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FBBBD" w14:textId="46D3DF7A" w:rsidR="000968C9" w:rsidRPr="006626DD" w:rsidRDefault="006626DD" w:rsidP="001C6DEF">
      <w:pPr>
        <w:spacing w:after="0" w:line="240" w:lineRule="auto"/>
        <w:contextualSpacing/>
        <w:rPr>
          <w:b/>
          <w:lang w:val="pt-PT"/>
        </w:rPr>
      </w:pPr>
      <w:r w:rsidRPr="006626DD">
        <w:rPr>
          <w:b/>
          <w:bCs/>
          <w:lang w:val="pt-PT"/>
        </w:rPr>
        <w:t>CMA-DEO-SVR-154-2023</w:t>
      </w:r>
    </w:p>
    <w:p w14:paraId="4A37502A" w14:textId="3234A52B" w:rsidR="00985165" w:rsidRPr="006626DD" w:rsidRDefault="000468F6" w:rsidP="00985165">
      <w:pPr>
        <w:spacing w:after="0" w:line="240" w:lineRule="auto"/>
        <w:contextualSpacing/>
        <w:jc w:val="center"/>
        <w:rPr>
          <w:rFonts w:cs="Arial"/>
          <w:b/>
          <w:szCs w:val="20"/>
          <w:lang w:val="pt-PT"/>
        </w:rPr>
      </w:pPr>
      <w:r w:rsidRPr="006626DD">
        <w:rPr>
          <w:rFonts w:cs="Arial"/>
          <w:b/>
          <w:szCs w:val="20"/>
          <w:lang w:val="pt-PT"/>
        </w:rPr>
        <w:t>ANEXO 1</w:t>
      </w:r>
    </w:p>
    <w:p w14:paraId="2880FC69" w14:textId="08654C53" w:rsidR="005A20C8" w:rsidRPr="006626DD" w:rsidRDefault="00D32D42" w:rsidP="00251AE6">
      <w:pPr>
        <w:spacing w:after="0" w:line="240" w:lineRule="auto"/>
        <w:contextualSpacing/>
        <w:jc w:val="center"/>
        <w:rPr>
          <w:b/>
          <w:lang w:val="pt-PT"/>
        </w:rPr>
      </w:pPr>
      <w:r w:rsidRPr="006626DD">
        <w:rPr>
          <w:b/>
          <w:lang w:val="pt-PT"/>
        </w:rPr>
        <w:t>ANEXO TÉCNICO</w:t>
      </w:r>
      <w:r w:rsidR="00E91898" w:rsidRPr="006626DD">
        <w:rPr>
          <w:b/>
          <w:lang w:val="pt-PT"/>
        </w:rPr>
        <w:t xml:space="preserve"> INTERVENTORÍA</w:t>
      </w:r>
    </w:p>
    <w:p w14:paraId="7BD4E899" w14:textId="77777777" w:rsidR="00B2500F" w:rsidRPr="006626DD" w:rsidRDefault="00B2500F" w:rsidP="00251AE6">
      <w:pPr>
        <w:spacing w:after="0" w:line="240" w:lineRule="auto"/>
        <w:contextualSpacing/>
        <w:jc w:val="center"/>
        <w:rPr>
          <w:b/>
          <w:lang w:val="pt-PT"/>
        </w:rPr>
      </w:pPr>
    </w:p>
    <w:p w14:paraId="674B9DF7" w14:textId="7494FFA5" w:rsidR="004500C7" w:rsidRPr="00EB0D07" w:rsidRDefault="004500C7" w:rsidP="004500C7">
      <w:pPr>
        <w:spacing w:after="0" w:line="240" w:lineRule="auto"/>
        <w:contextualSpacing/>
        <w:jc w:val="center"/>
        <w:rPr>
          <w:b/>
          <w:bCs/>
        </w:rPr>
      </w:pPr>
      <w:r w:rsidRPr="00EB0D07">
        <w:rPr>
          <w:b/>
          <w:bCs/>
        </w:rPr>
        <w:t xml:space="preserve">"INTERVENTORÍA TECNICA, ADMINISTRATIVA, AMBIENTAL Y FINANCIERA PARA LOS CONVENIOS SOLIDARIOS SUSCRITOS ENTRE EL INVIAS Y LOS ORGANISMOS DE ACCIÓN COMUNAL PARA EL MEJORAMIENTO Y/O MANTENIMIENTO DE VIAS TERCIARIAS DEL DEPARTAMENTO DE </w:t>
      </w:r>
      <w:r w:rsidR="00E524FC">
        <w:rPr>
          <w:b/>
          <w:bCs/>
          <w:noProof/>
        </w:rPr>
        <w:t>BOLIVAR</w:t>
      </w:r>
      <w:r w:rsidRPr="00EB0D07">
        <w:rPr>
          <w:b/>
          <w:bCs/>
        </w:rPr>
        <w:t xml:space="preserve"> EN EL MARCO DEL PROGRAMA CAMINOS COMUNITARIOS DE LA PAZ TOTAL" – LOTE </w:t>
      </w:r>
      <w:r w:rsidR="006D2E06">
        <w:rPr>
          <w:b/>
          <w:bCs/>
          <w:noProof/>
        </w:rPr>
        <w:t>2</w:t>
      </w:r>
    </w:p>
    <w:p w14:paraId="1396E3DC" w14:textId="77777777" w:rsidR="00A35F9E" w:rsidRPr="00EB0D07" w:rsidRDefault="00A35F9E" w:rsidP="00251AE6">
      <w:pPr>
        <w:spacing w:after="0" w:line="240" w:lineRule="auto"/>
        <w:contextualSpacing/>
        <w:jc w:val="center"/>
        <w:rPr>
          <w:rFonts w:cs="Arial"/>
          <w:b/>
          <w:szCs w:val="20"/>
        </w:rPr>
      </w:pPr>
    </w:p>
    <w:p w14:paraId="438EAB79" w14:textId="77777777" w:rsidR="00952C32" w:rsidRPr="00EB0D07" w:rsidRDefault="00952C32" w:rsidP="00251AE6">
      <w:pPr>
        <w:spacing w:after="0" w:line="240" w:lineRule="auto"/>
        <w:contextualSpacing/>
        <w:jc w:val="center"/>
        <w:rPr>
          <w:rFonts w:cs="Arial"/>
          <w:b/>
          <w:szCs w:val="20"/>
          <w:lang w:val="es-ES"/>
        </w:rPr>
      </w:pPr>
    </w:p>
    <w:p w14:paraId="046AD4B8" w14:textId="1EB59235" w:rsidR="002C511F" w:rsidRPr="00EB0D07" w:rsidRDefault="002C511F" w:rsidP="00251AE6">
      <w:pPr>
        <w:numPr>
          <w:ilvl w:val="0"/>
          <w:numId w:val="3"/>
        </w:numPr>
        <w:spacing w:after="0" w:line="240" w:lineRule="auto"/>
        <w:contextualSpacing/>
        <w:rPr>
          <w:rFonts w:cs="Arial"/>
          <w:b/>
          <w:szCs w:val="20"/>
          <w:lang w:val="es-ES"/>
        </w:rPr>
      </w:pPr>
      <w:r w:rsidRPr="00EB0D07">
        <w:rPr>
          <w:rFonts w:cs="Arial"/>
          <w:b/>
          <w:szCs w:val="20"/>
          <w:lang w:val="es-ES"/>
        </w:rPr>
        <w:t>DESCRIPCIÓN</w:t>
      </w:r>
      <w:r w:rsidR="0087634C" w:rsidRPr="00EB0D07">
        <w:rPr>
          <w:rFonts w:cs="Arial"/>
          <w:b/>
          <w:szCs w:val="20"/>
          <w:lang w:val="es-ES"/>
        </w:rPr>
        <w:t xml:space="preserve"> </w:t>
      </w:r>
      <w:r w:rsidR="006401DD" w:rsidRPr="00EB0D07">
        <w:rPr>
          <w:rFonts w:cs="Arial"/>
          <w:b/>
          <w:szCs w:val="20"/>
          <w:lang w:val="es-ES"/>
        </w:rPr>
        <w:t xml:space="preserve">GENERAL </w:t>
      </w:r>
      <w:r w:rsidR="0087634C" w:rsidRPr="00EB0D07">
        <w:rPr>
          <w:rFonts w:cs="Arial"/>
          <w:b/>
          <w:szCs w:val="20"/>
          <w:lang w:val="es-ES"/>
        </w:rPr>
        <w:t>DEL PROYECTO</w:t>
      </w:r>
      <w:r w:rsidR="00E91898" w:rsidRPr="00EB0D07">
        <w:rPr>
          <w:rFonts w:cs="Arial"/>
          <w:b/>
          <w:szCs w:val="20"/>
          <w:lang w:val="es-ES"/>
        </w:rPr>
        <w:t xml:space="preserve"> A REALIZAR LA INTERVENTORÍA</w:t>
      </w:r>
      <w:r w:rsidR="008666AA" w:rsidRPr="00EB0D07">
        <w:rPr>
          <w:rFonts w:cs="Arial"/>
          <w:b/>
          <w:szCs w:val="20"/>
          <w:lang w:val="es-ES"/>
        </w:rPr>
        <w:t xml:space="preserve"> </w:t>
      </w:r>
    </w:p>
    <w:p w14:paraId="50F98753" w14:textId="77777777" w:rsidR="00B2500F" w:rsidRPr="00EB0D07" w:rsidRDefault="00B2500F" w:rsidP="00251AE6">
      <w:pPr>
        <w:spacing w:after="0" w:line="240" w:lineRule="auto"/>
        <w:contextualSpacing/>
        <w:rPr>
          <w:rFonts w:cs="Arial"/>
          <w:szCs w:val="20"/>
          <w:lang w:val="es-ES"/>
        </w:rPr>
      </w:pPr>
    </w:p>
    <w:p w14:paraId="6FCC6810" w14:textId="77777777" w:rsidR="00FC7C2F" w:rsidRPr="00EB0D07" w:rsidRDefault="00FC7C2F" w:rsidP="00FC7C2F">
      <w:pPr>
        <w:pStyle w:val="textooscuro"/>
        <w:shd w:val="clear" w:color="auto" w:fill="FFFFFF"/>
        <w:spacing w:before="0" w:beforeAutospacing="0"/>
        <w:jc w:val="both"/>
        <w:rPr>
          <w:rFonts w:ascii="Arial" w:hAnsi="Arial" w:cs="Arial"/>
          <w:color w:val="000000"/>
          <w:sz w:val="20"/>
          <w:szCs w:val="20"/>
        </w:rPr>
      </w:pPr>
      <w:r w:rsidRPr="00EB0D07">
        <w:rPr>
          <w:rFonts w:ascii="Arial" w:hAnsi="Arial" w:cs="Arial"/>
          <w:color w:val="000000"/>
          <w:sz w:val="20"/>
          <w:szCs w:val="20"/>
        </w:rPr>
        <w:t>El Gobierno nacional a través del Instituto Nacional de vías, implementó el programa de La paz total y la justicia social, el cual empieza desde el diálogo y la concertación con las comunidades para construir desde y para la ciudadanía, contando con el acompañamiento técnico, administrativo y contable del INVIAS desde sus Direcciones Territorial</w:t>
      </w:r>
    </w:p>
    <w:p w14:paraId="0FC127B9" w14:textId="77777777" w:rsidR="00FC7C2F" w:rsidRPr="00EB0D07" w:rsidRDefault="00FC7C2F" w:rsidP="00FC7C2F">
      <w:pPr>
        <w:pStyle w:val="textooscuro"/>
        <w:shd w:val="clear" w:color="auto" w:fill="FFFFFF"/>
        <w:spacing w:before="0" w:beforeAutospacing="0"/>
        <w:jc w:val="both"/>
        <w:rPr>
          <w:rFonts w:ascii="Arial" w:hAnsi="Arial" w:cs="Arial"/>
          <w:color w:val="000000"/>
          <w:sz w:val="20"/>
          <w:szCs w:val="20"/>
        </w:rPr>
      </w:pPr>
      <w:r w:rsidRPr="00EB0D07">
        <w:rPr>
          <w:rFonts w:ascii="Arial" w:hAnsi="Arial" w:cs="Arial"/>
          <w:color w:val="000000"/>
          <w:sz w:val="20"/>
          <w:szCs w:val="20"/>
        </w:rPr>
        <w:t>Con el programa Caminos Comunitarios de la Paz Total, las comunidades y organizaciones tendrán un papel fundamental, teniendo en cuenta que participarán en la identificación de necesidades de infraestructura vial, así como en la ejecución de proyectos. Su labor como actores activos en el manejo y veeduría de los recursos, la ejecución, vigilancia y calidad de obras de baja complejidad (establecidas en el alcance), será clave para el mejoramiento de la transitabilidad de sus vías regionales.</w:t>
      </w:r>
    </w:p>
    <w:p w14:paraId="0D5EC313" w14:textId="7390A63E" w:rsidR="00FC7C2F" w:rsidRPr="00EB0D07" w:rsidRDefault="00377A74" w:rsidP="00C136B6">
      <w:pPr>
        <w:pStyle w:val="Default"/>
        <w:jc w:val="both"/>
        <w:rPr>
          <w:sz w:val="20"/>
          <w:szCs w:val="20"/>
        </w:rPr>
      </w:pPr>
      <w:r w:rsidRPr="00EB0D07">
        <w:rPr>
          <w:sz w:val="20"/>
          <w:szCs w:val="20"/>
        </w:rPr>
        <w:t>Así el INSTITUTO NACIONAL DE VÍAS suscribió convenios solidarios con las juntas u organismos de acciones comunales de</w:t>
      </w:r>
      <w:r w:rsidRPr="00EB0D07">
        <w:rPr>
          <w:color w:val="auto"/>
          <w:sz w:val="20"/>
          <w:szCs w:val="20"/>
        </w:rPr>
        <w:t xml:space="preserve"> las veredas de</w:t>
      </w:r>
      <w:bookmarkStart w:id="0" w:name="_Hlk137641449"/>
      <w:r w:rsidR="00D546A0">
        <w:rPr>
          <w:color w:val="auto"/>
          <w:sz w:val="20"/>
          <w:szCs w:val="20"/>
        </w:rPr>
        <w:t xml:space="preserve"> </w:t>
      </w:r>
      <w:r w:rsidR="00E60E4E">
        <w:rPr>
          <w:noProof/>
          <w:sz w:val="20"/>
          <w:szCs w:val="20"/>
        </w:rPr>
        <w:t>San Jua</w:t>
      </w:r>
      <w:r w:rsidR="002A21EE">
        <w:rPr>
          <w:noProof/>
          <w:sz w:val="20"/>
          <w:szCs w:val="20"/>
        </w:rPr>
        <w:t>n</w:t>
      </w:r>
      <w:r w:rsidR="00D546A0">
        <w:rPr>
          <w:noProof/>
          <w:sz w:val="20"/>
          <w:szCs w:val="20"/>
        </w:rPr>
        <w:t xml:space="preserve"> Medio</w:t>
      </w:r>
      <w:r w:rsidR="00E60E4E">
        <w:rPr>
          <w:noProof/>
          <w:sz w:val="20"/>
          <w:szCs w:val="20"/>
        </w:rPr>
        <w:t>, El Diamante, Santo Domingo, Patio Bonito, Caño Seco, del municipio de Cantagallo</w:t>
      </w:r>
      <w:r w:rsidR="00CD61A4">
        <w:rPr>
          <w:noProof/>
          <w:sz w:val="20"/>
          <w:szCs w:val="20"/>
        </w:rPr>
        <w:t xml:space="preserve"> del departamento de Bolívar, </w:t>
      </w:r>
      <w:r w:rsidR="00CD61A4" w:rsidRPr="00EB0D07">
        <w:rPr>
          <w:sz w:val="20"/>
          <w:szCs w:val="20"/>
        </w:rPr>
        <w:t xml:space="preserve">cuyos objetos buscan </w:t>
      </w:r>
      <w:r w:rsidR="007F1444" w:rsidRPr="00EB0D07">
        <w:rPr>
          <w:b/>
          <w:bCs/>
          <w:sz w:val="20"/>
          <w:szCs w:val="20"/>
        </w:rPr>
        <w:t>“AUNAR ESFUERZOS</w:t>
      </w:r>
      <w:r w:rsidR="007F1444" w:rsidRPr="00EB0D07">
        <w:rPr>
          <w:b/>
          <w:bCs/>
          <w:color w:val="auto"/>
          <w:sz w:val="20"/>
          <w:szCs w:val="20"/>
        </w:rPr>
        <w:t xml:space="preserve"> ENTRE EL INSTITUTO NACIONAL DE VÍAS Y LAS JUNTAS DE ACCIÓN COMUNAL PARA</w:t>
      </w:r>
      <w:r w:rsidR="007F1444" w:rsidRPr="00EB0D07">
        <w:rPr>
          <w:b/>
          <w:bCs/>
          <w:sz w:val="20"/>
          <w:szCs w:val="20"/>
        </w:rPr>
        <w:t xml:space="preserve"> </w:t>
      </w:r>
      <w:r w:rsidR="007F1444" w:rsidRPr="00EB0D07">
        <w:rPr>
          <w:b/>
          <w:bCs/>
          <w:color w:val="auto"/>
          <w:sz w:val="20"/>
          <w:szCs w:val="20"/>
        </w:rPr>
        <w:t xml:space="preserve">EL MANTENIMIENTO Y MEJORAMIENTO VIAL EN EL MARCO DEL PROGRAMA CAMINOS COMUNITARIOS DE LA PAZ </w:t>
      </w:r>
      <w:bookmarkEnd w:id="0"/>
      <w:r w:rsidR="007F1444" w:rsidRPr="00EB0D07">
        <w:rPr>
          <w:b/>
          <w:bCs/>
          <w:color w:val="auto"/>
          <w:sz w:val="20"/>
          <w:szCs w:val="20"/>
        </w:rPr>
        <w:t>TOTAL;</w:t>
      </w:r>
      <w:r w:rsidR="007F1444" w:rsidRPr="00EB0D07">
        <w:rPr>
          <w:sz w:val="20"/>
          <w:szCs w:val="20"/>
        </w:rPr>
        <w:t xml:space="preserve"> para</w:t>
      </w:r>
      <w:r w:rsidR="00FC7C2F" w:rsidRPr="00EB0D07">
        <w:rPr>
          <w:sz w:val="20"/>
          <w:szCs w:val="20"/>
        </w:rPr>
        <w:t xml:space="preserve"> lo cual, se requiere realizar las labores de control y seguimiento.</w:t>
      </w:r>
    </w:p>
    <w:p w14:paraId="076E5A8B" w14:textId="77777777" w:rsidR="00FC7C2F" w:rsidRPr="00EB0D07" w:rsidRDefault="00FC7C2F" w:rsidP="00FC7C2F">
      <w:pPr>
        <w:autoSpaceDE w:val="0"/>
        <w:autoSpaceDN w:val="0"/>
        <w:adjustRightInd w:val="0"/>
        <w:spacing w:after="0" w:line="240" w:lineRule="auto"/>
        <w:outlineLvl w:val="0"/>
        <w:rPr>
          <w:rFonts w:cs="Arial"/>
          <w:szCs w:val="20"/>
        </w:rPr>
      </w:pPr>
      <w:r w:rsidRPr="00EB0D07">
        <w:rPr>
          <w:rFonts w:cs="Arial"/>
          <w:szCs w:val="20"/>
        </w:rPr>
        <w:t>Ante este imperativo legal, la entidad encuentra necesario y conveniente adelantar un proceso de selección para la escogencia de la persona que realizará las labores de interventoría.</w:t>
      </w:r>
    </w:p>
    <w:p w14:paraId="2F942F8A" w14:textId="77777777" w:rsidR="00FC7C2F" w:rsidRPr="00EB0D07" w:rsidRDefault="00FC7C2F" w:rsidP="00FC7C2F">
      <w:pPr>
        <w:autoSpaceDE w:val="0"/>
        <w:autoSpaceDN w:val="0"/>
        <w:adjustRightInd w:val="0"/>
        <w:spacing w:after="0" w:line="240" w:lineRule="auto"/>
        <w:outlineLvl w:val="0"/>
        <w:rPr>
          <w:rFonts w:cs="Arial"/>
          <w:szCs w:val="20"/>
        </w:rPr>
      </w:pPr>
    </w:p>
    <w:p w14:paraId="62F09123" w14:textId="77777777" w:rsidR="00FC7C2F" w:rsidRPr="00EB0D07" w:rsidRDefault="00FC7C2F" w:rsidP="00FC7C2F">
      <w:pPr>
        <w:spacing w:after="0" w:line="240" w:lineRule="auto"/>
        <w:rPr>
          <w:rFonts w:cs="Arial"/>
          <w:szCs w:val="20"/>
        </w:rPr>
      </w:pPr>
      <w:r w:rsidRPr="00EB0D07">
        <w:rPr>
          <w:rFonts w:cs="Arial"/>
          <w:szCs w:val="20"/>
        </w:rPr>
        <w:t>Como la entidad suministrará en los requerimientos técnicos la metodología exacta para la ejecución de la interventoría, así como el plan y cargas de trabajo para la misma, se exigirá la presentación de una Propuesta Técnica.</w:t>
      </w:r>
    </w:p>
    <w:p w14:paraId="41FCCD1F" w14:textId="77777777" w:rsidR="00FC7C2F" w:rsidRPr="00EB0D07" w:rsidRDefault="00FC7C2F" w:rsidP="00FC7C2F">
      <w:pPr>
        <w:spacing w:after="0" w:line="240" w:lineRule="auto"/>
        <w:jc w:val="center"/>
        <w:rPr>
          <w:rFonts w:cs="Arial"/>
          <w:szCs w:val="20"/>
          <w:lang w:val="es-ES" w:eastAsia="es-ES"/>
        </w:rPr>
      </w:pPr>
    </w:p>
    <w:p w14:paraId="4AAC1DB4" w14:textId="7DE8BD89" w:rsidR="004500C7" w:rsidRPr="00EB0D07" w:rsidRDefault="00FC7C2F" w:rsidP="004500C7">
      <w:pPr>
        <w:spacing w:after="0" w:line="240" w:lineRule="auto"/>
        <w:contextualSpacing/>
        <w:rPr>
          <w:b/>
          <w:bCs/>
          <w:noProof/>
        </w:rPr>
      </w:pPr>
      <w:bookmarkStart w:id="1" w:name="_Hlk137018995"/>
      <w:r w:rsidRPr="00EB0D07">
        <w:rPr>
          <w:rFonts w:cs="Arial"/>
          <w:szCs w:val="20"/>
          <w:lang w:val="es-ES" w:eastAsia="es-ES"/>
        </w:rPr>
        <w:t>Así las cosas, el INSTITUTO NACIONAL DE VIAS, de conformidad con las obligaciones consignadas, requiere adelantar la contratación de la Interventoría que tiene por objeto</w:t>
      </w:r>
      <w:bookmarkEnd w:id="1"/>
      <w:r w:rsidR="007F1444" w:rsidRPr="00EB0D07">
        <w:rPr>
          <w:rFonts w:cs="Arial"/>
          <w:szCs w:val="20"/>
          <w:lang w:val="es-ES" w:eastAsia="es-ES"/>
        </w:rPr>
        <w:t xml:space="preserve"> </w:t>
      </w:r>
      <w:r w:rsidR="004500C7" w:rsidRPr="00EB0D07">
        <w:rPr>
          <w:b/>
          <w:bCs/>
        </w:rPr>
        <w:t xml:space="preserve">"INTERVENTORÍA TECNICA, ADMINISTRATIVA, AMBIENTAL Y FINANCIERA PARA LOS CONVENIOS SOLIDARIOS SUSCRITOS ENTRE EL INVIAS Y LOS ORGANISMOS DE ACCIÓN COMUNAL PARA EL MEJORAMIENTO Y/O MANTENIMIENTO DE VIAS TERCIARIAS DEL DEPARTAMENTO DE </w:t>
      </w:r>
      <w:r w:rsidR="00216E6F">
        <w:rPr>
          <w:b/>
          <w:bCs/>
          <w:noProof/>
        </w:rPr>
        <w:t>BOL</w:t>
      </w:r>
      <w:r w:rsidR="00CD61A4">
        <w:rPr>
          <w:b/>
          <w:bCs/>
          <w:noProof/>
        </w:rPr>
        <w:t>Í</w:t>
      </w:r>
      <w:r w:rsidR="00216E6F">
        <w:rPr>
          <w:b/>
          <w:bCs/>
          <w:noProof/>
        </w:rPr>
        <w:t>VAR</w:t>
      </w:r>
      <w:r w:rsidR="004500C7" w:rsidRPr="00EB0D07">
        <w:rPr>
          <w:b/>
          <w:bCs/>
        </w:rPr>
        <w:t xml:space="preserve"> EN EL MARCO DEL PROGRAMA CAMINOS COMUNITARIOS DE LA PAZ TOTAL" – LOTE </w:t>
      </w:r>
      <w:r w:rsidR="00DF5A6E">
        <w:rPr>
          <w:b/>
          <w:bCs/>
          <w:noProof/>
        </w:rPr>
        <w:t>2</w:t>
      </w:r>
      <w:r w:rsidR="004500C7" w:rsidRPr="00EB0D07">
        <w:rPr>
          <w:b/>
          <w:bCs/>
          <w:noProof/>
        </w:rPr>
        <w:t>.</w:t>
      </w:r>
    </w:p>
    <w:p w14:paraId="56AD917F" w14:textId="47FC5D0E" w:rsidR="001E075C" w:rsidRPr="00EB0D07" w:rsidRDefault="001E075C" w:rsidP="001E075C">
      <w:pPr>
        <w:spacing w:after="0" w:line="240" w:lineRule="auto"/>
        <w:contextualSpacing/>
        <w:rPr>
          <w:b/>
          <w:bCs/>
        </w:rPr>
      </w:pPr>
    </w:p>
    <w:p w14:paraId="04DF5D2A" w14:textId="77777777" w:rsidR="00A227E6" w:rsidRPr="00EB0D07" w:rsidRDefault="00A227E6" w:rsidP="008642BE">
      <w:pPr>
        <w:spacing w:after="0" w:line="240" w:lineRule="auto"/>
        <w:rPr>
          <w:lang w:val="es-ES"/>
        </w:rPr>
      </w:pPr>
    </w:p>
    <w:p w14:paraId="54F33650" w14:textId="4DB38226" w:rsidR="00484C73" w:rsidRPr="00EB0D07" w:rsidRDefault="00484C73" w:rsidP="006C1067">
      <w:pPr>
        <w:numPr>
          <w:ilvl w:val="0"/>
          <w:numId w:val="3"/>
        </w:numPr>
        <w:spacing w:after="0" w:line="240" w:lineRule="auto"/>
        <w:contextualSpacing/>
        <w:rPr>
          <w:b/>
          <w:lang w:val="es-ES"/>
        </w:rPr>
      </w:pPr>
      <w:r w:rsidRPr="00EB0D07">
        <w:rPr>
          <w:b/>
          <w:lang w:val="es-ES"/>
        </w:rPr>
        <w:t xml:space="preserve">DETALLE DEL PROYECTO AL CUAL SE REALIZARÁ LA INTERVENTORÍA </w:t>
      </w:r>
    </w:p>
    <w:p w14:paraId="47BCCD14" w14:textId="77777777" w:rsidR="007F1444" w:rsidRPr="00EB0D07" w:rsidRDefault="007F1444" w:rsidP="00952C32">
      <w:pPr>
        <w:pStyle w:val="InviasNormal"/>
        <w:spacing w:before="0" w:after="0"/>
        <w:contextualSpacing/>
        <w:rPr>
          <w:rFonts w:cs="Arial"/>
          <w:bCs/>
          <w:szCs w:val="20"/>
          <w:lang w:val="es-ES"/>
        </w:rPr>
      </w:pPr>
      <w:bookmarkStart w:id="2" w:name="_Hlk132876963"/>
    </w:p>
    <w:p w14:paraId="30F902A4" w14:textId="6D0F2690" w:rsidR="002C5D83" w:rsidRPr="00EB0D07" w:rsidRDefault="00F42CAD" w:rsidP="00952C32">
      <w:pPr>
        <w:pStyle w:val="InviasNormal"/>
        <w:spacing w:before="0" w:after="0"/>
        <w:contextualSpacing/>
        <w:rPr>
          <w:lang w:val="es-CO"/>
        </w:rPr>
      </w:pPr>
      <w:r w:rsidRPr="00EB0D07">
        <w:rPr>
          <w:rFonts w:cs="Arial"/>
          <w:bCs/>
          <w:szCs w:val="20"/>
          <w:lang w:val="es-ES"/>
        </w:rPr>
        <w:t xml:space="preserve">El proyecto de </w:t>
      </w:r>
      <w:r w:rsidR="00AF225A" w:rsidRPr="00EB0D07">
        <w:rPr>
          <w:rFonts w:cs="Arial"/>
          <w:bCs/>
          <w:szCs w:val="20"/>
          <w:lang w:val="es-ES"/>
        </w:rPr>
        <w:t xml:space="preserve">las </w:t>
      </w:r>
      <w:r w:rsidRPr="00EB0D07">
        <w:rPr>
          <w:rFonts w:cs="Arial"/>
          <w:bCs/>
          <w:szCs w:val="20"/>
          <w:lang w:val="es-ES"/>
        </w:rPr>
        <w:t>obra</w:t>
      </w:r>
      <w:r w:rsidR="00AF225A" w:rsidRPr="00EB0D07">
        <w:rPr>
          <w:rFonts w:cs="Arial"/>
          <w:bCs/>
          <w:szCs w:val="20"/>
          <w:lang w:val="es-ES"/>
        </w:rPr>
        <w:t>s</w:t>
      </w:r>
      <w:r w:rsidRPr="00EB0D07">
        <w:rPr>
          <w:rFonts w:cs="Arial"/>
          <w:bCs/>
          <w:szCs w:val="20"/>
          <w:lang w:val="es-ES"/>
        </w:rPr>
        <w:t xml:space="preserve"> al cual se le realizará interventoría corresponde </w:t>
      </w:r>
      <w:r w:rsidR="00AF225A" w:rsidRPr="00EB0D07">
        <w:rPr>
          <w:rFonts w:cs="Arial"/>
          <w:bCs/>
          <w:szCs w:val="20"/>
          <w:lang w:val="es-ES"/>
        </w:rPr>
        <w:t>a las derivadas de los convenios solidarios suscritos, cuyo fin corresponde</w:t>
      </w:r>
      <w:r w:rsidR="007F1444" w:rsidRPr="00EB0D07">
        <w:rPr>
          <w:rFonts w:cs="Arial"/>
          <w:bCs/>
          <w:szCs w:val="20"/>
          <w:lang w:val="es-ES"/>
        </w:rPr>
        <w:t xml:space="preserve"> al</w:t>
      </w:r>
      <w:r w:rsidR="00AF225A" w:rsidRPr="00EB0D07">
        <w:rPr>
          <w:rFonts w:cs="Arial"/>
          <w:bCs/>
          <w:szCs w:val="20"/>
          <w:lang w:val="es-ES"/>
        </w:rPr>
        <w:t xml:space="preserve"> </w:t>
      </w:r>
      <w:r w:rsidR="007F1444" w:rsidRPr="00EB0D07">
        <w:rPr>
          <w:b/>
          <w:bCs/>
          <w:lang w:val="es-ES"/>
        </w:rPr>
        <w:t>“</w:t>
      </w:r>
      <w:r w:rsidR="007F1444" w:rsidRPr="00EB0D07">
        <w:rPr>
          <w:b/>
          <w:bCs/>
          <w:lang w:val="es-CO"/>
        </w:rPr>
        <w:t xml:space="preserve">MANTENIMIENTO Y EL MEJORAMIENTO VIAL EN EL </w:t>
      </w:r>
      <w:r w:rsidR="007F1444" w:rsidRPr="00EB0D07">
        <w:rPr>
          <w:b/>
          <w:bCs/>
          <w:lang w:val="es-CO"/>
        </w:rPr>
        <w:lastRenderedPageBreak/>
        <w:t xml:space="preserve">MARCO DEL PROGRAMA CAMINOS COMUNITARIOS DE LA PAZ TOTAL” </w:t>
      </w:r>
      <w:r w:rsidR="007F1444" w:rsidRPr="00EB0D07">
        <w:rPr>
          <w:lang w:val="es-CO"/>
        </w:rPr>
        <w:t xml:space="preserve">los </w:t>
      </w:r>
      <w:r w:rsidRPr="00EB0D07">
        <w:rPr>
          <w:lang w:val="es-CO"/>
        </w:rPr>
        <w:t>cual se encuentra publicado en la plataforma SECOP II.</w:t>
      </w:r>
    </w:p>
    <w:p w14:paraId="5C255E98" w14:textId="508870F8" w:rsidR="00AC4C9D" w:rsidRPr="00EB0D07" w:rsidRDefault="00AC4C9D" w:rsidP="002C5D83">
      <w:pPr>
        <w:pStyle w:val="InviasNormal"/>
        <w:spacing w:before="0" w:after="0"/>
        <w:ind w:left="720"/>
        <w:contextualSpacing/>
        <w:rPr>
          <w:lang w:val="es-CO"/>
        </w:rPr>
      </w:pPr>
    </w:p>
    <w:bookmarkEnd w:id="2"/>
    <w:p w14:paraId="458C78CF" w14:textId="1992C438" w:rsidR="00F42CAD" w:rsidRPr="00EB0D07" w:rsidRDefault="00F42CAD" w:rsidP="00F42CAD">
      <w:pPr>
        <w:spacing w:line="240" w:lineRule="auto"/>
        <w:contextualSpacing/>
        <w:rPr>
          <w:rFonts w:cs="Arial"/>
          <w:bCs/>
          <w:szCs w:val="20"/>
          <w:lang w:val="es-ES"/>
        </w:rPr>
      </w:pPr>
      <w:r w:rsidRPr="00EB0D07">
        <w:rPr>
          <w:rFonts w:cs="Arial"/>
          <w:bCs/>
          <w:szCs w:val="20"/>
          <w:lang w:val="es-ES"/>
        </w:rPr>
        <w:t xml:space="preserve">A continuación, se presentan los datos </w:t>
      </w:r>
      <w:r w:rsidR="00952C32" w:rsidRPr="00EB0D07">
        <w:rPr>
          <w:rFonts w:cs="Arial"/>
          <w:bCs/>
          <w:szCs w:val="20"/>
          <w:lang w:val="es-ES"/>
        </w:rPr>
        <w:t>de los convenios, de los cuales se derivan las obras</w:t>
      </w:r>
      <w:r w:rsidRPr="00EB0D07">
        <w:rPr>
          <w:rFonts w:cs="Arial"/>
          <w:bCs/>
          <w:szCs w:val="20"/>
          <w:lang w:val="es-ES"/>
        </w:rPr>
        <w:t xml:space="preserve"> </w:t>
      </w:r>
      <w:r w:rsidR="00952C32" w:rsidRPr="00EB0D07">
        <w:rPr>
          <w:rFonts w:cs="Arial"/>
          <w:bCs/>
          <w:szCs w:val="20"/>
          <w:lang w:val="es-ES"/>
        </w:rPr>
        <w:t>a</w:t>
      </w:r>
      <w:r w:rsidRPr="00EB0D07">
        <w:rPr>
          <w:rFonts w:cs="Arial"/>
          <w:bCs/>
          <w:szCs w:val="20"/>
          <w:lang w:val="es-ES"/>
        </w:rPr>
        <w:t xml:space="preserve"> realizar interventoría:</w:t>
      </w:r>
    </w:p>
    <w:p w14:paraId="1A8CDE9E" w14:textId="21E4F399" w:rsidR="00190449" w:rsidRDefault="00190449" w:rsidP="00190449">
      <w:pPr>
        <w:pStyle w:val="InviasNormal"/>
        <w:spacing w:after="0"/>
        <w:contextualSpacing/>
        <w:rPr>
          <w:rFonts w:cs="Arial"/>
          <w:b/>
          <w:bCs/>
          <w:szCs w:val="20"/>
          <w:lang w:val="es-CO"/>
        </w:rPr>
      </w:pPr>
      <w:r>
        <w:rPr>
          <w:rFonts w:cs="Arial"/>
          <w:b/>
          <w:bCs/>
          <w:szCs w:val="20"/>
          <w:lang w:val="es-ES"/>
        </w:rPr>
        <w:t>Convenio</w:t>
      </w:r>
      <w:r w:rsidR="007F1444" w:rsidRPr="00EB0D07">
        <w:rPr>
          <w:rFonts w:cs="Arial"/>
          <w:b/>
          <w:bCs/>
          <w:szCs w:val="20"/>
          <w:lang w:val="es-CO"/>
        </w:rPr>
        <w:t xml:space="preserve"> del cual deriva la obra</w:t>
      </w:r>
      <w:r w:rsidR="007F1444" w:rsidRPr="00EB0D07">
        <w:rPr>
          <w:rFonts w:cs="Arial"/>
          <w:b/>
          <w:bCs/>
          <w:szCs w:val="20"/>
        </w:rPr>
        <w:t>:</w:t>
      </w:r>
      <w:r w:rsidR="007F1444" w:rsidRPr="00EB0D07">
        <w:rPr>
          <w:rFonts w:cs="Arial"/>
          <w:b/>
          <w:bCs/>
          <w:szCs w:val="20"/>
          <w:lang w:val="es-CO"/>
        </w:rPr>
        <w:t xml:space="preserve"> </w:t>
      </w:r>
      <w:r w:rsidRPr="00190449">
        <w:rPr>
          <w:rFonts w:cs="Arial"/>
          <w:b/>
          <w:bCs/>
          <w:szCs w:val="20"/>
          <w:lang w:val="es-CO"/>
        </w:rPr>
        <w:t>3782 de 2023</w:t>
      </w:r>
    </w:p>
    <w:p w14:paraId="654DB1C3" w14:textId="76349AE9" w:rsidR="007F1444" w:rsidRPr="00190449" w:rsidRDefault="00190449" w:rsidP="00190449">
      <w:pPr>
        <w:pStyle w:val="InviasNormal"/>
        <w:spacing w:before="0" w:after="0"/>
        <w:contextualSpacing/>
      </w:pPr>
      <w:r w:rsidRPr="00190449">
        <w:rPr>
          <w:rFonts w:cs="Arial"/>
          <w:szCs w:val="20"/>
          <w:lang w:val="es-CO"/>
        </w:rPr>
        <w:t>AUNAR ESFUERZOS ENTRE EL INSTITUTO NACIONAL DE VÍAS Y JUNTA DE ACCION COMUNAL DE LA VEREDA SAN JUAN MEDIO, MUNICIPIO DE CANTAGALLO DEPARTAMENTO DE BOLIVAR, PARA EL MEJORAMIENTO VIAL EN EL MARCO DEL PROGRAMA CAMINOS COMUNITARIOS DE LA PAZ TOTAL.</w:t>
      </w:r>
    </w:p>
    <w:p w14:paraId="6F9E4B44" w14:textId="77777777" w:rsidR="00190449" w:rsidRPr="00DF5A6E" w:rsidRDefault="00190449" w:rsidP="00DF5A6E"/>
    <w:p w14:paraId="70A97FD2" w14:textId="77777777" w:rsidR="007F1444" w:rsidRPr="00EB0D07" w:rsidRDefault="007F1444" w:rsidP="007F1444">
      <w:r w:rsidRPr="00EB0D07">
        <w:t>Recomendaciones:</w:t>
      </w:r>
    </w:p>
    <w:p w14:paraId="31999067" w14:textId="77777777" w:rsidR="007F1444" w:rsidRPr="00EB0D07" w:rsidRDefault="007F1444" w:rsidP="007F1444">
      <w:pPr>
        <w:pStyle w:val="Sinespaciado"/>
        <w:rPr>
          <w:rFonts w:ascii="Arial" w:hAnsi="Arial"/>
          <w:sz w:val="20"/>
        </w:rPr>
      </w:pPr>
      <w:r w:rsidRPr="00EB0D07">
        <w:rPr>
          <w:rFonts w:ascii="Arial" w:hAnsi="Arial"/>
          <w:sz w:val="20"/>
        </w:rPr>
        <w:t xml:space="preserve">Enlace SECOP II: </w:t>
      </w:r>
    </w:p>
    <w:p w14:paraId="6B4595A8" w14:textId="77777777" w:rsidR="007F1444" w:rsidRPr="00EB0D07" w:rsidRDefault="007F1444" w:rsidP="007F1444">
      <w:pPr>
        <w:pStyle w:val="Sinespaciado"/>
        <w:rPr>
          <w:rFonts w:ascii="Arial" w:hAnsi="Arial"/>
          <w:sz w:val="20"/>
        </w:rPr>
      </w:pPr>
      <w:r w:rsidRPr="00EB0D07">
        <w:rPr>
          <w:rFonts w:ascii="Arial" w:hAnsi="Arial"/>
          <w:sz w:val="20"/>
        </w:rPr>
        <w:t xml:space="preserve">https://www.colombiacompra.gov.co/secop/consulte-en-el-secop-ii </w:t>
      </w:r>
    </w:p>
    <w:p w14:paraId="678B50DB" w14:textId="77777777" w:rsidR="007F1444" w:rsidRPr="00EB0D07" w:rsidRDefault="007F1444" w:rsidP="007F1444"/>
    <w:p w14:paraId="66A9C117" w14:textId="77777777" w:rsidR="007F1444" w:rsidRPr="00EB0D07" w:rsidRDefault="007F1444" w:rsidP="007F1444">
      <w:r w:rsidRPr="00EB0D07">
        <w:t>Recomendaciones:</w:t>
      </w:r>
    </w:p>
    <w:p w14:paraId="19617FE7" w14:textId="77777777" w:rsidR="007F1444" w:rsidRPr="00EB0D07" w:rsidRDefault="007F1444" w:rsidP="007F1444">
      <w:pPr>
        <w:pStyle w:val="Sinespaciado"/>
        <w:rPr>
          <w:rFonts w:ascii="Arial" w:hAnsi="Arial"/>
          <w:sz w:val="20"/>
        </w:rPr>
      </w:pPr>
      <w:r w:rsidRPr="00EB0D07">
        <w:rPr>
          <w:rFonts w:ascii="Arial" w:hAnsi="Arial"/>
          <w:sz w:val="20"/>
        </w:rPr>
        <w:t>a)</w:t>
      </w:r>
      <w:r w:rsidRPr="00EB0D07">
        <w:rPr>
          <w:rFonts w:ascii="Arial" w:hAnsi="Arial"/>
          <w:sz w:val="20"/>
        </w:rPr>
        <w:tab/>
        <w:t>Ingresar al Enlace arriba relacionado.</w:t>
      </w:r>
    </w:p>
    <w:p w14:paraId="4C746DA6" w14:textId="76E5AE3F" w:rsidR="007F1444" w:rsidRPr="00EB0D07" w:rsidRDefault="007F1444" w:rsidP="007F1444">
      <w:pPr>
        <w:pStyle w:val="Sinespaciado"/>
        <w:rPr>
          <w:rFonts w:ascii="Arial" w:hAnsi="Arial"/>
          <w:sz w:val="20"/>
        </w:rPr>
      </w:pPr>
      <w:r w:rsidRPr="00EB0D07">
        <w:rPr>
          <w:rFonts w:ascii="Arial" w:hAnsi="Arial"/>
          <w:sz w:val="20"/>
        </w:rPr>
        <w:t>b)</w:t>
      </w:r>
      <w:r w:rsidRPr="00EB0D07">
        <w:rPr>
          <w:rFonts w:ascii="Arial" w:hAnsi="Arial"/>
          <w:sz w:val="20"/>
        </w:rPr>
        <w:tab/>
        <w:t>Digitar en Entidades Estatales Instituto Nacional de Vías</w:t>
      </w:r>
      <w:r w:rsidR="00783A91" w:rsidRPr="00EB0D07">
        <w:rPr>
          <w:rFonts w:ascii="Arial" w:hAnsi="Arial"/>
          <w:sz w:val="20"/>
        </w:rPr>
        <w:t>.</w:t>
      </w:r>
    </w:p>
    <w:p w14:paraId="299F6401" w14:textId="77777777" w:rsidR="007F1444" w:rsidRPr="00EB0D07" w:rsidRDefault="007F1444" w:rsidP="007F1444">
      <w:pPr>
        <w:pStyle w:val="Sinespaciado"/>
        <w:rPr>
          <w:rFonts w:ascii="Arial" w:hAnsi="Arial"/>
          <w:sz w:val="20"/>
        </w:rPr>
      </w:pPr>
      <w:r w:rsidRPr="00EB0D07">
        <w:rPr>
          <w:rFonts w:ascii="Arial" w:hAnsi="Arial"/>
          <w:sz w:val="20"/>
        </w:rPr>
        <w:t>c)</w:t>
      </w:r>
      <w:r w:rsidRPr="00EB0D07">
        <w:rPr>
          <w:rFonts w:ascii="Arial" w:hAnsi="Arial"/>
          <w:sz w:val="20"/>
        </w:rPr>
        <w:tab/>
        <w:t>En el campo “Numero de Proceso”, digitar el consecutivo del proceso de obra ya enunciado.</w:t>
      </w:r>
    </w:p>
    <w:p w14:paraId="62CC4703" w14:textId="77777777" w:rsidR="007F1444" w:rsidRPr="00EB0D07" w:rsidRDefault="007F1444" w:rsidP="007F1444">
      <w:pPr>
        <w:rPr>
          <w:rFonts w:cs="Arial"/>
          <w:szCs w:val="20"/>
        </w:rPr>
      </w:pPr>
    </w:p>
    <w:p w14:paraId="0D8DB413" w14:textId="77777777" w:rsidR="00190449" w:rsidRDefault="007F1444" w:rsidP="00190449">
      <w:pPr>
        <w:pStyle w:val="InviasNormal"/>
        <w:spacing w:after="0"/>
        <w:contextualSpacing/>
        <w:rPr>
          <w:rFonts w:cs="Arial"/>
          <w:b/>
          <w:bCs/>
          <w:szCs w:val="20"/>
          <w:lang w:val="es-CO"/>
        </w:rPr>
      </w:pPr>
      <w:r w:rsidRPr="00EB0D07">
        <w:rPr>
          <w:rFonts w:cs="Arial"/>
          <w:b/>
          <w:bCs/>
          <w:szCs w:val="20"/>
          <w:lang w:val="es-ES"/>
        </w:rPr>
        <w:t>Co</w:t>
      </w:r>
      <w:r w:rsidRPr="00EB0D07">
        <w:rPr>
          <w:rFonts w:cs="Arial"/>
          <w:b/>
          <w:bCs/>
          <w:szCs w:val="20"/>
          <w:lang w:val="es-CO"/>
        </w:rPr>
        <w:t>nvenio del cual deriva la obra</w:t>
      </w:r>
      <w:r w:rsidRPr="00EB0D07">
        <w:rPr>
          <w:rFonts w:cs="Arial"/>
          <w:b/>
          <w:bCs/>
          <w:szCs w:val="20"/>
        </w:rPr>
        <w:t>:</w:t>
      </w:r>
      <w:r w:rsidRPr="00EB0D07">
        <w:rPr>
          <w:rFonts w:cs="Arial"/>
          <w:b/>
          <w:bCs/>
          <w:szCs w:val="20"/>
          <w:lang w:val="es-CO"/>
        </w:rPr>
        <w:t xml:space="preserve"> </w:t>
      </w:r>
      <w:r w:rsidR="00190449" w:rsidRPr="00190449">
        <w:rPr>
          <w:rFonts w:cs="Arial"/>
          <w:b/>
          <w:bCs/>
          <w:szCs w:val="20"/>
          <w:lang w:val="es-CO"/>
        </w:rPr>
        <w:t>3873 de 2023</w:t>
      </w:r>
    </w:p>
    <w:p w14:paraId="3B8DAB10" w14:textId="3729BAF8" w:rsidR="00190449" w:rsidRPr="00190449" w:rsidRDefault="00190449" w:rsidP="00190449">
      <w:pPr>
        <w:pStyle w:val="InviasNormal"/>
        <w:spacing w:before="0" w:after="0"/>
        <w:contextualSpacing/>
        <w:rPr>
          <w:rFonts w:cs="Arial"/>
          <w:szCs w:val="20"/>
          <w:lang w:val="es-CO"/>
        </w:rPr>
      </w:pPr>
      <w:r w:rsidRPr="00190449">
        <w:rPr>
          <w:rFonts w:cs="Arial"/>
          <w:szCs w:val="20"/>
          <w:lang w:val="es-CO"/>
        </w:rPr>
        <w:t>AUNAR ESFUERZOS ENTRE EL INSTITUTO NACIONAL DE VÍAS Y JUNTA DE ACCION COMUNAL DE LA VEREDA EL DIAMANTE MUNICIPIO DE CANTAGALLO BOLIVAR, DEPARTAMENTO DE BOLIVAR, PARA EL MEJORAMIENTO VIAL EN EL MARCO DEL PROGRAMA CAMINOS COMUNITARIOS DE LA PAZ TOTAL.</w:t>
      </w:r>
    </w:p>
    <w:p w14:paraId="1EB55EAC" w14:textId="77777777" w:rsidR="00190449" w:rsidRDefault="00190449" w:rsidP="00190449">
      <w:pPr>
        <w:pStyle w:val="InviasNormal"/>
        <w:spacing w:before="0" w:after="0"/>
        <w:contextualSpacing/>
        <w:rPr>
          <w:rFonts w:cs="Arial"/>
          <w:b/>
          <w:bCs/>
          <w:szCs w:val="20"/>
          <w:lang w:val="es-CO"/>
        </w:rPr>
      </w:pPr>
    </w:p>
    <w:p w14:paraId="66F44615" w14:textId="44E84BEB" w:rsidR="007F1444" w:rsidRPr="00EB0D07" w:rsidRDefault="007F1444" w:rsidP="00190449">
      <w:pPr>
        <w:pStyle w:val="InviasNormal"/>
        <w:spacing w:before="0" w:after="0"/>
        <w:contextualSpacing/>
      </w:pPr>
      <w:r w:rsidRPr="00EB0D07">
        <w:t>Recomendaciones:</w:t>
      </w:r>
    </w:p>
    <w:p w14:paraId="443188F7" w14:textId="77777777" w:rsidR="007F1444" w:rsidRPr="00EB0D07" w:rsidRDefault="007F1444" w:rsidP="007F1444">
      <w:pPr>
        <w:pStyle w:val="Sinespaciado"/>
        <w:rPr>
          <w:rFonts w:ascii="Arial" w:hAnsi="Arial"/>
          <w:sz w:val="20"/>
        </w:rPr>
      </w:pPr>
      <w:r w:rsidRPr="00EB0D07">
        <w:rPr>
          <w:rFonts w:ascii="Arial" w:hAnsi="Arial"/>
          <w:sz w:val="20"/>
        </w:rPr>
        <w:t xml:space="preserve">Enlace SECOP II: </w:t>
      </w:r>
    </w:p>
    <w:p w14:paraId="3B6056CE" w14:textId="77777777" w:rsidR="007F1444" w:rsidRPr="00EB0D07" w:rsidRDefault="007F1444" w:rsidP="007F1444">
      <w:pPr>
        <w:pStyle w:val="Sinespaciado"/>
        <w:rPr>
          <w:rFonts w:ascii="Arial" w:hAnsi="Arial"/>
          <w:sz w:val="20"/>
        </w:rPr>
      </w:pPr>
      <w:r w:rsidRPr="00EB0D07">
        <w:rPr>
          <w:rFonts w:ascii="Arial" w:hAnsi="Arial"/>
          <w:sz w:val="20"/>
        </w:rPr>
        <w:t xml:space="preserve">https://www.colombiacompra.gov.co/secop/consulte-en-el-secop-ii </w:t>
      </w:r>
    </w:p>
    <w:p w14:paraId="79EEE5F6" w14:textId="77777777" w:rsidR="007F1444" w:rsidRPr="00EB0D07" w:rsidRDefault="007F1444" w:rsidP="007F1444"/>
    <w:p w14:paraId="5CF9195C" w14:textId="77777777" w:rsidR="007F1444" w:rsidRPr="00EB0D07" w:rsidRDefault="007F1444" w:rsidP="007F1444">
      <w:r w:rsidRPr="00EB0D07">
        <w:t>Recomendaciones:</w:t>
      </w:r>
    </w:p>
    <w:p w14:paraId="5B4EB629" w14:textId="77777777" w:rsidR="007F1444" w:rsidRPr="00EB0D07" w:rsidRDefault="007F1444" w:rsidP="007F1444">
      <w:pPr>
        <w:pStyle w:val="Sinespaciado"/>
        <w:rPr>
          <w:rFonts w:ascii="Arial" w:hAnsi="Arial"/>
          <w:sz w:val="20"/>
        </w:rPr>
      </w:pPr>
      <w:r w:rsidRPr="00EB0D07">
        <w:rPr>
          <w:rFonts w:ascii="Arial" w:hAnsi="Arial"/>
          <w:sz w:val="20"/>
        </w:rPr>
        <w:t>a)</w:t>
      </w:r>
      <w:r w:rsidRPr="00EB0D07">
        <w:rPr>
          <w:rFonts w:ascii="Arial" w:hAnsi="Arial"/>
          <w:sz w:val="20"/>
        </w:rPr>
        <w:tab/>
        <w:t>Ingresar al Enlace arriba relacionado.</w:t>
      </w:r>
    </w:p>
    <w:p w14:paraId="75AF37A1" w14:textId="2AB6B6C5" w:rsidR="007F1444" w:rsidRPr="00EB0D07" w:rsidRDefault="007F1444" w:rsidP="007F1444">
      <w:pPr>
        <w:pStyle w:val="Sinespaciado"/>
        <w:rPr>
          <w:rFonts w:ascii="Arial" w:hAnsi="Arial"/>
          <w:sz w:val="20"/>
        </w:rPr>
      </w:pPr>
      <w:r w:rsidRPr="00EB0D07">
        <w:rPr>
          <w:rFonts w:ascii="Arial" w:hAnsi="Arial"/>
          <w:sz w:val="20"/>
        </w:rPr>
        <w:t>b)</w:t>
      </w:r>
      <w:r w:rsidRPr="00EB0D07">
        <w:rPr>
          <w:rFonts w:ascii="Arial" w:hAnsi="Arial"/>
          <w:sz w:val="20"/>
        </w:rPr>
        <w:tab/>
        <w:t>Digitar en Entidades Estatales Instituto Nacional de Vías</w:t>
      </w:r>
      <w:r w:rsidR="00783A91" w:rsidRPr="00EB0D07">
        <w:rPr>
          <w:rFonts w:ascii="Arial" w:hAnsi="Arial"/>
          <w:sz w:val="20"/>
        </w:rPr>
        <w:t>.</w:t>
      </w:r>
    </w:p>
    <w:p w14:paraId="5DF61B8A" w14:textId="77777777" w:rsidR="007F1444" w:rsidRPr="00EB0D07" w:rsidRDefault="007F1444" w:rsidP="007F1444">
      <w:pPr>
        <w:pStyle w:val="Sinespaciado"/>
        <w:rPr>
          <w:rFonts w:ascii="Arial" w:hAnsi="Arial"/>
          <w:sz w:val="20"/>
        </w:rPr>
      </w:pPr>
      <w:r w:rsidRPr="00EB0D07">
        <w:rPr>
          <w:rFonts w:ascii="Arial" w:hAnsi="Arial"/>
          <w:sz w:val="20"/>
        </w:rPr>
        <w:t>c)</w:t>
      </w:r>
      <w:r w:rsidRPr="00EB0D07">
        <w:rPr>
          <w:rFonts w:ascii="Arial" w:hAnsi="Arial"/>
          <w:sz w:val="20"/>
        </w:rPr>
        <w:tab/>
        <w:t>En el campo “Numero de Proceso”, digitar el consecutivo del proceso de obra ya enunciado.</w:t>
      </w:r>
    </w:p>
    <w:p w14:paraId="62EE3D12" w14:textId="77777777" w:rsidR="007F1444" w:rsidRPr="00EB0D07" w:rsidRDefault="007F1444" w:rsidP="007F1444">
      <w:pPr>
        <w:rPr>
          <w:rFonts w:cs="Arial"/>
          <w:szCs w:val="20"/>
        </w:rPr>
      </w:pPr>
    </w:p>
    <w:p w14:paraId="7DAF96EF" w14:textId="77777777" w:rsidR="00190449" w:rsidRPr="00190449" w:rsidRDefault="007F1444" w:rsidP="00190449">
      <w:pPr>
        <w:pStyle w:val="InviasNormal"/>
        <w:spacing w:after="0"/>
        <w:contextualSpacing/>
        <w:rPr>
          <w:rFonts w:cs="Arial"/>
          <w:b/>
          <w:bCs/>
          <w:szCs w:val="20"/>
          <w:lang w:val="es-CO"/>
        </w:rPr>
      </w:pPr>
      <w:r w:rsidRPr="00EB0D07">
        <w:rPr>
          <w:rFonts w:cs="Arial"/>
          <w:b/>
          <w:bCs/>
          <w:szCs w:val="20"/>
          <w:lang w:val="es-ES"/>
        </w:rPr>
        <w:t>Co</w:t>
      </w:r>
      <w:r w:rsidRPr="00EB0D07">
        <w:rPr>
          <w:rFonts w:cs="Arial"/>
          <w:b/>
          <w:bCs/>
          <w:szCs w:val="20"/>
          <w:lang w:val="es-CO"/>
        </w:rPr>
        <w:t>nvenio del cual deriva la obra</w:t>
      </w:r>
      <w:r w:rsidRPr="00EB0D07">
        <w:rPr>
          <w:rFonts w:cs="Arial"/>
          <w:b/>
          <w:bCs/>
          <w:szCs w:val="20"/>
        </w:rPr>
        <w:t>:</w:t>
      </w:r>
      <w:r w:rsidRPr="00EB0D07">
        <w:rPr>
          <w:rFonts w:cs="Arial"/>
          <w:b/>
          <w:bCs/>
          <w:szCs w:val="20"/>
          <w:lang w:val="es-CO"/>
        </w:rPr>
        <w:t xml:space="preserve"> </w:t>
      </w:r>
      <w:r w:rsidR="00190449" w:rsidRPr="00190449">
        <w:rPr>
          <w:rFonts w:cs="Arial"/>
          <w:b/>
          <w:bCs/>
          <w:szCs w:val="20"/>
          <w:lang w:val="es-CO"/>
        </w:rPr>
        <w:t>3943 de 2023</w:t>
      </w:r>
    </w:p>
    <w:p w14:paraId="2AFD96A6" w14:textId="5DEF9CF6" w:rsidR="00190449" w:rsidRDefault="00190449" w:rsidP="00190449">
      <w:pPr>
        <w:pStyle w:val="InviasNormal"/>
        <w:spacing w:before="0" w:after="0"/>
        <w:contextualSpacing/>
        <w:rPr>
          <w:rFonts w:cs="Arial"/>
          <w:szCs w:val="20"/>
          <w:lang w:val="es-CO"/>
        </w:rPr>
      </w:pPr>
      <w:r w:rsidRPr="00190449">
        <w:rPr>
          <w:rFonts w:cs="Arial"/>
          <w:szCs w:val="20"/>
          <w:lang w:val="es-CO"/>
        </w:rPr>
        <w:t>AUNAR ESFUERZOS ENTRE EL INSTITUTO NACIONAL DE VÍAS Y LA JUNTA DE ACCIÓN COMUNAL DE LA VEREDA SANTO DOMINGO, MUNICIPIO DE CANTAGALLO DEL DEPARTAMENTO DE BOLIVAR, PARA EL MEJORAMIENTO VIAL EN EL MARCO DEL PROGRAMA CAMINOS COMUNITARIOS DE LA PAZ TOTAL.</w:t>
      </w:r>
    </w:p>
    <w:p w14:paraId="4C6582AD" w14:textId="77777777" w:rsidR="00CD61A4" w:rsidRPr="00190449" w:rsidRDefault="00CD61A4" w:rsidP="00190449">
      <w:pPr>
        <w:pStyle w:val="InviasNormal"/>
        <w:spacing w:before="0" w:after="0"/>
        <w:contextualSpacing/>
        <w:rPr>
          <w:rFonts w:cs="Arial"/>
          <w:szCs w:val="20"/>
          <w:lang w:val="es-CO"/>
        </w:rPr>
      </w:pPr>
    </w:p>
    <w:p w14:paraId="74AE4C03" w14:textId="616CEE44" w:rsidR="007F1444" w:rsidRPr="00EB0D07" w:rsidRDefault="007F1444" w:rsidP="00190449">
      <w:pPr>
        <w:pStyle w:val="InviasNormal"/>
        <w:spacing w:before="0" w:after="0"/>
        <w:contextualSpacing/>
      </w:pPr>
      <w:r w:rsidRPr="00EB0D07">
        <w:t>Recomendaciones:</w:t>
      </w:r>
    </w:p>
    <w:p w14:paraId="5DA70879" w14:textId="77777777" w:rsidR="007F1444" w:rsidRPr="00EB0D07" w:rsidRDefault="007F1444" w:rsidP="007F1444">
      <w:pPr>
        <w:pStyle w:val="Sinespaciado"/>
        <w:rPr>
          <w:rFonts w:ascii="Arial" w:hAnsi="Arial"/>
          <w:sz w:val="20"/>
        </w:rPr>
      </w:pPr>
      <w:r w:rsidRPr="00EB0D07">
        <w:rPr>
          <w:rFonts w:ascii="Arial" w:hAnsi="Arial"/>
          <w:sz w:val="20"/>
        </w:rPr>
        <w:t xml:space="preserve">Enlace SECOP II: </w:t>
      </w:r>
    </w:p>
    <w:p w14:paraId="6BFCEDAF" w14:textId="77777777" w:rsidR="007F1444" w:rsidRPr="00EB0D07" w:rsidRDefault="007F1444" w:rsidP="007F1444">
      <w:pPr>
        <w:pStyle w:val="Sinespaciado"/>
        <w:rPr>
          <w:rFonts w:ascii="Arial" w:hAnsi="Arial"/>
          <w:sz w:val="20"/>
        </w:rPr>
      </w:pPr>
      <w:r w:rsidRPr="00EB0D07">
        <w:rPr>
          <w:rFonts w:ascii="Arial" w:hAnsi="Arial"/>
          <w:sz w:val="20"/>
        </w:rPr>
        <w:t xml:space="preserve">https://www.colombiacompra.gov.co/secop/consulte-en-el-secop-ii </w:t>
      </w:r>
    </w:p>
    <w:p w14:paraId="5291910C" w14:textId="77777777" w:rsidR="007F1444" w:rsidRPr="00EB0D07" w:rsidRDefault="007F1444" w:rsidP="007F1444"/>
    <w:p w14:paraId="21139DC4" w14:textId="68A9BBAB" w:rsidR="007F1444" w:rsidRPr="00EB0D07" w:rsidRDefault="007F1444" w:rsidP="007F1444">
      <w:r w:rsidRPr="00EB0D07">
        <w:lastRenderedPageBreak/>
        <w:t>Recomendaciones:</w:t>
      </w:r>
    </w:p>
    <w:p w14:paraId="08982918" w14:textId="77777777" w:rsidR="007F1444" w:rsidRPr="00EB0D07" w:rsidRDefault="007F1444" w:rsidP="007F1444">
      <w:pPr>
        <w:pStyle w:val="Sinespaciado"/>
        <w:rPr>
          <w:rFonts w:ascii="Arial" w:hAnsi="Arial"/>
          <w:sz w:val="20"/>
        </w:rPr>
      </w:pPr>
      <w:r w:rsidRPr="00EB0D07">
        <w:rPr>
          <w:rFonts w:ascii="Arial" w:hAnsi="Arial"/>
          <w:sz w:val="20"/>
        </w:rPr>
        <w:t>a)</w:t>
      </w:r>
      <w:r w:rsidRPr="00EB0D07">
        <w:rPr>
          <w:rFonts w:ascii="Arial" w:hAnsi="Arial"/>
          <w:sz w:val="20"/>
        </w:rPr>
        <w:tab/>
        <w:t>Ingresar al Enlace arriba relacionado.</w:t>
      </w:r>
    </w:p>
    <w:p w14:paraId="506D3CBC" w14:textId="2622BC74" w:rsidR="007F1444" w:rsidRPr="00EB0D07" w:rsidRDefault="007F1444" w:rsidP="007F1444">
      <w:pPr>
        <w:pStyle w:val="Sinespaciado"/>
        <w:rPr>
          <w:rFonts w:ascii="Arial" w:hAnsi="Arial"/>
          <w:sz w:val="20"/>
        </w:rPr>
      </w:pPr>
      <w:r w:rsidRPr="00EB0D07">
        <w:rPr>
          <w:rFonts w:ascii="Arial" w:hAnsi="Arial"/>
          <w:sz w:val="20"/>
        </w:rPr>
        <w:t>b)</w:t>
      </w:r>
      <w:r w:rsidRPr="00EB0D07">
        <w:rPr>
          <w:rFonts w:ascii="Arial" w:hAnsi="Arial"/>
          <w:sz w:val="20"/>
        </w:rPr>
        <w:tab/>
        <w:t xml:space="preserve">Digitar en Entidades Estatales Instituto Nacional de </w:t>
      </w:r>
      <w:r w:rsidR="00783A91" w:rsidRPr="00EB0D07">
        <w:rPr>
          <w:rFonts w:ascii="Arial" w:hAnsi="Arial"/>
          <w:sz w:val="20"/>
        </w:rPr>
        <w:t>Vias.</w:t>
      </w:r>
    </w:p>
    <w:p w14:paraId="09BFC8EC" w14:textId="77777777" w:rsidR="007F1444" w:rsidRPr="00EB0D07" w:rsidRDefault="007F1444" w:rsidP="007F1444">
      <w:pPr>
        <w:pStyle w:val="Sinespaciado"/>
        <w:rPr>
          <w:rFonts w:ascii="Arial" w:hAnsi="Arial"/>
          <w:sz w:val="20"/>
        </w:rPr>
      </w:pPr>
      <w:r w:rsidRPr="00EB0D07">
        <w:rPr>
          <w:rFonts w:ascii="Arial" w:hAnsi="Arial"/>
          <w:sz w:val="20"/>
        </w:rPr>
        <w:t>c)</w:t>
      </w:r>
      <w:r w:rsidRPr="00EB0D07">
        <w:rPr>
          <w:rFonts w:ascii="Arial" w:hAnsi="Arial"/>
          <w:sz w:val="20"/>
        </w:rPr>
        <w:tab/>
        <w:t>En el campo “Numero de Proceso”, digitar el consecutivo del proceso de obra ya enunciado.</w:t>
      </w:r>
    </w:p>
    <w:p w14:paraId="1D8BCA4C" w14:textId="77777777" w:rsidR="007F1444" w:rsidRPr="00EB0D07" w:rsidRDefault="007F1444" w:rsidP="007F1444">
      <w:pPr>
        <w:rPr>
          <w:rFonts w:cs="Arial"/>
          <w:szCs w:val="20"/>
        </w:rPr>
      </w:pPr>
    </w:p>
    <w:p w14:paraId="223DAEFC" w14:textId="77777777" w:rsidR="00190449" w:rsidRDefault="007F1444" w:rsidP="00190449">
      <w:pPr>
        <w:pStyle w:val="InviasNormal"/>
        <w:spacing w:after="0"/>
        <w:contextualSpacing/>
        <w:rPr>
          <w:rFonts w:cs="Arial"/>
          <w:b/>
          <w:bCs/>
          <w:szCs w:val="20"/>
          <w:lang w:val="es-CO"/>
        </w:rPr>
      </w:pPr>
      <w:r w:rsidRPr="00EB0D07">
        <w:rPr>
          <w:rFonts w:cs="Arial"/>
          <w:b/>
          <w:bCs/>
          <w:szCs w:val="20"/>
          <w:lang w:val="es-ES"/>
        </w:rPr>
        <w:t>Co</w:t>
      </w:r>
      <w:r w:rsidRPr="00EB0D07">
        <w:rPr>
          <w:rFonts w:cs="Arial"/>
          <w:b/>
          <w:bCs/>
          <w:szCs w:val="20"/>
          <w:lang w:val="es-CO"/>
        </w:rPr>
        <w:t>nvenio del cual deriva la obra</w:t>
      </w:r>
      <w:r w:rsidRPr="00EB0D07">
        <w:rPr>
          <w:rFonts w:cs="Arial"/>
          <w:b/>
          <w:bCs/>
          <w:szCs w:val="20"/>
        </w:rPr>
        <w:t>:</w:t>
      </w:r>
      <w:r w:rsidRPr="00EB0D07">
        <w:rPr>
          <w:rFonts w:cs="Arial"/>
          <w:b/>
          <w:bCs/>
          <w:szCs w:val="20"/>
          <w:lang w:val="es-CO"/>
        </w:rPr>
        <w:t xml:space="preserve"> </w:t>
      </w:r>
      <w:r w:rsidR="00190449" w:rsidRPr="00190449">
        <w:rPr>
          <w:rFonts w:cs="Arial"/>
          <w:b/>
          <w:bCs/>
          <w:szCs w:val="20"/>
          <w:lang w:val="es-CO"/>
        </w:rPr>
        <w:t>3964 de 2023</w:t>
      </w:r>
    </w:p>
    <w:p w14:paraId="4033E02F" w14:textId="7E9DB3A6" w:rsidR="00190449" w:rsidRPr="00190449" w:rsidRDefault="00190449" w:rsidP="00190449">
      <w:pPr>
        <w:pStyle w:val="InviasNormal"/>
        <w:spacing w:before="0" w:after="0"/>
        <w:contextualSpacing/>
        <w:rPr>
          <w:rFonts w:cs="Arial"/>
          <w:szCs w:val="20"/>
          <w:lang w:val="es-CO"/>
        </w:rPr>
      </w:pPr>
      <w:r w:rsidRPr="00190449">
        <w:rPr>
          <w:rFonts w:cs="Arial"/>
          <w:szCs w:val="20"/>
          <w:lang w:val="es-CO"/>
        </w:rPr>
        <w:t>AUNAR ESFUERZOS ENTRE EL INSTITUTO NACIONAL DE VÍAS Y JUNTA DE ACCION COMUNAL DE LA VEREDA PATIO BONITO DEL MUNICIPIO DE CANTAGALLO, DEPARTAMENTO DE BOLIVAR, PARA EL MEJORAMIENTO VIAL EN EL MARCO DEL PROGRAMA CAMINOS COMUNITARIOS DE LA PAZ TOTAL.</w:t>
      </w:r>
    </w:p>
    <w:p w14:paraId="3B4B2BF2" w14:textId="77777777" w:rsidR="00190449" w:rsidRDefault="00190449" w:rsidP="00190449">
      <w:pPr>
        <w:pStyle w:val="InviasNormal"/>
        <w:spacing w:before="0" w:after="0"/>
        <w:contextualSpacing/>
        <w:rPr>
          <w:rFonts w:cs="Arial"/>
          <w:b/>
          <w:bCs/>
          <w:szCs w:val="20"/>
          <w:lang w:val="es-CO"/>
        </w:rPr>
      </w:pPr>
    </w:p>
    <w:p w14:paraId="747D21BB" w14:textId="212C4B22" w:rsidR="007F1444" w:rsidRPr="00EB0D07" w:rsidRDefault="007F1444" w:rsidP="00190449">
      <w:pPr>
        <w:pStyle w:val="InviasNormal"/>
        <w:spacing w:before="0" w:after="0"/>
        <w:contextualSpacing/>
      </w:pPr>
      <w:r w:rsidRPr="00EB0D07">
        <w:t>Recomendaciones:</w:t>
      </w:r>
    </w:p>
    <w:p w14:paraId="7F840B4D" w14:textId="77777777" w:rsidR="007F1444" w:rsidRPr="00EB0D07" w:rsidRDefault="007F1444" w:rsidP="007F1444">
      <w:pPr>
        <w:pStyle w:val="Sinespaciado"/>
        <w:rPr>
          <w:rFonts w:ascii="Arial" w:hAnsi="Arial"/>
          <w:sz w:val="20"/>
        </w:rPr>
      </w:pPr>
      <w:r w:rsidRPr="00EB0D07">
        <w:rPr>
          <w:rFonts w:ascii="Arial" w:hAnsi="Arial"/>
          <w:sz w:val="20"/>
        </w:rPr>
        <w:t xml:space="preserve">Enlace SECOP II: </w:t>
      </w:r>
    </w:p>
    <w:p w14:paraId="07B2794B" w14:textId="77777777" w:rsidR="007F1444" w:rsidRPr="00EB0D07" w:rsidRDefault="007F1444" w:rsidP="007F1444">
      <w:pPr>
        <w:pStyle w:val="Sinespaciado"/>
        <w:rPr>
          <w:rFonts w:ascii="Arial" w:hAnsi="Arial"/>
          <w:sz w:val="20"/>
        </w:rPr>
      </w:pPr>
      <w:r w:rsidRPr="00EB0D07">
        <w:rPr>
          <w:rFonts w:ascii="Arial" w:hAnsi="Arial"/>
          <w:sz w:val="20"/>
        </w:rPr>
        <w:t xml:space="preserve">https://www.colombiacompra.gov.co/secop/consulte-en-el-secop-ii </w:t>
      </w:r>
    </w:p>
    <w:p w14:paraId="64E3F082" w14:textId="77777777" w:rsidR="007F1444" w:rsidRPr="00EB0D07" w:rsidRDefault="007F1444" w:rsidP="007F1444"/>
    <w:p w14:paraId="178EA942" w14:textId="77777777" w:rsidR="007F1444" w:rsidRPr="00EB0D07" w:rsidRDefault="007F1444" w:rsidP="007F1444">
      <w:r w:rsidRPr="00EB0D07">
        <w:t>Recomendaciones:</w:t>
      </w:r>
    </w:p>
    <w:p w14:paraId="57001062" w14:textId="77777777" w:rsidR="007F1444" w:rsidRPr="00EB0D07" w:rsidRDefault="007F1444" w:rsidP="007F1444">
      <w:pPr>
        <w:pStyle w:val="Sinespaciado"/>
        <w:rPr>
          <w:rFonts w:ascii="Arial" w:hAnsi="Arial"/>
          <w:sz w:val="20"/>
        </w:rPr>
      </w:pPr>
      <w:r w:rsidRPr="00EB0D07">
        <w:rPr>
          <w:rFonts w:ascii="Arial" w:hAnsi="Arial"/>
          <w:sz w:val="20"/>
        </w:rPr>
        <w:t>a)</w:t>
      </w:r>
      <w:r w:rsidRPr="00EB0D07">
        <w:rPr>
          <w:rFonts w:ascii="Arial" w:hAnsi="Arial"/>
          <w:sz w:val="20"/>
        </w:rPr>
        <w:tab/>
        <w:t>Ingresar al Enlace arriba relacionado.</w:t>
      </w:r>
    </w:p>
    <w:p w14:paraId="38815D6A" w14:textId="4EBBE954" w:rsidR="007F1444" w:rsidRPr="00EB0D07" w:rsidRDefault="007F1444" w:rsidP="007F1444">
      <w:pPr>
        <w:pStyle w:val="Sinespaciado"/>
        <w:rPr>
          <w:rFonts w:ascii="Arial" w:hAnsi="Arial"/>
          <w:sz w:val="20"/>
        </w:rPr>
      </w:pPr>
      <w:r w:rsidRPr="00EB0D07">
        <w:rPr>
          <w:rFonts w:ascii="Arial" w:hAnsi="Arial"/>
          <w:sz w:val="20"/>
        </w:rPr>
        <w:t>b)</w:t>
      </w:r>
      <w:r w:rsidRPr="00EB0D07">
        <w:rPr>
          <w:rFonts w:ascii="Arial" w:hAnsi="Arial"/>
          <w:sz w:val="20"/>
        </w:rPr>
        <w:tab/>
        <w:t>Digitar en Entidades Estatales Instituto Nacional de Vías</w:t>
      </w:r>
      <w:r w:rsidR="00783A91" w:rsidRPr="00EB0D07">
        <w:rPr>
          <w:rFonts w:ascii="Arial" w:hAnsi="Arial"/>
          <w:sz w:val="20"/>
        </w:rPr>
        <w:t>.</w:t>
      </w:r>
    </w:p>
    <w:p w14:paraId="55E96EDE" w14:textId="77777777" w:rsidR="007F1444" w:rsidRPr="00EB0D07" w:rsidRDefault="007F1444" w:rsidP="007F1444">
      <w:pPr>
        <w:pStyle w:val="Sinespaciado"/>
        <w:rPr>
          <w:rFonts w:ascii="Arial" w:hAnsi="Arial"/>
          <w:sz w:val="20"/>
        </w:rPr>
      </w:pPr>
      <w:r w:rsidRPr="00EB0D07">
        <w:rPr>
          <w:rFonts w:ascii="Arial" w:hAnsi="Arial"/>
          <w:sz w:val="20"/>
        </w:rPr>
        <w:t>c)</w:t>
      </w:r>
      <w:r w:rsidRPr="00EB0D07">
        <w:rPr>
          <w:rFonts w:ascii="Arial" w:hAnsi="Arial"/>
          <w:sz w:val="20"/>
        </w:rPr>
        <w:tab/>
        <w:t>En el campo “Numero de Proceso”, digitar el consecutivo del proceso de obra ya enunciado.</w:t>
      </w:r>
    </w:p>
    <w:p w14:paraId="774F1FCC" w14:textId="77777777" w:rsidR="007F1444" w:rsidRPr="00EB0D07" w:rsidRDefault="007F1444" w:rsidP="007F1444">
      <w:pPr>
        <w:rPr>
          <w:rFonts w:cs="Arial"/>
          <w:szCs w:val="20"/>
        </w:rPr>
      </w:pPr>
    </w:p>
    <w:p w14:paraId="670C59DA" w14:textId="77777777" w:rsidR="00190449" w:rsidRDefault="007F1444" w:rsidP="00190449">
      <w:pPr>
        <w:pStyle w:val="InviasNormal"/>
        <w:spacing w:after="0"/>
        <w:contextualSpacing/>
        <w:rPr>
          <w:rFonts w:cs="Arial"/>
          <w:b/>
          <w:bCs/>
          <w:szCs w:val="20"/>
          <w:lang w:val="es-CO"/>
        </w:rPr>
      </w:pPr>
      <w:r w:rsidRPr="00EB0D07">
        <w:rPr>
          <w:rFonts w:cs="Arial"/>
          <w:b/>
          <w:bCs/>
          <w:szCs w:val="20"/>
          <w:lang w:val="es-ES"/>
        </w:rPr>
        <w:t>Co</w:t>
      </w:r>
      <w:r w:rsidRPr="00EB0D07">
        <w:rPr>
          <w:rFonts w:cs="Arial"/>
          <w:b/>
          <w:bCs/>
          <w:szCs w:val="20"/>
          <w:lang w:val="es-CO"/>
        </w:rPr>
        <w:t>nvenio del cual deriva la obra</w:t>
      </w:r>
      <w:r w:rsidRPr="00EB0D07">
        <w:rPr>
          <w:rFonts w:cs="Arial"/>
          <w:b/>
          <w:bCs/>
          <w:szCs w:val="20"/>
        </w:rPr>
        <w:t>:</w:t>
      </w:r>
      <w:r w:rsidRPr="00EB0D07">
        <w:rPr>
          <w:rFonts w:cs="Arial"/>
          <w:b/>
          <w:bCs/>
          <w:szCs w:val="20"/>
          <w:lang w:val="es-CO"/>
        </w:rPr>
        <w:t xml:space="preserve"> </w:t>
      </w:r>
      <w:r w:rsidR="00190449" w:rsidRPr="00190449">
        <w:rPr>
          <w:rFonts w:cs="Arial"/>
          <w:b/>
          <w:bCs/>
          <w:szCs w:val="20"/>
          <w:lang w:val="es-CO"/>
        </w:rPr>
        <w:t>3747 de 2023</w:t>
      </w:r>
    </w:p>
    <w:p w14:paraId="1A87FA97" w14:textId="7A605D7E" w:rsidR="004A3A97" w:rsidRPr="004A3A97" w:rsidRDefault="00190449" w:rsidP="00190449">
      <w:pPr>
        <w:pStyle w:val="InviasNormal"/>
        <w:spacing w:before="0" w:after="0"/>
        <w:contextualSpacing/>
        <w:rPr>
          <w:rFonts w:cs="Arial"/>
          <w:szCs w:val="20"/>
          <w:lang w:val="es-CO"/>
        </w:rPr>
      </w:pPr>
      <w:r w:rsidRPr="004A3A97">
        <w:rPr>
          <w:rFonts w:cs="Arial"/>
          <w:szCs w:val="20"/>
          <w:lang w:val="es-CO"/>
        </w:rPr>
        <w:t>AUNAR ESFUERZOS ENTRE EL INSTITUTO NACIONAL DE VÍAS Y JUNTA DE ACCION COMUNAL DE LA VEREDA CAÑO SECO DEL MUNICIPIO DE CANTAGALLO, DEPARTAMENTO DE BOLIVAR, PARA EL MEJORAMIENTO VIAL EN EL MARCO DEL PROGRAMA CAMINOS COMUNITARIOS DE LA PAZ TOTAL.</w:t>
      </w:r>
    </w:p>
    <w:p w14:paraId="76B33A68" w14:textId="77777777" w:rsidR="004A3A97" w:rsidRDefault="004A3A97" w:rsidP="00190449">
      <w:pPr>
        <w:pStyle w:val="InviasNormal"/>
        <w:spacing w:before="0" w:after="0"/>
        <w:contextualSpacing/>
        <w:rPr>
          <w:rFonts w:cs="Arial"/>
          <w:b/>
          <w:bCs/>
          <w:szCs w:val="20"/>
          <w:lang w:val="es-CO"/>
        </w:rPr>
      </w:pPr>
    </w:p>
    <w:p w14:paraId="46317FCD" w14:textId="6DA53A1C" w:rsidR="007F1444" w:rsidRPr="00EB0D07" w:rsidRDefault="007F1444" w:rsidP="00190449">
      <w:pPr>
        <w:pStyle w:val="InviasNormal"/>
        <w:spacing w:before="0" w:after="0"/>
        <w:contextualSpacing/>
      </w:pPr>
      <w:r w:rsidRPr="00EB0D07">
        <w:t>Recomendaciones:</w:t>
      </w:r>
    </w:p>
    <w:p w14:paraId="7400C724" w14:textId="77777777" w:rsidR="007F1444" w:rsidRPr="00EB0D07" w:rsidRDefault="007F1444" w:rsidP="007F1444">
      <w:pPr>
        <w:pStyle w:val="Sinespaciado"/>
        <w:rPr>
          <w:rFonts w:ascii="Arial" w:hAnsi="Arial"/>
          <w:sz w:val="20"/>
        </w:rPr>
      </w:pPr>
      <w:r w:rsidRPr="00EB0D07">
        <w:rPr>
          <w:rFonts w:ascii="Arial" w:hAnsi="Arial"/>
          <w:sz w:val="20"/>
        </w:rPr>
        <w:t xml:space="preserve">Enlace SECOP II: </w:t>
      </w:r>
    </w:p>
    <w:p w14:paraId="5CE4B0F4" w14:textId="77777777" w:rsidR="007F1444" w:rsidRPr="00EB0D07" w:rsidRDefault="007F1444" w:rsidP="007F1444">
      <w:pPr>
        <w:pStyle w:val="Sinespaciado"/>
        <w:rPr>
          <w:rFonts w:ascii="Arial" w:hAnsi="Arial"/>
          <w:sz w:val="20"/>
        </w:rPr>
      </w:pPr>
      <w:r w:rsidRPr="00EB0D07">
        <w:rPr>
          <w:rFonts w:ascii="Arial" w:hAnsi="Arial"/>
          <w:sz w:val="20"/>
        </w:rPr>
        <w:t xml:space="preserve">https://www.colombiacompra.gov.co/secop/consulte-en-el-secop-ii </w:t>
      </w:r>
    </w:p>
    <w:p w14:paraId="4C656AAA" w14:textId="77777777" w:rsidR="007F1444" w:rsidRPr="00EB0D07" w:rsidRDefault="007F1444" w:rsidP="007F1444"/>
    <w:p w14:paraId="69B9D66B" w14:textId="77777777" w:rsidR="007F1444" w:rsidRPr="00EB0D07" w:rsidRDefault="007F1444" w:rsidP="007F1444">
      <w:r w:rsidRPr="00EB0D07">
        <w:t>Recomendaciones:</w:t>
      </w:r>
    </w:p>
    <w:p w14:paraId="1963BED5" w14:textId="77777777" w:rsidR="007F1444" w:rsidRPr="00EB0D07" w:rsidRDefault="007F1444" w:rsidP="007F1444">
      <w:pPr>
        <w:pStyle w:val="Sinespaciado"/>
        <w:rPr>
          <w:rFonts w:ascii="Arial" w:hAnsi="Arial"/>
          <w:sz w:val="20"/>
        </w:rPr>
      </w:pPr>
      <w:r w:rsidRPr="00EB0D07">
        <w:rPr>
          <w:rFonts w:ascii="Arial" w:hAnsi="Arial"/>
          <w:sz w:val="20"/>
        </w:rPr>
        <w:t>a)</w:t>
      </w:r>
      <w:r w:rsidRPr="00EB0D07">
        <w:rPr>
          <w:rFonts w:ascii="Arial" w:hAnsi="Arial"/>
          <w:sz w:val="20"/>
        </w:rPr>
        <w:tab/>
        <w:t>Ingresar al Enlace arriba relacionado.</w:t>
      </w:r>
    </w:p>
    <w:p w14:paraId="229CC3CD" w14:textId="1F7F2A3B" w:rsidR="007F1444" w:rsidRPr="00EB0D07" w:rsidRDefault="007F1444" w:rsidP="007F1444">
      <w:pPr>
        <w:pStyle w:val="Sinespaciado"/>
        <w:rPr>
          <w:rFonts w:ascii="Arial" w:hAnsi="Arial"/>
          <w:sz w:val="20"/>
        </w:rPr>
      </w:pPr>
      <w:r w:rsidRPr="00EB0D07">
        <w:rPr>
          <w:rFonts w:ascii="Arial" w:hAnsi="Arial"/>
          <w:sz w:val="20"/>
        </w:rPr>
        <w:t>b)</w:t>
      </w:r>
      <w:r w:rsidRPr="00EB0D07">
        <w:rPr>
          <w:rFonts w:ascii="Arial" w:hAnsi="Arial"/>
          <w:sz w:val="20"/>
        </w:rPr>
        <w:tab/>
        <w:t>Digitar en Entidades Estatales Instituto Nacional de Vías</w:t>
      </w:r>
      <w:r w:rsidR="00783A91" w:rsidRPr="00EB0D07">
        <w:rPr>
          <w:rFonts w:ascii="Arial" w:hAnsi="Arial"/>
          <w:sz w:val="20"/>
        </w:rPr>
        <w:t>.</w:t>
      </w:r>
    </w:p>
    <w:p w14:paraId="731061D1" w14:textId="77777777" w:rsidR="007F1444" w:rsidRPr="00EB0D07" w:rsidRDefault="007F1444" w:rsidP="007F1444">
      <w:pPr>
        <w:pStyle w:val="Sinespaciado"/>
        <w:rPr>
          <w:rFonts w:ascii="Arial" w:hAnsi="Arial"/>
          <w:sz w:val="20"/>
        </w:rPr>
      </w:pPr>
      <w:r w:rsidRPr="00EB0D07">
        <w:rPr>
          <w:rFonts w:ascii="Arial" w:hAnsi="Arial"/>
          <w:sz w:val="20"/>
        </w:rPr>
        <w:t>c)</w:t>
      </w:r>
      <w:r w:rsidRPr="00EB0D07">
        <w:rPr>
          <w:rFonts w:ascii="Arial" w:hAnsi="Arial"/>
          <w:sz w:val="20"/>
        </w:rPr>
        <w:tab/>
        <w:t>En el campo “Numero de Proceso”, digitar el consecutivo del proceso de obra ya enunciado.</w:t>
      </w:r>
    </w:p>
    <w:p w14:paraId="3A35597F" w14:textId="77777777" w:rsidR="00CD61A4" w:rsidRPr="00EB0D07" w:rsidRDefault="00CD61A4" w:rsidP="007F1444">
      <w:pPr>
        <w:rPr>
          <w:rFonts w:cs="Arial"/>
          <w:szCs w:val="20"/>
        </w:rPr>
      </w:pPr>
    </w:p>
    <w:p w14:paraId="66940A63" w14:textId="7BF23C92" w:rsidR="00730C8F" w:rsidRPr="00EB0D07" w:rsidRDefault="00483858">
      <w:pPr>
        <w:pStyle w:val="Prrafodelista"/>
        <w:numPr>
          <w:ilvl w:val="1"/>
          <w:numId w:val="7"/>
        </w:numPr>
        <w:spacing w:after="0" w:line="240" w:lineRule="auto"/>
        <w:ind w:left="426" w:hanging="142"/>
        <w:rPr>
          <w:b/>
          <w:bCs/>
          <w:lang w:val="es-ES"/>
        </w:rPr>
      </w:pPr>
      <w:r w:rsidRPr="00EB0D07">
        <w:rPr>
          <w:b/>
          <w:bCs/>
          <w:lang w:val="es-ES"/>
        </w:rPr>
        <w:t>Alcance</w:t>
      </w:r>
    </w:p>
    <w:p w14:paraId="306D0767" w14:textId="77777777" w:rsidR="00AC4C9D" w:rsidRPr="00EB0D07" w:rsidRDefault="00AC4C9D" w:rsidP="00196574">
      <w:pPr>
        <w:widowControl w:val="0"/>
        <w:autoSpaceDE w:val="0"/>
        <w:autoSpaceDN w:val="0"/>
        <w:adjustRightInd w:val="0"/>
        <w:spacing w:after="0" w:line="200" w:lineRule="exact"/>
        <w:ind w:right="-20"/>
        <w:rPr>
          <w:rFonts w:cs="Arial"/>
          <w:szCs w:val="20"/>
          <w:lang w:val="es-ES"/>
        </w:rPr>
      </w:pPr>
    </w:p>
    <w:p w14:paraId="336AE6C6" w14:textId="77777777" w:rsidR="00E96165" w:rsidRPr="00EB0D07" w:rsidRDefault="00E96165" w:rsidP="00E96165">
      <w:pPr>
        <w:rPr>
          <w:rFonts w:cs="Arial"/>
          <w:noProof/>
          <w:szCs w:val="20"/>
        </w:rPr>
      </w:pPr>
      <w:bookmarkStart w:id="3" w:name="_Hlk137802432"/>
      <w:r w:rsidRPr="00EB0D07">
        <w:rPr>
          <w:rFonts w:cs="Arial"/>
          <w:noProof/>
          <w:szCs w:val="20"/>
        </w:rPr>
        <w:t>En el desarrollo de las obras se consideran el control de  los recursos disponibles de los convenios donde  se pretende atender las vías rurales con el consiguiente bienestar para los usuarios reflejado en la seguridad y comodidad del desplazamiento, para lo cual se adelantarán las obras prioritarias de mejoramiento y mantenimiento, descritas de la siguiente manera:</w:t>
      </w:r>
    </w:p>
    <w:p w14:paraId="37B93035" w14:textId="77777777" w:rsidR="00DD6583" w:rsidRPr="00EB0D07" w:rsidRDefault="00DD6583" w:rsidP="00DD6583">
      <w:pPr>
        <w:spacing w:after="0" w:line="240" w:lineRule="auto"/>
        <w:rPr>
          <w:rFonts w:cs="Arial"/>
          <w:color w:val="000000"/>
          <w:szCs w:val="20"/>
        </w:rPr>
      </w:pPr>
    </w:p>
    <w:p w14:paraId="1276459D" w14:textId="23C0E61B" w:rsidR="00E96165" w:rsidRPr="00EB0D07" w:rsidRDefault="00E96165">
      <w:pPr>
        <w:pStyle w:val="Prrafodelista"/>
        <w:numPr>
          <w:ilvl w:val="0"/>
          <w:numId w:val="27"/>
        </w:numPr>
        <w:spacing w:after="0" w:line="240" w:lineRule="auto"/>
        <w:rPr>
          <w:rFonts w:cs="Arial"/>
          <w:color w:val="000000"/>
          <w:szCs w:val="20"/>
        </w:rPr>
      </w:pPr>
      <w:r w:rsidRPr="00EB0D07">
        <w:rPr>
          <w:rFonts w:cs="Arial"/>
          <w:noProof/>
          <w:szCs w:val="20"/>
        </w:rPr>
        <w:t>Localización, replanteo y topografía de las obras.</w:t>
      </w:r>
    </w:p>
    <w:p w14:paraId="1971B3F6" w14:textId="002A6053" w:rsidR="00E96165" w:rsidRPr="00EB0D07" w:rsidRDefault="00E96165">
      <w:pPr>
        <w:pStyle w:val="Prrafodelista"/>
        <w:numPr>
          <w:ilvl w:val="0"/>
          <w:numId w:val="27"/>
        </w:numPr>
        <w:spacing w:after="0" w:line="240" w:lineRule="auto"/>
        <w:rPr>
          <w:rFonts w:cs="Arial"/>
          <w:color w:val="000000"/>
          <w:szCs w:val="20"/>
        </w:rPr>
      </w:pPr>
      <w:r w:rsidRPr="00EB0D07">
        <w:rPr>
          <w:rFonts w:cs="Arial"/>
          <w:noProof/>
          <w:szCs w:val="20"/>
        </w:rPr>
        <w:t>Replanteo y perfilamiento de las vías.</w:t>
      </w:r>
    </w:p>
    <w:p w14:paraId="414C8EB4" w14:textId="2ACE03F2" w:rsidR="0027245E" w:rsidRPr="00EB0D07" w:rsidRDefault="00E96165">
      <w:pPr>
        <w:pStyle w:val="Prrafodelista"/>
        <w:numPr>
          <w:ilvl w:val="0"/>
          <w:numId w:val="27"/>
        </w:numPr>
        <w:spacing w:after="0" w:line="240" w:lineRule="auto"/>
        <w:rPr>
          <w:rFonts w:cs="Arial"/>
          <w:color w:val="000000"/>
          <w:szCs w:val="20"/>
        </w:rPr>
      </w:pPr>
      <w:r w:rsidRPr="00EB0D07">
        <w:rPr>
          <w:rFonts w:cs="Arial"/>
          <w:noProof/>
          <w:szCs w:val="20"/>
        </w:rPr>
        <w:lastRenderedPageBreak/>
        <w:t>Construcción de sistemas de drenaje  (Alcantarillas, cunetas, filtros, Box Culvert ( entre otros)</w:t>
      </w:r>
      <w:r w:rsidR="00015E8A" w:rsidRPr="00EB0D07">
        <w:rPr>
          <w:rFonts w:cs="Arial"/>
          <w:noProof/>
          <w:szCs w:val="20"/>
        </w:rPr>
        <w:t xml:space="preserve"> </w:t>
      </w:r>
      <w:r w:rsidR="0027245E" w:rsidRPr="00EB0D07">
        <w:rPr>
          <w:rFonts w:cs="Arial"/>
          <w:color w:val="000000"/>
          <w:szCs w:val="20"/>
        </w:rPr>
        <w:t xml:space="preserve">Pavimentos Convencionales </w:t>
      </w:r>
    </w:p>
    <w:p w14:paraId="1FCDA59A" w14:textId="3C7A1848" w:rsidR="0027245E" w:rsidRPr="00EB0D07" w:rsidRDefault="00E96165">
      <w:pPr>
        <w:pStyle w:val="Prrafodelista"/>
        <w:numPr>
          <w:ilvl w:val="0"/>
          <w:numId w:val="27"/>
        </w:numPr>
        <w:spacing w:after="0" w:line="240" w:lineRule="auto"/>
        <w:rPr>
          <w:rFonts w:cs="Arial"/>
          <w:color w:val="000000"/>
          <w:szCs w:val="20"/>
        </w:rPr>
      </w:pPr>
      <w:r w:rsidRPr="00EB0D07">
        <w:rPr>
          <w:rFonts w:cs="Arial"/>
          <w:noProof/>
          <w:szCs w:val="20"/>
        </w:rPr>
        <w:t>Mejoramiento de los corredores viales con la construcción de Placa Huella.</w:t>
      </w:r>
      <w:r w:rsidR="00015E8A" w:rsidRPr="00EB0D07">
        <w:rPr>
          <w:rFonts w:cs="Arial"/>
          <w:noProof/>
          <w:szCs w:val="20"/>
        </w:rPr>
        <w:t xml:space="preserve"> </w:t>
      </w:r>
      <w:r w:rsidR="0027245E" w:rsidRPr="00EB0D07">
        <w:rPr>
          <w:rFonts w:cs="Arial"/>
          <w:color w:val="000000"/>
          <w:szCs w:val="20"/>
        </w:rPr>
        <w:t>Construcción de Filtros y/o cunetas</w:t>
      </w:r>
    </w:p>
    <w:p w14:paraId="56BDC774" w14:textId="6B6A1D7A" w:rsidR="00E96165" w:rsidRPr="00EB0D07" w:rsidRDefault="00E96165">
      <w:pPr>
        <w:pStyle w:val="Prrafodelista"/>
        <w:numPr>
          <w:ilvl w:val="0"/>
          <w:numId w:val="27"/>
        </w:numPr>
        <w:spacing w:after="0" w:line="240" w:lineRule="auto"/>
        <w:rPr>
          <w:rFonts w:cs="Arial"/>
          <w:color w:val="000000"/>
          <w:szCs w:val="20"/>
        </w:rPr>
      </w:pPr>
      <w:r w:rsidRPr="00EB0D07">
        <w:rPr>
          <w:rFonts w:cs="Arial"/>
          <w:noProof/>
          <w:szCs w:val="20"/>
        </w:rPr>
        <w:t xml:space="preserve">Construcción de sistemas de contención, tales como Muros en Concreto o Gavión. </w:t>
      </w:r>
      <w:r w:rsidR="0027245E" w:rsidRPr="00EB0D07">
        <w:rPr>
          <w:rFonts w:cs="Arial"/>
          <w:color w:val="000000"/>
          <w:szCs w:val="20"/>
        </w:rPr>
        <w:t>Tecnologías Alternativas</w:t>
      </w:r>
    </w:p>
    <w:p w14:paraId="677B9D04" w14:textId="00AF0E21" w:rsidR="00807B73" w:rsidRPr="00EB0D07" w:rsidRDefault="00807B73">
      <w:pPr>
        <w:pStyle w:val="Prrafodelista"/>
        <w:numPr>
          <w:ilvl w:val="0"/>
          <w:numId w:val="27"/>
        </w:numPr>
        <w:spacing w:after="0" w:line="240" w:lineRule="auto"/>
        <w:rPr>
          <w:rFonts w:cs="Arial"/>
          <w:color w:val="000000"/>
          <w:szCs w:val="20"/>
        </w:rPr>
      </w:pPr>
      <w:r w:rsidRPr="00EB0D07">
        <w:rPr>
          <w:rFonts w:cs="Arial"/>
          <w:color w:val="000000"/>
          <w:szCs w:val="20"/>
        </w:rPr>
        <w:t>Mejoramiento de la subrasante con adición de material</w:t>
      </w:r>
    </w:p>
    <w:p w14:paraId="705F898C" w14:textId="77777777" w:rsidR="00E96165" w:rsidRPr="00EB0D07" w:rsidRDefault="00E96165">
      <w:pPr>
        <w:pStyle w:val="Prrafodelista"/>
        <w:numPr>
          <w:ilvl w:val="0"/>
          <w:numId w:val="27"/>
        </w:numPr>
        <w:rPr>
          <w:rFonts w:cs="Arial"/>
          <w:noProof/>
          <w:szCs w:val="20"/>
        </w:rPr>
      </w:pPr>
      <w:r w:rsidRPr="00EB0D07">
        <w:rPr>
          <w:rFonts w:cs="Arial"/>
          <w:noProof/>
          <w:szCs w:val="20"/>
        </w:rPr>
        <w:t>Señalización vertical y horizontal del corredor intervenido.</w:t>
      </w:r>
    </w:p>
    <w:p w14:paraId="1C2CAB16" w14:textId="7910E9D0" w:rsidR="00E96165" w:rsidRPr="00EB0D07" w:rsidRDefault="00E96165">
      <w:pPr>
        <w:pStyle w:val="Prrafodelista"/>
        <w:numPr>
          <w:ilvl w:val="0"/>
          <w:numId w:val="27"/>
        </w:numPr>
        <w:rPr>
          <w:rFonts w:cs="Arial"/>
          <w:noProof/>
          <w:szCs w:val="20"/>
        </w:rPr>
      </w:pPr>
      <w:r w:rsidRPr="00EB0D07">
        <w:rPr>
          <w:rFonts w:cs="Arial"/>
          <w:noProof/>
          <w:szCs w:val="20"/>
        </w:rPr>
        <w:t>Mantenimiento Períodico y/o Rutinario.</w:t>
      </w:r>
    </w:p>
    <w:p w14:paraId="4F94524C" w14:textId="5EAA38DC" w:rsidR="00E96165" w:rsidRPr="00EB0D07" w:rsidRDefault="00E96165">
      <w:pPr>
        <w:pStyle w:val="Prrafodelista"/>
        <w:numPr>
          <w:ilvl w:val="0"/>
          <w:numId w:val="27"/>
        </w:numPr>
        <w:rPr>
          <w:rFonts w:cs="Arial"/>
          <w:noProof/>
          <w:szCs w:val="20"/>
        </w:rPr>
      </w:pPr>
      <w:r w:rsidRPr="00EB0D07">
        <w:rPr>
          <w:rFonts w:cs="Arial"/>
          <w:noProof/>
          <w:szCs w:val="20"/>
        </w:rPr>
        <w:t>Revisión, complementación y/o ajustes de los estudios y diseños basados en la Cartilla de obras menores y estructuras viales vigente del INSTITUTO.</w:t>
      </w:r>
    </w:p>
    <w:p w14:paraId="2B3FB14B" w14:textId="7777B2A4" w:rsidR="0027245E" w:rsidRPr="00EB0D07" w:rsidRDefault="00F37DA0">
      <w:pPr>
        <w:pStyle w:val="Prrafodelista"/>
        <w:numPr>
          <w:ilvl w:val="0"/>
          <w:numId w:val="27"/>
        </w:numPr>
        <w:spacing w:after="0" w:line="240" w:lineRule="auto"/>
        <w:rPr>
          <w:rFonts w:cs="Arial"/>
          <w:color w:val="000000"/>
          <w:szCs w:val="20"/>
        </w:rPr>
      </w:pPr>
      <w:r w:rsidRPr="00EB0D07">
        <w:rPr>
          <w:rFonts w:cs="Arial"/>
          <w:color w:val="000000"/>
          <w:szCs w:val="20"/>
        </w:rPr>
        <w:t>Y las demás que pudiesen resultar y que fuesen requeridas durante la vigencia de los convenios a realizar interventoría.</w:t>
      </w:r>
    </w:p>
    <w:p w14:paraId="6783BA7B" w14:textId="7B5E4D67" w:rsidR="00783A91" w:rsidRDefault="00783A91" w:rsidP="00783A91">
      <w:pPr>
        <w:pStyle w:val="Prrafodelista"/>
        <w:spacing w:after="0" w:line="240" w:lineRule="auto"/>
        <w:rPr>
          <w:rFonts w:cs="Arial"/>
          <w:color w:val="000000"/>
          <w:szCs w:val="20"/>
        </w:rPr>
      </w:pPr>
    </w:p>
    <w:p w14:paraId="4AB4B93D" w14:textId="77777777" w:rsidR="008F49DD" w:rsidRDefault="008F49DD" w:rsidP="008F49DD">
      <w:pPr>
        <w:spacing w:after="0" w:line="240" w:lineRule="auto"/>
        <w:rPr>
          <w:rFonts w:cs="Arial"/>
          <w:color w:val="000000"/>
          <w:szCs w:val="20"/>
        </w:rPr>
      </w:pPr>
      <w:r>
        <w:rPr>
          <w:rFonts w:cs="Arial"/>
          <w:color w:val="000000"/>
          <w:szCs w:val="20"/>
        </w:rPr>
        <w:t xml:space="preserve">En la tabla No. 1 se podrá encontrar las actividades por organismo de acción comunal estimadas dentro de su alcance: </w:t>
      </w:r>
    </w:p>
    <w:p w14:paraId="6996B8BC" w14:textId="563A0480" w:rsidR="008F49DD" w:rsidRDefault="008F49DD" w:rsidP="00015E8A">
      <w:pPr>
        <w:spacing w:after="0" w:line="240" w:lineRule="auto"/>
        <w:rPr>
          <w:rFonts w:cstheme="minorHAnsi"/>
          <w:szCs w:val="20"/>
        </w:rPr>
      </w:pPr>
    </w:p>
    <w:tbl>
      <w:tblPr>
        <w:tblW w:w="6277" w:type="dxa"/>
        <w:jc w:val="center"/>
        <w:tblCellMar>
          <w:left w:w="70" w:type="dxa"/>
          <w:right w:w="70" w:type="dxa"/>
        </w:tblCellMar>
        <w:tblLook w:val="04A0" w:firstRow="1" w:lastRow="0" w:firstColumn="1" w:lastColumn="0" w:noHBand="0" w:noVBand="1"/>
      </w:tblPr>
      <w:tblGrid>
        <w:gridCol w:w="3601"/>
        <w:gridCol w:w="1325"/>
        <w:gridCol w:w="1351"/>
      </w:tblGrid>
      <w:tr w:rsidR="006861DD" w:rsidRPr="00CC3A54" w14:paraId="7C52F65E" w14:textId="77777777" w:rsidTr="00DC0C5C">
        <w:trPr>
          <w:trHeight w:val="375"/>
          <w:jc w:val="center"/>
        </w:trPr>
        <w:tc>
          <w:tcPr>
            <w:tcW w:w="3623" w:type="dxa"/>
            <w:tcBorders>
              <w:top w:val="single" w:sz="8" w:space="0" w:color="auto"/>
              <w:left w:val="single" w:sz="8" w:space="0" w:color="auto"/>
              <w:bottom w:val="nil"/>
              <w:right w:val="single" w:sz="8" w:space="0" w:color="auto"/>
            </w:tcBorders>
            <w:shd w:val="clear" w:color="000000" w:fill="E2EFDA"/>
            <w:vAlign w:val="center"/>
            <w:hideMark/>
          </w:tcPr>
          <w:p w14:paraId="72855E63" w14:textId="77777777" w:rsidR="006861DD" w:rsidRPr="00CC3A54" w:rsidRDefault="006861DD" w:rsidP="00DC0C5C">
            <w:pPr>
              <w:spacing w:after="0" w:line="240" w:lineRule="auto"/>
              <w:jc w:val="center"/>
              <w:rPr>
                <w:rFonts w:cs="Arial"/>
                <w:b/>
                <w:bCs/>
                <w:color w:val="000000"/>
                <w:sz w:val="18"/>
                <w:szCs w:val="18"/>
              </w:rPr>
            </w:pPr>
            <w:r w:rsidRPr="00CC3A54">
              <w:rPr>
                <w:rFonts w:cs="Arial"/>
                <w:b/>
                <w:bCs/>
                <w:color w:val="000000"/>
                <w:sz w:val="18"/>
                <w:szCs w:val="18"/>
              </w:rPr>
              <w:t xml:space="preserve">ORGANIMO DE ACCION COMUNAL </w:t>
            </w:r>
          </w:p>
        </w:tc>
        <w:tc>
          <w:tcPr>
            <w:tcW w:w="1329" w:type="dxa"/>
            <w:tcBorders>
              <w:top w:val="single" w:sz="8" w:space="0" w:color="auto"/>
              <w:left w:val="nil"/>
              <w:bottom w:val="nil"/>
              <w:right w:val="single" w:sz="8" w:space="0" w:color="auto"/>
            </w:tcBorders>
            <w:shd w:val="clear" w:color="000000" w:fill="E2EFDA"/>
            <w:vAlign w:val="center"/>
            <w:hideMark/>
          </w:tcPr>
          <w:p w14:paraId="0182E864" w14:textId="77777777" w:rsidR="006861DD" w:rsidRPr="00CC3A54" w:rsidRDefault="006861DD" w:rsidP="00DC0C5C">
            <w:pPr>
              <w:spacing w:after="0" w:line="240" w:lineRule="auto"/>
              <w:jc w:val="center"/>
              <w:rPr>
                <w:rFonts w:cs="Arial"/>
                <w:b/>
                <w:bCs/>
                <w:color w:val="000000"/>
                <w:sz w:val="18"/>
                <w:szCs w:val="18"/>
              </w:rPr>
            </w:pPr>
            <w:r w:rsidRPr="00CC3A54">
              <w:rPr>
                <w:rFonts w:cs="Arial"/>
                <w:b/>
                <w:bCs/>
                <w:color w:val="000000"/>
                <w:sz w:val="18"/>
                <w:szCs w:val="18"/>
              </w:rPr>
              <w:t>PLACA HUELLA (M)</w:t>
            </w:r>
          </w:p>
        </w:tc>
        <w:tc>
          <w:tcPr>
            <w:tcW w:w="1325" w:type="dxa"/>
            <w:tcBorders>
              <w:top w:val="single" w:sz="8" w:space="0" w:color="auto"/>
              <w:left w:val="nil"/>
              <w:bottom w:val="nil"/>
              <w:right w:val="single" w:sz="8" w:space="0" w:color="auto"/>
            </w:tcBorders>
            <w:shd w:val="clear" w:color="000000" w:fill="E2EFDA"/>
            <w:vAlign w:val="center"/>
            <w:hideMark/>
          </w:tcPr>
          <w:p w14:paraId="1619F183" w14:textId="77777777" w:rsidR="006861DD" w:rsidRPr="00CC3A54" w:rsidRDefault="006861DD" w:rsidP="00DC0C5C">
            <w:pPr>
              <w:spacing w:after="0" w:line="240" w:lineRule="auto"/>
              <w:jc w:val="center"/>
              <w:rPr>
                <w:rFonts w:cs="Arial"/>
                <w:b/>
                <w:bCs/>
                <w:color w:val="000000"/>
                <w:sz w:val="18"/>
                <w:szCs w:val="18"/>
              </w:rPr>
            </w:pPr>
            <w:r w:rsidRPr="00CC3A54">
              <w:rPr>
                <w:rFonts w:cs="Arial"/>
                <w:b/>
                <w:bCs/>
                <w:color w:val="000000"/>
                <w:sz w:val="18"/>
                <w:szCs w:val="18"/>
              </w:rPr>
              <w:t>MUNICIPIO</w:t>
            </w:r>
          </w:p>
        </w:tc>
      </w:tr>
      <w:tr w:rsidR="006861DD" w:rsidRPr="00CC3A54" w14:paraId="3F836889" w14:textId="77777777" w:rsidTr="00DC0C5C">
        <w:trPr>
          <w:trHeight w:val="525"/>
          <w:jc w:val="center"/>
        </w:trPr>
        <w:tc>
          <w:tcPr>
            <w:tcW w:w="3623" w:type="dxa"/>
            <w:tcBorders>
              <w:top w:val="nil"/>
              <w:left w:val="single" w:sz="8" w:space="0" w:color="auto"/>
              <w:bottom w:val="single" w:sz="8" w:space="0" w:color="auto"/>
              <w:right w:val="single" w:sz="8" w:space="0" w:color="auto"/>
            </w:tcBorders>
            <w:shd w:val="clear" w:color="auto" w:fill="auto"/>
            <w:vAlign w:val="center"/>
            <w:hideMark/>
          </w:tcPr>
          <w:p w14:paraId="15C2804E" w14:textId="119AEEED" w:rsidR="006861DD" w:rsidRPr="00CC3A54" w:rsidRDefault="006861DD" w:rsidP="00DC0C5C">
            <w:pPr>
              <w:spacing w:after="0" w:line="240" w:lineRule="auto"/>
              <w:rPr>
                <w:rFonts w:cs="Arial"/>
                <w:color w:val="000000"/>
                <w:sz w:val="18"/>
                <w:szCs w:val="18"/>
              </w:rPr>
            </w:pPr>
            <w:r w:rsidRPr="00CC3A54">
              <w:rPr>
                <w:rFonts w:cs="Arial"/>
                <w:color w:val="000000"/>
                <w:sz w:val="18"/>
                <w:szCs w:val="18"/>
              </w:rPr>
              <w:t>JUNTA DE ACCIÓN COMUNAL VEREDA</w:t>
            </w:r>
            <w:r w:rsidR="00D546A0">
              <w:rPr>
                <w:rFonts w:cs="Arial"/>
                <w:color w:val="000000"/>
                <w:sz w:val="18"/>
                <w:szCs w:val="18"/>
              </w:rPr>
              <w:t xml:space="preserve"> </w:t>
            </w:r>
            <w:r w:rsidRPr="00CC3A54">
              <w:rPr>
                <w:rFonts w:cs="Arial"/>
                <w:color w:val="000000"/>
                <w:sz w:val="18"/>
                <w:szCs w:val="18"/>
              </w:rPr>
              <w:t>SAN JUAN</w:t>
            </w:r>
            <w:r w:rsidR="00D546A0">
              <w:rPr>
                <w:rFonts w:cs="Arial"/>
                <w:color w:val="000000"/>
                <w:sz w:val="18"/>
                <w:szCs w:val="18"/>
              </w:rPr>
              <w:t xml:space="preserve"> MEDIO</w:t>
            </w:r>
          </w:p>
        </w:tc>
        <w:tc>
          <w:tcPr>
            <w:tcW w:w="1329" w:type="dxa"/>
            <w:tcBorders>
              <w:top w:val="nil"/>
              <w:left w:val="nil"/>
              <w:bottom w:val="single" w:sz="8" w:space="0" w:color="auto"/>
              <w:right w:val="single" w:sz="8" w:space="0" w:color="auto"/>
            </w:tcBorders>
            <w:shd w:val="clear" w:color="auto" w:fill="auto"/>
            <w:vAlign w:val="center"/>
            <w:hideMark/>
          </w:tcPr>
          <w:p w14:paraId="61C0EDDA" w14:textId="77777777" w:rsidR="006861DD" w:rsidRPr="00CC3A54" w:rsidRDefault="006861DD" w:rsidP="00DC0C5C">
            <w:pPr>
              <w:spacing w:after="0" w:line="240" w:lineRule="auto"/>
              <w:jc w:val="center"/>
              <w:rPr>
                <w:rFonts w:cs="Arial"/>
                <w:color w:val="000000"/>
                <w:sz w:val="18"/>
                <w:szCs w:val="18"/>
              </w:rPr>
            </w:pPr>
            <w:r w:rsidRPr="00CC3A54">
              <w:rPr>
                <w:rFonts w:cs="Arial"/>
                <w:color w:val="000000"/>
                <w:sz w:val="18"/>
                <w:szCs w:val="18"/>
              </w:rPr>
              <w:t>156</w:t>
            </w:r>
          </w:p>
        </w:tc>
        <w:tc>
          <w:tcPr>
            <w:tcW w:w="1325" w:type="dxa"/>
            <w:tcBorders>
              <w:top w:val="nil"/>
              <w:left w:val="nil"/>
              <w:bottom w:val="single" w:sz="8" w:space="0" w:color="auto"/>
              <w:right w:val="single" w:sz="8" w:space="0" w:color="auto"/>
            </w:tcBorders>
            <w:shd w:val="clear" w:color="auto" w:fill="auto"/>
            <w:vAlign w:val="center"/>
            <w:hideMark/>
          </w:tcPr>
          <w:p w14:paraId="4171A2E8" w14:textId="77777777" w:rsidR="006861DD" w:rsidRPr="00CC3A54" w:rsidRDefault="006861DD" w:rsidP="00DC0C5C">
            <w:pPr>
              <w:spacing w:after="0" w:line="240" w:lineRule="auto"/>
              <w:rPr>
                <w:rFonts w:cs="Arial"/>
                <w:color w:val="000000"/>
                <w:sz w:val="18"/>
                <w:szCs w:val="18"/>
              </w:rPr>
            </w:pPr>
            <w:r w:rsidRPr="00CC3A54">
              <w:rPr>
                <w:rFonts w:cs="Arial"/>
                <w:color w:val="000000"/>
                <w:sz w:val="18"/>
                <w:szCs w:val="18"/>
              </w:rPr>
              <w:t>CANTAGALLO</w:t>
            </w:r>
          </w:p>
        </w:tc>
      </w:tr>
      <w:tr w:rsidR="006861DD" w:rsidRPr="00CC3A54" w14:paraId="78AEDC41" w14:textId="77777777" w:rsidTr="00DC0C5C">
        <w:trPr>
          <w:trHeight w:val="525"/>
          <w:jc w:val="center"/>
        </w:trPr>
        <w:tc>
          <w:tcPr>
            <w:tcW w:w="3623" w:type="dxa"/>
            <w:tcBorders>
              <w:top w:val="nil"/>
              <w:left w:val="single" w:sz="8" w:space="0" w:color="auto"/>
              <w:bottom w:val="single" w:sz="8" w:space="0" w:color="auto"/>
              <w:right w:val="single" w:sz="8" w:space="0" w:color="auto"/>
            </w:tcBorders>
            <w:shd w:val="clear" w:color="auto" w:fill="auto"/>
            <w:vAlign w:val="center"/>
            <w:hideMark/>
          </w:tcPr>
          <w:p w14:paraId="2F4E29D6" w14:textId="77777777" w:rsidR="006861DD" w:rsidRPr="00CC3A54" w:rsidRDefault="006861DD" w:rsidP="00DC0C5C">
            <w:pPr>
              <w:spacing w:after="0" w:line="240" w:lineRule="auto"/>
              <w:rPr>
                <w:rFonts w:cs="Arial"/>
                <w:color w:val="000000"/>
                <w:sz w:val="18"/>
                <w:szCs w:val="18"/>
              </w:rPr>
            </w:pPr>
            <w:r w:rsidRPr="00CC3A54">
              <w:rPr>
                <w:rFonts w:cs="Arial"/>
                <w:color w:val="000000"/>
                <w:sz w:val="18"/>
                <w:szCs w:val="18"/>
              </w:rPr>
              <w:t>JUNTA DE ACCIÓN COMUNAL VEREDA EL DIAMANTE</w:t>
            </w:r>
          </w:p>
        </w:tc>
        <w:tc>
          <w:tcPr>
            <w:tcW w:w="1329" w:type="dxa"/>
            <w:tcBorders>
              <w:top w:val="nil"/>
              <w:left w:val="nil"/>
              <w:bottom w:val="single" w:sz="8" w:space="0" w:color="auto"/>
              <w:right w:val="single" w:sz="8" w:space="0" w:color="auto"/>
            </w:tcBorders>
            <w:shd w:val="clear" w:color="auto" w:fill="auto"/>
            <w:vAlign w:val="center"/>
            <w:hideMark/>
          </w:tcPr>
          <w:p w14:paraId="64A7B6F4" w14:textId="77777777" w:rsidR="006861DD" w:rsidRPr="00CC3A54" w:rsidRDefault="006861DD" w:rsidP="00DC0C5C">
            <w:pPr>
              <w:spacing w:after="0" w:line="240" w:lineRule="auto"/>
              <w:jc w:val="center"/>
              <w:rPr>
                <w:rFonts w:cs="Arial"/>
                <w:color w:val="000000"/>
                <w:sz w:val="18"/>
                <w:szCs w:val="18"/>
              </w:rPr>
            </w:pPr>
            <w:r w:rsidRPr="00CC3A54">
              <w:rPr>
                <w:rFonts w:cs="Arial"/>
                <w:color w:val="000000"/>
                <w:sz w:val="18"/>
                <w:szCs w:val="18"/>
              </w:rPr>
              <w:t>158</w:t>
            </w:r>
          </w:p>
        </w:tc>
        <w:tc>
          <w:tcPr>
            <w:tcW w:w="1325" w:type="dxa"/>
            <w:tcBorders>
              <w:top w:val="nil"/>
              <w:left w:val="nil"/>
              <w:bottom w:val="single" w:sz="8" w:space="0" w:color="auto"/>
              <w:right w:val="single" w:sz="8" w:space="0" w:color="auto"/>
            </w:tcBorders>
            <w:shd w:val="clear" w:color="auto" w:fill="auto"/>
            <w:vAlign w:val="center"/>
            <w:hideMark/>
          </w:tcPr>
          <w:p w14:paraId="1122A209" w14:textId="77777777" w:rsidR="006861DD" w:rsidRPr="00CC3A54" w:rsidRDefault="006861DD" w:rsidP="00DC0C5C">
            <w:pPr>
              <w:spacing w:after="0" w:line="240" w:lineRule="auto"/>
              <w:rPr>
                <w:rFonts w:cs="Arial"/>
                <w:color w:val="000000"/>
                <w:sz w:val="18"/>
                <w:szCs w:val="18"/>
              </w:rPr>
            </w:pPr>
            <w:r w:rsidRPr="00CC3A54">
              <w:rPr>
                <w:rFonts w:cs="Arial"/>
                <w:color w:val="000000"/>
                <w:sz w:val="18"/>
                <w:szCs w:val="18"/>
              </w:rPr>
              <w:t>CANTAGALLO</w:t>
            </w:r>
          </w:p>
        </w:tc>
      </w:tr>
      <w:tr w:rsidR="006861DD" w:rsidRPr="00CC3A54" w14:paraId="61EC95C0" w14:textId="77777777" w:rsidTr="00DC0C5C">
        <w:trPr>
          <w:trHeight w:val="525"/>
          <w:jc w:val="center"/>
        </w:trPr>
        <w:tc>
          <w:tcPr>
            <w:tcW w:w="3623" w:type="dxa"/>
            <w:tcBorders>
              <w:top w:val="nil"/>
              <w:left w:val="single" w:sz="8" w:space="0" w:color="auto"/>
              <w:bottom w:val="single" w:sz="8" w:space="0" w:color="auto"/>
              <w:right w:val="single" w:sz="8" w:space="0" w:color="auto"/>
            </w:tcBorders>
            <w:shd w:val="clear" w:color="auto" w:fill="auto"/>
            <w:vAlign w:val="center"/>
            <w:hideMark/>
          </w:tcPr>
          <w:p w14:paraId="6744912A" w14:textId="77777777" w:rsidR="006861DD" w:rsidRPr="00CC3A54" w:rsidRDefault="006861DD" w:rsidP="00DC0C5C">
            <w:pPr>
              <w:spacing w:after="0" w:line="240" w:lineRule="auto"/>
              <w:rPr>
                <w:rFonts w:cs="Arial"/>
                <w:color w:val="000000"/>
                <w:sz w:val="18"/>
                <w:szCs w:val="18"/>
              </w:rPr>
            </w:pPr>
            <w:r w:rsidRPr="00CC3A54">
              <w:rPr>
                <w:rFonts w:cs="Arial"/>
                <w:color w:val="000000"/>
                <w:sz w:val="18"/>
                <w:szCs w:val="18"/>
              </w:rPr>
              <w:t>JUNTA DE ACCIÓN COMUNAL VEREDA  SANTO DOMINGO</w:t>
            </w:r>
          </w:p>
        </w:tc>
        <w:tc>
          <w:tcPr>
            <w:tcW w:w="1329" w:type="dxa"/>
            <w:tcBorders>
              <w:top w:val="nil"/>
              <w:left w:val="nil"/>
              <w:bottom w:val="single" w:sz="8" w:space="0" w:color="auto"/>
              <w:right w:val="single" w:sz="8" w:space="0" w:color="auto"/>
            </w:tcBorders>
            <w:shd w:val="clear" w:color="auto" w:fill="auto"/>
            <w:vAlign w:val="center"/>
            <w:hideMark/>
          </w:tcPr>
          <w:p w14:paraId="4C81D34C" w14:textId="77777777" w:rsidR="006861DD" w:rsidRPr="00CC3A54" w:rsidRDefault="006861DD" w:rsidP="00DC0C5C">
            <w:pPr>
              <w:spacing w:after="0" w:line="240" w:lineRule="auto"/>
              <w:jc w:val="center"/>
              <w:rPr>
                <w:rFonts w:cs="Arial"/>
                <w:color w:val="000000"/>
                <w:sz w:val="18"/>
                <w:szCs w:val="18"/>
              </w:rPr>
            </w:pPr>
            <w:r w:rsidRPr="00CC3A54">
              <w:rPr>
                <w:rFonts w:cs="Arial"/>
                <w:color w:val="000000"/>
                <w:sz w:val="18"/>
                <w:szCs w:val="18"/>
              </w:rPr>
              <w:t>155</w:t>
            </w:r>
          </w:p>
        </w:tc>
        <w:tc>
          <w:tcPr>
            <w:tcW w:w="1325" w:type="dxa"/>
            <w:tcBorders>
              <w:top w:val="nil"/>
              <w:left w:val="nil"/>
              <w:bottom w:val="single" w:sz="8" w:space="0" w:color="auto"/>
              <w:right w:val="single" w:sz="8" w:space="0" w:color="auto"/>
            </w:tcBorders>
            <w:shd w:val="clear" w:color="auto" w:fill="auto"/>
            <w:vAlign w:val="center"/>
            <w:hideMark/>
          </w:tcPr>
          <w:p w14:paraId="2B93D8B0" w14:textId="77777777" w:rsidR="006861DD" w:rsidRPr="00CC3A54" w:rsidRDefault="006861DD" w:rsidP="00DC0C5C">
            <w:pPr>
              <w:spacing w:after="0" w:line="240" w:lineRule="auto"/>
              <w:rPr>
                <w:rFonts w:cs="Arial"/>
                <w:color w:val="000000"/>
                <w:sz w:val="18"/>
                <w:szCs w:val="18"/>
              </w:rPr>
            </w:pPr>
            <w:r w:rsidRPr="00CC3A54">
              <w:rPr>
                <w:rFonts w:cs="Arial"/>
                <w:color w:val="000000"/>
                <w:sz w:val="18"/>
                <w:szCs w:val="18"/>
              </w:rPr>
              <w:t>CANTAGALLO</w:t>
            </w:r>
          </w:p>
        </w:tc>
      </w:tr>
      <w:tr w:rsidR="006861DD" w:rsidRPr="00CC3A54" w14:paraId="637DDF28" w14:textId="77777777" w:rsidTr="00DC0C5C">
        <w:trPr>
          <w:trHeight w:val="525"/>
          <w:jc w:val="center"/>
        </w:trPr>
        <w:tc>
          <w:tcPr>
            <w:tcW w:w="3623" w:type="dxa"/>
            <w:tcBorders>
              <w:top w:val="nil"/>
              <w:left w:val="single" w:sz="8" w:space="0" w:color="auto"/>
              <w:bottom w:val="single" w:sz="8" w:space="0" w:color="auto"/>
              <w:right w:val="single" w:sz="8" w:space="0" w:color="auto"/>
            </w:tcBorders>
            <w:shd w:val="clear" w:color="auto" w:fill="auto"/>
            <w:vAlign w:val="center"/>
            <w:hideMark/>
          </w:tcPr>
          <w:p w14:paraId="4C39E155" w14:textId="77777777" w:rsidR="006861DD" w:rsidRPr="00CC3A54" w:rsidRDefault="006861DD" w:rsidP="00DC0C5C">
            <w:pPr>
              <w:spacing w:after="0" w:line="240" w:lineRule="auto"/>
              <w:rPr>
                <w:rFonts w:cs="Arial"/>
                <w:color w:val="000000"/>
                <w:sz w:val="18"/>
                <w:szCs w:val="18"/>
              </w:rPr>
            </w:pPr>
            <w:r w:rsidRPr="00CC3A54">
              <w:rPr>
                <w:rFonts w:cs="Arial"/>
                <w:color w:val="000000"/>
                <w:sz w:val="18"/>
                <w:szCs w:val="18"/>
              </w:rPr>
              <w:t>JUNTA DE ACCIÓN COMUNAL VEREDA PATIO BONITO</w:t>
            </w:r>
          </w:p>
        </w:tc>
        <w:tc>
          <w:tcPr>
            <w:tcW w:w="1329" w:type="dxa"/>
            <w:tcBorders>
              <w:top w:val="nil"/>
              <w:left w:val="nil"/>
              <w:bottom w:val="single" w:sz="8" w:space="0" w:color="auto"/>
              <w:right w:val="single" w:sz="8" w:space="0" w:color="auto"/>
            </w:tcBorders>
            <w:shd w:val="clear" w:color="auto" w:fill="auto"/>
            <w:vAlign w:val="center"/>
            <w:hideMark/>
          </w:tcPr>
          <w:p w14:paraId="63865A03" w14:textId="77777777" w:rsidR="006861DD" w:rsidRPr="00CC3A54" w:rsidRDefault="006861DD" w:rsidP="00DC0C5C">
            <w:pPr>
              <w:spacing w:after="0" w:line="240" w:lineRule="auto"/>
              <w:jc w:val="center"/>
              <w:rPr>
                <w:rFonts w:cs="Arial"/>
                <w:color w:val="000000"/>
                <w:sz w:val="18"/>
                <w:szCs w:val="18"/>
              </w:rPr>
            </w:pPr>
            <w:r w:rsidRPr="00CC3A54">
              <w:rPr>
                <w:rFonts w:cs="Arial"/>
                <w:color w:val="000000"/>
                <w:sz w:val="18"/>
                <w:szCs w:val="18"/>
              </w:rPr>
              <w:t>132</w:t>
            </w:r>
          </w:p>
        </w:tc>
        <w:tc>
          <w:tcPr>
            <w:tcW w:w="1325" w:type="dxa"/>
            <w:tcBorders>
              <w:top w:val="nil"/>
              <w:left w:val="nil"/>
              <w:bottom w:val="single" w:sz="8" w:space="0" w:color="auto"/>
              <w:right w:val="single" w:sz="8" w:space="0" w:color="auto"/>
            </w:tcBorders>
            <w:shd w:val="clear" w:color="auto" w:fill="auto"/>
            <w:vAlign w:val="center"/>
            <w:hideMark/>
          </w:tcPr>
          <w:p w14:paraId="343800A7" w14:textId="77777777" w:rsidR="006861DD" w:rsidRPr="00CC3A54" w:rsidRDefault="006861DD" w:rsidP="00DC0C5C">
            <w:pPr>
              <w:spacing w:after="0" w:line="240" w:lineRule="auto"/>
              <w:rPr>
                <w:rFonts w:cs="Arial"/>
                <w:color w:val="000000"/>
                <w:sz w:val="18"/>
                <w:szCs w:val="18"/>
              </w:rPr>
            </w:pPr>
            <w:r w:rsidRPr="00CC3A54">
              <w:rPr>
                <w:rFonts w:cs="Arial"/>
                <w:color w:val="000000"/>
                <w:sz w:val="18"/>
                <w:szCs w:val="18"/>
              </w:rPr>
              <w:t>CANTAGALLO</w:t>
            </w:r>
          </w:p>
        </w:tc>
      </w:tr>
      <w:tr w:rsidR="006861DD" w:rsidRPr="00CC3A54" w14:paraId="0960A210" w14:textId="77777777" w:rsidTr="00DC0C5C">
        <w:trPr>
          <w:trHeight w:val="525"/>
          <w:jc w:val="center"/>
        </w:trPr>
        <w:tc>
          <w:tcPr>
            <w:tcW w:w="3623" w:type="dxa"/>
            <w:tcBorders>
              <w:top w:val="nil"/>
              <w:left w:val="single" w:sz="8" w:space="0" w:color="auto"/>
              <w:bottom w:val="single" w:sz="8" w:space="0" w:color="auto"/>
              <w:right w:val="single" w:sz="8" w:space="0" w:color="auto"/>
            </w:tcBorders>
            <w:shd w:val="clear" w:color="auto" w:fill="auto"/>
            <w:vAlign w:val="center"/>
            <w:hideMark/>
          </w:tcPr>
          <w:p w14:paraId="6EE6EF39" w14:textId="77777777" w:rsidR="006861DD" w:rsidRPr="00CC3A54" w:rsidRDefault="006861DD" w:rsidP="00DC0C5C">
            <w:pPr>
              <w:spacing w:after="0" w:line="240" w:lineRule="auto"/>
              <w:rPr>
                <w:rFonts w:cs="Arial"/>
                <w:color w:val="000000"/>
                <w:sz w:val="18"/>
                <w:szCs w:val="18"/>
              </w:rPr>
            </w:pPr>
            <w:r w:rsidRPr="00CC3A54">
              <w:rPr>
                <w:rFonts w:cs="Arial"/>
                <w:color w:val="000000"/>
                <w:sz w:val="18"/>
                <w:szCs w:val="18"/>
              </w:rPr>
              <w:t>JUNTA DE ACCIÓN COMUNAL VEREDA CAÑO SECO</w:t>
            </w:r>
          </w:p>
        </w:tc>
        <w:tc>
          <w:tcPr>
            <w:tcW w:w="1329" w:type="dxa"/>
            <w:tcBorders>
              <w:top w:val="nil"/>
              <w:left w:val="nil"/>
              <w:bottom w:val="single" w:sz="8" w:space="0" w:color="auto"/>
              <w:right w:val="single" w:sz="8" w:space="0" w:color="auto"/>
            </w:tcBorders>
            <w:shd w:val="clear" w:color="auto" w:fill="auto"/>
            <w:vAlign w:val="center"/>
            <w:hideMark/>
          </w:tcPr>
          <w:p w14:paraId="2C745AEA" w14:textId="77777777" w:rsidR="006861DD" w:rsidRPr="00CC3A54" w:rsidRDefault="006861DD" w:rsidP="00DC0C5C">
            <w:pPr>
              <w:spacing w:after="0" w:line="240" w:lineRule="auto"/>
              <w:jc w:val="center"/>
              <w:rPr>
                <w:rFonts w:cs="Arial"/>
                <w:color w:val="000000"/>
                <w:sz w:val="18"/>
                <w:szCs w:val="18"/>
              </w:rPr>
            </w:pPr>
            <w:r w:rsidRPr="00CC3A54">
              <w:rPr>
                <w:rFonts w:cs="Arial"/>
                <w:color w:val="000000"/>
                <w:sz w:val="18"/>
                <w:szCs w:val="18"/>
              </w:rPr>
              <w:t>132</w:t>
            </w:r>
          </w:p>
        </w:tc>
        <w:tc>
          <w:tcPr>
            <w:tcW w:w="1325" w:type="dxa"/>
            <w:tcBorders>
              <w:top w:val="nil"/>
              <w:left w:val="nil"/>
              <w:bottom w:val="single" w:sz="8" w:space="0" w:color="auto"/>
              <w:right w:val="single" w:sz="8" w:space="0" w:color="auto"/>
            </w:tcBorders>
            <w:shd w:val="clear" w:color="auto" w:fill="auto"/>
            <w:vAlign w:val="center"/>
            <w:hideMark/>
          </w:tcPr>
          <w:p w14:paraId="06D08A91" w14:textId="77777777" w:rsidR="006861DD" w:rsidRPr="00CC3A54" w:rsidRDefault="006861DD" w:rsidP="00DC0C5C">
            <w:pPr>
              <w:spacing w:after="0" w:line="240" w:lineRule="auto"/>
              <w:rPr>
                <w:rFonts w:cs="Arial"/>
                <w:color w:val="000000"/>
                <w:sz w:val="18"/>
                <w:szCs w:val="18"/>
              </w:rPr>
            </w:pPr>
            <w:r w:rsidRPr="00CC3A54">
              <w:rPr>
                <w:rFonts w:cs="Arial"/>
                <w:color w:val="000000"/>
                <w:sz w:val="18"/>
                <w:szCs w:val="18"/>
              </w:rPr>
              <w:t>CANTAGALLO</w:t>
            </w:r>
          </w:p>
        </w:tc>
      </w:tr>
    </w:tbl>
    <w:p w14:paraId="51FA5099" w14:textId="77777777" w:rsidR="006861DD" w:rsidRDefault="006861DD" w:rsidP="00015E8A">
      <w:pPr>
        <w:spacing w:after="0" w:line="240" w:lineRule="auto"/>
        <w:rPr>
          <w:rFonts w:cstheme="minorHAnsi"/>
          <w:szCs w:val="20"/>
        </w:rPr>
      </w:pPr>
    </w:p>
    <w:p w14:paraId="3827783E" w14:textId="77777777" w:rsidR="008F49DD" w:rsidRPr="000C3F83" w:rsidRDefault="008F49DD" w:rsidP="008F49DD">
      <w:pPr>
        <w:spacing w:after="0" w:line="240" w:lineRule="auto"/>
        <w:jc w:val="center"/>
        <w:rPr>
          <w:rFonts w:cs="Arial"/>
          <w:b/>
          <w:bCs/>
          <w:color w:val="000000"/>
          <w:szCs w:val="20"/>
        </w:rPr>
      </w:pPr>
      <w:r w:rsidRPr="005B3CED">
        <w:rPr>
          <w:rFonts w:cs="Arial"/>
          <w:color w:val="000000"/>
          <w:szCs w:val="20"/>
        </w:rPr>
        <w:t>Tabla No</w:t>
      </w:r>
      <w:r>
        <w:rPr>
          <w:rFonts w:cs="Arial"/>
          <w:color w:val="000000"/>
          <w:szCs w:val="20"/>
        </w:rPr>
        <w:t xml:space="preserve">. </w:t>
      </w:r>
      <w:r w:rsidRPr="005B3CED">
        <w:rPr>
          <w:rFonts w:cs="Arial"/>
          <w:color w:val="000000"/>
          <w:szCs w:val="20"/>
        </w:rPr>
        <w:t>1</w:t>
      </w:r>
      <w:r>
        <w:rPr>
          <w:rFonts w:cs="Arial"/>
          <w:color w:val="000000"/>
          <w:szCs w:val="20"/>
        </w:rPr>
        <w:t xml:space="preserve"> Actividades </w:t>
      </w:r>
      <w:r>
        <w:t>por veredas a intervenir.</w:t>
      </w:r>
    </w:p>
    <w:p w14:paraId="6FDACE41" w14:textId="77777777" w:rsidR="008F49DD" w:rsidRDefault="008F49DD" w:rsidP="00015E8A">
      <w:pPr>
        <w:spacing w:after="0" w:line="240" w:lineRule="auto"/>
        <w:rPr>
          <w:rFonts w:cstheme="minorHAnsi"/>
          <w:szCs w:val="20"/>
        </w:rPr>
      </w:pPr>
    </w:p>
    <w:p w14:paraId="0E779D57" w14:textId="62552A9F" w:rsidR="00E96165" w:rsidRPr="00015E8A" w:rsidRDefault="00E96165" w:rsidP="00015E8A">
      <w:pPr>
        <w:spacing w:after="0" w:line="240" w:lineRule="auto"/>
        <w:rPr>
          <w:rFonts w:cs="Arial"/>
          <w:color w:val="000000"/>
          <w:szCs w:val="20"/>
        </w:rPr>
      </w:pPr>
      <w:r>
        <w:rPr>
          <w:rFonts w:cstheme="minorHAnsi"/>
          <w:szCs w:val="20"/>
        </w:rPr>
        <w:t>Igualmente, el</w:t>
      </w:r>
      <w:r w:rsidRPr="00277CE6">
        <w:rPr>
          <w:rFonts w:cstheme="minorHAnsi"/>
          <w:szCs w:val="20"/>
        </w:rPr>
        <w:t xml:space="preserve"> </w:t>
      </w:r>
      <w:r>
        <w:rPr>
          <w:rFonts w:cstheme="minorHAnsi"/>
          <w:szCs w:val="20"/>
        </w:rPr>
        <w:t>a</w:t>
      </w:r>
      <w:r w:rsidRPr="00277CE6">
        <w:rPr>
          <w:rFonts w:cstheme="minorHAnsi"/>
          <w:szCs w:val="20"/>
        </w:rPr>
        <w:t xml:space="preserve">lcance </w:t>
      </w:r>
      <w:r>
        <w:rPr>
          <w:rFonts w:cstheme="minorHAnsi"/>
          <w:szCs w:val="20"/>
        </w:rPr>
        <w:t xml:space="preserve">de los proyectos consiste en realizar la revisión, ajuste, actualización, modificación, complementación y/o implementación del contenido de la cartilla de obras menores de drenaje y estructuras viales del Instituto Nacional de Vías, mantenimiento rutinario </w:t>
      </w:r>
      <w:r w:rsidRPr="00277CE6">
        <w:rPr>
          <w:rFonts w:cstheme="minorHAnsi"/>
          <w:szCs w:val="20"/>
        </w:rPr>
        <w:t>mediante actividades de rocería, limpieza de obras de drenaje, remoción de derrumbes menores, entre otras</w:t>
      </w:r>
      <w:r>
        <w:rPr>
          <w:rFonts w:cstheme="minorHAnsi"/>
          <w:szCs w:val="20"/>
        </w:rPr>
        <w:t xml:space="preserve"> y mejoramiento con la construcción de obras de drenaje y/o placa huella y/o construcción de obras de contención de baja complejidad en los sectores priorizados.</w:t>
      </w:r>
    </w:p>
    <w:p w14:paraId="1DDBD212" w14:textId="77777777" w:rsidR="00E96165" w:rsidRDefault="00E96165" w:rsidP="00E96165">
      <w:pPr>
        <w:spacing w:after="0" w:line="240" w:lineRule="auto"/>
        <w:textAlignment w:val="baseline"/>
      </w:pPr>
    </w:p>
    <w:p w14:paraId="1516D09D" w14:textId="77777777" w:rsidR="00E96165" w:rsidRDefault="00E96165" w:rsidP="00E96165">
      <w:pPr>
        <w:spacing w:after="0" w:line="240" w:lineRule="auto"/>
        <w:textAlignment w:val="baseline"/>
        <w:rPr>
          <w:rFonts w:cstheme="minorHAnsi"/>
          <w:szCs w:val="20"/>
        </w:rPr>
      </w:pPr>
      <w:r w:rsidRPr="004068E2">
        <w:rPr>
          <w:rFonts w:cstheme="minorHAnsi"/>
          <w:szCs w:val="20"/>
        </w:rPr>
        <w:t>Las obras que se van a ejecutar deben cumplir las Normas de Ensayo de Materiales para Carreteras y Especificaciones Generales de Construcción para Carreteras del Instituto Nacional de Vías - Versión 2022, o la normatividad que se encuentre vigente.</w:t>
      </w:r>
    </w:p>
    <w:p w14:paraId="1E6BC2C3" w14:textId="77777777" w:rsidR="00DE3103" w:rsidRDefault="00DE3103" w:rsidP="00F6651A">
      <w:pPr>
        <w:spacing w:after="0" w:line="240" w:lineRule="auto"/>
        <w:rPr>
          <w:rFonts w:cs="Arial"/>
          <w:color w:val="000000"/>
          <w:szCs w:val="20"/>
        </w:rPr>
      </w:pPr>
    </w:p>
    <w:bookmarkEnd w:id="3"/>
    <w:p w14:paraId="217DD9D1" w14:textId="77777777" w:rsidR="00F37DA0" w:rsidRDefault="00275A80" w:rsidP="002C5D83">
      <w:pPr>
        <w:spacing w:after="0" w:line="240" w:lineRule="auto"/>
      </w:pPr>
      <w:r>
        <w:t xml:space="preserve">A su vez, se tendrán en cuenta todas las obras requeridas y que se deriven de los convenios vigentes y estimados en el presente documento; es así que el interventor tendrá en cuenta todas las obras que pudiesen resultar de las necesidades </w:t>
      </w:r>
      <w:r w:rsidR="00F37DA0">
        <w:t>derivadas durante la ejecución de las mismas.</w:t>
      </w:r>
    </w:p>
    <w:p w14:paraId="014A3756" w14:textId="3AAE21D3" w:rsidR="00406902" w:rsidRPr="00E96165" w:rsidRDefault="00275A80" w:rsidP="00E96165">
      <w:pPr>
        <w:spacing w:after="0" w:line="240" w:lineRule="auto"/>
        <w:rPr>
          <w:rFonts w:cs="Arial"/>
          <w:szCs w:val="20"/>
        </w:rPr>
      </w:pPr>
      <w:r>
        <w:t xml:space="preserve"> </w:t>
      </w:r>
    </w:p>
    <w:p w14:paraId="17397F4A" w14:textId="33385DBE" w:rsidR="00406902" w:rsidRPr="00B91A3A" w:rsidRDefault="00406902" w:rsidP="00406902">
      <w:pPr>
        <w:rPr>
          <w:rFonts w:cs="Arial"/>
          <w:szCs w:val="20"/>
        </w:rPr>
      </w:pPr>
      <w:r w:rsidRPr="00B91A3A">
        <w:rPr>
          <w:rFonts w:cs="Arial"/>
          <w:szCs w:val="20"/>
        </w:rPr>
        <w:t xml:space="preserve">El concepto “ACTUALIZACIÓN DE DISEÑOS” no se ajusta sólo a esta definición, sino que abarca la revisión y/o ajuste y/o actualización y/o modificación y/o incorporación y/u optimización y/o complementación y/o unificación y/o adaptación y/o adecuaciones necesarias y suficiente sobre los </w:t>
      </w:r>
      <w:r w:rsidRPr="00B91A3A">
        <w:rPr>
          <w:rFonts w:cs="Arial"/>
          <w:szCs w:val="20"/>
        </w:rPr>
        <w:lastRenderedPageBreak/>
        <w:t xml:space="preserve">diseños y/o documentos existentes, para llevar a cabo el objeto del contrato y para garantizar la continuidad de la transitabilidad por el corredor vial. La definición del alcance definitivo de las obras se determinará, entre otras, con fundamento en los resultados que arroje la REVISION Y/O AJUSTES Y/O ACTUALIZACION Y/O MODIFICACION Y/O INCORPORACIÓN Y/U OPTIMIZACIÓN Y/O COMPLEMENTACION DE ESTUDIOS Y DISEÑOS que realice </w:t>
      </w:r>
      <w:r w:rsidR="00E96165">
        <w:rPr>
          <w:rFonts w:cs="Arial"/>
          <w:szCs w:val="20"/>
        </w:rPr>
        <w:t xml:space="preserve">la </w:t>
      </w:r>
      <w:r w:rsidR="00974942">
        <w:rPr>
          <w:rFonts w:cs="Arial"/>
          <w:szCs w:val="20"/>
        </w:rPr>
        <w:t>Junta u organismos de acción comunal</w:t>
      </w:r>
      <w:r w:rsidR="00E96165">
        <w:rPr>
          <w:rFonts w:cs="Arial"/>
          <w:szCs w:val="20"/>
        </w:rPr>
        <w:t xml:space="preserve">, </w:t>
      </w:r>
      <w:r w:rsidRPr="00B91A3A">
        <w:rPr>
          <w:rFonts w:cs="Arial"/>
          <w:szCs w:val="20"/>
        </w:rPr>
        <w:t>en el marco del desarrollo del contrato y de la disponibilidad de los recursos presupuestales</w:t>
      </w:r>
      <w:r w:rsidR="00CA1695">
        <w:rPr>
          <w:rFonts w:cs="Arial"/>
          <w:szCs w:val="20"/>
        </w:rPr>
        <w:t xml:space="preserve">, teniendo en cuenta la </w:t>
      </w:r>
      <w:r w:rsidR="00CA1695" w:rsidRPr="00CA1695">
        <w:rPr>
          <w:rFonts w:cs="Arial"/>
          <w:szCs w:val="20"/>
        </w:rPr>
        <w:t>Cartilla de obras menores</w:t>
      </w:r>
      <w:r w:rsidR="00F37DA0">
        <w:rPr>
          <w:rFonts w:cs="Arial"/>
          <w:szCs w:val="20"/>
        </w:rPr>
        <w:t xml:space="preserve"> de drenaje</w:t>
      </w:r>
      <w:r w:rsidR="00CA1695" w:rsidRPr="00CA1695">
        <w:rPr>
          <w:rFonts w:cs="Arial"/>
          <w:szCs w:val="20"/>
        </w:rPr>
        <w:t xml:space="preserve"> y estructuras viales</w:t>
      </w:r>
      <w:r w:rsidR="00CA1695">
        <w:rPr>
          <w:rFonts w:cs="Arial"/>
          <w:szCs w:val="20"/>
        </w:rPr>
        <w:t xml:space="preserve"> del Instituto Nacional de </w:t>
      </w:r>
      <w:r w:rsidR="00952C32">
        <w:rPr>
          <w:rFonts w:cs="Arial"/>
          <w:szCs w:val="20"/>
        </w:rPr>
        <w:t>Vías</w:t>
      </w:r>
      <w:r w:rsidR="00CA1695">
        <w:rPr>
          <w:rFonts w:cs="Arial"/>
          <w:szCs w:val="20"/>
        </w:rPr>
        <w:t xml:space="preserve"> </w:t>
      </w:r>
      <w:r w:rsidR="00F37DA0">
        <w:rPr>
          <w:rFonts w:cs="Arial"/>
          <w:szCs w:val="20"/>
        </w:rPr>
        <w:t>vigente.</w:t>
      </w:r>
    </w:p>
    <w:p w14:paraId="539ED766" w14:textId="77777777" w:rsidR="00406902" w:rsidRPr="002220E9" w:rsidRDefault="00406902" w:rsidP="00406902">
      <w:pPr>
        <w:pStyle w:val="Prrafodelista"/>
        <w:spacing w:after="0" w:line="240" w:lineRule="auto"/>
        <w:ind w:left="0"/>
        <w:rPr>
          <w:szCs w:val="20"/>
        </w:rPr>
      </w:pPr>
      <w:r w:rsidRPr="00B91A3A">
        <w:rPr>
          <w:szCs w:val="20"/>
        </w:rPr>
        <w:t>En todos los casos, el alcance y los sectores a intervenir en forma definitiva se acordarán en su momento en coordinación con la Interventoría, el Supervisor del Contrato de Interventoría de la Territorial y el Director Territorial del INVIAS.</w:t>
      </w:r>
    </w:p>
    <w:p w14:paraId="1B402446" w14:textId="77777777" w:rsidR="00406902" w:rsidRDefault="00406902" w:rsidP="002C5D83">
      <w:pPr>
        <w:spacing w:after="0" w:line="240" w:lineRule="auto"/>
        <w:rPr>
          <w:rFonts w:cs="Arial"/>
          <w:szCs w:val="20"/>
        </w:rPr>
      </w:pPr>
    </w:p>
    <w:p w14:paraId="7E9760F9" w14:textId="4E5E6BF6" w:rsidR="002C5D83" w:rsidRPr="0078359F" w:rsidRDefault="002C5D83" w:rsidP="002C5D83">
      <w:pPr>
        <w:spacing w:after="0" w:line="240" w:lineRule="auto"/>
        <w:rPr>
          <w:lang w:val="es-ES"/>
        </w:rPr>
      </w:pPr>
      <w:r w:rsidRPr="00327670">
        <w:t>Es probable que en el corredor vial alcance del presente contrato, concurran Contratistas del Instituto o de otra Entidad que se encuentren ejecutando en la actualidad o ejecuten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w:t>
      </w:r>
      <w:r w:rsidR="00796129">
        <w:t xml:space="preserve"> la </w:t>
      </w:r>
      <w:r w:rsidR="00974942">
        <w:t>Junta u organismos de acción comunal</w:t>
      </w:r>
      <w:r w:rsidR="00796129">
        <w:t>es,</w:t>
      </w:r>
      <w:r w:rsidRPr="00327670">
        <w:t xml:space="preserve"> mantener informado al Instituto de esta situación, así como de las medidas que hayan sido adoptadas para la coordinación armónica que garantice el cumplimiento oportuno del objeto del contrato.</w:t>
      </w:r>
    </w:p>
    <w:p w14:paraId="472D6424" w14:textId="77777777" w:rsidR="006A7287" w:rsidRPr="00327670" w:rsidRDefault="006A7287" w:rsidP="002C5D83">
      <w:pPr>
        <w:spacing w:after="0" w:line="240" w:lineRule="auto"/>
      </w:pPr>
    </w:p>
    <w:p w14:paraId="3A1EBFB1" w14:textId="62C85687" w:rsidR="002C5D83" w:rsidRPr="00327670" w:rsidRDefault="002C5D83" w:rsidP="002C5D83">
      <w:pPr>
        <w:spacing w:after="0" w:line="240" w:lineRule="auto"/>
      </w:pPr>
      <w:r w:rsidRPr="00974942">
        <w:t xml:space="preserve">Previo a la construcción de las obras, </w:t>
      </w:r>
      <w:r w:rsidR="00796129" w:rsidRPr="00974942">
        <w:t xml:space="preserve">la </w:t>
      </w:r>
      <w:r w:rsidR="00974942" w:rsidRPr="00974942">
        <w:t>Junta u organismos de acción comunal</w:t>
      </w:r>
      <w:r w:rsidRPr="00974942">
        <w:t xml:space="preserve"> deberá obtener los permisos de las autoridades ambientales competentes para adelantar</w:t>
      </w:r>
      <w:r w:rsidR="00A2049D" w:rsidRPr="00974942">
        <w:t>,</w:t>
      </w:r>
      <w:r w:rsidRPr="00974942">
        <w:t xml:space="preserve"> el desmonte y limpieza de zonas no boscosas, la remoción y disposición de materiales provenientes de dicho desmonte y limpieza, la remoción de tocones y raíces, la tala de árboles, el aprovechamiento forestal, etc., de conformidad con lo dispuesto en las especificaciones generales de construcción de carreteras y de la legislación ambiental vigente.</w:t>
      </w:r>
    </w:p>
    <w:p w14:paraId="48ACC52A" w14:textId="77777777" w:rsidR="002C5D83" w:rsidRDefault="002C5D83" w:rsidP="002C5D83">
      <w:pPr>
        <w:spacing w:after="0" w:line="240" w:lineRule="auto"/>
        <w:rPr>
          <w:rFonts w:cs="Arial"/>
          <w:szCs w:val="20"/>
        </w:rPr>
      </w:pPr>
    </w:p>
    <w:p w14:paraId="2714AA43" w14:textId="77777777" w:rsidR="002C5D83" w:rsidRDefault="002C5D83" w:rsidP="002C5D83">
      <w:pPr>
        <w:spacing w:after="0" w:line="240" w:lineRule="auto"/>
      </w:pPr>
      <w:r w:rsidRPr="00327670">
        <w:t>El alcance del contrato son todas y cada una de las obras y actividades del alcance del proyecto que ofertan los proponentes y que su valor no supera el Presupuesto Oficial.</w:t>
      </w:r>
    </w:p>
    <w:p w14:paraId="5ED48330" w14:textId="77777777" w:rsidR="002C5D83" w:rsidRPr="00327670" w:rsidRDefault="002C5D83" w:rsidP="002C5D83">
      <w:pPr>
        <w:spacing w:after="0" w:line="240" w:lineRule="auto"/>
      </w:pPr>
    </w:p>
    <w:p w14:paraId="19B9A0C8" w14:textId="3FE33580" w:rsidR="002C5D83" w:rsidRPr="00327670" w:rsidRDefault="002C5D83" w:rsidP="002C5D83">
      <w:pPr>
        <w:spacing w:after="0" w:line="240" w:lineRule="auto"/>
      </w:pPr>
      <w:r w:rsidRPr="00327670">
        <w:t xml:space="preserve">Durante el plazo del contrato, </w:t>
      </w:r>
      <w:r w:rsidR="0078359F">
        <w:t>las organizaciones comunales,</w:t>
      </w:r>
      <w:r w:rsidRPr="00327670">
        <w:t xml:space="preserve"> será</w:t>
      </w:r>
      <w:r w:rsidR="0078359F">
        <w:t>n</w:t>
      </w:r>
      <w:r w:rsidRPr="00327670">
        <w:t xml:space="preserve"> responsable por la transitabilidad, así mismo deberá tomar todas las medidas necesarias a fin de garantizar la seguridad vial del usuario en los corredores.</w:t>
      </w:r>
    </w:p>
    <w:p w14:paraId="0159D20E" w14:textId="77777777" w:rsidR="002C5D83" w:rsidRDefault="002C5D83" w:rsidP="002C5D83">
      <w:pPr>
        <w:spacing w:after="0" w:line="240" w:lineRule="auto"/>
        <w:rPr>
          <w:rFonts w:cs="Arial"/>
          <w:szCs w:val="20"/>
        </w:rPr>
      </w:pPr>
    </w:p>
    <w:p w14:paraId="7365AFA6" w14:textId="77777777" w:rsidR="00783A91" w:rsidRDefault="00783A91" w:rsidP="0078359F">
      <w:pPr>
        <w:spacing w:after="0" w:line="240" w:lineRule="auto"/>
        <w:rPr>
          <w:b/>
          <w:bCs/>
          <w:lang w:val="es-ES"/>
        </w:rPr>
      </w:pPr>
    </w:p>
    <w:p w14:paraId="5251F4D2" w14:textId="77777777" w:rsidR="00783A91" w:rsidRPr="0078359F" w:rsidRDefault="00783A91" w:rsidP="0078359F">
      <w:pPr>
        <w:spacing w:after="0" w:line="240" w:lineRule="auto"/>
        <w:rPr>
          <w:b/>
          <w:bCs/>
          <w:lang w:val="es-ES"/>
        </w:rPr>
      </w:pPr>
    </w:p>
    <w:p w14:paraId="3FB99707" w14:textId="4AC89705" w:rsidR="00483858" w:rsidRDefault="00483858">
      <w:pPr>
        <w:pStyle w:val="Prrafodelista"/>
        <w:numPr>
          <w:ilvl w:val="1"/>
          <w:numId w:val="7"/>
        </w:numPr>
        <w:spacing w:after="0" w:line="240" w:lineRule="auto"/>
        <w:ind w:left="426" w:hanging="142"/>
        <w:rPr>
          <w:b/>
          <w:bCs/>
          <w:lang w:val="es-ES"/>
        </w:rPr>
      </w:pPr>
      <w:r w:rsidRPr="008642BE">
        <w:rPr>
          <w:b/>
          <w:bCs/>
          <w:lang w:val="es-ES"/>
        </w:rPr>
        <w:t xml:space="preserve">Localización </w:t>
      </w:r>
    </w:p>
    <w:p w14:paraId="0C567110" w14:textId="77777777" w:rsidR="00DD5A06" w:rsidRDefault="00DD5A06" w:rsidP="00DD5A06">
      <w:pPr>
        <w:pStyle w:val="Prrafodelista"/>
        <w:spacing w:after="0" w:line="240" w:lineRule="auto"/>
        <w:ind w:left="426"/>
        <w:rPr>
          <w:b/>
          <w:bCs/>
          <w:lang w:val="es-ES"/>
        </w:rPr>
      </w:pPr>
    </w:p>
    <w:p w14:paraId="2EC7DDED" w14:textId="47051836" w:rsidR="0026799A" w:rsidRPr="00CD61A4" w:rsidRDefault="0026799A" w:rsidP="00CD61A4">
      <w:pPr>
        <w:spacing w:after="0" w:line="240" w:lineRule="auto"/>
        <w:rPr>
          <w:lang w:val="es-ES"/>
        </w:rPr>
      </w:pPr>
      <w:r w:rsidRPr="00957CAA">
        <w:rPr>
          <w:lang w:val="es-ES"/>
        </w:rPr>
        <w:t>A continuación, se registra la ubicación de</w:t>
      </w:r>
      <w:r>
        <w:rPr>
          <w:lang w:val="es-ES"/>
        </w:rPr>
        <w:t>l</w:t>
      </w:r>
      <w:r w:rsidRPr="00957CAA">
        <w:rPr>
          <w:lang w:val="es-ES"/>
        </w:rPr>
        <w:t xml:space="preserve"> municipio en </w:t>
      </w:r>
      <w:r>
        <w:rPr>
          <w:lang w:val="es-ES"/>
        </w:rPr>
        <w:t>el</w:t>
      </w:r>
      <w:r w:rsidRPr="00957CAA">
        <w:rPr>
          <w:lang w:val="es-ES"/>
        </w:rPr>
        <w:t xml:space="preserve"> cual se </w:t>
      </w:r>
      <w:r>
        <w:rPr>
          <w:lang w:val="es-ES"/>
        </w:rPr>
        <w:t xml:space="preserve">está llevando a </w:t>
      </w:r>
      <w:r w:rsidRPr="00957CAA">
        <w:rPr>
          <w:lang w:val="es-ES"/>
        </w:rPr>
        <w:t xml:space="preserve">cabo </w:t>
      </w:r>
      <w:r>
        <w:rPr>
          <w:lang w:val="es-ES"/>
        </w:rPr>
        <w:t>el</w:t>
      </w:r>
      <w:r w:rsidRPr="00957CAA">
        <w:rPr>
          <w:lang w:val="es-ES"/>
        </w:rPr>
        <w:t xml:space="preserve"> proyecto:</w:t>
      </w:r>
    </w:p>
    <w:p w14:paraId="406B6FD6" w14:textId="7F51587E" w:rsidR="00B44D33" w:rsidRDefault="00B44D33">
      <w:pPr>
        <w:spacing w:after="0" w:line="240" w:lineRule="auto"/>
        <w:jc w:val="left"/>
        <w:rPr>
          <w:rFonts w:cs="Arial"/>
          <w:noProof/>
          <w:szCs w:val="20"/>
        </w:rPr>
      </w:pPr>
      <w:r>
        <w:rPr>
          <w:rFonts w:cs="Arial"/>
          <w:noProof/>
          <w:szCs w:val="20"/>
        </w:rPr>
        <w:br w:type="page"/>
      </w:r>
    </w:p>
    <w:p w14:paraId="6163221F" w14:textId="6EBCDA46" w:rsidR="00B44D33" w:rsidRDefault="00B44D33" w:rsidP="00B44D33">
      <w:pPr>
        <w:rPr>
          <w:rFonts w:cs="Arial"/>
          <w:noProof/>
          <w:szCs w:val="20"/>
        </w:rPr>
      </w:pPr>
      <w:r>
        <w:rPr>
          <w:rFonts w:cs="Arial"/>
          <w:noProof/>
          <w:szCs w:val="20"/>
        </w:rPr>
        <w:lastRenderedPageBreak/>
        <mc:AlternateContent>
          <mc:Choice Requires="wps">
            <w:drawing>
              <wp:anchor distT="0" distB="0" distL="114300" distR="114300" simplePos="0" relativeHeight="251659264" behindDoc="0" locked="0" layoutInCell="1" allowOverlap="1" wp14:anchorId="6CE50395" wp14:editId="5C4C25D0">
                <wp:simplePos x="0" y="0"/>
                <wp:positionH relativeFrom="margin">
                  <wp:align>left</wp:align>
                </wp:positionH>
                <wp:positionV relativeFrom="paragraph">
                  <wp:posOffset>635</wp:posOffset>
                </wp:positionV>
                <wp:extent cx="5591175" cy="4162425"/>
                <wp:effectExtent l="0" t="0" r="28575" b="28575"/>
                <wp:wrapNone/>
                <wp:docPr id="1202710990" name="Cuadro de texto 3"/>
                <wp:cNvGraphicFramePr/>
                <a:graphic xmlns:a="http://schemas.openxmlformats.org/drawingml/2006/main">
                  <a:graphicData uri="http://schemas.microsoft.com/office/word/2010/wordprocessingShape">
                    <wps:wsp>
                      <wps:cNvSpPr txBox="1"/>
                      <wps:spPr>
                        <a:xfrm>
                          <a:off x="0" y="0"/>
                          <a:ext cx="5591175" cy="4162425"/>
                        </a:xfrm>
                        <a:prstGeom prst="rect">
                          <a:avLst/>
                        </a:prstGeom>
                        <a:solidFill>
                          <a:schemeClr val="lt1"/>
                        </a:solidFill>
                        <a:ln w="6350">
                          <a:solidFill>
                            <a:prstClr val="black"/>
                          </a:solidFill>
                        </a:ln>
                      </wps:spPr>
                      <wps:txbx>
                        <w:txbxContent>
                          <w:p w14:paraId="7093B981" w14:textId="1F788EE5" w:rsidR="00B44D33" w:rsidRDefault="00B44D33" w:rsidP="00B44D33">
                            <w:pPr>
                              <w:jc w:val="center"/>
                            </w:pPr>
                            <w:r w:rsidRPr="00B44D33">
                              <w:rPr>
                                <w:noProof/>
                              </w:rPr>
                              <w:drawing>
                                <wp:inline distT="0" distB="0" distL="0" distR="0" wp14:anchorId="0518F4CA" wp14:editId="702E290F">
                                  <wp:extent cx="2714625" cy="4103114"/>
                                  <wp:effectExtent l="0" t="0" r="0" b="0"/>
                                  <wp:docPr id="49845492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17328" cy="4107199"/>
                                          </a:xfrm>
                                          <a:prstGeom prst="rect">
                                            <a:avLst/>
                                          </a:prstGeom>
                                          <a:noFill/>
                                          <a:ln>
                                            <a:noFill/>
                                          </a:ln>
                                        </pic:spPr>
                                      </pic:pic>
                                    </a:graphicData>
                                  </a:graphic>
                                </wp:inline>
                              </w:drawing>
                            </w:r>
                            <w:r w:rsidRPr="00B44D33">
                              <w:rPr>
                                <w:noProof/>
                              </w:rPr>
                              <w:drawing>
                                <wp:inline distT="0" distB="0" distL="0" distR="0" wp14:anchorId="4CA5B052" wp14:editId="2B7DE7BF">
                                  <wp:extent cx="2647950" cy="4092907"/>
                                  <wp:effectExtent l="0" t="0" r="0" b="3175"/>
                                  <wp:docPr id="186155545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51385" cy="409821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E50395" id="_x0000_t202" coordsize="21600,21600" o:spt="202" path="m,l,21600r21600,l21600,xe">
                <v:stroke joinstyle="miter"/>
                <v:path gradientshapeok="t" o:connecttype="rect"/>
              </v:shapetype>
              <v:shape id="Cuadro de texto 3" o:spid="_x0000_s1026" type="#_x0000_t202" style="position:absolute;left:0;text-align:left;margin-left:0;margin-top:.05pt;width:440.25pt;height:327.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" fillcolor="white [3201]" strokeweight=".5pt">
                <v:textbox>
                  <w:txbxContent>
                    <w:p w14:paraId="7093B981" w14:textId="1F788EE5" w:rsidR="00B44D33" w:rsidRDefault="00B44D33" w:rsidP="00B44D33">
                      <w:pPr>
                        <w:jc w:val="center"/>
                      </w:pPr>
                      <w:r w:rsidRPr="00B44D33">
                        <w:rPr>
                          <w:noProof/>
                        </w:rPr>
                        <w:drawing>
                          <wp:inline distT="0" distB="0" distL="0" distR="0" wp14:anchorId="0518F4CA" wp14:editId="702E290F">
                            <wp:extent cx="2714625" cy="4103114"/>
                            <wp:effectExtent l="0" t="0" r="0" b="0"/>
                            <wp:docPr id="49845492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17328" cy="4107199"/>
                                    </a:xfrm>
                                    <a:prstGeom prst="rect">
                                      <a:avLst/>
                                    </a:prstGeom>
                                    <a:noFill/>
                                    <a:ln>
                                      <a:noFill/>
                                    </a:ln>
                                  </pic:spPr>
                                </pic:pic>
                              </a:graphicData>
                            </a:graphic>
                          </wp:inline>
                        </w:drawing>
                      </w:r>
                      <w:r w:rsidRPr="00B44D33">
                        <w:rPr>
                          <w:noProof/>
                        </w:rPr>
                        <w:drawing>
                          <wp:inline distT="0" distB="0" distL="0" distR="0" wp14:anchorId="4CA5B052" wp14:editId="2B7DE7BF">
                            <wp:extent cx="2647950" cy="4092907"/>
                            <wp:effectExtent l="0" t="0" r="0" b="3175"/>
                            <wp:docPr id="186155545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51385" cy="4098216"/>
                                    </a:xfrm>
                                    <a:prstGeom prst="rect">
                                      <a:avLst/>
                                    </a:prstGeom>
                                    <a:noFill/>
                                    <a:ln>
                                      <a:noFill/>
                                    </a:ln>
                                  </pic:spPr>
                                </pic:pic>
                              </a:graphicData>
                            </a:graphic>
                          </wp:inline>
                        </w:drawing>
                      </w:r>
                    </w:p>
                  </w:txbxContent>
                </v:textbox>
                <w10:wrap anchorx="margin"/>
              </v:shape>
            </w:pict>
          </mc:Fallback>
        </mc:AlternateContent>
      </w:r>
    </w:p>
    <w:p w14:paraId="33610C33" w14:textId="77777777" w:rsidR="00B44D33" w:rsidRDefault="00B44D33" w:rsidP="0026799A">
      <w:pPr>
        <w:jc w:val="center"/>
        <w:rPr>
          <w:rFonts w:eastAsia="Arial Narrow" w:cs="Arial"/>
          <w:sz w:val="14"/>
          <w:szCs w:val="14"/>
        </w:rPr>
      </w:pPr>
    </w:p>
    <w:p w14:paraId="6B46D13A" w14:textId="77777777" w:rsidR="00B44D33" w:rsidRDefault="00B44D33" w:rsidP="0026799A">
      <w:pPr>
        <w:jc w:val="center"/>
        <w:rPr>
          <w:rFonts w:eastAsia="Arial Narrow" w:cs="Arial"/>
          <w:sz w:val="14"/>
          <w:szCs w:val="14"/>
        </w:rPr>
      </w:pPr>
    </w:p>
    <w:p w14:paraId="18E13ABD" w14:textId="77777777" w:rsidR="00B44D33" w:rsidRDefault="00B44D33" w:rsidP="0026799A">
      <w:pPr>
        <w:jc w:val="center"/>
        <w:rPr>
          <w:rFonts w:eastAsia="Arial Narrow" w:cs="Arial"/>
          <w:sz w:val="14"/>
          <w:szCs w:val="14"/>
        </w:rPr>
      </w:pPr>
    </w:p>
    <w:p w14:paraId="27F2D7F7" w14:textId="77777777" w:rsidR="00B44D33" w:rsidRDefault="00B44D33" w:rsidP="0026799A">
      <w:pPr>
        <w:jc w:val="center"/>
        <w:rPr>
          <w:rFonts w:eastAsia="Arial Narrow" w:cs="Arial"/>
          <w:sz w:val="14"/>
          <w:szCs w:val="14"/>
        </w:rPr>
      </w:pPr>
    </w:p>
    <w:p w14:paraId="6EB0D608" w14:textId="77777777" w:rsidR="00B44D33" w:rsidRDefault="00B44D33" w:rsidP="0026799A">
      <w:pPr>
        <w:jc w:val="center"/>
        <w:rPr>
          <w:rFonts w:eastAsia="Arial Narrow" w:cs="Arial"/>
          <w:sz w:val="14"/>
          <w:szCs w:val="14"/>
        </w:rPr>
      </w:pPr>
    </w:p>
    <w:p w14:paraId="2B7C32AD" w14:textId="77777777" w:rsidR="00B44D33" w:rsidRDefault="00B44D33" w:rsidP="0026799A">
      <w:pPr>
        <w:jc w:val="center"/>
        <w:rPr>
          <w:rFonts w:eastAsia="Arial Narrow" w:cs="Arial"/>
          <w:sz w:val="14"/>
          <w:szCs w:val="14"/>
        </w:rPr>
      </w:pPr>
    </w:p>
    <w:p w14:paraId="5B9B924B" w14:textId="77777777" w:rsidR="00B44D33" w:rsidRDefault="00B44D33" w:rsidP="0026799A">
      <w:pPr>
        <w:jc w:val="center"/>
        <w:rPr>
          <w:rFonts w:eastAsia="Arial Narrow" w:cs="Arial"/>
          <w:sz w:val="14"/>
          <w:szCs w:val="14"/>
        </w:rPr>
      </w:pPr>
    </w:p>
    <w:p w14:paraId="3B4704E2" w14:textId="77777777" w:rsidR="00B44D33" w:rsidRDefault="00B44D33" w:rsidP="0026799A">
      <w:pPr>
        <w:jc w:val="center"/>
        <w:rPr>
          <w:rFonts w:eastAsia="Arial Narrow" w:cs="Arial"/>
          <w:sz w:val="14"/>
          <w:szCs w:val="14"/>
        </w:rPr>
      </w:pPr>
    </w:p>
    <w:p w14:paraId="5C0730E1" w14:textId="77777777" w:rsidR="00B44D33" w:rsidRDefault="00B44D33" w:rsidP="0026799A">
      <w:pPr>
        <w:jc w:val="center"/>
        <w:rPr>
          <w:rFonts w:eastAsia="Arial Narrow" w:cs="Arial"/>
          <w:sz w:val="14"/>
          <w:szCs w:val="14"/>
        </w:rPr>
      </w:pPr>
    </w:p>
    <w:p w14:paraId="492068F7" w14:textId="77777777" w:rsidR="00B44D33" w:rsidRDefault="00B44D33" w:rsidP="0026799A">
      <w:pPr>
        <w:jc w:val="center"/>
        <w:rPr>
          <w:rFonts w:eastAsia="Arial Narrow" w:cs="Arial"/>
          <w:sz w:val="14"/>
          <w:szCs w:val="14"/>
        </w:rPr>
      </w:pPr>
    </w:p>
    <w:p w14:paraId="53A09431" w14:textId="77777777" w:rsidR="00B44D33" w:rsidRDefault="00B44D33" w:rsidP="0026799A">
      <w:pPr>
        <w:jc w:val="center"/>
        <w:rPr>
          <w:rFonts w:eastAsia="Arial Narrow" w:cs="Arial"/>
          <w:sz w:val="14"/>
          <w:szCs w:val="14"/>
        </w:rPr>
      </w:pPr>
    </w:p>
    <w:p w14:paraId="13AEDF87" w14:textId="77777777" w:rsidR="00B44D33" w:rsidRDefault="00B44D33" w:rsidP="0026799A">
      <w:pPr>
        <w:jc w:val="center"/>
        <w:rPr>
          <w:rFonts w:eastAsia="Arial Narrow" w:cs="Arial"/>
          <w:sz w:val="14"/>
          <w:szCs w:val="14"/>
        </w:rPr>
      </w:pPr>
    </w:p>
    <w:p w14:paraId="4BAB7259" w14:textId="77777777" w:rsidR="00B44D33" w:rsidRDefault="00B44D33" w:rsidP="0026799A">
      <w:pPr>
        <w:jc w:val="center"/>
        <w:rPr>
          <w:rFonts w:eastAsia="Arial Narrow" w:cs="Arial"/>
          <w:sz w:val="14"/>
          <w:szCs w:val="14"/>
        </w:rPr>
      </w:pPr>
    </w:p>
    <w:p w14:paraId="60AE64F7" w14:textId="77777777" w:rsidR="00B44D33" w:rsidRDefault="00B44D33" w:rsidP="0026799A">
      <w:pPr>
        <w:jc w:val="center"/>
        <w:rPr>
          <w:rFonts w:eastAsia="Arial Narrow" w:cs="Arial"/>
          <w:sz w:val="14"/>
          <w:szCs w:val="14"/>
        </w:rPr>
      </w:pPr>
    </w:p>
    <w:p w14:paraId="2BF60FDD" w14:textId="77777777" w:rsidR="00B44D33" w:rsidRDefault="00B44D33" w:rsidP="0026799A">
      <w:pPr>
        <w:jc w:val="center"/>
        <w:rPr>
          <w:rFonts w:eastAsia="Arial Narrow" w:cs="Arial"/>
          <w:sz w:val="14"/>
          <w:szCs w:val="14"/>
        </w:rPr>
      </w:pPr>
    </w:p>
    <w:p w14:paraId="277E2E7A" w14:textId="77777777" w:rsidR="00B44D33" w:rsidRDefault="00B44D33" w:rsidP="0026799A">
      <w:pPr>
        <w:jc w:val="center"/>
        <w:rPr>
          <w:rFonts w:eastAsia="Arial Narrow" w:cs="Arial"/>
          <w:sz w:val="14"/>
          <w:szCs w:val="14"/>
        </w:rPr>
      </w:pPr>
    </w:p>
    <w:p w14:paraId="7C1E12C6" w14:textId="77777777" w:rsidR="00B44D33" w:rsidRDefault="00B44D33" w:rsidP="0026799A">
      <w:pPr>
        <w:jc w:val="center"/>
        <w:rPr>
          <w:rFonts w:eastAsia="Arial Narrow" w:cs="Arial"/>
          <w:sz w:val="14"/>
          <w:szCs w:val="14"/>
        </w:rPr>
      </w:pPr>
    </w:p>
    <w:p w14:paraId="6311F2C1" w14:textId="77777777" w:rsidR="00B44D33" w:rsidRDefault="00B44D33" w:rsidP="0026799A">
      <w:pPr>
        <w:jc w:val="center"/>
        <w:rPr>
          <w:rFonts w:eastAsia="Arial Narrow" w:cs="Arial"/>
          <w:sz w:val="14"/>
          <w:szCs w:val="14"/>
        </w:rPr>
      </w:pPr>
    </w:p>
    <w:p w14:paraId="488FD96F" w14:textId="77777777" w:rsidR="00B44D33" w:rsidRDefault="00B44D33" w:rsidP="00B44D33">
      <w:pPr>
        <w:jc w:val="center"/>
        <w:rPr>
          <w:rFonts w:eastAsia="Arial Narrow" w:cs="Arial"/>
          <w:sz w:val="14"/>
          <w:szCs w:val="14"/>
        </w:rPr>
      </w:pPr>
    </w:p>
    <w:p w14:paraId="44998D3C" w14:textId="12BCF63C" w:rsidR="0026799A" w:rsidRDefault="0026799A" w:rsidP="00B44D33">
      <w:pPr>
        <w:jc w:val="center"/>
        <w:rPr>
          <w:rFonts w:eastAsia="Arial Narrow" w:cs="Arial"/>
          <w:sz w:val="14"/>
          <w:szCs w:val="14"/>
        </w:rPr>
      </w:pPr>
      <w:bookmarkStart w:id="4" w:name="_Hlk149127803"/>
      <w:r w:rsidRPr="00414E79">
        <w:rPr>
          <w:rFonts w:eastAsia="Arial Narrow" w:cs="Arial"/>
          <w:sz w:val="14"/>
          <w:szCs w:val="14"/>
        </w:rPr>
        <w:t>Figura 1. Localización de</w:t>
      </w:r>
      <w:r w:rsidR="00CD61A4">
        <w:rPr>
          <w:rFonts w:eastAsia="Arial Narrow" w:cs="Arial"/>
          <w:sz w:val="14"/>
          <w:szCs w:val="14"/>
        </w:rPr>
        <w:t xml:space="preserve">l </w:t>
      </w:r>
      <w:r w:rsidRPr="00414E79">
        <w:rPr>
          <w:rFonts w:eastAsia="Arial Narrow" w:cs="Arial"/>
          <w:sz w:val="14"/>
          <w:szCs w:val="14"/>
        </w:rPr>
        <w:t>proyecto</w:t>
      </w:r>
      <w:r>
        <w:rPr>
          <w:rFonts w:eastAsia="Arial Narrow" w:cs="Arial"/>
          <w:sz w:val="14"/>
          <w:szCs w:val="14"/>
        </w:rPr>
        <w:t xml:space="preserve">s – Imagen tomada de </w:t>
      </w:r>
      <w:r w:rsidR="00CD61A4">
        <w:rPr>
          <w:rFonts w:eastAsia="Arial Narrow" w:cs="Arial"/>
          <w:sz w:val="14"/>
          <w:szCs w:val="14"/>
        </w:rPr>
        <w:t>Google</w:t>
      </w:r>
      <w:r w:rsidR="00BB5C09">
        <w:rPr>
          <w:rFonts w:eastAsia="Arial Narrow" w:cs="Arial"/>
          <w:sz w:val="14"/>
          <w:szCs w:val="14"/>
        </w:rPr>
        <w:t>.</w:t>
      </w:r>
    </w:p>
    <w:bookmarkEnd w:id="4"/>
    <w:p w14:paraId="4B5366B8" w14:textId="583FF31C" w:rsidR="00216E6F" w:rsidRPr="00CD61A4" w:rsidRDefault="00216E6F" w:rsidP="00CD61A4">
      <w:pPr>
        <w:jc w:val="center"/>
        <w:rPr>
          <w:rFonts w:eastAsia="Arial Narrow" w:cs="Arial"/>
          <w:color w:val="000000" w:themeColor="text1"/>
          <w:sz w:val="14"/>
          <w:szCs w:val="14"/>
        </w:rPr>
      </w:pPr>
      <w:r>
        <w:rPr>
          <w:rFonts w:cs="Arial"/>
          <w:noProof/>
          <w:sz w:val="14"/>
          <w:szCs w:val="14"/>
        </w:rPr>
        <w:lastRenderedPageBreak/>
        <w:drawing>
          <wp:inline distT="0" distB="0" distL="0" distR="0" wp14:anchorId="5C6E7C0C" wp14:editId="26E995FE">
            <wp:extent cx="5868670" cy="3077845"/>
            <wp:effectExtent l="0" t="0" r="0" b="8255"/>
            <wp:docPr id="208540843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408438" name="Imagen 2085408438"/>
                    <pic:cNvPicPr/>
                  </pic:nvPicPr>
                  <pic:blipFill>
                    <a:blip r:embed="rId13">
                      <a:extLst>
                        <a:ext uri="{28A0092B-C50C-407E-A947-70E740481C1C}">
                          <a14:useLocalDpi xmlns:a14="http://schemas.microsoft.com/office/drawing/2010/main" val="0"/>
                        </a:ext>
                      </a:extLst>
                    </a:blip>
                    <a:stretch>
                      <a:fillRect/>
                    </a:stretch>
                  </pic:blipFill>
                  <pic:spPr>
                    <a:xfrm>
                      <a:off x="0" y="0"/>
                      <a:ext cx="5868670" cy="3077845"/>
                    </a:xfrm>
                    <a:prstGeom prst="rect">
                      <a:avLst/>
                    </a:prstGeom>
                  </pic:spPr>
                </pic:pic>
              </a:graphicData>
            </a:graphic>
          </wp:inline>
        </w:drawing>
      </w:r>
      <w:r w:rsidRPr="00216E6F">
        <w:t xml:space="preserve"> </w:t>
      </w:r>
      <w:r w:rsidRPr="00216E6F">
        <w:rPr>
          <w:rFonts w:cs="Arial"/>
          <w:noProof/>
          <w:sz w:val="14"/>
          <w:szCs w:val="14"/>
        </w:rPr>
        <w:t xml:space="preserve">Figura </w:t>
      </w:r>
      <w:r w:rsidR="00CD61A4">
        <w:rPr>
          <w:rFonts w:cs="Arial"/>
          <w:noProof/>
          <w:sz w:val="14"/>
          <w:szCs w:val="14"/>
        </w:rPr>
        <w:t>2</w:t>
      </w:r>
      <w:r w:rsidRPr="00216E6F">
        <w:rPr>
          <w:rFonts w:cs="Arial"/>
          <w:noProof/>
          <w:sz w:val="14"/>
          <w:szCs w:val="14"/>
        </w:rPr>
        <w:t xml:space="preserve">. Localización de </w:t>
      </w:r>
      <w:r w:rsidR="00CD61A4">
        <w:rPr>
          <w:rFonts w:cs="Arial"/>
          <w:noProof/>
          <w:sz w:val="14"/>
          <w:szCs w:val="14"/>
        </w:rPr>
        <w:t>veredas, municipio Cantagallo</w:t>
      </w:r>
      <w:r w:rsidRPr="00216E6F">
        <w:rPr>
          <w:rFonts w:cs="Arial"/>
          <w:noProof/>
          <w:sz w:val="14"/>
          <w:szCs w:val="14"/>
        </w:rPr>
        <w:t xml:space="preserve"> – Imagen tomada de</w:t>
      </w:r>
      <w:r w:rsidR="00CD61A4" w:rsidRPr="00CD61A4">
        <w:rPr>
          <w:rFonts w:eastAsia="Arial Narrow" w:cs="Arial"/>
          <w:color w:val="000000" w:themeColor="text1"/>
          <w:sz w:val="14"/>
          <w:szCs w:val="14"/>
        </w:rPr>
        <w:t xml:space="preserve"> </w:t>
      </w:r>
      <w:r w:rsidR="00CD61A4" w:rsidRPr="007264CA">
        <w:rPr>
          <w:rFonts w:eastAsia="Arial Narrow" w:cs="Arial"/>
          <w:color w:val="000000" w:themeColor="text1"/>
          <w:sz w:val="14"/>
          <w:szCs w:val="14"/>
        </w:rPr>
        <w:t xml:space="preserve">Google </w:t>
      </w:r>
      <w:proofErr w:type="spellStart"/>
      <w:r w:rsidR="00CD61A4" w:rsidRPr="007264CA">
        <w:rPr>
          <w:rFonts w:eastAsia="Arial Narrow" w:cs="Arial"/>
          <w:color w:val="000000" w:themeColor="text1"/>
          <w:sz w:val="14"/>
          <w:szCs w:val="14"/>
        </w:rPr>
        <w:t>Earth</w:t>
      </w:r>
      <w:proofErr w:type="spellEnd"/>
      <w:r w:rsidR="00CD61A4" w:rsidRPr="007264CA">
        <w:rPr>
          <w:rFonts w:eastAsia="Arial Narrow" w:cs="Arial"/>
          <w:color w:val="000000" w:themeColor="text1"/>
          <w:sz w:val="14"/>
          <w:szCs w:val="14"/>
        </w:rPr>
        <w:t xml:space="preserve"> pro.</w:t>
      </w:r>
      <w:r w:rsidRPr="00216E6F">
        <w:rPr>
          <w:rFonts w:cs="Arial"/>
          <w:noProof/>
          <w:sz w:val="14"/>
          <w:szCs w:val="14"/>
        </w:rPr>
        <w:t>.</w:t>
      </w:r>
    </w:p>
    <w:p w14:paraId="51CC2338" w14:textId="449AF7A9" w:rsidR="0026799A" w:rsidRPr="00513070" w:rsidRDefault="0026799A" w:rsidP="0026799A">
      <w:pPr>
        <w:widowControl w:val="0"/>
        <w:spacing w:after="0" w:line="265" w:lineRule="exact"/>
        <w:ind w:left="-18" w:right="-38"/>
        <w:rPr>
          <w:rFonts w:cs="Arial"/>
          <w:bCs/>
          <w:szCs w:val="20"/>
        </w:rPr>
      </w:pPr>
      <w:r w:rsidRPr="00513070">
        <w:rPr>
          <w:rFonts w:cs="Arial"/>
          <w:szCs w:val="20"/>
        </w:rPr>
        <w:t xml:space="preserve">El proyecto objeto del siguiente Concurso </w:t>
      </w:r>
      <w:r>
        <w:rPr>
          <w:rFonts w:cs="Arial"/>
          <w:szCs w:val="20"/>
        </w:rPr>
        <w:t xml:space="preserve">se encuentran en las vías que comunican </w:t>
      </w:r>
      <w:r w:rsidR="00783A91">
        <w:rPr>
          <w:rFonts w:cs="Arial"/>
          <w:szCs w:val="20"/>
        </w:rPr>
        <w:t>l</w:t>
      </w:r>
      <w:r>
        <w:rPr>
          <w:rFonts w:cs="Arial"/>
          <w:szCs w:val="20"/>
        </w:rPr>
        <w:t xml:space="preserve">as diferentes veredas </w:t>
      </w:r>
      <w:r w:rsidR="000B2856">
        <w:rPr>
          <w:rFonts w:cs="Arial"/>
          <w:szCs w:val="20"/>
        </w:rPr>
        <w:t>del</w:t>
      </w:r>
      <w:r>
        <w:rPr>
          <w:rFonts w:cs="Arial"/>
          <w:szCs w:val="20"/>
        </w:rPr>
        <w:t xml:space="preserve"> municipio de </w:t>
      </w:r>
      <w:r w:rsidR="00B44D33">
        <w:rPr>
          <w:rFonts w:cs="Arial"/>
          <w:szCs w:val="20"/>
        </w:rPr>
        <w:t>Cantagallo</w:t>
      </w:r>
      <w:r w:rsidR="000B2856">
        <w:rPr>
          <w:rFonts w:cs="Arial"/>
          <w:szCs w:val="20"/>
        </w:rPr>
        <w:t xml:space="preserve"> en el departamento de </w:t>
      </w:r>
      <w:r w:rsidR="00CD61A4">
        <w:rPr>
          <w:rFonts w:cs="Arial"/>
          <w:szCs w:val="20"/>
        </w:rPr>
        <w:t>Bolívar</w:t>
      </w:r>
      <w:r w:rsidR="000B2856">
        <w:rPr>
          <w:rFonts w:cs="Arial"/>
          <w:szCs w:val="20"/>
        </w:rPr>
        <w:t>,</w:t>
      </w:r>
      <w:r>
        <w:rPr>
          <w:rFonts w:cs="Arial"/>
          <w:szCs w:val="20"/>
        </w:rPr>
        <w:t xml:space="preserve"> cuyas coordenadas</w:t>
      </w:r>
      <w:r w:rsidR="000B2856">
        <w:rPr>
          <w:rFonts w:cs="Arial"/>
          <w:szCs w:val="20"/>
        </w:rPr>
        <w:t xml:space="preserve"> aproximadas</w:t>
      </w:r>
      <w:r>
        <w:rPr>
          <w:rFonts w:cs="Arial"/>
          <w:szCs w:val="20"/>
        </w:rPr>
        <w:t xml:space="preserve"> de localización se encuentran anexas en la tabla </w:t>
      </w:r>
      <w:r w:rsidR="00783A91">
        <w:rPr>
          <w:rFonts w:cs="Arial"/>
          <w:szCs w:val="20"/>
        </w:rPr>
        <w:t>2</w:t>
      </w:r>
      <w:r>
        <w:rPr>
          <w:rFonts w:cs="Arial"/>
          <w:szCs w:val="20"/>
        </w:rPr>
        <w:t>.</w:t>
      </w:r>
    </w:p>
    <w:p w14:paraId="1F6FEED1" w14:textId="77777777" w:rsidR="0026799A" w:rsidRDefault="0026799A" w:rsidP="0026799A">
      <w:pPr>
        <w:spacing w:after="0" w:line="240" w:lineRule="auto"/>
        <w:rPr>
          <w:rFonts w:cs="Arial"/>
          <w:b/>
          <w:bCs/>
          <w:szCs w:val="20"/>
        </w:rPr>
      </w:pPr>
    </w:p>
    <w:tbl>
      <w:tblPr>
        <w:tblW w:w="10042" w:type="dxa"/>
        <w:tblInd w:w="-152" w:type="dxa"/>
        <w:tblCellMar>
          <w:left w:w="70" w:type="dxa"/>
          <w:right w:w="70" w:type="dxa"/>
        </w:tblCellMar>
        <w:tblLook w:val="04A0" w:firstRow="1" w:lastRow="0" w:firstColumn="1" w:lastColumn="0" w:noHBand="0" w:noVBand="1"/>
      </w:tblPr>
      <w:tblGrid>
        <w:gridCol w:w="880"/>
        <w:gridCol w:w="986"/>
        <w:gridCol w:w="1173"/>
        <w:gridCol w:w="1075"/>
        <w:gridCol w:w="1121"/>
        <w:gridCol w:w="1559"/>
        <w:gridCol w:w="976"/>
        <w:gridCol w:w="2272"/>
      </w:tblGrid>
      <w:tr w:rsidR="00B44D33" w:rsidRPr="00B5749D" w14:paraId="462F2D1D" w14:textId="77777777" w:rsidTr="0074704B">
        <w:trPr>
          <w:trHeight w:val="300"/>
        </w:trPr>
        <w:tc>
          <w:tcPr>
            <w:tcW w:w="880" w:type="dxa"/>
            <w:vMerge w:val="restart"/>
            <w:tcBorders>
              <w:top w:val="single" w:sz="8" w:space="0" w:color="auto"/>
              <w:left w:val="single" w:sz="8" w:space="0" w:color="auto"/>
              <w:bottom w:val="single" w:sz="8" w:space="0" w:color="000000"/>
              <w:right w:val="single" w:sz="4" w:space="0" w:color="auto"/>
            </w:tcBorders>
            <w:shd w:val="clear" w:color="000000" w:fill="D9D9D9"/>
            <w:noWrap/>
            <w:vAlign w:val="center"/>
            <w:hideMark/>
          </w:tcPr>
          <w:p w14:paraId="7C4A5A0F" w14:textId="77777777" w:rsidR="00B44D33" w:rsidRPr="00B5749D" w:rsidRDefault="00B44D33" w:rsidP="00081CA5">
            <w:pPr>
              <w:spacing w:after="0" w:line="240" w:lineRule="auto"/>
              <w:jc w:val="center"/>
              <w:rPr>
                <w:rFonts w:cs="Arial"/>
                <w:b/>
                <w:bCs/>
                <w:color w:val="000000"/>
                <w:sz w:val="16"/>
                <w:szCs w:val="16"/>
              </w:rPr>
            </w:pPr>
            <w:bookmarkStart w:id="5" w:name="RANGE!B2"/>
            <w:r w:rsidRPr="00B5749D">
              <w:rPr>
                <w:rFonts w:cs="Arial"/>
                <w:b/>
                <w:bCs/>
                <w:color w:val="000000"/>
                <w:sz w:val="16"/>
                <w:szCs w:val="16"/>
              </w:rPr>
              <w:t>TRAMO</w:t>
            </w:r>
            <w:bookmarkEnd w:id="5"/>
          </w:p>
        </w:tc>
        <w:tc>
          <w:tcPr>
            <w:tcW w:w="4355" w:type="dxa"/>
            <w:gridSpan w:val="4"/>
            <w:tcBorders>
              <w:top w:val="single" w:sz="8" w:space="0" w:color="auto"/>
              <w:left w:val="nil"/>
              <w:bottom w:val="single" w:sz="4" w:space="0" w:color="auto"/>
              <w:right w:val="single" w:sz="4" w:space="0" w:color="auto"/>
            </w:tcBorders>
            <w:shd w:val="clear" w:color="000000" w:fill="D9D9D9"/>
            <w:noWrap/>
            <w:vAlign w:val="center"/>
            <w:hideMark/>
          </w:tcPr>
          <w:p w14:paraId="4B6DFD91" w14:textId="77777777" w:rsidR="00B44D33" w:rsidRPr="00B5749D" w:rsidRDefault="00B44D33" w:rsidP="00081CA5">
            <w:pPr>
              <w:spacing w:after="0" w:line="240" w:lineRule="auto"/>
              <w:jc w:val="center"/>
              <w:rPr>
                <w:rFonts w:cs="Arial"/>
                <w:b/>
                <w:bCs/>
                <w:color w:val="000000"/>
                <w:sz w:val="16"/>
                <w:szCs w:val="16"/>
              </w:rPr>
            </w:pPr>
            <w:r w:rsidRPr="00B5749D">
              <w:rPr>
                <w:rFonts w:cs="Arial"/>
                <w:b/>
                <w:bCs/>
                <w:color w:val="000000"/>
                <w:sz w:val="16"/>
                <w:szCs w:val="16"/>
              </w:rPr>
              <w:t>COORDENADAS</w:t>
            </w:r>
          </w:p>
        </w:tc>
        <w:tc>
          <w:tcPr>
            <w:tcW w:w="1559" w:type="dxa"/>
            <w:vMerge w:val="restart"/>
            <w:tcBorders>
              <w:top w:val="single" w:sz="8" w:space="0" w:color="auto"/>
              <w:left w:val="single" w:sz="4" w:space="0" w:color="auto"/>
              <w:bottom w:val="single" w:sz="8" w:space="0" w:color="000000"/>
              <w:right w:val="single" w:sz="4" w:space="0" w:color="auto"/>
            </w:tcBorders>
            <w:shd w:val="clear" w:color="000000" w:fill="D9D9D9"/>
            <w:noWrap/>
            <w:vAlign w:val="center"/>
            <w:hideMark/>
          </w:tcPr>
          <w:p w14:paraId="55A570ED" w14:textId="77777777" w:rsidR="00B44D33" w:rsidRPr="00B5749D" w:rsidRDefault="00B44D33" w:rsidP="00081CA5">
            <w:pPr>
              <w:spacing w:after="0" w:line="240" w:lineRule="auto"/>
              <w:jc w:val="center"/>
              <w:rPr>
                <w:rFonts w:cs="Arial"/>
                <w:b/>
                <w:bCs/>
                <w:color w:val="000000"/>
                <w:sz w:val="16"/>
                <w:szCs w:val="16"/>
              </w:rPr>
            </w:pPr>
            <w:r w:rsidRPr="00B5749D">
              <w:rPr>
                <w:rFonts w:cs="Arial"/>
                <w:b/>
                <w:bCs/>
                <w:color w:val="000000"/>
                <w:sz w:val="16"/>
                <w:szCs w:val="16"/>
              </w:rPr>
              <w:t>OBRA</w:t>
            </w:r>
          </w:p>
        </w:tc>
        <w:tc>
          <w:tcPr>
            <w:tcW w:w="976" w:type="dxa"/>
            <w:vMerge w:val="restart"/>
            <w:tcBorders>
              <w:top w:val="single" w:sz="8" w:space="0" w:color="auto"/>
              <w:left w:val="single" w:sz="4" w:space="0" w:color="auto"/>
              <w:bottom w:val="single" w:sz="8" w:space="0" w:color="000000"/>
              <w:right w:val="single" w:sz="4" w:space="0" w:color="auto"/>
            </w:tcBorders>
            <w:shd w:val="clear" w:color="000000" w:fill="D9D9D9"/>
            <w:noWrap/>
            <w:vAlign w:val="center"/>
            <w:hideMark/>
          </w:tcPr>
          <w:p w14:paraId="46EA185A" w14:textId="77777777" w:rsidR="00B44D33" w:rsidRPr="00B5749D" w:rsidRDefault="00B44D33" w:rsidP="00081CA5">
            <w:pPr>
              <w:spacing w:after="0" w:line="240" w:lineRule="auto"/>
              <w:jc w:val="center"/>
              <w:rPr>
                <w:rFonts w:cs="Arial"/>
                <w:b/>
                <w:bCs/>
                <w:color w:val="000000"/>
                <w:sz w:val="16"/>
                <w:szCs w:val="16"/>
              </w:rPr>
            </w:pPr>
            <w:r w:rsidRPr="00B5749D">
              <w:rPr>
                <w:rFonts w:cs="Arial"/>
                <w:b/>
                <w:bCs/>
                <w:color w:val="000000"/>
                <w:sz w:val="16"/>
                <w:szCs w:val="16"/>
              </w:rPr>
              <w:t>LONGITUD (Km)</w:t>
            </w:r>
          </w:p>
        </w:tc>
        <w:tc>
          <w:tcPr>
            <w:tcW w:w="2272" w:type="dxa"/>
            <w:vMerge w:val="restart"/>
            <w:tcBorders>
              <w:top w:val="single" w:sz="8" w:space="0" w:color="auto"/>
              <w:left w:val="single" w:sz="4" w:space="0" w:color="auto"/>
              <w:bottom w:val="single" w:sz="8" w:space="0" w:color="000000"/>
              <w:right w:val="single" w:sz="8" w:space="0" w:color="auto"/>
            </w:tcBorders>
            <w:shd w:val="clear" w:color="000000" w:fill="D9D9D9"/>
            <w:noWrap/>
            <w:vAlign w:val="center"/>
            <w:hideMark/>
          </w:tcPr>
          <w:p w14:paraId="1DB50FE3" w14:textId="77777777" w:rsidR="00B44D33" w:rsidRPr="00B5749D" w:rsidRDefault="00B44D33" w:rsidP="00081CA5">
            <w:pPr>
              <w:spacing w:after="0" w:line="240" w:lineRule="auto"/>
              <w:jc w:val="center"/>
              <w:rPr>
                <w:rFonts w:cs="Arial"/>
                <w:b/>
                <w:bCs/>
                <w:color w:val="000000"/>
                <w:sz w:val="16"/>
                <w:szCs w:val="16"/>
              </w:rPr>
            </w:pPr>
            <w:r w:rsidRPr="00B5749D">
              <w:rPr>
                <w:rFonts w:cs="Arial"/>
                <w:b/>
                <w:bCs/>
                <w:color w:val="000000"/>
                <w:sz w:val="16"/>
                <w:szCs w:val="16"/>
              </w:rPr>
              <w:t>JUNTA</w:t>
            </w:r>
          </w:p>
        </w:tc>
      </w:tr>
      <w:tr w:rsidR="00B44D33" w:rsidRPr="00B5749D" w14:paraId="712513F3" w14:textId="77777777" w:rsidTr="0074704B">
        <w:trPr>
          <w:trHeight w:val="315"/>
        </w:trPr>
        <w:tc>
          <w:tcPr>
            <w:tcW w:w="880" w:type="dxa"/>
            <w:vMerge/>
            <w:tcBorders>
              <w:top w:val="single" w:sz="8" w:space="0" w:color="auto"/>
              <w:left w:val="single" w:sz="8" w:space="0" w:color="auto"/>
              <w:bottom w:val="single" w:sz="8" w:space="0" w:color="000000"/>
              <w:right w:val="single" w:sz="4" w:space="0" w:color="auto"/>
            </w:tcBorders>
            <w:vAlign w:val="center"/>
            <w:hideMark/>
          </w:tcPr>
          <w:p w14:paraId="1AE28D7A" w14:textId="77777777" w:rsidR="00B44D33" w:rsidRPr="00B5749D" w:rsidRDefault="00B44D33" w:rsidP="00081CA5">
            <w:pPr>
              <w:spacing w:after="0" w:line="240" w:lineRule="auto"/>
              <w:jc w:val="left"/>
              <w:rPr>
                <w:rFonts w:cs="Arial"/>
                <w:b/>
                <w:bCs/>
                <w:color w:val="000000"/>
                <w:sz w:val="16"/>
                <w:szCs w:val="16"/>
              </w:rPr>
            </w:pPr>
          </w:p>
        </w:tc>
        <w:tc>
          <w:tcPr>
            <w:tcW w:w="2159" w:type="dxa"/>
            <w:gridSpan w:val="2"/>
            <w:tcBorders>
              <w:top w:val="single" w:sz="4" w:space="0" w:color="auto"/>
              <w:left w:val="nil"/>
              <w:bottom w:val="single" w:sz="8" w:space="0" w:color="auto"/>
              <w:right w:val="single" w:sz="4" w:space="0" w:color="auto"/>
            </w:tcBorders>
            <w:shd w:val="clear" w:color="000000" w:fill="D9D9D9"/>
            <w:noWrap/>
            <w:vAlign w:val="center"/>
            <w:hideMark/>
          </w:tcPr>
          <w:p w14:paraId="005A2FEE" w14:textId="77777777" w:rsidR="00B44D33" w:rsidRPr="00B5749D" w:rsidRDefault="00B44D33" w:rsidP="00081CA5">
            <w:pPr>
              <w:spacing w:after="0" w:line="240" w:lineRule="auto"/>
              <w:jc w:val="center"/>
              <w:rPr>
                <w:rFonts w:cs="Arial"/>
                <w:b/>
                <w:bCs/>
                <w:color w:val="000000"/>
                <w:sz w:val="16"/>
                <w:szCs w:val="16"/>
              </w:rPr>
            </w:pPr>
            <w:r w:rsidRPr="00B5749D">
              <w:rPr>
                <w:rFonts w:cs="Arial"/>
                <w:b/>
                <w:bCs/>
                <w:color w:val="000000"/>
                <w:sz w:val="16"/>
                <w:szCs w:val="16"/>
              </w:rPr>
              <w:t>INCIAL</w:t>
            </w:r>
          </w:p>
        </w:tc>
        <w:tc>
          <w:tcPr>
            <w:tcW w:w="2196" w:type="dxa"/>
            <w:gridSpan w:val="2"/>
            <w:tcBorders>
              <w:top w:val="single" w:sz="4" w:space="0" w:color="auto"/>
              <w:left w:val="nil"/>
              <w:bottom w:val="single" w:sz="8" w:space="0" w:color="auto"/>
              <w:right w:val="single" w:sz="4" w:space="0" w:color="auto"/>
            </w:tcBorders>
            <w:shd w:val="clear" w:color="000000" w:fill="D9D9D9"/>
            <w:noWrap/>
            <w:vAlign w:val="center"/>
            <w:hideMark/>
          </w:tcPr>
          <w:p w14:paraId="1EED7031" w14:textId="77777777" w:rsidR="00B44D33" w:rsidRPr="00B5749D" w:rsidRDefault="00B44D33" w:rsidP="00081CA5">
            <w:pPr>
              <w:spacing w:after="0" w:line="240" w:lineRule="auto"/>
              <w:jc w:val="center"/>
              <w:rPr>
                <w:rFonts w:cs="Arial"/>
                <w:b/>
                <w:bCs/>
                <w:color w:val="000000"/>
                <w:sz w:val="16"/>
                <w:szCs w:val="16"/>
              </w:rPr>
            </w:pPr>
            <w:r w:rsidRPr="00B5749D">
              <w:rPr>
                <w:rFonts w:cs="Arial"/>
                <w:b/>
                <w:bCs/>
                <w:color w:val="000000"/>
                <w:sz w:val="16"/>
                <w:szCs w:val="16"/>
              </w:rPr>
              <w:t>FINAL</w:t>
            </w:r>
          </w:p>
        </w:tc>
        <w:tc>
          <w:tcPr>
            <w:tcW w:w="1559" w:type="dxa"/>
            <w:vMerge/>
            <w:tcBorders>
              <w:top w:val="single" w:sz="8" w:space="0" w:color="auto"/>
              <w:left w:val="single" w:sz="4" w:space="0" w:color="auto"/>
              <w:bottom w:val="single" w:sz="8" w:space="0" w:color="000000"/>
              <w:right w:val="single" w:sz="4" w:space="0" w:color="auto"/>
            </w:tcBorders>
            <w:vAlign w:val="center"/>
            <w:hideMark/>
          </w:tcPr>
          <w:p w14:paraId="15F5BA28" w14:textId="77777777" w:rsidR="00B44D33" w:rsidRPr="00B5749D" w:rsidRDefault="00B44D33" w:rsidP="00081CA5">
            <w:pPr>
              <w:spacing w:after="0" w:line="240" w:lineRule="auto"/>
              <w:jc w:val="left"/>
              <w:rPr>
                <w:rFonts w:cs="Arial"/>
                <w:b/>
                <w:bCs/>
                <w:color w:val="000000"/>
                <w:sz w:val="16"/>
                <w:szCs w:val="16"/>
              </w:rPr>
            </w:pPr>
          </w:p>
        </w:tc>
        <w:tc>
          <w:tcPr>
            <w:tcW w:w="976" w:type="dxa"/>
            <w:vMerge/>
            <w:tcBorders>
              <w:top w:val="single" w:sz="8" w:space="0" w:color="auto"/>
              <w:left w:val="single" w:sz="4" w:space="0" w:color="auto"/>
              <w:bottom w:val="single" w:sz="8" w:space="0" w:color="000000"/>
              <w:right w:val="single" w:sz="4" w:space="0" w:color="auto"/>
            </w:tcBorders>
            <w:vAlign w:val="center"/>
            <w:hideMark/>
          </w:tcPr>
          <w:p w14:paraId="0EF354CB" w14:textId="77777777" w:rsidR="00B44D33" w:rsidRPr="00B5749D" w:rsidRDefault="00B44D33" w:rsidP="00081CA5">
            <w:pPr>
              <w:spacing w:after="0" w:line="240" w:lineRule="auto"/>
              <w:jc w:val="left"/>
              <w:rPr>
                <w:rFonts w:cs="Arial"/>
                <w:b/>
                <w:bCs/>
                <w:color w:val="000000"/>
                <w:sz w:val="16"/>
                <w:szCs w:val="16"/>
              </w:rPr>
            </w:pPr>
          </w:p>
        </w:tc>
        <w:tc>
          <w:tcPr>
            <w:tcW w:w="2272" w:type="dxa"/>
            <w:vMerge/>
            <w:tcBorders>
              <w:top w:val="single" w:sz="8" w:space="0" w:color="auto"/>
              <w:left w:val="single" w:sz="4" w:space="0" w:color="auto"/>
              <w:bottom w:val="single" w:sz="8" w:space="0" w:color="000000"/>
              <w:right w:val="single" w:sz="8" w:space="0" w:color="auto"/>
            </w:tcBorders>
            <w:vAlign w:val="center"/>
            <w:hideMark/>
          </w:tcPr>
          <w:p w14:paraId="2808B56E" w14:textId="77777777" w:rsidR="00B44D33" w:rsidRPr="00B5749D" w:rsidRDefault="00B44D33" w:rsidP="00081CA5">
            <w:pPr>
              <w:spacing w:after="0" w:line="240" w:lineRule="auto"/>
              <w:jc w:val="left"/>
              <w:rPr>
                <w:rFonts w:cs="Arial"/>
                <w:b/>
                <w:bCs/>
                <w:color w:val="000000"/>
                <w:sz w:val="16"/>
                <w:szCs w:val="16"/>
              </w:rPr>
            </w:pPr>
          </w:p>
        </w:tc>
      </w:tr>
      <w:tr w:rsidR="00B44D33" w:rsidRPr="00B5749D" w14:paraId="6053AC13" w14:textId="77777777" w:rsidTr="0074704B">
        <w:trPr>
          <w:trHeight w:val="30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14:paraId="367B4D0F" w14:textId="77777777" w:rsidR="00B44D33" w:rsidRPr="00B5749D" w:rsidRDefault="00B44D33" w:rsidP="00081CA5">
            <w:pPr>
              <w:spacing w:after="0" w:line="240" w:lineRule="auto"/>
              <w:jc w:val="center"/>
              <w:rPr>
                <w:rFonts w:cs="Arial"/>
                <w:color w:val="000000"/>
                <w:sz w:val="16"/>
                <w:szCs w:val="16"/>
              </w:rPr>
            </w:pPr>
            <w:r w:rsidRPr="00B5749D">
              <w:rPr>
                <w:rFonts w:cs="Arial"/>
                <w:color w:val="000000"/>
                <w:sz w:val="16"/>
                <w:szCs w:val="16"/>
              </w:rPr>
              <w:t>1</w:t>
            </w:r>
          </w:p>
        </w:tc>
        <w:tc>
          <w:tcPr>
            <w:tcW w:w="986" w:type="dxa"/>
            <w:tcBorders>
              <w:top w:val="nil"/>
              <w:left w:val="nil"/>
              <w:bottom w:val="single" w:sz="4" w:space="0" w:color="auto"/>
              <w:right w:val="single" w:sz="4" w:space="0" w:color="auto"/>
            </w:tcBorders>
            <w:shd w:val="clear" w:color="auto" w:fill="auto"/>
            <w:noWrap/>
            <w:vAlign w:val="bottom"/>
            <w:hideMark/>
          </w:tcPr>
          <w:p w14:paraId="334814FD" w14:textId="77777777" w:rsidR="00B44D33" w:rsidRPr="00B5749D" w:rsidRDefault="00B44D33" w:rsidP="00081CA5">
            <w:pPr>
              <w:spacing w:after="0" w:line="240" w:lineRule="auto"/>
              <w:jc w:val="left"/>
              <w:rPr>
                <w:rFonts w:ascii="Calibri" w:hAnsi="Calibri" w:cs="Calibri"/>
                <w:color w:val="000000"/>
                <w:sz w:val="16"/>
                <w:szCs w:val="16"/>
              </w:rPr>
            </w:pPr>
            <w:r w:rsidRPr="00B5749D">
              <w:rPr>
                <w:rFonts w:ascii="Calibri" w:hAnsi="Calibri" w:cs="Calibri"/>
                <w:color w:val="000000"/>
                <w:sz w:val="16"/>
                <w:szCs w:val="16"/>
              </w:rPr>
              <w:t>7°23'7''N</w:t>
            </w:r>
          </w:p>
        </w:tc>
        <w:tc>
          <w:tcPr>
            <w:tcW w:w="1173" w:type="dxa"/>
            <w:tcBorders>
              <w:top w:val="nil"/>
              <w:left w:val="nil"/>
              <w:bottom w:val="single" w:sz="4" w:space="0" w:color="auto"/>
              <w:right w:val="single" w:sz="4" w:space="0" w:color="auto"/>
            </w:tcBorders>
            <w:shd w:val="clear" w:color="auto" w:fill="auto"/>
            <w:noWrap/>
            <w:vAlign w:val="bottom"/>
            <w:hideMark/>
          </w:tcPr>
          <w:p w14:paraId="6F59EDE5" w14:textId="77777777" w:rsidR="00B44D33" w:rsidRPr="00B5749D" w:rsidRDefault="00B44D33" w:rsidP="00081CA5">
            <w:pPr>
              <w:spacing w:after="0" w:line="240" w:lineRule="auto"/>
              <w:jc w:val="left"/>
              <w:rPr>
                <w:rFonts w:ascii="Calibri" w:hAnsi="Calibri" w:cs="Calibri"/>
                <w:color w:val="000000"/>
                <w:sz w:val="16"/>
                <w:szCs w:val="16"/>
              </w:rPr>
            </w:pPr>
            <w:r w:rsidRPr="00B5749D">
              <w:rPr>
                <w:rFonts w:ascii="Calibri" w:hAnsi="Calibri" w:cs="Calibri"/>
                <w:color w:val="000000"/>
                <w:sz w:val="16"/>
                <w:szCs w:val="16"/>
              </w:rPr>
              <w:t>74°5'9.9''O</w:t>
            </w:r>
          </w:p>
        </w:tc>
        <w:tc>
          <w:tcPr>
            <w:tcW w:w="1075" w:type="dxa"/>
            <w:tcBorders>
              <w:top w:val="nil"/>
              <w:left w:val="nil"/>
              <w:bottom w:val="single" w:sz="4" w:space="0" w:color="auto"/>
              <w:right w:val="single" w:sz="4" w:space="0" w:color="auto"/>
            </w:tcBorders>
            <w:shd w:val="clear" w:color="auto" w:fill="auto"/>
            <w:noWrap/>
            <w:vAlign w:val="bottom"/>
            <w:hideMark/>
          </w:tcPr>
          <w:p w14:paraId="68086F0A" w14:textId="77777777" w:rsidR="00B44D33" w:rsidRPr="00B5749D" w:rsidRDefault="00B44D33" w:rsidP="00081CA5">
            <w:pPr>
              <w:spacing w:after="0" w:line="240" w:lineRule="auto"/>
              <w:jc w:val="left"/>
              <w:rPr>
                <w:rFonts w:ascii="Calibri" w:hAnsi="Calibri" w:cs="Calibri"/>
                <w:color w:val="000000"/>
                <w:sz w:val="16"/>
                <w:szCs w:val="16"/>
              </w:rPr>
            </w:pPr>
            <w:r w:rsidRPr="00B5749D">
              <w:rPr>
                <w:rFonts w:ascii="Calibri" w:hAnsi="Calibri" w:cs="Calibri"/>
                <w:color w:val="000000"/>
                <w:sz w:val="16"/>
                <w:szCs w:val="16"/>
              </w:rPr>
              <w:t>7°23'2''N</w:t>
            </w:r>
          </w:p>
        </w:tc>
        <w:tc>
          <w:tcPr>
            <w:tcW w:w="1121" w:type="dxa"/>
            <w:tcBorders>
              <w:top w:val="nil"/>
              <w:left w:val="nil"/>
              <w:bottom w:val="single" w:sz="4" w:space="0" w:color="auto"/>
              <w:right w:val="single" w:sz="4" w:space="0" w:color="auto"/>
            </w:tcBorders>
            <w:shd w:val="clear" w:color="auto" w:fill="auto"/>
            <w:noWrap/>
            <w:vAlign w:val="bottom"/>
            <w:hideMark/>
          </w:tcPr>
          <w:p w14:paraId="2698AE6C" w14:textId="77777777" w:rsidR="00B44D33" w:rsidRPr="00B5749D" w:rsidRDefault="00B44D33" w:rsidP="00081CA5">
            <w:pPr>
              <w:spacing w:after="0" w:line="240" w:lineRule="auto"/>
              <w:jc w:val="left"/>
              <w:rPr>
                <w:rFonts w:ascii="Calibri" w:hAnsi="Calibri" w:cs="Calibri"/>
                <w:color w:val="000000"/>
                <w:sz w:val="16"/>
                <w:szCs w:val="16"/>
              </w:rPr>
            </w:pPr>
            <w:r w:rsidRPr="00B5749D">
              <w:rPr>
                <w:rFonts w:ascii="Calibri" w:hAnsi="Calibri" w:cs="Calibri"/>
                <w:color w:val="000000"/>
                <w:sz w:val="16"/>
                <w:szCs w:val="16"/>
              </w:rPr>
              <w:t>74°5'16''O</w:t>
            </w:r>
          </w:p>
        </w:tc>
        <w:tc>
          <w:tcPr>
            <w:tcW w:w="1559" w:type="dxa"/>
            <w:tcBorders>
              <w:top w:val="nil"/>
              <w:left w:val="nil"/>
              <w:bottom w:val="single" w:sz="4" w:space="0" w:color="auto"/>
              <w:right w:val="single" w:sz="4" w:space="0" w:color="auto"/>
            </w:tcBorders>
            <w:shd w:val="clear" w:color="auto" w:fill="auto"/>
            <w:noWrap/>
            <w:vAlign w:val="center"/>
            <w:hideMark/>
          </w:tcPr>
          <w:p w14:paraId="4A682C44" w14:textId="77777777" w:rsidR="00B44D33" w:rsidRPr="00B5749D" w:rsidRDefault="00B44D33" w:rsidP="00081CA5">
            <w:pPr>
              <w:spacing w:after="0" w:line="240" w:lineRule="auto"/>
              <w:jc w:val="center"/>
              <w:rPr>
                <w:rFonts w:cs="Arial"/>
                <w:color w:val="000000"/>
                <w:sz w:val="16"/>
                <w:szCs w:val="16"/>
              </w:rPr>
            </w:pPr>
            <w:r w:rsidRPr="00B5749D">
              <w:rPr>
                <w:rFonts w:cs="Arial"/>
                <w:color w:val="000000"/>
                <w:sz w:val="16"/>
                <w:szCs w:val="16"/>
              </w:rPr>
              <w:t>PLACA HUELLA</w:t>
            </w:r>
          </w:p>
        </w:tc>
        <w:tc>
          <w:tcPr>
            <w:tcW w:w="976" w:type="dxa"/>
            <w:tcBorders>
              <w:top w:val="nil"/>
              <w:left w:val="nil"/>
              <w:bottom w:val="single" w:sz="4" w:space="0" w:color="auto"/>
              <w:right w:val="single" w:sz="4" w:space="0" w:color="auto"/>
            </w:tcBorders>
            <w:shd w:val="clear" w:color="auto" w:fill="auto"/>
            <w:noWrap/>
            <w:vAlign w:val="center"/>
            <w:hideMark/>
          </w:tcPr>
          <w:p w14:paraId="19770E0A" w14:textId="77777777" w:rsidR="00B44D33" w:rsidRPr="00B5749D" w:rsidRDefault="00B44D33" w:rsidP="00081CA5">
            <w:pPr>
              <w:spacing w:after="0" w:line="240" w:lineRule="auto"/>
              <w:jc w:val="center"/>
              <w:rPr>
                <w:rFonts w:ascii="Calibri" w:hAnsi="Calibri" w:cs="Calibri"/>
                <w:color w:val="000000"/>
                <w:sz w:val="16"/>
                <w:szCs w:val="16"/>
              </w:rPr>
            </w:pPr>
            <w:r w:rsidRPr="00B5749D">
              <w:rPr>
                <w:rFonts w:ascii="Calibri" w:hAnsi="Calibri" w:cs="Calibri"/>
                <w:color w:val="000000"/>
                <w:sz w:val="16"/>
                <w:szCs w:val="16"/>
              </w:rPr>
              <w:t>0,257</w:t>
            </w:r>
          </w:p>
        </w:tc>
        <w:tc>
          <w:tcPr>
            <w:tcW w:w="2272" w:type="dxa"/>
            <w:tcBorders>
              <w:top w:val="nil"/>
              <w:left w:val="nil"/>
              <w:bottom w:val="single" w:sz="4" w:space="0" w:color="auto"/>
              <w:right w:val="single" w:sz="8" w:space="0" w:color="auto"/>
            </w:tcBorders>
            <w:shd w:val="clear" w:color="auto" w:fill="auto"/>
            <w:noWrap/>
            <w:vAlign w:val="center"/>
            <w:hideMark/>
          </w:tcPr>
          <w:p w14:paraId="0762473D" w14:textId="13767780" w:rsidR="00B44D33" w:rsidRPr="00B5749D" w:rsidRDefault="00B44D33" w:rsidP="00081CA5">
            <w:pPr>
              <w:spacing w:after="0" w:line="240" w:lineRule="auto"/>
              <w:jc w:val="left"/>
              <w:rPr>
                <w:rFonts w:cs="Arial"/>
                <w:color w:val="000000"/>
                <w:sz w:val="16"/>
                <w:szCs w:val="16"/>
              </w:rPr>
            </w:pPr>
            <w:r w:rsidRPr="00B5749D">
              <w:rPr>
                <w:rFonts w:cs="Arial"/>
                <w:color w:val="000000"/>
                <w:sz w:val="16"/>
                <w:szCs w:val="16"/>
              </w:rPr>
              <w:t>VEREDA SAN JUAN</w:t>
            </w:r>
            <w:r w:rsidR="00D546A0">
              <w:rPr>
                <w:rFonts w:cs="Arial"/>
                <w:color w:val="000000"/>
                <w:sz w:val="16"/>
                <w:szCs w:val="16"/>
              </w:rPr>
              <w:t xml:space="preserve"> MEDIO</w:t>
            </w:r>
          </w:p>
        </w:tc>
      </w:tr>
      <w:tr w:rsidR="00B44D33" w:rsidRPr="00B5749D" w14:paraId="47FAE9FC" w14:textId="77777777" w:rsidTr="0074704B">
        <w:trPr>
          <w:trHeight w:val="30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14:paraId="04FD4898" w14:textId="77777777" w:rsidR="00B44D33" w:rsidRPr="00B5749D" w:rsidRDefault="00B44D33" w:rsidP="00081CA5">
            <w:pPr>
              <w:spacing w:after="0" w:line="240" w:lineRule="auto"/>
              <w:jc w:val="center"/>
              <w:rPr>
                <w:rFonts w:cs="Arial"/>
                <w:color w:val="000000"/>
                <w:sz w:val="16"/>
                <w:szCs w:val="16"/>
              </w:rPr>
            </w:pPr>
            <w:r>
              <w:rPr>
                <w:rFonts w:cs="Arial"/>
                <w:color w:val="000000"/>
                <w:sz w:val="16"/>
                <w:szCs w:val="16"/>
              </w:rPr>
              <w:t>2</w:t>
            </w:r>
          </w:p>
        </w:tc>
        <w:tc>
          <w:tcPr>
            <w:tcW w:w="986" w:type="dxa"/>
            <w:tcBorders>
              <w:top w:val="nil"/>
              <w:left w:val="nil"/>
              <w:bottom w:val="single" w:sz="4" w:space="0" w:color="auto"/>
              <w:right w:val="single" w:sz="4" w:space="0" w:color="auto"/>
            </w:tcBorders>
            <w:shd w:val="clear" w:color="auto" w:fill="auto"/>
            <w:noWrap/>
            <w:vAlign w:val="center"/>
            <w:hideMark/>
          </w:tcPr>
          <w:p w14:paraId="03D6B415" w14:textId="77777777" w:rsidR="00B44D33" w:rsidRPr="00B5749D" w:rsidRDefault="00B44D33" w:rsidP="00081CA5">
            <w:pPr>
              <w:spacing w:after="0" w:line="240" w:lineRule="auto"/>
              <w:jc w:val="left"/>
              <w:rPr>
                <w:rFonts w:ascii="Calibri" w:hAnsi="Calibri" w:cs="Calibri"/>
                <w:color w:val="000000"/>
                <w:sz w:val="16"/>
                <w:szCs w:val="16"/>
              </w:rPr>
            </w:pPr>
            <w:r w:rsidRPr="00B5749D">
              <w:rPr>
                <w:rFonts w:ascii="Calibri" w:hAnsi="Calibri" w:cs="Calibri"/>
                <w:color w:val="000000"/>
                <w:sz w:val="16"/>
                <w:szCs w:val="16"/>
              </w:rPr>
              <w:t>7°21'47.8''N</w:t>
            </w:r>
          </w:p>
        </w:tc>
        <w:tc>
          <w:tcPr>
            <w:tcW w:w="1173" w:type="dxa"/>
            <w:tcBorders>
              <w:top w:val="nil"/>
              <w:left w:val="nil"/>
              <w:bottom w:val="single" w:sz="4" w:space="0" w:color="auto"/>
              <w:right w:val="single" w:sz="4" w:space="0" w:color="auto"/>
            </w:tcBorders>
            <w:shd w:val="clear" w:color="auto" w:fill="auto"/>
            <w:noWrap/>
            <w:vAlign w:val="center"/>
            <w:hideMark/>
          </w:tcPr>
          <w:p w14:paraId="5EC73A55" w14:textId="77777777" w:rsidR="00B44D33" w:rsidRPr="00B5749D" w:rsidRDefault="00B44D33" w:rsidP="00081CA5">
            <w:pPr>
              <w:spacing w:after="0" w:line="240" w:lineRule="auto"/>
              <w:jc w:val="left"/>
              <w:rPr>
                <w:rFonts w:ascii="Calibri" w:hAnsi="Calibri" w:cs="Calibri"/>
                <w:color w:val="000000"/>
                <w:sz w:val="16"/>
                <w:szCs w:val="16"/>
              </w:rPr>
            </w:pPr>
            <w:r w:rsidRPr="00B5749D">
              <w:rPr>
                <w:rFonts w:ascii="Calibri" w:hAnsi="Calibri" w:cs="Calibri"/>
                <w:color w:val="000000"/>
                <w:sz w:val="16"/>
                <w:szCs w:val="16"/>
              </w:rPr>
              <w:t>74°2'39.1'O</w:t>
            </w:r>
          </w:p>
        </w:tc>
        <w:tc>
          <w:tcPr>
            <w:tcW w:w="1075" w:type="dxa"/>
            <w:tcBorders>
              <w:top w:val="nil"/>
              <w:left w:val="nil"/>
              <w:bottom w:val="single" w:sz="4" w:space="0" w:color="auto"/>
              <w:right w:val="single" w:sz="4" w:space="0" w:color="auto"/>
            </w:tcBorders>
            <w:shd w:val="clear" w:color="auto" w:fill="auto"/>
            <w:noWrap/>
            <w:vAlign w:val="center"/>
            <w:hideMark/>
          </w:tcPr>
          <w:p w14:paraId="1C15AB45" w14:textId="77777777" w:rsidR="00B44D33" w:rsidRPr="00B5749D" w:rsidRDefault="00B44D33" w:rsidP="00081CA5">
            <w:pPr>
              <w:spacing w:after="0" w:line="240" w:lineRule="auto"/>
              <w:jc w:val="left"/>
              <w:rPr>
                <w:rFonts w:ascii="Calibri" w:hAnsi="Calibri" w:cs="Calibri"/>
                <w:color w:val="000000"/>
                <w:sz w:val="16"/>
                <w:szCs w:val="16"/>
              </w:rPr>
            </w:pPr>
            <w:r w:rsidRPr="00B5749D">
              <w:rPr>
                <w:rFonts w:ascii="Calibri" w:hAnsi="Calibri" w:cs="Calibri"/>
                <w:color w:val="000000"/>
                <w:sz w:val="16"/>
                <w:szCs w:val="16"/>
              </w:rPr>
              <w:t>7°22'25.7''N</w:t>
            </w:r>
          </w:p>
        </w:tc>
        <w:tc>
          <w:tcPr>
            <w:tcW w:w="1121" w:type="dxa"/>
            <w:tcBorders>
              <w:top w:val="nil"/>
              <w:left w:val="nil"/>
              <w:bottom w:val="single" w:sz="4" w:space="0" w:color="auto"/>
              <w:right w:val="single" w:sz="4" w:space="0" w:color="auto"/>
            </w:tcBorders>
            <w:shd w:val="clear" w:color="auto" w:fill="auto"/>
            <w:noWrap/>
            <w:vAlign w:val="center"/>
            <w:hideMark/>
          </w:tcPr>
          <w:p w14:paraId="0658281F" w14:textId="77777777" w:rsidR="00B44D33" w:rsidRPr="00B5749D" w:rsidRDefault="00B44D33" w:rsidP="00081CA5">
            <w:pPr>
              <w:spacing w:after="0" w:line="240" w:lineRule="auto"/>
              <w:jc w:val="left"/>
              <w:rPr>
                <w:rFonts w:ascii="Calibri" w:hAnsi="Calibri" w:cs="Calibri"/>
                <w:color w:val="000000"/>
                <w:sz w:val="16"/>
                <w:szCs w:val="16"/>
              </w:rPr>
            </w:pPr>
            <w:r w:rsidRPr="00B5749D">
              <w:rPr>
                <w:rFonts w:ascii="Calibri" w:hAnsi="Calibri" w:cs="Calibri"/>
                <w:color w:val="000000"/>
                <w:sz w:val="16"/>
                <w:szCs w:val="16"/>
              </w:rPr>
              <w:t>74°2'12.8''O</w:t>
            </w:r>
          </w:p>
        </w:tc>
        <w:tc>
          <w:tcPr>
            <w:tcW w:w="1559" w:type="dxa"/>
            <w:tcBorders>
              <w:top w:val="nil"/>
              <w:left w:val="nil"/>
              <w:bottom w:val="single" w:sz="4" w:space="0" w:color="auto"/>
              <w:right w:val="single" w:sz="4" w:space="0" w:color="auto"/>
            </w:tcBorders>
            <w:shd w:val="clear" w:color="auto" w:fill="auto"/>
            <w:noWrap/>
            <w:vAlign w:val="center"/>
            <w:hideMark/>
          </w:tcPr>
          <w:p w14:paraId="7F07ED9F" w14:textId="77777777" w:rsidR="00B44D33" w:rsidRPr="00B5749D" w:rsidRDefault="00B44D33" w:rsidP="00081CA5">
            <w:pPr>
              <w:spacing w:after="0" w:line="240" w:lineRule="auto"/>
              <w:jc w:val="center"/>
              <w:rPr>
                <w:rFonts w:cs="Arial"/>
                <w:color w:val="000000"/>
                <w:sz w:val="16"/>
                <w:szCs w:val="16"/>
              </w:rPr>
            </w:pPr>
            <w:r w:rsidRPr="00B5749D">
              <w:rPr>
                <w:rFonts w:cs="Arial"/>
                <w:color w:val="000000"/>
                <w:sz w:val="16"/>
                <w:szCs w:val="16"/>
              </w:rPr>
              <w:t>PLACA HUELLA</w:t>
            </w:r>
          </w:p>
        </w:tc>
        <w:tc>
          <w:tcPr>
            <w:tcW w:w="976" w:type="dxa"/>
            <w:tcBorders>
              <w:top w:val="nil"/>
              <w:left w:val="nil"/>
              <w:bottom w:val="single" w:sz="4" w:space="0" w:color="auto"/>
              <w:right w:val="single" w:sz="4" w:space="0" w:color="auto"/>
            </w:tcBorders>
            <w:shd w:val="clear" w:color="auto" w:fill="auto"/>
            <w:noWrap/>
            <w:vAlign w:val="center"/>
            <w:hideMark/>
          </w:tcPr>
          <w:p w14:paraId="6E33EE16" w14:textId="77777777" w:rsidR="00B44D33" w:rsidRPr="00B5749D" w:rsidRDefault="00B44D33" w:rsidP="00081CA5">
            <w:pPr>
              <w:spacing w:after="0" w:line="240" w:lineRule="auto"/>
              <w:jc w:val="center"/>
              <w:rPr>
                <w:rFonts w:ascii="Calibri" w:hAnsi="Calibri" w:cs="Calibri"/>
                <w:color w:val="000000"/>
                <w:sz w:val="16"/>
                <w:szCs w:val="16"/>
              </w:rPr>
            </w:pPr>
            <w:r w:rsidRPr="00B5749D">
              <w:rPr>
                <w:rFonts w:ascii="Calibri" w:hAnsi="Calibri" w:cs="Calibri"/>
                <w:color w:val="000000"/>
                <w:sz w:val="16"/>
                <w:szCs w:val="16"/>
              </w:rPr>
              <w:t>2,2</w:t>
            </w:r>
          </w:p>
        </w:tc>
        <w:tc>
          <w:tcPr>
            <w:tcW w:w="2272" w:type="dxa"/>
            <w:tcBorders>
              <w:top w:val="nil"/>
              <w:left w:val="nil"/>
              <w:bottom w:val="single" w:sz="4" w:space="0" w:color="auto"/>
              <w:right w:val="single" w:sz="8" w:space="0" w:color="auto"/>
            </w:tcBorders>
            <w:shd w:val="clear" w:color="auto" w:fill="auto"/>
            <w:noWrap/>
            <w:vAlign w:val="center"/>
            <w:hideMark/>
          </w:tcPr>
          <w:p w14:paraId="5941AF9C" w14:textId="77777777" w:rsidR="00B44D33" w:rsidRPr="00B5749D" w:rsidRDefault="00B44D33" w:rsidP="00081CA5">
            <w:pPr>
              <w:spacing w:after="0" w:line="240" w:lineRule="auto"/>
              <w:ind w:left="-631" w:right="53" w:firstLine="442"/>
              <w:jc w:val="center"/>
              <w:rPr>
                <w:rFonts w:cs="Arial"/>
                <w:color w:val="000000"/>
                <w:sz w:val="16"/>
                <w:szCs w:val="16"/>
              </w:rPr>
            </w:pPr>
            <w:r w:rsidRPr="00B5749D">
              <w:rPr>
                <w:rFonts w:cs="Arial"/>
                <w:color w:val="000000"/>
                <w:sz w:val="16"/>
                <w:szCs w:val="16"/>
              </w:rPr>
              <w:t>VEREDA</w:t>
            </w:r>
            <w:r>
              <w:rPr>
                <w:rFonts w:cs="Arial"/>
                <w:color w:val="000000"/>
                <w:sz w:val="16"/>
                <w:szCs w:val="16"/>
              </w:rPr>
              <w:t xml:space="preserve"> </w:t>
            </w:r>
            <w:r w:rsidRPr="00B5749D">
              <w:rPr>
                <w:rFonts w:cs="Arial"/>
                <w:color w:val="000000"/>
                <w:sz w:val="16"/>
                <w:szCs w:val="16"/>
              </w:rPr>
              <w:t>EL DIAMANTE</w:t>
            </w:r>
          </w:p>
        </w:tc>
      </w:tr>
      <w:tr w:rsidR="00B44D33" w:rsidRPr="00B5749D" w14:paraId="14D3BA74" w14:textId="77777777" w:rsidTr="0074704B">
        <w:trPr>
          <w:trHeight w:val="30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14:paraId="7FEF3B1D" w14:textId="77777777" w:rsidR="00B44D33" w:rsidRPr="00B5749D" w:rsidRDefault="00B44D33" w:rsidP="00081CA5">
            <w:pPr>
              <w:spacing w:after="0" w:line="240" w:lineRule="auto"/>
              <w:jc w:val="center"/>
              <w:rPr>
                <w:rFonts w:cs="Arial"/>
                <w:color w:val="000000"/>
                <w:sz w:val="16"/>
                <w:szCs w:val="16"/>
              </w:rPr>
            </w:pPr>
            <w:r>
              <w:rPr>
                <w:rFonts w:cs="Arial"/>
                <w:color w:val="000000"/>
                <w:sz w:val="16"/>
                <w:szCs w:val="16"/>
              </w:rPr>
              <w:t>3</w:t>
            </w:r>
          </w:p>
        </w:tc>
        <w:tc>
          <w:tcPr>
            <w:tcW w:w="986" w:type="dxa"/>
            <w:tcBorders>
              <w:top w:val="nil"/>
              <w:left w:val="nil"/>
              <w:bottom w:val="single" w:sz="4" w:space="0" w:color="auto"/>
              <w:right w:val="single" w:sz="4" w:space="0" w:color="auto"/>
            </w:tcBorders>
            <w:shd w:val="clear" w:color="auto" w:fill="auto"/>
            <w:noWrap/>
            <w:vAlign w:val="center"/>
            <w:hideMark/>
          </w:tcPr>
          <w:p w14:paraId="17BBCE2F" w14:textId="77777777" w:rsidR="00B44D33" w:rsidRPr="00B5749D" w:rsidRDefault="00B44D33" w:rsidP="00081CA5">
            <w:pPr>
              <w:spacing w:after="0" w:line="240" w:lineRule="auto"/>
              <w:jc w:val="left"/>
              <w:rPr>
                <w:rFonts w:ascii="Calibri" w:hAnsi="Calibri" w:cs="Calibri"/>
                <w:color w:val="000000"/>
                <w:sz w:val="16"/>
                <w:szCs w:val="16"/>
              </w:rPr>
            </w:pPr>
            <w:r w:rsidRPr="00B5749D">
              <w:rPr>
                <w:rFonts w:ascii="Calibri" w:hAnsi="Calibri" w:cs="Calibri"/>
                <w:color w:val="000000"/>
                <w:sz w:val="16"/>
                <w:szCs w:val="16"/>
              </w:rPr>
              <w:t>7°4'0.3''N</w:t>
            </w:r>
          </w:p>
        </w:tc>
        <w:tc>
          <w:tcPr>
            <w:tcW w:w="1173" w:type="dxa"/>
            <w:tcBorders>
              <w:top w:val="nil"/>
              <w:left w:val="nil"/>
              <w:bottom w:val="single" w:sz="4" w:space="0" w:color="auto"/>
              <w:right w:val="single" w:sz="4" w:space="0" w:color="auto"/>
            </w:tcBorders>
            <w:shd w:val="clear" w:color="auto" w:fill="auto"/>
            <w:noWrap/>
            <w:vAlign w:val="center"/>
            <w:hideMark/>
          </w:tcPr>
          <w:p w14:paraId="1AE1A44A" w14:textId="77777777" w:rsidR="00B44D33" w:rsidRPr="00B5749D" w:rsidRDefault="00B44D33" w:rsidP="00081CA5">
            <w:pPr>
              <w:spacing w:after="0" w:line="240" w:lineRule="auto"/>
              <w:jc w:val="left"/>
              <w:rPr>
                <w:rFonts w:ascii="Calibri" w:hAnsi="Calibri" w:cs="Calibri"/>
                <w:color w:val="000000"/>
                <w:sz w:val="16"/>
                <w:szCs w:val="16"/>
              </w:rPr>
            </w:pPr>
            <w:r w:rsidRPr="00B5749D">
              <w:rPr>
                <w:rFonts w:ascii="Calibri" w:hAnsi="Calibri" w:cs="Calibri"/>
                <w:color w:val="000000"/>
                <w:sz w:val="16"/>
                <w:szCs w:val="16"/>
              </w:rPr>
              <w:t>74°13'34.8''O</w:t>
            </w:r>
          </w:p>
        </w:tc>
        <w:tc>
          <w:tcPr>
            <w:tcW w:w="1075" w:type="dxa"/>
            <w:tcBorders>
              <w:top w:val="nil"/>
              <w:left w:val="nil"/>
              <w:bottom w:val="single" w:sz="4" w:space="0" w:color="auto"/>
              <w:right w:val="single" w:sz="4" w:space="0" w:color="auto"/>
            </w:tcBorders>
            <w:shd w:val="clear" w:color="auto" w:fill="auto"/>
            <w:noWrap/>
            <w:vAlign w:val="center"/>
            <w:hideMark/>
          </w:tcPr>
          <w:p w14:paraId="5D685BBC" w14:textId="77777777" w:rsidR="00B44D33" w:rsidRPr="00B5749D" w:rsidRDefault="00B44D33" w:rsidP="00081CA5">
            <w:pPr>
              <w:spacing w:after="0" w:line="240" w:lineRule="auto"/>
              <w:jc w:val="left"/>
              <w:rPr>
                <w:rFonts w:ascii="Calibri" w:hAnsi="Calibri" w:cs="Calibri"/>
                <w:color w:val="000000"/>
                <w:sz w:val="16"/>
                <w:szCs w:val="16"/>
              </w:rPr>
            </w:pPr>
            <w:r w:rsidRPr="00B5749D">
              <w:rPr>
                <w:rFonts w:ascii="Calibri" w:hAnsi="Calibri" w:cs="Calibri"/>
                <w:color w:val="000000"/>
                <w:sz w:val="16"/>
                <w:szCs w:val="16"/>
              </w:rPr>
              <w:t>7°4'5.1''N</w:t>
            </w:r>
          </w:p>
        </w:tc>
        <w:tc>
          <w:tcPr>
            <w:tcW w:w="1121" w:type="dxa"/>
            <w:tcBorders>
              <w:top w:val="nil"/>
              <w:left w:val="nil"/>
              <w:bottom w:val="single" w:sz="4" w:space="0" w:color="auto"/>
              <w:right w:val="single" w:sz="4" w:space="0" w:color="auto"/>
            </w:tcBorders>
            <w:shd w:val="clear" w:color="auto" w:fill="auto"/>
            <w:noWrap/>
            <w:vAlign w:val="center"/>
            <w:hideMark/>
          </w:tcPr>
          <w:p w14:paraId="079425A0" w14:textId="77777777" w:rsidR="00B44D33" w:rsidRPr="00B5749D" w:rsidRDefault="00B44D33" w:rsidP="00081CA5">
            <w:pPr>
              <w:spacing w:after="0" w:line="240" w:lineRule="auto"/>
              <w:jc w:val="left"/>
              <w:rPr>
                <w:rFonts w:ascii="Calibri" w:hAnsi="Calibri" w:cs="Calibri"/>
                <w:color w:val="000000"/>
                <w:sz w:val="16"/>
                <w:szCs w:val="16"/>
              </w:rPr>
            </w:pPr>
            <w:r w:rsidRPr="00B5749D">
              <w:rPr>
                <w:rFonts w:ascii="Calibri" w:hAnsi="Calibri" w:cs="Calibri"/>
                <w:color w:val="000000"/>
                <w:sz w:val="16"/>
                <w:szCs w:val="16"/>
              </w:rPr>
              <w:t>74°13'42''O</w:t>
            </w:r>
          </w:p>
        </w:tc>
        <w:tc>
          <w:tcPr>
            <w:tcW w:w="1559" w:type="dxa"/>
            <w:tcBorders>
              <w:top w:val="nil"/>
              <w:left w:val="nil"/>
              <w:bottom w:val="single" w:sz="4" w:space="0" w:color="auto"/>
              <w:right w:val="single" w:sz="4" w:space="0" w:color="auto"/>
            </w:tcBorders>
            <w:shd w:val="clear" w:color="auto" w:fill="auto"/>
            <w:noWrap/>
            <w:vAlign w:val="center"/>
            <w:hideMark/>
          </w:tcPr>
          <w:p w14:paraId="597414EF" w14:textId="77777777" w:rsidR="00B44D33" w:rsidRPr="00B5749D" w:rsidRDefault="00B44D33" w:rsidP="00081CA5">
            <w:pPr>
              <w:spacing w:after="0" w:line="240" w:lineRule="auto"/>
              <w:jc w:val="center"/>
              <w:rPr>
                <w:rFonts w:cs="Arial"/>
                <w:color w:val="000000"/>
                <w:sz w:val="16"/>
                <w:szCs w:val="16"/>
              </w:rPr>
            </w:pPr>
            <w:r w:rsidRPr="00B5749D">
              <w:rPr>
                <w:rFonts w:cs="Arial"/>
                <w:color w:val="000000"/>
                <w:sz w:val="16"/>
                <w:szCs w:val="16"/>
              </w:rPr>
              <w:t>PLACA HUELLA</w:t>
            </w:r>
          </w:p>
        </w:tc>
        <w:tc>
          <w:tcPr>
            <w:tcW w:w="976" w:type="dxa"/>
            <w:tcBorders>
              <w:top w:val="nil"/>
              <w:left w:val="nil"/>
              <w:bottom w:val="single" w:sz="4" w:space="0" w:color="auto"/>
              <w:right w:val="single" w:sz="4" w:space="0" w:color="auto"/>
            </w:tcBorders>
            <w:shd w:val="clear" w:color="auto" w:fill="auto"/>
            <w:noWrap/>
            <w:vAlign w:val="center"/>
            <w:hideMark/>
          </w:tcPr>
          <w:p w14:paraId="5553FC4D" w14:textId="77777777" w:rsidR="00B44D33" w:rsidRPr="00B5749D" w:rsidRDefault="00B44D33" w:rsidP="00081CA5">
            <w:pPr>
              <w:spacing w:after="0" w:line="240" w:lineRule="auto"/>
              <w:jc w:val="center"/>
              <w:rPr>
                <w:rFonts w:ascii="Calibri" w:hAnsi="Calibri" w:cs="Calibri"/>
                <w:color w:val="000000"/>
                <w:sz w:val="16"/>
                <w:szCs w:val="16"/>
              </w:rPr>
            </w:pPr>
            <w:r w:rsidRPr="00B5749D">
              <w:rPr>
                <w:rFonts w:ascii="Calibri" w:hAnsi="Calibri" w:cs="Calibri"/>
                <w:color w:val="000000"/>
                <w:sz w:val="16"/>
                <w:szCs w:val="16"/>
              </w:rPr>
              <w:t>0,323</w:t>
            </w:r>
          </w:p>
        </w:tc>
        <w:tc>
          <w:tcPr>
            <w:tcW w:w="2272" w:type="dxa"/>
            <w:tcBorders>
              <w:top w:val="nil"/>
              <w:left w:val="nil"/>
              <w:bottom w:val="single" w:sz="4" w:space="0" w:color="auto"/>
              <w:right w:val="single" w:sz="8" w:space="0" w:color="auto"/>
            </w:tcBorders>
            <w:shd w:val="clear" w:color="auto" w:fill="auto"/>
            <w:noWrap/>
            <w:vAlign w:val="center"/>
            <w:hideMark/>
          </w:tcPr>
          <w:p w14:paraId="1202E9E5" w14:textId="77777777" w:rsidR="00B44D33" w:rsidRPr="00B5749D" w:rsidRDefault="00B44D33" w:rsidP="00081CA5">
            <w:pPr>
              <w:spacing w:after="0" w:line="240" w:lineRule="auto"/>
              <w:jc w:val="left"/>
              <w:rPr>
                <w:rFonts w:cs="Arial"/>
                <w:color w:val="000000"/>
                <w:sz w:val="16"/>
                <w:szCs w:val="16"/>
              </w:rPr>
            </w:pPr>
            <w:r w:rsidRPr="00B5749D">
              <w:rPr>
                <w:rFonts w:cs="Arial"/>
                <w:color w:val="000000"/>
                <w:sz w:val="16"/>
                <w:szCs w:val="16"/>
              </w:rPr>
              <w:t>VEREDA SANTO DOMINGO</w:t>
            </w:r>
          </w:p>
        </w:tc>
      </w:tr>
      <w:tr w:rsidR="00B44D33" w:rsidRPr="00B5749D" w14:paraId="04219FAB" w14:textId="77777777" w:rsidTr="0074704B">
        <w:trPr>
          <w:trHeight w:val="30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14:paraId="19A4B9D4" w14:textId="77777777" w:rsidR="00B44D33" w:rsidRPr="00B5749D" w:rsidRDefault="00B44D33" w:rsidP="00081CA5">
            <w:pPr>
              <w:spacing w:after="0" w:line="240" w:lineRule="auto"/>
              <w:jc w:val="center"/>
              <w:rPr>
                <w:rFonts w:cs="Arial"/>
                <w:color w:val="000000"/>
                <w:sz w:val="16"/>
                <w:szCs w:val="16"/>
              </w:rPr>
            </w:pPr>
            <w:r>
              <w:rPr>
                <w:rFonts w:cs="Arial"/>
                <w:color w:val="000000"/>
                <w:sz w:val="16"/>
                <w:szCs w:val="16"/>
              </w:rPr>
              <w:t>4</w:t>
            </w:r>
          </w:p>
        </w:tc>
        <w:tc>
          <w:tcPr>
            <w:tcW w:w="986" w:type="dxa"/>
            <w:tcBorders>
              <w:top w:val="nil"/>
              <w:left w:val="nil"/>
              <w:bottom w:val="single" w:sz="4" w:space="0" w:color="auto"/>
              <w:right w:val="single" w:sz="4" w:space="0" w:color="auto"/>
            </w:tcBorders>
            <w:shd w:val="clear" w:color="auto" w:fill="auto"/>
            <w:noWrap/>
            <w:vAlign w:val="center"/>
            <w:hideMark/>
          </w:tcPr>
          <w:p w14:paraId="5F79AAA4" w14:textId="77777777" w:rsidR="00B44D33" w:rsidRPr="00B5749D" w:rsidRDefault="00B44D33" w:rsidP="00081CA5">
            <w:pPr>
              <w:spacing w:after="0" w:line="240" w:lineRule="auto"/>
              <w:jc w:val="left"/>
              <w:rPr>
                <w:rFonts w:ascii="Calibri" w:hAnsi="Calibri" w:cs="Calibri"/>
                <w:color w:val="000000"/>
                <w:sz w:val="16"/>
                <w:szCs w:val="16"/>
              </w:rPr>
            </w:pPr>
            <w:r w:rsidRPr="00B5749D">
              <w:rPr>
                <w:rFonts w:ascii="Calibri" w:hAnsi="Calibri" w:cs="Calibri"/>
                <w:color w:val="000000"/>
                <w:sz w:val="16"/>
                <w:szCs w:val="16"/>
              </w:rPr>
              <w:t>7°17'20.5''N</w:t>
            </w:r>
          </w:p>
        </w:tc>
        <w:tc>
          <w:tcPr>
            <w:tcW w:w="1173" w:type="dxa"/>
            <w:tcBorders>
              <w:top w:val="nil"/>
              <w:left w:val="nil"/>
              <w:bottom w:val="single" w:sz="4" w:space="0" w:color="auto"/>
              <w:right w:val="single" w:sz="4" w:space="0" w:color="auto"/>
            </w:tcBorders>
            <w:shd w:val="clear" w:color="auto" w:fill="auto"/>
            <w:noWrap/>
            <w:vAlign w:val="center"/>
            <w:hideMark/>
          </w:tcPr>
          <w:p w14:paraId="5994515C" w14:textId="77777777" w:rsidR="00B44D33" w:rsidRPr="00B5749D" w:rsidRDefault="00B44D33" w:rsidP="00081CA5">
            <w:pPr>
              <w:spacing w:after="0" w:line="240" w:lineRule="auto"/>
              <w:jc w:val="left"/>
              <w:rPr>
                <w:rFonts w:ascii="Calibri" w:hAnsi="Calibri" w:cs="Calibri"/>
                <w:color w:val="000000"/>
                <w:sz w:val="16"/>
                <w:szCs w:val="16"/>
              </w:rPr>
            </w:pPr>
            <w:r w:rsidRPr="00B5749D">
              <w:rPr>
                <w:rFonts w:ascii="Calibri" w:hAnsi="Calibri" w:cs="Calibri"/>
                <w:color w:val="000000"/>
                <w:sz w:val="16"/>
                <w:szCs w:val="16"/>
              </w:rPr>
              <w:t>74°3'32.2''O</w:t>
            </w:r>
          </w:p>
        </w:tc>
        <w:tc>
          <w:tcPr>
            <w:tcW w:w="1075" w:type="dxa"/>
            <w:tcBorders>
              <w:top w:val="nil"/>
              <w:left w:val="nil"/>
              <w:bottom w:val="single" w:sz="4" w:space="0" w:color="auto"/>
              <w:right w:val="single" w:sz="4" w:space="0" w:color="auto"/>
            </w:tcBorders>
            <w:shd w:val="clear" w:color="auto" w:fill="auto"/>
            <w:noWrap/>
            <w:vAlign w:val="center"/>
            <w:hideMark/>
          </w:tcPr>
          <w:p w14:paraId="2A0212F6" w14:textId="77777777" w:rsidR="00B44D33" w:rsidRPr="00B5749D" w:rsidRDefault="00B44D33" w:rsidP="00081CA5">
            <w:pPr>
              <w:spacing w:after="0" w:line="240" w:lineRule="auto"/>
              <w:jc w:val="left"/>
              <w:rPr>
                <w:rFonts w:ascii="Calibri" w:hAnsi="Calibri" w:cs="Calibri"/>
                <w:color w:val="000000"/>
                <w:sz w:val="16"/>
                <w:szCs w:val="16"/>
              </w:rPr>
            </w:pPr>
            <w:r w:rsidRPr="00B5749D">
              <w:rPr>
                <w:rFonts w:ascii="Calibri" w:hAnsi="Calibri" w:cs="Calibri"/>
                <w:color w:val="000000"/>
                <w:sz w:val="16"/>
                <w:szCs w:val="16"/>
              </w:rPr>
              <w:t>7°17'57.8''N</w:t>
            </w:r>
          </w:p>
        </w:tc>
        <w:tc>
          <w:tcPr>
            <w:tcW w:w="1121" w:type="dxa"/>
            <w:tcBorders>
              <w:top w:val="nil"/>
              <w:left w:val="nil"/>
              <w:bottom w:val="single" w:sz="4" w:space="0" w:color="auto"/>
              <w:right w:val="single" w:sz="4" w:space="0" w:color="auto"/>
            </w:tcBorders>
            <w:shd w:val="clear" w:color="auto" w:fill="auto"/>
            <w:noWrap/>
            <w:vAlign w:val="center"/>
            <w:hideMark/>
          </w:tcPr>
          <w:p w14:paraId="2C9E275C" w14:textId="77777777" w:rsidR="00B44D33" w:rsidRPr="00B5749D" w:rsidRDefault="00B44D33" w:rsidP="00081CA5">
            <w:pPr>
              <w:spacing w:after="0" w:line="240" w:lineRule="auto"/>
              <w:jc w:val="left"/>
              <w:rPr>
                <w:rFonts w:ascii="Calibri" w:hAnsi="Calibri" w:cs="Calibri"/>
                <w:color w:val="000000"/>
                <w:sz w:val="16"/>
                <w:szCs w:val="16"/>
              </w:rPr>
            </w:pPr>
            <w:r w:rsidRPr="00B5749D">
              <w:rPr>
                <w:rFonts w:ascii="Calibri" w:hAnsi="Calibri" w:cs="Calibri"/>
                <w:color w:val="000000"/>
                <w:sz w:val="16"/>
                <w:szCs w:val="16"/>
              </w:rPr>
              <w:t>74°4'48''O</w:t>
            </w:r>
          </w:p>
        </w:tc>
        <w:tc>
          <w:tcPr>
            <w:tcW w:w="1559" w:type="dxa"/>
            <w:tcBorders>
              <w:top w:val="nil"/>
              <w:left w:val="nil"/>
              <w:bottom w:val="single" w:sz="4" w:space="0" w:color="auto"/>
              <w:right w:val="single" w:sz="4" w:space="0" w:color="auto"/>
            </w:tcBorders>
            <w:shd w:val="clear" w:color="auto" w:fill="auto"/>
            <w:noWrap/>
            <w:vAlign w:val="center"/>
            <w:hideMark/>
          </w:tcPr>
          <w:p w14:paraId="4A58AC8B" w14:textId="77777777" w:rsidR="00B44D33" w:rsidRPr="00B5749D" w:rsidRDefault="00B44D33" w:rsidP="00081CA5">
            <w:pPr>
              <w:spacing w:after="0" w:line="240" w:lineRule="auto"/>
              <w:jc w:val="center"/>
              <w:rPr>
                <w:rFonts w:cs="Arial"/>
                <w:color w:val="000000"/>
                <w:sz w:val="16"/>
                <w:szCs w:val="16"/>
              </w:rPr>
            </w:pPr>
            <w:r w:rsidRPr="00B5749D">
              <w:rPr>
                <w:rFonts w:cs="Arial"/>
                <w:color w:val="000000"/>
                <w:sz w:val="16"/>
                <w:szCs w:val="16"/>
              </w:rPr>
              <w:t>PLACA HUELLA</w:t>
            </w:r>
          </w:p>
        </w:tc>
        <w:tc>
          <w:tcPr>
            <w:tcW w:w="976" w:type="dxa"/>
            <w:tcBorders>
              <w:top w:val="nil"/>
              <w:left w:val="nil"/>
              <w:bottom w:val="single" w:sz="4" w:space="0" w:color="auto"/>
              <w:right w:val="single" w:sz="4" w:space="0" w:color="auto"/>
            </w:tcBorders>
            <w:shd w:val="clear" w:color="auto" w:fill="auto"/>
            <w:noWrap/>
            <w:vAlign w:val="center"/>
            <w:hideMark/>
          </w:tcPr>
          <w:p w14:paraId="46E02C35" w14:textId="77777777" w:rsidR="00B44D33" w:rsidRPr="00B5749D" w:rsidRDefault="00B44D33" w:rsidP="00081CA5">
            <w:pPr>
              <w:spacing w:after="0" w:line="240" w:lineRule="auto"/>
              <w:jc w:val="center"/>
              <w:rPr>
                <w:rFonts w:ascii="Calibri" w:hAnsi="Calibri" w:cs="Calibri"/>
                <w:color w:val="000000"/>
                <w:sz w:val="16"/>
                <w:szCs w:val="16"/>
              </w:rPr>
            </w:pPr>
            <w:r w:rsidRPr="00B5749D">
              <w:rPr>
                <w:rFonts w:ascii="Calibri" w:hAnsi="Calibri" w:cs="Calibri"/>
                <w:color w:val="000000"/>
                <w:sz w:val="16"/>
                <w:szCs w:val="16"/>
              </w:rPr>
              <w:t>3,9</w:t>
            </w:r>
          </w:p>
        </w:tc>
        <w:tc>
          <w:tcPr>
            <w:tcW w:w="2272" w:type="dxa"/>
            <w:tcBorders>
              <w:top w:val="nil"/>
              <w:left w:val="nil"/>
              <w:bottom w:val="single" w:sz="4" w:space="0" w:color="auto"/>
              <w:right w:val="single" w:sz="8" w:space="0" w:color="auto"/>
            </w:tcBorders>
            <w:shd w:val="clear" w:color="auto" w:fill="auto"/>
            <w:noWrap/>
            <w:vAlign w:val="center"/>
            <w:hideMark/>
          </w:tcPr>
          <w:p w14:paraId="210CD3AF" w14:textId="77777777" w:rsidR="00B44D33" w:rsidRPr="00B5749D" w:rsidRDefault="00B44D33" w:rsidP="00081CA5">
            <w:pPr>
              <w:spacing w:after="0" w:line="240" w:lineRule="auto"/>
              <w:jc w:val="left"/>
              <w:rPr>
                <w:rFonts w:cs="Arial"/>
                <w:color w:val="000000"/>
                <w:sz w:val="16"/>
                <w:szCs w:val="16"/>
              </w:rPr>
            </w:pPr>
            <w:r w:rsidRPr="00B5749D">
              <w:rPr>
                <w:rFonts w:cs="Arial"/>
                <w:color w:val="000000"/>
                <w:sz w:val="16"/>
                <w:szCs w:val="16"/>
              </w:rPr>
              <w:t>VEREDA PATIO BONITO</w:t>
            </w:r>
          </w:p>
        </w:tc>
      </w:tr>
      <w:tr w:rsidR="00B44D33" w:rsidRPr="00B5749D" w14:paraId="23CF24B7" w14:textId="77777777" w:rsidTr="0074704B">
        <w:trPr>
          <w:trHeight w:val="30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14:paraId="18F7145A" w14:textId="77777777" w:rsidR="00B44D33" w:rsidRPr="00B5749D" w:rsidRDefault="00B44D33" w:rsidP="00081CA5">
            <w:pPr>
              <w:spacing w:after="0" w:line="240" w:lineRule="auto"/>
              <w:jc w:val="center"/>
              <w:rPr>
                <w:rFonts w:cs="Arial"/>
                <w:color w:val="000000"/>
                <w:sz w:val="16"/>
                <w:szCs w:val="16"/>
              </w:rPr>
            </w:pPr>
            <w:r>
              <w:rPr>
                <w:rFonts w:cs="Arial"/>
                <w:color w:val="000000"/>
                <w:sz w:val="16"/>
                <w:szCs w:val="16"/>
              </w:rPr>
              <w:t>5</w:t>
            </w:r>
          </w:p>
        </w:tc>
        <w:tc>
          <w:tcPr>
            <w:tcW w:w="986" w:type="dxa"/>
            <w:tcBorders>
              <w:top w:val="nil"/>
              <w:left w:val="nil"/>
              <w:bottom w:val="single" w:sz="4" w:space="0" w:color="auto"/>
              <w:right w:val="single" w:sz="4" w:space="0" w:color="auto"/>
            </w:tcBorders>
            <w:shd w:val="clear" w:color="auto" w:fill="auto"/>
            <w:noWrap/>
            <w:vAlign w:val="center"/>
            <w:hideMark/>
          </w:tcPr>
          <w:p w14:paraId="59D48122" w14:textId="77777777" w:rsidR="00B44D33" w:rsidRPr="00B5749D" w:rsidRDefault="00B44D33" w:rsidP="00081CA5">
            <w:pPr>
              <w:spacing w:after="0" w:line="240" w:lineRule="auto"/>
              <w:jc w:val="left"/>
              <w:rPr>
                <w:rFonts w:ascii="Calibri" w:hAnsi="Calibri" w:cs="Calibri"/>
                <w:color w:val="000000"/>
                <w:sz w:val="16"/>
                <w:szCs w:val="16"/>
              </w:rPr>
            </w:pPr>
            <w:r w:rsidRPr="00B5749D">
              <w:rPr>
                <w:rFonts w:ascii="Calibri" w:hAnsi="Calibri" w:cs="Calibri"/>
                <w:color w:val="000000"/>
                <w:sz w:val="16"/>
                <w:szCs w:val="16"/>
              </w:rPr>
              <w:t>7°13'30.9''N</w:t>
            </w:r>
          </w:p>
        </w:tc>
        <w:tc>
          <w:tcPr>
            <w:tcW w:w="1173" w:type="dxa"/>
            <w:tcBorders>
              <w:top w:val="nil"/>
              <w:left w:val="nil"/>
              <w:bottom w:val="single" w:sz="4" w:space="0" w:color="auto"/>
              <w:right w:val="single" w:sz="4" w:space="0" w:color="auto"/>
            </w:tcBorders>
            <w:shd w:val="clear" w:color="auto" w:fill="auto"/>
            <w:noWrap/>
            <w:vAlign w:val="center"/>
            <w:hideMark/>
          </w:tcPr>
          <w:p w14:paraId="486AD748" w14:textId="77777777" w:rsidR="00B44D33" w:rsidRPr="00B5749D" w:rsidRDefault="00B44D33" w:rsidP="00081CA5">
            <w:pPr>
              <w:spacing w:after="0" w:line="240" w:lineRule="auto"/>
              <w:jc w:val="left"/>
              <w:rPr>
                <w:rFonts w:ascii="Calibri" w:hAnsi="Calibri" w:cs="Calibri"/>
                <w:color w:val="000000"/>
                <w:sz w:val="16"/>
                <w:szCs w:val="16"/>
              </w:rPr>
            </w:pPr>
            <w:r w:rsidRPr="00B5749D">
              <w:rPr>
                <w:rFonts w:ascii="Calibri" w:hAnsi="Calibri" w:cs="Calibri"/>
                <w:color w:val="000000"/>
                <w:sz w:val="16"/>
                <w:szCs w:val="16"/>
              </w:rPr>
              <w:t>74°3'12.3''O</w:t>
            </w:r>
          </w:p>
        </w:tc>
        <w:tc>
          <w:tcPr>
            <w:tcW w:w="1075" w:type="dxa"/>
            <w:tcBorders>
              <w:top w:val="nil"/>
              <w:left w:val="nil"/>
              <w:bottom w:val="single" w:sz="4" w:space="0" w:color="auto"/>
              <w:right w:val="single" w:sz="4" w:space="0" w:color="auto"/>
            </w:tcBorders>
            <w:shd w:val="clear" w:color="auto" w:fill="auto"/>
            <w:noWrap/>
            <w:vAlign w:val="center"/>
            <w:hideMark/>
          </w:tcPr>
          <w:p w14:paraId="45D1CE81" w14:textId="77777777" w:rsidR="00B44D33" w:rsidRPr="00B5749D" w:rsidRDefault="00B44D33" w:rsidP="00081CA5">
            <w:pPr>
              <w:spacing w:after="0" w:line="240" w:lineRule="auto"/>
              <w:jc w:val="left"/>
              <w:rPr>
                <w:rFonts w:ascii="Calibri" w:hAnsi="Calibri" w:cs="Calibri"/>
                <w:color w:val="000000"/>
                <w:sz w:val="16"/>
                <w:szCs w:val="16"/>
              </w:rPr>
            </w:pPr>
            <w:r w:rsidRPr="00B5749D">
              <w:rPr>
                <w:rFonts w:ascii="Calibri" w:hAnsi="Calibri" w:cs="Calibri"/>
                <w:color w:val="000000"/>
                <w:sz w:val="16"/>
                <w:szCs w:val="16"/>
              </w:rPr>
              <w:t>7°12'39.6''N</w:t>
            </w:r>
          </w:p>
        </w:tc>
        <w:tc>
          <w:tcPr>
            <w:tcW w:w="1121" w:type="dxa"/>
            <w:tcBorders>
              <w:top w:val="nil"/>
              <w:left w:val="nil"/>
              <w:bottom w:val="single" w:sz="4" w:space="0" w:color="auto"/>
              <w:right w:val="single" w:sz="4" w:space="0" w:color="auto"/>
            </w:tcBorders>
            <w:shd w:val="clear" w:color="auto" w:fill="auto"/>
            <w:noWrap/>
            <w:vAlign w:val="center"/>
            <w:hideMark/>
          </w:tcPr>
          <w:p w14:paraId="1CEC138A" w14:textId="77777777" w:rsidR="00B44D33" w:rsidRPr="00B5749D" w:rsidRDefault="00B44D33" w:rsidP="00081CA5">
            <w:pPr>
              <w:spacing w:after="0" w:line="240" w:lineRule="auto"/>
              <w:jc w:val="left"/>
              <w:rPr>
                <w:rFonts w:ascii="Calibri" w:hAnsi="Calibri" w:cs="Calibri"/>
                <w:color w:val="000000"/>
                <w:sz w:val="16"/>
                <w:szCs w:val="16"/>
              </w:rPr>
            </w:pPr>
            <w:r w:rsidRPr="00B5749D">
              <w:rPr>
                <w:rFonts w:ascii="Calibri" w:hAnsi="Calibri" w:cs="Calibri"/>
                <w:color w:val="000000"/>
                <w:sz w:val="16"/>
                <w:szCs w:val="16"/>
              </w:rPr>
              <w:t>74°2'47.3''O</w:t>
            </w:r>
          </w:p>
        </w:tc>
        <w:tc>
          <w:tcPr>
            <w:tcW w:w="1559" w:type="dxa"/>
            <w:tcBorders>
              <w:top w:val="nil"/>
              <w:left w:val="nil"/>
              <w:bottom w:val="single" w:sz="4" w:space="0" w:color="auto"/>
              <w:right w:val="single" w:sz="4" w:space="0" w:color="auto"/>
            </w:tcBorders>
            <w:shd w:val="clear" w:color="auto" w:fill="auto"/>
            <w:noWrap/>
            <w:vAlign w:val="center"/>
            <w:hideMark/>
          </w:tcPr>
          <w:p w14:paraId="27B66575" w14:textId="77777777" w:rsidR="00B44D33" w:rsidRPr="00B5749D" w:rsidRDefault="00B44D33" w:rsidP="00081CA5">
            <w:pPr>
              <w:spacing w:after="0" w:line="240" w:lineRule="auto"/>
              <w:jc w:val="center"/>
              <w:rPr>
                <w:rFonts w:cs="Arial"/>
                <w:color w:val="000000"/>
                <w:sz w:val="16"/>
                <w:szCs w:val="16"/>
              </w:rPr>
            </w:pPr>
            <w:r w:rsidRPr="00B5749D">
              <w:rPr>
                <w:rFonts w:cs="Arial"/>
                <w:color w:val="000000"/>
                <w:sz w:val="16"/>
                <w:szCs w:val="16"/>
              </w:rPr>
              <w:t>PLACA HUELLA</w:t>
            </w:r>
          </w:p>
        </w:tc>
        <w:tc>
          <w:tcPr>
            <w:tcW w:w="976" w:type="dxa"/>
            <w:tcBorders>
              <w:top w:val="nil"/>
              <w:left w:val="nil"/>
              <w:bottom w:val="single" w:sz="4" w:space="0" w:color="auto"/>
              <w:right w:val="single" w:sz="4" w:space="0" w:color="auto"/>
            </w:tcBorders>
            <w:shd w:val="clear" w:color="auto" w:fill="auto"/>
            <w:noWrap/>
            <w:vAlign w:val="center"/>
            <w:hideMark/>
          </w:tcPr>
          <w:p w14:paraId="1B5F088E" w14:textId="77777777" w:rsidR="00B44D33" w:rsidRPr="00B5749D" w:rsidRDefault="00B44D33" w:rsidP="00081CA5">
            <w:pPr>
              <w:spacing w:after="0" w:line="240" w:lineRule="auto"/>
              <w:jc w:val="center"/>
              <w:rPr>
                <w:rFonts w:ascii="Calibri" w:hAnsi="Calibri" w:cs="Calibri"/>
                <w:color w:val="000000"/>
                <w:sz w:val="16"/>
                <w:szCs w:val="16"/>
              </w:rPr>
            </w:pPr>
            <w:r w:rsidRPr="00B5749D">
              <w:rPr>
                <w:rFonts w:ascii="Calibri" w:hAnsi="Calibri" w:cs="Calibri"/>
                <w:color w:val="000000"/>
                <w:sz w:val="16"/>
                <w:szCs w:val="16"/>
              </w:rPr>
              <w:t>2,9</w:t>
            </w:r>
          </w:p>
        </w:tc>
        <w:tc>
          <w:tcPr>
            <w:tcW w:w="2272" w:type="dxa"/>
            <w:tcBorders>
              <w:top w:val="nil"/>
              <w:left w:val="nil"/>
              <w:bottom w:val="single" w:sz="4" w:space="0" w:color="auto"/>
              <w:right w:val="single" w:sz="8" w:space="0" w:color="auto"/>
            </w:tcBorders>
            <w:shd w:val="clear" w:color="auto" w:fill="auto"/>
            <w:noWrap/>
            <w:vAlign w:val="center"/>
            <w:hideMark/>
          </w:tcPr>
          <w:p w14:paraId="27D7FB44" w14:textId="77777777" w:rsidR="00B44D33" w:rsidRPr="00B5749D" w:rsidRDefault="00B44D33" w:rsidP="00081CA5">
            <w:pPr>
              <w:spacing w:after="0" w:line="240" w:lineRule="auto"/>
              <w:jc w:val="left"/>
              <w:rPr>
                <w:rFonts w:cs="Arial"/>
                <w:color w:val="000000"/>
                <w:sz w:val="16"/>
                <w:szCs w:val="16"/>
              </w:rPr>
            </w:pPr>
            <w:r w:rsidRPr="00B5749D">
              <w:rPr>
                <w:rFonts w:cs="Arial"/>
                <w:color w:val="000000"/>
                <w:sz w:val="16"/>
                <w:szCs w:val="16"/>
              </w:rPr>
              <w:t>VEREDA CAÑO SECO</w:t>
            </w:r>
          </w:p>
        </w:tc>
      </w:tr>
    </w:tbl>
    <w:p w14:paraId="69C3E332" w14:textId="284D93D4" w:rsidR="001D0E3F" w:rsidRDefault="001D0E3F" w:rsidP="001D0E3F">
      <w:pPr>
        <w:pStyle w:val="InviasNormal"/>
        <w:spacing w:before="0" w:after="0"/>
        <w:contextualSpacing/>
        <w:jc w:val="center"/>
      </w:pPr>
    </w:p>
    <w:p w14:paraId="0BE5F95E" w14:textId="10997255" w:rsidR="0026799A" w:rsidRPr="0026799A" w:rsidRDefault="0026799A" w:rsidP="001D0E3F">
      <w:pPr>
        <w:pStyle w:val="InviasNormal"/>
        <w:spacing w:before="0" w:after="0"/>
        <w:contextualSpacing/>
        <w:jc w:val="center"/>
        <w:rPr>
          <w:lang w:val="es-CO"/>
        </w:rPr>
      </w:pPr>
      <w:r>
        <w:t xml:space="preserve">Tabla </w:t>
      </w:r>
      <w:r w:rsidR="00783A91">
        <w:rPr>
          <w:lang w:val="es-CO"/>
        </w:rPr>
        <w:t>2</w:t>
      </w:r>
      <w:r>
        <w:rPr>
          <w:lang w:val="es-CO"/>
        </w:rPr>
        <w:t>. Coordenadas de veredas a intervenir.</w:t>
      </w:r>
    </w:p>
    <w:p w14:paraId="2414CEF8" w14:textId="77777777" w:rsidR="00ED1522" w:rsidRPr="008642BE" w:rsidRDefault="00ED1522" w:rsidP="00251AE6">
      <w:pPr>
        <w:pStyle w:val="InviasNormal"/>
        <w:spacing w:before="0" w:after="0"/>
        <w:contextualSpacing/>
      </w:pPr>
    </w:p>
    <w:p w14:paraId="2741CF6F" w14:textId="70391919" w:rsidR="00890854" w:rsidRPr="008642BE" w:rsidRDefault="00381BDB">
      <w:pPr>
        <w:numPr>
          <w:ilvl w:val="0"/>
          <w:numId w:val="7"/>
        </w:numPr>
        <w:spacing w:after="0" w:line="240" w:lineRule="auto"/>
        <w:contextualSpacing/>
        <w:rPr>
          <w:b/>
          <w:lang w:val="es-ES"/>
        </w:rPr>
      </w:pPr>
      <w:r w:rsidRPr="008642BE">
        <w:rPr>
          <w:b/>
          <w:lang w:val="es-ES"/>
        </w:rPr>
        <w:t>PRINCIPALES ACTIVIDADES POR EJECUTAR</w:t>
      </w:r>
      <w:r w:rsidR="00890854" w:rsidRPr="008642BE">
        <w:rPr>
          <w:b/>
          <w:lang w:val="es-ES"/>
        </w:rPr>
        <w:t xml:space="preserve"> </w:t>
      </w:r>
      <w:r w:rsidR="008E171D" w:rsidRPr="008642BE">
        <w:rPr>
          <w:b/>
          <w:lang w:val="es-ES"/>
        </w:rPr>
        <w:t>DE LA INTERVENTORÍA</w:t>
      </w:r>
    </w:p>
    <w:p w14:paraId="3F0F83B2" w14:textId="77777777" w:rsidR="00B2500F" w:rsidRPr="008642BE" w:rsidRDefault="00B2500F" w:rsidP="00251AE6">
      <w:pPr>
        <w:spacing w:after="0" w:line="240" w:lineRule="auto"/>
        <w:contextualSpacing/>
        <w:rPr>
          <w:lang w:val="es-ES"/>
        </w:rPr>
      </w:pPr>
    </w:p>
    <w:p w14:paraId="26F9AF52" w14:textId="77777777" w:rsidR="00D332AE" w:rsidRPr="00D332AE" w:rsidRDefault="00D332AE" w:rsidP="00D332AE">
      <w:pPr>
        <w:rPr>
          <w:rFonts w:eastAsia="Arial Narrow" w:cs="Arial"/>
          <w:szCs w:val="20"/>
          <w:lang w:val="es-ES"/>
        </w:rPr>
      </w:pPr>
      <w:r w:rsidRPr="00D332AE">
        <w:rPr>
          <w:rFonts w:eastAsia="Arial Narrow" w:cs="Arial"/>
          <w:szCs w:val="20"/>
          <w:lang w:val="es-ES"/>
        </w:rPr>
        <w:t xml:space="preserve">Las actividades que deberá cumplir el interventor para el proyecto de infraestructura son las siguientes: </w:t>
      </w:r>
    </w:p>
    <w:p w14:paraId="43BEBCE6" w14:textId="59E99881" w:rsidR="00805846" w:rsidRPr="00EB0D07" w:rsidRDefault="00D332AE" w:rsidP="00805846">
      <w:pPr>
        <w:spacing w:after="0" w:line="240" w:lineRule="auto"/>
        <w:contextualSpacing/>
        <w:rPr>
          <w:b/>
          <w:bCs/>
          <w:noProof/>
        </w:rPr>
      </w:pPr>
      <w:r w:rsidRPr="00D332AE">
        <w:rPr>
          <w:rFonts w:eastAsia="Arial Narrow" w:cs="Arial"/>
          <w:szCs w:val="20"/>
          <w:lang w:val="es-ES"/>
        </w:rPr>
        <w:t>El alcance del proyecto objeto del presente Concurso es adelantar la</w:t>
      </w:r>
      <w:r w:rsidRPr="00D332AE">
        <w:rPr>
          <w:rFonts w:eastAsia="Arial Narrow" w:cs="Arial"/>
          <w:bCs/>
          <w:szCs w:val="20"/>
        </w:rPr>
        <w:t xml:space="preserve"> </w:t>
      </w:r>
      <w:r w:rsidR="00805846" w:rsidRPr="00EB0D07">
        <w:rPr>
          <w:b/>
          <w:bCs/>
        </w:rPr>
        <w:t xml:space="preserve">"INTERVENTORÍA TECNICA, ADMINISTRATIVA, AMBIENTAL Y FINANCIERA PARA LOS CONVENIOS SOLIDARIOS SUSCRITOS ENTRE EL INVIAS Y LOS ORGANISMOS DE ACCIÓN COMUNAL PARA EL MEJORAMIENTO Y/O MANTENIMIENTO DE VIAS TERCIARIAS DEL DEPARTAMENTO DE </w:t>
      </w:r>
      <w:r w:rsidR="0088566D">
        <w:rPr>
          <w:b/>
          <w:bCs/>
          <w:noProof/>
        </w:rPr>
        <w:t>BOL</w:t>
      </w:r>
      <w:r w:rsidR="00CD61A4">
        <w:rPr>
          <w:b/>
          <w:bCs/>
          <w:noProof/>
        </w:rPr>
        <w:t>Í</w:t>
      </w:r>
      <w:r w:rsidR="0088566D">
        <w:rPr>
          <w:b/>
          <w:bCs/>
          <w:noProof/>
        </w:rPr>
        <w:t>VAR</w:t>
      </w:r>
      <w:r w:rsidR="00805846" w:rsidRPr="00EB0D07">
        <w:rPr>
          <w:b/>
          <w:bCs/>
        </w:rPr>
        <w:t xml:space="preserve"> EN EL MARCO DEL PROGRAMA CAMINOS COMUNITARIOS DE LA PAZ TOTAL" – LOTE </w:t>
      </w:r>
      <w:r w:rsidR="00DF5A6E">
        <w:rPr>
          <w:b/>
          <w:bCs/>
          <w:noProof/>
        </w:rPr>
        <w:t>2</w:t>
      </w:r>
      <w:r w:rsidR="00805846">
        <w:rPr>
          <w:b/>
          <w:bCs/>
          <w:noProof/>
        </w:rPr>
        <w:t>.</w:t>
      </w:r>
    </w:p>
    <w:p w14:paraId="6CD1FC86" w14:textId="47DB52B9" w:rsidR="004373DA" w:rsidRDefault="004373DA" w:rsidP="006A7287">
      <w:pPr>
        <w:spacing w:after="0" w:line="240" w:lineRule="auto"/>
        <w:contextualSpacing/>
        <w:rPr>
          <w:rFonts w:eastAsia="Arial Narrow" w:cs="Arial"/>
          <w:b/>
          <w:szCs w:val="20"/>
        </w:rPr>
      </w:pPr>
    </w:p>
    <w:p w14:paraId="63CA390F" w14:textId="024CEA97" w:rsidR="005E3357" w:rsidRPr="007C7946" w:rsidRDefault="005E3357" w:rsidP="005E3357">
      <w:pPr>
        <w:rPr>
          <w:rFonts w:cs="Arial"/>
          <w:szCs w:val="20"/>
          <w:lang w:val="es-ES"/>
        </w:rPr>
      </w:pPr>
      <w:bookmarkStart w:id="6" w:name="_Hlk137019746"/>
      <w:r w:rsidRPr="007C7946">
        <w:rPr>
          <w:rFonts w:cs="Arial"/>
          <w:szCs w:val="20"/>
          <w:lang w:val="es-ES"/>
        </w:rPr>
        <w:lastRenderedPageBreak/>
        <w:t>Revisar todos los documentos contractuales de</w:t>
      </w:r>
      <w:r>
        <w:rPr>
          <w:rFonts w:cs="Arial"/>
          <w:szCs w:val="20"/>
          <w:lang w:val="es-ES"/>
        </w:rPr>
        <w:t xml:space="preserve"> los</w:t>
      </w:r>
      <w:r w:rsidRPr="007C7946">
        <w:rPr>
          <w:rFonts w:cs="Arial"/>
          <w:szCs w:val="20"/>
          <w:lang w:val="es-ES"/>
        </w:rPr>
        <w:t xml:space="preserve"> </w:t>
      </w:r>
      <w:r w:rsidR="0026799A">
        <w:rPr>
          <w:rFonts w:cs="Arial"/>
          <w:szCs w:val="20"/>
          <w:lang w:val="es-ES"/>
        </w:rPr>
        <w:t>convenios solidarios</w:t>
      </w:r>
      <w:r>
        <w:rPr>
          <w:rFonts w:cs="Arial"/>
          <w:szCs w:val="20"/>
          <w:lang w:val="es-ES"/>
        </w:rPr>
        <w:t xml:space="preserve">, </w:t>
      </w:r>
      <w:r w:rsidRPr="007C7946">
        <w:rPr>
          <w:rFonts w:cs="Arial"/>
          <w:szCs w:val="20"/>
          <w:lang w:val="es-ES"/>
        </w:rPr>
        <w:t>de</w:t>
      </w:r>
      <w:r>
        <w:rPr>
          <w:rFonts w:cs="Arial"/>
          <w:szCs w:val="20"/>
          <w:lang w:val="es-ES"/>
        </w:rPr>
        <w:t xml:space="preserve"> </w:t>
      </w:r>
      <w:r w:rsidRPr="007C7946">
        <w:rPr>
          <w:rFonts w:cs="Arial"/>
          <w:szCs w:val="20"/>
          <w:lang w:val="es-ES"/>
        </w:rPr>
        <w:t>l</w:t>
      </w:r>
      <w:r>
        <w:rPr>
          <w:rFonts w:cs="Arial"/>
          <w:szCs w:val="20"/>
          <w:lang w:val="es-ES"/>
        </w:rPr>
        <w:t>os</w:t>
      </w:r>
      <w:r w:rsidRPr="007C7946">
        <w:rPr>
          <w:rFonts w:cs="Arial"/>
          <w:szCs w:val="20"/>
          <w:lang w:val="es-ES"/>
        </w:rPr>
        <w:t xml:space="preserve"> cual</w:t>
      </w:r>
      <w:r>
        <w:rPr>
          <w:rFonts w:cs="Arial"/>
          <w:szCs w:val="20"/>
          <w:lang w:val="es-ES"/>
        </w:rPr>
        <w:t>es</w:t>
      </w:r>
      <w:r w:rsidRPr="007C7946">
        <w:rPr>
          <w:rFonts w:cs="Arial"/>
          <w:szCs w:val="20"/>
          <w:lang w:val="es-ES"/>
        </w:rPr>
        <w:t xml:space="preserve"> se deriva</w:t>
      </w:r>
      <w:r>
        <w:rPr>
          <w:rFonts w:cs="Arial"/>
          <w:szCs w:val="20"/>
          <w:lang w:val="es-ES"/>
        </w:rPr>
        <w:t>n las obras a realizar interventoría, objeto</w:t>
      </w:r>
      <w:r w:rsidRPr="007C7946">
        <w:rPr>
          <w:rFonts w:cs="Arial"/>
          <w:szCs w:val="20"/>
          <w:lang w:val="es-ES"/>
        </w:rPr>
        <w:t xml:space="preserve"> </w:t>
      </w:r>
      <w:r>
        <w:rPr>
          <w:rFonts w:cs="Arial"/>
          <w:szCs w:val="20"/>
          <w:lang w:val="es-ES"/>
        </w:rPr>
        <w:t>d</w:t>
      </w:r>
      <w:r w:rsidRPr="007C7946">
        <w:rPr>
          <w:rFonts w:cs="Arial"/>
          <w:szCs w:val="20"/>
          <w:lang w:val="es-ES"/>
        </w:rPr>
        <w:t>el presente proceso de selección de Interventoría</w:t>
      </w:r>
      <w:r>
        <w:rPr>
          <w:rFonts w:cs="Arial"/>
          <w:szCs w:val="20"/>
          <w:lang w:val="es-ES"/>
        </w:rPr>
        <w:t xml:space="preserve">, </w:t>
      </w:r>
      <w:r w:rsidRPr="00414E79">
        <w:rPr>
          <w:rFonts w:cs="Arial"/>
          <w:szCs w:val="20"/>
          <w:lang w:val="es-ES"/>
        </w:rPr>
        <w:t>incluida la cartilla de obras menores y estructuras viales.</w:t>
      </w:r>
    </w:p>
    <w:bookmarkEnd w:id="6"/>
    <w:p w14:paraId="79E0F1FA" w14:textId="026E14A0" w:rsidR="00C17C6E" w:rsidRPr="005E3357" w:rsidRDefault="005E3357" w:rsidP="005E3357">
      <w:pPr>
        <w:rPr>
          <w:rFonts w:cs="Arial"/>
          <w:szCs w:val="20"/>
          <w:lang w:val="es-ES"/>
        </w:rPr>
      </w:pPr>
      <w:r w:rsidRPr="00513070">
        <w:rPr>
          <w:rFonts w:cs="Arial"/>
          <w:szCs w:val="20"/>
          <w:lang w:val="es-ES"/>
        </w:rPr>
        <w:t xml:space="preserve">Las mediciones de las cantidades de obra realmente ejecutadas y aprobadas por la Interventoría son de exclusiva responsabilidad </w:t>
      </w:r>
      <w:r>
        <w:rPr>
          <w:rFonts w:cs="Arial"/>
          <w:szCs w:val="20"/>
          <w:lang w:val="es-ES"/>
        </w:rPr>
        <w:t>la junta u organi</w:t>
      </w:r>
      <w:r w:rsidR="00507493">
        <w:rPr>
          <w:rFonts w:cs="Arial"/>
          <w:szCs w:val="20"/>
          <w:lang w:val="es-ES"/>
        </w:rPr>
        <w:t>smos de acción</w:t>
      </w:r>
      <w:r>
        <w:rPr>
          <w:rFonts w:cs="Arial"/>
          <w:szCs w:val="20"/>
          <w:lang w:val="es-ES"/>
        </w:rPr>
        <w:t xml:space="preserve"> comunal</w:t>
      </w:r>
      <w:r w:rsidRPr="00513070">
        <w:rPr>
          <w:rFonts w:cs="Arial"/>
          <w:szCs w:val="20"/>
          <w:lang w:val="es-ES"/>
        </w:rPr>
        <w:t xml:space="preserve"> y del Interventor. Estas mediciones deben desarrollarse</w:t>
      </w:r>
      <w:r>
        <w:rPr>
          <w:rFonts w:cs="Arial"/>
          <w:szCs w:val="20"/>
          <w:lang w:val="es-ES"/>
        </w:rPr>
        <w:t xml:space="preserve"> </w:t>
      </w:r>
      <w:r w:rsidRPr="00513070">
        <w:rPr>
          <w:rFonts w:cs="Arial"/>
          <w:szCs w:val="20"/>
          <w:lang w:val="es-ES"/>
        </w:rPr>
        <w:t>detalladamente y servirán como soporte a la respectiva Pre-acta y Acta</w:t>
      </w:r>
      <w:r w:rsidRPr="005D5AE4">
        <w:rPr>
          <w:rFonts w:cs="Arial"/>
          <w:szCs w:val="20"/>
          <w:lang w:val="es-ES"/>
        </w:rPr>
        <w:t xml:space="preserve"> Recibo Parcial</w:t>
      </w:r>
      <w:r w:rsidRPr="00513070">
        <w:rPr>
          <w:rFonts w:cs="Arial"/>
          <w:szCs w:val="20"/>
          <w:lang w:val="es-ES"/>
        </w:rPr>
        <w:t xml:space="preserve"> de Obra</w:t>
      </w:r>
      <w:r w:rsidRPr="005D5AE4">
        <w:rPr>
          <w:rFonts w:cs="Arial"/>
          <w:szCs w:val="20"/>
          <w:lang w:val="es-ES"/>
        </w:rPr>
        <w:t xml:space="preserve">, información que </w:t>
      </w:r>
      <w:r w:rsidRPr="00513070">
        <w:rPr>
          <w:rFonts w:cs="Arial"/>
          <w:szCs w:val="20"/>
          <w:lang w:val="es-ES"/>
        </w:rPr>
        <w:t xml:space="preserve">serán incluidas en los respectivos informes de Interventoría. </w:t>
      </w:r>
    </w:p>
    <w:p w14:paraId="1049040F" w14:textId="77777777" w:rsidR="00C17C6E" w:rsidRDefault="00C17C6E" w:rsidP="00C17C6E">
      <w:pPr>
        <w:spacing w:after="0" w:line="240" w:lineRule="auto"/>
        <w:rPr>
          <w:lang w:val="es-ES"/>
        </w:rPr>
      </w:pPr>
      <w:r w:rsidRPr="00C17C6E">
        <w:rPr>
          <w:lang w:val="es-ES"/>
        </w:rPr>
        <w:t>El contenido y características de los informes mensuales debe ser de acuerdo con lo establecido en el Manual de Interventoría vigente, no obstante, lo anterior, la interventoría se obliga a presentar los informes que requiera el INVIAS.</w:t>
      </w:r>
    </w:p>
    <w:p w14:paraId="194EC491" w14:textId="77777777" w:rsidR="00C17C6E" w:rsidRPr="00C17C6E" w:rsidRDefault="00C17C6E" w:rsidP="00C17C6E">
      <w:pPr>
        <w:spacing w:after="0" w:line="240" w:lineRule="auto"/>
        <w:rPr>
          <w:lang w:val="es-ES"/>
        </w:rPr>
      </w:pPr>
    </w:p>
    <w:p w14:paraId="5C2D7EFA" w14:textId="77777777" w:rsidR="00C17C6E" w:rsidRPr="005E3357" w:rsidRDefault="00C17C6E" w:rsidP="00C17C6E">
      <w:pPr>
        <w:spacing w:after="0" w:line="240" w:lineRule="auto"/>
        <w:rPr>
          <w:rFonts w:cs="Arial"/>
          <w:szCs w:val="20"/>
          <w:lang w:val="es-ES"/>
        </w:rPr>
      </w:pPr>
      <w:r w:rsidRPr="005E3357">
        <w:rPr>
          <w:rFonts w:cs="Arial"/>
          <w:szCs w:val="20"/>
          <w:lang w:val="es-ES"/>
        </w:rPr>
        <w:t>Para cumplir con el objeto y metas contractuales, las actividades que ejecutará el INTERVENTOR están establecidas en el Manual de Interventoría vigente, o el que lo modifique o lo sustituya del Instituto Nacional de Vías.</w:t>
      </w:r>
    </w:p>
    <w:p w14:paraId="2DF773EC" w14:textId="77777777" w:rsidR="00DE3103" w:rsidRPr="005E3357" w:rsidRDefault="00DE3103" w:rsidP="00C17C6E">
      <w:pPr>
        <w:spacing w:after="0" w:line="240" w:lineRule="auto"/>
        <w:rPr>
          <w:rFonts w:cs="Arial"/>
          <w:szCs w:val="20"/>
          <w:lang w:val="es-ES"/>
        </w:rPr>
      </w:pPr>
    </w:p>
    <w:p w14:paraId="331617B8" w14:textId="14CD0993" w:rsidR="00DE3103" w:rsidRPr="005E3357" w:rsidRDefault="00DE3103" w:rsidP="00C17C6E">
      <w:pPr>
        <w:spacing w:after="0" w:line="240" w:lineRule="auto"/>
        <w:rPr>
          <w:rFonts w:cs="Arial"/>
          <w:szCs w:val="20"/>
          <w:lang w:val="es-ES"/>
        </w:rPr>
      </w:pPr>
      <w:r w:rsidRPr="005E3357">
        <w:rPr>
          <w:rFonts w:cs="Arial"/>
          <w:szCs w:val="20"/>
          <w:lang w:val="es-ES"/>
        </w:rPr>
        <w:t>Para la ejecución de las obras de mantenimiento periódico se deberá realizar el control con base en el Manual de Mantenimiento de Carreteras y especificaciones generales de mantenimiento de carreteras, el cual puede ser consultado en el vínculo de documentos técnico de la página http://www.invias.gov.co/ y las especificaciones particulares que se llegaren a adoptar.</w:t>
      </w:r>
    </w:p>
    <w:p w14:paraId="58629693" w14:textId="77777777" w:rsidR="00C17C6E" w:rsidRPr="005E3357" w:rsidRDefault="00C17C6E" w:rsidP="00C17C6E">
      <w:pPr>
        <w:spacing w:after="0" w:line="240" w:lineRule="auto"/>
        <w:rPr>
          <w:rFonts w:cs="Arial"/>
          <w:szCs w:val="20"/>
          <w:lang w:val="es-ES"/>
        </w:rPr>
      </w:pPr>
    </w:p>
    <w:p w14:paraId="2E5FA1BF" w14:textId="77777777" w:rsidR="005E3357" w:rsidRPr="005E3357" w:rsidRDefault="005E3357" w:rsidP="005E3357">
      <w:pPr>
        <w:spacing w:after="0" w:line="240" w:lineRule="auto"/>
        <w:textAlignment w:val="baseline"/>
        <w:rPr>
          <w:rFonts w:cs="Arial"/>
          <w:szCs w:val="20"/>
          <w:lang w:val="es-ES"/>
        </w:rPr>
      </w:pPr>
      <w:r>
        <w:rPr>
          <w:rFonts w:cs="Arial"/>
          <w:szCs w:val="20"/>
          <w:lang w:val="es-ES"/>
        </w:rPr>
        <w:t xml:space="preserve">La interventoría y el instituto  </w:t>
      </w:r>
      <w:r w:rsidRPr="005E3357">
        <w:rPr>
          <w:rFonts w:cs="Arial"/>
          <w:szCs w:val="20"/>
          <w:lang w:val="es-ES"/>
        </w:rPr>
        <w:t xml:space="preserve">determinará de manera conjunta entre el  o los Organismo de Acción Comunal,  con fundamento en los resultados que arroje la aplicación de lo establecido en la especificación particular del proyecto “REVISIÓN E IMPLEMENTACIÓN DEL CONTENIDO DE LA CARTILLA DE OBRAS MENORES DE DRENAJE Y ESTRUCTURAS VIALES DEL INSTITUTO NACIONAL DE VÍAS”, para lo cual se deberá tener en cuenta la visita técnica realizada por los profesionales designados del INVIAS en conjunto con el Representante legal del Organismo de Acción Comunal - OAC, en donde se realizó una concertación de las obras a ejecutar, utilizando los diseños tipo establecidos en la Cartilla de Obras de Drenaje y Estructurales Viales, necesarias y suficientes para llevar a cabo el objeto del convenio y para garantizar la transitabilidad del sector a intervenir. </w:t>
      </w:r>
    </w:p>
    <w:p w14:paraId="25CCF8A0" w14:textId="77777777" w:rsidR="005E3357" w:rsidRPr="005E3357" w:rsidRDefault="005E3357" w:rsidP="005E3357">
      <w:pPr>
        <w:spacing w:after="0" w:line="240" w:lineRule="auto"/>
        <w:textAlignment w:val="baseline"/>
        <w:rPr>
          <w:rFonts w:cs="Arial"/>
          <w:szCs w:val="20"/>
          <w:lang w:val="es-ES"/>
        </w:rPr>
      </w:pPr>
    </w:p>
    <w:p w14:paraId="436ADC9B" w14:textId="77777777" w:rsidR="005E3357" w:rsidRPr="005E3357" w:rsidRDefault="005E3357" w:rsidP="005E3357">
      <w:pPr>
        <w:spacing w:after="0" w:line="240" w:lineRule="auto"/>
        <w:textAlignment w:val="baseline"/>
        <w:rPr>
          <w:rFonts w:cs="Arial"/>
          <w:szCs w:val="20"/>
          <w:lang w:val="es-ES"/>
        </w:rPr>
      </w:pPr>
      <w:r w:rsidRPr="005E3357">
        <w:rPr>
          <w:rFonts w:cs="Arial"/>
          <w:szCs w:val="20"/>
          <w:lang w:val="es-ES"/>
        </w:rPr>
        <w:t>El interventor deberá aprobar una vez se verifiquen las actividades tales como condiciones del terreno donde se ejecutarán las obras, verificando entre otras actividades; el estado de la subrasante (caracterización del suelo), pendiente, drenajes requeridos y condiciones particulares para la construcción de la estructura de pavimento (Pavimento convencional o placa huella), obras de drenajes, obras de contención de baja complejidad, etc</w:t>
      </w:r>
    </w:p>
    <w:p w14:paraId="46E36139" w14:textId="77777777" w:rsidR="005E3357" w:rsidRPr="005E3357" w:rsidRDefault="005E3357" w:rsidP="005E3357">
      <w:pPr>
        <w:spacing w:after="0" w:line="240" w:lineRule="auto"/>
        <w:textAlignment w:val="baseline"/>
        <w:rPr>
          <w:rFonts w:cs="Arial"/>
          <w:szCs w:val="20"/>
          <w:lang w:val="es-ES"/>
        </w:rPr>
      </w:pPr>
    </w:p>
    <w:p w14:paraId="1C1595DC" w14:textId="77777777" w:rsidR="005E3357" w:rsidRPr="005E3357" w:rsidRDefault="005E3357" w:rsidP="005E3357">
      <w:pPr>
        <w:spacing w:after="0" w:line="240" w:lineRule="auto"/>
        <w:textAlignment w:val="baseline"/>
        <w:rPr>
          <w:rFonts w:cs="Arial"/>
          <w:szCs w:val="20"/>
          <w:lang w:val="es-ES"/>
        </w:rPr>
      </w:pPr>
      <w:r w:rsidRPr="005E3357">
        <w:rPr>
          <w:rFonts w:cs="Arial"/>
          <w:szCs w:val="20"/>
          <w:lang w:val="es-ES"/>
        </w:rPr>
        <w:t>El interventor deberá verificar que la OAC deberá obtener los datos sobre condiciones locales, características de los materiales, ensayos de laboratorio de suelos y concretos, tránsito, levantamiento topográfico, etc., así como los conceptos de profesionales especializados de acuerdo con las obras estimadas en el desarrollo del convenio para garantizar su estabilidad y calidad.</w:t>
      </w:r>
    </w:p>
    <w:p w14:paraId="0322DDB6" w14:textId="77777777" w:rsidR="005E3357" w:rsidRPr="005E3357" w:rsidRDefault="005E3357" w:rsidP="005E3357">
      <w:pPr>
        <w:spacing w:after="0" w:line="240" w:lineRule="auto"/>
        <w:textAlignment w:val="baseline"/>
        <w:rPr>
          <w:rFonts w:cs="Arial"/>
          <w:szCs w:val="20"/>
          <w:lang w:val="es-ES"/>
        </w:rPr>
      </w:pPr>
    </w:p>
    <w:p w14:paraId="6BA038DA" w14:textId="2E8F3DDF" w:rsidR="005E3357" w:rsidRPr="005E3357" w:rsidRDefault="005E3357" w:rsidP="005E3357">
      <w:pPr>
        <w:spacing w:after="0" w:line="240" w:lineRule="auto"/>
        <w:textAlignment w:val="baseline"/>
        <w:rPr>
          <w:rFonts w:cs="Arial"/>
          <w:szCs w:val="20"/>
          <w:lang w:val="es-ES"/>
        </w:rPr>
      </w:pPr>
      <w:r w:rsidRPr="005E3357">
        <w:rPr>
          <w:rFonts w:cs="Arial"/>
          <w:szCs w:val="20"/>
          <w:lang w:val="es-ES"/>
        </w:rPr>
        <w:t xml:space="preserve">El interventor deberá garantizar </w:t>
      </w:r>
      <w:r w:rsidR="0026799A" w:rsidRPr="005E3357">
        <w:rPr>
          <w:rFonts w:cs="Arial"/>
          <w:szCs w:val="20"/>
          <w:lang w:val="es-ES"/>
        </w:rPr>
        <w:t>que el</w:t>
      </w:r>
      <w:r w:rsidRPr="005E3357">
        <w:rPr>
          <w:rFonts w:cs="Arial"/>
          <w:szCs w:val="20"/>
          <w:lang w:val="es-ES"/>
        </w:rPr>
        <w:t xml:space="preserve"> Organismo de Acción Comunal - OAC </w:t>
      </w:r>
      <w:r w:rsidR="0026799A" w:rsidRPr="005E3357">
        <w:rPr>
          <w:rFonts w:cs="Arial"/>
          <w:szCs w:val="20"/>
          <w:lang w:val="es-ES"/>
        </w:rPr>
        <w:t>efectué</w:t>
      </w:r>
      <w:r w:rsidRPr="005E3357">
        <w:rPr>
          <w:rFonts w:cs="Arial"/>
          <w:szCs w:val="20"/>
          <w:lang w:val="es-ES"/>
        </w:rPr>
        <w:t xml:space="preserve"> todas las gestiones sociales, prediales y ambientales que apliquen y que se reglamenten, de conformidad con lo dispuesto en las especificaciones generales de construcción de carreteras y de la legislación ambiental vigente. </w:t>
      </w:r>
    </w:p>
    <w:p w14:paraId="7CB1E3B4" w14:textId="77777777" w:rsidR="005E3357" w:rsidRPr="005E3357" w:rsidRDefault="005E3357" w:rsidP="005E3357">
      <w:pPr>
        <w:spacing w:after="0" w:line="240" w:lineRule="auto"/>
        <w:textAlignment w:val="baseline"/>
        <w:rPr>
          <w:rFonts w:cs="Arial"/>
          <w:szCs w:val="20"/>
          <w:lang w:val="es-ES"/>
        </w:rPr>
      </w:pPr>
    </w:p>
    <w:p w14:paraId="4F795F82" w14:textId="6E421245" w:rsidR="005E3357" w:rsidRDefault="005E3357" w:rsidP="005E3357">
      <w:pPr>
        <w:rPr>
          <w:rFonts w:cs="Arial"/>
          <w:szCs w:val="20"/>
          <w:lang w:val="es-ES"/>
        </w:rPr>
      </w:pPr>
      <w:r w:rsidRPr="005E3357">
        <w:rPr>
          <w:rFonts w:cs="Arial"/>
          <w:szCs w:val="20"/>
          <w:lang w:val="es-ES"/>
        </w:rPr>
        <w:t xml:space="preserve">El Interventor deberá verificar que durante el plazo del convenio, el Organismo de Acción Comunal - OAC </w:t>
      </w:r>
      <w:r w:rsidR="0026799A" w:rsidRPr="005E3357">
        <w:rPr>
          <w:rFonts w:cs="Arial"/>
          <w:szCs w:val="20"/>
          <w:lang w:val="es-ES"/>
        </w:rPr>
        <w:t>tome las</w:t>
      </w:r>
      <w:r w:rsidRPr="005E3357">
        <w:rPr>
          <w:rFonts w:cs="Arial"/>
          <w:szCs w:val="20"/>
          <w:lang w:val="es-ES"/>
        </w:rPr>
        <w:t xml:space="preserve"> medidas necesarias a fin de garantizar la seguridad vial del usuario en el sector a intervenir</w:t>
      </w:r>
    </w:p>
    <w:p w14:paraId="7E51E673" w14:textId="29B7A26A" w:rsidR="005E3357" w:rsidRPr="00513070" w:rsidRDefault="005E3357" w:rsidP="005E3357">
      <w:pPr>
        <w:rPr>
          <w:rFonts w:cs="Arial"/>
          <w:szCs w:val="20"/>
          <w:lang w:val="es-ES"/>
        </w:rPr>
      </w:pPr>
      <w:r w:rsidRPr="00513070">
        <w:rPr>
          <w:rFonts w:cs="Arial"/>
          <w:szCs w:val="20"/>
          <w:lang w:val="es-ES"/>
        </w:rPr>
        <w:lastRenderedPageBreak/>
        <w:t>El contenido y características de los informes mensuales debe ser de acuerdo con lo establecido en el Manual</w:t>
      </w:r>
      <w:r>
        <w:rPr>
          <w:rFonts w:cs="Arial"/>
          <w:szCs w:val="20"/>
          <w:lang w:val="es-ES"/>
        </w:rPr>
        <w:t xml:space="preserve"> de </w:t>
      </w:r>
      <w:r w:rsidRPr="00513070">
        <w:rPr>
          <w:rFonts w:cs="Arial"/>
          <w:szCs w:val="20"/>
          <w:lang w:val="es-ES"/>
        </w:rPr>
        <w:t>Interventoría</w:t>
      </w:r>
      <w:r>
        <w:rPr>
          <w:rFonts w:cs="Arial"/>
          <w:szCs w:val="20"/>
          <w:lang w:val="es-ES"/>
        </w:rPr>
        <w:t xml:space="preserve"> aplicado al programa de CAMINOS COMUNITARIOS DE LA PAZ TOTAL</w:t>
      </w:r>
      <w:r w:rsidRPr="00513070">
        <w:rPr>
          <w:rFonts w:cs="Arial"/>
          <w:szCs w:val="20"/>
          <w:lang w:val="es-ES"/>
        </w:rPr>
        <w:t xml:space="preserve"> vigente, no obstante, lo anterior</w:t>
      </w:r>
      <w:r w:rsidRPr="005D5AE4">
        <w:rPr>
          <w:rFonts w:cs="Arial"/>
          <w:szCs w:val="20"/>
          <w:lang w:val="es-ES"/>
        </w:rPr>
        <w:t>,</w:t>
      </w:r>
      <w:r w:rsidRPr="00513070">
        <w:rPr>
          <w:rFonts w:cs="Arial"/>
          <w:szCs w:val="20"/>
          <w:lang w:val="es-ES"/>
        </w:rPr>
        <w:t xml:space="preserve"> la interventoría se obliga a presentar los informes que requiera el INVIAS.</w:t>
      </w:r>
    </w:p>
    <w:p w14:paraId="2702BD05" w14:textId="77777777" w:rsidR="005E3357" w:rsidRPr="00513070" w:rsidRDefault="005E3357" w:rsidP="005E3357">
      <w:pPr>
        <w:rPr>
          <w:rFonts w:cs="Arial"/>
          <w:szCs w:val="20"/>
          <w:lang w:val="es-ES"/>
        </w:rPr>
      </w:pPr>
      <w:r w:rsidRPr="00513070">
        <w:rPr>
          <w:rFonts w:cs="Arial"/>
          <w:szCs w:val="20"/>
          <w:lang w:val="es-ES"/>
        </w:rPr>
        <w:t>Para cumplir con el objeto y metas contractuales, las actividades que ejecutará el INTERVENTOR están establecidas en el Manual</w:t>
      </w:r>
      <w:r>
        <w:rPr>
          <w:rFonts w:cs="Arial"/>
          <w:szCs w:val="20"/>
          <w:lang w:val="es-ES"/>
        </w:rPr>
        <w:t xml:space="preserve"> </w:t>
      </w:r>
      <w:r w:rsidRPr="00513070">
        <w:rPr>
          <w:rFonts w:cs="Arial"/>
          <w:szCs w:val="20"/>
          <w:lang w:val="es-ES"/>
        </w:rPr>
        <w:t>de Interventoría</w:t>
      </w:r>
      <w:r>
        <w:rPr>
          <w:rFonts w:cs="Arial"/>
          <w:szCs w:val="20"/>
          <w:lang w:val="es-ES"/>
        </w:rPr>
        <w:t xml:space="preserve"> aplicado al programa de CAMINOS COMUNITARIOS DE LA PAZ TOTAL</w:t>
      </w:r>
      <w:r w:rsidRPr="00513070">
        <w:rPr>
          <w:rFonts w:cs="Arial"/>
          <w:szCs w:val="20"/>
          <w:lang w:val="es-ES"/>
        </w:rPr>
        <w:t xml:space="preserve"> vigente, o el que lo modifique o lo sustituya del Instituto Nacional de Vías.</w:t>
      </w:r>
    </w:p>
    <w:p w14:paraId="2F1A2A61" w14:textId="77777777" w:rsidR="005E3357" w:rsidRDefault="005E3357" w:rsidP="005E3357">
      <w:pPr>
        <w:rPr>
          <w:rFonts w:cs="Arial"/>
          <w:szCs w:val="20"/>
          <w:lang w:val="es-ES"/>
        </w:rPr>
      </w:pPr>
      <w:r w:rsidRPr="00513070">
        <w:rPr>
          <w:rFonts w:cs="Arial"/>
          <w:szCs w:val="20"/>
          <w:lang w:val="es-ES"/>
        </w:rPr>
        <w:t xml:space="preserve">Sin limitarse a lo anterior, el interventor debe cumplir sus obligaciones derivadas de la Ley 80 de 1993 y 1474 de 2011. </w:t>
      </w:r>
    </w:p>
    <w:p w14:paraId="6002FE26" w14:textId="77777777" w:rsidR="00822688" w:rsidRPr="008642BE" w:rsidRDefault="00822688" w:rsidP="00251AE6">
      <w:pPr>
        <w:spacing w:after="0" w:line="240" w:lineRule="auto"/>
        <w:contextualSpacing/>
        <w:rPr>
          <w:lang w:val="es-ES"/>
        </w:rPr>
      </w:pPr>
    </w:p>
    <w:p w14:paraId="11E34323" w14:textId="7C894C9A" w:rsidR="004F78C8" w:rsidRPr="008642BE" w:rsidRDefault="004F78C8">
      <w:pPr>
        <w:pStyle w:val="Prrafodelista"/>
        <w:numPr>
          <w:ilvl w:val="0"/>
          <w:numId w:val="7"/>
        </w:numPr>
        <w:spacing w:after="0" w:line="240" w:lineRule="auto"/>
        <w:rPr>
          <w:b/>
          <w:lang w:val="es-ES"/>
        </w:rPr>
      </w:pPr>
      <w:r w:rsidRPr="008642BE">
        <w:rPr>
          <w:b/>
          <w:lang w:val="es-ES"/>
        </w:rPr>
        <w:t xml:space="preserve">PLAZO PARA LA </w:t>
      </w:r>
      <w:r w:rsidR="00D82C3D" w:rsidRPr="008642BE">
        <w:rPr>
          <w:b/>
          <w:lang w:val="es-ES"/>
        </w:rPr>
        <w:t>EJECUCIÓN</w:t>
      </w:r>
      <w:r w:rsidRPr="008642BE">
        <w:rPr>
          <w:b/>
          <w:lang w:val="es-ES"/>
        </w:rPr>
        <w:t xml:space="preserve"> DEL CONTRATO</w:t>
      </w:r>
      <w:r w:rsidR="00BA2F33" w:rsidRPr="008642BE">
        <w:rPr>
          <w:b/>
          <w:lang w:val="es-ES"/>
        </w:rPr>
        <w:t xml:space="preserve"> </w:t>
      </w:r>
    </w:p>
    <w:p w14:paraId="17BA2C36" w14:textId="77777777" w:rsidR="00B2500F" w:rsidRPr="008642BE" w:rsidRDefault="00B2500F" w:rsidP="00251AE6">
      <w:pPr>
        <w:spacing w:after="0" w:line="240" w:lineRule="auto"/>
        <w:contextualSpacing/>
      </w:pPr>
    </w:p>
    <w:p w14:paraId="0A4CCFC4" w14:textId="781CB05E" w:rsidR="004F78C8" w:rsidRPr="007A1935" w:rsidRDefault="004F78C8" w:rsidP="00251AE6">
      <w:pPr>
        <w:spacing w:after="0" w:line="240" w:lineRule="auto"/>
        <w:contextualSpacing/>
        <w:rPr>
          <w:rFonts w:cs="Arial"/>
          <w:lang w:val="es-ES"/>
        </w:rPr>
      </w:pPr>
      <w:r w:rsidRPr="007A1935">
        <w:rPr>
          <w:rFonts w:cs="Arial"/>
        </w:rPr>
        <w:t xml:space="preserve">El plazo previsto para la ejecución de las actividades que se deriven del presente proceso es el establecido en la sección 1.1. del </w:t>
      </w:r>
      <w:r w:rsidR="00951553" w:rsidRPr="007A1935">
        <w:rPr>
          <w:rFonts w:cs="Arial"/>
        </w:rPr>
        <w:t xml:space="preserve">Pliego </w:t>
      </w:r>
      <w:r w:rsidRPr="007A1935">
        <w:rPr>
          <w:rFonts w:cs="Arial"/>
        </w:rPr>
        <w:t xml:space="preserve">de </w:t>
      </w:r>
      <w:r w:rsidR="00951553" w:rsidRPr="007A1935">
        <w:rPr>
          <w:rFonts w:cs="Arial"/>
        </w:rPr>
        <w:t>Condiciones</w:t>
      </w:r>
      <w:r w:rsidRPr="007A1935">
        <w:rPr>
          <w:rFonts w:cs="Arial"/>
        </w:rPr>
        <w:t>, el cual se contará</w:t>
      </w:r>
      <w:r w:rsidR="007A3641" w:rsidRPr="007A1935">
        <w:rPr>
          <w:rFonts w:cs="Arial"/>
          <w:lang w:val="es-ES"/>
        </w:rPr>
        <w:t xml:space="preserve"> </w:t>
      </w:r>
      <w:r w:rsidR="00B334E6" w:rsidRPr="007A1935">
        <w:rPr>
          <w:rFonts w:cs="Arial"/>
          <w:lang w:val="es-ES"/>
        </w:rPr>
        <w:t xml:space="preserve">en la forma prevista en el </w:t>
      </w:r>
      <w:r w:rsidR="00951553" w:rsidRPr="007A1935">
        <w:rPr>
          <w:rFonts w:cs="Arial"/>
          <w:lang w:val="es-ES"/>
        </w:rPr>
        <w:t>“</w:t>
      </w:r>
      <w:r w:rsidR="00B334E6" w:rsidRPr="007A1935">
        <w:rPr>
          <w:rFonts w:cs="Arial"/>
          <w:lang w:val="es-ES"/>
        </w:rPr>
        <w:t>Anexo 5 – Minuta del Contrato</w:t>
      </w:r>
      <w:r w:rsidR="005E47E9" w:rsidRPr="007A1935">
        <w:rPr>
          <w:rFonts w:cs="Arial"/>
          <w:lang w:val="es-ES"/>
        </w:rPr>
        <w:t xml:space="preserve"> de Interventoría</w:t>
      </w:r>
      <w:r w:rsidR="00951553" w:rsidRPr="007A1935">
        <w:rPr>
          <w:rFonts w:cs="Arial"/>
          <w:lang w:val="es-ES"/>
        </w:rPr>
        <w:t>”</w:t>
      </w:r>
      <w:r w:rsidR="007A3641" w:rsidRPr="007A1935">
        <w:rPr>
          <w:rFonts w:cs="Arial"/>
          <w:lang w:val="es-ES"/>
        </w:rPr>
        <w:t>.</w:t>
      </w:r>
    </w:p>
    <w:p w14:paraId="55E8005E" w14:textId="77777777" w:rsidR="00BA2066" w:rsidRPr="007A1935" w:rsidRDefault="00BA2066" w:rsidP="00251AE6">
      <w:pPr>
        <w:spacing w:after="0" w:line="240" w:lineRule="auto"/>
        <w:contextualSpacing/>
        <w:rPr>
          <w:rFonts w:cs="Arial"/>
        </w:rPr>
      </w:pPr>
    </w:p>
    <w:p w14:paraId="72D87607" w14:textId="3CEB9479" w:rsidR="00301471" w:rsidRDefault="00301471" w:rsidP="00301471">
      <w:pPr>
        <w:rPr>
          <w:rFonts w:cs="Arial"/>
          <w:noProof/>
          <w:szCs w:val="20"/>
          <w:lang w:val="es-ES"/>
        </w:rPr>
      </w:pPr>
      <w:r w:rsidRPr="007A1935">
        <w:rPr>
          <w:rFonts w:cs="Arial"/>
          <w:noProof/>
          <w:szCs w:val="20"/>
          <w:lang w:val="es-ES"/>
        </w:rPr>
        <w:t xml:space="preserve">El plazo del presente contrato será:  </w:t>
      </w:r>
      <w:r w:rsidR="00B242EA">
        <w:rPr>
          <w:rFonts w:cs="Arial"/>
          <w:noProof/>
          <w:szCs w:val="20"/>
          <w:lang w:val="es-ES"/>
        </w:rPr>
        <w:t>Hasta 31 de diciembre de 2023.</w:t>
      </w:r>
    </w:p>
    <w:p w14:paraId="4A2AF7F9" w14:textId="2C4E0739" w:rsidR="00B242EA" w:rsidRPr="007A1935" w:rsidRDefault="00B242EA" w:rsidP="00301471">
      <w:pPr>
        <w:rPr>
          <w:rFonts w:cs="Arial"/>
          <w:noProof/>
          <w:szCs w:val="20"/>
          <w:lang w:val="es-ES"/>
        </w:rPr>
      </w:pPr>
      <w:r w:rsidRPr="00D821AB">
        <w:rPr>
          <w:rFonts w:cs="Arial"/>
          <w:noProof/>
          <w:szCs w:val="20"/>
          <w:lang w:val="es-ES"/>
        </w:rPr>
        <w:t xml:space="preserve">Nota: </w:t>
      </w:r>
      <w:r w:rsidRPr="00D821AB">
        <w:rPr>
          <w:rFonts w:cs="Arial"/>
          <w:szCs w:val="20"/>
        </w:rPr>
        <w:t xml:space="preserve">Para efectos de evaluación se tomará como plazo del contrato </w:t>
      </w:r>
      <w:r w:rsidR="00507493">
        <w:rPr>
          <w:rFonts w:cs="Arial"/>
          <w:szCs w:val="20"/>
        </w:rPr>
        <w:t>2</w:t>
      </w:r>
      <w:r w:rsidRPr="00D821AB">
        <w:rPr>
          <w:rFonts w:cs="Arial"/>
          <w:szCs w:val="20"/>
        </w:rPr>
        <w:t xml:space="preserve"> meses</w:t>
      </w:r>
    </w:p>
    <w:p w14:paraId="025CBBF6" w14:textId="77777777" w:rsidR="002436FA" w:rsidRPr="008642BE" w:rsidRDefault="002436FA" w:rsidP="00251AE6">
      <w:pPr>
        <w:spacing w:after="0" w:line="240" w:lineRule="auto"/>
        <w:contextualSpacing/>
        <w:rPr>
          <w:highlight w:val="lightGray"/>
        </w:rPr>
      </w:pPr>
    </w:p>
    <w:p w14:paraId="320159E6" w14:textId="3656A8CB" w:rsidR="00A75162" w:rsidRPr="008642BE" w:rsidRDefault="004E1E45">
      <w:pPr>
        <w:numPr>
          <w:ilvl w:val="0"/>
          <w:numId w:val="7"/>
        </w:numPr>
        <w:spacing w:after="0" w:line="240" w:lineRule="auto"/>
        <w:contextualSpacing/>
        <w:rPr>
          <w:b/>
        </w:rPr>
      </w:pPr>
      <w:r w:rsidRPr="008642BE">
        <w:rPr>
          <w:b/>
        </w:rPr>
        <w:t xml:space="preserve">FORMA </w:t>
      </w:r>
      <w:r w:rsidR="009935BF" w:rsidRPr="008642BE">
        <w:rPr>
          <w:b/>
        </w:rPr>
        <w:t>DE</w:t>
      </w:r>
      <w:r w:rsidR="00A75162" w:rsidRPr="008642BE">
        <w:rPr>
          <w:b/>
        </w:rPr>
        <w:t xml:space="preserve"> PAGO</w:t>
      </w:r>
    </w:p>
    <w:p w14:paraId="6FE72FB3" w14:textId="77777777" w:rsidR="00B2500F" w:rsidRPr="008642BE" w:rsidRDefault="00B2500F" w:rsidP="00251AE6">
      <w:pPr>
        <w:spacing w:after="0" w:line="240" w:lineRule="auto"/>
        <w:contextualSpacing/>
        <w:rPr>
          <w:highlight w:val="lightGray"/>
        </w:rPr>
      </w:pPr>
    </w:p>
    <w:p w14:paraId="390750F9" w14:textId="77777777" w:rsidR="006B6C33" w:rsidRPr="00B75E33" w:rsidRDefault="006B6C33" w:rsidP="006B6C33">
      <w:pPr>
        <w:spacing w:after="0" w:line="240" w:lineRule="auto"/>
        <w:contextualSpacing/>
      </w:pPr>
      <w:r w:rsidRPr="00B75E33">
        <w:t>El INSTITUTO pagará al INTERVENTOR el valor del contrato, mensualmente mediante el reconocimiento y reembolso de los costos directos de sueldos de  personal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68BA2F5B" w14:textId="77777777" w:rsidR="006B6C33" w:rsidRPr="00B75E33" w:rsidRDefault="006B6C33" w:rsidP="006B6C33">
      <w:pPr>
        <w:spacing w:after="0" w:line="240" w:lineRule="auto"/>
        <w:contextualSpacing/>
      </w:pPr>
    </w:p>
    <w:p w14:paraId="49B79A2A" w14:textId="77777777" w:rsidR="006B6C33" w:rsidRPr="00B75E33" w:rsidRDefault="006B6C33" w:rsidP="006B6C33">
      <w:pPr>
        <w:spacing w:after="0" w:line="240" w:lineRule="auto"/>
        <w:contextualSpacing/>
      </w:pPr>
      <w:r w:rsidRPr="00B75E33">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p>
    <w:p w14:paraId="23A20A83" w14:textId="77777777" w:rsidR="006B6C33" w:rsidRPr="00B75E33" w:rsidRDefault="006B6C33" w:rsidP="006B6C33">
      <w:pPr>
        <w:spacing w:after="0" w:line="240" w:lineRule="auto"/>
        <w:contextualSpacing/>
      </w:pPr>
    </w:p>
    <w:p w14:paraId="1A7A017C" w14:textId="77777777" w:rsidR="006B6C33" w:rsidRPr="00B75E33" w:rsidRDefault="006B6C33" w:rsidP="006B6C33">
      <w:pPr>
        <w:spacing w:after="0" w:line="240" w:lineRule="auto"/>
        <w:contextualSpacing/>
      </w:pPr>
      <w:r w:rsidRPr="00B75E33">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p>
    <w:p w14:paraId="5597A6DF" w14:textId="77777777" w:rsidR="006B6C33" w:rsidRPr="00B75E33" w:rsidRDefault="006B6C33" w:rsidP="006B6C33">
      <w:pPr>
        <w:spacing w:after="0" w:line="240" w:lineRule="auto"/>
        <w:contextualSpacing/>
      </w:pPr>
    </w:p>
    <w:p w14:paraId="35E99506" w14:textId="77777777" w:rsidR="006B6C33" w:rsidRPr="00B75E33" w:rsidRDefault="006B6C33" w:rsidP="006B6C33">
      <w:pPr>
        <w:spacing w:after="0" w:line="240" w:lineRule="auto"/>
        <w:contextualSpacing/>
      </w:pPr>
      <w:r w:rsidRPr="00B75E33">
        <w:t xml:space="preserve">En caso de mora en el pago, el INSTITUTO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w:t>
      </w:r>
      <w:r w:rsidRPr="00B75E33">
        <w:lastRenderedPageBreak/>
        <w:t>la Interventoría. Así mismo el Instituto se reserva el derecho de exigir, por escrito, al INTERVENTOR el reemplazo de cualquier persona vinculada al proyecto. Estas exigencias no darán derecho al INTERVENTOR para elevar ningún reclamo contra el Instituto.</w:t>
      </w:r>
    </w:p>
    <w:p w14:paraId="5D06E31E" w14:textId="77777777" w:rsidR="006B6C33" w:rsidRPr="00B75E33" w:rsidRDefault="006B6C33" w:rsidP="006B6C33">
      <w:pPr>
        <w:spacing w:after="0" w:line="240" w:lineRule="auto"/>
        <w:contextualSpacing/>
      </w:pPr>
    </w:p>
    <w:p w14:paraId="6C43CADD" w14:textId="77777777" w:rsidR="006B6C33" w:rsidRPr="00B75E33" w:rsidRDefault="006B6C33" w:rsidP="006B6C33">
      <w:pPr>
        <w:spacing w:after="0" w:line="240" w:lineRule="auto"/>
        <w:contextualSpacing/>
      </w:pPr>
      <w:r w:rsidRPr="00B75E33">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w:t>
      </w:r>
    </w:p>
    <w:p w14:paraId="7FCA7FBC" w14:textId="77777777" w:rsidR="006B6C33" w:rsidRPr="00B75E33" w:rsidRDefault="006B6C33" w:rsidP="006B6C33">
      <w:pPr>
        <w:spacing w:after="0" w:line="240" w:lineRule="auto"/>
        <w:contextualSpacing/>
      </w:pPr>
    </w:p>
    <w:p w14:paraId="16934E74" w14:textId="57BD0920" w:rsidR="006B6C33" w:rsidRPr="00B75E33" w:rsidRDefault="006B6C33" w:rsidP="006B6C33">
      <w:pPr>
        <w:spacing w:after="0" w:line="240" w:lineRule="auto"/>
        <w:contextualSpacing/>
      </w:pPr>
      <w:r w:rsidRPr="00B75E33">
        <w:t xml:space="preserve">Si el INTERVENTOR no presenta la factura del acta dentro de los términos establecidos en el contrato, se aplicará la sanción correspondiente, de conformidad con lo establecido en la Resolución No. </w:t>
      </w:r>
      <w:r w:rsidR="00974942">
        <w:t>718 de 2022.</w:t>
      </w:r>
    </w:p>
    <w:p w14:paraId="2C35750F" w14:textId="77777777" w:rsidR="006B6C33" w:rsidRPr="00B75E33" w:rsidRDefault="006B6C33" w:rsidP="006B6C33">
      <w:pPr>
        <w:spacing w:after="0" w:line="240" w:lineRule="auto"/>
        <w:contextualSpacing/>
      </w:pPr>
    </w:p>
    <w:p w14:paraId="19D88DC7" w14:textId="77777777" w:rsidR="006B6C33" w:rsidRPr="00B75E33" w:rsidRDefault="006B6C33" w:rsidP="006B6C33">
      <w:pPr>
        <w:spacing w:after="0" w:line="240" w:lineRule="auto"/>
        <w:contextualSpacing/>
      </w:pPr>
      <w:r w:rsidRPr="00B75E33">
        <w:t>El Instituto verificará a través del Supervisor de Contrato de Interventoría que los costos de personal pagados por INVÍAS, correspondan a los efectivamente pagados al personal vinculado al proyecto.</w:t>
      </w:r>
    </w:p>
    <w:p w14:paraId="23C3D027" w14:textId="77777777" w:rsidR="006B6C33" w:rsidRPr="00B75E33" w:rsidRDefault="006B6C33" w:rsidP="006B6C33">
      <w:pPr>
        <w:spacing w:after="0" w:line="240" w:lineRule="auto"/>
        <w:contextualSpacing/>
      </w:pPr>
    </w:p>
    <w:p w14:paraId="2A153F3C" w14:textId="77777777" w:rsidR="006B6C33" w:rsidRPr="00B75E33" w:rsidRDefault="006B6C33" w:rsidP="006B6C33">
      <w:pPr>
        <w:spacing w:after="0" w:line="240" w:lineRule="auto"/>
        <w:contextualSpacing/>
      </w:pPr>
      <w:r w:rsidRPr="00B75E33">
        <w:t>El Supervisor o el Gestor del contrato deberá verificar al inicio del trabajo y periódicamente, el cumplimiento por parte del INTERVENTOR de la obligación de afiliación al Sistema de Gestión de Seguridad y Salud en el Trabajo SG-SST (Decreto 1443 de 2014, art 27) y el cumplimiento de la Resolución 312 de 2019 y el Decreto 531 de 2020, Resoluciones 666 y 679 de 2020.</w:t>
      </w:r>
    </w:p>
    <w:p w14:paraId="080B2658" w14:textId="2ECAB6EA" w:rsidR="00EE50DF" w:rsidRDefault="00EE50DF" w:rsidP="00EE50DF">
      <w:pPr>
        <w:autoSpaceDE w:val="0"/>
        <w:autoSpaceDN w:val="0"/>
        <w:adjustRightInd w:val="0"/>
        <w:spacing w:after="0" w:line="240" w:lineRule="auto"/>
        <w:rPr>
          <w:rFonts w:cs="Arial"/>
          <w:szCs w:val="20"/>
          <w:lang w:eastAsia="es-ES"/>
        </w:rPr>
      </w:pPr>
    </w:p>
    <w:p w14:paraId="481D3B66" w14:textId="77777777" w:rsidR="00EE50DF" w:rsidRPr="004373DA" w:rsidRDefault="00EE50DF">
      <w:pPr>
        <w:pStyle w:val="Prrafodelista"/>
        <w:numPr>
          <w:ilvl w:val="1"/>
          <w:numId w:val="7"/>
        </w:numPr>
        <w:rPr>
          <w:rFonts w:cs="Arial"/>
          <w:b/>
          <w:bCs/>
          <w:color w:val="000000"/>
          <w:szCs w:val="20"/>
        </w:rPr>
      </w:pPr>
      <w:r w:rsidRPr="004373DA">
        <w:rPr>
          <w:rFonts w:cs="Arial"/>
          <w:b/>
          <w:bCs/>
          <w:color w:val="000000" w:themeColor="text1"/>
          <w:szCs w:val="20"/>
        </w:rPr>
        <w:t>ANTICIPO</w:t>
      </w:r>
    </w:p>
    <w:p w14:paraId="13E69A1E" w14:textId="4FD949CE" w:rsidR="00567FD2" w:rsidRPr="00567FD2" w:rsidRDefault="00567FD2" w:rsidP="00567FD2">
      <w:pPr>
        <w:spacing w:after="0" w:line="240" w:lineRule="auto"/>
        <w:rPr>
          <w:bCs/>
        </w:rPr>
      </w:pPr>
      <w:bookmarkStart w:id="7" w:name="_Toc389141903"/>
      <w:bookmarkStart w:id="8" w:name="_Toc35357992"/>
      <w:r w:rsidRPr="004373DA">
        <w:rPr>
          <w:bCs/>
        </w:rPr>
        <w:t xml:space="preserve">Una vez cumplidos los requisitos de perfeccionamiento y legalización del contrato, el Instituto entregará un anticipo de hasta el </w:t>
      </w:r>
      <w:r w:rsidR="00D23652">
        <w:rPr>
          <w:bCs/>
        </w:rPr>
        <w:t xml:space="preserve">VEINTE </w:t>
      </w:r>
      <w:r w:rsidRPr="004373DA">
        <w:rPr>
          <w:bCs/>
        </w:rPr>
        <w:t>POR CIENTO (</w:t>
      </w:r>
      <w:r w:rsidR="00D23652">
        <w:rPr>
          <w:bCs/>
        </w:rPr>
        <w:t>2</w:t>
      </w:r>
      <w:r w:rsidRPr="004373DA">
        <w:rPr>
          <w:bCs/>
        </w:rPr>
        <w:t>0%) del</w:t>
      </w:r>
      <w:r w:rsidRPr="00567FD2">
        <w:rPr>
          <w:bCs/>
        </w:rPr>
        <w:t xml:space="preserve"> valor básico del contrato, el cual se tramitará previa solicitud del INTERVENTOR y aceptación de las condiciones del Instituto para su entrega, para lo cual el Ordenador del Gasto debe autorizar el pago en el formato establecido para tales efectos, que se radicará por el interventor para el trámite con sus respectivos anexos. En todo caso el anticipo estará sujeto a la disponibilidad de cupo en el Programa Anual Mensualizado de Caja (PAC).</w:t>
      </w:r>
    </w:p>
    <w:p w14:paraId="10B31B50" w14:textId="77777777" w:rsidR="00567FD2" w:rsidRPr="00567FD2" w:rsidRDefault="00567FD2" w:rsidP="00567FD2">
      <w:pPr>
        <w:pStyle w:val="Prrafodelista"/>
        <w:spacing w:after="0" w:line="240" w:lineRule="auto"/>
        <w:ind w:left="360"/>
        <w:rPr>
          <w:bCs/>
        </w:rPr>
      </w:pPr>
    </w:p>
    <w:p w14:paraId="422B7832" w14:textId="4EC05AA9" w:rsidR="00567FD2" w:rsidRDefault="00567FD2" w:rsidP="00567FD2">
      <w:pPr>
        <w:spacing w:after="0" w:line="240" w:lineRule="auto"/>
        <w:rPr>
          <w:bCs/>
          <w:lang w:val="es-ES"/>
        </w:rPr>
      </w:pPr>
      <w:r w:rsidRPr="00567FD2">
        <w:rPr>
          <w:bCs/>
        </w:rPr>
        <w:t>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contractual supere los 6 meses), situación que deberá ser controlada por el gestor designado por la entidad.</w:t>
      </w:r>
      <w:r w:rsidRPr="00567FD2">
        <w:rPr>
          <w:bCs/>
          <w:lang w:val="es-ES"/>
        </w:rPr>
        <w:t xml:space="preserve"> </w:t>
      </w:r>
    </w:p>
    <w:p w14:paraId="4462D259" w14:textId="77777777" w:rsidR="00567FD2" w:rsidRPr="00567FD2" w:rsidRDefault="00567FD2" w:rsidP="00567FD2">
      <w:pPr>
        <w:spacing w:after="0" w:line="240" w:lineRule="auto"/>
        <w:rPr>
          <w:bCs/>
          <w:lang w:val="es-ES"/>
        </w:rPr>
      </w:pPr>
    </w:p>
    <w:p w14:paraId="3BF707B7" w14:textId="77777777" w:rsidR="00EE50DF" w:rsidRPr="00984F5B" w:rsidRDefault="00EE50DF">
      <w:pPr>
        <w:pStyle w:val="Prrafodelista"/>
        <w:numPr>
          <w:ilvl w:val="2"/>
          <w:numId w:val="7"/>
        </w:numPr>
        <w:rPr>
          <w:rFonts w:cs="Arial"/>
          <w:b/>
          <w:bCs/>
          <w:szCs w:val="20"/>
        </w:rPr>
      </w:pPr>
      <w:r w:rsidRPr="00984F5B">
        <w:rPr>
          <w:rFonts w:cs="Arial"/>
          <w:b/>
          <w:bCs/>
          <w:szCs w:val="20"/>
        </w:rPr>
        <w:t>PAGO DE ANTICIPO</w:t>
      </w:r>
      <w:bookmarkEnd w:id="7"/>
      <w:bookmarkEnd w:id="8"/>
    </w:p>
    <w:p w14:paraId="51C13554" w14:textId="77777777" w:rsidR="00567FD2" w:rsidRPr="0040373C" w:rsidRDefault="00567FD2" w:rsidP="00567FD2">
      <w:pPr>
        <w:spacing w:after="0" w:line="240" w:lineRule="auto"/>
        <w:contextualSpacing/>
        <w:rPr>
          <w:bCs/>
          <w:lang w:val="es-ES"/>
        </w:rPr>
      </w:pPr>
      <w:r w:rsidRPr="0040373C">
        <w:rPr>
          <w:bCs/>
          <w:lang w:val="es-ES"/>
        </w:rPr>
        <w:t>La iniciación de labores o el cumplimiento de cualquiera de las obligaciones contractuales del interventor, no estará supeditada en ningún caso al giro de anticipo por para del INSTITUTO.</w:t>
      </w:r>
    </w:p>
    <w:p w14:paraId="7C27B912" w14:textId="77777777" w:rsidR="00567FD2" w:rsidRPr="0040373C" w:rsidRDefault="00567FD2" w:rsidP="00567FD2">
      <w:pPr>
        <w:spacing w:after="0" w:line="240" w:lineRule="auto"/>
        <w:contextualSpacing/>
        <w:rPr>
          <w:bCs/>
          <w:lang w:val="es-ES"/>
        </w:rPr>
      </w:pPr>
    </w:p>
    <w:p w14:paraId="1AF3D46A" w14:textId="77777777" w:rsidR="00567FD2" w:rsidRPr="0040373C" w:rsidRDefault="00567FD2" w:rsidP="00567FD2">
      <w:pPr>
        <w:spacing w:after="0" w:line="240" w:lineRule="auto"/>
        <w:contextualSpacing/>
        <w:rPr>
          <w:bCs/>
          <w:lang w:val="es-ES"/>
        </w:rPr>
      </w:pPr>
      <w:r w:rsidRPr="0040373C">
        <w:rPr>
          <w:bCs/>
          <w:lang w:val="es-ES"/>
        </w:rPr>
        <w:t>Los dineros provenientes del anticipo sólo serán invertidos de acuerdo al Plan de Inversión mensualizado de anticipo y estos no podrán destinarse a fines distintos a los relacionados con la ejecución y cumplimiento del contrato. Tienen la condición de fondos públicos hasta que sean amortizados mediante la facturación mensual; su mal manejo, el cambio de destinación o su indebida apropiación dará lugar a las responsabilidades penales, disciplinarias y fiscales correspondientes.</w:t>
      </w:r>
    </w:p>
    <w:p w14:paraId="17289724" w14:textId="77777777" w:rsidR="00567FD2" w:rsidRPr="0040373C" w:rsidRDefault="00567FD2" w:rsidP="00567FD2">
      <w:pPr>
        <w:spacing w:after="0" w:line="240" w:lineRule="auto"/>
        <w:contextualSpacing/>
        <w:rPr>
          <w:bCs/>
          <w:lang w:val="es-ES"/>
        </w:rPr>
      </w:pPr>
    </w:p>
    <w:p w14:paraId="0B3AEF23" w14:textId="77777777" w:rsidR="00567FD2" w:rsidRPr="0040373C" w:rsidRDefault="00567FD2" w:rsidP="00567FD2">
      <w:pPr>
        <w:spacing w:after="0" w:line="240" w:lineRule="auto"/>
        <w:contextualSpacing/>
        <w:rPr>
          <w:bCs/>
        </w:rPr>
      </w:pPr>
      <w:r w:rsidRPr="0040373C">
        <w:rPr>
          <w:bCs/>
        </w:rPr>
        <w:t xml:space="preserve">El INTERVENTOR junto con el Supervisor del contrato abrirán una cuenta bancaria conjunta que genere rendimientos a nombre del contrato para manejar los fondos del anticipo, de tal forma que los recursos </w:t>
      </w:r>
      <w:r w:rsidRPr="0040373C">
        <w:rPr>
          <w:bCs/>
        </w:rPr>
        <w:lastRenderedPageBreak/>
        <w:t>que se giren con cargo a ella necesiten para ser pagados las firmas del INTERVENTOR o quien este delegue y la del Supervisor. Dicha cuenta será vigilada por este último.</w:t>
      </w:r>
    </w:p>
    <w:p w14:paraId="6EF4C7E3" w14:textId="77777777" w:rsidR="00567FD2" w:rsidRPr="0040373C" w:rsidRDefault="00567FD2" w:rsidP="00567FD2">
      <w:pPr>
        <w:spacing w:after="0" w:line="240" w:lineRule="auto"/>
        <w:contextualSpacing/>
        <w:rPr>
          <w:bCs/>
        </w:rPr>
      </w:pPr>
    </w:p>
    <w:p w14:paraId="3FA535D1" w14:textId="28CFC93D" w:rsidR="00567FD2" w:rsidRPr="000B2856" w:rsidRDefault="00567FD2">
      <w:pPr>
        <w:pStyle w:val="Prrafodelista"/>
        <w:numPr>
          <w:ilvl w:val="0"/>
          <w:numId w:val="28"/>
        </w:numPr>
        <w:spacing w:after="0" w:line="240" w:lineRule="auto"/>
        <w:rPr>
          <w:bCs/>
        </w:rPr>
      </w:pPr>
      <w:r w:rsidRPr="000B2856">
        <w:rPr>
          <w:bCs/>
        </w:rPr>
        <w:t>Rendimientos Financieros. Los rendimientos financieros que genere el anticipo entregado por el Instituto al Interventor serán reintegrados por el Interventor mensualmente a la 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verificar el cumplimiento de esta obligación.</w:t>
      </w:r>
    </w:p>
    <w:p w14:paraId="400E718F" w14:textId="77777777" w:rsidR="00567FD2" w:rsidRPr="000B2856" w:rsidRDefault="00567FD2" w:rsidP="00567FD2">
      <w:pPr>
        <w:spacing w:after="0" w:line="240" w:lineRule="auto"/>
        <w:contextualSpacing/>
        <w:rPr>
          <w:bCs/>
        </w:rPr>
      </w:pPr>
    </w:p>
    <w:p w14:paraId="0527649A" w14:textId="11C40156" w:rsidR="00567FD2" w:rsidRPr="000B2856" w:rsidRDefault="00567FD2">
      <w:pPr>
        <w:pStyle w:val="Prrafodelista"/>
        <w:numPr>
          <w:ilvl w:val="0"/>
          <w:numId w:val="28"/>
        </w:numPr>
        <w:spacing w:after="0" w:line="240" w:lineRule="auto"/>
        <w:rPr>
          <w:bCs/>
        </w:rPr>
      </w:pPr>
      <w:r w:rsidRPr="000B2856">
        <w:rPr>
          <w:bCs/>
        </w:rPr>
        <w:t>El Interventor debe solicitar al banco la respectiva certificación de apertura de la cuenta en la que conste que es para el manejo conjunto del anticipo del contrato y especificando que para los giros electrónicos o con cheque con cargo al anticipo, requerirán de las autorizaciones o firmas conjuntas. Debe indicarse el número del contrato, objeto, NIT del Interventor, nombre del Interventor y de su representante y el nombre del Supervisor del contrato de interventoría. Además, debe indicar que dicha cuenta genera rendimientos a las tasas del mercado. Esta certificación debe ser remitida a la Unidad Ejecutora y servirá de soporte para el giro del anticipo.</w:t>
      </w:r>
    </w:p>
    <w:p w14:paraId="534B1FC4" w14:textId="77777777" w:rsidR="00567FD2" w:rsidRPr="0040373C" w:rsidRDefault="00567FD2" w:rsidP="00567FD2">
      <w:pPr>
        <w:spacing w:after="0" w:line="240" w:lineRule="auto"/>
        <w:contextualSpacing/>
        <w:rPr>
          <w:bCs/>
        </w:rPr>
      </w:pPr>
    </w:p>
    <w:p w14:paraId="040E8869" w14:textId="77777777" w:rsidR="00567FD2" w:rsidRPr="0040373C" w:rsidRDefault="00567FD2" w:rsidP="00567FD2">
      <w:pPr>
        <w:spacing w:after="0" w:line="240" w:lineRule="auto"/>
        <w:contextualSpacing/>
        <w:rPr>
          <w:bCs/>
        </w:rPr>
      </w:pPr>
      <w:r w:rsidRPr="0040373C">
        <w:rPr>
          <w:bCs/>
        </w:rPr>
        <w:t>Invertida la totalidad del anticipo o terminado el contrato, el Interventor y el Supervisor del Contrato deben cancelar la cuenta bancaria anulando los cheques sobrantes y harán el reintegro al Instituto del saldo si lo hay, en la cuenta que indique la Subdirección Financiera. Copia de la consignación debe ser remitida a la Subdirección Financiera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3C93CE54" w14:textId="77777777" w:rsidR="00567FD2" w:rsidRPr="0040373C" w:rsidRDefault="00567FD2" w:rsidP="00567FD2">
      <w:pPr>
        <w:spacing w:after="0" w:line="240" w:lineRule="auto"/>
        <w:contextualSpacing/>
        <w:rPr>
          <w:bCs/>
        </w:rPr>
      </w:pPr>
    </w:p>
    <w:p w14:paraId="0D5F5079" w14:textId="77777777" w:rsidR="00567FD2" w:rsidRPr="0040373C" w:rsidRDefault="00567FD2" w:rsidP="00567FD2">
      <w:pPr>
        <w:spacing w:after="0" w:line="240" w:lineRule="auto"/>
        <w:contextualSpacing/>
        <w:rPr>
          <w:bCs/>
        </w:rPr>
      </w:pPr>
      <w:r w:rsidRPr="0040373C">
        <w:rPr>
          <w:bCs/>
        </w:rPr>
        <w:t>El anticipo será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w:t>
      </w:r>
    </w:p>
    <w:p w14:paraId="31D80AA5" w14:textId="77777777" w:rsidR="00EE50DF" w:rsidRPr="00984F5B" w:rsidRDefault="00EE50DF" w:rsidP="00EE50DF">
      <w:pPr>
        <w:autoSpaceDE w:val="0"/>
        <w:autoSpaceDN w:val="0"/>
        <w:adjustRightInd w:val="0"/>
        <w:spacing w:after="0" w:line="240" w:lineRule="auto"/>
        <w:rPr>
          <w:rFonts w:cs="Arial"/>
          <w:szCs w:val="20"/>
          <w:lang w:eastAsia="es-ES"/>
        </w:rPr>
      </w:pPr>
    </w:p>
    <w:p w14:paraId="1EE67B59" w14:textId="77777777" w:rsidR="00DE43BF" w:rsidRDefault="00DE43BF" w:rsidP="001C6DEF">
      <w:pPr>
        <w:spacing w:after="0" w:line="240" w:lineRule="auto"/>
        <w:contextualSpacing/>
        <w:rPr>
          <w:b/>
          <w:lang w:val="es-ES"/>
        </w:rPr>
      </w:pPr>
    </w:p>
    <w:p w14:paraId="0F78F10D" w14:textId="6061C0F9" w:rsidR="00A75951" w:rsidRPr="008642BE" w:rsidRDefault="00A75951">
      <w:pPr>
        <w:numPr>
          <w:ilvl w:val="0"/>
          <w:numId w:val="7"/>
        </w:numPr>
        <w:spacing w:after="0" w:line="240" w:lineRule="auto"/>
        <w:contextualSpacing/>
        <w:rPr>
          <w:b/>
          <w:lang w:val="es-ES"/>
        </w:rPr>
      </w:pPr>
      <w:r w:rsidRPr="008642BE">
        <w:rPr>
          <w:b/>
          <w:lang w:val="es-ES"/>
        </w:rPr>
        <w:t>DOCUMENTOS O INSUMOS QUE ENTREGARÁ LA ENTIDAD PARA LA EJECUCIÓN DEL CONTRATO</w:t>
      </w:r>
    </w:p>
    <w:p w14:paraId="6902DAF5" w14:textId="77777777" w:rsidR="004545A9" w:rsidRPr="0040373C" w:rsidRDefault="004545A9" w:rsidP="004545A9">
      <w:pPr>
        <w:spacing w:after="0" w:line="240" w:lineRule="auto"/>
        <w:contextualSpacing/>
      </w:pPr>
    </w:p>
    <w:p w14:paraId="2D96DA86" w14:textId="04F613CA" w:rsidR="004545A9" w:rsidRPr="0040373C" w:rsidRDefault="004545A9" w:rsidP="004545A9">
      <w:pPr>
        <w:spacing w:after="0" w:line="240" w:lineRule="auto"/>
        <w:contextualSpacing/>
      </w:pPr>
      <w:r w:rsidRPr="0040373C">
        <w:t>En desarrollo del contrato de Interventoría se procederá conforme a lo establecido en el Manual de Interventoría</w:t>
      </w:r>
      <w:r w:rsidR="00507493">
        <w:t xml:space="preserve"> aplicado al programa</w:t>
      </w:r>
      <w:r w:rsidRPr="0040373C">
        <w:t>, en su instructivo MEPI-MN1-IN-1. INSTRUCTIVO PARA EL INICIO DE LA EJECUCIÓN DE LOS CONTRATOS DE OBRA E INTERVENTORÍA</w:t>
      </w:r>
      <w:r w:rsidR="00507493">
        <w:t xml:space="preserve"> o los formatos que disponga la Gerencia del programa CAMINOS COMUNITARIOS DE LA PAZ TOTAL</w:t>
      </w:r>
      <w:r w:rsidRPr="0040373C">
        <w:t>, en el cual se presentan los documentos generales a entregar al Interventor, por parte del INSTITUTO.</w:t>
      </w:r>
    </w:p>
    <w:p w14:paraId="0F4A0147" w14:textId="77777777" w:rsidR="004545A9" w:rsidRPr="0040373C" w:rsidRDefault="004545A9" w:rsidP="004545A9">
      <w:pPr>
        <w:spacing w:after="0" w:line="240" w:lineRule="auto"/>
        <w:contextualSpacing/>
      </w:pPr>
    </w:p>
    <w:p w14:paraId="251FB5EB" w14:textId="02FB6B8F" w:rsidR="004545A9" w:rsidRPr="0040373C" w:rsidRDefault="004545A9" w:rsidP="004545A9">
      <w:pPr>
        <w:spacing w:after="0" w:line="240" w:lineRule="auto"/>
        <w:contextualSpacing/>
        <w:rPr>
          <w:bCs/>
        </w:rPr>
      </w:pPr>
      <w:r w:rsidRPr="0040373C">
        <w:rPr>
          <w:bCs/>
        </w:rPr>
        <w:t xml:space="preserve">En aquellos contratos a los cuales se ejecute interventoría, en los cuales figure un ítem relacionado con el desarrollo de labores relativas a la </w:t>
      </w:r>
      <w:r w:rsidRPr="0040373C">
        <w:rPr>
          <w:b/>
        </w:rPr>
        <w:t xml:space="preserve">REVISIÓN, AJUSTE Y/O ACTUALIZACIÓN Y/O MODIFICACIÓN Y/O COMPLEMENTACIÓN DE LOS ESTUDIOS Y/O ELABORACIÓN DEL CÁLCULO DE LA ESTRUCTURA DEL PAVIMENTO Y/O CÁLCULOS ESTRUCTURALES Y/O DE OBRAS </w:t>
      </w:r>
      <w:r w:rsidRPr="0040373C">
        <w:rPr>
          <w:b/>
        </w:rPr>
        <w:lastRenderedPageBreak/>
        <w:t>REQUERIDAS PARA GARANTIZAR LA ESTABLILIDAD DE LA INFRAESTRUCTURA VIAL</w:t>
      </w:r>
      <w:r w:rsidRPr="0040373C">
        <w:rPr>
          <w:bCs/>
        </w:rPr>
        <w:t xml:space="preserve">, el Interventor velará porque en todo momento, los productos entregados por </w:t>
      </w:r>
      <w:r w:rsidR="00BD0DB3">
        <w:rPr>
          <w:bCs/>
        </w:rPr>
        <w:t xml:space="preserve">las </w:t>
      </w:r>
      <w:r w:rsidR="00E230B9">
        <w:rPr>
          <w:bCs/>
        </w:rPr>
        <w:t>juntas u organismos de acción comunal</w:t>
      </w:r>
      <w:r w:rsidR="00BD0DB3">
        <w:rPr>
          <w:bCs/>
        </w:rPr>
        <w:t>es</w:t>
      </w:r>
      <w:r w:rsidRPr="0040373C">
        <w:rPr>
          <w:bCs/>
        </w:rPr>
        <w:t>, cumplan con los requerimientos de contenido, metodología, y  las especificaciones generales y particulares aplicables, antes de emitir concepto de aprobación.</w:t>
      </w:r>
    </w:p>
    <w:p w14:paraId="4C92C9E5" w14:textId="77777777" w:rsidR="004545A9" w:rsidRPr="0040373C" w:rsidRDefault="004545A9" w:rsidP="004545A9">
      <w:pPr>
        <w:spacing w:after="0" w:line="240" w:lineRule="auto"/>
        <w:contextualSpacing/>
      </w:pPr>
    </w:p>
    <w:p w14:paraId="365821A5" w14:textId="0FB6CA71" w:rsidR="004545A9" w:rsidRPr="0040373C" w:rsidRDefault="004545A9" w:rsidP="004545A9">
      <w:pPr>
        <w:pStyle w:val="InviasNormal"/>
        <w:rPr>
          <w:bCs/>
        </w:rPr>
      </w:pPr>
      <w:r w:rsidRPr="0040373C">
        <w:rPr>
          <w:bCs/>
        </w:rPr>
        <w:t>El interventor deberá realizar lo necesario y suficiente en orden de conocer, revisar y estudiar completamente los estudios y diseños</w:t>
      </w:r>
      <w:r w:rsidR="00952C32">
        <w:rPr>
          <w:bCs/>
          <w:lang w:val="es-CO"/>
        </w:rPr>
        <w:t xml:space="preserve"> teniendo en cuenta todos los </w:t>
      </w:r>
      <w:r w:rsidR="00E379DD">
        <w:rPr>
          <w:bCs/>
          <w:lang w:val="es-CO"/>
        </w:rPr>
        <w:t>manuales</w:t>
      </w:r>
      <w:r w:rsidR="00952C32">
        <w:rPr>
          <w:bCs/>
          <w:lang w:val="es-CO"/>
        </w:rPr>
        <w:t>, cartillas y especificaciones vigentes de la entidad, como lo es la Cartilla de obras menores de drenaje y estructuras viales.</w:t>
      </w:r>
      <w:r w:rsidRPr="0040373C">
        <w:rPr>
          <w:bCs/>
        </w:rPr>
        <w:t xml:space="preserve">. En consecuencia, finalizado el plazo previsto por la entidad para la revisión y/o actualización y/o unificación de estudios y diseños, si </w:t>
      </w:r>
      <w:r w:rsidR="00BD0DB3">
        <w:rPr>
          <w:bCs/>
          <w:lang w:val="es-CO"/>
        </w:rPr>
        <w:t xml:space="preserve">la </w:t>
      </w:r>
      <w:r w:rsidR="00974942">
        <w:rPr>
          <w:bCs/>
          <w:lang w:val="es-CO"/>
        </w:rPr>
        <w:t>Junta u organismos de acción comunal</w:t>
      </w:r>
      <w:r w:rsidR="00BD0DB3">
        <w:rPr>
          <w:bCs/>
          <w:lang w:val="es-CO"/>
        </w:rPr>
        <w:t xml:space="preserve">, </w:t>
      </w:r>
      <w:r w:rsidRPr="0040373C">
        <w:rPr>
          <w:bCs/>
        </w:rPr>
        <w:t xml:space="preserve">no se pronuncia en sentido contrario, se entiende que ha aceptado los estudios y diseños presentados por la entidad y asume la responsabilidad de los resultados para la implementación de los mismos y la ejecución de la obra contratada, con la debida calidad, garantizando la durabilidad, resistencia, estabilidad y funcionalidad de tales obras; los cuales serán objeto de seguimiento y vigilancia por el interventor. El interventor se pronunciará y emitirá concepto sobre las eventuales modificaciones que proponga </w:t>
      </w:r>
      <w:r w:rsidR="00BD0DB3">
        <w:rPr>
          <w:bCs/>
          <w:lang w:val="es-CO"/>
        </w:rPr>
        <w:t xml:space="preserve">la </w:t>
      </w:r>
      <w:r w:rsidR="00974942">
        <w:rPr>
          <w:bCs/>
          <w:lang w:val="es-CO"/>
        </w:rPr>
        <w:t>Junta u organismos de acción comunal</w:t>
      </w:r>
      <w:r w:rsidRPr="0040373C">
        <w:rPr>
          <w:bCs/>
        </w:rPr>
        <w:t xml:space="preserve">, para consideración de la entidad contratante. </w:t>
      </w:r>
    </w:p>
    <w:p w14:paraId="6E0F8D68" w14:textId="4EB5CAF7" w:rsidR="004545A9" w:rsidRPr="0040373C" w:rsidRDefault="004545A9" w:rsidP="004545A9">
      <w:pPr>
        <w:pStyle w:val="InviasNormal"/>
        <w:spacing w:before="0" w:after="0"/>
        <w:contextualSpacing/>
        <w:rPr>
          <w:lang w:val="es-CO"/>
        </w:rPr>
      </w:pPr>
      <w:r w:rsidRPr="0040373C">
        <w:rPr>
          <w:lang w:val="es-CO"/>
        </w:rPr>
        <w:t xml:space="preserve">Cualquier modificación y/o adaptación y/o complementación que </w:t>
      </w:r>
      <w:r w:rsidR="00BD0DB3">
        <w:rPr>
          <w:lang w:val="es-CO"/>
        </w:rPr>
        <w:t xml:space="preserve">la </w:t>
      </w:r>
      <w:r w:rsidR="00974942">
        <w:rPr>
          <w:bCs/>
          <w:lang w:val="es-CO"/>
        </w:rPr>
        <w:t>Junta u organismos de acción comunal</w:t>
      </w:r>
      <w:r w:rsidRPr="0040373C">
        <w:rPr>
          <w:lang w:val="es-CO"/>
        </w:rPr>
        <w:t xml:space="preserve"> pretenda efectuar a los estudios y diseños de la obra deberán ser tramitadas por este último para aprobación de la Entidad, previo concepto de la Interventoría. Para tal fin, </w:t>
      </w:r>
      <w:r w:rsidRPr="0040373C">
        <w:rPr>
          <w:color w:val="000000" w:themeColor="text1"/>
          <w:lang w:val="es-CO"/>
        </w:rPr>
        <w:t xml:space="preserve">la Entidad le concederá </w:t>
      </w:r>
      <w:r w:rsidR="00BD0DB3">
        <w:rPr>
          <w:color w:val="000000" w:themeColor="text1"/>
          <w:lang w:val="es-CO"/>
        </w:rPr>
        <w:t xml:space="preserve">a las </w:t>
      </w:r>
      <w:r w:rsidR="00E230B9">
        <w:rPr>
          <w:bCs/>
          <w:lang w:val="es-CO"/>
        </w:rPr>
        <w:t>Juntas u organismos de acción comunal</w:t>
      </w:r>
      <w:r w:rsidRPr="0040373C">
        <w:rPr>
          <w:lang w:val="es-CO"/>
        </w:rPr>
        <w:t xml:space="preserve"> unos plazos razonables para ejecutar dichas tareas, situación que será parte del seguimiento, control, vigilancia y aprobación por parte de la Interventoría. </w:t>
      </w:r>
    </w:p>
    <w:p w14:paraId="65B0C025" w14:textId="77777777" w:rsidR="004545A9" w:rsidRPr="0040373C" w:rsidRDefault="004545A9" w:rsidP="004545A9">
      <w:pPr>
        <w:pStyle w:val="InviasNormal"/>
        <w:spacing w:before="0" w:after="0"/>
        <w:contextualSpacing/>
        <w:rPr>
          <w:lang w:val="es-CO"/>
        </w:rPr>
      </w:pPr>
    </w:p>
    <w:p w14:paraId="23A5DB3B" w14:textId="1D47380F" w:rsidR="00B2500F" w:rsidRPr="008642BE" w:rsidRDefault="004545A9" w:rsidP="004545A9">
      <w:pPr>
        <w:spacing w:after="0" w:line="240" w:lineRule="auto"/>
        <w:contextualSpacing/>
        <w:rPr>
          <w:highlight w:val="lightGray"/>
        </w:rPr>
      </w:pPr>
      <w:r w:rsidRPr="0040373C">
        <w:t xml:space="preserve">Es importante manifestar que la responsabilidad de los consultores que realizaron los estudios y diseños se establece según el amparo de calidad del servicio, siempre y cuando esté vigente dicho amparo. Por tal motivo, la Entidad analizará si es procedente la modificación y/o adaptación y/o actualización y/o complementación de los diseños realizados; y en caso de ser necesario algún ajuste, la obligación y </w:t>
      </w:r>
      <w:r w:rsidRPr="00E474E1">
        <w:t xml:space="preserve">responsabilidad se encuentra asociada </w:t>
      </w:r>
      <w:r w:rsidR="00BD0DB3">
        <w:rPr>
          <w:color w:val="000000" w:themeColor="text1"/>
        </w:rPr>
        <w:t xml:space="preserve">las </w:t>
      </w:r>
      <w:r w:rsidR="00E230B9">
        <w:rPr>
          <w:bCs/>
        </w:rPr>
        <w:t>Juntas u organismos de acción comunal</w:t>
      </w:r>
      <w:r w:rsidR="00BD0DB3" w:rsidRPr="0040373C">
        <w:t xml:space="preserve"> </w:t>
      </w:r>
      <w:r w:rsidRPr="00E474E1">
        <w:t>y la verificación en el Interventor.</w:t>
      </w:r>
    </w:p>
    <w:p w14:paraId="2DFFDF94" w14:textId="77777777" w:rsidR="00B10B2E" w:rsidRPr="008642BE" w:rsidRDefault="00B10B2E" w:rsidP="00251AE6">
      <w:pPr>
        <w:spacing w:after="0" w:line="240" w:lineRule="auto"/>
        <w:contextualSpacing/>
      </w:pPr>
    </w:p>
    <w:p w14:paraId="351B193F" w14:textId="3E03E026" w:rsidR="002C511F" w:rsidRPr="008642BE" w:rsidRDefault="002C511F">
      <w:pPr>
        <w:numPr>
          <w:ilvl w:val="0"/>
          <w:numId w:val="7"/>
        </w:numPr>
        <w:spacing w:after="0" w:line="240" w:lineRule="auto"/>
        <w:contextualSpacing/>
        <w:rPr>
          <w:b/>
          <w:lang w:val="es-ES"/>
        </w:rPr>
      </w:pPr>
      <w:r w:rsidRPr="008642BE">
        <w:rPr>
          <w:b/>
          <w:lang w:val="es-ES"/>
        </w:rPr>
        <w:t>INFORMACIÓN SOBRE EL PERSONAL PROFESIONAL</w:t>
      </w:r>
      <w:r w:rsidR="00457E13" w:rsidRPr="008642BE">
        <w:rPr>
          <w:b/>
          <w:lang w:val="es-ES"/>
        </w:rPr>
        <w:t xml:space="preserve"> </w:t>
      </w:r>
      <w:r w:rsidR="00CC179E" w:rsidRPr="008642BE">
        <w:rPr>
          <w:b/>
          <w:lang w:val="es-ES"/>
        </w:rPr>
        <w:t xml:space="preserve">Y EQUIPOS </w:t>
      </w:r>
      <w:r w:rsidR="00457E13" w:rsidRPr="008642BE">
        <w:rPr>
          <w:b/>
          <w:lang w:val="es-ES"/>
        </w:rPr>
        <w:t>DEL INTERVENTOR</w:t>
      </w:r>
      <w:r w:rsidR="00CC179E" w:rsidRPr="008642BE">
        <w:rPr>
          <w:b/>
          <w:lang w:val="es-ES"/>
        </w:rPr>
        <w:t xml:space="preserve"> </w:t>
      </w:r>
    </w:p>
    <w:p w14:paraId="3CC6DFC5" w14:textId="77777777" w:rsidR="00B2500F" w:rsidRPr="008642BE" w:rsidRDefault="00B2500F" w:rsidP="00FC1F26">
      <w:pPr>
        <w:spacing w:after="0" w:line="240" w:lineRule="auto"/>
        <w:contextualSpacing/>
      </w:pPr>
    </w:p>
    <w:p w14:paraId="2CA1A115" w14:textId="77777777" w:rsidR="00910E89" w:rsidRPr="00E474E1" w:rsidRDefault="00910E89" w:rsidP="00910E89">
      <w:pPr>
        <w:spacing w:after="0" w:line="240" w:lineRule="auto"/>
        <w:contextualSpacing/>
      </w:pPr>
      <w:r w:rsidRPr="00E474E1">
        <w:t>Para analizar la información del personal del Interventor se tendrán en cuenta las siguientes consideraciones:</w:t>
      </w:r>
    </w:p>
    <w:p w14:paraId="4FAD6E9B" w14:textId="77777777" w:rsidR="00910E89" w:rsidRPr="00E474E1" w:rsidRDefault="00910E89" w:rsidP="00910E89">
      <w:pPr>
        <w:spacing w:after="0" w:line="240" w:lineRule="auto"/>
        <w:contextualSpacing/>
        <w:rPr>
          <w:rFonts w:eastAsia="Arial" w:cs="Arial"/>
          <w:szCs w:val="20"/>
          <w:lang w:eastAsia="es-ES"/>
        </w:rPr>
      </w:pPr>
    </w:p>
    <w:p w14:paraId="4B791131" w14:textId="77777777" w:rsidR="00910E89" w:rsidRPr="00E474E1" w:rsidRDefault="00910E89">
      <w:pPr>
        <w:pStyle w:val="CM20"/>
        <w:numPr>
          <w:ilvl w:val="0"/>
          <w:numId w:val="6"/>
        </w:numPr>
        <w:spacing w:after="0" w:line="240" w:lineRule="auto"/>
        <w:jc w:val="both"/>
        <w:rPr>
          <w:rFonts w:eastAsia="Arial"/>
          <w:sz w:val="20"/>
          <w:szCs w:val="20"/>
          <w:lang w:eastAsia="es-ES"/>
        </w:rPr>
      </w:pPr>
      <w:r w:rsidRPr="00E474E1">
        <w:rPr>
          <w:rFonts w:eastAsia="Arial"/>
          <w:sz w:val="20"/>
          <w:szCs w:val="20"/>
          <w:lang w:eastAsia="es-ES"/>
        </w:rPr>
        <w:t>Los soportes académicos y de experiencia de los perfiles que están descritos en el Anexo Técnico serán verificados por la Entidad.</w:t>
      </w:r>
    </w:p>
    <w:p w14:paraId="7E955951" w14:textId="77777777" w:rsidR="00910E89" w:rsidRPr="00E474E1" w:rsidRDefault="00910E89" w:rsidP="00910E89">
      <w:pPr>
        <w:pStyle w:val="CM20"/>
        <w:spacing w:after="0" w:line="240" w:lineRule="auto"/>
        <w:ind w:left="1440"/>
        <w:jc w:val="both"/>
        <w:rPr>
          <w:sz w:val="20"/>
          <w:szCs w:val="20"/>
        </w:rPr>
      </w:pPr>
    </w:p>
    <w:p w14:paraId="23F4E7F9" w14:textId="0A6FB8F6" w:rsidR="00C17C6E" w:rsidRDefault="00910E89">
      <w:pPr>
        <w:pStyle w:val="CM20"/>
        <w:numPr>
          <w:ilvl w:val="0"/>
          <w:numId w:val="6"/>
        </w:numPr>
        <w:spacing w:after="0" w:line="240" w:lineRule="auto"/>
        <w:jc w:val="both"/>
        <w:rPr>
          <w:sz w:val="20"/>
          <w:szCs w:val="20"/>
        </w:rPr>
      </w:pPr>
      <w:r w:rsidRPr="00E474E1">
        <w:rPr>
          <w:sz w:val="20"/>
          <w:szCs w:val="20"/>
        </w:rPr>
        <w:t xml:space="preserve">Si el Interventor ofrece dos (2) o más profesionales para realizar actividades de un mismo cargo, </w:t>
      </w:r>
      <w:r w:rsidRPr="00E474E1">
        <w:rPr>
          <w:rFonts w:eastAsia="Arial"/>
          <w:sz w:val="20"/>
          <w:szCs w:val="20"/>
          <w:lang w:eastAsia="es-ES"/>
        </w:rPr>
        <w:t>cada uno de ellos deberá cumplir los requisitos exigidos en los Pliegos de Condiciones para el</w:t>
      </w:r>
      <w:r w:rsidRPr="00E474E1">
        <w:rPr>
          <w:sz w:val="20"/>
          <w:szCs w:val="20"/>
        </w:rPr>
        <w:t xml:space="preserve"> respectivo cargo. Un mismo profesional no puede ser proporcionado para dos (2) o más cargos diferentes en los cuales supere el cien por ciento (100 %) de la dedicación requerida para este Proceso de Contratación.</w:t>
      </w:r>
    </w:p>
    <w:p w14:paraId="4AC227CA" w14:textId="77777777" w:rsidR="00436A14" w:rsidRPr="00436A14" w:rsidRDefault="00436A14" w:rsidP="00436A14">
      <w:pPr>
        <w:pStyle w:val="Default"/>
        <w:rPr>
          <w:sz w:val="20"/>
          <w:szCs w:val="20"/>
        </w:rPr>
      </w:pPr>
    </w:p>
    <w:p w14:paraId="480CD647" w14:textId="77777777" w:rsidR="00910E89" w:rsidRPr="00E474E1" w:rsidRDefault="00910E89">
      <w:pPr>
        <w:pStyle w:val="CM20"/>
        <w:numPr>
          <w:ilvl w:val="0"/>
          <w:numId w:val="6"/>
        </w:numPr>
        <w:spacing w:after="0" w:line="240" w:lineRule="auto"/>
        <w:jc w:val="both"/>
        <w:rPr>
          <w:sz w:val="20"/>
          <w:szCs w:val="20"/>
        </w:rPr>
      </w:pPr>
      <w:r w:rsidRPr="00E474E1">
        <w:rPr>
          <w:sz w:val="20"/>
          <w:szCs w:val="20"/>
        </w:rPr>
        <w:t>El Interventor deberá informar la fecha a partir de la cual los profesionales ofrecidos ejercen legalmente la profesión de conformidad con lo señalado en el Pliego de Condiciones. El requisito de la tarjeta o certificado profesional se puede suplir con el registro de que trata el artículo 18 del Decreto 2106 de 2019, o según las regulaciones aplicables para cada profesión.</w:t>
      </w:r>
    </w:p>
    <w:p w14:paraId="2F853D48" w14:textId="77777777" w:rsidR="00910E89" w:rsidRPr="00E474E1" w:rsidRDefault="00910E89" w:rsidP="00910E89">
      <w:pPr>
        <w:spacing w:after="0" w:line="240" w:lineRule="auto"/>
        <w:rPr>
          <w:szCs w:val="20"/>
        </w:rPr>
      </w:pPr>
    </w:p>
    <w:p w14:paraId="258CC4AE" w14:textId="77777777" w:rsidR="00910E89" w:rsidRPr="00E474E1" w:rsidRDefault="00910E89">
      <w:pPr>
        <w:pStyle w:val="CM20"/>
        <w:numPr>
          <w:ilvl w:val="0"/>
          <w:numId w:val="6"/>
        </w:numPr>
        <w:spacing w:after="0" w:line="240" w:lineRule="auto"/>
        <w:jc w:val="both"/>
        <w:rPr>
          <w:sz w:val="20"/>
          <w:szCs w:val="20"/>
        </w:rPr>
      </w:pPr>
      <w:r w:rsidRPr="00E474E1">
        <w:rPr>
          <w:sz w:val="20"/>
          <w:szCs w:val="20"/>
        </w:rPr>
        <w:t xml:space="preserve">Las certificaciones de experiencia de los profesionales deben ser expedidas por la persona natural o jurídica con quien se haya establecido la relación laboral o de prestación de servicios. </w:t>
      </w:r>
    </w:p>
    <w:p w14:paraId="246212AA" w14:textId="77777777" w:rsidR="00910E89" w:rsidRPr="00E474E1" w:rsidRDefault="00910E89" w:rsidP="00910E89">
      <w:pPr>
        <w:pStyle w:val="CM20"/>
        <w:spacing w:after="0" w:line="240" w:lineRule="auto"/>
        <w:jc w:val="both"/>
        <w:rPr>
          <w:sz w:val="20"/>
          <w:szCs w:val="20"/>
        </w:rPr>
      </w:pPr>
    </w:p>
    <w:p w14:paraId="6172DA39" w14:textId="77777777" w:rsidR="00910E89" w:rsidRPr="00E474E1" w:rsidRDefault="00910E89">
      <w:pPr>
        <w:pStyle w:val="CM20"/>
        <w:numPr>
          <w:ilvl w:val="0"/>
          <w:numId w:val="6"/>
        </w:numPr>
        <w:spacing w:after="0" w:line="240" w:lineRule="auto"/>
        <w:jc w:val="both"/>
        <w:rPr>
          <w:sz w:val="20"/>
          <w:szCs w:val="20"/>
        </w:rPr>
      </w:pPr>
      <w:r w:rsidRPr="00E474E1">
        <w:rPr>
          <w:sz w:val="20"/>
          <w:szCs w:val="20"/>
        </w:rPr>
        <w:t>En la determinación de la experiencia y la formación académica de los profesionales serán aplicables las equivalencias detalladas en la “Matriz 4 – Lineamientos de requisitos del personal” y los lineamientos contenidos en esta.</w:t>
      </w:r>
    </w:p>
    <w:p w14:paraId="0E2AAE14" w14:textId="77777777" w:rsidR="00910E89" w:rsidRPr="00E474E1" w:rsidRDefault="00910E89" w:rsidP="00910E89">
      <w:pPr>
        <w:pStyle w:val="CM20"/>
        <w:jc w:val="both"/>
        <w:rPr>
          <w:sz w:val="20"/>
          <w:szCs w:val="20"/>
        </w:rPr>
      </w:pPr>
    </w:p>
    <w:p w14:paraId="1664E1ED" w14:textId="77777777" w:rsidR="00910E89" w:rsidRPr="00E474E1" w:rsidRDefault="00910E89">
      <w:pPr>
        <w:pStyle w:val="CM20"/>
        <w:numPr>
          <w:ilvl w:val="0"/>
          <w:numId w:val="6"/>
        </w:numPr>
        <w:spacing w:after="0" w:line="240" w:lineRule="auto"/>
        <w:jc w:val="both"/>
        <w:rPr>
          <w:sz w:val="20"/>
          <w:szCs w:val="20"/>
        </w:rPr>
      </w:pPr>
      <w:r w:rsidRPr="00E474E1">
        <w:rPr>
          <w:sz w:val="20"/>
          <w:szCs w:val="20"/>
        </w:rPr>
        <w:t xml:space="preserve"> La Entidad aplicará las equivalencias mencionadas en la “Matriz 4 – Lineamientos de requisitos del personal” para verificar el cumplimiento de la formación académica y la experiencia mínima exigida al equipo de trabajo (Personal Clave Evaluable), de acuerdo con los perfiles requeridos en este Anexo. En todo caso, la Entidad podrá aplicar estas equivalencias a los demás profesionales requeridos en el proyecto de interventoría que no hayan sido objeto de puntuación. </w:t>
      </w:r>
    </w:p>
    <w:p w14:paraId="373BFE77" w14:textId="77777777" w:rsidR="00910E89" w:rsidRPr="00E474E1" w:rsidRDefault="00910E89" w:rsidP="00910E89">
      <w:pPr>
        <w:pStyle w:val="CM20"/>
        <w:spacing w:after="0" w:line="240" w:lineRule="auto"/>
      </w:pPr>
    </w:p>
    <w:p w14:paraId="139DEC02" w14:textId="77777777" w:rsidR="00910E89" w:rsidRPr="00E474E1" w:rsidRDefault="00910E89">
      <w:pPr>
        <w:numPr>
          <w:ilvl w:val="0"/>
          <w:numId w:val="6"/>
        </w:numPr>
        <w:spacing w:after="0" w:line="240" w:lineRule="auto"/>
        <w:contextualSpacing/>
      </w:pPr>
      <w:r w:rsidRPr="00E474E1">
        <w:t>La Entidad podrá solicitar en cualquier momento al Interventor los documentos que permitan acreditar el valor y el pago correspondiente de cada uno de los profesionales empleados para el desarrollo del objeto contractual y que estén acorde con el valor de los honorarios definidos a la fecha de ejecución del contrato, en el caso en el cual sea establecida una remuneración de referencia.</w:t>
      </w:r>
    </w:p>
    <w:p w14:paraId="2C73B4DC" w14:textId="77777777" w:rsidR="00910E89" w:rsidRPr="00E474E1" w:rsidRDefault="00910E89" w:rsidP="00910E89">
      <w:pPr>
        <w:spacing w:after="0" w:line="240" w:lineRule="auto"/>
        <w:contextualSpacing/>
      </w:pPr>
    </w:p>
    <w:p w14:paraId="6DEE353C" w14:textId="77777777" w:rsidR="00910E89" w:rsidRPr="00E474E1" w:rsidRDefault="00910E89">
      <w:pPr>
        <w:numPr>
          <w:ilvl w:val="0"/>
          <w:numId w:val="6"/>
        </w:numPr>
        <w:spacing w:after="0" w:line="240" w:lineRule="auto"/>
        <w:contextualSpacing/>
      </w:pPr>
      <w:r w:rsidRPr="00E474E1">
        <w:t>El Interventor es responsable de verificar que los profesionales propuestos que se vincularán al proyecto tengan la disponibilidad real para ejecutarlo, así como el cumplimiento de los requisitos de formación y experiencia.</w:t>
      </w:r>
    </w:p>
    <w:p w14:paraId="667D2C6A" w14:textId="77777777" w:rsidR="00910E89" w:rsidRPr="00E474E1" w:rsidRDefault="00910E89" w:rsidP="00910E89">
      <w:pPr>
        <w:spacing w:after="0" w:line="240" w:lineRule="auto"/>
        <w:contextualSpacing/>
      </w:pPr>
    </w:p>
    <w:p w14:paraId="6B1DD4D1" w14:textId="77777777" w:rsidR="00910E89" w:rsidRPr="00E474E1" w:rsidRDefault="00910E89">
      <w:pPr>
        <w:numPr>
          <w:ilvl w:val="0"/>
          <w:numId w:val="6"/>
        </w:numPr>
        <w:spacing w:after="0" w:line="240" w:lineRule="auto"/>
        <w:contextualSpacing/>
      </w:pPr>
      <w:r w:rsidRPr="00E474E1">
        <w:t>El Interventor se obliga a que los profesionales estén disponibles (físicamente o a través de medios digitales) de acuerdo con el porcentaje de dedicación exigido para cada profesional, so pena de aplicar las sanciones contractuales.</w:t>
      </w:r>
    </w:p>
    <w:p w14:paraId="727A4EDB" w14:textId="77777777" w:rsidR="00910E89" w:rsidRPr="00E474E1" w:rsidRDefault="00910E89" w:rsidP="00910E89">
      <w:pPr>
        <w:spacing w:after="0" w:line="240" w:lineRule="auto"/>
        <w:ind w:left="720"/>
        <w:contextualSpacing/>
      </w:pPr>
    </w:p>
    <w:p w14:paraId="59302E5A" w14:textId="77777777" w:rsidR="00910E89" w:rsidRPr="00E474E1" w:rsidRDefault="00910E89">
      <w:pPr>
        <w:numPr>
          <w:ilvl w:val="0"/>
          <w:numId w:val="6"/>
        </w:numPr>
        <w:spacing w:after="0" w:line="240" w:lineRule="auto"/>
        <w:contextualSpacing/>
      </w:pPr>
      <w:r w:rsidRPr="00E474E1">
        <w:t xml:space="preserve">La Entidad se reserva el derecho de exigir el reemplazo o el retiro de cualquier Contratista o trabajador vinculado al contrato, sin que ello conlleve a mayores costos para ella, detallando las razones que justifican la solicitud de dicho cambio, el cual deberá ser reemplazado por uno que cumpla con los requisitos establecidos para tal cargo. </w:t>
      </w:r>
    </w:p>
    <w:p w14:paraId="286F2A35" w14:textId="77777777" w:rsidR="00910E89" w:rsidRPr="00E474E1" w:rsidRDefault="00910E89" w:rsidP="00910E89">
      <w:pPr>
        <w:spacing w:after="0" w:line="240" w:lineRule="auto"/>
        <w:contextualSpacing/>
        <w:rPr>
          <w:snapToGrid w:val="0"/>
          <w:lang w:val="es-ES" w:eastAsia="es-ES"/>
        </w:rPr>
      </w:pPr>
    </w:p>
    <w:p w14:paraId="1D984D62" w14:textId="0582AE4A" w:rsidR="00917C39" w:rsidRPr="00910E89" w:rsidRDefault="00910E89" w:rsidP="00917C39">
      <w:pPr>
        <w:spacing w:after="0" w:line="240" w:lineRule="auto"/>
        <w:contextualSpacing/>
        <w:rPr>
          <w:snapToGrid w:val="0"/>
          <w:lang w:val="es-ES" w:eastAsia="es-ES"/>
        </w:rPr>
      </w:pPr>
      <w:r w:rsidRPr="00E474E1">
        <w:rPr>
          <w:snapToGrid w:val="0"/>
          <w:lang w:val="es-ES" w:eastAsia="es-ES"/>
        </w:rPr>
        <w:t>El personal relacionado será contratado por el Interventor y su costo debe incluirse dentro de la estructura de costos de la oferta, que fue definida al presentar la propuesta</w:t>
      </w:r>
      <w:r w:rsidRPr="00E474E1">
        <w:rPr>
          <w:lang w:val="es-ES" w:eastAsia="es-ES"/>
        </w:rPr>
        <w:t xml:space="preserve"> </w:t>
      </w:r>
      <w:r w:rsidRPr="00E474E1">
        <w:rPr>
          <w:snapToGrid w:val="0"/>
          <w:lang w:val="es-ES" w:eastAsia="es-ES"/>
        </w:rPr>
        <w:t xml:space="preserve">en el “Formulario 1 – Propuesta Económica del contrato”. Se aclara que los perfiles que hacen parte del Personal Clave Evaluable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Interventor, para lo cual se podrá hacer uso de medios virtuales. </w:t>
      </w:r>
    </w:p>
    <w:p w14:paraId="548B603F" w14:textId="01F84435" w:rsidR="00E37EDD" w:rsidRDefault="00E37EDD" w:rsidP="00917C39">
      <w:pPr>
        <w:spacing w:after="0" w:line="240" w:lineRule="auto"/>
        <w:contextualSpacing/>
        <w:rPr>
          <w:b/>
          <w:snapToGrid w:val="0"/>
          <w:u w:val="single"/>
          <w:lang w:val="es-ES" w:eastAsia="es-ES"/>
        </w:rPr>
      </w:pPr>
    </w:p>
    <w:p w14:paraId="2C5D4746" w14:textId="77777777" w:rsidR="00E37EDD" w:rsidRPr="008642BE" w:rsidRDefault="00E37EDD" w:rsidP="00917C39">
      <w:pPr>
        <w:spacing w:after="0" w:line="240" w:lineRule="auto"/>
        <w:contextualSpacing/>
        <w:rPr>
          <w:b/>
          <w:snapToGrid w:val="0"/>
          <w:u w:val="single"/>
          <w:lang w:val="es-ES" w:eastAsia="es-ES"/>
        </w:rPr>
      </w:pPr>
    </w:p>
    <w:p w14:paraId="76DD6A16" w14:textId="77777777" w:rsidR="00917C39" w:rsidRPr="00757E5B" w:rsidRDefault="00917C39">
      <w:pPr>
        <w:pStyle w:val="Prrafodelista"/>
        <w:numPr>
          <w:ilvl w:val="0"/>
          <w:numId w:val="8"/>
        </w:numPr>
        <w:spacing w:after="0" w:line="240" w:lineRule="auto"/>
        <w:rPr>
          <w:snapToGrid w:val="0"/>
          <w:lang w:val="es-ES" w:eastAsia="es-ES"/>
        </w:rPr>
      </w:pPr>
      <w:r w:rsidRPr="008642BE">
        <w:rPr>
          <w:b/>
          <w:snapToGrid w:val="0"/>
          <w:u w:val="single"/>
          <w:lang w:val="es-ES" w:eastAsia="es-ES"/>
        </w:rPr>
        <w:t>Personal Clave Evaluable</w:t>
      </w:r>
    </w:p>
    <w:p w14:paraId="273BC4C1" w14:textId="77777777" w:rsidR="00917C39" w:rsidRDefault="00917C39" w:rsidP="00917C39">
      <w:pPr>
        <w:spacing w:after="0" w:line="240" w:lineRule="auto"/>
        <w:contextualSpacing/>
        <w:rPr>
          <w:snapToGrid w:val="0"/>
          <w:lang w:val="es-ES" w:eastAsia="es-ES"/>
        </w:rPr>
      </w:pPr>
    </w:p>
    <w:p w14:paraId="3AF7F635" w14:textId="5D744753" w:rsidR="00917C39" w:rsidRDefault="00917C39" w:rsidP="00917C39">
      <w:pPr>
        <w:spacing w:after="0" w:line="240" w:lineRule="auto"/>
        <w:contextualSpacing/>
        <w:rPr>
          <w:snapToGrid w:val="0"/>
          <w:lang w:val="es-ES" w:eastAsia="es-ES"/>
        </w:rPr>
      </w:pPr>
      <w:r w:rsidRPr="008642BE">
        <w:rPr>
          <w:snapToGrid w:val="0"/>
          <w:lang w:val="es-ES" w:eastAsia="es-ES"/>
        </w:rPr>
        <w:t xml:space="preserve">El </w:t>
      </w:r>
      <w:r>
        <w:rPr>
          <w:snapToGrid w:val="0"/>
          <w:lang w:val="es-ES" w:eastAsia="es-ES"/>
        </w:rPr>
        <w:t>P</w:t>
      </w:r>
      <w:r w:rsidRPr="008642BE">
        <w:rPr>
          <w:snapToGrid w:val="0"/>
          <w:lang w:val="es-ES" w:eastAsia="es-ES"/>
        </w:rPr>
        <w:t xml:space="preserve">ersonal </w:t>
      </w:r>
      <w:r>
        <w:rPr>
          <w:snapToGrid w:val="0"/>
          <w:lang w:val="es-ES" w:eastAsia="es-ES"/>
        </w:rPr>
        <w:t>C</w:t>
      </w:r>
      <w:r w:rsidRPr="008642BE">
        <w:rPr>
          <w:snapToGrid w:val="0"/>
          <w:lang w:val="es-ES" w:eastAsia="es-ES"/>
        </w:rPr>
        <w:t xml:space="preserve">lave </w:t>
      </w:r>
      <w:r>
        <w:rPr>
          <w:snapToGrid w:val="0"/>
          <w:lang w:val="es-ES" w:eastAsia="es-ES"/>
        </w:rPr>
        <w:t>E</w:t>
      </w:r>
      <w:r w:rsidRPr="008642BE">
        <w:rPr>
          <w:snapToGrid w:val="0"/>
          <w:lang w:val="es-ES" w:eastAsia="es-ES"/>
        </w:rPr>
        <w:t>valuable es el definido en el Pliego de Condiciones</w:t>
      </w:r>
      <w:r>
        <w:rPr>
          <w:snapToGrid w:val="0"/>
          <w:lang w:val="es-ES" w:eastAsia="es-ES"/>
        </w:rPr>
        <w:t xml:space="preserve">, </w:t>
      </w:r>
      <w:r w:rsidRPr="008642BE">
        <w:rPr>
          <w:snapToGrid w:val="0"/>
          <w:lang w:val="es-ES" w:eastAsia="es-ES"/>
        </w:rPr>
        <w:t xml:space="preserve">el cual es susceptible de acreditación de puntaje bajo las condiciones establecidas en dicho documento, y al </w:t>
      </w:r>
      <w:r>
        <w:rPr>
          <w:snapToGrid w:val="0"/>
          <w:lang w:val="es-ES" w:eastAsia="es-ES"/>
        </w:rPr>
        <w:t>que</w:t>
      </w:r>
      <w:r w:rsidRPr="008642BE">
        <w:rPr>
          <w:snapToGrid w:val="0"/>
          <w:lang w:val="es-ES" w:eastAsia="es-ES"/>
        </w:rPr>
        <w:t xml:space="preserve"> </w:t>
      </w:r>
      <w:r>
        <w:rPr>
          <w:snapToGrid w:val="0"/>
          <w:lang w:val="es-ES" w:eastAsia="es-ES"/>
        </w:rPr>
        <w:t xml:space="preserve">le </w:t>
      </w:r>
      <w:r w:rsidRPr="008642BE">
        <w:rPr>
          <w:snapToGrid w:val="0"/>
          <w:lang w:val="es-ES" w:eastAsia="es-ES"/>
        </w:rPr>
        <w:t xml:space="preserve">serán aplicables las condiciones de </w:t>
      </w:r>
      <w:r>
        <w:rPr>
          <w:snapToGrid w:val="0"/>
          <w:lang w:val="es-ES" w:eastAsia="es-ES"/>
        </w:rPr>
        <w:t>verificación</w:t>
      </w:r>
      <w:r w:rsidRPr="008642BE">
        <w:rPr>
          <w:snapToGrid w:val="0"/>
          <w:lang w:val="es-ES" w:eastAsia="es-ES"/>
        </w:rPr>
        <w:t xml:space="preserve"> de experiencia definidas en este documento. </w:t>
      </w:r>
    </w:p>
    <w:p w14:paraId="50E122A1" w14:textId="67FA4E68" w:rsidR="00917C39" w:rsidRDefault="00917C39" w:rsidP="00917C39">
      <w:pPr>
        <w:spacing w:after="0" w:line="240" w:lineRule="auto"/>
        <w:contextualSpacing/>
        <w:rPr>
          <w:snapToGrid w:val="0"/>
          <w:lang w:val="es-ES" w:eastAsia="es-ES"/>
        </w:rPr>
      </w:pPr>
    </w:p>
    <w:p w14:paraId="50941977" w14:textId="77777777" w:rsidR="00917C39" w:rsidRPr="00917C39" w:rsidRDefault="00917C39">
      <w:pPr>
        <w:pStyle w:val="Prrafodelista"/>
        <w:numPr>
          <w:ilvl w:val="0"/>
          <w:numId w:val="9"/>
        </w:numPr>
        <w:spacing w:line="276" w:lineRule="auto"/>
        <w:rPr>
          <w:rFonts w:ascii="Arial Narrow" w:eastAsia="Arial" w:hAnsi="Arial Narrow" w:cs="Arial"/>
          <w:noProof/>
          <w:szCs w:val="20"/>
          <w:lang w:eastAsia="es-ES"/>
        </w:rPr>
      </w:pPr>
      <w:r w:rsidRPr="00917C39">
        <w:rPr>
          <w:rFonts w:ascii="Arial Narrow" w:eastAsia="Arial" w:hAnsi="Arial Narrow" w:cs="Arial"/>
          <w:noProof/>
          <w:szCs w:val="20"/>
          <w:lang w:eastAsia="es-ES"/>
        </w:rPr>
        <w:t>Un (1) Director de Interventoría</w:t>
      </w:r>
    </w:p>
    <w:p w14:paraId="5CA1C139" w14:textId="1E51EEBB" w:rsidR="00917C39" w:rsidRPr="00917C39" w:rsidRDefault="00E913B5">
      <w:pPr>
        <w:pStyle w:val="Prrafodelista"/>
        <w:numPr>
          <w:ilvl w:val="0"/>
          <w:numId w:val="9"/>
        </w:numPr>
        <w:spacing w:line="276" w:lineRule="auto"/>
        <w:rPr>
          <w:rFonts w:ascii="Arial Narrow" w:eastAsia="Arial" w:hAnsi="Arial Narrow" w:cs="Arial"/>
          <w:noProof/>
          <w:szCs w:val="20"/>
          <w:lang w:eastAsia="es-ES"/>
        </w:rPr>
      </w:pPr>
      <w:r>
        <w:rPr>
          <w:rFonts w:ascii="Arial Narrow" w:eastAsia="Arial" w:hAnsi="Arial Narrow" w:cs="Arial"/>
          <w:noProof/>
          <w:szCs w:val="20"/>
          <w:lang w:eastAsia="es-ES"/>
        </w:rPr>
        <w:t>U</w:t>
      </w:r>
      <w:r w:rsidR="00ED7404">
        <w:rPr>
          <w:rFonts w:ascii="Arial Narrow" w:eastAsia="Arial" w:hAnsi="Arial Narrow" w:cs="Arial"/>
          <w:noProof/>
          <w:szCs w:val="20"/>
          <w:lang w:eastAsia="es-ES"/>
        </w:rPr>
        <w:t>n</w:t>
      </w:r>
      <w:r w:rsidR="00917C39" w:rsidRPr="00917C39">
        <w:rPr>
          <w:rFonts w:ascii="Arial Narrow" w:eastAsia="Arial" w:hAnsi="Arial Narrow" w:cs="Arial"/>
          <w:noProof/>
          <w:szCs w:val="20"/>
          <w:lang w:eastAsia="es-ES"/>
        </w:rPr>
        <w:t xml:space="preserve"> (</w:t>
      </w:r>
      <w:r w:rsidR="00ED7404">
        <w:rPr>
          <w:rFonts w:ascii="Arial Narrow" w:eastAsia="Arial" w:hAnsi="Arial Narrow" w:cs="Arial"/>
          <w:noProof/>
          <w:szCs w:val="20"/>
          <w:lang w:eastAsia="es-ES"/>
        </w:rPr>
        <w:t>1</w:t>
      </w:r>
      <w:r w:rsidR="00917C39" w:rsidRPr="00917C39">
        <w:rPr>
          <w:rFonts w:ascii="Arial Narrow" w:eastAsia="Arial" w:hAnsi="Arial Narrow" w:cs="Arial"/>
          <w:noProof/>
          <w:szCs w:val="20"/>
          <w:lang w:eastAsia="es-ES"/>
        </w:rPr>
        <w:t>) Ingeniero Residente de Interventoría</w:t>
      </w:r>
    </w:p>
    <w:p w14:paraId="447E7D20" w14:textId="77777777" w:rsidR="00917C39" w:rsidRPr="00917C39" w:rsidRDefault="00917C39">
      <w:pPr>
        <w:pStyle w:val="Prrafodelista"/>
        <w:numPr>
          <w:ilvl w:val="0"/>
          <w:numId w:val="9"/>
        </w:numPr>
        <w:spacing w:line="276" w:lineRule="auto"/>
        <w:rPr>
          <w:rFonts w:ascii="Arial Narrow" w:eastAsia="Arial" w:hAnsi="Arial Narrow" w:cs="Arial"/>
          <w:noProof/>
          <w:szCs w:val="20"/>
          <w:lang w:eastAsia="es-ES"/>
        </w:rPr>
      </w:pPr>
      <w:r w:rsidRPr="00917C39">
        <w:rPr>
          <w:rFonts w:ascii="Arial Narrow" w:eastAsia="Arial" w:hAnsi="Arial Narrow" w:cs="Arial"/>
          <w:noProof/>
          <w:szCs w:val="20"/>
          <w:lang w:eastAsia="es-ES"/>
        </w:rPr>
        <w:t>Un (1) Especialista en Pavimentos y/o Vías</w:t>
      </w:r>
    </w:p>
    <w:p w14:paraId="43931129" w14:textId="3891B07E" w:rsidR="00917C39" w:rsidRPr="00917C39" w:rsidRDefault="00917C39" w:rsidP="007A5100">
      <w:pPr>
        <w:pStyle w:val="Prrafodelista"/>
        <w:spacing w:line="276" w:lineRule="auto"/>
        <w:rPr>
          <w:rFonts w:ascii="Arial Narrow" w:eastAsia="Arial" w:hAnsi="Arial Narrow" w:cs="Arial"/>
          <w:noProof/>
          <w:szCs w:val="20"/>
          <w:lang w:eastAsia="es-ES"/>
        </w:rPr>
      </w:pPr>
    </w:p>
    <w:tbl>
      <w:tblPr>
        <w:tblW w:w="9747" w:type="dxa"/>
        <w:jc w:val="center"/>
        <w:tblCellMar>
          <w:top w:w="15" w:type="dxa"/>
          <w:left w:w="70" w:type="dxa"/>
          <w:bottom w:w="15" w:type="dxa"/>
          <w:right w:w="70" w:type="dxa"/>
        </w:tblCellMar>
        <w:tblLook w:val="04A0" w:firstRow="1" w:lastRow="0" w:firstColumn="1" w:lastColumn="0" w:noHBand="0" w:noVBand="1"/>
      </w:tblPr>
      <w:tblGrid>
        <w:gridCol w:w="983"/>
        <w:gridCol w:w="1774"/>
        <w:gridCol w:w="1240"/>
        <w:gridCol w:w="1243"/>
        <w:gridCol w:w="1559"/>
        <w:gridCol w:w="2948"/>
      </w:tblGrid>
      <w:tr w:rsidR="00036597" w:rsidRPr="00594CC9" w14:paraId="57C48A7C" w14:textId="77777777" w:rsidTr="00C25325">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22E56CA" w14:textId="77777777" w:rsidR="00036597" w:rsidRPr="00B02B71" w:rsidRDefault="00036597" w:rsidP="00C25325">
            <w:pPr>
              <w:spacing w:after="0" w:line="240" w:lineRule="auto"/>
              <w:contextualSpacing/>
              <w:rPr>
                <w:b/>
                <w:bCs/>
                <w:snapToGrid w:val="0"/>
                <w:lang w:eastAsia="es-ES"/>
              </w:rPr>
            </w:pPr>
            <w:bookmarkStart w:id="9" w:name="_Hlk94535290"/>
            <w:r w:rsidRPr="00B02B71">
              <w:rPr>
                <w:b/>
                <w:bCs/>
                <w:snapToGrid w:val="0"/>
                <w:lang w:eastAsia="es-ES"/>
              </w:rPr>
              <w:lastRenderedPageBreak/>
              <w:t>Perfil No.</w:t>
            </w:r>
          </w:p>
        </w:tc>
        <w:tc>
          <w:tcPr>
            <w:tcW w:w="13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6C45B0C" w14:textId="77777777" w:rsidR="00036597" w:rsidRPr="00B02B71" w:rsidRDefault="00036597" w:rsidP="00C25325">
            <w:pPr>
              <w:spacing w:after="0" w:line="240" w:lineRule="auto"/>
              <w:contextualSpacing/>
              <w:rPr>
                <w:b/>
                <w:bCs/>
                <w:snapToGrid w:val="0"/>
                <w:lang w:eastAsia="es-ES"/>
              </w:rPr>
            </w:pPr>
            <w:r w:rsidRPr="00B02B71">
              <w:rPr>
                <w:b/>
                <w:bCs/>
                <w:snapToGrid w:val="0"/>
                <w:lang w:eastAsia="es-ES"/>
              </w:rPr>
              <w:t>Cargo</w:t>
            </w:r>
          </w:p>
        </w:tc>
        <w:tc>
          <w:tcPr>
            <w:tcW w:w="137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5E5C922" w14:textId="77777777" w:rsidR="00036597" w:rsidRPr="00B02B71" w:rsidRDefault="00036597" w:rsidP="00C25325">
            <w:pPr>
              <w:spacing w:after="0" w:line="240" w:lineRule="auto"/>
              <w:contextualSpacing/>
              <w:rPr>
                <w:b/>
                <w:bCs/>
                <w:snapToGrid w:val="0"/>
                <w:lang w:eastAsia="es-ES"/>
              </w:rPr>
            </w:pPr>
            <w:r w:rsidRPr="00B02B71">
              <w:rPr>
                <w:b/>
                <w:bCs/>
                <w:snapToGrid w:val="0"/>
                <w:lang w:eastAsia="es-ES"/>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B61D4CD" w14:textId="77777777" w:rsidR="00036597" w:rsidRPr="00B02B71" w:rsidRDefault="00036597" w:rsidP="00C25325">
            <w:pPr>
              <w:spacing w:after="0" w:line="240" w:lineRule="auto"/>
              <w:contextualSpacing/>
              <w:rPr>
                <w:b/>
                <w:bCs/>
                <w:snapToGrid w:val="0"/>
                <w:lang w:eastAsia="es-ES"/>
              </w:rPr>
            </w:pPr>
            <w:r w:rsidRPr="00B02B71">
              <w:rPr>
                <w:b/>
                <w:bCs/>
                <w:snapToGrid w:val="0"/>
                <w:lang w:eastAsia="es-ES"/>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32D7FD5" w14:textId="77777777" w:rsidR="00036597" w:rsidRPr="00B02B71" w:rsidRDefault="00036597" w:rsidP="00C25325">
            <w:pPr>
              <w:spacing w:after="0" w:line="240" w:lineRule="auto"/>
              <w:contextualSpacing/>
              <w:rPr>
                <w:b/>
                <w:bCs/>
                <w:snapToGrid w:val="0"/>
                <w:lang w:eastAsia="es-ES"/>
              </w:rPr>
            </w:pPr>
            <w:r w:rsidRPr="00B02B71">
              <w:rPr>
                <w:b/>
                <w:bCs/>
                <w:snapToGrid w:val="0"/>
                <w:lang w:eastAsia="es-ES"/>
              </w:rPr>
              <w:t>Experiencia General</w:t>
            </w:r>
            <w:r w:rsidRPr="00B02B71">
              <w:rPr>
                <w:snapToGrid w:val="0"/>
                <w:lang w:eastAsia="es-ES"/>
              </w:rPr>
              <w:br/>
            </w:r>
            <w:r w:rsidRPr="00B02B71">
              <w:rPr>
                <w:b/>
                <w:bCs/>
                <w:snapToGrid w:val="0"/>
                <w:lang w:eastAsia="es-ES"/>
              </w:rPr>
              <w:t>(años mínimos)</w:t>
            </w:r>
          </w:p>
        </w:tc>
        <w:tc>
          <w:tcPr>
            <w:tcW w:w="294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38DF388" w14:textId="77777777" w:rsidR="00036597" w:rsidRPr="00B02B71" w:rsidRDefault="00036597" w:rsidP="00C25325">
            <w:pPr>
              <w:spacing w:after="0" w:line="240" w:lineRule="auto"/>
              <w:contextualSpacing/>
              <w:rPr>
                <w:b/>
                <w:bCs/>
                <w:snapToGrid w:val="0"/>
                <w:lang w:eastAsia="es-ES"/>
              </w:rPr>
            </w:pPr>
            <w:r w:rsidRPr="00B02B71">
              <w:rPr>
                <w:b/>
                <w:bCs/>
                <w:snapToGrid w:val="0"/>
                <w:lang w:eastAsia="es-ES"/>
              </w:rPr>
              <w:t>Experiencia Específica</w:t>
            </w:r>
            <w:r w:rsidRPr="00B02B71">
              <w:rPr>
                <w:snapToGrid w:val="0"/>
                <w:lang w:eastAsia="es-ES"/>
              </w:rPr>
              <w:br/>
            </w:r>
            <w:r w:rsidRPr="00B02B71">
              <w:rPr>
                <w:b/>
                <w:bCs/>
                <w:snapToGrid w:val="0"/>
                <w:lang w:eastAsia="es-ES"/>
              </w:rPr>
              <w:t>(años mínimos)</w:t>
            </w:r>
          </w:p>
        </w:tc>
      </w:tr>
      <w:tr w:rsidR="00036597" w:rsidRPr="00594CC9" w14:paraId="06DA8791" w14:textId="77777777" w:rsidTr="00C25325">
        <w:trPr>
          <w:trHeight w:val="817"/>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2A01AE56" w14:textId="77777777" w:rsidR="00036597" w:rsidRPr="00B02B71" w:rsidRDefault="00036597" w:rsidP="00C25325">
            <w:pPr>
              <w:spacing w:after="0" w:line="240" w:lineRule="auto"/>
              <w:contextualSpacing/>
              <w:rPr>
                <w:b/>
                <w:bCs/>
                <w:snapToGrid w:val="0"/>
                <w:lang w:eastAsia="es-ES"/>
              </w:rPr>
            </w:pPr>
            <w:r w:rsidRPr="00B02B71">
              <w:rPr>
                <w:b/>
                <w:bCs/>
                <w:snapToGrid w:val="0"/>
                <w:lang w:eastAsia="es-ES"/>
              </w:rPr>
              <w:t>1</w:t>
            </w:r>
          </w:p>
        </w:tc>
        <w:tc>
          <w:tcPr>
            <w:tcW w:w="1326" w:type="dxa"/>
            <w:tcBorders>
              <w:top w:val="single" w:sz="4" w:space="0" w:color="auto"/>
              <w:left w:val="single" w:sz="4" w:space="0" w:color="auto"/>
              <w:bottom w:val="single" w:sz="4" w:space="0" w:color="auto"/>
              <w:right w:val="single" w:sz="4" w:space="0" w:color="auto"/>
            </w:tcBorders>
            <w:vAlign w:val="center"/>
            <w:hideMark/>
          </w:tcPr>
          <w:p w14:paraId="1D89D350" w14:textId="77777777" w:rsidR="00036597" w:rsidRPr="00B02B71" w:rsidRDefault="00036597" w:rsidP="00C25325">
            <w:pPr>
              <w:spacing w:after="0" w:line="240" w:lineRule="auto"/>
              <w:contextualSpacing/>
              <w:rPr>
                <w:b/>
                <w:bCs/>
                <w:snapToGrid w:val="0"/>
                <w:lang w:eastAsia="es-ES"/>
              </w:rPr>
            </w:pPr>
            <w:r w:rsidRPr="00B02B71">
              <w:rPr>
                <w:b/>
                <w:bCs/>
                <w:snapToGrid w:val="0"/>
                <w:lang w:eastAsia="es-ES"/>
              </w:rPr>
              <w:t>DIRECTOR DE INTERVENTORÍA</w:t>
            </w:r>
          </w:p>
        </w:tc>
        <w:tc>
          <w:tcPr>
            <w:tcW w:w="1372" w:type="dxa"/>
            <w:tcBorders>
              <w:top w:val="single" w:sz="4" w:space="0" w:color="auto"/>
              <w:left w:val="single" w:sz="4" w:space="0" w:color="auto"/>
              <w:bottom w:val="single" w:sz="4" w:space="0" w:color="auto"/>
              <w:right w:val="single" w:sz="4" w:space="0" w:color="auto"/>
            </w:tcBorders>
            <w:vAlign w:val="center"/>
            <w:hideMark/>
          </w:tcPr>
          <w:p w14:paraId="4B7C7522" w14:textId="77777777" w:rsidR="00036597" w:rsidRPr="00B02B71" w:rsidRDefault="00036597" w:rsidP="00C25325">
            <w:pPr>
              <w:spacing w:after="0" w:line="240" w:lineRule="auto"/>
              <w:contextualSpacing/>
              <w:rPr>
                <w:snapToGrid w:val="0"/>
                <w:lang w:eastAsia="es-ES"/>
              </w:rPr>
            </w:pPr>
            <w:r w:rsidRPr="00B02B71">
              <w:rPr>
                <w:snapToGrid w:val="0"/>
                <w:lang w:eastAsia="es-ES"/>
              </w:rPr>
              <w:t>Matrícula profesional vigente de Ingeniero Civil y/o de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0A687BA" w14:textId="77777777" w:rsidR="00036597" w:rsidRPr="00B02B71" w:rsidRDefault="00036597" w:rsidP="00C25325">
            <w:pPr>
              <w:spacing w:after="0" w:line="240" w:lineRule="auto"/>
              <w:contextualSpacing/>
              <w:rPr>
                <w:snapToGrid w:val="0"/>
                <w:lang w:eastAsia="es-ES"/>
              </w:rPr>
            </w:pPr>
            <w:r w:rsidRPr="00B02B71">
              <w:rPr>
                <w:snapToGrid w:val="0"/>
                <w:lang w:eastAsia="es-ES"/>
              </w:rPr>
              <w:t>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FB18D0A" w14:textId="1D99E5E0" w:rsidR="00036597" w:rsidRPr="00B02B71" w:rsidRDefault="00036597" w:rsidP="00C25325">
            <w:pPr>
              <w:spacing w:after="0" w:line="240" w:lineRule="auto"/>
              <w:contextualSpacing/>
              <w:rPr>
                <w:snapToGrid w:val="0"/>
                <w:lang w:eastAsia="es-ES"/>
              </w:rPr>
            </w:pPr>
            <w:r w:rsidRPr="00B02B71">
              <w:rPr>
                <w:snapToGrid w:val="0"/>
                <w:lang w:eastAsia="es-ES"/>
              </w:rPr>
              <w:t xml:space="preserve">No menor de </w:t>
            </w:r>
            <w:r w:rsidR="00D23652" w:rsidRPr="000B2856">
              <w:rPr>
                <w:snapToGrid w:val="0"/>
                <w:lang w:eastAsia="es-ES"/>
              </w:rPr>
              <w:t>Ocho</w:t>
            </w:r>
            <w:r w:rsidRPr="000B2856">
              <w:rPr>
                <w:snapToGrid w:val="0"/>
                <w:lang w:eastAsia="es-ES"/>
              </w:rPr>
              <w:t xml:space="preserve"> (</w:t>
            </w:r>
            <w:r w:rsidR="00D23652" w:rsidRPr="000B2856">
              <w:rPr>
                <w:snapToGrid w:val="0"/>
                <w:lang w:eastAsia="es-ES"/>
              </w:rPr>
              <w:t>8</w:t>
            </w:r>
            <w:r w:rsidRPr="000B2856">
              <w:rPr>
                <w:snapToGrid w:val="0"/>
                <w:lang w:eastAsia="es-ES"/>
              </w:rPr>
              <w:t>) años</w:t>
            </w:r>
            <w:r w:rsidRPr="00B02B71">
              <w:rPr>
                <w:snapToGrid w:val="0"/>
                <w:lang w:eastAsia="es-ES"/>
              </w:rPr>
              <w:t>,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hideMark/>
          </w:tcPr>
          <w:p w14:paraId="297C8164" w14:textId="1F1FA072" w:rsidR="00036597" w:rsidRPr="00B02B71" w:rsidRDefault="00036597" w:rsidP="00C25325">
            <w:pPr>
              <w:spacing w:after="0" w:line="240" w:lineRule="auto"/>
              <w:contextualSpacing/>
              <w:rPr>
                <w:snapToGrid w:val="0"/>
                <w:lang w:eastAsia="es-ES"/>
              </w:rPr>
            </w:pPr>
            <w:r w:rsidRPr="00B02B71">
              <w:rPr>
                <w:snapToGrid w:val="0"/>
                <w:lang w:eastAsia="es-ES"/>
              </w:rPr>
              <w:t xml:space="preserve">Mínimo </w:t>
            </w:r>
            <w:r w:rsidR="00D23652" w:rsidRPr="000B2856">
              <w:rPr>
                <w:snapToGrid w:val="0"/>
                <w:lang w:eastAsia="es-ES"/>
              </w:rPr>
              <w:t>tres</w:t>
            </w:r>
            <w:r w:rsidRPr="000B2856">
              <w:rPr>
                <w:snapToGrid w:val="0"/>
                <w:lang w:eastAsia="es-ES"/>
              </w:rPr>
              <w:t xml:space="preserve"> (</w:t>
            </w:r>
            <w:r w:rsidR="00D23652" w:rsidRPr="000B2856">
              <w:rPr>
                <w:snapToGrid w:val="0"/>
                <w:lang w:eastAsia="es-ES"/>
              </w:rPr>
              <w:t>3</w:t>
            </w:r>
            <w:r w:rsidRPr="000B2856">
              <w:rPr>
                <w:snapToGrid w:val="0"/>
                <w:lang w:eastAsia="es-ES"/>
              </w:rPr>
              <w:t>) años</w:t>
            </w:r>
            <w:r w:rsidRPr="00B02B71">
              <w:rPr>
                <w:snapToGrid w:val="0"/>
                <w:lang w:eastAsia="es-ES"/>
              </w:rPr>
              <w:t xml:space="preserve"> de experiencia especifica acumulada, contados a partir de la fecha de expedición de la tarjeta profesional y hasta la fecha de cierre del presente proceso de contratación, en cualquiera de las siguientes opciones o mediante la suma de las dos:</w:t>
            </w:r>
          </w:p>
          <w:p w14:paraId="287CA69E" w14:textId="77777777" w:rsidR="00036597" w:rsidRPr="00B02B71" w:rsidRDefault="00036597" w:rsidP="00C25325">
            <w:pPr>
              <w:spacing w:after="0" w:line="240" w:lineRule="auto"/>
              <w:contextualSpacing/>
              <w:rPr>
                <w:snapToGrid w:val="0"/>
                <w:lang w:eastAsia="es-ES"/>
              </w:rPr>
            </w:pPr>
            <w:r w:rsidRPr="00B02B71">
              <w:rPr>
                <w:snapToGrid w:val="0"/>
                <w:lang w:eastAsia="es-ES"/>
              </w:rPr>
              <w:t>•</w:t>
            </w:r>
            <w:r w:rsidRPr="00B02B71">
              <w:rPr>
                <w:snapToGrid w:val="0"/>
                <w:lang w:eastAsia="es-ES"/>
              </w:rPr>
              <w:tab/>
              <w:t>Ejercicio en entidades oficiales como profesional del nivel ejecutivo y/o asesor y/o directivo y/o profesional y/o como contratista de prestación de servicios, siempre y cuando se haya desempeñado en actividades relacionadas con OBRA CIVIL EN VÍAS.</w:t>
            </w:r>
          </w:p>
          <w:p w14:paraId="5110CFF4" w14:textId="77777777" w:rsidR="00036597" w:rsidRPr="00B02B71" w:rsidRDefault="00036597" w:rsidP="00C25325">
            <w:pPr>
              <w:spacing w:after="0" w:line="240" w:lineRule="auto"/>
              <w:contextualSpacing/>
              <w:rPr>
                <w:snapToGrid w:val="0"/>
                <w:lang w:eastAsia="es-ES"/>
              </w:rPr>
            </w:pPr>
            <w:r w:rsidRPr="00B02B71">
              <w:rPr>
                <w:snapToGrid w:val="0"/>
                <w:lang w:eastAsia="es-ES"/>
              </w:rPr>
              <w:t>•</w:t>
            </w:r>
            <w:r w:rsidRPr="00B02B71">
              <w:rPr>
                <w:snapToGrid w:val="0"/>
                <w:lang w:eastAsia="es-ES"/>
              </w:rPr>
              <w:tab/>
              <w:t>Ejercicio profesional en la empresa privada, como director de obra y/o director de interventoría, de proyectos relacionados con OBRA CIVIL EN VÍAS.</w:t>
            </w:r>
          </w:p>
          <w:p w14:paraId="0D06AFF4" w14:textId="77777777" w:rsidR="00036597" w:rsidRPr="00B02B71" w:rsidRDefault="00036597" w:rsidP="00C25325">
            <w:pPr>
              <w:spacing w:after="0" w:line="240" w:lineRule="auto"/>
              <w:contextualSpacing/>
              <w:rPr>
                <w:snapToGrid w:val="0"/>
                <w:lang w:eastAsia="es-ES"/>
              </w:rPr>
            </w:pPr>
          </w:p>
          <w:p w14:paraId="5498D970" w14:textId="77777777" w:rsidR="00036597" w:rsidRPr="00B02B71" w:rsidRDefault="00036597" w:rsidP="00C25325">
            <w:pPr>
              <w:spacing w:after="0" w:line="240" w:lineRule="auto"/>
              <w:contextualSpacing/>
              <w:rPr>
                <w:snapToGrid w:val="0"/>
                <w:lang w:eastAsia="es-ES"/>
              </w:rPr>
            </w:pPr>
            <w:r w:rsidRPr="00B02B71">
              <w:rPr>
                <w:snapToGrid w:val="0"/>
                <w:lang w:eastAsia="es-ES"/>
              </w:rPr>
              <w:t xml:space="preserve">Se aceptará la experiencia adquirida como Ingeniero Residente en la siguiente proporción: Tres (3) años de experiencia certificada como Ingeniero Residente de obra o de interventoría equivalen a un (1) año de experiencia como Director de Obra o Interventoría. </w:t>
            </w:r>
          </w:p>
        </w:tc>
      </w:tr>
      <w:tr w:rsidR="00036597" w:rsidRPr="00594CC9" w14:paraId="04AD7ECB" w14:textId="77777777" w:rsidTr="00C25325">
        <w:trPr>
          <w:trHeight w:val="959"/>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088F6C0B" w14:textId="77777777" w:rsidR="00036597" w:rsidRPr="00594CC9" w:rsidRDefault="00036597" w:rsidP="00C25325">
            <w:pPr>
              <w:spacing w:after="0" w:line="240" w:lineRule="auto"/>
              <w:contextualSpacing/>
              <w:rPr>
                <w:b/>
                <w:bCs/>
                <w:snapToGrid w:val="0"/>
                <w:highlight w:val="yellow"/>
                <w:lang w:eastAsia="es-ES"/>
              </w:rPr>
            </w:pPr>
            <w:r w:rsidRPr="00B02B71">
              <w:rPr>
                <w:b/>
                <w:bCs/>
                <w:snapToGrid w:val="0"/>
                <w:lang w:eastAsia="es-ES"/>
              </w:rPr>
              <w:t>2</w:t>
            </w:r>
          </w:p>
        </w:tc>
        <w:tc>
          <w:tcPr>
            <w:tcW w:w="1326" w:type="dxa"/>
            <w:tcBorders>
              <w:top w:val="single" w:sz="4" w:space="0" w:color="auto"/>
              <w:left w:val="single" w:sz="4" w:space="0" w:color="auto"/>
              <w:bottom w:val="single" w:sz="4" w:space="0" w:color="auto"/>
              <w:right w:val="single" w:sz="4" w:space="0" w:color="auto"/>
            </w:tcBorders>
            <w:vAlign w:val="center"/>
          </w:tcPr>
          <w:p w14:paraId="0130957A" w14:textId="77777777" w:rsidR="00036597" w:rsidRPr="00B02B71" w:rsidRDefault="00036597" w:rsidP="00C25325">
            <w:pPr>
              <w:spacing w:after="0" w:line="240" w:lineRule="auto"/>
              <w:contextualSpacing/>
              <w:rPr>
                <w:b/>
                <w:bCs/>
                <w:snapToGrid w:val="0"/>
                <w:lang w:eastAsia="es-ES"/>
              </w:rPr>
            </w:pPr>
            <w:r w:rsidRPr="00B02B71">
              <w:rPr>
                <w:b/>
                <w:bCs/>
                <w:snapToGrid w:val="0"/>
                <w:lang w:eastAsia="es-ES"/>
              </w:rPr>
              <w:t>INGENIERO RESIDENTE DE INTERVENTORÍA</w:t>
            </w:r>
          </w:p>
        </w:tc>
        <w:tc>
          <w:tcPr>
            <w:tcW w:w="1372" w:type="dxa"/>
            <w:tcBorders>
              <w:top w:val="single" w:sz="4" w:space="0" w:color="auto"/>
              <w:left w:val="single" w:sz="4" w:space="0" w:color="auto"/>
              <w:bottom w:val="single" w:sz="4" w:space="0" w:color="auto"/>
              <w:right w:val="single" w:sz="4" w:space="0" w:color="auto"/>
            </w:tcBorders>
            <w:vAlign w:val="center"/>
          </w:tcPr>
          <w:p w14:paraId="3FE314A1" w14:textId="77777777" w:rsidR="00036597" w:rsidRPr="00B02B71" w:rsidRDefault="00036597" w:rsidP="00C25325">
            <w:pPr>
              <w:spacing w:after="0" w:line="240" w:lineRule="auto"/>
              <w:contextualSpacing/>
              <w:rPr>
                <w:snapToGrid w:val="0"/>
                <w:lang w:eastAsia="es-ES"/>
              </w:rPr>
            </w:pPr>
            <w:r w:rsidRPr="00B02B71">
              <w:rPr>
                <w:snapToGrid w:val="0"/>
                <w:lang w:eastAsia="es-ES"/>
              </w:rPr>
              <w:t>Matrícula profesional vigente de Ingeniero Civil y/o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059B3DE2" w14:textId="77777777" w:rsidR="00036597" w:rsidRPr="00B02B71" w:rsidRDefault="00036597" w:rsidP="00C25325">
            <w:pPr>
              <w:spacing w:after="0" w:line="240" w:lineRule="auto"/>
              <w:contextualSpacing/>
              <w:rPr>
                <w:snapToGrid w:val="0"/>
                <w:lang w:eastAsia="es-ES"/>
              </w:rPr>
            </w:pPr>
            <w:r w:rsidRPr="00B02B71">
              <w:rPr>
                <w:snapToGrid w:val="0"/>
                <w:lang w:eastAsia="es-ES"/>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2FA1BA6E" w14:textId="55264450" w:rsidR="00036597" w:rsidRPr="00B02B71" w:rsidRDefault="00036597" w:rsidP="00C25325">
            <w:pPr>
              <w:spacing w:after="0" w:line="240" w:lineRule="auto"/>
              <w:contextualSpacing/>
              <w:rPr>
                <w:snapToGrid w:val="0"/>
                <w:lang w:eastAsia="es-ES"/>
              </w:rPr>
            </w:pPr>
            <w:r w:rsidRPr="00B02B71">
              <w:rPr>
                <w:snapToGrid w:val="0"/>
                <w:lang w:eastAsia="es-ES"/>
              </w:rPr>
              <w:t xml:space="preserve">No menor de </w:t>
            </w:r>
            <w:r w:rsidR="00D23652">
              <w:rPr>
                <w:snapToGrid w:val="0"/>
                <w:lang w:eastAsia="es-ES"/>
              </w:rPr>
              <w:t>seis</w:t>
            </w:r>
            <w:r w:rsidRPr="00B02B71">
              <w:rPr>
                <w:snapToGrid w:val="0"/>
                <w:lang w:eastAsia="es-ES"/>
              </w:rPr>
              <w:t xml:space="preserve"> (</w:t>
            </w:r>
            <w:r w:rsidR="00D23652">
              <w:rPr>
                <w:snapToGrid w:val="0"/>
                <w:lang w:eastAsia="es-ES"/>
              </w:rPr>
              <w:t>6</w:t>
            </w:r>
            <w:r w:rsidRPr="00B02B71">
              <w:rPr>
                <w:snapToGrid w:val="0"/>
                <w:lang w:eastAsia="es-ES"/>
              </w:rPr>
              <w:t xml:space="preserve">) años, contados a partir de la terminación y aprobación del pensum académico de educación superior y la fecha de cierre </w:t>
            </w:r>
            <w:r w:rsidRPr="00B02B71">
              <w:rPr>
                <w:snapToGrid w:val="0"/>
                <w:lang w:eastAsia="es-ES"/>
              </w:rPr>
              <w:lastRenderedPageBreak/>
              <w:t>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6A79D1B2" w14:textId="77777777" w:rsidR="00036597" w:rsidRPr="00B02B71" w:rsidRDefault="00036597" w:rsidP="00C25325">
            <w:pPr>
              <w:spacing w:after="0" w:line="240" w:lineRule="auto"/>
              <w:contextualSpacing/>
              <w:rPr>
                <w:snapToGrid w:val="0"/>
                <w:lang w:eastAsia="es-ES"/>
              </w:rPr>
            </w:pPr>
            <w:r w:rsidRPr="00B02B71">
              <w:rPr>
                <w:snapToGrid w:val="0"/>
                <w:lang w:eastAsia="es-ES"/>
              </w:rPr>
              <w:lastRenderedPageBreak/>
              <w:t>Mínimo dos (2) años de experiencia especifica acumulada, contados a partir de la fecha de expedición de la tarjeta profesional y hasta la fecha de cierre del presente proceso de contratación, en cualquiera de las siguientes opciones o mediante la suma de las dos:</w:t>
            </w:r>
          </w:p>
          <w:p w14:paraId="5E6E7B4B" w14:textId="77777777" w:rsidR="00036597" w:rsidRPr="00B02B71" w:rsidRDefault="00036597" w:rsidP="00C25325">
            <w:pPr>
              <w:spacing w:after="0" w:line="240" w:lineRule="auto"/>
              <w:contextualSpacing/>
              <w:rPr>
                <w:snapToGrid w:val="0"/>
                <w:lang w:eastAsia="es-ES"/>
              </w:rPr>
            </w:pPr>
            <w:r w:rsidRPr="00B02B71">
              <w:rPr>
                <w:snapToGrid w:val="0"/>
                <w:lang w:eastAsia="es-ES"/>
              </w:rPr>
              <w:lastRenderedPageBreak/>
              <w:t>•</w:t>
            </w:r>
            <w:r w:rsidRPr="00B02B71">
              <w:rPr>
                <w:snapToGrid w:val="0"/>
                <w:lang w:eastAsia="es-ES"/>
              </w:rPr>
              <w:tab/>
              <w:t>Ejercicio en entidades oficiales como profesional del nivel ejecutivo y/o asesor y/o directivo y/o profesional y/o como contratista de prestación de servicios, siempre y cuando se haya desempeñado en actividades relacionadas con OBRA CIVIL EN VÍAS.</w:t>
            </w:r>
          </w:p>
          <w:p w14:paraId="4F7CE016" w14:textId="77777777" w:rsidR="00036597" w:rsidRPr="00B02B71" w:rsidRDefault="00036597" w:rsidP="00C25325">
            <w:pPr>
              <w:spacing w:after="0" w:line="240" w:lineRule="auto"/>
              <w:contextualSpacing/>
              <w:rPr>
                <w:snapToGrid w:val="0"/>
                <w:lang w:eastAsia="es-ES"/>
              </w:rPr>
            </w:pPr>
            <w:r w:rsidRPr="00B02B71">
              <w:rPr>
                <w:snapToGrid w:val="0"/>
                <w:lang w:eastAsia="es-ES"/>
              </w:rPr>
              <w:t>•</w:t>
            </w:r>
            <w:r w:rsidRPr="00B02B71">
              <w:rPr>
                <w:snapToGrid w:val="0"/>
                <w:lang w:eastAsia="es-ES"/>
              </w:rPr>
              <w:tab/>
              <w:t>Ejercicio profesional en la empresa privada, como ingeniero residente de obra y/o residente de interventoría, de proyectos relacionados con OBRA CIVIL EN VÍAS.</w:t>
            </w:r>
          </w:p>
        </w:tc>
      </w:tr>
      <w:tr w:rsidR="00036597" w:rsidRPr="00594CC9" w14:paraId="07DF4E51" w14:textId="77777777" w:rsidTr="00C25325">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0EE5DA36" w14:textId="77777777" w:rsidR="00036597" w:rsidRPr="00A26180" w:rsidRDefault="00036597" w:rsidP="00C25325">
            <w:pPr>
              <w:spacing w:after="0" w:line="240" w:lineRule="auto"/>
              <w:contextualSpacing/>
              <w:rPr>
                <w:b/>
                <w:bCs/>
                <w:snapToGrid w:val="0"/>
                <w:lang w:eastAsia="es-ES"/>
              </w:rPr>
            </w:pPr>
          </w:p>
          <w:p w14:paraId="22F10064" w14:textId="77777777" w:rsidR="00036597" w:rsidRPr="00A26180" w:rsidRDefault="00036597" w:rsidP="00C25325">
            <w:pPr>
              <w:spacing w:after="0" w:line="240" w:lineRule="auto"/>
              <w:contextualSpacing/>
              <w:rPr>
                <w:b/>
                <w:snapToGrid w:val="0"/>
                <w:lang w:eastAsia="es-ES"/>
              </w:rPr>
            </w:pPr>
            <w:r w:rsidRPr="00A26180">
              <w:rPr>
                <w:b/>
                <w:snapToGrid w:val="0"/>
                <w:lang w:eastAsia="es-ES"/>
              </w:rPr>
              <w:t>3</w:t>
            </w:r>
          </w:p>
        </w:tc>
        <w:tc>
          <w:tcPr>
            <w:tcW w:w="1326" w:type="dxa"/>
            <w:tcBorders>
              <w:top w:val="single" w:sz="4" w:space="0" w:color="auto"/>
              <w:left w:val="single" w:sz="4" w:space="0" w:color="auto"/>
              <w:bottom w:val="single" w:sz="4" w:space="0" w:color="auto"/>
              <w:right w:val="single" w:sz="4" w:space="0" w:color="auto"/>
            </w:tcBorders>
            <w:vAlign w:val="center"/>
          </w:tcPr>
          <w:p w14:paraId="12A8CDB4" w14:textId="77777777" w:rsidR="00036597" w:rsidRPr="00A26180" w:rsidRDefault="00036597" w:rsidP="00C25325">
            <w:pPr>
              <w:spacing w:after="0" w:line="240" w:lineRule="auto"/>
              <w:contextualSpacing/>
              <w:rPr>
                <w:b/>
                <w:bCs/>
                <w:snapToGrid w:val="0"/>
                <w:lang w:eastAsia="es-ES"/>
              </w:rPr>
            </w:pPr>
            <w:r w:rsidRPr="00A26180">
              <w:rPr>
                <w:b/>
                <w:bCs/>
                <w:snapToGrid w:val="0"/>
                <w:lang w:eastAsia="es-ES"/>
              </w:rPr>
              <w:t>ESPECIALISTA EN VÍAS Y/O PAVIMENTOS</w:t>
            </w:r>
          </w:p>
        </w:tc>
        <w:tc>
          <w:tcPr>
            <w:tcW w:w="1372" w:type="dxa"/>
            <w:tcBorders>
              <w:top w:val="single" w:sz="4" w:space="0" w:color="auto"/>
              <w:left w:val="single" w:sz="4" w:space="0" w:color="auto"/>
              <w:bottom w:val="single" w:sz="4" w:space="0" w:color="auto"/>
              <w:right w:val="single" w:sz="4" w:space="0" w:color="auto"/>
            </w:tcBorders>
            <w:vAlign w:val="center"/>
          </w:tcPr>
          <w:p w14:paraId="70E82FE7" w14:textId="77777777" w:rsidR="00036597" w:rsidRPr="00A26180" w:rsidRDefault="00036597" w:rsidP="00C25325">
            <w:pPr>
              <w:spacing w:after="0" w:line="240" w:lineRule="auto"/>
              <w:contextualSpacing/>
              <w:rPr>
                <w:snapToGrid w:val="0"/>
                <w:lang w:eastAsia="es-ES"/>
              </w:rPr>
            </w:pPr>
            <w:r w:rsidRPr="00A26180">
              <w:rPr>
                <w:snapToGrid w:val="0"/>
                <w:lang w:eastAsia="es-ES"/>
              </w:rPr>
              <w:t>Matrícula Profesional vigente como Ingeniero Civil y/o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1682B5FE" w14:textId="77777777" w:rsidR="00036597" w:rsidRPr="00A26180" w:rsidRDefault="00036597" w:rsidP="00C25325">
            <w:pPr>
              <w:spacing w:after="0" w:line="240" w:lineRule="auto"/>
              <w:contextualSpacing/>
              <w:rPr>
                <w:snapToGrid w:val="0"/>
                <w:lang w:eastAsia="es-ES"/>
              </w:rPr>
            </w:pPr>
            <w:r w:rsidRPr="00A26180">
              <w:rPr>
                <w:snapToGrid w:val="0"/>
                <w:lang w:eastAsia="es-ES"/>
              </w:rPr>
              <w:t>Posgrado entre alguna de las siguientes alternativas: mínimo título de especialista en Geotecnia Vial y/o Pavimentos y/o Vías</w:t>
            </w:r>
          </w:p>
          <w:p w14:paraId="2F8C9B87" w14:textId="77777777" w:rsidR="00036597" w:rsidRPr="00A26180" w:rsidRDefault="00036597" w:rsidP="00C25325">
            <w:pPr>
              <w:spacing w:after="0" w:line="240" w:lineRule="auto"/>
              <w:contextualSpacing/>
              <w:rPr>
                <w:snapToGrid w:val="0"/>
                <w:lang w:eastAsia="es-ES"/>
              </w:rPr>
            </w:pPr>
            <w:r w:rsidRPr="00A26180">
              <w:rPr>
                <w:snapToGrid w:val="0"/>
                <w:lang w:eastAsia="es-ES"/>
              </w:rPr>
              <w:t>Terrestres.</w:t>
            </w:r>
          </w:p>
          <w:p w14:paraId="4037641B" w14:textId="77777777" w:rsidR="00036597" w:rsidRPr="00A26180" w:rsidRDefault="00036597" w:rsidP="00C25325">
            <w:pPr>
              <w:spacing w:after="0" w:line="240" w:lineRule="auto"/>
              <w:contextualSpacing/>
              <w:rPr>
                <w:snapToGrid w:val="0"/>
                <w:lang w:eastAsia="es-ES"/>
              </w:rPr>
            </w:pPr>
          </w:p>
          <w:p w14:paraId="28084663" w14:textId="77777777" w:rsidR="00036597" w:rsidRPr="00A26180" w:rsidRDefault="00036597" w:rsidP="00C25325">
            <w:pPr>
              <w:spacing w:after="0" w:line="240" w:lineRule="auto"/>
              <w:contextualSpacing/>
              <w:rPr>
                <w:snapToGrid w:val="0"/>
                <w:lang w:eastAsia="es-ES"/>
              </w:rPr>
            </w:pPr>
            <w:r w:rsidRPr="00A26180">
              <w:rPr>
                <w:b/>
                <w:snapToGrid w:val="0"/>
                <w:lang w:eastAsia="es-ES"/>
              </w:rPr>
              <w:t xml:space="preserve">Nota: </w:t>
            </w:r>
            <w:r w:rsidRPr="00A26180">
              <w:rPr>
                <w:snapToGrid w:val="0"/>
                <w:lang w:eastAsia="es-ES"/>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608110FD" w14:textId="742F898F" w:rsidR="00036597" w:rsidRPr="00A26180" w:rsidRDefault="00036597" w:rsidP="00C25325">
            <w:pPr>
              <w:spacing w:after="0" w:line="240" w:lineRule="auto"/>
              <w:contextualSpacing/>
              <w:rPr>
                <w:snapToGrid w:val="0"/>
                <w:lang w:eastAsia="es-ES"/>
              </w:rPr>
            </w:pPr>
            <w:r w:rsidRPr="00A26180">
              <w:rPr>
                <w:snapToGrid w:val="0"/>
                <w:lang w:eastAsia="es-ES"/>
              </w:rPr>
              <w:t xml:space="preserve">No menor de </w:t>
            </w:r>
            <w:r w:rsidR="00D23652">
              <w:rPr>
                <w:snapToGrid w:val="0"/>
                <w:lang w:eastAsia="es-ES"/>
              </w:rPr>
              <w:t>ocho</w:t>
            </w:r>
            <w:r w:rsidRPr="00A26180">
              <w:rPr>
                <w:snapToGrid w:val="0"/>
                <w:lang w:eastAsia="es-ES"/>
              </w:rPr>
              <w:t xml:space="preserve"> (</w:t>
            </w:r>
            <w:r w:rsidR="00D23652">
              <w:rPr>
                <w:snapToGrid w:val="0"/>
                <w:lang w:eastAsia="es-ES"/>
              </w:rPr>
              <w:t>8</w:t>
            </w:r>
            <w:r w:rsidRPr="00A26180">
              <w:rPr>
                <w:snapToGrid w:val="0"/>
                <w:lang w:eastAsia="es-ES"/>
              </w:rPr>
              <w:t xml:space="preserve">) </w:t>
            </w:r>
            <w:r w:rsidR="008C5189">
              <w:rPr>
                <w:snapToGrid w:val="0"/>
                <w:lang w:eastAsia="es-ES"/>
              </w:rPr>
              <w:t>años</w:t>
            </w:r>
            <w:r w:rsidRPr="00A26180">
              <w:rPr>
                <w:snapToGrid w:val="0"/>
                <w:lang w:eastAsia="es-ES"/>
              </w:rPr>
              <w:t>,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5275AF9F" w14:textId="59BE5FB4" w:rsidR="00036597" w:rsidRPr="00594CC9" w:rsidRDefault="00036597" w:rsidP="00C25325">
            <w:pPr>
              <w:spacing w:after="0" w:line="240" w:lineRule="auto"/>
              <w:contextualSpacing/>
              <w:rPr>
                <w:snapToGrid w:val="0"/>
                <w:highlight w:val="yellow"/>
                <w:lang w:eastAsia="es-ES"/>
              </w:rPr>
            </w:pPr>
            <w:r w:rsidRPr="00A26180">
              <w:rPr>
                <w:snapToGrid w:val="0"/>
                <w:lang w:eastAsia="es-ES"/>
              </w:rPr>
              <w:t xml:space="preserve">Mínimo </w:t>
            </w:r>
            <w:r w:rsidR="00D23652">
              <w:rPr>
                <w:snapToGrid w:val="0"/>
                <w:lang w:eastAsia="es-ES"/>
              </w:rPr>
              <w:t>tres</w:t>
            </w:r>
            <w:r w:rsidRPr="00A26180">
              <w:rPr>
                <w:snapToGrid w:val="0"/>
                <w:lang w:eastAsia="es-ES"/>
              </w:rPr>
              <w:t xml:space="preserve"> (</w:t>
            </w:r>
            <w:r w:rsidR="00D23652">
              <w:rPr>
                <w:snapToGrid w:val="0"/>
                <w:lang w:eastAsia="es-ES"/>
              </w:rPr>
              <w:t>3</w:t>
            </w:r>
            <w:r w:rsidRPr="00A26180">
              <w:rPr>
                <w:snapToGrid w:val="0"/>
                <w:lang w:eastAsia="es-ES"/>
              </w:rPr>
              <w:t>) años de experiencia específica acumulada, dentro del período comprendido entre la fecha de graduación del posgrado, y la fecha de cierre del presente proceso de contratación, en: ejercicio profesional como especialista en vías y/o pavimentos en proyectos de OBRA CIVIL EN VÍAS (obra y/o Interventoría).</w:t>
            </w:r>
          </w:p>
        </w:tc>
      </w:tr>
      <w:bookmarkEnd w:id="9"/>
    </w:tbl>
    <w:p w14:paraId="089ED668" w14:textId="77777777" w:rsidR="00917C39" w:rsidRDefault="00917C39" w:rsidP="00917C39">
      <w:pPr>
        <w:spacing w:after="0" w:line="240" w:lineRule="auto"/>
        <w:contextualSpacing/>
        <w:rPr>
          <w:snapToGrid w:val="0"/>
          <w:lang w:val="es-ES" w:eastAsia="es-ES"/>
        </w:rPr>
      </w:pPr>
    </w:p>
    <w:p w14:paraId="0981178B" w14:textId="77777777" w:rsidR="006446E6" w:rsidRPr="008642BE" w:rsidRDefault="006446E6" w:rsidP="008642BE">
      <w:pPr>
        <w:spacing w:after="0" w:line="240" w:lineRule="auto"/>
        <w:contextualSpacing/>
        <w:rPr>
          <w:b/>
          <w:lang w:val="es-ES"/>
        </w:rPr>
      </w:pPr>
    </w:p>
    <w:p w14:paraId="3794A925" w14:textId="77777777" w:rsidR="00917C39" w:rsidRPr="00D8615F" w:rsidRDefault="00917C39" w:rsidP="00917C39">
      <w:pPr>
        <w:rPr>
          <w:rFonts w:ascii="Arial Narrow" w:eastAsia="Calibri" w:hAnsi="Arial Narrow" w:cs="Arial"/>
          <w:szCs w:val="20"/>
          <w:lang w:eastAsia="en-US"/>
        </w:rPr>
      </w:pPr>
      <w:r w:rsidRPr="00D8615F">
        <w:rPr>
          <w:rFonts w:ascii="Arial Narrow" w:eastAsia="Calibri" w:hAnsi="Arial Narrow" w:cs="Arial"/>
          <w:b/>
          <w:szCs w:val="20"/>
          <w:u w:val="single"/>
          <w:lang w:val="es-ES" w:eastAsia="en-US"/>
        </w:rPr>
        <w:t>7.2 Personal Distinto al Clave Evaluable</w:t>
      </w:r>
    </w:p>
    <w:p w14:paraId="5D29C8EE" w14:textId="77777777" w:rsidR="00917C39" w:rsidRPr="00D8615F" w:rsidRDefault="00917C39" w:rsidP="00917C39">
      <w:pPr>
        <w:rPr>
          <w:rFonts w:ascii="Arial Narrow" w:eastAsia="Calibri" w:hAnsi="Arial Narrow" w:cs="Arial"/>
          <w:szCs w:val="20"/>
          <w:lang w:eastAsia="en-US"/>
        </w:rPr>
      </w:pPr>
      <w:r w:rsidRPr="00D8615F">
        <w:rPr>
          <w:rFonts w:ascii="Arial Narrow" w:eastAsia="Calibri" w:hAnsi="Arial Narrow" w:cs="Arial"/>
          <w:szCs w:val="20"/>
          <w:lang w:eastAsia="en-US"/>
        </w:rPr>
        <w:t xml:space="preserve">El personal requerido, </w:t>
      </w:r>
      <w:r w:rsidRPr="00D8615F">
        <w:rPr>
          <w:rFonts w:ascii="Arial Narrow" w:eastAsia="Calibri" w:hAnsi="Arial Narrow" w:cs="Arial"/>
          <w:b/>
          <w:bCs/>
          <w:szCs w:val="20"/>
          <w:u w:val="single"/>
          <w:lang w:eastAsia="en-US"/>
        </w:rPr>
        <w:t>distinto al clave evaluable</w:t>
      </w:r>
      <w:r w:rsidRPr="00D8615F">
        <w:rPr>
          <w:rFonts w:ascii="Arial Narrow" w:eastAsia="Calibri" w:hAnsi="Arial Narrow" w:cs="Arial"/>
          <w:szCs w:val="20"/>
          <w:lang w:eastAsia="en-US"/>
        </w:rPr>
        <w:t xml:space="preserve"> es el siguiente: </w:t>
      </w:r>
    </w:p>
    <w:p w14:paraId="2FECBE9E" w14:textId="527B3923" w:rsidR="008941C5" w:rsidRDefault="00E913B5">
      <w:pPr>
        <w:pStyle w:val="Prrafodelista"/>
        <w:numPr>
          <w:ilvl w:val="0"/>
          <w:numId w:val="10"/>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Un (1) Profesional Social</w:t>
      </w:r>
    </w:p>
    <w:p w14:paraId="6A2C3967" w14:textId="6341D072" w:rsidR="00F6651A" w:rsidRPr="008941C5" w:rsidRDefault="00E913B5">
      <w:pPr>
        <w:pStyle w:val="Prrafodelista"/>
        <w:numPr>
          <w:ilvl w:val="0"/>
          <w:numId w:val="10"/>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 xml:space="preserve">Un (1) </w:t>
      </w:r>
      <w:r w:rsidR="00F6651A" w:rsidRPr="008941C5">
        <w:rPr>
          <w:rFonts w:ascii="Arial Narrow" w:eastAsia="Arial Narrow" w:hAnsi="Arial Narrow" w:cs="Arial Narrow"/>
          <w:noProof/>
          <w:szCs w:val="20"/>
          <w:lang w:eastAsia="en-US"/>
        </w:rPr>
        <w:t>Profesional ambiental</w:t>
      </w:r>
    </w:p>
    <w:p w14:paraId="28597B68" w14:textId="6EE691D5" w:rsidR="008941C5" w:rsidRPr="008941C5" w:rsidRDefault="00E913B5">
      <w:pPr>
        <w:pStyle w:val="Prrafodelista"/>
        <w:numPr>
          <w:ilvl w:val="0"/>
          <w:numId w:val="10"/>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lastRenderedPageBreak/>
        <w:t xml:space="preserve">Un (1) </w:t>
      </w:r>
      <w:r w:rsidR="008941C5" w:rsidRPr="008941C5">
        <w:rPr>
          <w:rFonts w:ascii="Arial Narrow" w:eastAsia="Arial Narrow" w:hAnsi="Arial Narrow" w:cs="Arial Narrow"/>
          <w:noProof/>
          <w:szCs w:val="20"/>
          <w:lang w:eastAsia="en-US"/>
        </w:rPr>
        <w:t>Especialista en Estructuras</w:t>
      </w:r>
    </w:p>
    <w:p w14:paraId="0BE00D9D" w14:textId="1E759237" w:rsidR="008941C5" w:rsidRPr="008941C5" w:rsidRDefault="00E913B5">
      <w:pPr>
        <w:pStyle w:val="Prrafodelista"/>
        <w:numPr>
          <w:ilvl w:val="0"/>
          <w:numId w:val="10"/>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 xml:space="preserve">Un (1) </w:t>
      </w:r>
      <w:r w:rsidR="008941C5" w:rsidRPr="008941C5">
        <w:rPr>
          <w:rFonts w:ascii="Arial Narrow" w:eastAsia="Arial Narrow" w:hAnsi="Arial Narrow" w:cs="Arial Narrow"/>
          <w:noProof/>
          <w:szCs w:val="20"/>
          <w:lang w:eastAsia="en-US"/>
        </w:rPr>
        <w:t>Especialista Hidráulica y/o Hidrología</w:t>
      </w:r>
    </w:p>
    <w:p w14:paraId="4E8C1858" w14:textId="1F7708F2" w:rsidR="00F6651A" w:rsidRPr="00B1400D" w:rsidRDefault="00E913B5">
      <w:pPr>
        <w:pStyle w:val="Prrafodelista"/>
        <w:numPr>
          <w:ilvl w:val="0"/>
          <w:numId w:val="10"/>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 xml:space="preserve">Un (1) </w:t>
      </w:r>
      <w:r w:rsidR="00F6651A" w:rsidRPr="00B1400D">
        <w:rPr>
          <w:rFonts w:ascii="Arial Narrow" w:eastAsia="Arial Narrow" w:hAnsi="Arial Narrow" w:cs="Arial Narrow"/>
          <w:noProof/>
          <w:szCs w:val="20"/>
          <w:lang w:eastAsia="en-US"/>
        </w:rPr>
        <w:t>Especialista Ambiental</w:t>
      </w:r>
    </w:p>
    <w:p w14:paraId="0A91CAB9" w14:textId="349EF1E6" w:rsidR="008941C5" w:rsidRDefault="00E913B5">
      <w:pPr>
        <w:pStyle w:val="Prrafodelista"/>
        <w:numPr>
          <w:ilvl w:val="0"/>
          <w:numId w:val="10"/>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 xml:space="preserve">Un (1) </w:t>
      </w:r>
      <w:r w:rsidR="008941C5" w:rsidRPr="008941C5">
        <w:rPr>
          <w:rFonts w:ascii="Arial Narrow" w:eastAsia="Arial Narrow" w:hAnsi="Arial Narrow" w:cs="Arial Narrow"/>
          <w:noProof/>
          <w:szCs w:val="20"/>
          <w:lang w:eastAsia="en-US"/>
        </w:rPr>
        <w:t>Especialista en Geologia y Geotecnia</w:t>
      </w:r>
    </w:p>
    <w:p w14:paraId="665B47C8" w14:textId="3A765414" w:rsidR="00805846" w:rsidRPr="000852A4" w:rsidRDefault="00E913B5" w:rsidP="000852A4">
      <w:pPr>
        <w:pStyle w:val="Prrafodelista"/>
        <w:numPr>
          <w:ilvl w:val="0"/>
          <w:numId w:val="10"/>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 xml:space="preserve">Un (1) </w:t>
      </w:r>
      <w:r w:rsidR="008941C5" w:rsidRPr="008941C5">
        <w:rPr>
          <w:rFonts w:ascii="Arial Narrow" w:eastAsia="Arial Narrow" w:hAnsi="Arial Narrow" w:cs="Arial Narrow"/>
          <w:noProof/>
          <w:szCs w:val="20"/>
          <w:lang w:eastAsia="en-US"/>
        </w:rPr>
        <w:t>Especialista en Diseño Geométrico</w:t>
      </w:r>
    </w:p>
    <w:p w14:paraId="658F3B93" w14:textId="66C60719" w:rsidR="00805846" w:rsidRDefault="00CD61A4">
      <w:pPr>
        <w:pStyle w:val="Prrafodelista"/>
        <w:numPr>
          <w:ilvl w:val="0"/>
          <w:numId w:val="10"/>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Un</w:t>
      </w:r>
      <w:r w:rsidR="00805846">
        <w:rPr>
          <w:rFonts w:ascii="Arial Narrow" w:eastAsia="Arial Narrow" w:hAnsi="Arial Narrow" w:cs="Arial Narrow"/>
          <w:noProof/>
          <w:szCs w:val="20"/>
          <w:lang w:eastAsia="en-US"/>
        </w:rPr>
        <w:t xml:space="preserve"> (1) Inspector</w:t>
      </w:r>
      <w:r w:rsidR="000852A4">
        <w:rPr>
          <w:rFonts w:ascii="Arial Narrow" w:eastAsia="Arial Narrow" w:hAnsi="Arial Narrow" w:cs="Arial Narrow"/>
          <w:noProof/>
          <w:szCs w:val="20"/>
          <w:lang w:eastAsia="en-US"/>
        </w:rPr>
        <w:t>es</w:t>
      </w:r>
      <w:r w:rsidR="00805846">
        <w:rPr>
          <w:rFonts w:ascii="Arial Narrow" w:eastAsia="Arial Narrow" w:hAnsi="Arial Narrow" w:cs="Arial Narrow"/>
          <w:noProof/>
          <w:szCs w:val="20"/>
          <w:lang w:eastAsia="en-US"/>
        </w:rPr>
        <w:t xml:space="preserve"> SST </w:t>
      </w:r>
    </w:p>
    <w:p w14:paraId="1E0E8FD4" w14:textId="67E110C5" w:rsidR="00EC5AB2" w:rsidRPr="008941C5" w:rsidRDefault="00EC5AB2" w:rsidP="00436A14">
      <w:pPr>
        <w:pStyle w:val="Prrafodelista"/>
        <w:rPr>
          <w:rFonts w:ascii="Arial Narrow" w:eastAsia="Arial Narrow" w:hAnsi="Arial Narrow" w:cs="Arial Narrow"/>
          <w:noProof/>
          <w:szCs w:val="20"/>
          <w:lang w:eastAsia="en-US"/>
        </w:rPr>
      </w:pPr>
    </w:p>
    <w:p w14:paraId="73273E5C" w14:textId="77777777" w:rsidR="00036597" w:rsidRPr="00036597" w:rsidRDefault="00036597" w:rsidP="00036597">
      <w:pPr>
        <w:spacing w:after="0" w:line="240" w:lineRule="auto"/>
        <w:rPr>
          <w:lang w:val="es-ES"/>
        </w:rPr>
      </w:pPr>
      <w:r w:rsidRPr="00036597">
        <w:rPr>
          <w:lang w:val="es-ES"/>
        </w:rPr>
        <w:t xml:space="preserve">El personal mínimo requerido para la ejecución del Contrato de Interventoría, y adicional al Clave Evaluable indicado en el Pliego de Condiciones, corresponde al relacionado a continuación: </w:t>
      </w:r>
    </w:p>
    <w:p w14:paraId="43904211" w14:textId="77777777" w:rsidR="00036597" w:rsidRPr="00036597" w:rsidRDefault="00036597" w:rsidP="00036597">
      <w:pPr>
        <w:pStyle w:val="Prrafodelista"/>
        <w:tabs>
          <w:tab w:val="left" w:pos="284"/>
        </w:tabs>
        <w:spacing w:after="0" w:line="240" w:lineRule="auto"/>
        <w:rPr>
          <w:rFonts w:eastAsia="Calibri" w:cs="Arial"/>
          <w:szCs w:val="20"/>
          <w:lang w:eastAsia="en-US"/>
        </w:rPr>
      </w:pPr>
    </w:p>
    <w:tbl>
      <w:tblPr>
        <w:tblW w:w="9351" w:type="dxa"/>
        <w:tblCellMar>
          <w:top w:w="15" w:type="dxa"/>
          <w:left w:w="70" w:type="dxa"/>
          <w:bottom w:w="15" w:type="dxa"/>
          <w:right w:w="70" w:type="dxa"/>
        </w:tblCellMar>
        <w:tblLook w:val="04A0" w:firstRow="1" w:lastRow="0" w:firstColumn="1" w:lastColumn="0" w:noHBand="0" w:noVBand="1"/>
      </w:tblPr>
      <w:tblGrid>
        <w:gridCol w:w="643"/>
        <w:gridCol w:w="1774"/>
        <w:gridCol w:w="1452"/>
        <w:gridCol w:w="1337"/>
        <w:gridCol w:w="1619"/>
        <w:gridCol w:w="2526"/>
      </w:tblGrid>
      <w:tr w:rsidR="00D23652" w:rsidRPr="00594CC9" w14:paraId="1E4D0162" w14:textId="77777777" w:rsidTr="00805846">
        <w:trPr>
          <w:trHeight w:val="20"/>
          <w:tblHeader/>
        </w:trPr>
        <w:tc>
          <w:tcPr>
            <w:tcW w:w="64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86F2381" w14:textId="77777777" w:rsidR="00D23652" w:rsidRPr="004D1EBD" w:rsidRDefault="00D23652" w:rsidP="00C25325">
            <w:pPr>
              <w:spacing w:after="0" w:line="240" w:lineRule="auto"/>
              <w:contextualSpacing/>
              <w:jc w:val="center"/>
              <w:rPr>
                <w:rFonts w:cs="Arial"/>
                <w:b/>
                <w:szCs w:val="20"/>
              </w:rPr>
            </w:pPr>
            <w:r w:rsidRPr="004D1EBD">
              <w:rPr>
                <w:rFonts w:cs="Arial"/>
                <w:b/>
                <w:szCs w:val="20"/>
              </w:rPr>
              <w:t>Perfil No.</w:t>
            </w:r>
          </w:p>
        </w:tc>
        <w:tc>
          <w:tcPr>
            <w:tcW w:w="177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1E368D0" w14:textId="77777777" w:rsidR="00D23652" w:rsidRPr="004D1EBD" w:rsidRDefault="00D23652" w:rsidP="00C25325">
            <w:pPr>
              <w:spacing w:after="0" w:line="240" w:lineRule="auto"/>
              <w:contextualSpacing/>
              <w:jc w:val="center"/>
              <w:rPr>
                <w:rFonts w:cs="Arial"/>
                <w:b/>
                <w:szCs w:val="20"/>
              </w:rPr>
            </w:pPr>
            <w:r w:rsidRPr="004D1EBD">
              <w:rPr>
                <w:rFonts w:cs="Arial"/>
                <w:b/>
                <w:szCs w:val="20"/>
              </w:rPr>
              <w:t>Cargo</w:t>
            </w:r>
          </w:p>
        </w:tc>
        <w:tc>
          <w:tcPr>
            <w:tcW w:w="145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C38AD08" w14:textId="77777777" w:rsidR="00D23652" w:rsidRPr="004D1EBD" w:rsidRDefault="00D23652" w:rsidP="00C25325">
            <w:pPr>
              <w:spacing w:after="0" w:line="240" w:lineRule="auto"/>
              <w:contextualSpacing/>
              <w:jc w:val="center"/>
              <w:rPr>
                <w:rFonts w:cs="Arial"/>
                <w:b/>
                <w:szCs w:val="20"/>
              </w:rPr>
            </w:pPr>
            <w:r w:rsidRPr="004D1EBD">
              <w:rPr>
                <w:rFonts w:cs="Arial"/>
                <w:b/>
                <w:szCs w:val="20"/>
              </w:rPr>
              <w:t>Título Profesional</w:t>
            </w:r>
          </w:p>
        </w:tc>
        <w:tc>
          <w:tcPr>
            <w:tcW w:w="1337"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552F1F6" w14:textId="77777777" w:rsidR="00D23652" w:rsidRPr="004D1EBD" w:rsidRDefault="00D23652" w:rsidP="00C25325">
            <w:pPr>
              <w:spacing w:after="0" w:line="240" w:lineRule="auto"/>
              <w:contextualSpacing/>
              <w:jc w:val="center"/>
              <w:rPr>
                <w:rFonts w:cs="Arial"/>
                <w:b/>
                <w:szCs w:val="20"/>
              </w:rPr>
            </w:pPr>
            <w:r w:rsidRPr="004D1EBD">
              <w:rPr>
                <w:rFonts w:cs="Arial"/>
                <w:b/>
                <w:szCs w:val="20"/>
              </w:rPr>
              <w:t>Título de Posgrado</w:t>
            </w:r>
          </w:p>
        </w:tc>
        <w:tc>
          <w:tcPr>
            <w:tcW w:w="161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A192CFA" w14:textId="77777777" w:rsidR="00D23652" w:rsidRPr="004D1EBD" w:rsidRDefault="00D23652" w:rsidP="00C25325">
            <w:pPr>
              <w:spacing w:after="0" w:line="240" w:lineRule="auto"/>
              <w:contextualSpacing/>
              <w:jc w:val="center"/>
              <w:rPr>
                <w:rFonts w:cs="Arial"/>
                <w:b/>
                <w:szCs w:val="20"/>
              </w:rPr>
            </w:pPr>
            <w:r w:rsidRPr="004D1EBD">
              <w:rPr>
                <w:rFonts w:cs="Arial"/>
                <w:b/>
                <w:szCs w:val="20"/>
              </w:rPr>
              <w:t>Experiencia General</w:t>
            </w:r>
            <w:r w:rsidRPr="004D1EBD">
              <w:rPr>
                <w:rFonts w:cs="Arial"/>
                <w:b/>
                <w:szCs w:val="20"/>
              </w:rPr>
              <w:br/>
              <w:t>(años mínimos)</w:t>
            </w:r>
          </w:p>
        </w:tc>
        <w:tc>
          <w:tcPr>
            <w:tcW w:w="252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2DF5F05" w14:textId="77777777" w:rsidR="00D23652" w:rsidRPr="004D1EBD" w:rsidRDefault="00D23652" w:rsidP="00C25325">
            <w:pPr>
              <w:spacing w:after="0" w:line="240" w:lineRule="auto"/>
              <w:contextualSpacing/>
              <w:jc w:val="center"/>
              <w:rPr>
                <w:rFonts w:cs="Arial"/>
                <w:b/>
                <w:szCs w:val="20"/>
              </w:rPr>
            </w:pPr>
            <w:r w:rsidRPr="004D1EBD">
              <w:rPr>
                <w:rFonts w:cs="Arial"/>
                <w:b/>
                <w:szCs w:val="20"/>
              </w:rPr>
              <w:t>Experiencia Específica</w:t>
            </w:r>
            <w:r w:rsidRPr="004D1EBD">
              <w:rPr>
                <w:rFonts w:cs="Arial"/>
                <w:b/>
                <w:szCs w:val="20"/>
              </w:rPr>
              <w:br/>
              <w:t>(años mínimos)</w:t>
            </w:r>
          </w:p>
        </w:tc>
      </w:tr>
      <w:tr w:rsidR="00E913B5" w:rsidRPr="00594CC9" w14:paraId="750D01BC" w14:textId="77777777" w:rsidTr="0080584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13A0942A" w14:textId="0FEB2E5E" w:rsidR="00E913B5" w:rsidRDefault="00E913B5" w:rsidP="00E913B5">
            <w:pPr>
              <w:spacing w:line="240" w:lineRule="auto"/>
              <w:contextualSpacing/>
              <w:jc w:val="center"/>
              <w:rPr>
                <w:rFonts w:cs="Arial"/>
                <w:b/>
                <w:szCs w:val="20"/>
              </w:rPr>
            </w:pPr>
            <w:r>
              <w:rPr>
                <w:rFonts w:cs="Arial"/>
                <w:b/>
                <w:szCs w:val="20"/>
              </w:rPr>
              <w:t>4</w:t>
            </w:r>
          </w:p>
        </w:tc>
        <w:tc>
          <w:tcPr>
            <w:tcW w:w="1774" w:type="dxa"/>
            <w:tcBorders>
              <w:top w:val="single" w:sz="4" w:space="0" w:color="auto"/>
              <w:left w:val="single" w:sz="4" w:space="0" w:color="auto"/>
              <w:bottom w:val="single" w:sz="4" w:space="0" w:color="auto"/>
              <w:right w:val="single" w:sz="4" w:space="0" w:color="auto"/>
            </w:tcBorders>
            <w:vAlign w:val="center"/>
          </w:tcPr>
          <w:p w14:paraId="749027DF" w14:textId="350FEEE2" w:rsidR="00E913B5" w:rsidRDefault="00E913B5" w:rsidP="00E913B5">
            <w:pPr>
              <w:spacing w:after="0" w:line="240" w:lineRule="auto"/>
              <w:contextualSpacing/>
              <w:jc w:val="center"/>
              <w:rPr>
                <w:rFonts w:cs="Arial"/>
                <w:b/>
                <w:szCs w:val="20"/>
              </w:rPr>
            </w:pPr>
            <w:r>
              <w:rPr>
                <w:rFonts w:cs="Arial"/>
                <w:b/>
                <w:szCs w:val="20"/>
              </w:rPr>
              <w:t>PROFESIONAL SOCIAL</w:t>
            </w:r>
          </w:p>
          <w:p w14:paraId="28F84B7B" w14:textId="2AA8DB65" w:rsidR="00E913B5" w:rsidRPr="009342B7" w:rsidRDefault="00E913B5" w:rsidP="00E913B5">
            <w:pPr>
              <w:spacing w:after="0" w:line="240" w:lineRule="auto"/>
              <w:contextualSpacing/>
              <w:rPr>
                <w:rFonts w:cs="Arial"/>
                <w:b/>
                <w:szCs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87488DF" w14:textId="141183B1" w:rsidR="00E913B5" w:rsidRPr="00B1400D" w:rsidRDefault="00E913B5" w:rsidP="00E913B5">
            <w:pPr>
              <w:spacing w:after="0" w:line="240" w:lineRule="auto"/>
              <w:contextualSpacing/>
              <w:jc w:val="center"/>
              <w:rPr>
                <w:rFonts w:cs="Arial"/>
                <w:bCs/>
                <w:szCs w:val="20"/>
              </w:rPr>
            </w:pPr>
            <w:r w:rsidRPr="00513070">
              <w:rPr>
                <w:rFonts w:cs="Arial"/>
                <w:szCs w:val="20"/>
              </w:rPr>
              <w:t>Matrícula profesional vigente como Profesional de Ciencia Sociales y Humanas en: Trabajo social y/o   Psicología social y/o Antropología y/o Sociología y/o Psicología y/o Comunicación  Social.</w:t>
            </w:r>
          </w:p>
        </w:tc>
        <w:tc>
          <w:tcPr>
            <w:tcW w:w="1337" w:type="dxa"/>
            <w:tcBorders>
              <w:top w:val="single" w:sz="4" w:space="0" w:color="auto"/>
              <w:left w:val="single" w:sz="4" w:space="0" w:color="auto"/>
              <w:bottom w:val="single" w:sz="4" w:space="0" w:color="auto"/>
              <w:right w:val="single" w:sz="4" w:space="0" w:color="auto"/>
            </w:tcBorders>
            <w:vAlign w:val="center"/>
          </w:tcPr>
          <w:p w14:paraId="09B3AF07" w14:textId="36969CA1" w:rsidR="00E913B5" w:rsidRPr="00B1400D" w:rsidRDefault="00E913B5" w:rsidP="00E913B5">
            <w:pPr>
              <w:spacing w:after="0" w:line="240" w:lineRule="auto"/>
              <w:contextualSpacing/>
              <w:jc w:val="center"/>
              <w:rPr>
                <w:rFonts w:cs="Arial"/>
                <w:bCs/>
                <w:szCs w:val="20"/>
              </w:rPr>
            </w:pPr>
            <w:r w:rsidRPr="00513070">
              <w:rPr>
                <w:rFonts w:cs="Arial"/>
                <w:szCs w:val="20"/>
              </w:rPr>
              <w:t>N.A.</w:t>
            </w:r>
          </w:p>
        </w:tc>
        <w:tc>
          <w:tcPr>
            <w:tcW w:w="1619" w:type="dxa"/>
            <w:tcBorders>
              <w:top w:val="single" w:sz="4" w:space="0" w:color="auto"/>
              <w:left w:val="single" w:sz="4" w:space="0" w:color="auto"/>
              <w:bottom w:val="single" w:sz="4" w:space="0" w:color="auto"/>
              <w:right w:val="single" w:sz="4" w:space="0" w:color="auto"/>
            </w:tcBorders>
            <w:noWrap/>
            <w:vAlign w:val="center"/>
          </w:tcPr>
          <w:p w14:paraId="4D4E551E" w14:textId="6724A9C5" w:rsidR="00E913B5" w:rsidRPr="004D1EBD" w:rsidRDefault="00E913B5" w:rsidP="00E913B5">
            <w:pPr>
              <w:spacing w:after="0" w:line="240" w:lineRule="auto"/>
              <w:contextualSpacing/>
              <w:jc w:val="center"/>
              <w:rPr>
                <w:rFonts w:cs="Arial"/>
                <w:bCs/>
                <w:szCs w:val="20"/>
              </w:rPr>
            </w:pPr>
            <w:r w:rsidRPr="00513070">
              <w:rPr>
                <w:rFonts w:cs="Arial"/>
                <w:szCs w:val="20"/>
              </w:rPr>
              <w:t>No menor de cuatro (4) años, contados a partir de la terminación y aprobación del pensum académico de educación superior y la fecha de cierre del plazo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512434DE" w14:textId="6B0B2EB4" w:rsidR="00E913B5" w:rsidRPr="004D1EBD" w:rsidRDefault="00E913B5" w:rsidP="00E913B5">
            <w:pPr>
              <w:spacing w:after="0" w:line="240" w:lineRule="auto"/>
              <w:contextualSpacing/>
              <w:jc w:val="center"/>
              <w:rPr>
                <w:rFonts w:cs="Arial"/>
                <w:bCs/>
                <w:szCs w:val="20"/>
              </w:rPr>
            </w:pPr>
            <w:r w:rsidRPr="00513070">
              <w:rPr>
                <w:rFonts w:cs="Arial"/>
                <w:szCs w:val="20"/>
              </w:rPr>
              <w:t>Mínimo dos (2) años acumulada, contados a partir de la fecha de expedición de la tarjeta profesional y hasta la fecha de cierre del plazo del presente proceso de contratación, con experiencia en trabajo con comunidades, o procesos de consultas previas, conocimiento en gestión socio predial, o en proyectos de infraestructura de transporte.</w:t>
            </w:r>
          </w:p>
        </w:tc>
      </w:tr>
      <w:tr w:rsidR="00D23652" w:rsidRPr="00594CC9" w14:paraId="7101A899" w14:textId="77777777" w:rsidTr="0080584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0B3AD9C8" w14:textId="155D27E7" w:rsidR="00D23652" w:rsidRPr="004D1EBD" w:rsidRDefault="00D23652" w:rsidP="00F6651A">
            <w:pPr>
              <w:spacing w:line="240" w:lineRule="auto"/>
              <w:contextualSpacing/>
              <w:jc w:val="center"/>
              <w:rPr>
                <w:rFonts w:cs="Arial"/>
                <w:b/>
                <w:szCs w:val="20"/>
              </w:rPr>
            </w:pPr>
            <w:r>
              <w:rPr>
                <w:rFonts w:cs="Arial"/>
                <w:b/>
                <w:szCs w:val="20"/>
              </w:rPr>
              <w:t>5</w:t>
            </w:r>
          </w:p>
          <w:p w14:paraId="6BC18494" w14:textId="2180B50F" w:rsidR="00D23652" w:rsidRPr="004D1EBD" w:rsidRDefault="00D23652" w:rsidP="00F6651A">
            <w:pPr>
              <w:spacing w:after="0" w:line="240" w:lineRule="auto"/>
              <w:contextualSpacing/>
              <w:jc w:val="center"/>
              <w:rPr>
                <w:rFonts w:cs="Arial"/>
                <w:b/>
                <w:szCs w:val="20"/>
              </w:rPr>
            </w:pPr>
          </w:p>
        </w:tc>
        <w:tc>
          <w:tcPr>
            <w:tcW w:w="1774" w:type="dxa"/>
            <w:tcBorders>
              <w:top w:val="single" w:sz="4" w:space="0" w:color="auto"/>
              <w:left w:val="single" w:sz="4" w:space="0" w:color="auto"/>
              <w:bottom w:val="single" w:sz="4" w:space="0" w:color="auto"/>
              <w:right w:val="single" w:sz="4" w:space="0" w:color="auto"/>
            </w:tcBorders>
          </w:tcPr>
          <w:p w14:paraId="13FDDECC" w14:textId="77777777" w:rsidR="00D23652" w:rsidRPr="009342B7" w:rsidRDefault="00D23652" w:rsidP="00F6651A">
            <w:pPr>
              <w:spacing w:after="0" w:line="240" w:lineRule="auto"/>
              <w:contextualSpacing/>
              <w:jc w:val="center"/>
              <w:rPr>
                <w:rFonts w:cs="Arial"/>
                <w:b/>
                <w:szCs w:val="20"/>
              </w:rPr>
            </w:pPr>
          </w:p>
          <w:p w14:paraId="0D58FB2C" w14:textId="77777777" w:rsidR="00D23652" w:rsidRPr="009342B7" w:rsidRDefault="00D23652" w:rsidP="00F6651A">
            <w:pPr>
              <w:spacing w:after="0" w:line="240" w:lineRule="auto"/>
              <w:contextualSpacing/>
              <w:jc w:val="center"/>
              <w:rPr>
                <w:rFonts w:cs="Arial"/>
                <w:b/>
                <w:szCs w:val="20"/>
              </w:rPr>
            </w:pPr>
          </w:p>
          <w:p w14:paraId="29A89044" w14:textId="77777777" w:rsidR="00D23652" w:rsidRPr="009342B7" w:rsidRDefault="00D23652" w:rsidP="00F6651A">
            <w:pPr>
              <w:spacing w:after="0" w:line="240" w:lineRule="auto"/>
              <w:contextualSpacing/>
              <w:jc w:val="center"/>
              <w:rPr>
                <w:rFonts w:cs="Arial"/>
                <w:b/>
                <w:szCs w:val="20"/>
              </w:rPr>
            </w:pPr>
          </w:p>
          <w:p w14:paraId="42B34CE8" w14:textId="77777777" w:rsidR="00D23652" w:rsidRPr="009342B7" w:rsidRDefault="00D23652" w:rsidP="00F6651A">
            <w:pPr>
              <w:spacing w:after="0" w:line="240" w:lineRule="auto"/>
              <w:contextualSpacing/>
              <w:jc w:val="center"/>
              <w:rPr>
                <w:rFonts w:cs="Arial"/>
                <w:b/>
                <w:szCs w:val="20"/>
              </w:rPr>
            </w:pPr>
          </w:p>
          <w:p w14:paraId="739A2FB4" w14:textId="77777777" w:rsidR="00D23652" w:rsidRPr="009342B7" w:rsidRDefault="00D23652" w:rsidP="00F6651A">
            <w:pPr>
              <w:spacing w:after="0" w:line="240" w:lineRule="auto"/>
              <w:contextualSpacing/>
              <w:jc w:val="center"/>
              <w:rPr>
                <w:rFonts w:cs="Arial"/>
                <w:b/>
                <w:szCs w:val="20"/>
              </w:rPr>
            </w:pPr>
          </w:p>
          <w:p w14:paraId="7D24FAE8" w14:textId="77777777" w:rsidR="00D23652" w:rsidRPr="009342B7" w:rsidRDefault="00D23652" w:rsidP="00F6651A">
            <w:pPr>
              <w:spacing w:after="0" w:line="240" w:lineRule="auto"/>
              <w:contextualSpacing/>
              <w:jc w:val="center"/>
              <w:rPr>
                <w:rFonts w:cs="Arial"/>
                <w:b/>
                <w:szCs w:val="20"/>
              </w:rPr>
            </w:pPr>
          </w:p>
          <w:p w14:paraId="0EBA937D" w14:textId="77777777" w:rsidR="00D23652" w:rsidRPr="009342B7" w:rsidRDefault="00D23652" w:rsidP="00F6651A">
            <w:pPr>
              <w:spacing w:after="0" w:line="240" w:lineRule="auto"/>
              <w:contextualSpacing/>
              <w:jc w:val="center"/>
              <w:rPr>
                <w:rFonts w:cs="Arial"/>
                <w:b/>
                <w:szCs w:val="20"/>
              </w:rPr>
            </w:pPr>
          </w:p>
          <w:p w14:paraId="26B8E9F8" w14:textId="77777777" w:rsidR="00D23652" w:rsidRPr="009342B7" w:rsidRDefault="00D23652" w:rsidP="00F6651A">
            <w:pPr>
              <w:spacing w:after="0" w:line="240" w:lineRule="auto"/>
              <w:contextualSpacing/>
              <w:jc w:val="center"/>
              <w:rPr>
                <w:rFonts w:cs="Arial"/>
                <w:b/>
                <w:szCs w:val="20"/>
              </w:rPr>
            </w:pPr>
          </w:p>
          <w:p w14:paraId="1EF4947B" w14:textId="77777777" w:rsidR="00D23652" w:rsidRPr="009342B7" w:rsidRDefault="00D23652" w:rsidP="00F6651A">
            <w:pPr>
              <w:spacing w:after="0" w:line="240" w:lineRule="auto"/>
              <w:contextualSpacing/>
              <w:jc w:val="center"/>
              <w:rPr>
                <w:rFonts w:cs="Arial"/>
                <w:b/>
                <w:szCs w:val="20"/>
              </w:rPr>
            </w:pPr>
          </w:p>
          <w:p w14:paraId="27F0EDCE" w14:textId="77777777" w:rsidR="00D23652" w:rsidRPr="009342B7" w:rsidRDefault="00D23652" w:rsidP="00F6651A">
            <w:pPr>
              <w:spacing w:after="0" w:line="240" w:lineRule="auto"/>
              <w:contextualSpacing/>
              <w:jc w:val="center"/>
              <w:rPr>
                <w:rFonts w:cs="Arial"/>
                <w:b/>
                <w:szCs w:val="20"/>
              </w:rPr>
            </w:pPr>
          </w:p>
          <w:p w14:paraId="60DFB760" w14:textId="77777777" w:rsidR="00D23652" w:rsidRPr="009342B7" w:rsidRDefault="00D23652" w:rsidP="00F6651A">
            <w:pPr>
              <w:spacing w:after="0" w:line="240" w:lineRule="auto"/>
              <w:contextualSpacing/>
              <w:jc w:val="center"/>
              <w:rPr>
                <w:rFonts w:cs="Arial"/>
                <w:b/>
                <w:szCs w:val="20"/>
              </w:rPr>
            </w:pPr>
            <w:r w:rsidRPr="009342B7">
              <w:rPr>
                <w:rFonts w:cs="Arial"/>
                <w:b/>
                <w:szCs w:val="20"/>
              </w:rPr>
              <w:t>PROFESIONAL AMBIENTAL</w:t>
            </w:r>
          </w:p>
        </w:tc>
        <w:tc>
          <w:tcPr>
            <w:tcW w:w="1452" w:type="dxa"/>
            <w:tcBorders>
              <w:top w:val="single" w:sz="4" w:space="0" w:color="auto"/>
              <w:left w:val="single" w:sz="4" w:space="0" w:color="auto"/>
              <w:bottom w:val="single" w:sz="4" w:space="0" w:color="auto"/>
              <w:right w:val="single" w:sz="4" w:space="0" w:color="auto"/>
            </w:tcBorders>
          </w:tcPr>
          <w:p w14:paraId="6D90C524" w14:textId="77777777" w:rsidR="00D23652" w:rsidRPr="009342B7" w:rsidRDefault="00D23652" w:rsidP="00E913B5">
            <w:pPr>
              <w:spacing w:after="0" w:line="240" w:lineRule="auto"/>
              <w:contextualSpacing/>
              <w:jc w:val="center"/>
              <w:rPr>
                <w:rFonts w:cs="Arial"/>
                <w:szCs w:val="20"/>
              </w:rPr>
            </w:pPr>
            <w:r w:rsidRPr="009342B7">
              <w:rPr>
                <w:rFonts w:cs="Arial"/>
                <w:szCs w:val="20"/>
              </w:rPr>
              <w:t xml:space="preserve">Matricula profesional vigente como Profesional de Ingeniería Ambiental y/o Sanitaria y/o Forestal y/o Ingeniera de Recursos Hídricos y Gestión Ambiental y/o Ingeniería de Minas y/o Ingeniería Agrícola y/o Administración Ambiental y/o </w:t>
            </w:r>
            <w:r w:rsidRPr="009342B7">
              <w:rPr>
                <w:rFonts w:cs="Arial"/>
                <w:szCs w:val="20"/>
              </w:rPr>
              <w:lastRenderedPageBreak/>
              <w:t>Biología y/o Ecología.</w:t>
            </w:r>
          </w:p>
        </w:tc>
        <w:tc>
          <w:tcPr>
            <w:tcW w:w="1337" w:type="dxa"/>
            <w:tcBorders>
              <w:top w:val="single" w:sz="4" w:space="0" w:color="auto"/>
              <w:left w:val="single" w:sz="4" w:space="0" w:color="auto"/>
              <w:bottom w:val="single" w:sz="4" w:space="0" w:color="auto"/>
              <w:right w:val="single" w:sz="4" w:space="0" w:color="auto"/>
            </w:tcBorders>
          </w:tcPr>
          <w:p w14:paraId="65E7E45F" w14:textId="77777777" w:rsidR="00D23652" w:rsidRPr="009342B7" w:rsidRDefault="00D23652" w:rsidP="00F6651A">
            <w:pPr>
              <w:spacing w:after="0" w:line="240" w:lineRule="auto"/>
              <w:contextualSpacing/>
              <w:jc w:val="center"/>
              <w:rPr>
                <w:rFonts w:cs="Arial"/>
                <w:b/>
                <w:szCs w:val="20"/>
              </w:rPr>
            </w:pPr>
          </w:p>
          <w:p w14:paraId="0C30F8BE" w14:textId="77777777" w:rsidR="00D23652" w:rsidRPr="009342B7" w:rsidRDefault="00D23652" w:rsidP="00F6651A">
            <w:pPr>
              <w:spacing w:after="0" w:line="240" w:lineRule="auto"/>
              <w:contextualSpacing/>
              <w:jc w:val="center"/>
              <w:rPr>
                <w:rFonts w:cs="Arial"/>
                <w:b/>
                <w:szCs w:val="20"/>
              </w:rPr>
            </w:pPr>
          </w:p>
          <w:p w14:paraId="4DC33789" w14:textId="77777777" w:rsidR="00D23652" w:rsidRPr="009342B7" w:rsidRDefault="00D23652" w:rsidP="00F6651A">
            <w:pPr>
              <w:spacing w:after="0" w:line="240" w:lineRule="auto"/>
              <w:contextualSpacing/>
              <w:jc w:val="center"/>
              <w:rPr>
                <w:rFonts w:cs="Arial"/>
                <w:szCs w:val="20"/>
              </w:rPr>
            </w:pPr>
          </w:p>
          <w:p w14:paraId="55366A8B" w14:textId="77777777" w:rsidR="00D23652" w:rsidRPr="009342B7" w:rsidRDefault="00D23652" w:rsidP="00F6651A">
            <w:pPr>
              <w:spacing w:after="0" w:line="240" w:lineRule="auto"/>
              <w:contextualSpacing/>
              <w:jc w:val="center"/>
              <w:rPr>
                <w:rFonts w:cs="Arial"/>
                <w:szCs w:val="20"/>
              </w:rPr>
            </w:pPr>
          </w:p>
          <w:p w14:paraId="23A2464B" w14:textId="77777777" w:rsidR="00D23652" w:rsidRPr="009342B7" w:rsidRDefault="00D23652" w:rsidP="00F6651A">
            <w:pPr>
              <w:spacing w:after="0" w:line="240" w:lineRule="auto"/>
              <w:contextualSpacing/>
              <w:jc w:val="center"/>
              <w:rPr>
                <w:rFonts w:cs="Arial"/>
                <w:szCs w:val="20"/>
              </w:rPr>
            </w:pPr>
          </w:p>
          <w:p w14:paraId="236F5F06" w14:textId="77777777" w:rsidR="00D23652" w:rsidRPr="009342B7" w:rsidRDefault="00D23652" w:rsidP="00F6651A">
            <w:pPr>
              <w:spacing w:after="0" w:line="240" w:lineRule="auto"/>
              <w:contextualSpacing/>
              <w:jc w:val="center"/>
              <w:rPr>
                <w:rFonts w:cs="Arial"/>
                <w:szCs w:val="20"/>
              </w:rPr>
            </w:pPr>
          </w:p>
          <w:p w14:paraId="029D305E" w14:textId="77777777" w:rsidR="00D23652" w:rsidRPr="009342B7" w:rsidRDefault="00D23652" w:rsidP="00F6651A">
            <w:pPr>
              <w:spacing w:after="0" w:line="240" w:lineRule="auto"/>
              <w:contextualSpacing/>
              <w:jc w:val="center"/>
              <w:rPr>
                <w:rFonts w:cs="Arial"/>
                <w:szCs w:val="20"/>
              </w:rPr>
            </w:pPr>
          </w:p>
          <w:p w14:paraId="635528B0" w14:textId="77777777" w:rsidR="00D23652" w:rsidRPr="009342B7" w:rsidRDefault="00D23652" w:rsidP="00F6651A">
            <w:pPr>
              <w:spacing w:after="0" w:line="240" w:lineRule="auto"/>
              <w:contextualSpacing/>
              <w:jc w:val="center"/>
              <w:rPr>
                <w:rFonts w:cs="Arial"/>
                <w:szCs w:val="20"/>
              </w:rPr>
            </w:pPr>
          </w:p>
          <w:p w14:paraId="5506DE07" w14:textId="77777777" w:rsidR="00D23652" w:rsidRPr="009342B7" w:rsidRDefault="00D23652" w:rsidP="00F6651A">
            <w:pPr>
              <w:spacing w:after="0" w:line="240" w:lineRule="auto"/>
              <w:contextualSpacing/>
              <w:jc w:val="center"/>
              <w:rPr>
                <w:rFonts w:cs="Arial"/>
                <w:szCs w:val="20"/>
              </w:rPr>
            </w:pPr>
          </w:p>
          <w:p w14:paraId="4B84BB0F" w14:textId="77777777" w:rsidR="00D23652" w:rsidRPr="009342B7" w:rsidRDefault="00D23652" w:rsidP="00E913B5">
            <w:pPr>
              <w:spacing w:after="0" w:line="240" w:lineRule="auto"/>
              <w:contextualSpacing/>
              <w:jc w:val="center"/>
              <w:rPr>
                <w:rFonts w:cs="Arial"/>
                <w:szCs w:val="20"/>
              </w:rPr>
            </w:pPr>
            <w:r w:rsidRPr="009342B7">
              <w:rPr>
                <w:rFonts w:cs="Arial"/>
                <w:szCs w:val="20"/>
              </w:rPr>
              <w:t>N.</w:t>
            </w:r>
            <w:r>
              <w:rPr>
                <w:rFonts w:cs="Arial"/>
                <w:szCs w:val="20"/>
              </w:rPr>
              <w:t xml:space="preserve"> </w:t>
            </w:r>
            <w:r w:rsidRPr="009342B7">
              <w:rPr>
                <w:rFonts w:cs="Arial"/>
                <w:szCs w:val="20"/>
              </w:rPr>
              <w:t>A</w:t>
            </w:r>
          </w:p>
        </w:tc>
        <w:tc>
          <w:tcPr>
            <w:tcW w:w="1619" w:type="dxa"/>
            <w:tcBorders>
              <w:top w:val="single" w:sz="4" w:space="0" w:color="auto"/>
              <w:left w:val="single" w:sz="4" w:space="0" w:color="auto"/>
              <w:bottom w:val="single" w:sz="4" w:space="0" w:color="auto"/>
              <w:right w:val="single" w:sz="4" w:space="0" w:color="auto"/>
            </w:tcBorders>
            <w:noWrap/>
          </w:tcPr>
          <w:p w14:paraId="3D0C7040" w14:textId="77777777" w:rsidR="00D23652" w:rsidRPr="004D1EBD" w:rsidRDefault="00D23652" w:rsidP="00E913B5">
            <w:pPr>
              <w:spacing w:after="0" w:line="240" w:lineRule="auto"/>
              <w:contextualSpacing/>
              <w:jc w:val="center"/>
              <w:rPr>
                <w:rFonts w:cs="Arial"/>
                <w:bCs/>
                <w:szCs w:val="20"/>
              </w:rPr>
            </w:pPr>
            <w:r w:rsidRPr="004D1EBD">
              <w:rPr>
                <w:rFonts w:cs="Arial"/>
                <w:bCs/>
                <w:szCs w:val="20"/>
              </w:rPr>
              <w:t>No menor de cuatro (4) años, contados a partir de la terminación y aprobación del pensum académico de educación superior y la fecha de cierre del plazo del presente proceso de contratación.</w:t>
            </w:r>
          </w:p>
        </w:tc>
        <w:tc>
          <w:tcPr>
            <w:tcW w:w="2526" w:type="dxa"/>
            <w:tcBorders>
              <w:top w:val="single" w:sz="4" w:space="0" w:color="auto"/>
              <w:left w:val="single" w:sz="4" w:space="0" w:color="auto"/>
              <w:bottom w:val="single" w:sz="4" w:space="0" w:color="auto"/>
              <w:right w:val="single" w:sz="4" w:space="0" w:color="auto"/>
            </w:tcBorders>
            <w:noWrap/>
          </w:tcPr>
          <w:p w14:paraId="213B0A2A" w14:textId="045DA753" w:rsidR="00D23652" w:rsidRPr="004D1EBD" w:rsidRDefault="00D23652" w:rsidP="00F6651A">
            <w:pPr>
              <w:spacing w:after="0" w:line="240" w:lineRule="auto"/>
              <w:contextualSpacing/>
              <w:jc w:val="center"/>
              <w:rPr>
                <w:rFonts w:cs="Arial"/>
                <w:bCs/>
                <w:szCs w:val="20"/>
              </w:rPr>
            </w:pPr>
            <w:r w:rsidRPr="004D1EBD">
              <w:rPr>
                <w:rFonts w:cs="Arial"/>
                <w:bCs/>
                <w:szCs w:val="20"/>
              </w:rPr>
              <w:t>Mínimo dos (2) años de experiencia especifica acumulada, contados a partir de la fecha de expedición de la tarjeta profesional y hasta la fecha de cierre del plazo del presente proceso de contratación, con experiencia en trabajo en proyectos de infraestructura de transporte.</w:t>
            </w:r>
          </w:p>
        </w:tc>
      </w:tr>
      <w:tr w:rsidR="00D23652" w:rsidRPr="00594CC9" w14:paraId="149FEFBF" w14:textId="77777777" w:rsidTr="0080584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3674A7EB" w14:textId="5BCBEF95" w:rsidR="00D23652" w:rsidRPr="00BC54F7" w:rsidRDefault="00D23652" w:rsidP="00F6651A">
            <w:pPr>
              <w:spacing w:after="0" w:line="240" w:lineRule="auto"/>
              <w:contextualSpacing/>
              <w:rPr>
                <w:rFonts w:cs="Arial"/>
                <w:b/>
                <w:szCs w:val="20"/>
              </w:rPr>
            </w:pPr>
            <w:r>
              <w:rPr>
                <w:rFonts w:cs="Arial"/>
                <w:b/>
                <w:szCs w:val="20"/>
              </w:rPr>
              <w:t>6</w:t>
            </w:r>
          </w:p>
        </w:tc>
        <w:tc>
          <w:tcPr>
            <w:tcW w:w="1774" w:type="dxa"/>
            <w:tcBorders>
              <w:top w:val="single" w:sz="4" w:space="0" w:color="auto"/>
              <w:left w:val="single" w:sz="4" w:space="0" w:color="auto"/>
              <w:bottom w:val="single" w:sz="4" w:space="0" w:color="auto"/>
              <w:right w:val="single" w:sz="4" w:space="0" w:color="auto"/>
            </w:tcBorders>
          </w:tcPr>
          <w:p w14:paraId="01C3EFD5" w14:textId="77777777" w:rsidR="00D23652" w:rsidRPr="00DD68A3" w:rsidRDefault="00D23652" w:rsidP="00F6651A">
            <w:pPr>
              <w:spacing w:after="0" w:line="240" w:lineRule="auto"/>
              <w:contextualSpacing/>
              <w:jc w:val="center"/>
              <w:rPr>
                <w:rFonts w:cs="Arial"/>
                <w:b/>
                <w:szCs w:val="20"/>
              </w:rPr>
            </w:pPr>
          </w:p>
          <w:p w14:paraId="54D464AB" w14:textId="77777777" w:rsidR="00D23652" w:rsidRPr="00DD68A3" w:rsidRDefault="00D23652" w:rsidP="00F6651A">
            <w:pPr>
              <w:spacing w:after="0" w:line="240" w:lineRule="auto"/>
              <w:contextualSpacing/>
              <w:jc w:val="center"/>
              <w:rPr>
                <w:rFonts w:cs="Arial"/>
                <w:b/>
                <w:szCs w:val="20"/>
              </w:rPr>
            </w:pPr>
          </w:p>
          <w:p w14:paraId="7326D27D" w14:textId="77777777" w:rsidR="00D23652" w:rsidRPr="00DD68A3" w:rsidRDefault="00D23652" w:rsidP="00F6651A">
            <w:pPr>
              <w:spacing w:after="0" w:line="240" w:lineRule="auto"/>
              <w:contextualSpacing/>
              <w:jc w:val="center"/>
              <w:rPr>
                <w:rFonts w:cs="Arial"/>
                <w:b/>
                <w:szCs w:val="20"/>
              </w:rPr>
            </w:pPr>
          </w:p>
          <w:p w14:paraId="3365F940" w14:textId="77777777" w:rsidR="00D23652" w:rsidRPr="00DD68A3" w:rsidRDefault="00D23652" w:rsidP="00F6651A">
            <w:pPr>
              <w:spacing w:after="0" w:line="240" w:lineRule="auto"/>
              <w:contextualSpacing/>
              <w:jc w:val="center"/>
              <w:rPr>
                <w:rFonts w:cs="Arial"/>
                <w:b/>
                <w:szCs w:val="20"/>
              </w:rPr>
            </w:pPr>
          </w:p>
          <w:p w14:paraId="6A17DF32" w14:textId="77777777" w:rsidR="00D23652" w:rsidRPr="00DD68A3" w:rsidRDefault="00D23652" w:rsidP="00F6651A">
            <w:pPr>
              <w:spacing w:after="0" w:line="240" w:lineRule="auto"/>
              <w:contextualSpacing/>
              <w:jc w:val="center"/>
              <w:rPr>
                <w:rFonts w:cs="Arial"/>
                <w:b/>
                <w:szCs w:val="20"/>
              </w:rPr>
            </w:pPr>
          </w:p>
          <w:p w14:paraId="1599226F" w14:textId="77777777" w:rsidR="00D23652" w:rsidRPr="00DD68A3" w:rsidRDefault="00D23652" w:rsidP="000D2292">
            <w:pPr>
              <w:spacing w:after="0" w:line="240" w:lineRule="auto"/>
              <w:contextualSpacing/>
              <w:rPr>
                <w:rFonts w:cs="Arial"/>
                <w:b/>
                <w:szCs w:val="20"/>
              </w:rPr>
            </w:pPr>
          </w:p>
          <w:p w14:paraId="2ECAC11C" w14:textId="77777777" w:rsidR="00D23652" w:rsidRPr="00DD68A3" w:rsidRDefault="00D23652" w:rsidP="00F6651A">
            <w:pPr>
              <w:spacing w:after="0" w:line="240" w:lineRule="auto"/>
              <w:contextualSpacing/>
              <w:jc w:val="center"/>
              <w:rPr>
                <w:rFonts w:cs="Arial"/>
                <w:b/>
                <w:szCs w:val="20"/>
              </w:rPr>
            </w:pPr>
          </w:p>
          <w:p w14:paraId="16A2E46C" w14:textId="335F1F45" w:rsidR="00D23652" w:rsidRPr="00BC54F7" w:rsidRDefault="00D23652" w:rsidP="00F6651A">
            <w:pPr>
              <w:spacing w:after="0" w:line="240" w:lineRule="auto"/>
              <w:contextualSpacing/>
              <w:jc w:val="center"/>
              <w:rPr>
                <w:rFonts w:cs="Arial"/>
                <w:b/>
                <w:szCs w:val="20"/>
              </w:rPr>
            </w:pPr>
            <w:r w:rsidRPr="00DD68A3">
              <w:rPr>
                <w:rFonts w:cs="Arial"/>
                <w:b/>
                <w:szCs w:val="20"/>
              </w:rPr>
              <w:t>ESPECIALISTA EN GEOLOGÍA Y/O GEOTECNIA</w:t>
            </w:r>
          </w:p>
        </w:tc>
        <w:tc>
          <w:tcPr>
            <w:tcW w:w="1452" w:type="dxa"/>
            <w:tcBorders>
              <w:top w:val="single" w:sz="4" w:space="0" w:color="auto"/>
              <w:left w:val="single" w:sz="4" w:space="0" w:color="auto"/>
              <w:bottom w:val="single" w:sz="4" w:space="0" w:color="auto"/>
              <w:right w:val="single" w:sz="4" w:space="0" w:color="auto"/>
            </w:tcBorders>
            <w:vAlign w:val="center"/>
          </w:tcPr>
          <w:p w14:paraId="0221CC12" w14:textId="633F7A92" w:rsidR="00D23652" w:rsidRPr="00BC54F7" w:rsidRDefault="00D23652" w:rsidP="00F6651A">
            <w:pPr>
              <w:spacing w:after="0" w:line="240" w:lineRule="auto"/>
              <w:contextualSpacing/>
              <w:jc w:val="center"/>
              <w:rPr>
                <w:rFonts w:cs="Arial"/>
                <w:szCs w:val="20"/>
              </w:rPr>
            </w:pPr>
            <w:r w:rsidRPr="00BC54F7">
              <w:rPr>
                <w:rFonts w:cs="Arial"/>
                <w:szCs w:val="20"/>
              </w:rPr>
              <w:t>Matrícula Profesional vigente como Ingeniero Civil y/o Ingeniero de Transportes y Vías y/o Geólogo y/o Geocientífico.</w:t>
            </w:r>
          </w:p>
        </w:tc>
        <w:tc>
          <w:tcPr>
            <w:tcW w:w="1337" w:type="dxa"/>
            <w:tcBorders>
              <w:top w:val="single" w:sz="4" w:space="0" w:color="auto"/>
              <w:left w:val="single" w:sz="4" w:space="0" w:color="auto"/>
              <w:bottom w:val="single" w:sz="4" w:space="0" w:color="auto"/>
              <w:right w:val="single" w:sz="4" w:space="0" w:color="auto"/>
            </w:tcBorders>
            <w:vAlign w:val="center"/>
          </w:tcPr>
          <w:p w14:paraId="154E3172" w14:textId="77777777" w:rsidR="00D23652" w:rsidRPr="00BC54F7" w:rsidRDefault="00D23652" w:rsidP="00F6651A">
            <w:pPr>
              <w:spacing w:after="0" w:line="240" w:lineRule="auto"/>
              <w:jc w:val="center"/>
              <w:rPr>
                <w:rFonts w:cs="Arial"/>
                <w:szCs w:val="20"/>
              </w:rPr>
            </w:pPr>
            <w:r w:rsidRPr="00BC54F7">
              <w:rPr>
                <w:rFonts w:cs="Arial"/>
                <w:szCs w:val="20"/>
              </w:rPr>
              <w:t>Título de posgrado en Geotecnia y/o Estabilidad de Taludes y/o Vías Terrestres.</w:t>
            </w:r>
          </w:p>
          <w:p w14:paraId="73CBA64C" w14:textId="77777777" w:rsidR="00D23652" w:rsidRPr="00BC54F7" w:rsidRDefault="00D23652" w:rsidP="00F6651A">
            <w:pPr>
              <w:spacing w:after="0" w:line="240" w:lineRule="auto"/>
              <w:jc w:val="center"/>
              <w:rPr>
                <w:rFonts w:cs="Arial"/>
                <w:szCs w:val="20"/>
              </w:rPr>
            </w:pPr>
          </w:p>
          <w:p w14:paraId="659E70EE" w14:textId="66B7A12D" w:rsidR="00D23652" w:rsidRPr="00BC54F7" w:rsidRDefault="00D23652" w:rsidP="00F6651A">
            <w:pPr>
              <w:spacing w:after="0" w:line="240" w:lineRule="auto"/>
              <w:jc w:val="center"/>
              <w:rPr>
                <w:rFonts w:cs="Arial"/>
                <w:szCs w:val="20"/>
              </w:rPr>
            </w:pPr>
            <w:r w:rsidRPr="00BC54F7">
              <w:rPr>
                <w:rFonts w:cs="Arial"/>
                <w:b/>
                <w:szCs w:val="20"/>
              </w:rPr>
              <w:t xml:space="preserve">Nota: </w:t>
            </w:r>
            <w:r w:rsidRPr="00BC54F7">
              <w:rPr>
                <w:rFonts w:cs="Arial"/>
                <w:szCs w:val="20"/>
              </w:rPr>
              <w:t>No se aceptarán 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0A5F429E" w14:textId="32B954F8" w:rsidR="00D23652" w:rsidRPr="00BC54F7" w:rsidRDefault="00D23652" w:rsidP="00F6651A">
            <w:pPr>
              <w:spacing w:after="0" w:line="240" w:lineRule="auto"/>
              <w:contextualSpacing/>
              <w:jc w:val="center"/>
              <w:rPr>
                <w:rFonts w:cs="Arial"/>
                <w:szCs w:val="20"/>
              </w:rPr>
            </w:pPr>
            <w:r w:rsidRPr="00A26180">
              <w:rPr>
                <w:snapToGrid w:val="0"/>
                <w:lang w:eastAsia="es-ES"/>
              </w:rPr>
              <w:t xml:space="preserve">No menor de </w:t>
            </w:r>
            <w:r>
              <w:rPr>
                <w:snapToGrid w:val="0"/>
                <w:lang w:eastAsia="es-ES"/>
              </w:rPr>
              <w:t>ocho</w:t>
            </w:r>
            <w:r w:rsidRPr="00A26180">
              <w:rPr>
                <w:snapToGrid w:val="0"/>
                <w:lang w:eastAsia="es-ES"/>
              </w:rPr>
              <w:t xml:space="preserve"> (</w:t>
            </w:r>
            <w:r>
              <w:rPr>
                <w:snapToGrid w:val="0"/>
                <w:lang w:eastAsia="es-ES"/>
              </w:rPr>
              <w:t>8</w:t>
            </w:r>
            <w:r w:rsidRPr="00A26180">
              <w:rPr>
                <w:snapToGrid w:val="0"/>
                <w:lang w:eastAsia="es-ES"/>
              </w:rPr>
              <w:t xml:space="preserve">) </w:t>
            </w:r>
            <w:r>
              <w:rPr>
                <w:snapToGrid w:val="0"/>
                <w:lang w:eastAsia="es-ES"/>
              </w:rPr>
              <w:t>años</w:t>
            </w:r>
            <w:r w:rsidRPr="00BC54F7">
              <w:rPr>
                <w:rFonts w:cs="Arial"/>
                <w:szCs w:val="20"/>
              </w:rPr>
              <w:t>,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038B5DF3" w14:textId="20927EE3" w:rsidR="00D23652" w:rsidRPr="00BC54F7" w:rsidRDefault="00D23652" w:rsidP="00F6651A">
            <w:pPr>
              <w:spacing w:after="0" w:line="240" w:lineRule="auto"/>
              <w:contextualSpacing/>
              <w:jc w:val="center"/>
              <w:rPr>
                <w:rFonts w:cs="Arial"/>
                <w:szCs w:val="20"/>
              </w:rPr>
            </w:pPr>
            <w:r w:rsidRPr="00BC54F7">
              <w:rPr>
                <w:rFonts w:cs="Arial"/>
                <w:szCs w:val="20"/>
              </w:rPr>
              <w:t xml:space="preserve">Mínimo </w:t>
            </w:r>
            <w:r>
              <w:rPr>
                <w:rFonts w:cs="Arial"/>
                <w:szCs w:val="20"/>
              </w:rPr>
              <w:t>tres</w:t>
            </w:r>
            <w:r w:rsidRPr="00BC54F7">
              <w:rPr>
                <w:rFonts w:cs="Arial"/>
                <w:szCs w:val="20"/>
              </w:rPr>
              <w:t xml:space="preserve"> (</w:t>
            </w:r>
            <w:r>
              <w:rPr>
                <w:rFonts w:cs="Arial"/>
                <w:szCs w:val="20"/>
              </w:rPr>
              <w:t>3</w:t>
            </w:r>
            <w:r w:rsidRPr="00BC54F7">
              <w:rPr>
                <w:rFonts w:cs="Arial"/>
                <w:szCs w:val="20"/>
              </w:rPr>
              <w:t>) años de experiencia específica acumulada, dentro del período comprendido entre la fecha de graduación del posgrado, y la fecha de cierre del presente proceso de contratación, en: ejercicio profesional como especialista Geología y/o Geotecnia en proyectos de OBRA CIVIL EN VÍAS (obra y/o Interventoría).</w:t>
            </w:r>
          </w:p>
        </w:tc>
      </w:tr>
      <w:tr w:rsidR="00D23652" w:rsidRPr="00594CC9" w14:paraId="64016E5E" w14:textId="77777777" w:rsidTr="0080584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422E0B64" w14:textId="0495D3D9" w:rsidR="00D23652" w:rsidRPr="00BC54F7" w:rsidRDefault="00D23652" w:rsidP="00F6651A">
            <w:pPr>
              <w:spacing w:after="0" w:line="240" w:lineRule="auto"/>
              <w:contextualSpacing/>
              <w:rPr>
                <w:rFonts w:cs="Arial"/>
                <w:b/>
                <w:szCs w:val="20"/>
              </w:rPr>
            </w:pPr>
            <w:r>
              <w:rPr>
                <w:rFonts w:cs="Arial"/>
                <w:b/>
                <w:szCs w:val="20"/>
              </w:rPr>
              <w:t>7</w:t>
            </w:r>
          </w:p>
        </w:tc>
        <w:tc>
          <w:tcPr>
            <w:tcW w:w="1774" w:type="dxa"/>
            <w:tcBorders>
              <w:top w:val="single" w:sz="4" w:space="0" w:color="auto"/>
              <w:left w:val="single" w:sz="4" w:space="0" w:color="auto"/>
              <w:bottom w:val="single" w:sz="4" w:space="0" w:color="auto"/>
              <w:right w:val="single" w:sz="4" w:space="0" w:color="auto"/>
            </w:tcBorders>
          </w:tcPr>
          <w:p w14:paraId="6C59E757" w14:textId="77777777" w:rsidR="00D23652" w:rsidRPr="00E21003" w:rsidRDefault="00D23652" w:rsidP="00F6651A">
            <w:pPr>
              <w:spacing w:after="0" w:line="240" w:lineRule="auto"/>
              <w:contextualSpacing/>
              <w:jc w:val="center"/>
              <w:rPr>
                <w:rFonts w:cs="Arial"/>
                <w:b/>
                <w:szCs w:val="20"/>
              </w:rPr>
            </w:pPr>
          </w:p>
          <w:p w14:paraId="500CF46F" w14:textId="77777777" w:rsidR="00D23652" w:rsidRPr="00E21003" w:rsidRDefault="00D23652" w:rsidP="00F6651A">
            <w:pPr>
              <w:spacing w:after="0" w:line="240" w:lineRule="auto"/>
              <w:contextualSpacing/>
              <w:jc w:val="center"/>
              <w:rPr>
                <w:rFonts w:cs="Arial"/>
                <w:b/>
                <w:szCs w:val="20"/>
              </w:rPr>
            </w:pPr>
          </w:p>
          <w:p w14:paraId="1C0A1BAC" w14:textId="77777777" w:rsidR="00D23652" w:rsidRPr="00E21003" w:rsidRDefault="00D23652" w:rsidP="00F6651A">
            <w:pPr>
              <w:spacing w:after="0" w:line="240" w:lineRule="auto"/>
              <w:contextualSpacing/>
              <w:jc w:val="center"/>
              <w:rPr>
                <w:rFonts w:cs="Arial"/>
                <w:b/>
                <w:szCs w:val="20"/>
              </w:rPr>
            </w:pPr>
          </w:p>
          <w:p w14:paraId="4AD444B0" w14:textId="77777777" w:rsidR="00D23652" w:rsidRPr="00E21003" w:rsidRDefault="00D23652" w:rsidP="00F6651A">
            <w:pPr>
              <w:spacing w:after="0" w:line="240" w:lineRule="auto"/>
              <w:contextualSpacing/>
              <w:jc w:val="center"/>
              <w:rPr>
                <w:rFonts w:cs="Arial"/>
                <w:b/>
                <w:szCs w:val="20"/>
              </w:rPr>
            </w:pPr>
          </w:p>
          <w:p w14:paraId="4C5BFE69" w14:textId="77777777" w:rsidR="00D23652" w:rsidRPr="00E21003" w:rsidRDefault="00D23652" w:rsidP="00F6651A">
            <w:pPr>
              <w:spacing w:after="0" w:line="240" w:lineRule="auto"/>
              <w:contextualSpacing/>
              <w:jc w:val="center"/>
              <w:rPr>
                <w:rFonts w:cs="Arial"/>
                <w:b/>
                <w:szCs w:val="20"/>
              </w:rPr>
            </w:pPr>
          </w:p>
          <w:p w14:paraId="003BE042" w14:textId="77777777" w:rsidR="00D23652" w:rsidRPr="00E21003" w:rsidRDefault="00D23652" w:rsidP="00F6651A">
            <w:pPr>
              <w:spacing w:after="0" w:line="240" w:lineRule="auto"/>
              <w:contextualSpacing/>
              <w:jc w:val="center"/>
              <w:rPr>
                <w:rFonts w:cs="Arial"/>
                <w:b/>
                <w:szCs w:val="20"/>
              </w:rPr>
            </w:pPr>
          </w:p>
          <w:p w14:paraId="1416FCDA" w14:textId="77777777" w:rsidR="00D23652" w:rsidRPr="00E21003" w:rsidRDefault="00D23652" w:rsidP="00F6651A">
            <w:pPr>
              <w:spacing w:after="0" w:line="240" w:lineRule="auto"/>
              <w:contextualSpacing/>
              <w:jc w:val="center"/>
              <w:rPr>
                <w:rFonts w:cs="Arial"/>
                <w:b/>
                <w:szCs w:val="20"/>
              </w:rPr>
            </w:pPr>
          </w:p>
          <w:p w14:paraId="50EEE580" w14:textId="77777777" w:rsidR="00D23652" w:rsidRPr="00E21003" w:rsidRDefault="00D23652" w:rsidP="00F6651A">
            <w:pPr>
              <w:spacing w:after="0" w:line="240" w:lineRule="auto"/>
              <w:contextualSpacing/>
              <w:jc w:val="center"/>
              <w:rPr>
                <w:rFonts w:cs="Arial"/>
                <w:b/>
                <w:szCs w:val="20"/>
              </w:rPr>
            </w:pPr>
          </w:p>
          <w:p w14:paraId="77E75172" w14:textId="77777777" w:rsidR="00D23652" w:rsidRPr="00E21003" w:rsidRDefault="00D23652" w:rsidP="00F6651A">
            <w:pPr>
              <w:spacing w:after="0" w:line="240" w:lineRule="auto"/>
              <w:contextualSpacing/>
              <w:jc w:val="center"/>
              <w:rPr>
                <w:rFonts w:cs="Arial"/>
                <w:b/>
                <w:szCs w:val="20"/>
              </w:rPr>
            </w:pPr>
          </w:p>
          <w:p w14:paraId="002C6EB1" w14:textId="77777777" w:rsidR="00D23652" w:rsidRPr="00E21003" w:rsidRDefault="00D23652" w:rsidP="00F6651A">
            <w:pPr>
              <w:spacing w:after="0" w:line="240" w:lineRule="auto"/>
              <w:contextualSpacing/>
              <w:jc w:val="center"/>
              <w:rPr>
                <w:rFonts w:cs="Arial"/>
                <w:b/>
                <w:szCs w:val="20"/>
              </w:rPr>
            </w:pPr>
          </w:p>
          <w:p w14:paraId="439F1B8C" w14:textId="77777777" w:rsidR="00D23652" w:rsidRDefault="00D23652" w:rsidP="00F6651A">
            <w:pPr>
              <w:spacing w:after="0" w:line="240" w:lineRule="auto"/>
              <w:contextualSpacing/>
              <w:jc w:val="center"/>
              <w:rPr>
                <w:rFonts w:cs="Arial"/>
                <w:b/>
                <w:szCs w:val="20"/>
              </w:rPr>
            </w:pPr>
          </w:p>
          <w:p w14:paraId="49F099E2" w14:textId="77777777" w:rsidR="00D23652" w:rsidRDefault="00D23652" w:rsidP="00F6651A">
            <w:pPr>
              <w:spacing w:after="0" w:line="240" w:lineRule="auto"/>
              <w:contextualSpacing/>
              <w:jc w:val="center"/>
              <w:rPr>
                <w:rFonts w:cs="Arial"/>
                <w:b/>
                <w:szCs w:val="20"/>
              </w:rPr>
            </w:pPr>
          </w:p>
          <w:p w14:paraId="2E4C5B07" w14:textId="77777777" w:rsidR="00D23652" w:rsidRDefault="00D23652" w:rsidP="00F6651A">
            <w:pPr>
              <w:spacing w:after="0" w:line="240" w:lineRule="auto"/>
              <w:contextualSpacing/>
              <w:jc w:val="center"/>
              <w:rPr>
                <w:rFonts w:cs="Arial"/>
                <w:b/>
                <w:szCs w:val="20"/>
              </w:rPr>
            </w:pPr>
          </w:p>
          <w:p w14:paraId="424CF2E9" w14:textId="77777777" w:rsidR="00D23652" w:rsidRDefault="00D23652" w:rsidP="00F6651A">
            <w:pPr>
              <w:spacing w:after="0" w:line="240" w:lineRule="auto"/>
              <w:contextualSpacing/>
              <w:jc w:val="center"/>
              <w:rPr>
                <w:rFonts w:cs="Arial"/>
                <w:b/>
                <w:szCs w:val="20"/>
              </w:rPr>
            </w:pPr>
          </w:p>
          <w:p w14:paraId="1D0FA68B" w14:textId="77777777" w:rsidR="00D23652" w:rsidRDefault="00D23652" w:rsidP="00F6651A">
            <w:pPr>
              <w:spacing w:after="0" w:line="240" w:lineRule="auto"/>
              <w:contextualSpacing/>
              <w:jc w:val="center"/>
              <w:rPr>
                <w:rFonts w:cs="Arial"/>
                <w:b/>
                <w:szCs w:val="20"/>
              </w:rPr>
            </w:pPr>
          </w:p>
          <w:p w14:paraId="7C74EA6D" w14:textId="77777777" w:rsidR="00D23652" w:rsidRDefault="00D23652" w:rsidP="00F6651A">
            <w:pPr>
              <w:spacing w:after="0" w:line="240" w:lineRule="auto"/>
              <w:contextualSpacing/>
              <w:jc w:val="center"/>
              <w:rPr>
                <w:rFonts w:cs="Arial"/>
                <w:b/>
                <w:szCs w:val="20"/>
              </w:rPr>
            </w:pPr>
          </w:p>
          <w:p w14:paraId="2C523FD3" w14:textId="77777777" w:rsidR="00D23652" w:rsidRDefault="00D23652" w:rsidP="00F6651A">
            <w:pPr>
              <w:spacing w:after="0" w:line="240" w:lineRule="auto"/>
              <w:contextualSpacing/>
              <w:jc w:val="center"/>
              <w:rPr>
                <w:rFonts w:cs="Arial"/>
                <w:b/>
                <w:szCs w:val="20"/>
              </w:rPr>
            </w:pPr>
          </w:p>
          <w:p w14:paraId="40D791AC" w14:textId="6A674E9A" w:rsidR="00D23652" w:rsidRPr="00BC54F7" w:rsidRDefault="00D23652" w:rsidP="00F6651A">
            <w:pPr>
              <w:spacing w:after="0" w:line="240" w:lineRule="auto"/>
              <w:contextualSpacing/>
              <w:jc w:val="center"/>
              <w:rPr>
                <w:rFonts w:cs="Arial"/>
                <w:b/>
                <w:szCs w:val="20"/>
              </w:rPr>
            </w:pPr>
            <w:r w:rsidRPr="00E21003">
              <w:rPr>
                <w:rFonts w:cs="Arial"/>
                <w:b/>
                <w:szCs w:val="20"/>
              </w:rPr>
              <w:t>ESPECIALISTA AMBIENTAL</w:t>
            </w:r>
          </w:p>
        </w:tc>
        <w:tc>
          <w:tcPr>
            <w:tcW w:w="1452" w:type="dxa"/>
            <w:tcBorders>
              <w:top w:val="single" w:sz="4" w:space="0" w:color="auto"/>
              <w:left w:val="single" w:sz="4" w:space="0" w:color="auto"/>
              <w:bottom w:val="single" w:sz="4" w:space="0" w:color="auto"/>
              <w:right w:val="single" w:sz="4" w:space="0" w:color="auto"/>
            </w:tcBorders>
            <w:vAlign w:val="center"/>
          </w:tcPr>
          <w:p w14:paraId="28FC3B0B" w14:textId="183F58B1" w:rsidR="00D23652" w:rsidRPr="00BC54F7" w:rsidRDefault="00D23652" w:rsidP="00F6651A">
            <w:pPr>
              <w:spacing w:after="0" w:line="240" w:lineRule="auto"/>
              <w:contextualSpacing/>
              <w:jc w:val="center"/>
              <w:rPr>
                <w:rFonts w:cs="Arial"/>
                <w:szCs w:val="20"/>
              </w:rPr>
            </w:pPr>
            <w:r w:rsidRPr="00E21003">
              <w:rPr>
                <w:rFonts w:cs="Arial"/>
                <w:szCs w:val="20"/>
              </w:rPr>
              <w:t xml:space="preserve">Matrícula Profesional vigente en Ingeniería Ambiental y/o Ingeniería Sanitaria y/o Ingeniería Forestal y/o Ingeniería de Recursos Naturales y/o Ingeniería de Recursos Hídricos y Gestión Ambiental y/o Ingeniería de Minas y/o Ingeniería Agrícola y/o Administración Ambiental y/o Biología y/o Ecología y/o Geología y/o Ingeniería </w:t>
            </w:r>
            <w:r w:rsidRPr="00E21003">
              <w:rPr>
                <w:rFonts w:cs="Arial"/>
                <w:szCs w:val="20"/>
              </w:rPr>
              <w:lastRenderedPageBreak/>
              <w:t xml:space="preserve">Civil y/o Ingeniería de Vías y de Transporte. </w:t>
            </w:r>
          </w:p>
        </w:tc>
        <w:tc>
          <w:tcPr>
            <w:tcW w:w="1337" w:type="dxa"/>
            <w:tcBorders>
              <w:top w:val="single" w:sz="4" w:space="0" w:color="auto"/>
              <w:left w:val="single" w:sz="4" w:space="0" w:color="auto"/>
              <w:bottom w:val="single" w:sz="4" w:space="0" w:color="auto"/>
              <w:right w:val="single" w:sz="4" w:space="0" w:color="auto"/>
            </w:tcBorders>
            <w:vAlign w:val="center"/>
          </w:tcPr>
          <w:p w14:paraId="513A439C" w14:textId="77777777" w:rsidR="00D23652" w:rsidRPr="00E21003" w:rsidRDefault="00D23652" w:rsidP="00F6651A">
            <w:pPr>
              <w:spacing w:after="0" w:line="240" w:lineRule="auto"/>
              <w:jc w:val="center"/>
              <w:rPr>
                <w:rFonts w:cs="Arial"/>
                <w:szCs w:val="20"/>
              </w:rPr>
            </w:pPr>
            <w:r w:rsidRPr="00E21003">
              <w:rPr>
                <w:rFonts w:cs="Arial"/>
                <w:szCs w:val="20"/>
              </w:rPr>
              <w:lastRenderedPageBreak/>
              <w:t>Título de posgrado en el área ambiental.</w:t>
            </w:r>
          </w:p>
          <w:p w14:paraId="4340922F" w14:textId="77777777" w:rsidR="00D23652" w:rsidRPr="00E21003" w:rsidRDefault="00D23652" w:rsidP="00F6651A">
            <w:pPr>
              <w:spacing w:after="0" w:line="240" w:lineRule="auto"/>
              <w:jc w:val="center"/>
              <w:rPr>
                <w:rFonts w:cs="Arial"/>
                <w:szCs w:val="20"/>
              </w:rPr>
            </w:pPr>
          </w:p>
          <w:p w14:paraId="6F71DA61" w14:textId="1F34FF1A" w:rsidR="00D23652" w:rsidRPr="00BC54F7" w:rsidRDefault="00D23652" w:rsidP="00F6651A">
            <w:pPr>
              <w:spacing w:after="0" w:line="240" w:lineRule="auto"/>
              <w:jc w:val="center"/>
              <w:rPr>
                <w:rFonts w:cs="Arial"/>
                <w:szCs w:val="20"/>
              </w:rPr>
            </w:pPr>
            <w:r w:rsidRPr="00E21003">
              <w:rPr>
                <w:rFonts w:cs="Arial"/>
                <w:b/>
                <w:szCs w:val="20"/>
              </w:rPr>
              <w:t xml:space="preserve">Nota: </w:t>
            </w:r>
            <w:r w:rsidRPr="00E21003">
              <w:rPr>
                <w:rFonts w:cs="Arial"/>
                <w:szCs w:val="20"/>
              </w:rPr>
              <w:t>No se aceptarán 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7DD39CB7" w14:textId="3A79B3AB" w:rsidR="00D23652" w:rsidRPr="00BC54F7" w:rsidRDefault="00D23652" w:rsidP="00F6651A">
            <w:pPr>
              <w:spacing w:after="0" w:line="240" w:lineRule="auto"/>
              <w:contextualSpacing/>
              <w:jc w:val="center"/>
              <w:rPr>
                <w:rFonts w:cs="Arial"/>
                <w:szCs w:val="20"/>
              </w:rPr>
            </w:pPr>
            <w:r w:rsidRPr="00A26180">
              <w:rPr>
                <w:snapToGrid w:val="0"/>
                <w:lang w:eastAsia="es-ES"/>
              </w:rPr>
              <w:t xml:space="preserve">No menor de </w:t>
            </w:r>
            <w:r>
              <w:rPr>
                <w:snapToGrid w:val="0"/>
                <w:lang w:eastAsia="es-ES"/>
              </w:rPr>
              <w:t>ocho</w:t>
            </w:r>
            <w:r w:rsidRPr="00A26180">
              <w:rPr>
                <w:snapToGrid w:val="0"/>
                <w:lang w:eastAsia="es-ES"/>
              </w:rPr>
              <w:t xml:space="preserve"> (</w:t>
            </w:r>
            <w:r>
              <w:rPr>
                <w:snapToGrid w:val="0"/>
                <w:lang w:eastAsia="es-ES"/>
              </w:rPr>
              <w:t>8</w:t>
            </w:r>
            <w:r w:rsidRPr="00A26180">
              <w:rPr>
                <w:snapToGrid w:val="0"/>
                <w:lang w:eastAsia="es-ES"/>
              </w:rPr>
              <w:t xml:space="preserve">) </w:t>
            </w:r>
            <w:r>
              <w:rPr>
                <w:snapToGrid w:val="0"/>
                <w:lang w:eastAsia="es-ES"/>
              </w:rPr>
              <w:t>años</w:t>
            </w:r>
            <w:r w:rsidRPr="00E21003">
              <w:rPr>
                <w:rFonts w:cs="Arial"/>
                <w:szCs w:val="20"/>
              </w:rPr>
              <w:t>,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3A3024D2" w14:textId="136FB142" w:rsidR="00D23652" w:rsidRPr="00BC54F7" w:rsidRDefault="00D23652" w:rsidP="00F6651A">
            <w:pPr>
              <w:spacing w:after="0" w:line="240" w:lineRule="auto"/>
              <w:contextualSpacing/>
              <w:jc w:val="center"/>
              <w:rPr>
                <w:rFonts w:cs="Arial"/>
                <w:szCs w:val="20"/>
              </w:rPr>
            </w:pPr>
            <w:r w:rsidRPr="00BC54F7">
              <w:rPr>
                <w:rFonts w:cs="Arial"/>
                <w:szCs w:val="20"/>
              </w:rPr>
              <w:t xml:space="preserve">Mínimo </w:t>
            </w:r>
            <w:r>
              <w:rPr>
                <w:rFonts w:cs="Arial"/>
                <w:szCs w:val="20"/>
              </w:rPr>
              <w:t>tres</w:t>
            </w:r>
            <w:r w:rsidRPr="00BC54F7">
              <w:rPr>
                <w:rFonts w:cs="Arial"/>
                <w:szCs w:val="20"/>
              </w:rPr>
              <w:t xml:space="preserve"> (</w:t>
            </w:r>
            <w:r>
              <w:rPr>
                <w:rFonts w:cs="Arial"/>
                <w:szCs w:val="20"/>
              </w:rPr>
              <w:t>3</w:t>
            </w:r>
            <w:r w:rsidRPr="00BC54F7">
              <w:rPr>
                <w:rFonts w:cs="Arial"/>
                <w:szCs w:val="20"/>
              </w:rPr>
              <w:t xml:space="preserve">) años </w:t>
            </w:r>
            <w:r w:rsidRPr="00E21003">
              <w:rPr>
                <w:rFonts w:cs="Arial"/>
                <w:szCs w:val="20"/>
              </w:rPr>
              <w:t>de experiencia específica acumulada, dentro del período comprendido entre la fecha de graduación del posgrado, y la fecha de cierre del presente proceso de contratación, en: ejercicio profesional como especialista ambiental en proyectos de OBRA CIVIL EN VÍAS (obra y/o Interventoría).</w:t>
            </w:r>
          </w:p>
        </w:tc>
      </w:tr>
      <w:tr w:rsidR="00D23652" w:rsidRPr="00594CC9" w14:paraId="06B15910" w14:textId="77777777" w:rsidTr="0080584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4EF2F9F0" w14:textId="546AC96E" w:rsidR="00D23652" w:rsidRPr="00BC54F7" w:rsidRDefault="00D23652" w:rsidP="00F6651A">
            <w:pPr>
              <w:spacing w:after="0" w:line="240" w:lineRule="auto"/>
              <w:contextualSpacing/>
              <w:rPr>
                <w:rFonts w:cs="Arial"/>
                <w:b/>
                <w:szCs w:val="20"/>
              </w:rPr>
            </w:pPr>
            <w:r>
              <w:rPr>
                <w:rFonts w:cs="Arial"/>
                <w:b/>
                <w:szCs w:val="20"/>
              </w:rPr>
              <w:t>8</w:t>
            </w:r>
          </w:p>
        </w:tc>
        <w:tc>
          <w:tcPr>
            <w:tcW w:w="1774" w:type="dxa"/>
            <w:tcBorders>
              <w:top w:val="single" w:sz="4" w:space="0" w:color="auto"/>
              <w:left w:val="single" w:sz="4" w:space="0" w:color="auto"/>
              <w:bottom w:val="single" w:sz="4" w:space="0" w:color="auto"/>
              <w:right w:val="single" w:sz="4" w:space="0" w:color="auto"/>
            </w:tcBorders>
          </w:tcPr>
          <w:p w14:paraId="5C6DDFDE" w14:textId="77777777" w:rsidR="00D23652" w:rsidRPr="00E21003" w:rsidRDefault="00D23652" w:rsidP="00F6651A">
            <w:pPr>
              <w:spacing w:after="0" w:line="240" w:lineRule="auto"/>
              <w:contextualSpacing/>
              <w:jc w:val="center"/>
              <w:rPr>
                <w:rFonts w:cs="Arial"/>
                <w:b/>
                <w:szCs w:val="20"/>
              </w:rPr>
            </w:pPr>
          </w:p>
          <w:p w14:paraId="7E3220A9" w14:textId="77777777" w:rsidR="00D23652" w:rsidRPr="00E21003" w:rsidRDefault="00D23652" w:rsidP="00F6651A">
            <w:pPr>
              <w:spacing w:after="0" w:line="240" w:lineRule="auto"/>
              <w:contextualSpacing/>
              <w:jc w:val="center"/>
              <w:rPr>
                <w:rFonts w:cs="Arial"/>
                <w:b/>
                <w:szCs w:val="20"/>
              </w:rPr>
            </w:pPr>
          </w:p>
          <w:p w14:paraId="641BEB81" w14:textId="77777777" w:rsidR="00D23652" w:rsidRPr="00E21003" w:rsidRDefault="00D23652" w:rsidP="00F6651A">
            <w:pPr>
              <w:spacing w:after="0" w:line="240" w:lineRule="auto"/>
              <w:contextualSpacing/>
              <w:jc w:val="center"/>
              <w:rPr>
                <w:rFonts w:cs="Arial"/>
                <w:b/>
                <w:szCs w:val="20"/>
              </w:rPr>
            </w:pPr>
          </w:p>
          <w:p w14:paraId="1E26944C" w14:textId="77777777" w:rsidR="00D23652" w:rsidRPr="00E21003" w:rsidRDefault="00D23652" w:rsidP="00F6651A">
            <w:pPr>
              <w:spacing w:after="0" w:line="240" w:lineRule="auto"/>
              <w:contextualSpacing/>
              <w:jc w:val="center"/>
              <w:rPr>
                <w:rFonts w:cs="Arial"/>
                <w:b/>
                <w:szCs w:val="20"/>
              </w:rPr>
            </w:pPr>
          </w:p>
          <w:p w14:paraId="4913F8AE" w14:textId="77777777" w:rsidR="00D23652" w:rsidRPr="00E21003" w:rsidRDefault="00D23652" w:rsidP="00F6651A">
            <w:pPr>
              <w:spacing w:after="0" w:line="240" w:lineRule="auto"/>
              <w:contextualSpacing/>
              <w:jc w:val="center"/>
              <w:rPr>
                <w:rFonts w:cs="Arial"/>
                <w:b/>
                <w:szCs w:val="20"/>
              </w:rPr>
            </w:pPr>
          </w:p>
          <w:p w14:paraId="1E381995" w14:textId="77777777" w:rsidR="00D23652" w:rsidRPr="00E21003" w:rsidRDefault="00D23652" w:rsidP="00F6651A">
            <w:pPr>
              <w:spacing w:after="0" w:line="240" w:lineRule="auto"/>
              <w:contextualSpacing/>
              <w:jc w:val="center"/>
              <w:rPr>
                <w:rFonts w:cs="Arial"/>
                <w:b/>
                <w:szCs w:val="20"/>
              </w:rPr>
            </w:pPr>
          </w:p>
          <w:p w14:paraId="76CC8C5D" w14:textId="053DB9B4" w:rsidR="00D23652" w:rsidRPr="00BC54F7" w:rsidRDefault="00D23652" w:rsidP="00FC034C">
            <w:pPr>
              <w:spacing w:after="0" w:line="240" w:lineRule="auto"/>
              <w:contextualSpacing/>
              <w:jc w:val="center"/>
              <w:rPr>
                <w:rFonts w:cs="Arial"/>
                <w:b/>
                <w:szCs w:val="20"/>
              </w:rPr>
            </w:pPr>
            <w:r w:rsidRPr="00E21003">
              <w:rPr>
                <w:rFonts w:cs="Arial"/>
                <w:b/>
                <w:szCs w:val="20"/>
              </w:rPr>
              <w:t>ESPECIALISTA EN HIDRÁULICA E HIDROLOGÍA</w:t>
            </w:r>
          </w:p>
        </w:tc>
        <w:tc>
          <w:tcPr>
            <w:tcW w:w="1452" w:type="dxa"/>
            <w:tcBorders>
              <w:top w:val="single" w:sz="4" w:space="0" w:color="auto"/>
              <w:left w:val="single" w:sz="4" w:space="0" w:color="auto"/>
              <w:bottom w:val="single" w:sz="4" w:space="0" w:color="auto"/>
              <w:right w:val="single" w:sz="4" w:space="0" w:color="auto"/>
            </w:tcBorders>
            <w:vAlign w:val="center"/>
          </w:tcPr>
          <w:p w14:paraId="2031D368" w14:textId="1175BB79" w:rsidR="00D23652" w:rsidRPr="00BC54F7" w:rsidRDefault="00D23652" w:rsidP="00F6651A">
            <w:pPr>
              <w:spacing w:after="0" w:line="240" w:lineRule="auto"/>
              <w:contextualSpacing/>
              <w:jc w:val="center"/>
              <w:rPr>
                <w:rFonts w:cs="Arial"/>
                <w:szCs w:val="20"/>
              </w:rPr>
            </w:pPr>
            <w:r w:rsidRPr="00E21003">
              <w:rPr>
                <w:rFonts w:cs="Arial"/>
                <w:szCs w:val="20"/>
              </w:rPr>
              <w:t xml:space="preserve">Matrícula Profesional vigente como Ingeniero Civil y/o Ingeniero de Transportes y Vías. </w:t>
            </w:r>
          </w:p>
        </w:tc>
        <w:tc>
          <w:tcPr>
            <w:tcW w:w="1337" w:type="dxa"/>
            <w:tcBorders>
              <w:top w:val="single" w:sz="4" w:space="0" w:color="auto"/>
              <w:left w:val="single" w:sz="4" w:space="0" w:color="auto"/>
              <w:bottom w:val="single" w:sz="4" w:space="0" w:color="auto"/>
              <w:right w:val="single" w:sz="4" w:space="0" w:color="auto"/>
            </w:tcBorders>
            <w:vAlign w:val="center"/>
          </w:tcPr>
          <w:p w14:paraId="2D06582A" w14:textId="77777777" w:rsidR="00D23652" w:rsidRPr="00E21003" w:rsidRDefault="00D23652" w:rsidP="00F6651A">
            <w:pPr>
              <w:spacing w:after="0" w:line="240" w:lineRule="auto"/>
              <w:jc w:val="center"/>
              <w:rPr>
                <w:rFonts w:cs="Arial"/>
                <w:szCs w:val="20"/>
              </w:rPr>
            </w:pPr>
            <w:r w:rsidRPr="00E21003">
              <w:rPr>
                <w:rFonts w:cs="Arial"/>
                <w:szCs w:val="20"/>
              </w:rPr>
              <w:t>Título de posgrado en Hidrología y/o Hidráulica.</w:t>
            </w:r>
          </w:p>
          <w:p w14:paraId="677106C4" w14:textId="77777777" w:rsidR="00D23652" w:rsidRPr="00E21003" w:rsidRDefault="00D23652" w:rsidP="00F6651A">
            <w:pPr>
              <w:spacing w:after="0" w:line="240" w:lineRule="auto"/>
              <w:jc w:val="center"/>
              <w:rPr>
                <w:rFonts w:cs="Arial"/>
                <w:szCs w:val="20"/>
              </w:rPr>
            </w:pPr>
          </w:p>
          <w:p w14:paraId="761D804A" w14:textId="77777777" w:rsidR="00D23652" w:rsidRPr="00E21003" w:rsidRDefault="00D23652" w:rsidP="00F6651A">
            <w:pPr>
              <w:spacing w:after="0" w:line="240" w:lineRule="auto"/>
              <w:contextualSpacing/>
              <w:jc w:val="center"/>
              <w:rPr>
                <w:rFonts w:cs="Arial"/>
                <w:szCs w:val="20"/>
              </w:rPr>
            </w:pPr>
            <w:r w:rsidRPr="00E21003">
              <w:rPr>
                <w:rFonts w:cs="Arial"/>
                <w:b/>
                <w:szCs w:val="20"/>
              </w:rPr>
              <w:t xml:space="preserve">Nota: </w:t>
            </w:r>
            <w:r w:rsidRPr="00E21003">
              <w:rPr>
                <w:rFonts w:cs="Arial"/>
                <w:szCs w:val="20"/>
              </w:rPr>
              <w:t>No se aceptarán</w:t>
            </w:r>
          </w:p>
          <w:p w14:paraId="7F1AB765" w14:textId="64CF9715" w:rsidR="00D23652" w:rsidRPr="00BC54F7" w:rsidRDefault="00D23652" w:rsidP="00F6651A">
            <w:pPr>
              <w:spacing w:after="0" w:line="240" w:lineRule="auto"/>
              <w:contextualSpacing/>
              <w:jc w:val="center"/>
              <w:rPr>
                <w:rFonts w:cs="Arial"/>
                <w:bCs/>
                <w:szCs w:val="20"/>
              </w:rPr>
            </w:pPr>
            <w:r w:rsidRPr="00E21003">
              <w:rPr>
                <w:rFonts w:cs="Arial"/>
                <w:szCs w:val="20"/>
              </w:rPr>
              <w:t>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3EFA8D2F" w14:textId="76131BBB" w:rsidR="00D23652" w:rsidRPr="00BC54F7" w:rsidRDefault="00D23652" w:rsidP="00F6651A">
            <w:pPr>
              <w:spacing w:after="0" w:line="240" w:lineRule="auto"/>
              <w:contextualSpacing/>
              <w:jc w:val="center"/>
              <w:rPr>
                <w:rFonts w:cs="Arial"/>
                <w:bCs/>
                <w:szCs w:val="20"/>
              </w:rPr>
            </w:pPr>
            <w:r w:rsidRPr="00A26180">
              <w:rPr>
                <w:snapToGrid w:val="0"/>
                <w:lang w:eastAsia="es-ES"/>
              </w:rPr>
              <w:t xml:space="preserve">No menor de </w:t>
            </w:r>
            <w:r>
              <w:rPr>
                <w:snapToGrid w:val="0"/>
                <w:lang w:eastAsia="es-ES"/>
              </w:rPr>
              <w:t>ocho</w:t>
            </w:r>
            <w:r w:rsidRPr="00A26180">
              <w:rPr>
                <w:snapToGrid w:val="0"/>
                <w:lang w:eastAsia="es-ES"/>
              </w:rPr>
              <w:t xml:space="preserve"> (</w:t>
            </w:r>
            <w:r>
              <w:rPr>
                <w:snapToGrid w:val="0"/>
                <w:lang w:eastAsia="es-ES"/>
              </w:rPr>
              <w:t>8</w:t>
            </w:r>
            <w:r w:rsidRPr="00A26180">
              <w:rPr>
                <w:snapToGrid w:val="0"/>
                <w:lang w:eastAsia="es-ES"/>
              </w:rPr>
              <w:t xml:space="preserve">) </w:t>
            </w:r>
            <w:r w:rsidRPr="00E21003">
              <w:rPr>
                <w:rFonts w:cs="Arial"/>
                <w:szCs w:val="20"/>
              </w:rPr>
              <w:t>años,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2D0728B4" w14:textId="13D42B0C" w:rsidR="00D23652" w:rsidRPr="00BC54F7" w:rsidRDefault="00D23652" w:rsidP="00F6651A">
            <w:pPr>
              <w:spacing w:after="0" w:line="240" w:lineRule="auto"/>
              <w:contextualSpacing/>
              <w:jc w:val="center"/>
              <w:rPr>
                <w:rFonts w:cs="Arial"/>
                <w:bCs/>
                <w:szCs w:val="20"/>
              </w:rPr>
            </w:pPr>
            <w:r w:rsidRPr="00BC54F7">
              <w:rPr>
                <w:rFonts w:cs="Arial"/>
                <w:szCs w:val="20"/>
              </w:rPr>
              <w:t xml:space="preserve">Mínimo </w:t>
            </w:r>
            <w:r>
              <w:rPr>
                <w:rFonts w:cs="Arial"/>
                <w:szCs w:val="20"/>
              </w:rPr>
              <w:t>tres</w:t>
            </w:r>
            <w:r w:rsidRPr="00BC54F7">
              <w:rPr>
                <w:rFonts w:cs="Arial"/>
                <w:szCs w:val="20"/>
              </w:rPr>
              <w:t xml:space="preserve"> (</w:t>
            </w:r>
            <w:r>
              <w:rPr>
                <w:rFonts w:cs="Arial"/>
                <w:szCs w:val="20"/>
              </w:rPr>
              <w:t>3</w:t>
            </w:r>
            <w:r w:rsidRPr="00BC54F7">
              <w:rPr>
                <w:rFonts w:cs="Arial"/>
                <w:szCs w:val="20"/>
              </w:rPr>
              <w:t>) años</w:t>
            </w:r>
            <w:r w:rsidRPr="00E21003">
              <w:rPr>
                <w:rFonts w:cs="Arial"/>
                <w:szCs w:val="20"/>
              </w:rPr>
              <w:t xml:space="preserve"> de experiencia específica acumulada, dentro del período comprendido entre la fecha de graduación del posgrado, y la fecha de cierre del presente proceso de contratación, en: ejercicio profesional como especialista en Hidráulica y/o Hidrología en proyectos de OBRA CIVIL EN VÍAS (obra y/o Interventoría).</w:t>
            </w:r>
          </w:p>
        </w:tc>
      </w:tr>
      <w:tr w:rsidR="00D23652" w:rsidRPr="00594CC9" w14:paraId="6636FE5B" w14:textId="77777777" w:rsidTr="0080584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5CB25BDB" w14:textId="66D91A2F" w:rsidR="00D23652" w:rsidRPr="00DD68A3" w:rsidRDefault="00D23652" w:rsidP="00F6651A">
            <w:pPr>
              <w:spacing w:after="0" w:line="240" w:lineRule="auto"/>
              <w:contextualSpacing/>
              <w:jc w:val="center"/>
              <w:rPr>
                <w:rFonts w:cs="Arial"/>
                <w:b/>
                <w:szCs w:val="20"/>
              </w:rPr>
            </w:pPr>
            <w:r>
              <w:rPr>
                <w:rFonts w:cs="Arial"/>
                <w:b/>
                <w:szCs w:val="20"/>
              </w:rPr>
              <w:t>9</w:t>
            </w:r>
          </w:p>
        </w:tc>
        <w:tc>
          <w:tcPr>
            <w:tcW w:w="1774" w:type="dxa"/>
            <w:tcBorders>
              <w:top w:val="single" w:sz="4" w:space="0" w:color="auto"/>
              <w:left w:val="single" w:sz="4" w:space="0" w:color="auto"/>
              <w:bottom w:val="single" w:sz="4" w:space="0" w:color="auto"/>
              <w:right w:val="single" w:sz="4" w:space="0" w:color="auto"/>
            </w:tcBorders>
          </w:tcPr>
          <w:p w14:paraId="47B030AE" w14:textId="77777777" w:rsidR="00D23652" w:rsidRPr="00BC54F7" w:rsidRDefault="00D23652" w:rsidP="00F6651A">
            <w:pPr>
              <w:spacing w:after="0" w:line="240" w:lineRule="auto"/>
              <w:contextualSpacing/>
              <w:jc w:val="center"/>
              <w:rPr>
                <w:rFonts w:cs="Arial"/>
                <w:b/>
                <w:szCs w:val="20"/>
              </w:rPr>
            </w:pPr>
          </w:p>
          <w:p w14:paraId="4D4857CE" w14:textId="77777777" w:rsidR="00D23652" w:rsidRPr="00BC54F7" w:rsidRDefault="00D23652" w:rsidP="00F6651A">
            <w:pPr>
              <w:spacing w:after="0" w:line="240" w:lineRule="auto"/>
              <w:contextualSpacing/>
              <w:jc w:val="center"/>
              <w:rPr>
                <w:rFonts w:cs="Arial"/>
                <w:b/>
                <w:szCs w:val="20"/>
              </w:rPr>
            </w:pPr>
          </w:p>
          <w:p w14:paraId="6B5D5672" w14:textId="77777777" w:rsidR="00D23652" w:rsidRPr="00BC54F7" w:rsidRDefault="00D23652" w:rsidP="00F6651A">
            <w:pPr>
              <w:spacing w:after="0" w:line="240" w:lineRule="auto"/>
              <w:contextualSpacing/>
              <w:jc w:val="center"/>
              <w:rPr>
                <w:rFonts w:cs="Arial"/>
                <w:b/>
                <w:szCs w:val="20"/>
              </w:rPr>
            </w:pPr>
          </w:p>
          <w:p w14:paraId="76CA40BB" w14:textId="77777777" w:rsidR="00D23652" w:rsidRPr="00BC54F7" w:rsidRDefault="00D23652" w:rsidP="00F6651A">
            <w:pPr>
              <w:spacing w:after="0" w:line="240" w:lineRule="auto"/>
              <w:contextualSpacing/>
              <w:rPr>
                <w:rFonts w:cs="Arial"/>
                <w:b/>
                <w:szCs w:val="20"/>
              </w:rPr>
            </w:pPr>
          </w:p>
          <w:p w14:paraId="482246BC" w14:textId="77777777" w:rsidR="00D23652" w:rsidRDefault="00D23652" w:rsidP="00F6651A">
            <w:pPr>
              <w:spacing w:after="0" w:line="240" w:lineRule="auto"/>
              <w:contextualSpacing/>
              <w:jc w:val="center"/>
              <w:rPr>
                <w:rFonts w:cs="Arial"/>
                <w:b/>
                <w:szCs w:val="20"/>
              </w:rPr>
            </w:pPr>
          </w:p>
          <w:p w14:paraId="66007D6D" w14:textId="77777777" w:rsidR="00D23652" w:rsidRDefault="00D23652" w:rsidP="00F6651A">
            <w:pPr>
              <w:spacing w:after="0" w:line="240" w:lineRule="auto"/>
              <w:contextualSpacing/>
              <w:jc w:val="center"/>
              <w:rPr>
                <w:rFonts w:cs="Arial"/>
                <w:b/>
                <w:szCs w:val="20"/>
              </w:rPr>
            </w:pPr>
          </w:p>
          <w:p w14:paraId="4CF05975" w14:textId="5A301EF7" w:rsidR="00D23652" w:rsidRPr="00DD68A3" w:rsidRDefault="00D23652" w:rsidP="00FC034C">
            <w:pPr>
              <w:spacing w:after="0" w:line="240" w:lineRule="auto"/>
              <w:contextualSpacing/>
              <w:jc w:val="center"/>
              <w:rPr>
                <w:rFonts w:cs="Arial"/>
                <w:b/>
                <w:szCs w:val="20"/>
              </w:rPr>
            </w:pPr>
            <w:r w:rsidRPr="00BC54F7">
              <w:rPr>
                <w:rFonts w:cs="Arial"/>
                <w:b/>
                <w:szCs w:val="20"/>
              </w:rPr>
              <w:t>ESPECIALISTA EN ESTRUCTURAS</w:t>
            </w:r>
          </w:p>
        </w:tc>
        <w:tc>
          <w:tcPr>
            <w:tcW w:w="1452" w:type="dxa"/>
            <w:tcBorders>
              <w:top w:val="single" w:sz="4" w:space="0" w:color="auto"/>
              <w:left w:val="single" w:sz="4" w:space="0" w:color="auto"/>
              <w:bottom w:val="single" w:sz="4" w:space="0" w:color="auto"/>
              <w:right w:val="single" w:sz="4" w:space="0" w:color="auto"/>
            </w:tcBorders>
            <w:vAlign w:val="center"/>
          </w:tcPr>
          <w:p w14:paraId="3BA4BE63" w14:textId="1ABDBC75" w:rsidR="00D23652" w:rsidRPr="00BC54F7" w:rsidRDefault="00D23652" w:rsidP="00F6651A">
            <w:pPr>
              <w:spacing w:after="0" w:line="240" w:lineRule="auto"/>
              <w:contextualSpacing/>
              <w:jc w:val="center"/>
              <w:rPr>
                <w:rFonts w:cs="Arial"/>
                <w:szCs w:val="20"/>
              </w:rPr>
            </w:pPr>
            <w:r w:rsidRPr="00BC54F7">
              <w:rPr>
                <w:rFonts w:cs="Arial"/>
                <w:szCs w:val="20"/>
              </w:rPr>
              <w:t xml:space="preserve">Matrícula Profesional vigente como Ingeniero Civil y/o Ingeniero de Transportes y Vías. </w:t>
            </w:r>
          </w:p>
        </w:tc>
        <w:tc>
          <w:tcPr>
            <w:tcW w:w="1337" w:type="dxa"/>
            <w:tcBorders>
              <w:top w:val="single" w:sz="4" w:space="0" w:color="auto"/>
              <w:left w:val="single" w:sz="4" w:space="0" w:color="auto"/>
              <w:bottom w:val="single" w:sz="4" w:space="0" w:color="auto"/>
              <w:right w:val="single" w:sz="4" w:space="0" w:color="auto"/>
            </w:tcBorders>
            <w:vAlign w:val="center"/>
          </w:tcPr>
          <w:p w14:paraId="49E54326" w14:textId="77777777" w:rsidR="00D23652" w:rsidRPr="00BC54F7" w:rsidRDefault="00D23652" w:rsidP="00F6651A">
            <w:pPr>
              <w:spacing w:after="0" w:line="240" w:lineRule="auto"/>
              <w:jc w:val="center"/>
              <w:rPr>
                <w:rFonts w:cs="Arial"/>
                <w:szCs w:val="20"/>
              </w:rPr>
            </w:pPr>
            <w:r w:rsidRPr="00BC54F7">
              <w:rPr>
                <w:rFonts w:cs="Arial"/>
                <w:szCs w:val="20"/>
              </w:rPr>
              <w:t>Título de posgrado en Estructuras.</w:t>
            </w:r>
          </w:p>
          <w:p w14:paraId="7B4DF0BA" w14:textId="77777777" w:rsidR="00D23652" w:rsidRPr="00BC54F7" w:rsidRDefault="00D23652" w:rsidP="00F6651A">
            <w:pPr>
              <w:spacing w:after="0" w:line="240" w:lineRule="auto"/>
              <w:jc w:val="center"/>
              <w:rPr>
                <w:rFonts w:cs="Arial"/>
                <w:szCs w:val="20"/>
              </w:rPr>
            </w:pPr>
          </w:p>
          <w:p w14:paraId="232F0362" w14:textId="78190D4C" w:rsidR="00D23652" w:rsidRPr="00BC54F7" w:rsidRDefault="00D23652" w:rsidP="00F6651A">
            <w:pPr>
              <w:spacing w:after="0" w:line="240" w:lineRule="auto"/>
              <w:contextualSpacing/>
              <w:jc w:val="center"/>
              <w:rPr>
                <w:rFonts w:cs="Arial"/>
                <w:bCs/>
                <w:szCs w:val="20"/>
              </w:rPr>
            </w:pPr>
            <w:r w:rsidRPr="00BC54F7">
              <w:rPr>
                <w:rFonts w:cs="Arial"/>
                <w:b/>
                <w:szCs w:val="20"/>
              </w:rPr>
              <w:t xml:space="preserve">Nota: </w:t>
            </w:r>
            <w:r w:rsidRPr="00BC54F7">
              <w:rPr>
                <w:rFonts w:cs="Arial"/>
                <w:szCs w:val="20"/>
              </w:rPr>
              <w:t>No se aceptarán 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5DA17A3A" w14:textId="3DF7E593" w:rsidR="00D23652" w:rsidRPr="00BC54F7" w:rsidRDefault="00D23652" w:rsidP="00F6651A">
            <w:pPr>
              <w:spacing w:after="0" w:line="240" w:lineRule="auto"/>
              <w:contextualSpacing/>
              <w:jc w:val="center"/>
              <w:rPr>
                <w:rFonts w:cs="Arial"/>
                <w:bCs/>
                <w:szCs w:val="20"/>
              </w:rPr>
            </w:pPr>
            <w:r w:rsidRPr="00A26180">
              <w:rPr>
                <w:snapToGrid w:val="0"/>
                <w:lang w:eastAsia="es-ES"/>
              </w:rPr>
              <w:t xml:space="preserve">No menor de </w:t>
            </w:r>
            <w:r>
              <w:rPr>
                <w:snapToGrid w:val="0"/>
                <w:lang w:eastAsia="es-ES"/>
              </w:rPr>
              <w:t>ocho</w:t>
            </w:r>
            <w:r w:rsidRPr="00A26180">
              <w:rPr>
                <w:snapToGrid w:val="0"/>
                <w:lang w:eastAsia="es-ES"/>
              </w:rPr>
              <w:t xml:space="preserve"> (</w:t>
            </w:r>
            <w:r>
              <w:rPr>
                <w:snapToGrid w:val="0"/>
                <w:lang w:eastAsia="es-ES"/>
              </w:rPr>
              <w:t>8</w:t>
            </w:r>
            <w:r w:rsidR="00436A14" w:rsidRPr="00A26180">
              <w:rPr>
                <w:snapToGrid w:val="0"/>
                <w:lang w:eastAsia="es-ES"/>
              </w:rPr>
              <w:t xml:space="preserve">) </w:t>
            </w:r>
            <w:r w:rsidR="00436A14" w:rsidRPr="00BC54F7">
              <w:rPr>
                <w:rFonts w:cs="Arial"/>
                <w:szCs w:val="20"/>
              </w:rPr>
              <w:t>años</w:t>
            </w:r>
            <w:r w:rsidRPr="00BC54F7">
              <w:rPr>
                <w:rFonts w:cs="Arial"/>
                <w:szCs w:val="20"/>
              </w:rPr>
              <w:t>,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16DAE2AF" w14:textId="19A61E77" w:rsidR="00D23652" w:rsidRPr="00BC54F7" w:rsidRDefault="00D23652" w:rsidP="00F6651A">
            <w:pPr>
              <w:spacing w:after="0" w:line="240" w:lineRule="auto"/>
              <w:contextualSpacing/>
              <w:jc w:val="center"/>
              <w:rPr>
                <w:rFonts w:cs="Arial"/>
                <w:bCs/>
                <w:szCs w:val="20"/>
              </w:rPr>
            </w:pPr>
            <w:r w:rsidRPr="00BC54F7">
              <w:rPr>
                <w:rFonts w:cs="Arial"/>
                <w:szCs w:val="20"/>
              </w:rPr>
              <w:t xml:space="preserve">Mínimo </w:t>
            </w:r>
            <w:r>
              <w:rPr>
                <w:rFonts w:cs="Arial"/>
                <w:szCs w:val="20"/>
              </w:rPr>
              <w:t>tres</w:t>
            </w:r>
            <w:r w:rsidRPr="00BC54F7">
              <w:rPr>
                <w:rFonts w:cs="Arial"/>
                <w:szCs w:val="20"/>
              </w:rPr>
              <w:t xml:space="preserve"> (</w:t>
            </w:r>
            <w:r>
              <w:rPr>
                <w:rFonts w:cs="Arial"/>
                <w:szCs w:val="20"/>
              </w:rPr>
              <w:t>3</w:t>
            </w:r>
            <w:r w:rsidRPr="00BC54F7">
              <w:rPr>
                <w:rFonts w:cs="Arial"/>
                <w:szCs w:val="20"/>
              </w:rPr>
              <w:t>) años</w:t>
            </w:r>
            <w:r w:rsidRPr="00E21003">
              <w:rPr>
                <w:rFonts w:cs="Arial"/>
                <w:szCs w:val="20"/>
              </w:rPr>
              <w:t xml:space="preserve"> </w:t>
            </w:r>
            <w:r w:rsidRPr="00BC54F7">
              <w:rPr>
                <w:rFonts w:cs="Arial"/>
                <w:szCs w:val="20"/>
              </w:rPr>
              <w:t>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tc>
      </w:tr>
      <w:tr w:rsidR="00D23652" w:rsidRPr="00594CC9" w14:paraId="623D0330" w14:textId="77777777" w:rsidTr="0080584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54B3B8E5" w14:textId="76688C04" w:rsidR="00D23652" w:rsidRDefault="00D23652" w:rsidP="00F6651A">
            <w:pPr>
              <w:spacing w:after="0" w:line="240" w:lineRule="auto"/>
              <w:contextualSpacing/>
              <w:jc w:val="center"/>
              <w:rPr>
                <w:rFonts w:cs="Arial"/>
                <w:b/>
                <w:szCs w:val="20"/>
              </w:rPr>
            </w:pPr>
            <w:r>
              <w:rPr>
                <w:rFonts w:cs="Arial"/>
                <w:b/>
                <w:szCs w:val="20"/>
              </w:rPr>
              <w:t>10</w:t>
            </w:r>
          </w:p>
        </w:tc>
        <w:tc>
          <w:tcPr>
            <w:tcW w:w="1774" w:type="dxa"/>
            <w:tcBorders>
              <w:top w:val="single" w:sz="4" w:space="0" w:color="auto"/>
              <w:left w:val="single" w:sz="4" w:space="0" w:color="auto"/>
              <w:bottom w:val="single" w:sz="4" w:space="0" w:color="auto"/>
              <w:right w:val="single" w:sz="4" w:space="0" w:color="auto"/>
            </w:tcBorders>
          </w:tcPr>
          <w:p w14:paraId="3E36144B" w14:textId="77777777" w:rsidR="00FC034C" w:rsidRDefault="00FC034C" w:rsidP="00F6651A">
            <w:pPr>
              <w:spacing w:after="0" w:line="240" w:lineRule="auto"/>
              <w:contextualSpacing/>
              <w:jc w:val="center"/>
              <w:rPr>
                <w:rFonts w:cs="Arial"/>
                <w:b/>
                <w:szCs w:val="20"/>
              </w:rPr>
            </w:pPr>
          </w:p>
          <w:p w14:paraId="3803E633" w14:textId="77777777" w:rsidR="00FC034C" w:rsidRDefault="00FC034C" w:rsidP="00F6651A">
            <w:pPr>
              <w:spacing w:after="0" w:line="240" w:lineRule="auto"/>
              <w:contextualSpacing/>
              <w:jc w:val="center"/>
              <w:rPr>
                <w:rFonts w:cs="Arial"/>
                <w:b/>
                <w:szCs w:val="20"/>
              </w:rPr>
            </w:pPr>
          </w:p>
          <w:p w14:paraId="6FEADD2A" w14:textId="77777777" w:rsidR="00FC034C" w:rsidRDefault="00FC034C" w:rsidP="00F6651A">
            <w:pPr>
              <w:spacing w:after="0" w:line="240" w:lineRule="auto"/>
              <w:contextualSpacing/>
              <w:jc w:val="center"/>
              <w:rPr>
                <w:rFonts w:cs="Arial"/>
                <w:b/>
                <w:szCs w:val="20"/>
              </w:rPr>
            </w:pPr>
          </w:p>
          <w:p w14:paraId="724CC9AC" w14:textId="08A2FDAF" w:rsidR="00D23652" w:rsidRPr="00BC54F7" w:rsidRDefault="00D23652" w:rsidP="00F6651A">
            <w:pPr>
              <w:spacing w:after="0" w:line="240" w:lineRule="auto"/>
              <w:contextualSpacing/>
              <w:jc w:val="center"/>
              <w:rPr>
                <w:rFonts w:cs="Arial"/>
                <w:b/>
                <w:szCs w:val="20"/>
              </w:rPr>
            </w:pPr>
            <w:r>
              <w:rPr>
                <w:rFonts w:cs="Arial"/>
                <w:b/>
                <w:szCs w:val="20"/>
              </w:rPr>
              <w:t>ESPECIALISTA EN DISEÑO GEOMETRICO</w:t>
            </w:r>
          </w:p>
        </w:tc>
        <w:tc>
          <w:tcPr>
            <w:tcW w:w="1452" w:type="dxa"/>
            <w:tcBorders>
              <w:top w:val="single" w:sz="4" w:space="0" w:color="auto"/>
              <w:left w:val="single" w:sz="4" w:space="0" w:color="auto"/>
              <w:bottom w:val="single" w:sz="4" w:space="0" w:color="auto"/>
              <w:right w:val="single" w:sz="4" w:space="0" w:color="auto"/>
            </w:tcBorders>
            <w:vAlign w:val="center"/>
          </w:tcPr>
          <w:p w14:paraId="06E1C014" w14:textId="64CD13C5" w:rsidR="00D23652" w:rsidRPr="00BC54F7" w:rsidRDefault="00D23652" w:rsidP="00F6651A">
            <w:pPr>
              <w:spacing w:after="0" w:line="240" w:lineRule="auto"/>
              <w:contextualSpacing/>
              <w:jc w:val="center"/>
              <w:rPr>
                <w:rFonts w:cs="Arial"/>
                <w:szCs w:val="20"/>
              </w:rPr>
            </w:pPr>
            <w:r>
              <w:rPr>
                <w:rFonts w:cs="Arial"/>
                <w:szCs w:val="20"/>
              </w:rPr>
              <w:t>Matricula profesional como ingeniero civil y/o ingeniero de vias y transportes</w:t>
            </w:r>
          </w:p>
        </w:tc>
        <w:tc>
          <w:tcPr>
            <w:tcW w:w="1337" w:type="dxa"/>
            <w:tcBorders>
              <w:top w:val="single" w:sz="4" w:space="0" w:color="auto"/>
              <w:left w:val="single" w:sz="4" w:space="0" w:color="auto"/>
              <w:bottom w:val="single" w:sz="4" w:space="0" w:color="auto"/>
              <w:right w:val="single" w:sz="4" w:space="0" w:color="auto"/>
            </w:tcBorders>
            <w:vAlign w:val="center"/>
          </w:tcPr>
          <w:p w14:paraId="1D9264A8" w14:textId="492F27C9" w:rsidR="00D23652" w:rsidRPr="00BC54F7" w:rsidRDefault="00D23652" w:rsidP="00F6651A">
            <w:pPr>
              <w:spacing w:after="0" w:line="240" w:lineRule="auto"/>
              <w:jc w:val="center"/>
              <w:rPr>
                <w:rFonts w:cs="Arial"/>
                <w:szCs w:val="20"/>
              </w:rPr>
            </w:pPr>
            <w:r>
              <w:rPr>
                <w:rFonts w:cs="Arial"/>
                <w:szCs w:val="20"/>
              </w:rPr>
              <w:t xml:space="preserve">Título de posgrado en Transito y/o Pavimentos y/o vias terrestres.  </w:t>
            </w:r>
            <w:r>
              <w:rPr>
                <w:rFonts w:cs="Arial"/>
                <w:szCs w:val="20"/>
              </w:rPr>
              <w:br/>
            </w:r>
            <w:r>
              <w:rPr>
                <w:rFonts w:cs="Arial"/>
                <w:szCs w:val="20"/>
              </w:rPr>
              <w:br/>
              <w:t xml:space="preserve">Nota: No se aceptarán estudios de tipo: diplomado, curos, seminario, </w:t>
            </w:r>
            <w:r>
              <w:rPr>
                <w:rFonts w:cs="Arial"/>
                <w:szCs w:val="20"/>
              </w:rPr>
              <w:lastRenderedPageBreak/>
              <w:t>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142C4D03" w14:textId="270B3396" w:rsidR="00D23652" w:rsidRPr="00BC54F7" w:rsidRDefault="00FC034C" w:rsidP="00F6651A">
            <w:pPr>
              <w:spacing w:after="0" w:line="240" w:lineRule="auto"/>
              <w:contextualSpacing/>
              <w:jc w:val="center"/>
              <w:rPr>
                <w:rFonts w:cs="Arial"/>
                <w:szCs w:val="20"/>
              </w:rPr>
            </w:pPr>
            <w:r w:rsidRPr="00A26180">
              <w:rPr>
                <w:snapToGrid w:val="0"/>
                <w:lang w:eastAsia="es-ES"/>
              </w:rPr>
              <w:lastRenderedPageBreak/>
              <w:t xml:space="preserve">No menor de </w:t>
            </w:r>
            <w:r>
              <w:rPr>
                <w:snapToGrid w:val="0"/>
                <w:lang w:eastAsia="es-ES"/>
              </w:rPr>
              <w:t>ocho</w:t>
            </w:r>
            <w:r w:rsidRPr="00A26180">
              <w:rPr>
                <w:snapToGrid w:val="0"/>
                <w:lang w:eastAsia="es-ES"/>
              </w:rPr>
              <w:t xml:space="preserve"> (</w:t>
            </w:r>
            <w:r>
              <w:rPr>
                <w:snapToGrid w:val="0"/>
                <w:lang w:eastAsia="es-ES"/>
              </w:rPr>
              <w:t>8</w:t>
            </w:r>
            <w:r w:rsidRPr="00A26180">
              <w:rPr>
                <w:snapToGrid w:val="0"/>
                <w:lang w:eastAsia="es-ES"/>
              </w:rPr>
              <w:t xml:space="preserve">) </w:t>
            </w:r>
            <w:r w:rsidRPr="00BC54F7">
              <w:rPr>
                <w:rFonts w:cs="Arial"/>
                <w:szCs w:val="20"/>
              </w:rPr>
              <w:t xml:space="preserve"> </w:t>
            </w:r>
            <w:r>
              <w:rPr>
                <w:rFonts w:cs="Arial"/>
                <w:szCs w:val="20"/>
              </w:rPr>
              <w:t>años</w:t>
            </w:r>
            <w:r w:rsidR="00D23652">
              <w:rPr>
                <w:rFonts w:cs="Arial"/>
                <w:szCs w:val="20"/>
              </w:rPr>
              <w:t>, contados a partir de la terminación y aprobacion del pensum académico de educación superior y la fecha de cierre del presente proceso de contratacion</w:t>
            </w:r>
          </w:p>
        </w:tc>
        <w:tc>
          <w:tcPr>
            <w:tcW w:w="2526" w:type="dxa"/>
            <w:tcBorders>
              <w:top w:val="single" w:sz="4" w:space="0" w:color="auto"/>
              <w:left w:val="single" w:sz="4" w:space="0" w:color="auto"/>
              <w:bottom w:val="single" w:sz="4" w:space="0" w:color="auto"/>
              <w:right w:val="single" w:sz="4" w:space="0" w:color="auto"/>
            </w:tcBorders>
            <w:noWrap/>
            <w:vAlign w:val="center"/>
          </w:tcPr>
          <w:p w14:paraId="0293269D" w14:textId="3485ED41" w:rsidR="00D23652" w:rsidRPr="00BC54F7" w:rsidRDefault="00FC034C" w:rsidP="00F6651A">
            <w:pPr>
              <w:spacing w:after="0" w:line="240" w:lineRule="auto"/>
              <w:contextualSpacing/>
              <w:jc w:val="center"/>
              <w:rPr>
                <w:rFonts w:cs="Arial"/>
                <w:szCs w:val="20"/>
              </w:rPr>
            </w:pPr>
            <w:r w:rsidRPr="00BC54F7">
              <w:rPr>
                <w:rFonts w:cs="Arial"/>
                <w:szCs w:val="20"/>
              </w:rPr>
              <w:t xml:space="preserve">Mínimo </w:t>
            </w:r>
            <w:r>
              <w:rPr>
                <w:rFonts w:cs="Arial"/>
                <w:szCs w:val="20"/>
              </w:rPr>
              <w:t>tres</w:t>
            </w:r>
            <w:r w:rsidRPr="00BC54F7">
              <w:rPr>
                <w:rFonts w:cs="Arial"/>
                <w:szCs w:val="20"/>
              </w:rPr>
              <w:t xml:space="preserve"> (</w:t>
            </w:r>
            <w:r>
              <w:rPr>
                <w:rFonts w:cs="Arial"/>
                <w:szCs w:val="20"/>
              </w:rPr>
              <w:t>3</w:t>
            </w:r>
            <w:r w:rsidRPr="00BC54F7">
              <w:rPr>
                <w:rFonts w:cs="Arial"/>
                <w:szCs w:val="20"/>
              </w:rPr>
              <w:t>) años</w:t>
            </w:r>
            <w:r w:rsidRPr="00E21003">
              <w:rPr>
                <w:rFonts w:cs="Arial"/>
                <w:szCs w:val="20"/>
              </w:rPr>
              <w:t xml:space="preserve"> </w:t>
            </w:r>
            <w:r w:rsidR="00D23652">
              <w:rPr>
                <w:rFonts w:cs="Arial"/>
                <w:szCs w:val="20"/>
              </w:rPr>
              <w:t>de experiencia especifica acumulada, dentro del periodo comprendido entre la fecha de graduación del posgrado, y la fecha de cierre del presente proceso de contratación, en: ejercicio profesional como especialista en Diseño Geometrico en proyectos de Obra Civil en VIAS (obra y/o interventoria)</w:t>
            </w:r>
          </w:p>
        </w:tc>
      </w:tr>
      <w:tr w:rsidR="000D2292" w:rsidRPr="00594CC9" w14:paraId="4E814FE6" w14:textId="77777777" w:rsidTr="0080584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121BE832" w14:textId="55F6B4A2" w:rsidR="000D2292" w:rsidRDefault="000D2292" w:rsidP="000D2292">
            <w:pPr>
              <w:spacing w:after="0" w:line="240" w:lineRule="auto"/>
              <w:contextualSpacing/>
              <w:jc w:val="center"/>
              <w:rPr>
                <w:rFonts w:cs="Arial"/>
                <w:b/>
                <w:szCs w:val="20"/>
              </w:rPr>
            </w:pPr>
            <w:r>
              <w:rPr>
                <w:rFonts w:cs="Arial"/>
                <w:b/>
                <w:szCs w:val="20"/>
              </w:rPr>
              <w:t>1</w:t>
            </w:r>
            <w:r w:rsidR="001D5F9A">
              <w:rPr>
                <w:rFonts w:cs="Arial"/>
                <w:b/>
                <w:szCs w:val="20"/>
              </w:rPr>
              <w:t>1</w:t>
            </w:r>
          </w:p>
        </w:tc>
        <w:tc>
          <w:tcPr>
            <w:tcW w:w="1774" w:type="dxa"/>
            <w:tcBorders>
              <w:top w:val="single" w:sz="4" w:space="0" w:color="auto"/>
              <w:left w:val="single" w:sz="4" w:space="0" w:color="auto"/>
              <w:bottom w:val="single" w:sz="4" w:space="0" w:color="auto"/>
              <w:right w:val="single" w:sz="4" w:space="0" w:color="auto"/>
            </w:tcBorders>
          </w:tcPr>
          <w:p w14:paraId="604905F1" w14:textId="77777777" w:rsidR="000D2292" w:rsidRDefault="000D2292" w:rsidP="000D2292">
            <w:pPr>
              <w:spacing w:after="0" w:line="240" w:lineRule="auto"/>
              <w:contextualSpacing/>
              <w:jc w:val="center"/>
              <w:rPr>
                <w:rFonts w:cs="Arial"/>
                <w:b/>
                <w:szCs w:val="20"/>
              </w:rPr>
            </w:pPr>
          </w:p>
          <w:p w14:paraId="7DE8D23F" w14:textId="77777777" w:rsidR="000D2292" w:rsidRDefault="000D2292" w:rsidP="000D2292">
            <w:pPr>
              <w:spacing w:after="0" w:line="240" w:lineRule="auto"/>
              <w:contextualSpacing/>
              <w:jc w:val="center"/>
              <w:rPr>
                <w:rFonts w:cs="Arial"/>
                <w:b/>
                <w:szCs w:val="20"/>
              </w:rPr>
            </w:pPr>
          </w:p>
          <w:p w14:paraId="331C3B61" w14:textId="77777777" w:rsidR="000D2292" w:rsidRDefault="000D2292" w:rsidP="000D2292">
            <w:pPr>
              <w:spacing w:after="0" w:line="240" w:lineRule="auto"/>
              <w:contextualSpacing/>
              <w:jc w:val="center"/>
              <w:rPr>
                <w:rFonts w:cs="Arial"/>
                <w:b/>
                <w:szCs w:val="20"/>
              </w:rPr>
            </w:pPr>
          </w:p>
          <w:p w14:paraId="02B037F8" w14:textId="77777777" w:rsidR="000D2292" w:rsidRDefault="000D2292" w:rsidP="000D2292">
            <w:pPr>
              <w:spacing w:after="0" w:line="240" w:lineRule="auto"/>
              <w:contextualSpacing/>
              <w:jc w:val="center"/>
              <w:rPr>
                <w:rFonts w:cs="Arial"/>
                <w:b/>
                <w:szCs w:val="20"/>
              </w:rPr>
            </w:pPr>
          </w:p>
          <w:p w14:paraId="53A78733" w14:textId="5D1ED3CD" w:rsidR="000D2292" w:rsidRDefault="000D2292" w:rsidP="000D2292">
            <w:pPr>
              <w:spacing w:after="0" w:line="240" w:lineRule="auto"/>
              <w:contextualSpacing/>
              <w:jc w:val="center"/>
              <w:rPr>
                <w:rFonts w:cs="Arial"/>
                <w:b/>
                <w:szCs w:val="20"/>
              </w:rPr>
            </w:pPr>
            <w:r>
              <w:rPr>
                <w:rFonts w:cs="Arial"/>
                <w:b/>
                <w:szCs w:val="20"/>
              </w:rPr>
              <w:t>INSPECTOR SST</w:t>
            </w:r>
          </w:p>
        </w:tc>
        <w:tc>
          <w:tcPr>
            <w:tcW w:w="1452" w:type="dxa"/>
            <w:tcBorders>
              <w:top w:val="single" w:sz="4" w:space="0" w:color="auto"/>
              <w:left w:val="single" w:sz="4" w:space="0" w:color="auto"/>
              <w:bottom w:val="single" w:sz="4" w:space="0" w:color="auto"/>
              <w:right w:val="single" w:sz="4" w:space="0" w:color="auto"/>
            </w:tcBorders>
            <w:vAlign w:val="center"/>
          </w:tcPr>
          <w:p w14:paraId="5CFAA2D7" w14:textId="11E44127" w:rsidR="000D2292" w:rsidRDefault="000D2292" w:rsidP="000D2292">
            <w:pPr>
              <w:spacing w:after="0" w:line="240" w:lineRule="auto"/>
              <w:contextualSpacing/>
              <w:jc w:val="center"/>
              <w:rPr>
                <w:rFonts w:cs="Arial"/>
                <w:szCs w:val="20"/>
              </w:rPr>
            </w:pPr>
            <w:r w:rsidRPr="00C20B88">
              <w:rPr>
                <w:rFonts w:cs="Arial"/>
                <w:szCs w:val="20"/>
              </w:rPr>
              <w:t>Profesional, Tecnólogo o Técnico en Seguridad Industrial y/o Salud Ocupacional y/o Seguridad y Salud en el Trabajo</w:t>
            </w:r>
          </w:p>
        </w:tc>
        <w:tc>
          <w:tcPr>
            <w:tcW w:w="1337" w:type="dxa"/>
            <w:tcBorders>
              <w:top w:val="single" w:sz="4" w:space="0" w:color="auto"/>
              <w:left w:val="single" w:sz="4" w:space="0" w:color="auto"/>
              <w:bottom w:val="single" w:sz="4" w:space="0" w:color="auto"/>
              <w:right w:val="single" w:sz="4" w:space="0" w:color="auto"/>
            </w:tcBorders>
            <w:vAlign w:val="center"/>
          </w:tcPr>
          <w:p w14:paraId="164600DA" w14:textId="7CA431EE" w:rsidR="000D2292" w:rsidRDefault="000D2292" w:rsidP="000D2292">
            <w:pPr>
              <w:spacing w:after="0" w:line="240" w:lineRule="auto"/>
              <w:jc w:val="center"/>
              <w:rPr>
                <w:rFonts w:cs="Arial"/>
                <w:szCs w:val="20"/>
              </w:rPr>
            </w:pPr>
            <w:r w:rsidRPr="00C20B88">
              <w:rPr>
                <w:snapToGrid w:val="0"/>
                <w:lang w:eastAsia="es-ES"/>
              </w:rPr>
              <w:t>N.A</w:t>
            </w:r>
          </w:p>
        </w:tc>
        <w:tc>
          <w:tcPr>
            <w:tcW w:w="1619" w:type="dxa"/>
            <w:tcBorders>
              <w:top w:val="single" w:sz="4" w:space="0" w:color="auto"/>
              <w:left w:val="single" w:sz="4" w:space="0" w:color="auto"/>
              <w:bottom w:val="single" w:sz="4" w:space="0" w:color="auto"/>
              <w:right w:val="single" w:sz="4" w:space="0" w:color="auto"/>
            </w:tcBorders>
            <w:noWrap/>
            <w:vAlign w:val="center"/>
          </w:tcPr>
          <w:p w14:paraId="169B7082" w14:textId="421C8394" w:rsidR="000D2292" w:rsidRPr="00A26180" w:rsidRDefault="000D2292" w:rsidP="000D2292">
            <w:pPr>
              <w:spacing w:after="0" w:line="240" w:lineRule="auto"/>
              <w:contextualSpacing/>
              <w:jc w:val="center"/>
              <w:rPr>
                <w:snapToGrid w:val="0"/>
                <w:lang w:eastAsia="es-ES"/>
              </w:rPr>
            </w:pPr>
            <w:r w:rsidRPr="00C20B88">
              <w:rPr>
                <w:snapToGrid w:val="0"/>
                <w:lang w:eastAsia="es-ES"/>
              </w:rPr>
              <w:t>N.A</w:t>
            </w:r>
          </w:p>
        </w:tc>
        <w:tc>
          <w:tcPr>
            <w:tcW w:w="2526" w:type="dxa"/>
            <w:tcBorders>
              <w:top w:val="single" w:sz="4" w:space="0" w:color="auto"/>
              <w:left w:val="single" w:sz="4" w:space="0" w:color="auto"/>
              <w:bottom w:val="single" w:sz="4" w:space="0" w:color="auto"/>
              <w:right w:val="single" w:sz="4" w:space="0" w:color="auto"/>
            </w:tcBorders>
            <w:noWrap/>
            <w:vAlign w:val="center"/>
          </w:tcPr>
          <w:p w14:paraId="6437DF60" w14:textId="5AF09204" w:rsidR="000D2292" w:rsidRPr="00BC54F7" w:rsidRDefault="000D2292" w:rsidP="000D2292">
            <w:pPr>
              <w:spacing w:after="0" w:line="240" w:lineRule="auto"/>
              <w:contextualSpacing/>
              <w:jc w:val="center"/>
              <w:rPr>
                <w:rFonts w:cs="Arial"/>
                <w:szCs w:val="20"/>
              </w:rPr>
            </w:pPr>
            <w:r w:rsidRPr="00C20B88">
              <w:rPr>
                <w:snapToGrid w:val="0"/>
                <w:lang w:eastAsia="es-ES"/>
              </w:rPr>
              <w:t>N.A</w:t>
            </w:r>
          </w:p>
        </w:tc>
      </w:tr>
    </w:tbl>
    <w:p w14:paraId="0ACE78B2" w14:textId="77777777" w:rsidR="00036597" w:rsidRDefault="00036597" w:rsidP="00036597">
      <w:pPr>
        <w:rPr>
          <w:rFonts w:ascii="Arial Narrow" w:eastAsia="Arial Narrow" w:hAnsi="Arial Narrow" w:cs="Arial Narrow"/>
          <w:noProof/>
          <w:szCs w:val="20"/>
          <w:lang w:eastAsia="en-US"/>
        </w:rPr>
      </w:pPr>
    </w:p>
    <w:p w14:paraId="6C354C24" w14:textId="19ED69A5" w:rsidR="00A82ABC" w:rsidRPr="00A82ABC" w:rsidRDefault="00A82ABC" w:rsidP="00A82ABC">
      <w:pPr>
        <w:rPr>
          <w:lang w:val="es-ES" w:eastAsia="es-ES"/>
        </w:rPr>
      </w:pPr>
      <w:r w:rsidRPr="00B1400D">
        <w:rPr>
          <w:b/>
          <w:bCs/>
          <w:lang w:val="es-ES" w:eastAsia="es-ES"/>
        </w:rPr>
        <w:t>Nota 1:</w:t>
      </w:r>
      <w:r w:rsidRPr="00A82ABC">
        <w:rPr>
          <w:lang w:val="es-ES" w:eastAsia="es-ES"/>
        </w:rPr>
        <w:t xml:space="preserve"> En aras de implementar la generación de primer empleo, el personal</w:t>
      </w:r>
      <w:r w:rsidR="00EC5AB2">
        <w:rPr>
          <w:lang w:val="es-ES" w:eastAsia="es-ES"/>
        </w:rPr>
        <w:t xml:space="preserve"> Técnico Administrativo e</w:t>
      </w:r>
      <w:r w:rsidRPr="00A82ABC">
        <w:rPr>
          <w:lang w:val="es-ES" w:eastAsia="es-ES"/>
        </w:rPr>
        <w:t xml:space="preserve"> </w:t>
      </w:r>
      <w:r w:rsidR="000852A4">
        <w:rPr>
          <w:lang w:val="es-ES" w:eastAsia="es-ES"/>
        </w:rPr>
        <w:t>Inspector SST</w:t>
      </w:r>
      <w:r w:rsidRPr="00A82ABC">
        <w:rPr>
          <w:lang w:val="es-ES" w:eastAsia="es-ES"/>
        </w:rPr>
        <w:t>, no deberá</w:t>
      </w:r>
      <w:r w:rsidR="00EC5AB2">
        <w:rPr>
          <w:lang w:val="es-ES" w:eastAsia="es-ES"/>
        </w:rPr>
        <w:t>n</w:t>
      </w:r>
      <w:r w:rsidRPr="00A82ABC">
        <w:rPr>
          <w:lang w:val="es-ES" w:eastAsia="es-ES"/>
        </w:rPr>
        <w:t xml:space="preserve"> registrar afiliación o cotización al sistema integral de seguridad </w:t>
      </w:r>
      <w:r w:rsidR="00436A14" w:rsidRPr="00A82ABC">
        <w:rPr>
          <w:lang w:val="es-ES" w:eastAsia="es-ES"/>
        </w:rPr>
        <w:t>social como</w:t>
      </w:r>
      <w:r w:rsidRPr="00A82ABC">
        <w:rPr>
          <w:lang w:val="es-ES" w:eastAsia="es-ES"/>
        </w:rPr>
        <w:t xml:space="preserve">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w:t>
      </w:r>
    </w:p>
    <w:p w14:paraId="77A9ADD6" w14:textId="4F9BAA3C" w:rsidR="00FB68C3" w:rsidRDefault="00A82ABC" w:rsidP="00436A14">
      <w:pPr>
        <w:rPr>
          <w:lang w:val="es-ES" w:eastAsia="es-ES"/>
        </w:rPr>
      </w:pPr>
      <w:r w:rsidRPr="00B1400D">
        <w:rPr>
          <w:b/>
          <w:bCs/>
          <w:lang w:val="es-ES" w:eastAsia="es-ES"/>
        </w:rPr>
        <w:t>Nota 2:</w:t>
      </w:r>
      <w:r w:rsidRPr="00A82ABC">
        <w:rPr>
          <w:lang w:val="es-ES" w:eastAsia="es-ES"/>
        </w:rPr>
        <w:t xml:space="preserve"> Los perfiles que aplican al primer empleo, descritos en la nota 1 anterior, deberán acreditar la terminación y aprobación del pénsum académico del área de estudio, al igual que deberá contar con nacionalidad colombiana y tener un rango de edad entre los 20 y 30 años.</w:t>
      </w:r>
    </w:p>
    <w:p w14:paraId="4AFD5493" w14:textId="77777777" w:rsidR="00E41366" w:rsidRPr="00594380" w:rsidRDefault="00E41366" w:rsidP="00E41366">
      <w:pPr>
        <w:spacing w:after="0" w:line="240" w:lineRule="auto"/>
        <w:contextualSpacing/>
        <w:rPr>
          <w:lang w:val="es-ES" w:eastAsia="es-ES"/>
        </w:rPr>
      </w:pPr>
      <w:r w:rsidRPr="00594380">
        <w:rPr>
          <w:lang w:val="es-ES" w:eastAsia="es-ES"/>
        </w:rPr>
        <w:t>La Entidad podrá establecer las condiciones de experiencia general y específica de acuerdo con las categorías contenidas en la “Matriz 4 – Lineamientos de requisitos del personal”.</w:t>
      </w:r>
    </w:p>
    <w:p w14:paraId="73A259D9" w14:textId="77777777" w:rsidR="00E41366" w:rsidRPr="00594380" w:rsidRDefault="00E41366" w:rsidP="00E41366">
      <w:pPr>
        <w:spacing w:after="0" w:line="240" w:lineRule="auto"/>
        <w:contextualSpacing/>
        <w:rPr>
          <w:rFonts w:eastAsiaTheme="minorHAnsi" w:cstheme="minorBidi"/>
          <w:szCs w:val="24"/>
          <w:lang w:eastAsia="es-ES"/>
        </w:rPr>
      </w:pPr>
    </w:p>
    <w:p w14:paraId="365DE0DB" w14:textId="77777777" w:rsidR="00E41366" w:rsidRPr="008642BE" w:rsidRDefault="00E41366" w:rsidP="00E41366">
      <w:pPr>
        <w:spacing w:after="0" w:line="240" w:lineRule="auto"/>
        <w:contextualSpacing/>
        <w:rPr>
          <w:rFonts w:eastAsiaTheme="minorHAnsi" w:cstheme="minorBidi"/>
          <w:szCs w:val="24"/>
          <w:lang w:eastAsia="es-ES"/>
        </w:rPr>
      </w:pPr>
      <w:r w:rsidRPr="00594380">
        <w:rPr>
          <w:rFonts w:eastAsiaTheme="minorHAnsi" w:cstheme="minorBidi"/>
          <w:szCs w:val="24"/>
          <w:lang w:val="x-none" w:eastAsia="es-ES"/>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w:t>
      </w:r>
      <w:r w:rsidRPr="00594380">
        <w:rPr>
          <w:rFonts w:eastAsiaTheme="minorHAnsi" w:cstheme="minorBidi"/>
          <w:szCs w:val="24"/>
          <w:lang w:val="es-ES" w:eastAsia="es-ES"/>
        </w:rPr>
        <w:t>ron</w:t>
      </w:r>
      <w:r w:rsidRPr="00594380">
        <w:rPr>
          <w:rFonts w:eastAsiaTheme="minorHAnsi" w:cstheme="minorBidi"/>
          <w:szCs w:val="24"/>
          <w:lang w:val="x-none" w:eastAsia="es-ES"/>
        </w:rPr>
        <w:t xml:space="preserve"> durante los veinticuatro (24) meses anteriores a la expedición de la Ley 1955 de 2019</w:t>
      </w:r>
      <w:r w:rsidRPr="00594380">
        <w:rPr>
          <w:rFonts w:eastAsiaTheme="minorHAnsi" w:cstheme="minorBidi"/>
          <w:szCs w:val="24"/>
          <w:lang w:val="es-MX" w:eastAsia="es-ES"/>
        </w:rPr>
        <w:t xml:space="preserve"> o con posterioridad a su expedición</w:t>
      </w:r>
      <w:r w:rsidRPr="00594380">
        <w:rPr>
          <w:rFonts w:eastAsiaTheme="minorHAnsi" w:cstheme="minorBidi"/>
          <w:szCs w:val="24"/>
          <w:lang w:val="x-none" w:eastAsia="es-ES"/>
        </w:rPr>
        <w:t xml:space="preserve">. Es decir, la práctica </w:t>
      </w:r>
      <w:r w:rsidRPr="00594380">
        <w:rPr>
          <w:rFonts w:eastAsiaTheme="minorHAnsi" w:cstheme="minorBidi"/>
          <w:szCs w:val="24"/>
          <w:lang w:val="es-ES" w:eastAsia="es-ES"/>
        </w:rPr>
        <w:t xml:space="preserve">hecha </w:t>
      </w:r>
      <w:r w:rsidRPr="00594380">
        <w:rPr>
          <w:rFonts w:eastAsiaTheme="minorHAnsi" w:cstheme="minorBidi"/>
          <w:szCs w:val="24"/>
          <w:lang w:val="x-none" w:eastAsia="es-ES"/>
        </w:rPr>
        <w:t>antes de la terminación de materias contará como experiencia profesional si se cumplen los criterios mencionados</w:t>
      </w:r>
      <w:r w:rsidRPr="00594380">
        <w:rPr>
          <w:rFonts w:eastAsiaTheme="minorHAnsi" w:cstheme="minorBidi"/>
          <w:szCs w:val="24"/>
          <w:lang w:val="es-MX" w:eastAsia="es-ES"/>
        </w:rPr>
        <w:t>.</w:t>
      </w:r>
      <w:r w:rsidRPr="00594380">
        <w:rPr>
          <w:rFonts w:eastAsiaTheme="minorHAnsi" w:cstheme="minorBidi"/>
          <w:szCs w:val="24"/>
          <w:lang w:eastAsia="es-ES"/>
        </w:rPr>
        <w:t xml:space="preserve"> En el evento de que el oferente no entregue alguno de estos documentos, la Entidad contará la experiencia profesional a partir de la expedición del acta de grado o el diploma, el cual debe ser aportado con posterioridad a la celebración del contrato.</w:t>
      </w:r>
    </w:p>
    <w:p w14:paraId="5D943D21" w14:textId="77777777" w:rsidR="00B2500F" w:rsidRPr="008642BE" w:rsidRDefault="00B2500F" w:rsidP="00251AE6">
      <w:pPr>
        <w:spacing w:after="0" w:line="240" w:lineRule="auto"/>
        <w:contextualSpacing/>
        <w:rPr>
          <w:lang w:val="es-ES" w:eastAsia="es-ES"/>
        </w:rPr>
      </w:pPr>
    </w:p>
    <w:p w14:paraId="0F541C5C" w14:textId="1FA21DB2" w:rsidR="00074540" w:rsidRPr="008642BE" w:rsidRDefault="00D95FF6" w:rsidP="00251AE6">
      <w:pPr>
        <w:spacing w:after="0" w:line="240" w:lineRule="auto"/>
        <w:contextualSpacing/>
        <w:rPr>
          <w:lang w:val="es-ES" w:eastAsia="es-ES"/>
        </w:rPr>
      </w:pPr>
      <w:r w:rsidRPr="008642BE">
        <w:rPr>
          <w:lang w:val="es-ES" w:eastAsia="es-ES"/>
        </w:rPr>
        <w:t xml:space="preserve">El personal relacionado anteriormente es el personal operacional y profesional mínimo </w:t>
      </w:r>
      <w:r w:rsidR="007C453D" w:rsidRPr="008642BE">
        <w:rPr>
          <w:lang w:val="es-ES" w:eastAsia="es-ES"/>
        </w:rPr>
        <w:t xml:space="preserve">requerido </w:t>
      </w:r>
      <w:r w:rsidRPr="008642BE">
        <w:rPr>
          <w:lang w:val="es-ES" w:eastAsia="es-ES"/>
        </w:rPr>
        <w:t>para la ejecución del proyecto</w:t>
      </w:r>
      <w:r w:rsidR="004A774F">
        <w:rPr>
          <w:lang w:val="es-ES" w:eastAsia="es-ES"/>
        </w:rPr>
        <w:t xml:space="preserve">, en la medida que corresponde </w:t>
      </w:r>
      <w:r w:rsidR="008C7A17">
        <w:rPr>
          <w:lang w:val="es-ES" w:eastAsia="es-ES"/>
        </w:rPr>
        <w:t xml:space="preserve">al personal que la Entidad estableció </w:t>
      </w:r>
      <w:r w:rsidR="00857ABA">
        <w:rPr>
          <w:lang w:val="es-ES" w:eastAsia="es-ES"/>
        </w:rPr>
        <w:t>en la etapa de planeación</w:t>
      </w:r>
      <w:r w:rsidR="00B6454A">
        <w:rPr>
          <w:lang w:val="es-ES" w:eastAsia="es-ES"/>
        </w:rPr>
        <w:t xml:space="preserve"> para el cumplimiento del contrato</w:t>
      </w:r>
      <w:r w:rsidR="00820B70">
        <w:rPr>
          <w:lang w:val="es-ES" w:eastAsia="es-ES"/>
        </w:rPr>
        <w:t xml:space="preserve">. </w:t>
      </w:r>
    </w:p>
    <w:p w14:paraId="02C7B3F7" w14:textId="77777777" w:rsidR="00B2500F" w:rsidRPr="008642BE" w:rsidRDefault="00B2500F" w:rsidP="00251AE6">
      <w:pPr>
        <w:spacing w:after="0" w:line="240" w:lineRule="auto"/>
        <w:contextualSpacing/>
        <w:rPr>
          <w:bCs/>
          <w:lang w:eastAsia="es-ES"/>
        </w:rPr>
      </w:pPr>
    </w:p>
    <w:p w14:paraId="46DE772B" w14:textId="5D10AE9B" w:rsidR="00D95FF6" w:rsidRDefault="00D95FF6" w:rsidP="00251AE6">
      <w:pPr>
        <w:spacing w:after="0" w:line="240" w:lineRule="auto"/>
        <w:contextualSpacing/>
        <w:rPr>
          <w:bCs/>
          <w:lang w:eastAsia="es-ES"/>
        </w:rPr>
      </w:pPr>
      <w:r w:rsidRPr="008642BE">
        <w:rPr>
          <w:bCs/>
          <w:lang w:eastAsia="es-ES"/>
        </w:rPr>
        <w:t xml:space="preserve">Para cada uno de los profesionales mencionados se deberá anexar fotocopia de la </w:t>
      </w:r>
      <w:r w:rsidR="0020583E" w:rsidRPr="008642BE">
        <w:rPr>
          <w:bCs/>
          <w:lang w:eastAsia="es-ES"/>
        </w:rPr>
        <w:t>t</w:t>
      </w:r>
      <w:r w:rsidRPr="008642BE">
        <w:rPr>
          <w:bCs/>
          <w:lang w:eastAsia="es-ES"/>
        </w:rPr>
        <w:t xml:space="preserve">arjeta </w:t>
      </w:r>
      <w:r w:rsidR="0020583E" w:rsidRPr="008642BE">
        <w:rPr>
          <w:bCs/>
          <w:lang w:eastAsia="es-ES"/>
        </w:rPr>
        <w:t>p</w:t>
      </w:r>
      <w:r w:rsidRPr="008642BE">
        <w:rPr>
          <w:bCs/>
          <w:lang w:eastAsia="es-ES"/>
        </w:rPr>
        <w:t>rofesional y</w:t>
      </w:r>
      <w:r w:rsidR="00690BF8" w:rsidRPr="008642BE">
        <w:rPr>
          <w:bCs/>
          <w:lang w:eastAsia="es-ES"/>
        </w:rPr>
        <w:t>/o</w:t>
      </w:r>
      <w:r w:rsidRPr="008642BE">
        <w:rPr>
          <w:bCs/>
          <w:lang w:eastAsia="es-ES"/>
        </w:rPr>
        <w:t xml:space="preserve"> </w:t>
      </w:r>
      <w:r w:rsidR="0020583E" w:rsidRPr="008642BE">
        <w:rPr>
          <w:bCs/>
          <w:lang w:eastAsia="es-ES"/>
        </w:rPr>
        <w:t>c</w:t>
      </w:r>
      <w:r w:rsidRPr="008642BE">
        <w:rPr>
          <w:bCs/>
          <w:lang w:eastAsia="es-ES"/>
        </w:rPr>
        <w:t xml:space="preserve">ertificado de </w:t>
      </w:r>
      <w:r w:rsidR="0020583E" w:rsidRPr="008642BE">
        <w:rPr>
          <w:bCs/>
          <w:lang w:eastAsia="es-ES"/>
        </w:rPr>
        <w:t>v</w:t>
      </w:r>
      <w:r w:rsidRPr="008642BE">
        <w:rPr>
          <w:bCs/>
          <w:lang w:eastAsia="es-ES"/>
        </w:rPr>
        <w:t>igencia</w:t>
      </w:r>
      <w:r w:rsidR="009C2069" w:rsidRPr="008642BE">
        <w:rPr>
          <w:bCs/>
          <w:lang w:eastAsia="es-ES"/>
        </w:rPr>
        <w:t xml:space="preserve"> y antecedentes</w:t>
      </w:r>
      <w:r w:rsidRPr="008642BE">
        <w:rPr>
          <w:bCs/>
          <w:lang w:eastAsia="es-ES"/>
        </w:rPr>
        <w:t xml:space="preserve"> expedido por el </w:t>
      </w:r>
      <w:r w:rsidR="0020583E" w:rsidRPr="008642BE">
        <w:rPr>
          <w:bCs/>
          <w:lang w:eastAsia="es-ES"/>
        </w:rPr>
        <w:t>c</w:t>
      </w:r>
      <w:r w:rsidRPr="008642BE">
        <w:rPr>
          <w:bCs/>
          <w:lang w:eastAsia="es-ES"/>
        </w:rPr>
        <w:t>on</w:t>
      </w:r>
      <w:r w:rsidR="00AA7B64" w:rsidRPr="008642BE">
        <w:rPr>
          <w:bCs/>
          <w:lang w:eastAsia="es-ES"/>
        </w:rPr>
        <w:t>s</w:t>
      </w:r>
      <w:r w:rsidRPr="008642BE">
        <w:rPr>
          <w:bCs/>
          <w:lang w:eastAsia="es-ES"/>
        </w:rPr>
        <w:t xml:space="preserve">ejo </w:t>
      </w:r>
      <w:r w:rsidR="0020583E" w:rsidRPr="008642BE">
        <w:rPr>
          <w:bCs/>
          <w:lang w:eastAsia="es-ES"/>
        </w:rPr>
        <w:t>p</w:t>
      </w:r>
      <w:r w:rsidRPr="008642BE">
        <w:rPr>
          <w:bCs/>
          <w:lang w:eastAsia="es-ES"/>
        </w:rPr>
        <w:t>rofesional competente</w:t>
      </w:r>
      <w:r w:rsidR="00690BF8" w:rsidRPr="008642BE">
        <w:rPr>
          <w:bCs/>
          <w:lang w:eastAsia="es-ES"/>
        </w:rPr>
        <w:t xml:space="preserve"> de acuerdo con la regulación aplicable en la materia</w:t>
      </w:r>
      <w:r w:rsidRPr="008642BE">
        <w:rPr>
          <w:bCs/>
          <w:lang w:eastAsia="es-ES"/>
        </w:rPr>
        <w:t>.</w:t>
      </w:r>
      <w:r w:rsidR="003F2C41" w:rsidRPr="008642BE">
        <w:rPr>
          <w:bCs/>
          <w:lang w:eastAsia="es-ES"/>
        </w:rPr>
        <w:t xml:space="preserve"> El requisito de la tarjeta profesional </w:t>
      </w:r>
      <w:r w:rsidR="00F02C01" w:rsidRPr="008642BE">
        <w:rPr>
          <w:bCs/>
          <w:lang w:eastAsia="es-ES"/>
        </w:rPr>
        <w:t xml:space="preserve">se puede suplir con el </w:t>
      </w:r>
      <w:r w:rsidR="00086C19" w:rsidRPr="008642BE">
        <w:rPr>
          <w:bCs/>
          <w:lang w:eastAsia="es-ES"/>
        </w:rPr>
        <w:t xml:space="preserve">registro </w:t>
      </w:r>
      <w:r w:rsidR="00F02C01" w:rsidRPr="008642BE">
        <w:rPr>
          <w:bCs/>
          <w:lang w:eastAsia="es-ES"/>
        </w:rPr>
        <w:t>de que trata el artículo 18 del Decreto</w:t>
      </w:r>
      <w:r w:rsidR="00363CE0">
        <w:rPr>
          <w:bCs/>
          <w:lang w:eastAsia="es-ES"/>
        </w:rPr>
        <w:t>-Ley</w:t>
      </w:r>
      <w:r w:rsidR="00F02C01" w:rsidRPr="008642BE">
        <w:rPr>
          <w:bCs/>
          <w:lang w:eastAsia="es-ES"/>
        </w:rPr>
        <w:t xml:space="preserve"> 2106 de 2019.</w:t>
      </w:r>
      <w:r w:rsidRPr="008642BE">
        <w:rPr>
          <w:bCs/>
          <w:lang w:eastAsia="es-ES"/>
        </w:rPr>
        <w:t xml:space="preserve"> Los estudios de posgrado que se exijan como requisito mínimo se acreditará</w:t>
      </w:r>
      <w:r w:rsidR="00AA7B64" w:rsidRPr="008642BE">
        <w:rPr>
          <w:bCs/>
          <w:lang w:eastAsia="es-ES"/>
        </w:rPr>
        <w:t>n</w:t>
      </w:r>
      <w:r w:rsidRPr="008642BE">
        <w:rPr>
          <w:bCs/>
          <w:lang w:eastAsia="es-ES"/>
        </w:rPr>
        <w:t xml:space="preserve"> mediante copia de los diplomas respectivos o certificado de obtención del título correspondiente. Además, la </w:t>
      </w:r>
      <w:r w:rsidR="00FE2686" w:rsidRPr="008642BE">
        <w:rPr>
          <w:bCs/>
          <w:lang w:eastAsia="es-ES"/>
        </w:rPr>
        <w:t xml:space="preserve">Entidad </w:t>
      </w:r>
      <w:r w:rsidRPr="008642BE">
        <w:rPr>
          <w:bCs/>
          <w:lang w:eastAsia="es-ES"/>
        </w:rPr>
        <w:t xml:space="preserve">podrá solicitar las certificaciones laborales que permitan verificar la información relacionada en los Anexos. Para cada uno de los profesionales se debe </w:t>
      </w:r>
      <w:r w:rsidR="00935F37" w:rsidRPr="008642BE">
        <w:rPr>
          <w:bCs/>
          <w:lang w:eastAsia="es-ES"/>
        </w:rPr>
        <w:t xml:space="preserve">aportar </w:t>
      </w:r>
      <w:r w:rsidRPr="008642BE">
        <w:rPr>
          <w:bCs/>
          <w:lang w:eastAsia="es-ES"/>
        </w:rPr>
        <w:t xml:space="preserve">la información </w:t>
      </w:r>
      <w:r w:rsidR="00363CE0">
        <w:rPr>
          <w:bCs/>
          <w:lang w:eastAsia="es-ES"/>
        </w:rPr>
        <w:t>exigida</w:t>
      </w:r>
      <w:r w:rsidRPr="008642BE">
        <w:rPr>
          <w:bCs/>
          <w:lang w:eastAsia="es-ES"/>
        </w:rPr>
        <w:t xml:space="preserve">. </w:t>
      </w:r>
    </w:p>
    <w:p w14:paraId="640757A2" w14:textId="08B9CE34" w:rsidR="00F7014A" w:rsidRDefault="00F7014A" w:rsidP="00251AE6">
      <w:pPr>
        <w:spacing w:after="0" w:line="240" w:lineRule="auto"/>
        <w:contextualSpacing/>
        <w:rPr>
          <w:bCs/>
          <w:lang w:eastAsia="es-ES"/>
        </w:rPr>
      </w:pPr>
    </w:p>
    <w:p w14:paraId="3339C2D7" w14:textId="23DA6309" w:rsidR="00F7014A" w:rsidRPr="00467EA2" w:rsidRDefault="00F7014A" w:rsidP="00F7014A">
      <w:pPr>
        <w:spacing w:after="0" w:line="240" w:lineRule="auto"/>
        <w:contextualSpacing/>
        <w:rPr>
          <w:rFonts w:cs="Arial"/>
          <w:bCs/>
          <w:szCs w:val="20"/>
          <w:lang w:eastAsia="es-ES"/>
        </w:rPr>
      </w:pPr>
      <w:r w:rsidRPr="00467EA2">
        <w:rPr>
          <w:rFonts w:cs="Arial"/>
          <w:bCs/>
          <w:szCs w:val="20"/>
          <w:lang w:eastAsia="es-ES"/>
        </w:rPr>
        <w:t xml:space="preserve">La incorporación </w:t>
      </w:r>
      <w:r w:rsidR="00311548" w:rsidRPr="00467EA2">
        <w:rPr>
          <w:rFonts w:cs="Arial"/>
          <w:bCs/>
          <w:szCs w:val="20"/>
          <w:lang w:eastAsia="es-ES"/>
        </w:rPr>
        <w:t>de</w:t>
      </w:r>
      <w:r w:rsidR="00311548">
        <w:rPr>
          <w:rFonts w:cs="Arial"/>
          <w:bCs/>
          <w:szCs w:val="20"/>
          <w:lang w:eastAsia="es-ES"/>
        </w:rPr>
        <w:t xml:space="preserve"> </w:t>
      </w:r>
      <w:r w:rsidR="00311548" w:rsidRPr="00467EA2">
        <w:rPr>
          <w:rFonts w:cs="Arial"/>
          <w:bCs/>
          <w:szCs w:val="20"/>
          <w:lang w:eastAsia="es-ES"/>
        </w:rPr>
        <w:t>l</w:t>
      </w:r>
      <w:r w:rsidR="00311548">
        <w:rPr>
          <w:rFonts w:cs="Arial"/>
          <w:bCs/>
          <w:szCs w:val="20"/>
          <w:lang w:eastAsia="es-ES"/>
        </w:rPr>
        <w:t>os</w:t>
      </w:r>
      <w:r w:rsidR="00311548" w:rsidRPr="00467EA2">
        <w:rPr>
          <w:rFonts w:cs="Arial"/>
          <w:bCs/>
          <w:szCs w:val="20"/>
          <w:lang w:eastAsia="es-ES"/>
        </w:rPr>
        <w:t xml:space="preserve"> especialistas</w:t>
      </w:r>
      <w:r w:rsidRPr="00467EA2">
        <w:rPr>
          <w:rFonts w:cs="Arial"/>
          <w:bCs/>
          <w:szCs w:val="20"/>
          <w:lang w:eastAsia="es-ES"/>
        </w:rPr>
        <w:t xml:space="preserve"> a la ejecución del contrato, así como la correspondiente dedicación de cada uno de los especialistas se definirá de acuerdo con las necesidades del proyecto, previa autorización del respectivo Supervisor de Contrato y de la Unidad Ejecutora correspondiente</w:t>
      </w:r>
      <w:r w:rsidR="000D5E18">
        <w:rPr>
          <w:rFonts w:cs="Arial"/>
          <w:bCs/>
          <w:szCs w:val="20"/>
          <w:lang w:eastAsia="es-ES"/>
        </w:rPr>
        <w:t>.</w:t>
      </w:r>
    </w:p>
    <w:p w14:paraId="464A8D58" w14:textId="2242CAA7" w:rsidR="00F7014A" w:rsidRPr="00467EA2" w:rsidRDefault="00F7014A" w:rsidP="00F7014A">
      <w:pPr>
        <w:spacing w:after="0" w:line="240" w:lineRule="auto"/>
        <w:contextualSpacing/>
        <w:rPr>
          <w:rFonts w:cs="Arial"/>
          <w:bCs/>
          <w:szCs w:val="20"/>
          <w:lang w:val="es-ES" w:eastAsia="es-ES"/>
        </w:rPr>
      </w:pPr>
      <w:r w:rsidRPr="00467EA2">
        <w:rPr>
          <w:rFonts w:cs="Arial"/>
          <w:bCs/>
          <w:szCs w:val="20"/>
          <w:lang w:val="es-ES" w:eastAsia="es-ES"/>
        </w:rPr>
        <w:t>Los costos de la Interventoría podrán estar dentro de los siguientes rangos, los cuales no incluyen el posible valor de prima técnica regional (en los casos que aplique). Dichos valores se presentan como guía o referencia para la estructuración de la propuesta por parte de los interesados:</w:t>
      </w:r>
    </w:p>
    <w:p w14:paraId="5B284707" w14:textId="6E45CFED" w:rsidR="00F7014A" w:rsidRDefault="00F7014A" w:rsidP="00251AE6">
      <w:pPr>
        <w:spacing w:after="0" w:line="240" w:lineRule="auto"/>
        <w:contextualSpacing/>
        <w:rPr>
          <w:bCs/>
          <w:lang w:eastAsia="es-ES"/>
        </w:rPr>
      </w:pPr>
    </w:p>
    <w:p w14:paraId="2265E287" w14:textId="77777777" w:rsidR="00E379DD" w:rsidRDefault="00E379DD" w:rsidP="00251AE6">
      <w:pPr>
        <w:spacing w:after="0" w:line="240" w:lineRule="auto"/>
        <w:contextualSpacing/>
        <w:rPr>
          <w:bCs/>
          <w:lang w:eastAsia="es-ES"/>
        </w:rPr>
      </w:pPr>
    </w:p>
    <w:tbl>
      <w:tblPr>
        <w:tblW w:w="6720" w:type="dxa"/>
        <w:jc w:val="center"/>
        <w:tblCellMar>
          <w:left w:w="70" w:type="dxa"/>
          <w:right w:w="70" w:type="dxa"/>
        </w:tblCellMar>
        <w:tblLook w:val="04A0" w:firstRow="1" w:lastRow="0" w:firstColumn="1" w:lastColumn="0" w:noHBand="0" w:noVBand="1"/>
      </w:tblPr>
      <w:tblGrid>
        <w:gridCol w:w="2860"/>
        <w:gridCol w:w="1900"/>
        <w:gridCol w:w="1960"/>
      </w:tblGrid>
      <w:tr w:rsidR="00927DE1" w:rsidRPr="00E11392" w14:paraId="20EE1541" w14:textId="77777777" w:rsidTr="00F0454D">
        <w:trPr>
          <w:trHeight w:val="492"/>
          <w:jc w:val="center"/>
        </w:trPr>
        <w:tc>
          <w:tcPr>
            <w:tcW w:w="2860"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170E6603" w14:textId="77777777" w:rsidR="00927DE1" w:rsidRPr="00E11392" w:rsidRDefault="00927DE1" w:rsidP="00F0454D">
            <w:pPr>
              <w:spacing w:after="0" w:line="240" w:lineRule="auto"/>
              <w:jc w:val="center"/>
              <w:rPr>
                <w:rFonts w:cs="Arial"/>
                <w:b/>
                <w:bCs/>
                <w:color w:val="000000"/>
                <w:sz w:val="18"/>
                <w:szCs w:val="18"/>
              </w:rPr>
            </w:pPr>
            <w:r w:rsidRPr="00E11392">
              <w:rPr>
                <w:rFonts w:cs="Arial"/>
                <w:b/>
                <w:bCs/>
                <w:color w:val="000000"/>
                <w:sz w:val="18"/>
                <w:szCs w:val="18"/>
              </w:rPr>
              <w:t>RECURSO</w:t>
            </w:r>
          </w:p>
        </w:tc>
        <w:tc>
          <w:tcPr>
            <w:tcW w:w="1900" w:type="dxa"/>
            <w:tcBorders>
              <w:top w:val="single" w:sz="8" w:space="0" w:color="auto"/>
              <w:left w:val="nil"/>
              <w:bottom w:val="single" w:sz="8" w:space="0" w:color="auto"/>
              <w:right w:val="single" w:sz="8" w:space="0" w:color="auto"/>
            </w:tcBorders>
            <w:shd w:val="clear" w:color="000000" w:fill="BFBFBF"/>
            <w:vAlign w:val="center"/>
            <w:hideMark/>
          </w:tcPr>
          <w:p w14:paraId="1E6C3385" w14:textId="77777777" w:rsidR="00927DE1" w:rsidRPr="00E11392" w:rsidRDefault="00927DE1" w:rsidP="00F0454D">
            <w:pPr>
              <w:spacing w:after="0" w:line="240" w:lineRule="auto"/>
              <w:jc w:val="center"/>
              <w:rPr>
                <w:rFonts w:cs="Arial"/>
                <w:b/>
                <w:bCs/>
                <w:color w:val="000000"/>
                <w:sz w:val="18"/>
                <w:szCs w:val="18"/>
              </w:rPr>
            </w:pPr>
            <w:r w:rsidRPr="00E11392">
              <w:rPr>
                <w:rFonts w:cs="Arial"/>
                <w:b/>
                <w:bCs/>
                <w:color w:val="000000"/>
                <w:sz w:val="18"/>
                <w:szCs w:val="18"/>
              </w:rPr>
              <w:t>Limite Inferior</w:t>
            </w:r>
          </w:p>
        </w:tc>
        <w:tc>
          <w:tcPr>
            <w:tcW w:w="1960" w:type="dxa"/>
            <w:tcBorders>
              <w:top w:val="single" w:sz="8" w:space="0" w:color="auto"/>
              <w:left w:val="nil"/>
              <w:bottom w:val="single" w:sz="8" w:space="0" w:color="auto"/>
              <w:right w:val="single" w:sz="8" w:space="0" w:color="auto"/>
            </w:tcBorders>
            <w:shd w:val="clear" w:color="000000" w:fill="BFBFBF"/>
            <w:vAlign w:val="center"/>
            <w:hideMark/>
          </w:tcPr>
          <w:p w14:paraId="38013229" w14:textId="77777777" w:rsidR="00927DE1" w:rsidRPr="00E11392" w:rsidRDefault="00927DE1" w:rsidP="00F0454D">
            <w:pPr>
              <w:spacing w:after="0" w:line="240" w:lineRule="auto"/>
              <w:jc w:val="center"/>
              <w:rPr>
                <w:rFonts w:cs="Arial"/>
                <w:b/>
                <w:bCs/>
                <w:color w:val="000000"/>
                <w:sz w:val="18"/>
                <w:szCs w:val="18"/>
              </w:rPr>
            </w:pPr>
            <w:r w:rsidRPr="00E11392">
              <w:rPr>
                <w:rFonts w:cs="Arial"/>
                <w:b/>
                <w:bCs/>
                <w:color w:val="000000"/>
                <w:sz w:val="18"/>
                <w:szCs w:val="18"/>
              </w:rPr>
              <w:t>Limite Superior</w:t>
            </w:r>
          </w:p>
        </w:tc>
      </w:tr>
      <w:tr w:rsidR="00927DE1" w:rsidRPr="00E11392" w14:paraId="2F4C783F" w14:textId="77777777" w:rsidTr="00F0454D">
        <w:trPr>
          <w:trHeight w:val="30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68B22797"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Director de Interventoría</w:t>
            </w:r>
          </w:p>
        </w:tc>
        <w:tc>
          <w:tcPr>
            <w:tcW w:w="1900" w:type="dxa"/>
            <w:tcBorders>
              <w:top w:val="nil"/>
              <w:left w:val="nil"/>
              <w:bottom w:val="single" w:sz="8" w:space="0" w:color="auto"/>
              <w:right w:val="single" w:sz="8" w:space="0" w:color="auto"/>
            </w:tcBorders>
            <w:shd w:val="clear" w:color="auto" w:fill="auto"/>
            <w:noWrap/>
            <w:vAlign w:val="center"/>
            <w:hideMark/>
          </w:tcPr>
          <w:p w14:paraId="15A5C8EA"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$ 6.600.000,00</w:t>
            </w:r>
          </w:p>
        </w:tc>
        <w:tc>
          <w:tcPr>
            <w:tcW w:w="1960" w:type="dxa"/>
            <w:tcBorders>
              <w:top w:val="nil"/>
              <w:left w:val="nil"/>
              <w:bottom w:val="single" w:sz="8" w:space="0" w:color="auto"/>
              <w:right w:val="single" w:sz="8" w:space="0" w:color="auto"/>
            </w:tcBorders>
            <w:shd w:val="clear" w:color="auto" w:fill="auto"/>
            <w:noWrap/>
            <w:vAlign w:val="center"/>
            <w:hideMark/>
          </w:tcPr>
          <w:p w14:paraId="1419728E"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$ 7.200.000,00</w:t>
            </w:r>
          </w:p>
        </w:tc>
      </w:tr>
      <w:tr w:rsidR="00927DE1" w:rsidRPr="00E11392" w14:paraId="45339F39" w14:textId="77777777" w:rsidTr="00F0454D">
        <w:trPr>
          <w:trHeight w:val="468"/>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23ADC761"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 xml:space="preserve">Ingeniero Residente de Interventoría </w:t>
            </w:r>
          </w:p>
        </w:tc>
        <w:tc>
          <w:tcPr>
            <w:tcW w:w="1900" w:type="dxa"/>
            <w:tcBorders>
              <w:top w:val="nil"/>
              <w:left w:val="nil"/>
              <w:bottom w:val="single" w:sz="8" w:space="0" w:color="auto"/>
              <w:right w:val="single" w:sz="8" w:space="0" w:color="auto"/>
            </w:tcBorders>
            <w:shd w:val="clear" w:color="auto" w:fill="auto"/>
            <w:noWrap/>
            <w:vAlign w:val="center"/>
            <w:hideMark/>
          </w:tcPr>
          <w:p w14:paraId="5CC69A72"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$ 4.800.000,00</w:t>
            </w:r>
          </w:p>
        </w:tc>
        <w:tc>
          <w:tcPr>
            <w:tcW w:w="1960" w:type="dxa"/>
            <w:tcBorders>
              <w:top w:val="nil"/>
              <w:left w:val="nil"/>
              <w:bottom w:val="single" w:sz="8" w:space="0" w:color="auto"/>
              <w:right w:val="single" w:sz="8" w:space="0" w:color="auto"/>
            </w:tcBorders>
            <w:shd w:val="clear" w:color="auto" w:fill="auto"/>
            <w:noWrap/>
            <w:vAlign w:val="center"/>
            <w:hideMark/>
          </w:tcPr>
          <w:p w14:paraId="4A1FE8D2"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$ 5.500.000,00</w:t>
            </w:r>
          </w:p>
        </w:tc>
      </w:tr>
      <w:tr w:rsidR="00927DE1" w:rsidRPr="00E11392" w14:paraId="0DFCE5B6" w14:textId="77777777" w:rsidTr="00F0454D">
        <w:trPr>
          <w:trHeight w:val="30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31E9A745"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Especialista Ambiental</w:t>
            </w:r>
          </w:p>
        </w:tc>
        <w:tc>
          <w:tcPr>
            <w:tcW w:w="1900" w:type="dxa"/>
            <w:tcBorders>
              <w:top w:val="nil"/>
              <w:left w:val="nil"/>
              <w:bottom w:val="single" w:sz="8" w:space="0" w:color="auto"/>
              <w:right w:val="single" w:sz="8" w:space="0" w:color="auto"/>
            </w:tcBorders>
            <w:shd w:val="clear" w:color="auto" w:fill="auto"/>
            <w:noWrap/>
            <w:vAlign w:val="center"/>
            <w:hideMark/>
          </w:tcPr>
          <w:p w14:paraId="6BC2CFD7"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$ 5.700.000,00</w:t>
            </w:r>
          </w:p>
        </w:tc>
        <w:tc>
          <w:tcPr>
            <w:tcW w:w="1960" w:type="dxa"/>
            <w:tcBorders>
              <w:top w:val="nil"/>
              <w:left w:val="nil"/>
              <w:bottom w:val="single" w:sz="8" w:space="0" w:color="auto"/>
              <w:right w:val="single" w:sz="8" w:space="0" w:color="auto"/>
            </w:tcBorders>
            <w:shd w:val="clear" w:color="auto" w:fill="auto"/>
            <w:noWrap/>
            <w:vAlign w:val="center"/>
            <w:hideMark/>
          </w:tcPr>
          <w:p w14:paraId="2BAC59C7"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$ 6.500.000,00</w:t>
            </w:r>
          </w:p>
        </w:tc>
      </w:tr>
      <w:tr w:rsidR="00927DE1" w:rsidRPr="00E11392" w14:paraId="42A3008E" w14:textId="77777777" w:rsidTr="00F0454D">
        <w:trPr>
          <w:trHeight w:val="468"/>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3A05365B"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 xml:space="preserve">Especialista en Geología y/o Geotecnia </w:t>
            </w:r>
          </w:p>
        </w:tc>
        <w:tc>
          <w:tcPr>
            <w:tcW w:w="1900" w:type="dxa"/>
            <w:tcBorders>
              <w:top w:val="nil"/>
              <w:left w:val="nil"/>
              <w:bottom w:val="single" w:sz="8" w:space="0" w:color="auto"/>
              <w:right w:val="single" w:sz="8" w:space="0" w:color="auto"/>
            </w:tcBorders>
            <w:shd w:val="clear" w:color="auto" w:fill="auto"/>
            <w:noWrap/>
            <w:vAlign w:val="center"/>
            <w:hideMark/>
          </w:tcPr>
          <w:p w14:paraId="75032695"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$ 5.700.000,00</w:t>
            </w:r>
          </w:p>
        </w:tc>
        <w:tc>
          <w:tcPr>
            <w:tcW w:w="1960" w:type="dxa"/>
            <w:tcBorders>
              <w:top w:val="nil"/>
              <w:left w:val="nil"/>
              <w:bottom w:val="single" w:sz="8" w:space="0" w:color="auto"/>
              <w:right w:val="single" w:sz="8" w:space="0" w:color="auto"/>
            </w:tcBorders>
            <w:shd w:val="clear" w:color="auto" w:fill="auto"/>
            <w:noWrap/>
            <w:vAlign w:val="center"/>
            <w:hideMark/>
          </w:tcPr>
          <w:p w14:paraId="14EC270E"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$ 6.500.000,00</w:t>
            </w:r>
          </w:p>
        </w:tc>
      </w:tr>
      <w:tr w:rsidR="00927DE1" w:rsidRPr="00E11392" w14:paraId="6E60668A" w14:textId="77777777" w:rsidTr="00F0454D">
        <w:trPr>
          <w:trHeight w:val="54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02591178"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 xml:space="preserve">Especialista en Pavimentos y/o Vías </w:t>
            </w:r>
          </w:p>
        </w:tc>
        <w:tc>
          <w:tcPr>
            <w:tcW w:w="1900" w:type="dxa"/>
            <w:tcBorders>
              <w:top w:val="nil"/>
              <w:left w:val="nil"/>
              <w:bottom w:val="single" w:sz="8" w:space="0" w:color="auto"/>
              <w:right w:val="single" w:sz="8" w:space="0" w:color="auto"/>
            </w:tcBorders>
            <w:shd w:val="clear" w:color="auto" w:fill="auto"/>
            <w:noWrap/>
            <w:vAlign w:val="center"/>
            <w:hideMark/>
          </w:tcPr>
          <w:p w14:paraId="2DFFDFD1"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$ 5.700.000,00</w:t>
            </w:r>
          </w:p>
        </w:tc>
        <w:tc>
          <w:tcPr>
            <w:tcW w:w="1960" w:type="dxa"/>
            <w:tcBorders>
              <w:top w:val="nil"/>
              <w:left w:val="nil"/>
              <w:bottom w:val="single" w:sz="8" w:space="0" w:color="auto"/>
              <w:right w:val="single" w:sz="8" w:space="0" w:color="auto"/>
            </w:tcBorders>
            <w:shd w:val="clear" w:color="auto" w:fill="auto"/>
            <w:noWrap/>
            <w:vAlign w:val="center"/>
            <w:hideMark/>
          </w:tcPr>
          <w:p w14:paraId="4C3A29BF"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$ 6.500.000,00</w:t>
            </w:r>
          </w:p>
        </w:tc>
      </w:tr>
      <w:tr w:rsidR="00927DE1" w:rsidRPr="00E11392" w14:paraId="252E74E7" w14:textId="77777777" w:rsidTr="00F0454D">
        <w:trPr>
          <w:trHeight w:val="30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034ABA64"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Especialista en Estructuras</w:t>
            </w:r>
          </w:p>
        </w:tc>
        <w:tc>
          <w:tcPr>
            <w:tcW w:w="1900" w:type="dxa"/>
            <w:tcBorders>
              <w:top w:val="nil"/>
              <w:left w:val="nil"/>
              <w:bottom w:val="single" w:sz="8" w:space="0" w:color="auto"/>
              <w:right w:val="single" w:sz="8" w:space="0" w:color="auto"/>
            </w:tcBorders>
            <w:shd w:val="clear" w:color="auto" w:fill="auto"/>
            <w:noWrap/>
            <w:vAlign w:val="center"/>
            <w:hideMark/>
          </w:tcPr>
          <w:p w14:paraId="64DD4459"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$ 5.700.000,00</w:t>
            </w:r>
          </w:p>
        </w:tc>
        <w:tc>
          <w:tcPr>
            <w:tcW w:w="1960" w:type="dxa"/>
            <w:tcBorders>
              <w:top w:val="nil"/>
              <w:left w:val="nil"/>
              <w:bottom w:val="single" w:sz="8" w:space="0" w:color="auto"/>
              <w:right w:val="single" w:sz="8" w:space="0" w:color="auto"/>
            </w:tcBorders>
            <w:shd w:val="clear" w:color="auto" w:fill="auto"/>
            <w:noWrap/>
            <w:vAlign w:val="center"/>
            <w:hideMark/>
          </w:tcPr>
          <w:p w14:paraId="1794091E"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$ 6.500.000,00</w:t>
            </w:r>
          </w:p>
        </w:tc>
      </w:tr>
      <w:tr w:rsidR="00927DE1" w:rsidRPr="00E11392" w14:paraId="6E8FB7E5" w14:textId="77777777" w:rsidTr="00F0454D">
        <w:trPr>
          <w:trHeight w:val="468"/>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024793D2"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Especialista en Hidráulica e Hidrología</w:t>
            </w:r>
          </w:p>
        </w:tc>
        <w:tc>
          <w:tcPr>
            <w:tcW w:w="1900" w:type="dxa"/>
            <w:tcBorders>
              <w:top w:val="nil"/>
              <w:left w:val="nil"/>
              <w:bottom w:val="single" w:sz="8" w:space="0" w:color="auto"/>
              <w:right w:val="single" w:sz="8" w:space="0" w:color="auto"/>
            </w:tcBorders>
            <w:shd w:val="clear" w:color="auto" w:fill="auto"/>
            <w:noWrap/>
            <w:vAlign w:val="center"/>
            <w:hideMark/>
          </w:tcPr>
          <w:p w14:paraId="0EFE80DC"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$ 5.700.000,00</w:t>
            </w:r>
          </w:p>
        </w:tc>
        <w:tc>
          <w:tcPr>
            <w:tcW w:w="1960" w:type="dxa"/>
            <w:tcBorders>
              <w:top w:val="nil"/>
              <w:left w:val="nil"/>
              <w:bottom w:val="single" w:sz="8" w:space="0" w:color="auto"/>
              <w:right w:val="single" w:sz="8" w:space="0" w:color="auto"/>
            </w:tcBorders>
            <w:shd w:val="clear" w:color="auto" w:fill="auto"/>
            <w:noWrap/>
            <w:vAlign w:val="center"/>
            <w:hideMark/>
          </w:tcPr>
          <w:p w14:paraId="54A239C9"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$ 6.500.000,00</w:t>
            </w:r>
          </w:p>
        </w:tc>
      </w:tr>
      <w:tr w:rsidR="00927DE1" w:rsidRPr="00E11392" w14:paraId="74457EE6" w14:textId="77777777" w:rsidTr="00F0454D">
        <w:trPr>
          <w:trHeight w:val="30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1A8ED144"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Especialista en Diseño Geométrico</w:t>
            </w:r>
          </w:p>
        </w:tc>
        <w:tc>
          <w:tcPr>
            <w:tcW w:w="1900" w:type="dxa"/>
            <w:tcBorders>
              <w:top w:val="nil"/>
              <w:left w:val="nil"/>
              <w:bottom w:val="single" w:sz="8" w:space="0" w:color="auto"/>
              <w:right w:val="single" w:sz="8" w:space="0" w:color="auto"/>
            </w:tcBorders>
            <w:shd w:val="clear" w:color="auto" w:fill="auto"/>
            <w:noWrap/>
            <w:vAlign w:val="center"/>
            <w:hideMark/>
          </w:tcPr>
          <w:p w14:paraId="73FEE7F4"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$ 5.700.000,00</w:t>
            </w:r>
          </w:p>
        </w:tc>
        <w:tc>
          <w:tcPr>
            <w:tcW w:w="1960" w:type="dxa"/>
            <w:tcBorders>
              <w:top w:val="nil"/>
              <w:left w:val="nil"/>
              <w:bottom w:val="single" w:sz="8" w:space="0" w:color="auto"/>
              <w:right w:val="single" w:sz="8" w:space="0" w:color="auto"/>
            </w:tcBorders>
            <w:shd w:val="clear" w:color="auto" w:fill="auto"/>
            <w:noWrap/>
            <w:vAlign w:val="center"/>
            <w:hideMark/>
          </w:tcPr>
          <w:p w14:paraId="15157C12"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$ 6.500.000,00</w:t>
            </w:r>
          </w:p>
        </w:tc>
      </w:tr>
      <w:tr w:rsidR="00927DE1" w:rsidRPr="00E11392" w14:paraId="71038736" w14:textId="77777777" w:rsidTr="00F0454D">
        <w:trPr>
          <w:trHeight w:val="30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29223EE2"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Profesional Ambiental</w:t>
            </w:r>
          </w:p>
        </w:tc>
        <w:tc>
          <w:tcPr>
            <w:tcW w:w="1900" w:type="dxa"/>
            <w:tcBorders>
              <w:top w:val="nil"/>
              <w:left w:val="nil"/>
              <w:bottom w:val="single" w:sz="8" w:space="0" w:color="auto"/>
              <w:right w:val="single" w:sz="8" w:space="0" w:color="auto"/>
            </w:tcBorders>
            <w:shd w:val="clear" w:color="auto" w:fill="auto"/>
            <w:noWrap/>
            <w:vAlign w:val="center"/>
            <w:hideMark/>
          </w:tcPr>
          <w:p w14:paraId="21D32B5C"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$ 3.500.000,00</w:t>
            </w:r>
          </w:p>
        </w:tc>
        <w:tc>
          <w:tcPr>
            <w:tcW w:w="1960" w:type="dxa"/>
            <w:tcBorders>
              <w:top w:val="nil"/>
              <w:left w:val="nil"/>
              <w:bottom w:val="single" w:sz="8" w:space="0" w:color="auto"/>
              <w:right w:val="single" w:sz="8" w:space="0" w:color="auto"/>
            </w:tcBorders>
            <w:shd w:val="clear" w:color="auto" w:fill="auto"/>
            <w:noWrap/>
            <w:vAlign w:val="center"/>
            <w:hideMark/>
          </w:tcPr>
          <w:p w14:paraId="3D33384C"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$ 4.000.000,00</w:t>
            </w:r>
          </w:p>
        </w:tc>
      </w:tr>
      <w:tr w:rsidR="00927DE1" w:rsidRPr="00E11392" w14:paraId="19E2BE7A" w14:textId="77777777" w:rsidTr="00F0454D">
        <w:trPr>
          <w:trHeight w:val="30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2F670706"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 xml:space="preserve">Profesional Social  </w:t>
            </w:r>
          </w:p>
        </w:tc>
        <w:tc>
          <w:tcPr>
            <w:tcW w:w="1900" w:type="dxa"/>
            <w:tcBorders>
              <w:top w:val="nil"/>
              <w:left w:val="nil"/>
              <w:bottom w:val="single" w:sz="8" w:space="0" w:color="auto"/>
              <w:right w:val="single" w:sz="8" w:space="0" w:color="auto"/>
            </w:tcBorders>
            <w:shd w:val="clear" w:color="auto" w:fill="auto"/>
            <w:noWrap/>
            <w:vAlign w:val="center"/>
            <w:hideMark/>
          </w:tcPr>
          <w:p w14:paraId="1E8533F1"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$ 3.500.000,00</w:t>
            </w:r>
          </w:p>
        </w:tc>
        <w:tc>
          <w:tcPr>
            <w:tcW w:w="1960" w:type="dxa"/>
            <w:tcBorders>
              <w:top w:val="nil"/>
              <w:left w:val="nil"/>
              <w:bottom w:val="single" w:sz="8" w:space="0" w:color="auto"/>
              <w:right w:val="single" w:sz="8" w:space="0" w:color="auto"/>
            </w:tcBorders>
            <w:shd w:val="clear" w:color="auto" w:fill="auto"/>
            <w:noWrap/>
            <w:vAlign w:val="center"/>
            <w:hideMark/>
          </w:tcPr>
          <w:p w14:paraId="77267851"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$ 4.000.000,00</w:t>
            </w:r>
          </w:p>
        </w:tc>
      </w:tr>
      <w:tr w:rsidR="00927DE1" w:rsidRPr="00E11392" w14:paraId="33756C26" w14:textId="77777777" w:rsidTr="00F0454D">
        <w:trPr>
          <w:trHeight w:val="30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7DE3CA26"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Inspector</w:t>
            </w:r>
          </w:p>
        </w:tc>
        <w:tc>
          <w:tcPr>
            <w:tcW w:w="1900" w:type="dxa"/>
            <w:tcBorders>
              <w:top w:val="nil"/>
              <w:left w:val="nil"/>
              <w:bottom w:val="single" w:sz="8" w:space="0" w:color="auto"/>
              <w:right w:val="single" w:sz="8" w:space="0" w:color="auto"/>
            </w:tcBorders>
            <w:shd w:val="clear" w:color="auto" w:fill="auto"/>
            <w:noWrap/>
            <w:vAlign w:val="center"/>
            <w:hideMark/>
          </w:tcPr>
          <w:p w14:paraId="26CF1595"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$ 1.800.000,00</w:t>
            </w:r>
          </w:p>
        </w:tc>
        <w:tc>
          <w:tcPr>
            <w:tcW w:w="1960" w:type="dxa"/>
            <w:tcBorders>
              <w:top w:val="nil"/>
              <w:left w:val="nil"/>
              <w:bottom w:val="single" w:sz="8" w:space="0" w:color="auto"/>
              <w:right w:val="single" w:sz="8" w:space="0" w:color="auto"/>
            </w:tcBorders>
            <w:shd w:val="clear" w:color="auto" w:fill="auto"/>
            <w:noWrap/>
            <w:vAlign w:val="center"/>
            <w:hideMark/>
          </w:tcPr>
          <w:p w14:paraId="717BBFAE"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$ 2.200.000,00</w:t>
            </w:r>
          </w:p>
        </w:tc>
      </w:tr>
      <w:tr w:rsidR="00927DE1" w:rsidRPr="00E11392" w14:paraId="52A40017" w14:textId="77777777" w:rsidTr="00F0454D">
        <w:trPr>
          <w:trHeight w:val="30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3AC2C40C"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Inspector SST</w:t>
            </w:r>
          </w:p>
        </w:tc>
        <w:tc>
          <w:tcPr>
            <w:tcW w:w="1900" w:type="dxa"/>
            <w:tcBorders>
              <w:top w:val="nil"/>
              <w:left w:val="nil"/>
              <w:bottom w:val="single" w:sz="8" w:space="0" w:color="auto"/>
              <w:right w:val="single" w:sz="8" w:space="0" w:color="auto"/>
            </w:tcBorders>
            <w:shd w:val="clear" w:color="auto" w:fill="auto"/>
            <w:noWrap/>
            <w:vAlign w:val="center"/>
            <w:hideMark/>
          </w:tcPr>
          <w:p w14:paraId="5CE7DCD2"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$ 1.800.000,00</w:t>
            </w:r>
          </w:p>
        </w:tc>
        <w:tc>
          <w:tcPr>
            <w:tcW w:w="1960" w:type="dxa"/>
            <w:tcBorders>
              <w:top w:val="nil"/>
              <w:left w:val="nil"/>
              <w:bottom w:val="single" w:sz="8" w:space="0" w:color="auto"/>
              <w:right w:val="single" w:sz="8" w:space="0" w:color="auto"/>
            </w:tcBorders>
            <w:shd w:val="clear" w:color="auto" w:fill="auto"/>
            <w:noWrap/>
            <w:vAlign w:val="center"/>
            <w:hideMark/>
          </w:tcPr>
          <w:p w14:paraId="460F43AC"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$ 2.200.000,00</w:t>
            </w:r>
          </w:p>
        </w:tc>
      </w:tr>
      <w:tr w:rsidR="00927DE1" w:rsidRPr="00E11392" w14:paraId="741BCC5F" w14:textId="77777777" w:rsidTr="00F0454D">
        <w:trPr>
          <w:trHeight w:val="30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78A44DB1"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Técnico administrativo</w:t>
            </w:r>
          </w:p>
        </w:tc>
        <w:tc>
          <w:tcPr>
            <w:tcW w:w="1900" w:type="dxa"/>
            <w:tcBorders>
              <w:top w:val="nil"/>
              <w:left w:val="nil"/>
              <w:bottom w:val="single" w:sz="8" w:space="0" w:color="auto"/>
              <w:right w:val="single" w:sz="8" w:space="0" w:color="auto"/>
            </w:tcBorders>
            <w:shd w:val="clear" w:color="auto" w:fill="auto"/>
            <w:noWrap/>
            <w:vAlign w:val="center"/>
            <w:hideMark/>
          </w:tcPr>
          <w:p w14:paraId="52456940"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$ 1.300.000,00</w:t>
            </w:r>
          </w:p>
        </w:tc>
        <w:tc>
          <w:tcPr>
            <w:tcW w:w="1960" w:type="dxa"/>
            <w:tcBorders>
              <w:top w:val="nil"/>
              <w:left w:val="nil"/>
              <w:bottom w:val="single" w:sz="8" w:space="0" w:color="auto"/>
              <w:right w:val="single" w:sz="8" w:space="0" w:color="auto"/>
            </w:tcBorders>
            <w:shd w:val="clear" w:color="auto" w:fill="auto"/>
            <w:noWrap/>
            <w:vAlign w:val="center"/>
            <w:hideMark/>
          </w:tcPr>
          <w:p w14:paraId="4BE39018"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$ 1.400.000,00</w:t>
            </w:r>
          </w:p>
        </w:tc>
      </w:tr>
      <w:tr w:rsidR="00927DE1" w:rsidRPr="00E11392" w14:paraId="6A3A4DAC" w14:textId="77777777" w:rsidTr="00F0454D">
        <w:trPr>
          <w:trHeight w:val="30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697C48AD"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Viáticos Director y/o Especialistas</w:t>
            </w:r>
          </w:p>
        </w:tc>
        <w:tc>
          <w:tcPr>
            <w:tcW w:w="1900" w:type="dxa"/>
            <w:tcBorders>
              <w:top w:val="nil"/>
              <w:left w:val="nil"/>
              <w:bottom w:val="single" w:sz="8" w:space="0" w:color="auto"/>
              <w:right w:val="single" w:sz="8" w:space="0" w:color="auto"/>
            </w:tcBorders>
            <w:shd w:val="clear" w:color="auto" w:fill="auto"/>
            <w:noWrap/>
            <w:vAlign w:val="center"/>
            <w:hideMark/>
          </w:tcPr>
          <w:p w14:paraId="5FFD11E7"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$ 200.000,00</w:t>
            </w:r>
          </w:p>
        </w:tc>
        <w:tc>
          <w:tcPr>
            <w:tcW w:w="1960" w:type="dxa"/>
            <w:tcBorders>
              <w:top w:val="nil"/>
              <w:left w:val="nil"/>
              <w:bottom w:val="single" w:sz="8" w:space="0" w:color="auto"/>
              <w:right w:val="single" w:sz="8" w:space="0" w:color="auto"/>
            </w:tcBorders>
            <w:shd w:val="clear" w:color="auto" w:fill="auto"/>
            <w:noWrap/>
            <w:vAlign w:val="center"/>
            <w:hideMark/>
          </w:tcPr>
          <w:p w14:paraId="0AA4AAD4"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$ 220.000,00</w:t>
            </w:r>
          </w:p>
        </w:tc>
      </w:tr>
      <w:tr w:rsidR="00927DE1" w:rsidRPr="00E11392" w14:paraId="46FE2007" w14:textId="77777777" w:rsidTr="00F0454D">
        <w:trPr>
          <w:trHeight w:val="1152"/>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59C2A456"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Vehículo tipo campero ó camioneta  (incluye peajes, conductor y combustible) y cuyo modelo sea hasta diez (10) años anteriores al año de suscripción del contrato.</w:t>
            </w:r>
          </w:p>
        </w:tc>
        <w:tc>
          <w:tcPr>
            <w:tcW w:w="1900" w:type="dxa"/>
            <w:tcBorders>
              <w:top w:val="nil"/>
              <w:left w:val="nil"/>
              <w:bottom w:val="single" w:sz="8" w:space="0" w:color="auto"/>
              <w:right w:val="single" w:sz="8" w:space="0" w:color="auto"/>
            </w:tcBorders>
            <w:shd w:val="clear" w:color="auto" w:fill="auto"/>
            <w:noWrap/>
            <w:vAlign w:val="center"/>
            <w:hideMark/>
          </w:tcPr>
          <w:p w14:paraId="1B2763D1"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$ 5.000.000,00</w:t>
            </w:r>
          </w:p>
        </w:tc>
        <w:tc>
          <w:tcPr>
            <w:tcW w:w="1960" w:type="dxa"/>
            <w:tcBorders>
              <w:top w:val="nil"/>
              <w:left w:val="nil"/>
              <w:bottom w:val="single" w:sz="8" w:space="0" w:color="auto"/>
              <w:right w:val="single" w:sz="8" w:space="0" w:color="auto"/>
            </w:tcBorders>
            <w:shd w:val="clear" w:color="auto" w:fill="auto"/>
            <w:noWrap/>
            <w:vAlign w:val="center"/>
            <w:hideMark/>
          </w:tcPr>
          <w:p w14:paraId="512D03F8"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$ 6.000.000,00</w:t>
            </w:r>
          </w:p>
        </w:tc>
      </w:tr>
      <w:tr w:rsidR="00927DE1" w:rsidRPr="00E11392" w14:paraId="52B7A9E9" w14:textId="77777777" w:rsidTr="00F0454D">
        <w:trPr>
          <w:trHeight w:val="696"/>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1E1F8BB4"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Motocicletas (150 cc o mayor, modelo 2014 en adelante, Incluye combustible y SOAT)</w:t>
            </w:r>
          </w:p>
        </w:tc>
        <w:tc>
          <w:tcPr>
            <w:tcW w:w="1900" w:type="dxa"/>
            <w:tcBorders>
              <w:top w:val="nil"/>
              <w:left w:val="nil"/>
              <w:bottom w:val="single" w:sz="8" w:space="0" w:color="auto"/>
              <w:right w:val="single" w:sz="8" w:space="0" w:color="auto"/>
            </w:tcBorders>
            <w:shd w:val="clear" w:color="auto" w:fill="auto"/>
            <w:noWrap/>
            <w:vAlign w:val="center"/>
            <w:hideMark/>
          </w:tcPr>
          <w:p w14:paraId="3B3F4618"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$ 600.000,00</w:t>
            </w:r>
          </w:p>
        </w:tc>
        <w:tc>
          <w:tcPr>
            <w:tcW w:w="1960" w:type="dxa"/>
            <w:tcBorders>
              <w:top w:val="nil"/>
              <w:left w:val="nil"/>
              <w:bottom w:val="single" w:sz="8" w:space="0" w:color="auto"/>
              <w:right w:val="single" w:sz="8" w:space="0" w:color="auto"/>
            </w:tcBorders>
            <w:shd w:val="clear" w:color="auto" w:fill="auto"/>
            <w:noWrap/>
            <w:vAlign w:val="center"/>
            <w:hideMark/>
          </w:tcPr>
          <w:p w14:paraId="0570C80F"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$ 700.000,00</w:t>
            </w:r>
          </w:p>
        </w:tc>
      </w:tr>
      <w:tr w:rsidR="00927DE1" w:rsidRPr="00E11392" w14:paraId="415A46DB" w14:textId="77777777" w:rsidTr="00F0454D">
        <w:trPr>
          <w:trHeight w:val="468"/>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6AFE2DE7"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Trabajo de topografia (Incluye personal, equipo y transporte)</w:t>
            </w:r>
          </w:p>
        </w:tc>
        <w:tc>
          <w:tcPr>
            <w:tcW w:w="1900" w:type="dxa"/>
            <w:tcBorders>
              <w:top w:val="nil"/>
              <w:left w:val="nil"/>
              <w:bottom w:val="single" w:sz="8" w:space="0" w:color="auto"/>
              <w:right w:val="single" w:sz="8" w:space="0" w:color="auto"/>
            </w:tcBorders>
            <w:shd w:val="clear" w:color="auto" w:fill="auto"/>
            <w:noWrap/>
            <w:vAlign w:val="center"/>
            <w:hideMark/>
          </w:tcPr>
          <w:p w14:paraId="3433E417"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$ 6.000.000,00</w:t>
            </w:r>
          </w:p>
        </w:tc>
        <w:tc>
          <w:tcPr>
            <w:tcW w:w="1960" w:type="dxa"/>
            <w:tcBorders>
              <w:top w:val="nil"/>
              <w:left w:val="nil"/>
              <w:bottom w:val="single" w:sz="8" w:space="0" w:color="auto"/>
              <w:right w:val="single" w:sz="8" w:space="0" w:color="auto"/>
            </w:tcBorders>
            <w:shd w:val="clear" w:color="auto" w:fill="auto"/>
            <w:noWrap/>
            <w:vAlign w:val="center"/>
            <w:hideMark/>
          </w:tcPr>
          <w:p w14:paraId="45C212DB"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$ 6.500.000,00</w:t>
            </w:r>
          </w:p>
        </w:tc>
      </w:tr>
      <w:tr w:rsidR="00927DE1" w:rsidRPr="00E11392" w14:paraId="3E99F606" w14:textId="77777777" w:rsidTr="00F0454D">
        <w:trPr>
          <w:trHeight w:val="30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3F5D1D98"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Ensayos de laboratorios.</w:t>
            </w:r>
          </w:p>
        </w:tc>
        <w:tc>
          <w:tcPr>
            <w:tcW w:w="1900" w:type="dxa"/>
            <w:tcBorders>
              <w:top w:val="nil"/>
              <w:left w:val="nil"/>
              <w:bottom w:val="single" w:sz="8" w:space="0" w:color="auto"/>
              <w:right w:val="single" w:sz="8" w:space="0" w:color="auto"/>
            </w:tcBorders>
            <w:shd w:val="clear" w:color="auto" w:fill="auto"/>
            <w:noWrap/>
            <w:vAlign w:val="center"/>
            <w:hideMark/>
          </w:tcPr>
          <w:p w14:paraId="7245287B"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$ 500.000,00</w:t>
            </w:r>
          </w:p>
        </w:tc>
        <w:tc>
          <w:tcPr>
            <w:tcW w:w="1960" w:type="dxa"/>
            <w:tcBorders>
              <w:top w:val="nil"/>
              <w:left w:val="nil"/>
              <w:bottom w:val="single" w:sz="8" w:space="0" w:color="auto"/>
              <w:right w:val="single" w:sz="8" w:space="0" w:color="auto"/>
            </w:tcBorders>
            <w:shd w:val="clear" w:color="auto" w:fill="auto"/>
            <w:noWrap/>
            <w:vAlign w:val="center"/>
            <w:hideMark/>
          </w:tcPr>
          <w:p w14:paraId="622EF5D6"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$ 700.000,00</w:t>
            </w:r>
          </w:p>
        </w:tc>
      </w:tr>
      <w:tr w:rsidR="00927DE1" w:rsidRPr="00E11392" w14:paraId="427867D6" w14:textId="77777777" w:rsidTr="00F0454D">
        <w:trPr>
          <w:trHeight w:val="468"/>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33801182"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Oficina/Campamento (incluye  dotación y servicios públicos)</w:t>
            </w:r>
          </w:p>
        </w:tc>
        <w:tc>
          <w:tcPr>
            <w:tcW w:w="1900" w:type="dxa"/>
            <w:tcBorders>
              <w:top w:val="nil"/>
              <w:left w:val="nil"/>
              <w:bottom w:val="single" w:sz="8" w:space="0" w:color="auto"/>
              <w:right w:val="single" w:sz="8" w:space="0" w:color="auto"/>
            </w:tcBorders>
            <w:shd w:val="clear" w:color="auto" w:fill="auto"/>
            <w:noWrap/>
            <w:vAlign w:val="center"/>
            <w:hideMark/>
          </w:tcPr>
          <w:p w14:paraId="532C6D16"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$ 800.000,00</w:t>
            </w:r>
          </w:p>
        </w:tc>
        <w:tc>
          <w:tcPr>
            <w:tcW w:w="1960" w:type="dxa"/>
            <w:tcBorders>
              <w:top w:val="nil"/>
              <w:left w:val="nil"/>
              <w:bottom w:val="single" w:sz="8" w:space="0" w:color="auto"/>
              <w:right w:val="single" w:sz="8" w:space="0" w:color="auto"/>
            </w:tcBorders>
            <w:shd w:val="clear" w:color="auto" w:fill="auto"/>
            <w:noWrap/>
            <w:vAlign w:val="center"/>
            <w:hideMark/>
          </w:tcPr>
          <w:p w14:paraId="6A61BC0E"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$ 1.500.000,00</w:t>
            </w:r>
          </w:p>
        </w:tc>
      </w:tr>
      <w:tr w:rsidR="00927DE1" w:rsidRPr="00E11392" w14:paraId="74FC60A8" w14:textId="77777777" w:rsidTr="00F0454D">
        <w:trPr>
          <w:trHeight w:val="468"/>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20345529"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Transportes aéreos y/o terrestres (incluye peajes y combustible)</w:t>
            </w:r>
          </w:p>
        </w:tc>
        <w:tc>
          <w:tcPr>
            <w:tcW w:w="1900" w:type="dxa"/>
            <w:tcBorders>
              <w:top w:val="nil"/>
              <w:left w:val="nil"/>
              <w:bottom w:val="single" w:sz="8" w:space="0" w:color="auto"/>
              <w:right w:val="single" w:sz="8" w:space="0" w:color="auto"/>
            </w:tcBorders>
            <w:shd w:val="clear" w:color="auto" w:fill="auto"/>
            <w:noWrap/>
            <w:vAlign w:val="center"/>
            <w:hideMark/>
          </w:tcPr>
          <w:p w14:paraId="12B3C643"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$ 1.200.000,00</w:t>
            </w:r>
          </w:p>
        </w:tc>
        <w:tc>
          <w:tcPr>
            <w:tcW w:w="1960" w:type="dxa"/>
            <w:tcBorders>
              <w:top w:val="nil"/>
              <w:left w:val="nil"/>
              <w:bottom w:val="single" w:sz="8" w:space="0" w:color="auto"/>
              <w:right w:val="single" w:sz="8" w:space="0" w:color="auto"/>
            </w:tcBorders>
            <w:shd w:val="clear" w:color="auto" w:fill="auto"/>
            <w:noWrap/>
            <w:vAlign w:val="center"/>
            <w:hideMark/>
          </w:tcPr>
          <w:p w14:paraId="15C9ACF1"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$ 1.500.000,00</w:t>
            </w:r>
          </w:p>
        </w:tc>
      </w:tr>
      <w:tr w:rsidR="00927DE1" w:rsidRPr="00E11392" w14:paraId="3A496D3D" w14:textId="77777777" w:rsidTr="00F0454D">
        <w:trPr>
          <w:trHeight w:val="696"/>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1114F556"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lastRenderedPageBreak/>
              <w:t xml:space="preserve">Edición de informes, papelería, reproducción de documentos,  planos, fotografías, videos, etc. </w:t>
            </w:r>
          </w:p>
        </w:tc>
        <w:tc>
          <w:tcPr>
            <w:tcW w:w="1900" w:type="dxa"/>
            <w:tcBorders>
              <w:top w:val="nil"/>
              <w:left w:val="nil"/>
              <w:bottom w:val="single" w:sz="8" w:space="0" w:color="auto"/>
              <w:right w:val="single" w:sz="8" w:space="0" w:color="auto"/>
            </w:tcBorders>
            <w:shd w:val="clear" w:color="auto" w:fill="auto"/>
            <w:noWrap/>
            <w:vAlign w:val="center"/>
            <w:hideMark/>
          </w:tcPr>
          <w:p w14:paraId="6C1491B9"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$ 300.000,00</w:t>
            </w:r>
          </w:p>
        </w:tc>
        <w:tc>
          <w:tcPr>
            <w:tcW w:w="1960" w:type="dxa"/>
            <w:tcBorders>
              <w:top w:val="nil"/>
              <w:left w:val="nil"/>
              <w:bottom w:val="single" w:sz="8" w:space="0" w:color="auto"/>
              <w:right w:val="single" w:sz="8" w:space="0" w:color="auto"/>
            </w:tcBorders>
            <w:shd w:val="clear" w:color="auto" w:fill="auto"/>
            <w:noWrap/>
            <w:vAlign w:val="center"/>
            <w:hideMark/>
          </w:tcPr>
          <w:p w14:paraId="6C2749DC"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$ 500.000,00</w:t>
            </w:r>
          </w:p>
        </w:tc>
      </w:tr>
      <w:tr w:rsidR="00927DE1" w:rsidRPr="00E11392" w14:paraId="01C54BCD" w14:textId="77777777" w:rsidTr="00F0454D">
        <w:trPr>
          <w:trHeight w:val="468"/>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2DF0A1CA"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Comunicaciones (telefonía fija y/o celular, fax, correo, internet, etc)</w:t>
            </w:r>
          </w:p>
        </w:tc>
        <w:tc>
          <w:tcPr>
            <w:tcW w:w="1900" w:type="dxa"/>
            <w:tcBorders>
              <w:top w:val="nil"/>
              <w:left w:val="nil"/>
              <w:bottom w:val="single" w:sz="8" w:space="0" w:color="auto"/>
              <w:right w:val="single" w:sz="8" w:space="0" w:color="auto"/>
            </w:tcBorders>
            <w:shd w:val="clear" w:color="auto" w:fill="auto"/>
            <w:noWrap/>
            <w:vAlign w:val="center"/>
            <w:hideMark/>
          </w:tcPr>
          <w:p w14:paraId="037B9A0E"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$ 300.000,00</w:t>
            </w:r>
          </w:p>
        </w:tc>
        <w:tc>
          <w:tcPr>
            <w:tcW w:w="1960" w:type="dxa"/>
            <w:tcBorders>
              <w:top w:val="nil"/>
              <w:left w:val="nil"/>
              <w:bottom w:val="single" w:sz="8" w:space="0" w:color="auto"/>
              <w:right w:val="single" w:sz="8" w:space="0" w:color="auto"/>
            </w:tcBorders>
            <w:shd w:val="clear" w:color="auto" w:fill="auto"/>
            <w:noWrap/>
            <w:vAlign w:val="center"/>
            <w:hideMark/>
          </w:tcPr>
          <w:p w14:paraId="37D1AC21"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$ 700.000,00</w:t>
            </w:r>
          </w:p>
        </w:tc>
      </w:tr>
    </w:tbl>
    <w:p w14:paraId="0A90EE4A" w14:textId="77777777" w:rsidR="00B2500F" w:rsidRPr="008642BE" w:rsidRDefault="00B2500F" w:rsidP="00927DE1">
      <w:pPr>
        <w:spacing w:after="0" w:line="240" w:lineRule="auto"/>
        <w:contextualSpacing/>
        <w:rPr>
          <w:b/>
          <w:lang w:val="es-ES"/>
        </w:rPr>
      </w:pPr>
    </w:p>
    <w:p w14:paraId="4E37B979" w14:textId="28893179" w:rsidR="00561604" w:rsidRPr="00A62825" w:rsidRDefault="004067D4">
      <w:pPr>
        <w:pStyle w:val="Prrafodelista"/>
        <w:numPr>
          <w:ilvl w:val="1"/>
          <w:numId w:val="11"/>
        </w:numPr>
        <w:spacing w:after="0" w:line="240" w:lineRule="auto"/>
        <w:rPr>
          <w:b/>
          <w:snapToGrid w:val="0"/>
          <w:u w:val="single"/>
          <w:lang w:val="es-ES" w:eastAsia="es-ES"/>
        </w:rPr>
      </w:pPr>
      <w:r w:rsidRPr="00A62825">
        <w:rPr>
          <w:b/>
          <w:snapToGrid w:val="0"/>
          <w:u w:val="single"/>
          <w:lang w:val="es-ES" w:eastAsia="es-ES"/>
        </w:rPr>
        <w:t xml:space="preserve">Maquinaria </w:t>
      </w:r>
      <w:r w:rsidR="00C52717" w:rsidRPr="00A62825">
        <w:rPr>
          <w:b/>
          <w:snapToGrid w:val="0"/>
          <w:u w:val="single"/>
          <w:lang w:val="es-ES" w:eastAsia="es-ES"/>
        </w:rPr>
        <w:t xml:space="preserve">y condiciones técnicas </w:t>
      </w:r>
      <w:r w:rsidRPr="00A62825">
        <w:rPr>
          <w:b/>
          <w:snapToGrid w:val="0"/>
          <w:u w:val="single"/>
          <w:lang w:val="es-ES" w:eastAsia="es-ES"/>
        </w:rPr>
        <w:t>vinculada</w:t>
      </w:r>
      <w:r w:rsidR="00C52717" w:rsidRPr="00A62825">
        <w:rPr>
          <w:b/>
          <w:snapToGrid w:val="0"/>
          <w:u w:val="single"/>
          <w:lang w:val="es-ES" w:eastAsia="es-ES"/>
        </w:rPr>
        <w:t>s</w:t>
      </w:r>
      <w:r w:rsidRPr="00A62825">
        <w:rPr>
          <w:b/>
          <w:snapToGrid w:val="0"/>
          <w:u w:val="single"/>
          <w:lang w:val="es-ES" w:eastAsia="es-ES"/>
        </w:rPr>
        <w:t xml:space="preserve"> al </w:t>
      </w:r>
      <w:r w:rsidR="0026594D" w:rsidRPr="00A62825">
        <w:rPr>
          <w:b/>
          <w:snapToGrid w:val="0"/>
          <w:u w:val="single"/>
          <w:lang w:val="es-ES" w:eastAsia="es-ES"/>
        </w:rPr>
        <w:t>p</w:t>
      </w:r>
      <w:r w:rsidRPr="00A62825">
        <w:rPr>
          <w:b/>
          <w:snapToGrid w:val="0"/>
          <w:u w:val="single"/>
          <w:lang w:val="es-ES" w:eastAsia="es-ES"/>
        </w:rPr>
        <w:t>royecto</w:t>
      </w:r>
      <w:r w:rsidR="00FB2646" w:rsidRPr="00A62825">
        <w:rPr>
          <w:b/>
          <w:snapToGrid w:val="0"/>
          <w:u w:val="single"/>
          <w:lang w:val="es-ES" w:eastAsia="es-ES"/>
        </w:rPr>
        <w:t xml:space="preserve"> para seguimiento</w:t>
      </w:r>
      <w:r w:rsidR="00C37F57" w:rsidRPr="00A62825">
        <w:rPr>
          <w:b/>
          <w:snapToGrid w:val="0"/>
          <w:u w:val="single"/>
          <w:lang w:val="es-ES" w:eastAsia="es-ES"/>
        </w:rPr>
        <w:t xml:space="preserve"> o implementación</w:t>
      </w:r>
      <w:r w:rsidR="00FB2646" w:rsidRPr="00A62825">
        <w:rPr>
          <w:b/>
          <w:snapToGrid w:val="0"/>
          <w:u w:val="single"/>
          <w:lang w:val="es-ES" w:eastAsia="es-ES"/>
        </w:rPr>
        <w:t xml:space="preserve"> del </w:t>
      </w:r>
      <w:r w:rsidR="00803901" w:rsidRPr="00A62825">
        <w:rPr>
          <w:b/>
          <w:snapToGrid w:val="0"/>
          <w:u w:val="single"/>
          <w:lang w:val="es-ES" w:eastAsia="es-ES"/>
        </w:rPr>
        <w:t>I</w:t>
      </w:r>
      <w:r w:rsidR="00FB2646" w:rsidRPr="00A62825">
        <w:rPr>
          <w:b/>
          <w:snapToGrid w:val="0"/>
          <w:u w:val="single"/>
          <w:lang w:val="es-ES" w:eastAsia="es-ES"/>
        </w:rPr>
        <w:t xml:space="preserve">nterventor </w:t>
      </w:r>
      <w:r w:rsidR="003A01EE" w:rsidRPr="00A62825">
        <w:rPr>
          <w:b/>
          <w:snapToGrid w:val="0"/>
          <w:lang w:val="es-ES" w:eastAsia="es-ES"/>
        </w:rPr>
        <w:t>[En caso de aplicar]</w:t>
      </w:r>
    </w:p>
    <w:p w14:paraId="5ADF5CB3" w14:textId="77777777" w:rsidR="00B2500F" w:rsidRPr="00A62825" w:rsidRDefault="00B2500F" w:rsidP="00251AE6">
      <w:pPr>
        <w:spacing w:after="0" w:line="240" w:lineRule="auto"/>
        <w:contextualSpacing/>
      </w:pPr>
    </w:p>
    <w:p w14:paraId="0D172A73" w14:textId="77777777" w:rsidR="003A01EE" w:rsidRPr="00A62825" w:rsidRDefault="003A01EE" w:rsidP="00251AE6">
      <w:pPr>
        <w:spacing w:after="0" w:line="240" w:lineRule="auto"/>
        <w:contextualSpacing/>
      </w:pPr>
    </w:p>
    <w:p w14:paraId="44B4DCEB" w14:textId="72BCC0AA" w:rsidR="00B2500F" w:rsidRPr="00A62825" w:rsidRDefault="00C65EF0" w:rsidP="00251AE6">
      <w:pPr>
        <w:spacing w:after="0" w:line="240" w:lineRule="auto"/>
        <w:contextualSpacing/>
      </w:pPr>
      <w:r w:rsidRPr="00A62825">
        <w:t xml:space="preserve">El </w:t>
      </w:r>
      <w:r w:rsidR="00B2125C" w:rsidRPr="00A62825">
        <w:t>Interventor</w:t>
      </w:r>
      <w:r w:rsidRPr="00A62825">
        <w:t xml:space="preserve"> deberá verificar que </w:t>
      </w:r>
      <w:r w:rsidR="00BD0DB3">
        <w:rPr>
          <w:color w:val="000000" w:themeColor="text1"/>
        </w:rPr>
        <w:t xml:space="preserve">las </w:t>
      </w:r>
      <w:r w:rsidR="00E230B9">
        <w:rPr>
          <w:bCs/>
        </w:rPr>
        <w:t>Juntas u organismos de acción comunal</w:t>
      </w:r>
      <w:r w:rsidR="00BD0DB3" w:rsidRPr="0040373C">
        <w:t xml:space="preserve"> </w:t>
      </w:r>
      <w:r w:rsidRPr="00A62825">
        <w:t xml:space="preserve">mantenga en las condiciones requeridas y/o ofertadas en los distintos frentes de obra la </w:t>
      </w:r>
      <w:r w:rsidR="00F845B8" w:rsidRPr="00A62825">
        <w:t>m</w:t>
      </w:r>
      <w:r w:rsidRPr="00A62825">
        <w:t xml:space="preserve">aquinaria vinculada al proyecto, en </w:t>
      </w:r>
      <w:r w:rsidR="00626BFA" w:rsidRPr="00A62825">
        <w:t xml:space="preserve">niveles </w:t>
      </w:r>
      <w:r w:rsidRPr="00A62825">
        <w:t>óptim</w:t>
      </w:r>
      <w:r w:rsidR="00626BFA" w:rsidRPr="00A62825">
        <w:t>o</w:t>
      </w:r>
      <w:r w:rsidRPr="00A62825">
        <w:t xml:space="preserve">s y cumpliendo con lo requerido por la </w:t>
      </w:r>
      <w:r w:rsidR="001E4C8A" w:rsidRPr="00A62825">
        <w:t>E</w:t>
      </w:r>
      <w:r w:rsidRPr="00A62825">
        <w:t>ntidad.</w:t>
      </w:r>
    </w:p>
    <w:p w14:paraId="41029190" w14:textId="77777777" w:rsidR="00E96D65" w:rsidRPr="006130E1" w:rsidRDefault="00E96D65" w:rsidP="00251AE6">
      <w:pPr>
        <w:spacing w:after="0" w:line="240" w:lineRule="auto"/>
        <w:contextualSpacing/>
        <w:rPr>
          <w:highlight w:val="cyan"/>
        </w:rPr>
      </w:pPr>
    </w:p>
    <w:p w14:paraId="75B3793F" w14:textId="698BFB69" w:rsidR="00507F7A" w:rsidRPr="008D537A" w:rsidRDefault="000268C3">
      <w:pPr>
        <w:pStyle w:val="Prrafodelista"/>
        <w:numPr>
          <w:ilvl w:val="0"/>
          <w:numId w:val="11"/>
        </w:numPr>
        <w:spacing w:after="0" w:line="240" w:lineRule="auto"/>
        <w:rPr>
          <w:b/>
          <w:lang w:val="es-ES"/>
        </w:rPr>
      </w:pPr>
      <w:r w:rsidRPr="008D537A">
        <w:rPr>
          <w:b/>
          <w:lang w:val="es-ES"/>
        </w:rPr>
        <w:t>EX</w:t>
      </w:r>
      <w:r w:rsidR="005016D7" w:rsidRPr="008D537A">
        <w:rPr>
          <w:b/>
          <w:lang w:val="es-ES"/>
        </w:rPr>
        <w:t>A</w:t>
      </w:r>
      <w:r w:rsidR="00507F7A" w:rsidRPr="008D537A">
        <w:rPr>
          <w:b/>
          <w:lang w:val="es-ES"/>
        </w:rPr>
        <w:t>MEN DEL SITIO DE LA OBRA</w:t>
      </w:r>
      <w:r w:rsidR="00BE7942" w:rsidRPr="008D537A">
        <w:rPr>
          <w:b/>
          <w:lang w:val="es-ES"/>
        </w:rPr>
        <w:t xml:space="preserve"> </w:t>
      </w:r>
      <w:r w:rsidR="00290F03" w:rsidRPr="008D537A">
        <w:rPr>
          <w:b/>
          <w:lang w:val="es-ES"/>
        </w:rPr>
        <w:t>A VIGILAR</w:t>
      </w:r>
    </w:p>
    <w:p w14:paraId="3015D8CA" w14:textId="77777777" w:rsidR="00B2500F" w:rsidRPr="008D537A" w:rsidRDefault="00B2500F" w:rsidP="00251AE6">
      <w:pPr>
        <w:spacing w:after="0" w:line="240" w:lineRule="auto"/>
        <w:contextualSpacing/>
      </w:pPr>
    </w:p>
    <w:p w14:paraId="6536DE11" w14:textId="5C53F84A" w:rsidR="004A421E" w:rsidRPr="008D537A" w:rsidRDefault="00965052" w:rsidP="00251AE6">
      <w:pPr>
        <w:spacing w:after="0" w:line="240" w:lineRule="auto"/>
        <w:contextualSpacing/>
      </w:pPr>
      <w:r w:rsidRPr="008D537A">
        <w:t xml:space="preserve">Es responsabilidad del Proponente conocer la ubicación y situaciones particulares donde será adelantada la labor de </w:t>
      </w:r>
      <w:r w:rsidR="00B80CDC" w:rsidRPr="008D537A">
        <w:t>Interventoría</w:t>
      </w:r>
      <w:r w:rsidRPr="008D537A">
        <w:t xml:space="preserve"> de la obra</w:t>
      </w:r>
      <w:r w:rsidR="00302EA4" w:rsidRPr="008D537A">
        <w:t xml:space="preserve">. </w:t>
      </w:r>
      <w:r w:rsidR="00756BA4" w:rsidRPr="008D537A">
        <w:t>Asimismo,</w:t>
      </w:r>
      <w:r w:rsidR="00302EA4" w:rsidRPr="008D537A">
        <w:t xml:space="preserve"> deberá</w:t>
      </w:r>
      <w:r w:rsidRPr="008D537A">
        <w:t xml:space="preserve"> vigilar e informarse sobre la forma y características del sitio, las condiciones ambientales y sociales del área de influencia, las cuales debe considerar para las labores de </w:t>
      </w:r>
      <w:r w:rsidR="00C819F9" w:rsidRPr="008D537A">
        <w:t>Interventoría</w:t>
      </w:r>
      <w:r w:rsidRPr="008D537A">
        <w:t xml:space="preserve"> propias del seguimiento al desarrollo y manejo ambiental del proyecto, en especial cuando se establezca presencia de minorías étnicas, caso en el que debe asegurarse de hacer el seguimiento al cumplimiento </w:t>
      </w:r>
      <w:r w:rsidR="00BD0DB3">
        <w:t xml:space="preserve">de </w:t>
      </w:r>
      <w:r w:rsidR="00BD0DB3">
        <w:rPr>
          <w:color w:val="000000" w:themeColor="text1"/>
        </w:rPr>
        <w:t xml:space="preserve">las </w:t>
      </w:r>
      <w:r w:rsidR="00E230B9">
        <w:rPr>
          <w:bCs/>
        </w:rPr>
        <w:t>Juntas u organismos de acción comunal</w:t>
      </w:r>
      <w:r w:rsidRPr="008D537A">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rsidRPr="008D537A">
        <w:t>I</w:t>
      </w:r>
      <w:r w:rsidRPr="008D537A">
        <w:t xml:space="preserve">nterventor. </w:t>
      </w:r>
    </w:p>
    <w:p w14:paraId="6906C23D" w14:textId="77777777" w:rsidR="00B2500F" w:rsidRPr="00B16D93" w:rsidRDefault="00B2500F" w:rsidP="00B2500F">
      <w:pPr>
        <w:spacing w:after="0" w:line="240" w:lineRule="auto"/>
        <w:ind w:left="720"/>
        <w:contextualSpacing/>
        <w:rPr>
          <w:b/>
          <w:lang w:val="es-ES"/>
        </w:rPr>
      </w:pPr>
    </w:p>
    <w:p w14:paraId="55D2D4FD" w14:textId="2526CA36" w:rsidR="009A4F8D" w:rsidRPr="00B16D93" w:rsidRDefault="00EF1B37">
      <w:pPr>
        <w:numPr>
          <w:ilvl w:val="0"/>
          <w:numId w:val="11"/>
        </w:numPr>
        <w:spacing w:after="0" w:line="240" w:lineRule="auto"/>
        <w:contextualSpacing/>
        <w:rPr>
          <w:b/>
          <w:lang w:val="es-ES"/>
        </w:rPr>
      </w:pPr>
      <w:r w:rsidRPr="00B16D93">
        <w:rPr>
          <w:b/>
          <w:lang w:val="es-ES"/>
        </w:rPr>
        <w:t xml:space="preserve">SEGUIMIENTO A LAS </w:t>
      </w:r>
      <w:r w:rsidR="009A4F8D" w:rsidRPr="00B16D93">
        <w:rPr>
          <w:b/>
          <w:lang w:val="es-ES"/>
        </w:rPr>
        <w:t>OBRAS PROVISIONALES</w:t>
      </w:r>
      <w:r w:rsidR="00940B15" w:rsidRPr="00B16D93">
        <w:rPr>
          <w:b/>
          <w:lang w:val="es-ES"/>
        </w:rPr>
        <w:t xml:space="preserve"> </w:t>
      </w:r>
      <w:r w:rsidR="0078239A" w:rsidRPr="00B16D93">
        <w:rPr>
          <w:b/>
          <w:lang w:val="es-ES"/>
        </w:rPr>
        <w:t>[</w:t>
      </w:r>
      <w:r w:rsidR="00940B15" w:rsidRPr="00B16D93">
        <w:rPr>
          <w:b/>
          <w:lang w:val="es-ES"/>
        </w:rPr>
        <w:t>Cuando aplique</w:t>
      </w:r>
      <w:r w:rsidR="0078239A" w:rsidRPr="00B16D93">
        <w:rPr>
          <w:b/>
          <w:lang w:val="es-ES"/>
        </w:rPr>
        <w:t>]</w:t>
      </w:r>
    </w:p>
    <w:p w14:paraId="6D1766AE" w14:textId="77777777" w:rsidR="00B2500F" w:rsidRPr="00017393" w:rsidRDefault="00B2500F" w:rsidP="00251AE6">
      <w:pPr>
        <w:pStyle w:val="InviasNormal"/>
        <w:spacing w:before="0" w:after="0"/>
        <w:contextualSpacing/>
        <w:rPr>
          <w:lang w:val="es-ES"/>
        </w:rPr>
      </w:pPr>
    </w:p>
    <w:p w14:paraId="19771B86" w14:textId="041617AB" w:rsidR="00EF1B37" w:rsidRPr="00B16D93" w:rsidRDefault="00EF1B37" w:rsidP="00251AE6">
      <w:pPr>
        <w:pStyle w:val="InviasNormal"/>
        <w:spacing w:before="0" w:after="0"/>
        <w:contextualSpacing/>
        <w:rPr>
          <w:lang w:val="es-CO"/>
        </w:rPr>
      </w:pPr>
      <w:r w:rsidRPr="00B16D93">
        <w:rPr>
          <w:lang w:val="es-CO"/>
        </w:rPr>
        <w:t xml:space="preserve">El </w:t>
      </w:r>
      <w:r w:rsidR="00066AA4" w:rsidRPr="00B16D93">
        <w:rPr>
          <w:lang w:val="es-CO"/>
        </w:rPr>
        <w:t>I</w:t>
      </w:r>
      <w:r w:rsidRPr="00B16D93">
        <w:rPr>
          <w:lang w:val="es-CO"/>
        </w:rPr>
        <w:t>nterventor deberá vigilar</w:t>
      </w:r>
      <w:r w:rsidR="00AA14D2" w:rsidRPr="00B16D93">
        <w:rPr>
          <w:lang w:val="es-CO"/>
        </w:rPr>
        <w:t xml:space="preserve">, </w:t>
      </w:r>
      <w:r w:rsidRPr="00B16D93">
        <w:rPr>
          <w:lang w:val="es-CO"/>
        </w:rPr>
        <w:t xml:space="preserve">controlar, y </w:t>
      </w:r>
      <w:r w:rsidR="00AA1E7E" w:rsidRPr="00B16D93">
        <w:rPr>
          <w:lang w:val="es-CO"/>
        </w:rPr>
        <w:t xml:space="preserve">conceptuar sobre </w:t>
      </w:r>
      <w:r w:rsidRPr="00B16D93">
        <w:rPr>
          <w:lang w:val="es-CO"/>
        </w:rPr>
        <w:t xml:space="preserve">las siguientes labores realizadas por </w:t>
      </w:r>
      <w:r w:rsidR="00BD0DB3">
        <w:rPr>
          <w:color w:val="000000" w:themeColor="text1"/>
          <w:lang w:val="es-CO"/>
        </w:rPr>
        <w:t xml:space="preserve">las </w:t>
      </w:r>
      <w:r w:rsidR="00E230B9">
        <w:rPr>
          <w:bCs/>
          <w:lang w:val="es-CO"/>
        </w:rPr>
        <w:t>Juntas u organismos de acción comunal</w:t>
      </w:r>
      <w:r w:rsidR="00BD0DB3" w:rsidRPr="0040373C">
        <w:rPr>
          <w:lang w:val="es-CO"/>
        </w:rPr>
        <w:t xml:space="preserve"> </w:t>
      </w:r>
      <w:r w:rsidRPr="00B16D93">
        <w:rPr>
          <w:lang w:val="es-CO"/>
        </w:rPr>
        <w:t xml:space="preserve">según disponga la </w:t>
      </w:r>
      <w:r w:rsidR="00AF7C43" w:rsidRPr="00B16D93">
        <w:rPr>
          <w:lang w:val="es-CO"/>
        </w:rPr>
        <w:t>E</w:t>
      </w:r>
      <w:r w:rsidRPr="00B16D93">
        <w:rPr>
          <w:lang w:val="es-CO"/>
        </w:rPr>
        <w:t>ntidad</w:t>
      </w:r>
      <w:r w:rsidR="00F41448" w:rsidRPr="00B16D93">
        <w:rPr>
          <w:lang w:val="es-CO"/>
        </w:rPr>
        <w:t>.</w:t>
      </w:r>
      <w:r w:rsidRPr="00B16D93">
        <w:rPr>
          <w:lang w:val="es-CO"/>
        </w:rPr>
        <w:t xml:space="preserve"> </w:t>
      </w:r>
    </w:p>
    <w:p w14:paraId="4907DCB5" w14:textId="77777777" w:rsidR="00B2500F" w:rsidRPr="00B16D93" w:rsidRDefault="00B2500F" w:rsidP="00251AE6">
      <w:pPr>
        <w:pStyle w:val="InviasNormal"/>
        <w:spacing w:before="0" w:after="0"/>
        <w:contextualSpacing/>
        <w:rPr>
          <w:lang w:val="es-CO"/>
        </w:rPr>
      </w:pPr>
    </w:p>
    <w:p w14:paraId="3EAF3359" w14:textId="3CF738BD" w:rsidR="009A4F8D" w:rsidRPr="00B16D93" w:rsidRDefault="00EF1B37" w:rsidP="00251AE6">
      <w:pPr>
        <w:pStyle w:val="InviasNormal"/>
        <w:spacing w:before="0" w:after="0"/>
        <w:contextualSpacing/>
        <w:rPr>
          <w:rFonts w:ascii="Arial Narrow" w:hAnsi="Arial Narrow"/>
          <w:lang w:val="es-CO"/>
        </w:rPr>
      </w:pPr>
      <w:r w:rsidRPr="00B16D93">
        <w:rPr>
          <w:lang w:val="es-CO"/>
        </w:rPr>
        <w:t>Durante</w:t>
      </w:r>
      <w:r w:rsidR="009A4F8D" w:rsidRPr="00B16D93">
        <w:t xml:space="preserve"> su permanencia en la obra serán a cargo de</w:t>
      </w:r>
      <w:r w:rsidR="007A23FA">
        <w:rPr>
          <w:lang w:val="es-CO"/>
        </w:rPr>
        <w:t xml:space="preserve"> </w:t>
      </w:r>
      <w:r w:rsidR="007A23FA">
        <w:rPr>
          <w:color w:val="000000" w:themeColor="text1"/>
          <w:lang w:val="es-CO"/>
        </w:rPr>
        <w:t xml:space="preserve">las </w:t>
      </w:r>
      <w:r w:rsidR="00E230B9">
        <w:rPr>
          <w:bCs/>
          <w:lang w:val="es-CO"/>
        </w:rPr>
        <w:t>Juntas u organismos de acción comunal</w:t>
      </w:r>
      <w:r w:rsidR="009A4F8D" w:rsidRPr="00B16D93">
        <w:t xml:space="preserve">, la </w:t>
      </w:r>
      <w:r w:rsidR="00377390" w:rsidRPr="00B16D93">
        <w:t>construcción</w:t>
      </w:r>
      <w:r w:rsidR="009A4F8D" w:rsidRPr="00B16D93">
        <w:t xml:space="preserve">, </w:t>
      </w:r>
      <w:r w:rsidR="00377390" w:rsidRPr="00B16D93">
        <w:t>mejoramiento</w:t>
      </w:r>
      <w:r w:rsidR="009A4F8D" w:rsidRPr="00B16D93">
        <w:t xml:space="preserve"> y </w:t>
      </w:r>
      <w:r w:rsidR="001546EC" w:rsidRPr="00B16D93">
        <w:rPr>
          <w:lang w:val="es-MX"/>
        </w:rPr>
        <w:t>C</w:t>
      </w:r>
      <w:r w:rsidR="00377390" w:rsidRPr="00B16D93">
        <w:t>conservación</w:t>
      </w:r>
      <w:r w:rsidR="009A4F8D" w:rsidRPr="00B16D93">
        <w:t xml:space="preserve"> de las obras provisionales o temporales que no forman parte integrante del proyecto, tales como </w:t>
      </w:r>
      <w:r w:rsidR="00377390" w:rsidRPr="00B16D93">
        <w:rPr>
          <w:lang w:val="es-MX"/>
        </w:rPr>
        <w:t>Vía</w:t>
      </w:r>
      <w:r w:rsidR="009A4F8D" w:rsidRPr="00B16D93">
        <w:t xml:space="preserve">s provisionales, </w:t>
      </w:r>
      <w:r w:rsidR="00377390">
        <w:rPr>
          <w:lang w:val="es-MX"/>
        </w:rPr>
        <w:t>vías</w:t>
      </w:r>
      <w:r w:rsidR="009A4F8D" w:rsidRPr="00B16D93">
        <w:t xml:space="preserve"> de acceso y </w:t>
      </w:r>
      <w:r w:rsidR="00377390">
        <w:rPr>
          <w:lang w:val="es-MX"/>
        </w:rPr>
        <w:t>vías</w:t>
      </w:r>
      <w:r w:rsidR="009A4F8D" w:rsidRPr="00B16D93">
        <w:t xml:space="preserve"> internas de explotación a las fuentes de materiales así como: las obras necesarias para la recuperación morfológica cuando se haya explotado por </w:t>
      </w:r>
      <w:r w:rsidR="007A23FA">
        <w:rPr>
          <w:color w:val="000000" w:themeColor="text1"/>
          <w:lang w:val="es-CO"/>
        </w:rPr>
        <w:t xml:space="preserve">las </w:t>
      </w:r>
      <w:r w:rsidR="00E230B9">
        <w:rPr>
          <w:bCs/>
          <w:lang w:val="es-CO"/>
        </w:rPr>
        <w:t>Juntas u organismos de acción comunal</w:t>
      </w:r>
      <w:r w:rsidR="009A4F8D" w:rsidRPr="00B16D93">
        <w:t xml:space="preserve"> a través de las autorizaciones temporales;</w:t>
      </w:r>
      <w:r w:rsidR="00620A58" w:rsidRPr="00B16D93">
        <w:rPr>
          <w:lang w:val="es-MX"/>
        </w:rPr>
        <w:t xml:space="preserve"> </w:t>
      </w:r>
      <w:r w:rsidR="009A4F8D" w:rsidRPr="00B16D93">
        <w:t xml:space="preserve">y </w:t>
      </w:r>
      <w:r w:rsidR="000B3A01" w:rsidRPr="00B16D93">
        <w:rPr>
          <w:lang w:val="es-MX"/>
        </w:rPr>
        <w:t>todas aquellas</w:t>
      </w:r>
      <w:r w:rsidR="000B3A01" w:rsidRPr="00B16D93">
        <w:t xml:space="preserve"> </w:t>
      </w:r>
      <w:r w:rsidR="009A4F8D" w:rsidRPr="00B16D93">
        <w:t xml:space="preserve">que considere necesarias para el buen desarrollo de los trabajos, cercas, oficinas, bodegas, talleres y demás edificaciones provisionales con sus respectivas instalaciones, depósitos de combustibles, lubricantes y explosivos,  de propiedades y bienes de la </w:t>
      </w:r>
      <w:r w:rsidR="00377390" w:rsidRPr="00B16D93">
        <w:t>entidad</w:t>
      </w:r>
      <w:r w:rsidR="00F83181" w:rsidRPr="00B16D93">
        <w:t xml:space="preserve"> </w:t>
      </w:r>
      <w:r w:rsidR="009A4F8D" w:rsidRPr="00B16D93">
        <w:rPr>
          <w:lang w:val="es-CO"/>
        </w:rPr>
        <w:t>o de terceros que puedan ser afectados por razón de los trabajos durante la ejecución de los mismos y</w:t>
      </w:r>
      <w:r w:rsidR="00F83181" w:rsidRPr="00B16D93">
        <w:rPr>
          <w:lang w:val="es-CO"/>
        </w:rPr>
        <w:t>,</w:t>
      </w:r>
      <w:r w:rsidR="009A4F8D" w:rsidRPr="00B16D93">
        <w:rPr>
          <w:lang w:val="es-CO"/>
        </w:rPr>
        <w:t xml:space="preserve"> en general</w:t>
      </w:r>
      <w:r w:rsidR="00F83181" w:rsidRPr="00B16D93">
        <w:rPr>
          <w:lang w:val="es-CO"/>
        </w:rPr>
        <w:t>,</w:t>
      </w:r>
      <w:r w:rsidR="009A4F8D" w:rsidRPr="00B16D93">
        <w:rPr>
          <w:lang w:val="es-CO"/>
        </w:rPr>
        <w:t xml:space="preserve"> toda obra provisional relacionada con los trabajos.</w:t>
      </w:r>
      <w:r w:rsidR="004A273B" w:rsidRPr="00B16D93">
        <w:rPr>
          <w:lang w:val="es-CO"/>
        </w:rPr>
        <w:t xml:space="preserve"> Todas estas labores deberán ser objeto de vigilancia y seguimiento por parte del </w:t>
      </w:r>
      <w:r w:rsidR="00066AA4" w:rsidRPr="00B16D93">
        <w:rPr>
          <w:lang w:val="es-CO"/>
        </w:rPr>
        <w:t>I</w:t>
      </w:r>
      <w:r w:rsidR="004A273B" w:rsidRPr="00B16D93">
        <w:rPr>
          <w:lang w:val="es-CO"/>
        </w:rPr>
        <w:t>nterventor.</w:t>
      </w:r>
    </w:p>
    <w:p w14:paraId="31BAD86F" w14:textId="77777777" w:rsidR="00B2500F" w:rsidRPr="00B16D93" w:rsidRDefault="00B2500F" w:rsidP="00251AE6">
      <w:pPr>
        <w:spacing w:after="0" w:line="240" w:lineRule="auto"/>
        <w:contextualSpacing/>
      </w:pPr>
    </w:p>
    <w:p w14:paraId="6251B2D3" w14:textId="3C7DDD4C" w:rsidR="009A4F8D" w:rsidRPr="00B16D93" w:rsidRDefault="009A4F8D" w:rsidP="00251AE6">
      <w:pPr>
        <w:spacing w:after="0" w:line="240" w:lineRule="auto"/>
        <w:contextualSpacing/>
      </w:pPr>
      <w:r w:rsidRPr="00B16D93">
        <w:t>En caso de que sea necesario</w:t>
      </w:r>
      <w:r w:rsidR="00D8701F" w:rsidRPr="00B16D93">
        <w:t>,</w:t>
      </w:r>
      <w:r w:rsidRPr="00B16D93">
        <w:t xml:space="preserve"> </w:t>
      </w:r>
      <w:r w:rsidR="007A23FA">
        <w:rPr>
          <w:color w:val="000000" w:themeColor="text1"/>
        </w:rPr>
        <w:t xml:space="preserve">las </w:t>
      </w:r>
      <w:r w:rsidR="00E230B9">
        <w:rPr>
          <w:bCs/>
        </w:rPr>
        <w:t>Juntas u organismos de acción comunal</w:t>
      </w:r>
      <w:r w:rsidR="007A23FA" w:rsidRPr="0040373C">
        <w:t xml:space="preserve"> </w:t>
      </w:r>
      <w:r w:rsidRPr="00B16D93">
        <w:t>dispondrá de las zonas previstas para ejecutar la obra y la obtención de lotes o zonas necesarias para construir sus instalaciones, las cuales estarán bajo su responsabilidad</w:t>
      </w:r>
      <w:r w:rsidR="00B76206" w:rsidRPr="00B16D93">
        <w:t xml:space="preserve">. </w:t>
      </w:r>
      <w:r w:rsidR="000B3A01" w:rsidRPr="00B16D93">
        <w:t>El</w:t>
      </w:r>
      <w:r w:rsidR="004A273B" w:rsidRPr="00B16D93">
        <w:t xml:space="preserve"> </w:t>
      </w:r>
      <w:r w:rsidR="00066AA4" w:rsidRPr="00B16D93">
        <w:t>I</w:t>
      </w:r>
      <w:r w:rsidR="004A273B" w:rsidRPr="00B16D93">
        <w:t xml:space="preserve">nterventor será el encargado de su seguimiento y verificación. </w:t>
      </w:r>
    </w:p>
    <w:p w14:paraId="7768C2F0" w14:textId="77777777" w:rsidR="00B2500F" w:rsidRPr="00B16D93" w:rsidRDefault="00B2500F" w:rsidP="00251AE6">
      <w:pPr>
        <w:pStyle w:val="InviasNormal"/>
        <w:spacing w:before="0" w:after="0"/>
        <w:contextualSpacing/>
        <w:rPr>
          <w:lang w:val="es-CO"/>
        </w:rPr>
      </w:pPr>
    </w:p>
    <w:p w14:paraId="73462C28" w14:textId="7BCD36EA" w:rsidR="009A4F8D" w:rsidRPr="00B16D93" w:rsidRDefault="009A4F8D" w:rsidP="00251AE6">
      <w:pPr>
        <w:pStyle w:val="InviasNormal"/>
        <w:spacing w:before="0" w:after="0"/>
        <w:contextualSpacing/>
        <w:rPr>
          <w:rFonts w:ascii="Arial Narrow" w:hAnsi="Arial Narrow"/>
          <w:lang w:val="es-CO"/>
        </w:rPr>
      </w:pPr>
      <w:r w:rsidRPr="00B16D93">
        <w:rPr>
          <w:lang w:val="es-CO"/>
        </w:rPr>
        <w:t xml:space="preserve">Adicionalmente, correrán por cuenta </w:t>
      </w:r>
      <w:r w:rsidR="00783A91" w:rsidRPr="00B16D93">
        <w:rPr>
          <w:lang w:val="es-CO"/>
        </w:rPr>
        <w:t>de</w:t>
      </w:r>
      <w:r w:rsidR="00992879" w:rsidRPr="00B16D93">
        <w:rPr>
          <w:lang w:val="es-CO"/>
        </w:rPr>
        <w:t xml:space="preserve"> </w:t>
      </w:r>
      <w:r w:rsidR="007A23FA">
        <w:rPr>
          <w:color w:val="000000" w:themeColor="text1"/>
          <w:lang w:val="es-CO"/>
        </w:rPr>
        <w:t xml:space="preserve">las </w:t>
      </w:r>
      <w:r w:rsidR="00E230B9">
        <w:rPr>
          <w:bCs/>
          <w:lang w:val="es-CO"/>
        </w:rPr>
        <w:t>Juntas u organismos de acción comunal</w:t>
      </w:r>
      <w:r w:rsidR="007A23FA" w:rsidRPr="0040373C">
        <w:rPr>
          <w:lang w:val="es-CO"/>
        </w:rPr>
        <w:t xml:space="preserve"> </w:t>
      </w:r>
      <w:r w:rsidRPr="00B16D93">
        <w:rPr>
          <w:lang w:val="es-CO"/>
        </w:rPr>
        <w:t xml:space="preserve">los trabajos necesarios para no interrumpir el servicio en las </w:t>
      </w:r>
      <w:r w:rsidR="00A240A9" w:rsidRPr="00B16D93">
        <w:rPr>
          <w:lang w:val="es-CO"/>
        </w:rPr>
        <w:t>V</w:t>
      </w:r>
      <w:r w:rsidRPr="00B16D93">
        <w:rPr>
          <w:lang w:val="es-CO"/>
        </w:rPr>
        <w:t xml:space="preserve">ías públicas usadas por él o en las </w:t>
      </w:r>
      <w:r w:rsidR="00A240A9" w:rsidRPr="00B16D93">
        <w:rPr>
          <w:lang w:val="es-CO"/>
        </w:rPr>
        <w:t>V</w:t>
      </w:r>
      <w:r w:rsidRPr="00B16D93">
        <w:rPr>
          <w:lang w:val="es-CO"/>
        </w:rPr>
        <w:t xml:space="preserve">ías de acceso cuyo uso comparta con otros </w:t>
      </w:r>
      <w:r w:rsidR="00CE02B0" w:rsidRPr="00B16D93">
        <w:rPr>
          <w:lang w:val="es-CO"/>
        </w:rPr>
        <w:t>C</w:t>
      </w:r>
      <w:r w:rsidRPr="00B16D93">
        <w:rPr>
          <w:lang w:val="es-CO"/>
        </w:rPr>
        <w:t>ontratistas</w:t>
      </w:r>
      <w:r w:rsidR="009024F6" w:rsidRPr="00B16D93">
        <w:rPr>
          <w:lang w:val="es-CO"/>
        </w:rPr>
        <w:t xml:space="preserve">, las cuales deberán ser entregadas en iguales o mejores </w:t>
      </w:r>
      <w:r w:rsidR="009024F6" w:rsidRPr="00B16D93">
        <w:rPr>
          <w:lang w:val="es-CO"/>
        </w:rPr>
        <w:lastRenderedPageBreak/>
        <w:t>condiciones</w:t>
      </w:r>
      <w:r w:rsidR="00FE1E65" w:rsidRPr="00B16D93">
        <w:rPr>
          <w:lang w:val="es-CO"/>
        </w:rPr>
        <w:t>,</w:t>
      </w:r>
      <w:r w:rsidR="009024F6" w:rsidRPr="00B16D93">
        <w:rPr>
          <w:lang w:val="es-CO"/>
        </w:rPr>
        <w:t xml:space="preserve"> por lo cual deberá existir un registro fotográfico previo a la utilización y a la finalización de las labores para constatar dicho estado</w:t>
      </w:r>
      <w:r w:rsidR="00FE1E65" w:rsidRPr="00B16D93">
        <w:rPr>
          <w:lang w:val="es-CO"/>
        </w:rPr>
        <w:t>,</w:t>
      </w:r>
      <w:r w:rsidR="00F216A7" w:rsidRPr="00B16D93">
        <w:rPr>
          <w:lang w:val="es-CO"/>
        </w:rPr>
        <w:t xml:space="preserve"> labor que será vigilada por el </w:t>
      </w:r>
      <w:r w:rsidR="00F361CB" w:rsidRPr="00B16D93">
        <w:rPr>
          <w:lang w:val="es-CO"/>
        </w:rPr>
        <w:t>I</w:t>
      </w:r>
      <w:r w:rsidR="00F216A7" w:rsidRPr="00B16D93">
        <w:rPr>
          <w:lang w:val="es-CO"/>
        </w:rPr>
        <w:t xml:space="preserve">nterventor. </w:t>
      </w:r>
    </w:p>
    <w:p w14:paraId="186B6B3F" w14:textId="77777777" w:rsidR="00B2500F" w:rsidRPr="00B16D93" w:rsidRDefault="00B2500F" w:rsidP="00251AE6">
      <w:pPr>
        <w:pStyle w:val="InviasNormal"/>
        <w:tabs>
          <w:tab w:val="left" w:pos="1985"/>
        </w:tabs>
        <w:spacing w:before="0" w:after="0"/>
        <w:contextualSpacing/>
        <w:rPr>
          <w:lang w:val="es-CO"/>
        </w:rPr>
      </w:pPr>
    </w:p>
    <w:p w14:paraId="6618DCC3" w14:textId="78C58341" w:rsidR="009A4F8D" w:rsidRPr="00B16D93" w:rsidRDefault="007A23FA" w:rsidP="00251AE6">
      <w:pPr>
        <w:pStyle w:val="InviasNormal"/>
        <w:tabs>
          <w:tab w:val="left" w:pos="1985"/>
        </w:tabs>
        <w:spacing w:before="0" w:after="0"/>
        <w:contextualSpacing/>
        <w:rPr>
          <w:lang w:val="es-CO"/>
        </w:rPr>
      </w:pPr>
      <w:r>
        <w:rPr>
          <w:color w:val="000000" w:themeColor="text1"/>
          <w:lang w:val="es-CO"/>
        </w:rPr>
        <w:t xml:space="preserve">Las </w:t>
      </w:r>
      <w:r w:rsidR="00E230B9">
        <w:rPr>
          <w:bCs/>
          <w:lang w:val="es-CO"/>
        </w:rPr>
        <w:t>Juntas u organismos de acción comunal</w:t>
      </w:r>
      <w:r w:rsidRPr="0040373C">
        <w:rPr>
          <w:lang w:val="es-CO"/>
        </w:rPr>
        <w:t xml:space="preserve"> </w:t>
      </w:r>
      <w:r w:rsidR="0019657D" w:rsidRPr="00B16D93">
        <w:rPr>
          <w:lang w:val="es-CO"/>
        </w:rPr>
        <w:t>o</w:t>
      </w:r>
      <w:r w:rsidR="009024F6" w:rsidRPr="00B16D93">
        <w:rPr>
          <w:lang w:val="es-CO"/>
        </w:rPr>
        <w:t xml:space="preserve">bra </w:t>
      </w:r>
      <w:r w:rsidR="009A4F8D" w:rsidRPr="00B16D93">
        <w:rPr>
          <w:lang w:val="es-CO"/>
        </w:rPr>
        <w:t xml:space="preserve">deberá tener en </w:t>
      </w:r>
      <w:r w:rsidR="00337B8A" w:rsidRPr="00B16D93">
        <w:rPr>
          <w:lang w:val="es-CO"/>
        </w:rPr>
        <w:t>c</w:t>
      </w:r>
      <w:r w:rsidR="000F1B25" w:rsidRPr="00B16D93">
        <w:rPr>
          <w:lang w:val="es-CO"/>
        </w:rPr>
        <w:t>uenta</w:t>
      </w:r>
      <w:r w:rsidR="009A4F8D" w:rsidRPr="00B16D93">
        <w:rPr>
          <w:lang w:val="es-CO"/>
        </w:rPr>
        <w:t xml:space="preserve"> el </w:t>
      </w:r>
      <w:r w:rsidR="00337B8A" w:rsidRPr="00B16D93">
        <w:rPr>
          <w:lang w:val="es-CO"/>
        </w:rPr>
        <w:t xml:space="preserve">costo </w:t>
      </w:r>
      <w:r w:rsidR="009A4F8D" w:rsidRPr="00B16D93">
        <w:rPr>
          <w:lang w:val="es-CO"/>
        </w:rPr>
        <w:t xml:space="preserve">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AD1E9D" w:rsidRPr="00B16D93">
        <w:rPr>
          <w:lang w:val="es-CO"/>
        </w:rPr>
        <w:t>I</w:t>
      </w:r>
      <w:r w:rsidR="009A4F8D" w:rsidRPr="00B16D93">
        <w:rPr>
          <w:lang w:val="es-CO"/>
        </w:rPr>
        <w:t>nterventor. Para lo anterior deberá tramitar la aprobación de los precios no previstos del proyecto ante el ordenador</w:t>
      </w:r>
      <w:r w:rsidR="008E09C1" w:rsidRPr="00B16D93">
        <w:rPr>
          <w:lang w:val="es-CO"/>
        </w:rPr>
        <w:t xml:space="preserve"> del gasto</w:t>
      </w:r>
      <w:r w:rsidR="009A4F8D" w:rsidRPr="00B16D93">
        <w:rPr>
          <w:lang w:val="es-CO"/>
        </w:rPr>
        <w:t>, y en los casos que se requiera el permiso ante la autoridad competente.</w:t>
      </w:r>
      <w:r w:rsidR="00E30711" w:rsidRPr="00B16D93">
        <w:rPr>
          <w:lang w:val="es-CO"/>
        </w:rPr>
        <w:t xml:space="preserve"> Situación que será vigilada y supervisada por el </w:t>
      </w:r>
      <w:r w:rsidR="00B2125C" w:rsidRPr="00B16D93">
        <w:rPr>
          <w:lang w:val="es-CO"/>
        </w:rPr>
        <w:t>Interventor</w:t>
      </w:r>
      <w:r w:rsidR="00E30711" w:rsidRPr="00B16D93">
        <w:rPr>
          <w:lang w:val="es-CO"/>
        </w:rPr>
        <w:t xml:space="preserve">. </w:t>
      </w:r>
    </w:p>
    <w:p w14:paraId="0B9FEF47" w14:textId="77777777" w:rsidR="00B2500F" w:rsidRPr="00B16D93" w:rsidRDefault="00B2500F" w:rsidP="00251AE6">
      <w:pPr>
        <w:pStyle w:val="InviasNormal"/>
        <w:spacing w:before="0" w:after="0"/>
        <w:contextualSpacing/>
        <w:rPr>
          <w:lang w:val="es-CO"/>
        </w:rPr>
      </w:pPr>
    </w:p>
    <w:p w14:paraId="3B542F15" w14:textId="324DCC12" w:rsidR="005E1507" w:rsidRDefault="009A4F8D" w:rsidP="00251AE6">
      <w:pPr>
        <w:pStyle w:val="InviasNormal"/>
        <w:spacing w:before="0" w:after="0"/>
        <w:contextualSpacing/>
        <w:rPr>
          <w:lang w:val="es-CO"/>
        </w:rPr>
      </w:pPr>
      <w:r w:rsidRPr="00B16D93">
        <w:rPr>
          <w:lang w:val="es-CO"/>
        </w:rPr>
        <w:t xml:space="preserve">A menos que se hubieran efectuado otros acuerdos, </w:t>
      </w:r>
      <w:r w:rsidR="007A23FA">
        <w:rPr>
          <w:color w:val="000000" w:themeColor="text1"/>
          <w:lang w:val="es-CO"/>
        </w:rPr>
        <w:t xml:space="preserve">las </w:t>
      </w:r>
      <w:r w:rsidR="00E230B9">
        <w:rPr>
          <w:bCs/>
          <w:lang w:val="es-CO"/>
        </w:rPr>
        <w:t>Juntas u organismos de acción comunal</w:t>
      </w:r>
      <w:r w:rsidR="007A23FA" w:rsidRPr="0040373C">
        <w:rPr>
          <w:lang w:val="es-CO"/>
        </w:rPr>
        <w:t xml:space="preserve"> </w:t>
      </w:r>
      <w:r w:rsidRPr="00B16D93">
        <w:rPr>
          <w:lang w:val="es-CO"/>
        </w:rPr>
        <w:t>deberá</w:t>
      </w:r>
      <w:r w:rsidR="007A23FA">
        <w:rPr>
          <w:lang w:val="es-CO"/>
        </w:rPr>
        <w:t>n</w:t>
      </w:r>
      <w:r w:rsidRPr="00B16D93">
        <w:rPr>
          <w:lang w:val="es-CO"/>
        </w:rPr>
        <w:t xml:space="preserve"> retirar todas las obras provisionales a la terminación de los trabajos y dejar las zonas en el mismo estado de limpieza y orden en que las encontró. As</w:t>
      </w:r>
      <w:r w:rsidR="002659D3" w:rsidRPr="00B16D93">
        <w:rPr>
          <w:lang w:val="es-CO"/>
        </w:rPr>
        <w:t>i</w:t>
      </w:r>
      <w:r w:rsidRPr="00B16D93">
        <w:rPr>
          <w:lang w:val="es-CO"/>
        </w:rPr>
        <w:t xml:space="preserve">mismo, será responsable de </w:t>
      </w:r>
      <w:r w:rsidR="00955874" w:rsidRPr="00B16D93">
        <w:rPr>
          <w:lang w:val="es-CO"/>
        </w:rPr>
        <w:t xml:space="preserve">desocupar </w:t>
      </w:r>
      <w:r w:rsidR="00987080" w:rsidRPr="00B16D93">
        <w:rPr>
          <w:lang w:val="es-CO"/>
        </w:rPr>
        <w:t>en su totalidad</w:t>
      </w:r>
      <w:r w:rsidRPr="00B16D93">
        <w:rPr>
          <w:lang w:val="es-CO"/>
        </w:rPr>
        <w:t xml:space="preserve"> las zonas que le fueron suministradas para las obras provisionales y permanentes.</w:t>
      </w:r>
      <w:r w:rsidR="00E30711" w:rsidRPr="00B16D93">
        <w:rPr>
          <w:lang w:val="es-CO"/>
        </w:rPr>
        <w:t xml:space="preserve"> Sobre el particular, el </w:t>
      </w:r>
      <w:r w:rsidR="00AD1E9D" w:rsidRPr="00B16D93">
        <w:rPr>
          <w:lang w:val="es-CO"/>
        </w:rPr>
        <w:t>I</w:t>
      </w:r>
      <w:r w:rsidR="00E30711" w:rsidRPr="00B16D93">
        <w:rPr>
          <w:lang w:val="es-CO"/>
        </w:rPr>
        <w:t xml:space="preserve">nterventor deberá cerciorarse que se cumplieron </w:t>
      </w:r>
      <w:r w:rsidR="00D27AF4" w:rsidRPr="00B16D93">
        <w:rPr>
          <w:lang w:val="es-CO"/>
        </w:rPr>
        <w:t xml:space="preserve">las consideraciones </w:t>
      </w:r>
      <w:r w:rsidR="0033083B" w:rsidRPr="00B16D93">
        <w:rPr>
          <w:lang w:val="es-CO"/>
        </w:rPr>
        <w:t xml:space="preserve">aquí </w:t>
      </w:r>
      <w:r w:rsidR="00D27AF4" w:rsidRPr="00B16D93">
        <w:rPr>
          <w:lang w:val="es-CO"/>
        </w:rPr>
        <w:t xml:space="preserve">establecidas, y que las obras complementarias cuenten con su vigilancia </w:t>
      </w:r>
      <w:r w:rsidR="00C00C97" w:rsidRPr="00B16D93">
        <w:rPr>
          <w:lang w:val="es-CO"/>
        </w:rPr>
        <w:t>y control</w:t>
      </w:r>
      <w:r w:rsidR="00411C05" w:rsidRPr="00B16D93">
        <w:rPr>
          <w:lang w:val="es-CO"/>
        </w:rPr>
        <w:t xml:space="preserve"> según corresponde para el Interventor. </w:t>
      </w:r>
      <w:r w:rsidR="00D27AF4" w:rsidRPr="00B16D93">
        <w:rPr>
          <w:lang w:val="es-CO"/>
        </w:rPr>
        <w:t xml:space="preserve"> </w:t>
      </w:r>
    </w:p>
    <w:p w14:paraId="6488D6E5" w14:textId="77777777" w:rsidR="0033083B" w:rsidRPr="006130E1" w:rsidRDefault="0033083B" w:rsidP="00251AE6">
      <w:pPr>
        <w:pStyle w:val="InviasNormal"/>
        <w:spacing w:before="0" w:after="0"/>
        <w:contextualSpacing/>
        <w:rPr>
          <w:highlight w:val="cyan"/>
          <w:lang w:val="es-CO"/>
        </w:rPr>
      </w:pPr>
    </w:p>
    <w:p w14:paraId="188A1A0F" w14:textId="61CE151A" w:rsidR="003D6723" w:rsidRPr="007A0E32" w:rsidRDefault="003D6723">
      <w:pPr>
        <w:numPr>
          <w:ilvl w:val="0"/>
          <w:numId w:val="11"/>
        </w:numPr>
        <w:spacing w:after="0" w:line="240" w:lineRule="auto"/>
        <w:contextualSpacing/>
        <w:rPr>
          <w:b/>
          <w:lang w:val="es-ES"/>
        </w:rPr>
      </w:pPr>
      <w:r w:rsidRPr="007A0E32">
        <w:rPr>
          <w:b/>
          <w:lang w:val="es-ES"/>
        </w:rPr>
        <w:t xml:space="preserve">SEÑALIZACIÓN </w:t>
      </w:r>
      <w:r w:rsidR="00940B15" w:rsidRPr="007A0E32">
        <w:rPr>
          <w:b/>
          <w:lang w:val="es-ES"/>
        </w:rPr>
        <w:t>Y MANUAL DE IMAGEN A VERIFICAR POR EL INTERVENTOR</w:t>
      </w:r>
    </w:p>
    <w:p w14:paraId="709812AE" w14:textId="77777777" w:rsidR="00B2500F" w:rsidRPr="007A0E32" w:rsidRDefault="00B2500F" w:rsidP="00251AE6">
      <w:pPr>
        <w:pStyle w:val="InviasNormal"/>
        <w:spacing w:before="0" w:after="0"/>
        <w:contextualSpacing/>
        <w:rPr>
          <w:lang w:val="es-CO"/>
        </w:rPr>
      </w:pPr>
    </w:p>
    <w:p w14:paraId="796F2DE4" w14:textId="6200B9FC" w:rsidR="007A0E32" w:rsidRPr="00D8615F" w:rsidRDefault="007A0E32" w:rsidP="007A0E32">
      <w:pPr>
        <w:spacing w:after="0" w:line="240" w:lineRule="auto"/>
        <w:contextualSpacing/>
        <w:rPr>
          <w:rFonts w:ascii="Arial Narrow" w:hAnsi="Arial Narrow"/>
          <w:szCs w:val="20"/>
        </w:rPr>
      </w:pPr>
      <w:r w:rsidRPr="007A0E32">
        <w:rPr>
          <w:rFonts w:cs="Arial"/>
          <w:szCs w:val="20"/>
        </w:rPr>
        <w:t xml:space="preserve">Estarán a cargo </w:t>
      </w:r>
      <w:r w:rsidR="007A23FA">
        <w:rPr>
          <w:rFonts w:cs="Arial"/>
          <w:szCs w:val="20"/>
        </w:rPr>
        <w:t xml:space="preserve">de </w:t>
      </w:r>
      <w:r w:rsidR="007A23FA">
        <w:rPr>
          <w:color w:val="000000" w:themeColor="text1"/>
        </w:rPr>
        <w:t xml:space="preserve">las </w:t>
      </w:r>
      <w:r w:rsidR="00E230B9">
        <w:rPr>
          <w:bCs/>
        </w:rPr>
        <w:t>Juntas u organismos de acción comunal</w:t>
      </w:r>
      <w:r w:rsidRPr="007A0E32">
        <w:t xml:space="preserve"> todos los costos requeridos para instalar y mantener la Señalización de obra y las vallas informativas, la iluminación nocturna y demás dispositivos de seguridad y de comunicación y coordinación en los términos definidos por las autoridades</w:t>
      </w:r>
      <w:r w:rsidRPr="008642BE">
        <w:t xml:space="preserve"> competentes, situación de estricta verificación por </w:t>
      </w:r>
      <w:r w:rsidRPr="00467EA2">
        <w:rPr>
          <w:rFonts w:cs="Arial"/>
        </w:rPr>
        <w:t>parte de la Interventoría</w:t>
      </w:r>
      <w:r w:rsidRPr="00467EA2">
        <w:rPr>
          <w:rFonts w:cs="Arial"/>
          <w:szCs w:val="20"/>
        </w:rPr>
        <w:t xml:space="preserve">, como lo establece el parágrafo 2 del artículo 115 de la Ley 769 de 2002 o la norma que lo modifique, complemente o sustituya el cual indica: </w:t>
      </w:r>
      <w:r w:rsidRPr="00467EA2">
        <w:rPr>
          <w:rFonts w:cs="Arial"/>
          <w:i/>
          <w:iCs/>
          <w:szCs w:val="20"/>
        </w:rPr>
        <w:t>“PARÁGRAFO 2º. En todo contrato de construcción, pavimentación o rehabilitación de una vía urbana o rural será obligatorio incluir la demarcación vial correspondiente, so pena de incurrir el responsable, en causal de mala conducta”.</w:t>
      </w:r>
    </w:p>
    <w:p w14:paraId="7C4D872B" w14:textId="77777777" w:rsidR="00940B15" w:rsidRPr="004C3359" w:rsidRDefault="00940B15" w:rsidP="00251AE6">
      <w:pPr>
        <w:spacing w:after="0" w:line="240" w:lineRule="auto"/>
        <w:contextualSpacing/>
      </w:pPr>
    </w:p>
    <w:p w14:paraId="6E423B08" w14:textId="0A609B98" w:rsidR="00EE60DB" w:rsidRPr="004C3359" w:rsidRDefault="00E17536">
      <w:pPr>
        <w:numPr>
          <w:ilvl w:val="0"/>
          <w:numId w:val="11"/>
        </w:numPr>
        <w:spacing w:after="0" w:line="240" w:lineRule="auto"/>
        <w:contextualSpacing/>
        <w:rPr>
          <w:b/>
          <w:lang w:val="es-ES"/>
        </w:rPr>
      </w:pPr>
      <w:r w:rsidRPr="004C3359">
        <w:rPr>
          <w:b/>
          <w:bCs/>
        </w:rPr>
        <w:t xml:space="preserve">SEGUIMIENTO A </w:t>
      </w:r>
      <w:r w:rsidR="00507F7A" w:rsidRPr="004C3359">
        <w:rPr>
          <w:b/>
          <w:bCs/>
          <w:lang w:val="es-ES"/>
        </w:rPr>
        <w:t>P</w:t>
      </w:r>
      <w:r w:rsidR="00507F7A" w:rsidRPr="004C3359">
        <w:rPr>
          <w:b/>
          <w:lang w:val="es-ES"/>
        </w:rPr>
        <w:t>ERMISOS, LICENCIAS Y AUTORIZACIONES</w:t>
      </w:r>
      <w:r w:rsidR="00CD1054" w:rsidRPr="004C3359">
        <w:rPr>
          <w:b/>
          <w:lang w:val="es-ES"/>
        </w:rPr>
        <w:t xml:space="preserve"> POR PARTE DEL INTERVENTOR </w:t>
      </w:r>
    </w:p>
    <w:p w14:paraId="5F375DB1" w14:textId="77777777" w:rsidR="00037098" w:rsidRPr="004C3359" w:rsidRDefault="00037098" w:rsidP="00251AE6">
      <w:pPr>
        <w:spacing w:after="0" w:line="240" w:lineRule="auto"/>
        <w:contextualSpacing/>
        <w:rPr>
          <w:lang w:val="es-ES"/>
        </w:rPr>
      </w:pPr>
    </w:p>
    <w:p w14:paraId="449B38AC" w14:textId="0545CB5C" w:rsidR="004C3359" w:rsidRPr="004C3359" w:rsidRDefault="004C3359" w:rsidP="004C3359">
      <w:pPr>
        <w:rPr>
          <w:rFonts w:cs="Arial"/>
          <w:szCs w:val="20"/>
          <w:lang w:val="es-ES"/>
        </w:rPr>
      </w:pPr>
      <w:r w:rsidRPr="004C3359">
        <w:rPr>
          <w:rFonts w:cs="Arial"/>
          <w:szCs w:val="20"/>
          <w:lang w:val="es-ES"/>
        </w:rPr>
        <w:t xml:space="preserve">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Así mismo, deberá efectuar el seguimiento y control de los permisos, licencias y autorizaciones necesarios para la ejecución del contrato que se </w:t>
      </w:r>
      <w:r w:rsidRPr="0088566D">
        <w:rPr>
          <w:rFonts w:cs="Arial"/>
          <w:szCs w:val="20"/>
          <w:lang w:val="es-ES"/>
        </w:rPr>
        <w:t xml:space="preserve">encuentran a cargo </w:t>
      </w:r>
      <w:r w:rsidR="007A23FA" w:rsidRPr="0088566D">
        <w:rPr>
          <w:rFonts w:cs="Arial"/>
          <w:szCs w:val="20"/>
          <w:lang w:val="es-ES"/>
        </w:rPr>
        <w:t xml:space="preserve">de </w:t>
      </w:r>
      <w:r w:rsidR="007A23FA" w:rsidRPr="0088566D">
        <w:rPr>
          <w:color w:val="000000" w:themeColor="text1"/>
        </w:rPr>
        <w:t xml:space="preserve">las </w:t>
      </w:r>
      <w:r w:rsidR="00E230B9" w:rsidRPr="0088566D">
        <w:rPr>
          <w:bCs/>
        </w:rPr>
        <w:t>Juntas u organismos de acción comunal</w:t>
      </w:r>
      <w:r w:rsidRPr="0088566D">
        <w:rPr>
          <w:rFonts w:cs="Arial"/>
          <w:szCs w:val="20"/>
          <w:lang w:val="es-ES"/>
        </w:rPr>
        <w:t>, los cuales se encuentran contenidos en el Apéndice Ambiental del Pro</w:t>
      </w:r>
      <w:r w:rsidR="007A23FA" w:rsidRPr="0088566D">
        <w:rPr>
          <w:rFonts w:cs="Arial"/>
          <w:szCs w:val="20"/>
          <w:lang w:val="es-ES"/>
        </w:rPr>
        <w:t>grama</w:t>
      </w:r>
      <w:r w:rsidRPr="0088566D">
        <w:rPr>
          <w:rFonts w:cs="Arial"/>
          <w:szCs w:val="20"/>
          <w:lang w:val="es-ES"/>
        </w:rPr>
        <w:t>, cuyo cabal cumplimiento deberá ser vigilado por el Interventor.</w:t>
      </w:r>
    </w:p>
    <w:p w14:paraId="11D9F508" w14:textId="7BB3CBE5" w:rsidR="004C3359" w:rsidRPr="00754AB3" w:rsidRDefault="004C3359" w:rsidP="004C3359">
      <w:pPr>
        <w:rPr>
          <w:rFonts w:cs="Arial"/>
          <w:szCs w:val="20"/>
          <w:lang w:val="es-ES"/>
        </w:rPr>
      </w:pPr>
      <w:r w:rsidRPr="004C3359">
        <w:rPr>
          <w:rFonts w:cs="Arial"/>
          <w:szCs w:val="20"/>
          <w:lang w:val="es-ES"/>
        </w:rPr>
        <w:t>El interventor dará cumplimiento a las obligaciones ambientales contenidas en el manual de interventoría y en los apéndices del pliego de condiciones de</w:t>
      </w:r>
      <w:r w:rsidR="007A23FA">
        <w:rPr>
          <w:rFonts w:cs="Arial"/>
          <w:szCs w:val="20"/>
          <w:lang w:val="es-ES"/>
        </w:rPr>
        <w:t xml:space="preserve"> los convenios suscritos </w:t>
      </w:r>
      <w:r w:rsidRPr="004C3359">
        <w:rPr>
          <w:rFonts w:cs="Arial"/>
          <w:szCs w:val="20"/>
          <w:lang w:val="es-ES"/>
        </w:rPr>
        <w:t>objeto de la presente interventoría.</w:t>
      </w:r>
    </w:p>
    <w:p w14:paraId="0B53B1F8" w14:textId="77777777" w:rsidR="00E14919" w:rsidRPr="006130E1" w:rsidRDefault="00E14919" w:rsidP="00251AE6">
      <w:pPr>
        <w:spacing w:after="0" w:line="240" w:lineRule="auto"/>
        <w:contextualSpacing/>
        <w:rPr>
          <w:highlight w:val="cyan"/>
          <w:lang w:val="es-ES"/>
        </w:rPr>
      </w:pPr>
    </w:p>
    <w:p w14:paraId="493E71D8" w14:textId="4A1A1FE4" w:rsidR="00FF4388" w:rsidRPr="002F6F2C" w:rsidRDefault="00FF4388">
      <w:pPr>
        <w:numPr>
          <w:ilvl w:val="0"/>
          <w:numId w:val="11"/>
        </w:numPr>
        <w:spacing w:after="0" w:line="240" w:lineRule="auto"/>
        <w:contextualSpacing/>
        <w:rPr>
          <w:b/>
          <w:lang w:val="es-ES"/>
        </w:rPr>
      </w:pPr>
      <w:r w:rsidRPr="002F6F2C">
        <w:rPr>
          <w:b/>
          <w:lang w:val="es-ES"/>
        </w:rPr>
        <w:t>NOTAS TÉCNICAS ESPECÍFICAS PARA EL PROYECTO</w:t>
      </w:r>
      <w:r w:rsidR="00CD1054" w:rsidRPr="002F6F2C">
        <w:rPr>
          <w:b/>
          <w:lang w:val="es-ES"/>
        </w:rPr>
        <w:t xml:space="preserve"> ENFOCADAS AL INTERVENTOR </w:t>
      </w:r>
    </w:p>
    <w:p w14:paraId="5E8A6B21" w14:textId="77777777" w:rsidR="00B2500F" w:rsidRPr="006130E1" w:rsidRDefault="00B2500F" w:rsidP="00251AE6">
      <w:pPr>
        <w:spacing w:after="0" w:line="240" w:lineRule="auto"/>
        <w:contextualSpacing/>
        <w:rPr>
          <w:highlight w:val="cyan"/>
        </w:rPr>
      </w:pPr>
    </w:p>
    <w:p w14:paraId="7E461FC1" w14:textId="77777777" w:rsidR="007A23FA" w:rsidRPr="00513070" w:rsidRDefault="007A23FA" w:rsidP="007A23FA">
      <w:pPr>
        <w:spacing w:after="0" w:line="240" w:lineRule="auto"/>
        <w:rPr>
          <w:rFonts w:cs="Arial"/>
          <w:szCs w:val="20"/>
        </w:rPr>
      </w:pPr>
      <w:r w:rsidRPr="00513070">
        <w:rPr>
          <w:rFonts w:cs="Arial"/>
          <w:szCs w:val="20"/>
        </w:rPr>
        <w:t xml:space="preserve">12.1. Las hojas de vida del personal para el proyecto, deben allegarse en los Plazos establecidos en el Pliego de Condiciones </w:t>
      </w:r>
      <w:r>
        <w:rPr>
          <w:rFonts w:cs="Arial"/>
          <w:szCs w:val="20"/>
        </w:rPr>
        <w:t>de la presente invitación pública.</w:t>
      </w:r>
    </w:p>
    <w:p w14:paraId="633D3396" w14:textId="77777777" w:rsidR="007A23FA" w:rsidRPr="00513070" w:rsidRDefault="007A23FA" w:rsidP="007A23FA">
      <w:pPr>
        <w:spacing w:after="0" w:line="240" w:lineRule="auto"/>
        <w:rPr>
          <w:rFonts w:cs="Arial"/>
          <w:szCs w:val="20"/>
        </w:rPr>
      </w:pPr>
    </w:p>
    <w:p w14:paraId="3DF0E0BA" w14:textId="648AF5B7" w:rsidR="007A23FA" w:rsidRPr="00513070" w:rsidRDefault="007A23FA" w:rsidP="007A23FA">
      <w:pPr>
        <w:spacing w:after="0" w:line="240" w:lineRule="auto"/>
        <w:rPr>
          <w:rFonts w:cs="Arial"/>
          <w:szCs w:val="20"/>
        </w:rPr>
      </w:pPr>
      <w:r w:rsidRPr="00513070">
        <w:rPr>
          <w:rFonts w:cs="Arial"/>
          <w:szCs w:val="20"/>
        </w:rPr>
        <w:lastRenderedPageBreak/>
        <w:t xml:space="preserve">12.2. Se hará una reunión inicial (Kick off meeting) con la participación de la Entidad, </w:t>
      </w:r>
      <w:r>
        <w:rPr>
          <w:rFonts w:cs="Arial"/>
          <w:szCs w:val="20"/>
        </w:rPr>
        <w:t xml:space="preserve">la </w:t>
      </w:r>
      <w:r>
        <w:rPr>
          <w:rFonts w:cs="Arial"/>
          <w:color w:val="000000" w:themeColor="text1"/>
          <w:szCs w:val="20"/>
        </w:rPr>
        <w:t>Junta u or</w:t>
      </w:r>
      <w:r w:rsidR="00A552B9">
        <w:rPr>
          <w:rFonts w:cs="Arial"/>
          <w:color w:val="000000" w:themeColor="text1"/>
          <w:szCs w:val="20"/>
        </w:rPr>
        <w:t>ganismos de acción</w:t>
      </w:r>
      <w:r>
        <w:rPr>
          <w:rFonts w:cs="Arial"/>
          <w:color w:val="000000" w:themeColor="text1"/>
          <w:szCs w:val="20"/>
        </w:rPr>
        <w:t xml:space="preserve"> comunal</w:t>
      </w:r>
      <w:r w:rsidRPr="00513070">
        <w:rPr>
          <w:rFonts w:cs="Arial"/>
          <w:szCs w:val="20"/>
        </w:rPr>
        <w:t xml:space="preserve"> y la interventoría, con el fin de tratar los aspectos pertinentes a la iniciación de la ejecución del proyecto. </w:t>
      </w:r>
    </w:p>
    <w:p w14:paraId="5CEA143D" w14:textId="77777777" w:rsidR="007A23FA" w:rsidRPr="00513070" w:rsidRDefault="007A23FA" w:rsidP="007A23FA">
      <w:pPr>
        <w:spacing w:after="0" w:line="240" w:lineRule="auto"/>
        <w:rPr>
          <w:rFonts w:cs="Arial"/>
          <w:szCs w:val="20"/>
        </w:rPr>
      </w:pPr>
    </w:p>
    <w:p w14:paraId="1B174BBE" w14:textId="52630835" w:rsidR="007A23FA" w:rsidRPr="00513070" w:rsidRDefault="007A23FA" w:rsidP="007A23FA">
      <w:pPr>
        <w:spacing w:after="0" w:line="240" w:lineRule="auto"/>
        <w:rPr>
          <w:rFonts w:cs="Arial"/>
          <w:szCs w:val="20"/>
        </w:rPr>
      </w:pPr>
      <w:r w:rsidRPr="00513070">
        <w:rPr>
          <w:rFonts w:cs="Arial"/>
          <w:szCs w:val="20"/>
        </w:rPr>
        <w:t xml:space="preserve">12.3. En la medida en que se incorporen los diferentes profesionales y especialistas de la Interventoría, se deberá programar una reunión entre dichos profesionales o especialistas aprobados y su correspondiente par </w:t>
      </w:r>
      <w:r>
        <w:rPr>
          <w:rFonts w:cs="Arial"/>
          <w:szCs w:val="20"/>
        </w:rPr>
        <w:t xml:space="preserve">de la </w:t>
      </w:r>
      <w:r>
        <w:rPr>
          <w:rFonts w:cs="Arial"/>
          <w:color w:val="000000" w:themeColor="text1"/>
          <w:szCs w:val="20"/>
        </w:rPr>
        <w:t xml:space="preserve">Junta u </w:t>
      </w:r>
      <w:r w:rsidR="00A552B9">
        <w:rPr>
          <w:rFonts w:cs="Arial"/>
          <w:color w:val="000000" w:themeColor="text1"/>
          <w:szCs w:val="20"/>
        </w:rPr>
        <w:t>organismos de acción comunal</w:t>
      </w:r>
      <w:r w:rsidRPr="00513070">
        <w:rPr>
          <w:rFonts w:cs="Arial"/>
          <w:szCs w:val="20"/>
        </w:rPr>
        <w:t xml:space="preserve">, para coordinar y tratar el desarrollo de los respectivos aspectos técnicos del proyecto a ejecutar. De esta reunión se deberá elaborar la correspondiente acta. </w:t>
      </w:r>
    </w:p>
    <w:p w14:paraId="67C17ADB" w14:textId="77777777" w:rsidR="007A23FA" w:rsidRPr="00513070" w:rsidRDefault="007A23FA" w:rsidP="007A23FA">
      <w:pPr>
        <w:spacing w:after="0" w:line="240" w:lineRule="auto"/>
        <w:rPr>
          <w:rFonts w:cs="Arial"/>
          <w:szCs w:val="20"/>
        </w:rPr>
      </w:pPr>
    </w:p>
    <w:p w14:paraId="049324AA" w14:textId="4CF64B0E" w:rsidR="007A23FA" w:rsidRPr="00513070" w:rsidRDefault="007A23FA" w:rsidP="007A23FA">
      <w:pPr>
        <w:spacing w:after="0" w:line="240" w:lineRule="auto"/>
        <w:rPr>
          <w:rFonts w:cs="Arial"/>
          <w:szCs w:val="20"/>
        </w:rPr>
      </w:pPr>
      <w:r w:rsidRPr="008D1E39">
        <w:rPr>
          <w:rFonts w:cs="Arial"/>
          <w:szCs w:val="20"/>
        </w:rPr>
        <w:t>12.</w:t>
      </w:r>
      <w:r>
        <w:rPr>
          <w:rFonts w:cs="Arial"/>
          <w:szCs w:val="20"/>
        </w:rPr>
        <w:t>4</w:t>
      </w:r>
      <w:r w:rsidRPr="008D1E39">
        <w:rPr>
          <w:rFonts w:cs="Arial"/>
          <w:szCs w:val="20"/>
        </w:rPr>
        <w:t xml:space="preserve">. Es deber del Interventor efectuar la revisión y aprobación de los Análisis de Precios Unitarios presentados por </w:t>
      </w:r>
      <w:r>
        <w:rPr>
          <w:rFonts w:cs="Arial"/>
          <w:szCs w:val="20"/>
        </w:rPr>
        <w:t xml:space="preserve">la junta u </w:t>
      </w:r>
      <w:r w:rsidR="00A552B9">
        <w:rPr>
          <w:rFonts w:cs="Arial"/>
          <w:color w:val="000000" w:themeColor="text1"/>
          <w:szCs w:val="20"/>
        </w:rPr>
        <w:t>organismos de acción comunal</w:t>
      </w:r>
      <w:r w:rsidRPr="008D1E39">
        <w:rPr>
          <w:rFonts w:cs="Arial"/>
          <w:szCs w:val="20"/>
        </w:rPr>
        <w:t xml:space="preserve">, y verificar que los mismos contengan todo lo necesario y suficiente para llevar a cabo el ítem respectivo, en lo que respecta con equipos, materiales, transportes, mano de obra y costos indirectos, de conformidad con el alcance del proyecto y las Especificaciones Técnicas Aplicables. Le corresponde al Interventor mantenerse informado del trámite en el SECOP referente a los convenios a controlar, concerniente a esta Interventoría, con el fin de que presente una propuesta acorde con los requerimientos de este proceso de Interventoría y del correspondiente convenio, y esté totalmente informado de los documentos a los cuales tiene que hacer su revisión y aprobación de conformidad con </w:t>
      </w:r>
      <w:r>
        <w:rPr>
          <w:rFonts w:cs="Arial"/>
          <w:szCs w:val="20"/>
        </w:rPr>
        <w:t>los manuales y/o cartillas aplicables al presente proceso</w:t>
      </w:r>
      <w:r w:rsidRPr="008D1E39">
        <w:rPr>
          <w:rFonts w:cs="Arial"/>
          <w:szCs w:val="20"/>
        </w:rPr>
        <w:t>, o el que lo modifique o lo sustituya.</w:t>
      </w:r>
      <w:r w:rsidRPr="00513070">
        <w:rPr>
          <w:rFonts w:cs="Arial"/>
          <w:szCs w:val="20"/>
        </w:rPr>
        <w:t xml:space="preserve"> </w:t>
      </w:r>
    </w:p>
    <w:p w14:paraId="1BF23FF6" w14:textId="77777777" w:rsidR="007A23FA" w:rsidRPr="00513070" w:rsidRDefault="007A23FA" w:rsidP="007A23FA">
      <w:pPr>
        <w:spacing w:after="0" w:line="240" w:lineRule="auto"/>
        <w:rPr>
          <w:rFonts w:cs="Arial"/>
          <w:szCs w:val="20"/>
        </w:rPr>
      </w:pPr>
    </w:p>
    <w:p w14:paraId="378C8EAB" w14:textId="448F2B64" w:rsidR="007A23FA" w:rsidRPr="00513070" w:rsidRDefault="007A23FA" w:rsidP="007A23FA">
      <w:pPr>
        <w:spacing w:after="0" w:line="240" w:lineRule="auto"/>
        <w:rPr>
          <w:rFonts w:cs="Arial"/>
          <w:szCs w:val="20"/>
        </w:rPr>
      </w:pPr>
      <w:r w:rsidRPr="00513070">
        <w:rPr>
          <w:rFonts w:cs="Arial"/>
          <w:szCs w:val="20"/>
        </w:rPr>
        <w:t>12.</w:t>
      </w:r>
      <w:r>
        <w:rPr>
          <w:rFonts w:cs="Arial"/>
          <w:szCs w:val="20"/>
        </w:rPr>
        <w:t>5</w:t>
      </w:r>
      <w:r w:rsidRPr="00513070">
        <w:rPr>
          <w:rFonts w:cs="Arial"/>
          <w:szCs w:val="20"/>
        </w:rPr>
        <w:t xml:space="preserve">. La incorporación de los recursos y personal al proyecto, por parte de la Interventoría deberá ser gradual, de acuerdo con el desarrollo </w:t>
      </w:r>
      <w:r>
        <w:rPr>
          <w:rFonts w:cs="Arial"/>
          <w:szCs w:val="20"/>
        </w:rPr>
        <w:t>de la obra</w:t>
      </w:r>
      <w:r w:rsidRPr="00513070">
        <w:rPr>
          <w:rFonts w:cs="Arial"/>
          <w:szCs w:val="20"/>
        </w:rPr>
        <w:t xml:space="preserve"> y previa autorización del Supervisor de Contrato de Interventoría, de la Territorial correspondiente. Para tal efecto, una vez otorgada la respectiva orden de inicio, el interventor deberá presentar solicitud escrita de inclusión de personal y recursos de interventoría al proyecto, junto con el Plan de Cargas el cual deberá guardar concordancia con el  programa de obra aprobado por el Subdirector </w:t>
      </w:r>
      <w:r>
        <w:rPr>
          <w:rFonts w:cs="Arial"/>
          <w:szCs w:val="20"/>
        </w:rPr>
        <w:t>de Vías Regionales o la Gerencia asignada</w:t>
      </w:r>
      <w:r w:rsidRPr="00513070">
        <w:rPr>
          <w:rFonts w:cs="Arial"/>
          <w:szCs w:val="20"/>
        </w:rPr>
        <w:t xml:space="preserve">, dicha incorporación será objeto de revisión y/o aval y/o solicitud de ajuste, según corresponda, por parte del Supervisor del Contrato de la Dirección Territorial INVIAS a cargo del proyecto. </w:t>
      </w:r>
    </w:p>
    <w:p w14:paraId="264A08D8" w14:textId="77777777" w:rsidR="007A23FA" w:rsidRPr="00513070" w:rsidRDefault="007A23FA" w:rsidP="007A23FA">
      <w:pPr>
        <w:spacing w:after="0" w:line="240" w:lineRule="auto"/>
        <w:rPr>
          <w:rFonts w:cs="Arial"/>
          <w:szCs w:val="20"/>
        </w:rPr>
      </w:pPr>
    </w:p>
    <w:p w14:paraId="01420E54" w14:textId="5DB4D501" w:rsidR="007A23FA" w:rsidRDefault="007A23FA" w:rsidP="007A23FA">
      <w:pPr>
        <w:spacing w:after="0" w:line="240" w:lineRule="auto"/>
        <w:rPr>
          <w:rFonts w:cs="Arial"/>
          <w:szCs w:val="20"/>
        </w:rPr>
      </w:pPr>
      <w:r w:rsidRPr="00513070">
        <w:rPr>
          <w:rFonts w:cs="Arial"/>
          <w:szCs w:val="20"/>
        </w:rPr>
        <w:t>12.</w:t>
      </w:r>
      <w:r>
        <w:rPr>
          <w:rFonts w:cs="Arial"/>
          <w:szCs w:val="20"/>
        </w:rPr>
        <w:t>6</w:t>
      </w:r>
      <w:r w:rsidRPr="00513070">
        <w:rPr>
          <w:rFonts w:cs="Arial"/>
          <w:szCs w:val="20"/>
        </w:rPr>
        <w:t xml:space="preserve">. </w:t>
      </w:r>
      <w:r>
        <w:rPr>
          <w:rFonts w:cs="Arial"/>
          <w:szCs w:val="20"/>
        </w:rPr>
        <w:t xml:space="preserve">La </w:t>
      </w:r>
      <w:r>
        <w:rPr>
          <w:rFonts w:cs="Arial"/>
          <w:color w:val="000000" w:themeColor="text1"/>
          <w:szCs w:val="20"/>
        </w:rPr>
        <w:t xml:space="preserve">Junta u </w:t>
      </w:r>
      <w:r w:rsidR="00A552B9">
        <w:rPr>
          <w:rFonts w:cs="Arial"/>
          <w:color w:val="000000" w:themeColor="text1"/>
          <w:szCs w:val="20"/>
        </w:rPr>
        <w:t>organismos de acción comunal</w:t>
      </w:r>
      <w:r w:rsidR="00A552B9" w:rsidRPr="00513070">
        <w:rPr>
          <w:rFonts w:cs="Arial"/>
          <w:szCs w:val="20"/>
        </w:rPr>
        <w:t xml:space="preserve"> </w:t>
      </w:r>
      <w:r w:rsidRPr="00513070">
        <w:rPr>
          <w:rFonts w:cs="Arial"/>
          <w:szCs w:val="20"/>
        </w:rPr>
        <w:t xml:space="preserve">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 </w:t>
      </w:r>
    </w:p>
    <w:p w14:paraId="6388A069" w14:textId="77777777" w:rsidR="00306FC3" w:rsidRPr="00754AB3" w:rsidRDefault="00306FC3" w:rsidP="00306FC3">
      <w:pPr>
        <w:spacing w:after="0" w:line="240" w:lineRule="auto"/>
        <w:contextualSpacing/>
        <w:rPr>
          <w:rFonts w:cs="Arial"/>
          <w:szCs w:val="20"/>
          <w:highlight w:val="lightGray"/>
        </w:rPr>
      </w:pPr>
    </w:p>
    <w:p w14:paraId="0B7EBF0E" w14:textId="1CABB435" w:rsidR="00306FC3" w:rsidRDefault="00306FC3" w:rsidP="00306FC3">
      <w:pPr>
        <w:spacing w:after="0" w:line="240" w:lineRule="auto"/>
        <w:contextualSpacing/>
        <w:rPr>
          <w:rFonts w:cs="Arial"/>
          <w:szCs w:val="20"/>
        </w:rPr>
      </w:pPr>
      <w:r w:rsidRPr="00B2551E">
        <w:rPr>
          <w:rFonts w:cs="Arial"/>
          <w:szCs w:val="20"/>
        </w:rPr>
        <w:t xml:space="preserve">12.8 </w:t>
      </w:r>
      <w:r w:rsidRPr="00B2551E">
        <w:rPr>
          <w:rFonts w:cs="Arial"/>
          <w:b/>
          <w:bCs/>
          <w:szCs w:val="20"/>
        </w:rPr>
        <w:t>Notas del Formulario No1</w:t>
      </w:r>
      <w:r w:rsidR="006F6A27">
        <w:rPr>
          <w:rFonts w:cs="Arial"/>
          <w:b/>
          <w:bCs/>
          <w:szCs w:val="20"/>
        </w:rPr>
        <w:t xml:space="preserve"> </w:t>
      </w:r>
    </w:p>
    <w:p w14:paraId="0E16B35A" w14:textId="77777777" w:rsidR="00BE5694" w:rsidRPr="00E230B9" w:rsidRDefault="00BE5694" w:rsidP="00251AE6">
      <w:pPr>
        <w:spacing w:after="0" w:line="240" w:lineRule="auto"/>
        <w:contextualSpacing/>
      </w:pPr>
    </w:p>
    <w:tbl>
      <w:tblPr>
        <w:tblStyle w:val="Tablaconcuadrcula"/>
        <w:tblW w:w="0" w:type="auto"/>
        <w:tblLook w:val="04A0" w:firstRow="1" w:lastRow="0" w:firstColumn="1" w:lastColumn="0" w:noHBand="0" w:noVBand="1"/>
      </w:tblPr>
      <w:tblGrid>
        <w:gridCol w:w="9232"/>
      </w:tblGrid>
      <w:tr w:rsidR="004D5645" w:rsidRPr="004D5645" w14:paraId="328EB2CC" w14:textId="77777777" w:rsidTr="004D5645">
        <w:trPr>
          <w:trHeight w:val="570"/>
        </w:trPr>
        <w:tc>
          <w:tcPr>
            <w:tcW w:w="14660" w:type="dxa"/>
            <w:hideMark/>
          </w:tcPr>
          <w:p w14:paraId="766F9AB3" w14:textId="77777777" w:rsidR="004D5645" w:rsidRPr="004D5645" w:rsidRDefault="004D5645">
            <w:pPr>
              <w:spacing w:after="0" w:line="240" w:lineRule="auto"/>
              <w:contextualSpacing/>
            </w:pPr>
            <w:r w:rsidRPr="004D5645">
              <w:t>1. El  Personal con dedicación del 100% en la interventoria, debe permanecer de tiempo completo en el lugar de ejecución de la obra, so pena de incurrir en falta grave a sus obligaciones, con la consecuente aplicación de las sanciones establecidas contractualmente.</w:t>
            </w:r>
          </w:p>
        </w:tc>
      </w:tr>
      <w:tr w:rsidR="004D5645" w:rsidRPr="004D5645" w14:paraId="45E815F7" w14:textId="77777777" w:rsidTr="004D5645">
        <w:trPr>
          <w:trHeight w:val="540"/>
        </w:trPr>
        <w:tc>
          <w:tcPr>
            <w:tcW w:w="14660" w:type="dxa"/>
            <w:hideMark/>
          </w:tcPr>
          <w:p w14:paraId="276E19FF" w14:textId="77777777" w:rsidR="004D5645" w:rsidRPr="004D5645" w:rsidRDefault="004D5645" w:rsidP="004D5645">
            <w:pPr>
              <w:spacing w:after="0" w:line="240" w:lineRule="auto"/>
              <w:contextualSpacing/>
            </w:pPr>
            <w:r w:rsidRPr="004D5645">
              <w:t>2. Para el reconocimiento de los gastos deberá tenerse en cuenta la forma de pago establecida en los estudios previos, pliego de condiciones y contrato y las indicaciones pertinentes del Manual de Interventoría vigente, o el que lo modifique o sustituya. Se tendrá en cuenta lo siguiente, según corresponda:</w:t>
            </w:r>
          </w:p>
        </w:tc>
      </w:tr>
      <w:tr w:rsidR="004D5645" w:rsidRPr="004D5645" w14:paraId="49DB6C4C" w14:textId="77777777" w:rsidTr="004D5645">
        <w:trPr>
          <w:trHeight w:val="495"/>
        </w:trPr>
        <w:tc>
          <w:tcPr>
            <w:tcW w:w="14660" w:type="dxa"/>
            <w:hideMark/>
          </w:tcPr>
          <w:p w14:paraId="739F85C3" w14:textId="77777777" w:rsidR="004D5645" w:rsidRPr="004D5645" w:rsidRDefault="004D5645" w:rsidP="004D5645">
            <w:pPr>
              <w:spacing w:after="0" w:line="240" w:lineRule="auto"/>
              <w:contextualSpacing/>
            </w:pPr>
            <w:r w:rsidRPr="004D5645">
              <w:t>2.1. Los costos directos de personal deben estar soportados por la nómina firmada, los cuales se anexarán al acta de costos para el trámite correspondiente ante el Instituto.</w:t>
            </w:r>
          </w:p>
        </w:tc>
      </w:tr>
      <w:tr w:rsidR="004D5645" w:rsidRPr="004D5645" w14:paraId="1A2697A9" w14:textId="77777777" w:rsidTr="004D5645">
        <w:trPr>
          <w:trHeight w:val="768"/>
        </w:trPr>
        <w:tc>
          <w:tcPr>
            <w:tcW w:w="14660" w:type="dxa"/>
            <w:hideMark/>
          </w:tcPr>
          <w:p w14:paraId="01D66D2A" w14:textId="77777777" w:rsidR="004D5645" w:rsidRPr="004D5645" w:rsidRDefault="004D5645" w:rsidP="004D5645">
            <w:pPr>
              <w:spacing w:after="0" w:line="240" w:lineRule="auto"/>
              <w:contextualSpacing/>
            </w:pPr>
            <w:r w:rsidRPr="004D5645">
              <w:t xml:space="preserve">2.2. Los viáticos se reconocerán según su utilización real y sin superar los topes fijados en el presupuesto de la oferta entregada por el adjudicatario. Se reconoceran viaticos a los Especialistas que ejecuten desplazamientos al lugar de ejecución del proyecto cuando sea requerido, previa autorización del Supervisor del Contrato de Interventoría; En los casos en que se requiera la presencia </w:t>
            </w:r>
            <w:r w:rsidRPr="004D5645">
              <w:lastRenderedPageBreak/>
              <w:t xml:space="preserve">del Director de Interventoría y/o Ingeniero Residente de Interventoría y/o Ingeniero Residente de Administración VIal en Planta Central de INVIAS Bogotá, se reconocerán viáticos. </w:t>
            </w:r>
          </w:p>
        </w:tc>
      </w:tr>
      <w:tr w:rsidR="004D5645" w:rsidRPr="004D5645" w14:paraId="4F252898" w14:textId="77777777" w:rsidTr="004D5645">
        <w:trPr>
          <w:trHeight w:val="570"/>
        </w:trPr>
        <w:tc>
          <w:tcPr>
            <w:tcW w:w="14660" w:type="dxa"/>
            <w:hideMark/>
          </w:tcPr>
          <w:p w14:paraId="5594F919" w14:textId="77777777" w:rsidR="004D5645" w:rsidRPr="004D5645" w:rsidRDefault="004D5645" w:rsidP="004D5645">
            <w:pPr>
              <w:spacing w:after="0" w:line="240" w:lineRule="auto"/>
              <w:contextualSpacing/>
            </w:pPr>
            <w:r w:rsidRPr="004D5645">
              <w:lastRenderedPageBreak/>
              <w:t xml:space="preserve">2.3. Para aquellos costos de interventoría que tengan como unidad "Según comprobante por mes", los mismos se reembolsarán según su costo real, contra la presentación de facturas y soportes respectivos. </w:t>
            </w:r>
          </w:p>
        </w:tc>
      </w:tr>
      <w:tr w:rsidR="004D5645" w:rsidRPr="004D5645" w14:paraId="2E32F840" w14:textId="77777777" w:rsidTr="004D5645">
        <w:trPr>
          <w:trHeight w:val="570"/>
        </w:trPr>
        <w:tc>
          <w:tcPr>
            <w:tcW w:w="14660" w:type="dxa"/>
            <w:hideMark/>
          </w:tcPr>
          <w:p w14:paraId="5F933A5D" w14:textId="77777777" w:rsidR="004D5645" w:rsidRPr="004D5645" w:rsidRDefault="004D5645" w:rsidP="004D5645">
            <w:pPr>
              <w:spacing w:after="0" w:line="240" w:lineRule="auto"/>
              <w:contextualSpacing/>
            </w:pPr>
            <w:r w:rsidRPr="004D5645">
              <w:t>2.4. Los gastos de transportes aéreos/terrestres (incluye peajes y combustible) solo se reconocerán aquellos que se originen por el desplazamiento del personal  a la zona del proyecto.</w:t>
            </w:r>
          </w:p>
        </w:tc>
      </w:tr>
      <w:tr w:rsidR="004D5645" w:rsidRPr="004D5645" w14:paraId="315A1FBC" w14:textId="77777777" w:rsidTr="004D5645">
        <w:trPr>
          <w:trHeight w:val="570"/>
        </w:trPr>
        <w:tc>
          <w:tcPr>
            <w:tcW w:w="14660" w:type="dxa"/>
            <w:hideMark/>
          </w:tcPr>
          <w:p w14:paraId="746A6964" w14:textId="77777777" w:rsidR="004D5645" w:rsidRPr="004D5645" w:rsidRDefault="004D5645" w:rsidP="004D5645">
            <w:pPr>
              <w:spacing w:after="0" w:line="240" w:lineRule="auto"/>
              <w:contextualSpacing/>
            </w:pPr>
            <w:r w:rsidRPr="004D5645">
              <w:t>2.5. Los gastos de transportes aéreos/terrestres (incluye peajes y combustible) se reconocerán para el Personal  Director y/o Especialistas,  previa autorización del Gestor Técnico de Proyecto.</w:t>
            </w:r>
          </w:p>
        </w:tc>
      </w:tr>
      <w:tr w:rsidR="004D5645" w:rsidRPr="004D5645" w14:paraId="763B3B26" w14:textId="77777777" w:rsidTr="004D5645">
        <w:trPr>
          <w:trHeight w:val="570"/>
        </w:trPr>
        <w:tc>
          <w:tcPr>
            <w:tcW w:w="14660" w:type="dxa"/>
            <w:hideMark/>
          </w:tcPr>
          <w:p w14:paraId="69803341" w14:textId="77777777" w:rsidR="004D5645" w:rsidRPr="004D5645" w:rsidRDefault="004D5645" w:rsidP="004D5645">
            <w:pPr>
              <w:spacing w:after="0" w:line="240" w:lineRule="auto"/>
              <w:contextualSpacing/>
            </w:pPr>
            <w:r w:rsidRPr="004D5645">
              <w:t>2.6.Los equipos e insumos técnicos solicitados se requieren como una herramienta de trabajo, por lo cual debe tenerlos el Interventor, para el desarrollo de sus actividades y se reconocen sus servicios al Invias dentro del ítem de “Oficina/Campamento (incluye  dotación y servicios públicos)".</w:t>
            </w:r>
          </w:p>
        </w:tc>
      </w:tr>
      <w:tr w:rsidR="004D5645" w:rsidRPr="004D5645" w14:paraId="479F8627" w14:textId="77777777" w:rsidTr="004D5645">
        <w:trPr>
          <w:trHeight w:val="495"/>
        </w:trPr>
        <w:tc>
          <w:tcPr>
            <w:tcW w:w="14660" w:type="dxa"/>
            <w:hideMark/>
          </w:tcPr>
          <w:p w14:paraId="59590848" w14:textId="77777777" w:rsidR="004D5645" w:rsidRPr="004D5645" w:rsidRDefault="004D5645" w:rsidP="004D5645">
            <w:pPr>
              <w:spacing w:after="0" w:line="240" w:lineRule="auto"/>
              <w:contextualSpacing/>
            </w:pPr>
            <w:r w:rsidRPr="004D5645">
              <w:t>2.7. Para el caso del reembolso de los costos globales, es responsabilidad de la Interventoría el gasto racional de estos recursos, de acuerdo con las necesidades del proyecto dentro del plazo contractual.</w:t>
            </w:r>
          </w:p>
        </w:tc>
      </w:tr>
      <w:tr w:rsidR="004D5645" w:rsidRPr="004D5645" w14:paraId="3141779E" w14:textId="77777777" w:rsidTr="004D5645">
        <w:trPr>
          <w:trHeight w:val="495"/>
        </w:trPr>
        <w:tc>
          <w:tcPr>
            <w:tcW w:w="14660" w:type="dxa"/>
            <w:hideMark/>
          </w:tcPr>
          <w:p w14:paraId="4DEA5165" w14:textId="77777777" w:rsidR="004D5645" w:rsidRPr="004D5645" w:rsidRDefault="004D5645" w:rsidP="004D5645">
            <w:pPr>
              <w:spacing w:after="0" w:line="240" w:lineRule="auto"/>
              <w:contextualSpacing/>
            </w:pPr>
            <w:r w:rsidRPr="004D5645">
              <w:t>2.8. Los valores que aparecen fijos e inmodificables, no podrán alterarse, de lo contrario, será causal de rechazo.</w:t>
            </w:r>
          </w:p>
        </w:tc>
      </w:tr>
      <w:tr w:rsidR="004D5645" w:rsidRPr="004D5645" w14:paraId="2D47941A" w14:textId="77777777" w:rsidTr="004D5645">
        <w:trPr>
          <w:trHeight w:val="885"/>
        </w:trPr>
        <w:tc>
          <w:tcPr>
            <w:tcW w:w="14660" w:type="dxa"/>
            <w:hideMark/>
          </w:tcPr>
          <w:p w14:paraId="3796BFC4" w14:textId="77777777" w:rsidR="004D5645" w:rsidRPr="004D5645" w:rsidRDefault="004D5645" w:rsidP="004D5645">
            <w:pPr>
              <w:spacing w:after="0" w:line="240" w:lineRule="auto"/>
              <w:contextualSpacing/>
            </w:pPr>
            <w:r w:rsidRPr="004D5645">
              <w:t>2.9. En aquellos casos en los que la participación y/o dedicación de costos directos de personal u otros costos directos tenga un valor superior al plazo indicado para desarrollo del contrato, la Entidad contempla que a lo largo de la ejecución de las obras podrá requerirse contar con una cantidad superior a un hombre-mes u otro costo directo - mes; la definición de aquellos periodos en los cuales pueda requerirse dicha condición, se definirán por parte del INVIAS, de acuerdo con la programación y avance de las obras a las cuales se ejecutará Interventoría. Así mismo, la incorporación de los recursos de Interventoría para la vigilancia y control de las obras del proyecto deberá ser gradual, de acuerdo con el desarrollo de las obras de los convenios  y previa autorización del Supervisor de Contrato.</w:t>
            </w:r>
          </w:p>
        </w:tc>
      </w:tr>
      <w:tr w:rsidR="004D5645" w:rsidRPr="004D5645" w14:paraId="3B4F581A" w14:textId="77777777" w:rsidTr="004D5645">
        <w:trPr>
          <w:trHeight w:val="885"/>
        </w:trPr>
        <w:tc>
          <w:tcPr>
            <w:tcW w:w="14660" w:type="dxa"/>
            <w:hideMark/>
          </w:tcPr>
          <w:p w14:paraId="2E097161" w14:textId="77777777" w:rsidR="004D5645" w:rsidRPr="004D5645" w:rsidRDefault="004D5645" w:rsidP="004D5645">
            <w:pPr>
              <w:spacing w:after="0" w:line="240" w:lineRule="auto"/>
              <w:contextualSpacing/>
            </w:pPr>
            <w:r w:rsidRPr="004D5645">
              <w:t>2.10. La incorporación de los especialista a la ejecución del contrato, así como la correspondiente dedicación de cada uno de los especialistas se definirá de acuerdo con las necesidades del proyecto, previa autorización del respectivo Supervisor de Contrato y de la Unidad Ejecutora correspondiente, con fundamento en los sueldos mensuales de los especialistas, sin superar el monto total de la bolsa, calculado previamente por el Instituto, por tal razón se debe diligenciar en la oferta económica los salarios de los especialistas.</w:t>
            </w:r>
          </w:p>
        </w:tc>
      </w:tr>
      <w:tr w:rsidR="004D5645" w:rsidRPr="004D5645" w14:paraId="37D9F391" w14:textId="77777777" w:rsidTr="004D5645">
        <w:trPr>
          <w:trHeight w:val="885"/>
        </w:trPr>
        <w:tc>
          <w:tcPr>
            <w:tcW w:w="14660" w:type="dxa"/>
            <w:hideMark/>
          </w:tcPr>
          <w:p w14:paraId="6DF3AA52" w14:textId="77777777" w:rsidR="004D5645" w:rsidRPr="004D5645" w:rsidRDefault="004D5645" w:rsidP="004D5645">
            <w:pPr>
              <w:spacing w:after="0" w:line="240" w:lineRule="auto"/>
              <w:contextualSpacing/>
            </w:pPr>
            <w:r w:rsidRPr="004D5645">
              <w:t>2.11.  Las participaciones de los costos directos de personal y el tiempo de utilización de los otros costos directos, se pagarán mensualmente, de conformidad con  la programación de recursos aprobada por el Supervisor del Contrato, previa verificación de su participación y utilización real en el contrato.</w:t>
            </w:r>
          </w:p>
        </w:tc>
      </w:tr>
      <w:tr w:rsidR="004D5645" w:rsidRPr="004D5645" w14:paraId="25BC84D2" w14:textId="77777777" w:rsidTr="00CD61A4">
        <w:trPr>
          <w:trHeight w:val="319"/>
        </w:trPr>
        <w:tc>
          <w:tcPr>
            <w:tcW w:w="14660" w:type="dxa"/>
            <w:hideMark/>
          </w:tcPr>
          <w:p w14:paraId="3F61CB2E" w14:textId="77777777" w:rsidR="004D5645" w:rsidRPr="004D5645" w:rsidRDefault="004D5645" w:rsidP="004D5645">
            <w:pPr>
              <w:spacing w:after="0" w:line="240" w:lineRule="auto"/>
              <w:contextualSpacing/>
            </w:pPr>
            <w:r w:rsidRPr="004D5645">
              <w:t xml:space="preserve">2.12 Las primas regionales estimadas para el presente proceso no aplican. </w:t>
            </w:r>
          </w:p>
        </w:tc>
      </w:tr>
      <w:tr w:rsidR="004D5645" w:rsidRPr="004D5645" w14:paraId="556558F9" w14:textId="77777777" w:rsidTr="004D5645">
        <w:trPr>
          <w:trHeight w:val="915"/>
        </w:trPr>
        <w:tc>
          <w:tcPr>
            <w:tcW w:w="14660" w:type="dxa"/>
            <w:hideMark/>
          </w:tcPr>
          <w:p w14:paraId="4C402F59" w14:textId="77777777" w:rsidR="004D5645" w:rsidRPr="004D5645" w:rsidRDefault="004D5645" w:rsidP="004D5645">
            <w:pPr>
              <w:spacing w:after="0" w:line="240" w:lineRule="auto"/>
              <w:contextualSpacing/>
            </w:pPr>
            <w:r w:rsidRPr="004D5645">
              <w:t xml:space="preserve">3. En aras de implementar la generación de primer empleo, el personal Técnico administrativo e Inspector SST , no deberá registrar afiliación o cotización al sistema integral de seguridad social  como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 a su vez deberán acreditar la terminación y aprobación del pénsum académico del área de estudio, al igual que deberá contar con nacionalidad colombiana y tener un rango de edad entre los 20 y 30 años.  </w:t>
            </w:r>
          </w:p>
        </w:tc>
      </w:tr>
      <w:tr w:rsidR="004D5645" w:rsidRPr="004D5645" w14:paraId="78CC249A" w14:textId="77777777" w:rsidTr="004D5645">
        <w:trPr>
          <w:trHeight w:val="915"/>
        </w:trPr>
        <w:tc>
          <w:tcPr>
            <w:tcW w:w="14660" w:type="dxa"/>
            <w:hideMark/>
          </w:tcPr>
          <w:p w14:paraId="2C133B06" w14:textId="77777777" w:rsidR="004D5645" w:rsidRPr="004D5645" w:rsidRDefault="004D5645" w:rsidP="004D5645">
            <w:pPr>
              <w:spacing w:after="0" w:line="240" w:lineRule="auto"/>
              <w:contextualSpacing/>
            </w:pPr>
            <w:r w:rsidRPr="004D5645">
              <w:t>4. El proponente no podrá modificar, adicionar o suprimir, los ítems que la entidad ha establecido para costos Directos de Personal, Otros Costos Directos y Otros Costos, ni las participaciones (h-mes) , ni modificar, adicionar o suprimir las cantidades de los ítems del Formulario 1.    Se recomienda estructurar su propuesta economica con el Formulario 1 publicado por la Entidad en definitivo  para el presente proceso de selección.</w:t>
            </w:r>
          </w:p>
        </w:tc>
      </w:tr>
    </w:tbl>
    <w:p w14:paraId="70AA8B28" w14:textId="77777777" w:rsidR="00842EC3" w:rsidRPr="006130E1" w:rsidRDefault="00842EC3" w:rsidP="00251AE6">
      <w:pPr>
        <w:spacing w:after="0" w:line="240" w:lineRule="auto"/>
        <w:contextualSpacing/>
        <w:rPr>
          <w:highlight w:val="cyan"/>
        </w:rPr>
      </w:pPr>
    </w:p>
    <w:p w14:paraId="25E0B0A4" w14:textId="104EE4BE" w:rsidR="00FF4364" w:rsidRPr="007B2454" w:rsidRDefault="00FF4364">
      <w:pPr>
        <w:numPr>
          <w:ilvl w:val="0"/>
          <w:numId w:val="11"/>
        </w:numPr>
        <w:spacing w:after="0" w:line="240" w:lineRule="auto"/>
        <w:contextualSpacing/>
        <w:rPr>
          <w:b/>
          <w:lang w:val="es-ES"/>
        </w:rPr>
      </w:pPr>
      <w:r w:rsidRPr="007B2454">
        <w:rPr>
          <w:b/>
          <w:lang w:val="es-ES"/>
        </w:rPr>
        <w:lastRenderedPageBreak/>
        <w:t xml:space="preserve">SEGUIMIENTO POR PARTE DEL INTERVENTOR </w:t>
      </w:r>
    </w:p>
    <w:p w14:paraId="4DC24C72" w14:textId="77777777" w:rsidR="00037098" w:rsidRPr="007B2454" w:rsidRDefault="00037098" w:rsidP="00251AE6">
      <w:pPr>
        <w:spacing w:after="0" w:line="240" w:lineRule="auto"/>
        <w:contextualSpacing/>
      </w:pPr>
    </w:p>
    <w:p w14:paraId="3D4A7D79" w14:textId="2FD92166" w:rsidR="00037098" w:rsidRPr="00017393" w:rsidRDefault="007B2454" w:rsidP="00017393">
      <w:pPr>
        <w:rPr>
          <w:rFonts w:ascii="Arial Narrow" w:hAnsi="Arial Narrow"/>
          <w:szCs w:val="20"/>
        </w:rPr>
      </w:pPr>
      <w:r w:rsidRPr="007B2454">
        <w:t xml:space="preserve">El Interventor como parte de su seguimiento debe realizar informes periódicos para constatar las gestiones realizadas en cada uno de sus componentes que como mínimo contengan lo siguiente, </w:t>
      </w:r>
      <w:r w:rsidRPr="007B2454">
        <w:rPr>
          <w:rFonts w:cs="Arial"/>
          <w:szCs w:val="20"/>
        </w:rPr>
        <w:t>según corresponda y/o aplique, en los términos consignados en el Manual de Interventoría INVIAS vigente, Plan de Cargas, Apéndices del Proyecto, y el presente Anexo Técnico:</w:t>
      </w:r>
      <w:r w:rsidRPr="007B2454">
        <w:rPr>
          <w:rFonts w:ascii="Arial Narrow" w:hAnsi="Arial Narrow"/>
          <w:szCs w:val="20"/>
        </w:rPr>
        <w:t xml:space="preserve"> </w:t>
      </w:r>
    </w:p>
    <w:p w14:paraId="24ACD6C7" w14:textId="66B7B786" w:rsidR="00E234E8" w:rsidRPr="00B2551E" w:rsidRDefault="00E234E8">
      <w:pPr>
        <w:pStyle w:val="Prrafodelista"/>
        <w:numPr>
          <w:ilvl w:val="0"/>
          <w:numId w:val="4"/>
        </w:numPr>
        <w:spacing w:after="0" w:line="240" w:lineRule="auto"/>
        <w:rPr>
          <w:b/>
          <w:bCs/>
          <w:i/>
          <w:iCs/>
        </w:rPr>
      </w:pPr>
      <w:r w:rsidRPr="00B2551E">
        <w:rPr>
          <w:b/>
          <w:bCs/>
          <w:i/>
          <w:iCs/>
        </w:rPr>
        <w:t>GENERALIDADES</w:t>
      </w:r>
    </w:p>
    <w:p w14:paraId="70510DD2" w14:textId="77777777" w:rsidR="00037098" w:rsidRPr="007B2454" w:rsidRDefault="00037098" w:rsidP="00037098">
      <w:pPr>
        <w:pStyle w:val="Prrafodelista"/>
        <w:spacing w:after="0" w:line="240" w:lineRule="auto"/>
        <w:rPr>
          <w:b/>
          <w:bCs/>
        </w:rPr>
      </w:pPr>
    </w:p>
    <w:p w14:paraId="31088EAF" w14:textId="76AB289F" w:rsidR="00E234E8" w:rsidRPr="007B2454" w:rsidRDefault="00E234E8">
      <w:pPr>
        <w:pStyle w:val="Prrafodelista"/>
        <w:numPr>
          <w:ilvl w:val="1"/>
          <w:numId w:val="5"/>
        </w:numPr>
        <w:spacing w:after="0" w:line="240" w:lineRule="auto"/>
        <w:ind w:left="1276" w:hanging="567"/>
      </w:pPr>
      <w:r w:rsidRPr="007B2454">
        <w:t xml:space="preserve">Descripción general </w:t>
      </w:r>
      <w:r w:rsidR="00D91B9D">
        <w:t>de las obras derivadas de los convenios.</w:t>
      </w:r>
      <w:r w:rsidRPr="007B2454">
        <w:t xml:space="preserve"> </w:t>
      </w:r>
    </w:p>
    <w:p w14:paraId="63F55C3C" w14:textId="7D853B70" w:rsidR="00E234E8" w:rsidRPr="007B2454" w:rsidRDefault="00E234E8">
      <w:pPr>
        <w:pStyle w:val="Prrafodelista"/>
        <w:numPr>
          <w:ilvl w:val="1"/>
          <w:numId w:val="5"/>
        </w:numPr>
        <w:spacing w:after="0" w:line="240" w:lineRule="auto"/>
        <w:ind w:left="1276" w:hanging="556"/>
      </w:pPr>
      <w:r w:rsidRPr="007B2454">
        <w:t xml:space="preserve">Objeto del contrato. </w:t>
      </w:r>
    </w:p>
    <w:p w14:paraId="7B463783" w14:textId="226C350F" w:rsidR="00E234E8" w:rsidRPr="007B2454" w:rsidRDefault="00E234E8">
      <w:pPr>
        <w:pStyle w:val="Prrafodelista"/>
        <w:numPr>
          <w:ilvl w:val="1"/>
          <w:numId w:val="5"/>
        </w:numPr>
        <w:spacing w:after="0" w:line="240" w:lineRule="auto"/>
        <w:ind w:left="1276" w:hanging="556"/>
      </w:pPr>
      <w:r w:rsidRPr="007B2454">
        <w:t xml:space="preserve">Fechas de suscripción, </w:t>
      </w:r>
      <w:r w:rsidR="004F6ADD" w:rsidRPr="007B2454">
        <w:t>cumplimiento de los requisitos de ejecución</w:t>
      </w:r>
      <w:r w:rsidRPr="007B2454">
        <w:t xml:space="preserve">, plazo y valor con sus diferentes etapas, prórrogas, suspensiones y adiciones. </w:t>
      </w:r>
    </w:p>
    <w:p w14:paraId="4E1C9A02" w14:textId="4DE47849" w:rsidR="00E234E8" w:rsidRPr="007B2454" w:rsidRDefault="00E234E8">
      <w:pPr>
        <w:pStyle w:val="Prrafodelista"/>
        <w:numPr>
          <w:ilvl w:val="1"/>
          <w:numId w:val="5"/>
        </w:numPr>
        <w:spacing w:after="0" w:line="240" w:lineRule="auto"/>
        <w:ind w:left="1276" w:hanging="556"/>
      </w:pPr>
      <w:r w:rsidRPr="007B2454">
        <w:t>Directorio telefónico actualizado del personal profesional de</w:t>
      </w:r>
      <w:r w:rsidR="005E7A03">
        <w:t xml:space="preserve"> l</w:t>
      </w:r>
      <w:r w:rsidR="00A552B9">
        <w:t>o</w:t>
      </w:r>
      <w:r w:rsidR="005E7A03">
        <w:t>s organi</w:t>
      </w:r>
      <w:r w:rsidR="00A552B9">
        <w:t>smos</w:t>
      </w:r>
      <w:r w:rsidR="005E7A03">
        <w:t xml:space="preserve"> o juntas de acciones comunales</w:t>
      </w:r>
      <w:r w:rsidRPr="007B2454">
        <w:t xml:space="preserve">, </w:t>
      </w:r>
      <w:r w:rsidR="00B2125C" w:rsidRPr="007B2454">
        <w:t>Interventoría</w:t>
      </w:r>
      <w:r w:rsidRPr="007B2454">
        <w:t xml:space="preserve"> y de la </w:t>
      </w:r>
      <w:r w:rsidR="00B2125C" w:rsidRPr="007B2454">
        <w:t>Entidad</w:t>
      </w:r>
      <w:r w:rsidRPr="007B2454">
        <w:t xml:space="preserve">. </w:t>
      </w:r>
    </w:p>
    <w:p w14:paraId="1178333C" w14:textId="77777777" w:rsidR="003210CC" w:rsidRPr="007B2454" w:rsidRDefault="003210CC" w:rsidP="00251AE6">
      <w:pPr>
        <w:pStyle w:val="Prrafodelista"/>
        <w:spacing w:after="0" w:line="240" w:lineRule="auto"/>
        <w:ind w:left="1276"/>
      </w:pPr>
    </w:p>
    <w:p w14:paraId="76567E76" w14:textId="1A3A022E" w:rsidR="00E234E8" w:rsidRPr="00B2551E" w:rsidRDefault="00E234E8">
      <w:pPr>
        <w:pStyle w:val="Prrafodelista"/>
        <w:numPr>
          <w:ilvl w:val="0"/>
          <w:numId w:val="5"/>
        </w:numPr>
        <w:spacing w:after="0" w:line="240" w:lineRule="auto"/>
        <w:ind w:left="851"/>
        <w:rPr>
          <w:b/>
          <w:bCs/>
          <w:i/>
          <w:iCs/>
        </w:rPr>
      </w:pPr>
      <w:r w:rsidRPr="00B2551E">
        <w:rPr>
          <w:b/>
          <w:bCs/>
          <w:i/>
          <w:iCs/>
        </w:rPr>
        <w:t>INFORMACIÓN LEGAL Y FINANCIERA</w:t>
      </w:r>
    </w:p>
    <w:p w14:paraId="4BB59325" w14:textId="77777777" w:rsidR="00037098" w:rsidRPr="007B2454" w:rsidRDefault="00037098" w:rsidP="00037098">
      <w:pPr>
        <w:pStyle w:val="Prrafodelista"/>
        <w:spacing w:after="0" w:line="240" w:lineRule="auto"/>
        <w:ind w:left="851"/>
        <w:rPr>
          <w:b/>
          <w:bCs/>
        </w:rPr>
      </w:pPr>
    </w:p>
    <w:p w14:paraId="3E7269F0" w14:textId="5355E549" w:rsidR="00E234E8" w:rsidRPr="007B2454" w:rsidRDefault="009E78BB">
      <w:pPr>
        <w:pStyle w:val="Prrafodelista"/>
        <w:numPr>
          <w:ilvl w:val="1"/>
          <w:numId w:val="5"/>
        </w:numPr>
        <w:spacing w:after="0" w:line="240" w:lineRule="auto"/>
        <w:ind w:left="1276" w:hanging="556"/>
      </w:pPr>
      <w:r w:rsidRPr="007B2454">
        <w:t>Garantías y vigencias de las mismas, adiciones, suspensiones y/o prórrogas.</w:t>
      </w:r>
    </w:p>
    <w:p w14:paraId="214A0D91" w14:textId="7C1808E5" w:rsidR="009E78BB" w:rsidRPr="007B2454" w:rsidRDefault="009E78BB">
      <w:pPr>
        <w:pStyle w:val="Prrafodelista"/>
        <w:numPr>
          <w:ilvl w:val="1"/>
          <w:numId w:val="5"/>
        </w:numPr>
        <w:spacing w:after="0" w:line="240" w:lineRule="auto"/>
        <w:ind w:left="1276" w:hanging="556"/>
      </w:pPr>
      <w:r w:rsidRPr="007B2454">
        <w:t xml:space="preserve">Presentar el cuadro de control legal </w:t>
      </w:r>
      <w:r w:rsidR="00873E93">
        <w:t>de las Juntas u organismos de acción comunal</w:t>
      </w:r>
      <w:r w:rsidRPr="007B2454">
        <w:t xml:space="preserve"> y de la </w:t>
      </w:r>
      <w:r w:rsidR="00B2125C" w:rsidRPr="007B2454">
        <w:t>Interventoría</w:t>
      </w:r>
      <w:r w:rsidRPr="007B2454">
        <w:t xml:space="preserve"> (fechas de suscripción, </w:t>
      </w:r>
      <w:r w:rsidR="00D84574" w:rsidRPr="007B2454">
        <w:t>P</w:t>
      </w:r>
      <w:r w:rsidRPr="007B2454">
        <w:t xml:space="preserve">rocesos de </w:t>
      </w:r>
      <w:r w:rsidR="00D84574" w:rsidRPr="007B2454">
        <w:t>Contratación</w:t>
      </w:r>
      <w:r w:rsidRPr="007B2454">
        <w:t xml:space="preserve">, </w:t>
      </w:r>
      <w:r w:rsidR="00CE2D30" w:rsidRPr="007B2454">
        <w:t>entre otros</w:t>
      </w:r>
      <w:r w:rsidRPr="007B2454">
        <w:t>)</w:t>
      </w:r>
    </w:p>
    <w:p w14:paraId="336B4BEE" w14:textId="07CE5EE5" w:rsidR="009E78BB" w:rsidRPr="007B2454" w:rsidRDefault="009E78BB">
      <w:pPr>
        <w:pStyle w:val="Prrafodelista"/>
        <w:numPr>
          <w:ilvl w:val="1"/>
          <w:numId w:val="5"/>
        </w:numPr>
        <w:spacing w:after="0" w:line="240" w:lineRule="auto"/>
        <w:ind w:left="1276" w:hanging="556"/>
      </w:pPr>
      <w:r w:rsidRPr="007B2454">
        <w:t>Evaluación del cumplimiento de las obligaciones contractuales.</w:t>
      </w:r>
    </w:p>
    <w:p w14:paraId="131B3B4E" w14:textId="214077C3" w:rsidR="009E78BB" w:rsidRPr="007B2454" w:rsidRDefault="009E78BB">
      <w:pPr>
        <w:pStyle w:val="Prrafodelista"/>
        <w:numPr>
          <w:ilvl w:val="1"/>
          <w:numId w:val="5"/>
        </w:numPr>
        <w:spacing w:after="0" w:line="240" w:lineRule="auto"/>
        <w:ind w:left="1276" w:hanging="556"/>
      </w:pPr>
      <w:r w:rsidRPr="007B2454">
        <w:t>Programación del Plan Anual de Caja (PAC), si aplica.</w:t>
      </w:r>
    </w:p>
    <w:p w14:paraId="413F3F25" w14:textId="5D950383" w:rsidR="009E78BB" w:rsidRPr="007B2454" w:rsidRDefault="009E78BB">
      <w:pPr>
        <w:pStyle w:val="Prrafodelista"/>
        <w:numPr>
          <w:ilvl w:val="1"/>
          <w:numId w:val="5"/>
        </w:numPr>
        <w:spacing w:after="0" w:line="240" w:lineRule="auto"/>
        <w:ind w:left="1276" w:hanging="556"/>
      </w:pPr>
      <w:r w:rsidRPr="007B2454">
        <w:t>Balance financiero del contrato y de</w:t>
      </w:r>
      <w:r w:rsidR="00A24B68" w:rsidRPr="007B2454">
        <w:t xml:space="preserve"> la</w:t>
      </w:r>
      <w:r w:rsidRPr="007B2454">
        <w:t xml:space="preserve"> </w:t>
      </w:r>
      <w:r w:rsidR="00B2125C" w:rsidRPr="007B2454">
        <w:t>Interventoría</w:t>
      </w:r>
      <w:r w:rsidRPr="007B2454">
        <w:t xml:space="preserve">. </w:t>
      </w:r>
    </w:p>
    <w:p w14:paraId="07A36978" w14:textId="26F83220" w:rsidR="009E78BB" w:rsidRPr="007B2454" w:rsidRDefault="00D84574">
      <w:pPr>
        <w:pStyle w:val="Prrafodelista"/>
        <w:numPr>
          <w:ilvl w:val="1"/>
          <w:numId w:val="5"/>
        </w:numPr>
        <w:spacing w:after="0" w:line="240" w:lineRule="auto"/>
        <w:ind w:left="1276" w:hanging="556"/>
      </w:pPr>
      <w:r w:rsidRPr="007B2454">
        <w:t>S</w:t>
      </w:r>
      <w:r w:rsidR="00CF388E" w:rsidRPr="007B2454">
        <w:t xml:space="preserve">eguimiento al </w:t>
      </w:r>
      <w:r w:rsidR="009E78BB" w:rsidRPr="007B2454">
        <w:t xml:space="preserve">cuadro de control financiero </w:t>
      </w:r>
      <w:r w:rsidR="00CF388E" w:rsidRPr="007B2454">
        <w:t xml:space="preserve">presentado por </w:t>
      </w:r>
      <w:r w:rsidR="00873E93">
        <w:t>las Juntas u organismos de acción comunal</w:t>
      </w:r>
      <w:r w:rsidR="00CF388E" w:rsidRPr="007B2454">
        <w:t>.</w:t>
      </w:r>
    </w:p>
    <w:p w14:paraId="702667E5" w14:textId="6B127F06" w:rsidR="009E78BB" w:rsidRPr="007B2454" w:rsidRDefault="00CD3531">
      <w:pPr>
        <w:pStyle w:val="Prrafodelista"/>
        <w:numPr>
          <w:ilvl w:val="1"/>
          <w:numId w:val="5"/>
        </w:numPr>
        <w:spacing w:after="0" w:line="240" w:lineRule="auto"/>
        <w:ind w:left="1276" w:hanging="556"/>
      </w:pPr>
      <w:r w:rsidRPr="007B2454">
        <w:t xml:space="preserve">Informe sobre el manejo del </w:t>
      </w:r>
      <w:r w:rsidR="00314DE1" w:rsidRPr="007B2454">
        <w:t>A</w:t>
      </w:r>
      <w:r w:rsidRPr="007B2454">
        <w:t>nticipo</w:t>
      </w:r>
      <w:r w:rsidR="009A42B1" w:rsidRPr="007B2454">
        <w:t xml:space="preserve"> y/o </w:t>
      </w:r>
      <w:r w:rsidR="00982328" w:rsidRPr="007B2454">
        <w:t>P</w:t>
      </w:r>
      <w:r w:rsidR="009A42B1" w:rsidRPr="007B2454">
        <w:t xml:space="preserve">ago </w:t>
      </w:r>
      <w:r w:rsidR="00982328" w:rsidRPr="007B2454">
        <w:t>A</w:t>
      </w:r>
      <w:r w:rsidR="009A42B1" w:rsidRPr="007B2454">
        <w:t>nticipado</w:t>
      </w:r>
      <w:r w:rsidRPr="007B2454">
        <w:t xml:space="preserve"> y anexos relacionados (En caso de haber sido entregado </w:t>
      </w:r>
      <w:r w:rsidR="00314DE1" w:rsidRPr="007B2454">
        <w:t>A</w:t>
      </w:r>
      <w:r w:rsidRPr="007B2454">
        <w:t>nticipo</w:t>
      </w:r>
      <w:r w:rsidR="009A42B1" w:rsidRPr="007B2454">
        <w:t xml:space="preserve"> y/o </w:t>
      </w:r>
      <w:r w:rsidR="00982328" w:rsidRPr="007B2454">
        <w:t>P</w:t>
      </w:r>
      <w:r w:rsidR="009A42B1" w:rsidRPr="007B2454">
        <w:t xml:space="preserve">ago </w:t>
      </w:r>
      <w:r w:rsidR="00982328" w:rsidRPr="007B2454">
        <w:t>A</w:t>
      </w:r>
      <w:r w:rsidR="009A42B1" w:rsidRPr="007B2454">
        <w:t>nticipado</w:t>
      </w:r>
      <w:r w:rsidRPr="007B2454">
        <w:t xml:space="preserve"> alguno). </w:t>
      </w:r>
    </w:p>
    <w:p w14:paraId="45BAD49A" w14:textId="3F9FF3CE" w:rsidR="00CD3531" w:rsidRPr="007B2454" w:rsidRDefault="00D84574">
      <w:pPr>
        <w:pStyle w:val="Prrafodelista"/>
        <w:numPr>
          <w:ilvl w:val="1"/>
          <w:numId w:val="5"/>
        </w:numPr>
        <w:spacing w:after="0" w:line="240" w:lineRule="auto"/>
        <w:ind w:left="1276" w:hanging="556"/>
      </w:pPr>
      <w:r w:rsidRPr="007B2454">
        <w:t>Relación de</w:t>
      </w:r>
      <w:r w:rsidR="00CD3531" w:rsidRPr="007B2454">
        <w:t xml:space="preserve"> las metas físicas a ejecutar con respecto al </w:t>
      </w:r>
      <w:r w:rsidR="00824409" w:rsidRPr="007B2454">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7B2454" w:rsidRDefault="00824409">
      <w:pPr>
        <w:pStyle w:val="Prrafodelista"/>
        <w:numPr>
          <w:ilvl w:val="1"/>
          <w:numId w:val="5"/>
        </w:numPr>
        <w:spacing w:after="0" w:line="240" w:lineRule="auto"/>
        <w:ind w:left="1276" w:hanging="556"/>
      </w:pPr>
      <w:r w:rsidRPr="007B2454">
        <w:t>Copia del acta de recibo parcial de obra, en caso de aplicar.</w:t>
      </w:r>
    </w:p>
    <w:p w14:paraId="2FC67EC1" w14:textId="77777777" w:rsidR="003210CC" w:rsidRPr="007B2454" w:rsidRDefault="003210CC" w:rsidP="00251AE6">
      <w:pPr>
        <w:pStyle w:val="Prrafodelista"/>
        <w:spacing w:after="0" w:line="240" w:lineRule="auto"/>
        <w:ind w:left="1276"/>
      </w:pPr>
    </w:p>
    <w:p w14:paraId="419D2F23" w14:textId="3BD3F249" w:rsidR="00824409" w:rsidRPr="00B2551E" w:rsidRDefault="00824409">
      <w:pPr>
        <w:pStyle w:val="Prrafodelista"/>
        <w:numPr>
          <w:ilvl w:val="0"/>
          <w:numId w:val="5"/>
        </w:numPr>
        <w:spacing w:after="0" w:line="240" w:lineRule="auto"/>
        <w:ind w:left="851"/>
        <w:rPr>
          <w:b/>
          <w:bCs/>
          <w:i/>
          <w:iCs/>
        </w:rPr>
      </w:pPr>
      <w:r w:rsidRPr="00B2551E">
        <w:rPr>
          <w:b/>
          <w:bCs/>
          <w:i/>
          <w:iCs/>
        </w:rPr>
        <w:t>INFORMACIÓN TÉCNICA</w:t>
      </w:r>
    </w:p>
    <w:p w14:paraId="55CACF9F" w14:textId="77777777" w:rsidR="00037098" w:rsidRPr="007B2454" w:rsidRDefault="00037098" w:rsidP="00037098">
      <w:pPr>
        <w:pStyle w:val="Prrafodelista"/>
        <w:spacing w:after="0" w:line="240" w:lineRule="auto"/>
        <w:ind w:left="851"/>
        <w:rPr>
          <w:b/>
          <w:bCs/>
        </w:rPr>
      </w:pPr>
    </w:p>
    <w:p w14:paraId="4D02A3E0" w14:textId="7658EB97" w:rsidR="00824409" w:rsidRPr="007B2454" w:rsidRDefault="00824409">
      <w:pPr>
        <w:pStyle w:val="Prrafodelista"/>
        <w:numPr>
          <w:ilvl w:val="1"/>
          <w:numId w:val="5"/>
        </w:numPr>
        <w:spacing w:after="0" w:line="240" w:lineRule="auto"/>
        <w:ind w:left="1276" w:hanging="556"/>
        <w:rPr>
          <w:b/>
          <w:bCs/>
        </w:rPr>
      </w:pPr>
      <w:r w:rsidRPr="007B2454">
        <w:t xml:space="preserve">Cronograma detallado del contrato aprobado por la Interventoría con su respectivo análisis a la fecha de corte. </w:t>
      </w:r>
    </w:p>
    <w:p w14:paraId="5F763EC5" w14:textId="42D50A98" w:rsidR="00824409" w:rsidRPr="007B2454" w:rsidRDefault="00824409">
      <w:pPr>
        <w:pStyle w:val="Prrafodelista"/>
        <w:numPr>
          <w:ilvl w:val="1"/>
          <w:numId w:val="5"/>
        </w:numPr>
        <w:spacing w:after="0" w:line="240" w:lineRule="auto"/>
        <w:ind w:left="1276" w:hanging="556"/>
        <w:rPr>
          <w:b/>
          <w:bCs/>
        </w:rPr>
      </w:pPr>
      <w:r w:rsidRPr="007B2454">
        <w:t xml:space="preserve">Análisis del desempeño de las actividades incluidas en la ruta </w:t>
      </w:r>
      <w:r w:rsidR="00D91B9D">
        <w:t>de las obras de los convenios</w:t>
      </w:r>
      <w:r w:rsidRPr="007B2454">
        <w:t xml:space="preserve"> de acuerdo con el </w:t>
      </w:r>
      <w:r w:rsidR="007C4305" w:rsidRPr="007B2454">
        <w:t>C</w:t>
      </w:r>
      <w:r w:rsidRPr="007B2454">
        <w:t xml:space="preserve">ronograma </w:t>
      </w:r>
      <w:r w:rsidR="00E53793" w:rsidRPr="007B2454">
        <w:t xml:space="preserve">contractual aprobado por la </w:t>
      </w:r>
      <w:r w:rsidR="00B2125C" w:rsidRPr="007B2454">
        <w:t>Interventoría</w:t>
      </w:r>
      <w:r w:rsidR="00E53793" w:rsidRPr="007B2454">
        <w:t xml:space="preserve">. </w:t>
      </w:r>
    </w:p>
    <w:p w14:paraId="06ABC85E" w14:textId="5C0E21DC" w:rsidR="00E53793" w:rsidRPr="007B2454" w:rsidRDefault="00E53793">
      <w:pPr>
        <w:pStyle w:val="Prrafodelista"/>
        <w:numPr>
          <w:ilvl w:val="1"/>
          <w:numId w:val="5"/>
        </w:numPr>
        <w:spacing w:after="0" w:line="240" w:lineRule="auto"/>
        <w:ind w:left="1276" w:hanging="556"/>
        <w:rPr>
          <w:b/>
          <w:bCs/>
        </w:rPr>
      </w:pPr>
      <w:r w:rsidRPr="007B2454">
        <w:t xml:space="preserve">Descripción de los atrasos o adelantos de obra que se estén presentando, conforme al </w:t>
      </w:r>
      <w:r w:rsidR="007C4305" w:rsidRPr="007B2454">
        <w:t>C</w:t>
      </w:r>
      <w:r w:rsidRPr="007B2454">
        <w:t xml:space="preserve">ronograma contractual aprobado por la </w:t>
      </w:r>
      <w:r w:rsidR="00B2125C" w:rsidRPr="007B2454">
        <w:t>Interventoría</w:t>
      </w:r>
      <w:r w:rsidRPr="007B2454">
        <w:t xml:space="preserve">. Relacionar las acciones solicitadas por el </w:t>
      </w:r>
      <w:r w:rsidR="0056029F" w:rsidRPr="007B2454">
        <w:t>I</w:t>
      </w:r>
      <w:r w:rsidRPr="007B2454">
        <w:t xml:space="preserve">nterventor e implementadas por </w:t>
      </w:r>
      <w:r w:rsidR="00873E93">
        <w:t>la Juntas u organismos de acción comunal</w:t>
      </w:r>
      <w:r w:rsidRPr="007B2454">
        <w:t xml:space="preserve"> y el seguimiento efectuado por el </w:t>
      </w:r>
      <w:r w:rsidR="0026137D" w:rsidRPr="007B2454">
        <w:t>I</w:t>
      </w:r>
      <w:r w:rsidRPr="007B2454">
        <w:t xml:space="preserve">nterventor. </w:t>
      </w:r>
    </w:p>
    <w:p w14:paraId="59FC2D61" w14:textId="4BCAF5D0" w:rsidR="00E53793" w:rsidRPr="007B2454" w:rsidRDefault="00E53793">
      <w:pPr>
        <w:pStyle w:val="Prrafodelista"/>
        <w:numPr>
          <w:ilvl w:val="1"/>
          <w:numId w:val="5"/>
        </w:numPr>
        <w:spacing w:after="0" w:line="240" w:lineRule="auto"/>
        <w:ind w:left="1276" w:hanging="556"/>
        <w:rPr>
          <w:b/>
          <w:bCs/>
        </w:rPr>
      </w:pPr>
      <w:r w:rsidRPr="007B2454">
        <w:t xml:space="preserve">Cuadro sobre el estado del tiempo. Detallar las horas no trabajadas </w:t>
      </w:r>
      <w:r w:rsidR="00E32728" w:rsidRPr="007B2454">
        <w:t xml:space="preserve">debido a </w:t>
      </w:r>
      <w:r w:rsidR="00611266" w:rsidRPr="007B2454">
        <w:t xml:space="preserve">condiciones climáticas que impidan la ejecución de las labores. </w:t>
      </w:r>
    </w:p>
    <w:p w14:paraId="00FD2E85" w14:textId="2B141DC3" w:rsidR="00E53793" w:rsidRPr="007B2454" w:rsidRDefault="00E53793">
      <w:pPr>
        <w:pStyle w:val="Prrafodelista"/>
        <w:numPr>
          <w:ilvl w:val="1"/>
          <w:numId w:val="5"/>
        </w:numPr>
        <w:spacing w:after="0" w:line="240" w:lineRule="auto"/>
        <w:ind w:left="1276" w:hanging="556"/>
        <w:rPr>
          <w:b/>
          <w:bCs/>
        </w:rPr>
      </w:pPr>
      <w:r w:rsidRPr="007B2454">
        <w:t xml:space="preserve">Reporte de daños a la infraestructura de servicios públicos indicando: ESP, ubicación, fecha y estado de pago a las ESP por parte </w:t>
      </w:r>
      <w:r w:rsidR="00873E93">
        <w:t>de la Juntas u organismos de acción comunal</w:t>
      </w:r>
      <w:r w:rsidRPr="007B2454">
        <w:t xml:space="preserve">, en caso de ser procedente. </w:t>
      </w:r>
    </w:p>
    <w:p w14:paraId="348930DD" w14:textId="130CFC2F" w:rsidR="00E53793" w:rsidRPr="007B2454" w:rsidRDefault="00E53793">
      <w:pPr>
        <w:pStyle w:val="Prrafodelista"/>
        <w:numPr>
          <w:ilvl w:val="1"/>
          <w:numId w:val="5"/>
        </w:numPr>
        <w:spacing w:after="0" w:line="240" w:lineRule="auto"/>
        <w:ind w:left="1276" w:hanging="556"/>
        <w:rPr>
          <w:b/>
          <w:bCs/>
        </w:rPr>
      </w:pPr>
      <w:r w:rsidRPr="007B2454">
        <w:lastRenderedPageBreak/>
        <w:t xml:space="preserve">Planes de contingencia elaborados por </w:t>
      </w:r>
      <w:r w:rsidR="00873E93">
        <w:t>las Juntas u organismos de acción comunal</w:t>
      </w:r>
      <w:r w:rsidRPr="007B2454">
        <w:t xml:space="preserve">, aprobados por la </w:t>
      </w:r>
      <w:r w:rsidR="00B2125C" w:rsidRPr="007B2454">
        <w:t>Interventoría</w:t>
      </w:r>
      <w:r w:rsidRPr="007B2454">
        <w:t xml:space="preserve">, que no afecten el plazo contractual, los cuales deben ser presentados a la Entidad. </w:t>
      </w:r>
    </w:p>
    <w:p w14:paraId="63722959" w14:textId="10EA26CA" w:rsidR="00E53793" w:rsidRPr="007B2454" w:rsidRDefault="00E53793">
      <w:pPr>
        <w:pStyle w:val="Prrafodelista"/>
        <w:numPr>
          <w:ilvl w:val="1"/>
          <w:numId w:val="5"/>
        </w:numPr>
        <w:spacing w:after="0" w:line="240" w:lineRule="auto"/>
        <w:ind w:left="1276" w:hanging="556"/>
        <w:rPr>
          <w:b/>
          <w:bCs/>
        </w:rPr>
      </w:pPr>
      <w:r w:rsidRPr="007B2454">
        <w:t xml:space="preserve">Descripción de las medidas correctivas exigidas por la </w:t>
      </w:r>
      <w:r w:rsidR="00B2125C" w:rsidRPr="007B2454">
        <w:t>Interventoría</w:t>
      </w:r>
      <w:r w:rsidRPr="007B2454">
        <w:t xml:space="preserve"> en los aspectos técnicos, administrativos y legales que se están teniendo en cuenta, así como las medidas preventivas que deban implementarse para evitar futuros atrasos.</w:t>
      </w:r>
    </w:p>
    <w:p w14:paraId="342625C8" w14:textId="32AA9254" w:rsidR="00E53793" w:rsidRPr="007B2454" w:rsidRDefault="00E53793">
      <w:pPr>
        <w:pStyle w:val="Prrafodelista"/>
        <w:numPr>
          <w:ilvl w:val="1"/>
          <w:numId w:val="5"/>
        </w:numPr>
        <w:spacing w:after="0" w:line="240" w:lineRule="auto"/>
        <w:ind w:left="1276" w:hanging="556"/>
        <w:rPr>
          <w:b/>
          <w:bCs/>
        </w:rPr>
      </w:pPr>
      <w:r w:rsidRPr="007B2454">
        <w:t>Des</w:t>
      </w:r>
      <w:r w:rsidR="007F4074" w:rsidRPr="007B2454">
        <w:t xml:space="preserve">cripción de las actividades desarrolladas durante el mes por </w:t>
      </w:r>
      <w:r w:rsidR="00873E93">
        <w:t>las Juntas u organismos de acción comunal</w:t>
      </w:r>
      <w:r w:rsidR="007F4074" w:rsidRPr="007B2454">
        <w:t xml:space="preserve"> y la Interventoría y su equipo de trabajo (</w:t>
      </w:r>
      <w:r w:rsidR="00D84574" w:rsidRPr="007B2454">
        <w:t>d</w:t>
      </w:r>
      <w:r w:rsidR="007F4074" w:rsidRPr="007B2454">
        <w:t xml:space="preserve">irector, residentes y especialistas). </w:t>
      </w:r>
    </w:p>
    <w:p w14:paraId="553422D2" w14:textId="542D59F7" w:rsidR="007F4074" w:rsidRPr="007B2454" w:rsidRDefault="007F4074">
      <w:pPr>
        <w:pStyle w:val="Prrafodelista"/>
        <w:numPr>
          <w:ilvl w:val="1"/>
          <w:numId w:val="5"/>
        </w:numPr>
        <w:spacing w:after="0" w:line="240" w:lineRule="auto"/>
        <w:ind w:left="1276" w:hanging="556"/>
        <w:rPr>
          <w:b/>
          <w:bCs/>
        </w:rPr>
      </w:pPr>
      <w:r w:rsidRPr="007B2454">
        <w:t xml:space="preserve">Esquemas de avance físico de obra, planos de localización del proyecto, figuras, cuadros y demás información relevante relacionada con el avance del contrato. </w:t>
      </w:r>
    </w:p>
    <w:p w14:paraId="6AE13783" w14:textId="2B1F844D" w:rsidR="007F4074" w:rsidRPr="007B2454" w:rsidRDefault="007F4074">
      <w:pPr>
        <w:pStyle w:val="Prrafodelista"/>
        <w:numPr>
          <w:ilvl w:val="1"/>
          <w:numId w:val="5"/>
        </w:numPr>
        <w:spacing w:after="0" w:line="240" w:lineRule="auto"/>
        <w:ind w:left="1276" w:hanging="556"/>
        <w:rPr>
          <w:b/>
          <w:bCs/>
        </w:rPr>
      </w:pPr>
      <w:r w:rsidRPr="007B2454">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7B2454">
        <w:t>Interventoría</w:t>
      </w:r>
      <w:r w:rsidRPr="007B2454">
        <w:t xml:space="preserve"> debe presentar a la </w:t>
      </w:r>
      <w:r w:rsidR="00E932E1" w:rsidRPr="007B2454">
        <w:t>Entidad</w:t>
      </w:r>
      <w:r w:rsidRPr="007B2454">
        <w:t xml:space="preserve"> registros fotográficos por cada elemento de la infraestructura de transporte que haga parte del contrato, resaltando el </w:t>
      </w:r>
      <w:r w:rsidR="00022EF0" w:rsidRPr="007B2454">
        <w:t>a</w:t>
      </w:r>
      <w:r w:rsidRPr="007B2454">
        <w:t xml:space="preserve">ntes y el </w:t>
      </w:r>
      <w:r w:rsidR="00022EF0" w:rsidRPr="007B2454">
        <w:t>d</w:t>
      </w:r>
      <w:r w:rsidRPr="007B2454">
        <w:t xml:space="preserve">espués, en cada una de las fases del proyecto. </w:t>
      </w:r>
    </w:p>
    <w:p w14:paraId="61F9E63B" w14:textId="27A9FB48" w:rsidR="007F4074" w:rsidRPr="007B2454" w:rsidRDefault="00794CE3">
      <w:pPr>
        <w:pStyle w:val="Prrafodelista"/>
        <w:numPr>
          <w:ilvl w:val="1"/>
          <w:numId w:val="5"/>
        </w:numPr>
        <w:spacing w:after="0" w:line="240" w:lineRule="auto"/>
        <w:ind w:left="1276" w:hanging="556"/>
        <w:rPr>
          <w:b/>
          <w:bCs/>
        </w:rPr>
      </w:pPr>
      <w:r w:rsidRPr="007B2454">
        <w:t>Presentar</w:t>
      </w:r>
      <w:r w:rsidR="007F4074" w:rsidRPr="007B2454">
        <w:t xml:space="preserve"> el avance físico por grupo de </w:t>
      </w:r>
      <w:r w:rsidR="009E50A5" w:rsidRPr="007B2454">
        <w:t>V</w:t>
      </w:r>
      <w:r w:rsidR="007F4074" w:rsidRPr="007B2454">
        <w:t xml:space="preserve">ías, tramos, segmentos, o elementos que hagan parte del proyecto de infraestructura de transporte según sea el caso del proyecto. </w:t>
      </w:r>
    </w:p>
    <w:p w14:paraId="2153F933" w14:textId="31011A8E" w:rsidR="007F4074" w:rsidRPr="007B2454" w:rsidRDefault="007F4074">
      <w:pPr>
        <w:pStyle w:val="Prrafodelista"/>
        <w:numPr>
          <w:ilvl w:val="1"/>
          <w:numId w:val="5"/>
        </w:numPr>
        <w:spacing w:after="0" w:line="240" w:lineRule="auto"/>
        <w:ind w:left="1276" w:hanging="556"/>
        <w:rPr>
          <w:b/>
          <w:bCs/>
        </w:rPr>
      </w:pPr>
      <w:r w:rsidRPr="007B2454">
        <w:t xml:space="preserve">Relación de los resultados y análisis de los ensayos de laboratorio y de campo, efectuados por </w:t>
      </w:r>
      <w:r w:rsidR="00873E93">
        <w:t>las Juntas u organismos de acción comunal</w:t>
      </w:r>
      <w:r w:rsidR="008E2937" w:rsidRPr="007B2454">
        <w:t xml:space="preserve"> </w:t>
      </w:r>
      <w:r w:rsidRPr="007B2454">
        <w:t xml:space="preserve">y los ejecutados por la </w:t>
      </w:r>
      <w:r w:rsidR="007C6A64" w:rsidRPr="007B2454">
        <w:t>Interventoría</w:t>
      </w:r>
      <w:r w:rsidRPr="007B2454">
        <w:t xml:space="preserve"> como medio de comprobación o verificación, según las especificaciones técnicas aplicables. </w:t>
      </w:r>
    </w:p>
    <w:p w14:paraId="512C9469" w14:textId="778C372B" w:rsidR="007F4074" w:rsidRPr="007B2454" w:rsidRDefault="007F4074">
      <w:pPr>
        <w:pStyle w:val="Prrafodelista"/>
        <w:numPr>
          <w:ilvl w:val="1"/>
          <w:numId w:val="5"/>
        </w:numPr>
        <w:spacing w:after="0" w:line="240" w:lineRule="auto"/>
        <w:ind w:left="1276" w:hanging="556"/>
        <w:rPr>
          <w:b/>
          <w:bCs/>
        </w:rPr>
      </w:pPr>
      <w:r w:rsidRPr="007B2454">
        <w:t>Certificaciones de cumplimiento de calidad y especificaciones de materiales empleados durante el per</w:t>
      </w:r>
      <w:r w:rsidR="00794CE3" w:rsidRPr="007B2454">
        <w:t>í</w:t>
      </w:r>
      <w:r w:rsidRPr="007B2454">
        <w:t xml:space="preserve">odo, expedido por el representante legal de la </w:t>
      </w:r>
      <w:r w:rsidR="007C6A64" w:rsidRPr="007B2454">
        <w:t>Interventoría</w:t>
      </w:r>
      <w:r w:rsidRPr="007B2454">
        <w:t xml:space="preserve">, expresando claramente el cumplimiento de las frecuencias de los ensayos de laboratorio de acuerdo </w:t>
      </w:r>
      <w:r w:rsidR="00794CE3" w:rsidRPr="007B2454">
        <w:t>con</w:t>
      </w:r>
      <w:r w:rsidRPr="007B2454">
        <w:t xml:space="preserve"> las especificaciones y el plan de inspección y ensayos de laboratorio. </w:t>
      </w:r>
    </w:p>
    <w:p w14:paraId="50F3B947" w14:textId="297FE50D" w:rsidR="007F4074" w:rsidRPr="007B2454" w:rsidRDefault="00DD5547">
      <w:pPr>
        <w:pStyle w:val="Prrafodelista"/>
        <w:numPr>
          <w:ilvl w:val="1"/>
          <w:numId w:val="5"/>
        </w:numPr>
        <w:spacing w:after="0" w:line="240" w:lineRule="auto"/>
        <w:ind w:left="1276" w:hanging="556"/>
        <w:rPr>
          <w:b/>
          <w:bCs/>
        </w:rPr>
      </w:pPr>
      <w:r w:rsidRPr="007B2454">
        <w:t xml:space="preserve">Certificación de cumplimiento del </w:t>
      </w:r>
      <w:r w:rsidR="00022EF0" w:rsidRPr="007B2454">
        <w:t>p</w:t>
      </w:r>
      <w:r w:rsidRPr="007B2454">
        <w:t xml:space="preserve">lan de </w:t>
      </w:r>
      <w:r w:rsidR="00022EF0" w:rsidRPr="007B2454">
        <w:t>c</w:t>
      </w:r>
      <w:r w:rsidRPr="007B2454">
        <w:t xml:space="preserve">alidad por parte del </w:t>
      </w:r>
      <w:r w:rsidR="00F07D26" w:rsidRPr="007B2454">
        <w:t>Interventor</w:t>
      </w:r>
      <w:r w:rsidRPr="007B2454">
        <w:t xml:space="preserve"> y la correspondiente verificación al cumplimiento del </w:t>
      </w:r>
      <w:r w:rsidR="00022EF0" w:rsidRPr="007B2454">
        <w:t>p</w:t>
      </w:r>
      <w:r w:rsidRPr="007B2454">
        <w:t xml:space="preserve">lan de </w:t>
      </w:r>
      <w:r w:rsidR="00022EF0" w:rsidRPr="007B2454">
        <w:t>c</w:t>
      </w:r>
      <w:r w:rsidRPr="007B2454">
        <w:t xml:space="preserve">alidad </w:t>
      </w:r>
      <w:r w:rsidR="00873E93">
        <w:t>de las Juntas u organismos de acción comunal</w:t>
      </w:r>
      <w:r w:rsidRPr="007B2454">
        <w:t xml:space="preserve">, según lo ofertado por este en el aspecto de calidad en su propuesta. </w:t>
      </w:r>
    </w:p>
    <w:p w14:paraId="1F156DAC" w14:textId="1CC43E06" w:rsidR="00DD5547" w:rsidRPr="007B2454" w:rsidRDefault="00DD5547">
      <w:pPr>
        <w:pStyle w:val="Prrafodelista"/>
        <w:numPr>
          <w:ilvl w:val="1"/>
          <w:numId w:val="5"/>
        </w:numPr>
        <w:spacing w:after="0" w:line="240" w:lineRule="auto"/>
        <w:ind w:left="1276" w:hanging="556"/>
        <w:rPr>
          <w:b/>
          <w:bCs/>
        </w:rPr>
      </w:pPr>
      <w:r w:rsidRPr="007B2454">
        <w:t xml:space="preserve">Gestiones adelantadas por </w:t>
      </w:r>
      <w:r w:rsidR="00873E93">
        <w:t>las Juntas u organismos de acción comunal</w:t>
      </w:r>
      <w:r w:rsidRPr="007B2454">
        <w:t xml:space="preserve"> y la Interventoría ante las ESP y otras entidades que tengan relación directa con la ejecución del proyecto de infraestructura de transporte. </w:t>
      </w:r>
    </w:p>
    <w:p w14:paraId="1916B0D9" w14:textId="4949C55B" w:rsidR="00DD5547" w:rsidRPr="007B2454" w:rsidRDefault="00DD5547">
      <w:pPr>
        <w:pStyle w:val="Prrafodelista"/>
        <w:numPr>
          <w:ilvl w:val="1"/>
          <w:numId w:val="5"/>
        </w:numPr>
        <w:spacing w:after="0" w:line="240" w:lineRule="auto"/>
        <w:ind w:left="1276" w:hanging="556"/>
        <w:rPr>
          <w:b/>
          <w:bCs/>
        </w:rPr>
      </w:pPr>
      <w:r w:rsidRPr="007B2454">
        <w:t xml:space="preserve">Descripción </w:t>
      </w:r>
      <w:r w:rsidR="00D42D56" w:rsidRPr="007B2454">
        <w:t xml:space="preserve">de las actividades realizadas y calificación del componente del Plan de Manejo de Tráfico, </w:t>
      </w:r>
      <w:r w:rsidR="008279CA" w:rsidRPr="007B2454">
        <w:t>S</w:t>
      </w:r>
      <w:r w:rsidR="00D42D56" w:rsidRPr="007B2454">
        <w:t xml:space="preserve">eñalización y desvíos empleados por </w:t>
      </w:r>
      <w:r w:rsidR="00873E93">
        <w:t>las Juntas u organismos de acción comunal</w:t>
      </w:r>
      <w:r w:rsidR="00224D92" w:rsidRPr="007B2454">
        <w:t>,</w:t>
      </w:r>
      <w:r w:rsidR="00D42D56" w:rsidRPr="007B2454">
        <w:t xml:space="preserve"> de acuerdo con los parámetros establecidos en el contrato y según los lineamientos de la autoridad de tránsito que rija en la ubicación del proyecto. </w:t>
      </w:r>
    </w:p>
    <w:p w14:paraId="1E4918C6" w14:textId="1E4359AB" w:rsidR="00D42D56" w:rsidRPr="007B2454" w:rsidRDefault="00D42D56">
      <w:pPr>
        <w:pStyle w:val="Prrafodelista"/>
        <w:numPr>
          <w:ilvl w:val="1"/>
          <w:numId w:val="5"/>
        </w:numPr>
        <w:spacing w:after="0" w:line="240" w:lineRule="auto"/>
        <w:ind w:left="1276" w:hanging="556"/>
        <w:rPr>
          <w:b/>
          <w:bCs/>
        </w:rPr>
      </w:pPr>
      <w:r w:rsidRPr="007B2454">
        <w:t xml:space="preserve">Descripción de obras adicionales y/o complementarias, valor y justificación de las mismas; relación de precios unitarios no previstos presentados por </w:t>
      </w:r>
      <w:r w:rsidR="00873E93">
        <w:t>las Juntas u organismos de acción comunal</w:t>
      </w:r>
      <w:r w:rsidRPr="007B2454">
        <w:t xml:space="preserve"> y aprobados por</w:t>
      </w:r>
      <w:r w:rsidR="00B87B27" w:rsidRPr="007B2454">
        <w:t xml:space="preserve"> la </w:t>
      </w:r>
      <w:r w:rsidR="007C6A64" w:rsidRPr="007B2454">
        <w:t>Interventoría</w:t>
      </w:r>
      <w:r w:rsidR="00B87B27" w:rsidRPr="007B2454">
        <w:t xml:space="preserve"> e indicar la modificación contractual realizada para su incorporación (en caso de aplicar). Además, mostrar su incidencia en el valor actual del contrato. </w:t>
      </w:r>
    </w:p>
    <w:p w14:paraId="0AD2BE35" w14:textId="0AEACE05" w:rsidR="00B87B27" w:rsidRPr="007B2454" w:rsidRDefault="00B87B27">
      <w:pPr>
        <w:pStyle w:val="Prrafodelista"/>
        <w:numPr>
          <w:ilvl w:val="1"/>
          <w:numId w:val="5"/>
        </w:numPr>
        <w:spacing w:after="0" w:line="240" w:lineRule="auto"/>
        <w:ind w:left="1276" w:hanging="556"/>
      </w:pPr>
      <w:r w:rsidRPr="007B2454">
        <w:t xml:space="preserve">Informar sobre los ajustes, complementación, apropiación y/o actualización realizada por </w:t>
      </w:r>
      <w:r w:rsidR="00873E93">
        <w:t>las Juntas u organismos de acción comunal</w:t>
      </w:r>
      <w:r w:rsidRPr="007B2454">
        <w:t xml:space="preserve"> a los diseños existentes entregados por la Entidad, de ser el caso, y la justificación de los mismos, debidamente aprobados y avalados por la </w:t>
      </w:r>
      <w:r w:rsidR="007C6A64" w:rsidRPr="007B2454">
        <w:t>Interventoría</w:t>
      </w:r>
      <w:r w:rsidRPr="007B2454">
        <w:t xml:space="preserve">. </w:t>
      </w:r>
    </w:p>
    <w:p w14:paraId="3A0360F7" w14:textId="7D29CEEC" w:rsidR="00B87B27" w:rsidRPr="007B2454" w:rsidRDefault="00B87B27">
      <w:pPr>
        <w:pStyle w:val="Prrafodelista"/>
        <w:numPr>
          <w:ilvl w:val="1"/>
          <w:numId w:val="5"/>
        </w:numPr>
        <w:spacing w:after="0" w:line="240" w:lineRule="auto"/>
        <w:ind w:left="1276" w:hanging="556"/>
      </w:pPr>
      <w:r w:rsidRPr="007B2454">
        <w:t xml:space="preserve">Relación de cantidades de obra que a la fecha no han sido recibidos por la </w:t>
      </w:r>
      <w:r w:rsidR="00686550" w:rsidRPr="007B2454">
        <w:t>Interventoría</w:t>
      </w:r>
      <w:r w:rsidRPr="007B2454">
        <w:t xml:space="preserve"> por no cumplir con los requisitos previstos para el recibo y pago de las mismas, mostrando su incidencia en el valor actual del contrato. Además</w:t>
      </w:r>
      <w:r w:rsidR="00686550" w:rsidRPr="007B2454">
        <w:t>,</w:t>
      </w:r>
      <w:r w:rsidRPr="007B2454">
        <w:t xml:space="preserve"> se deben </w:t>
      </w:r>
      <w:r w:rsidR="00794CE3" w:rsidRPr="007B2454">
        <w:t>enlistar</w:t>
      </w:r>
      <w:r w:rsidRPr="007B2454">
        <w:t xml:space="preserve"> las acciones correctivas propuestas, así como la respuesta por parte </w:t>
      </w:r>
      <w:r w:rsidR="00873E93">
        <w:t>de las Juntas u organismos de acción comunal</w:t>
      </w:r>
      <w:r w:rsidRPr="007B2454">
        <w:t xml:space="preserve">. </w:t>
      </w:r>
    </w:p>
    <w:p w14:paraId="5149D201" w14:textId="1A78C306" w:rsidR="00B87B27" w:rsidRPr="007B2454" w:rsidRDefault="00B87B27">
      <w:pPr>
        <w:pStyle w:val="Prrafodelista"/>
        <w:numPr>
          <w:ilvl w:val="1"/>
          <w:numId w:val="5"/>
        </w:numPr>
        <w:spacing w:after="0" w:line="240" w:lineRule="auto"/>
        <w:ind w:left="1276" w:hanging="556"/>
      </w:pPr>
      <w:r w:rsidRPr="007B2454">
        <w:lastRenderedPageBreak/>
        <w:t xml:space="preserve">Reporte de producto no conforme, en el cual se deben incluir los ítems de pago que presentaron no conformidades en el mes, la fecha de identificación, la descripción de la </w:t>
      </w:r>
      <w:r w:rsidR="00A53E53" w:rsidRPr="007B2454">
        <w:t xml:space="preserve">no conformidad y una breve </w:t>
      </w:r>
      <w:r w:rsidR="00794CE3" w:rsidRPr="007B2454">
        <w:t>explicación</w:t>
      </w:r>
      <w:r w:rsidR="00A53E53" w:rsidRPr="007B2454">
        <w:t xml:space="preserve"> de la acción a tomar. En este capítulo también se debe describir el seguimiento a las acciones </w:t>
      </w:r>
      <w:r w:rsidR="00191727" w:rsidRPr="007B2454">
        <w:t>adoptadas</w:t>
      </w:r>
      <w:r w:rsidR="00A53E53" w:rsidRPr="007B2454">
        <w:t xml:space="preserve"> para el tratamiento de no conformes en el per</w:t>
      </w:r>
      <w:r w:rsidR="00794CE3" w:rsidRPr="007B2454">
        <w:t>í</w:t>
      </w:r>
      <w:r w:rsidR="00A53E53" w:rsidRPr="007B2454">
        <w:t xml:space="preserve">odo anterior en caso de existir. </w:t>
      </w:r>
    </w:p>
    <w:p w14:paraId="1548E22F" w14:textId="25DE7C45" w:rsidR="00A53E53" w:rsidRPr="007B2454" w:rsidRDefault="00A53E53">
      <w:pPr>
        <w:pStyle w:val="Prrafodelista"/>
        <w:numPr>
          <w:ilvl w:val="1"/>
          <w:numId w:val="5"/>
        </w:numPr>
        <w:spacing w:after="0" w:line="240" w:lineRule="auto"/>
        <w:ind w:left="1276" w:hanging="556"/>
      </w:pPr>
      <w:r w:rsidRPr="007B2454">
        <w:t>Copia del libro de obra (bitácora) del per</w:t>
      </w:r>
      <w:r w:rsidR="00610CAA" w:rsidRPr="007B2454">
        <w:t>í</w:t>
      </w:r>
      <w:r w:rsidRPr="007B2454">
        <w:t xml:space="preserve">odo reportado. </w:t>
      </w:r>
    </w:p>
    <w:p w14:paraId="77B1F27B" w14:textId="2F31FC78" w:rsidR="00A53E53" w:rsidRPr="007B2454" w:rsidRDefault="00A53E53">
      <w:pPr>
        <w:pStyle w:val="Prrafodelista"/>
        <w:numPr>
          <w:ilvl w:val="1"/>
          <w:numId w:val="5"/>
        </w:numPr>
        <w:spacing w:after="0" w:line="240" w:lineRule="auto"/>
        <w:ind w:left="1276" w:hanging="556"/>
      </w:pPr>
      <w:r w:rsidRPr="007B2454">
        <w:t>Copia de las actas de seguimiento desarrolladas en el per</w:t>
      </w:r>
      <w:r w:rsidR="00610CAA" w:rsidRPr="007B2454">
        <w:t>í</w:t>
      </w:r>
      <w:r w:rsidRPr="007B2454">
        <w:t xml:space="preserve">odo (comité y reuniones) debidamente suscritas por los participantes, </w:t>
      </w:r>
      <w:r w:rsidR="00873E93">
        <w:t>Juntas u organismos de acción comunal</w:t>
      </w:r>
      <w:r w:rsidRPr="007B2454">
        <w:t xml:space="preserve">, </w:t>
      </w:r>
      <w:r w:rsidR="0026137D" w:rsidRPr="007B2454">
        <w:t>I</w:t>
      </w:r>
      <w:r w:rsidRPr="007B2454">
        <w:t>nterventor y Entidad.</w:t>
      </w:r>
    </w:p>
    <w:p w14:paraId="32D04885" w14:textId="06ECE099" w:rsidR="00A53E53" w:rsidRPr="007B2454" w:rsidRDefault="00A53E53">
      <w:pPr>
        <w:pStyle w:val="Prrafodelista"/>
        <w:numPr>
          <w:ilvl w:val="1"/>
          <w:numId w:val="5"/>
        </w:numPr>
        <w:spacing w:after="0" w:line="240" w:lineRule="auto"/>
        <w:ind w:left="1276" w:hanging="556"/>
      </w:pPr>
      <w:r w:rsidRPr="007B2454">
        <w:t xml:space="preserve">Cuadro detallado de cantidades y valores ejecutados por tramo, grupo de elementos, o unidad funcional, o frente de obra, según sea el caso del proyecto de infraestructura de transporte; </w:t>
      </w:r>
      <w:r w:rsidR="00610CAA" w:rsidRPr="007B2454">
        <w:t>indicando</w:t>
      </w:r>
      <w:r w:rsidR="007137CD" w:rsidRPr="007B2454">
        <w:t xml:space="preserve"> valor </w:t>
      </w:r>
      <w:r w:rsidR="00191727" w:rsidRPr="007B2454">
        <w:t>pagado</w:t>
      </w:r>
      <w:r w:rsidR="007137CD" w:rsidRPr="007B2454">
        <w:t xml:space="preserve">, número de acta en la que se </w:t>
      </w:r>
      <w:r w:rsidR="00191727" w:rsidRPr="007B2454">
        <w:t>pag</w:t>
      </w:r>
      <w:r w:rsidR="007137CD" w:rsidRPr="007B2454">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1DAD787D" w14:textId="77777777" w:rsidR="00017393" w:rsidRDefault="00017393" w:rsidP="00927DE1">
      <w:pPr>
        <w:spacing w:after="0" w:line="240" w:lineRule="auto"/>
      </w:pPr>
    </w:p>
    <w:p w14:paraId="0959A5E1" w14:textId="77777777" w:rsidR="00017393" w:rsidRPr="007B2454" w:rsidRDefault="00017393" w:rsidP="00251AE6">
      <w:pPr>
        <w:pStyle w:val="Prrafodelista"/>
        <w:spacing w:after="0" w:line="240" w:lineRule="auto"/>
        <w:ind w:left="1276"/>
      </w:pPr>
    </w:p>
    <w:p w14:paraId="21883186" w14:textId="5EFED2BA" w:rsidR="007137CD" w:rsidRPr="00B2551E" w:rsidRDefault="007137CD">
      <w:pPr>
        <w:pStyle w:val="Prrafodelista"/>
        <w:numPr>
          <w:ilvl w:val="0"/>
          <w:numId w:val="5"/>
        </w:numPr>
        <w:spacing w:after="0" w:line="240" w:lineRule="auto"/>
        <w:ind w:left="851"/>
        <w:rPr>
          <w:b/>
          <w:bCs/>
          <w:i/>
          <w:iCs/>
        </w:rPr>
      </w:pPr>
      <w:r w:rsidRPr="00B2551E">
        <w:rPr>
          <w:b/>
          <w:bCs/>
          <w:i/>
          <w:iCs/>
        </w:rPr>
        <w:t>INFORMACIÓN SOCIAL</w:t>
      </w:r>
    </w:p>
    <w:p w14:paraId="7589D3B2" w14:textId="77777777" w:rsidR="00037098" w:rsidRPr="007B2454" w:rsidRDefault="00037098" w:rsidP="00037098">
      <w:pPr>
        <w:pStyle w:val="Prrafodelista"/>
        <w:spacing w:after="0" w:line="240" w:lineRule="auto"/>
        <w:ind w:left="851"/>
        <w:rPr>
          <w:b/>
          <w:bCs/>
        </w:rPr>
      </w:pPr>
    </w:p>
    <w:p w14:paraId="70E7147E" w14:textId="02BC2B65" w:rsidR="007137CD" w:rsidRPr="007B2454" w:rsidRDefault="007137CD">
      <w:pPr>
        <w:pStyle w:val="Prrafodelista"/>
        <w:numPr>
          <w:ilvl w:val="1"/>
          <w:numId w:val="5"/>
        </w:numPr>
        <w:spacing w:after="0" w:line="240" w:lineRule="auto"/>
        <w:ind w:left="1276" w:hanging="556"/>
        <w:rPr>
          <w:b/>
          <w:bCs/>
        </w:rPr>
      </w:pPr>
      <w:r w:rsidRPr="007B2454">
        <w:t>Descripción de las actividades del plan de acción de</w:t>
      </w:r>
      <w:r w:rsidR="00191727" w:rsidRPr="007B2454">
        <w:t xml:space="preserve"> la</w:t>
      </w:r>
      <w:r w:rsidRPr="007B2454">
        <w:t xml:space="preserve"> </w:t>
      </w:r>
      <w:r w:rsidR="00FA27BE" w:rsidRPr="007B2454">
        <w:t>Interventoría</w:t>
      </w:r>
      <w:r w:rsidRPr="007B2454">
        <w:t xml:space="preserve"> y verificación del plan de gestión social </w:t>
      </w:r>
      <w:r w:rsidR="00873E93">
        <w:t>de las Juntas u organismos de acción comunal</w:t>
      </w:r>
      <w:r w:rsidRPr="007B2454">
        <w:t xml:space="preserve">. Debe incluir copia de los </w:t>
      </w:r>
      <w:r w:rsidR="007C6A64" w:rsidRPr="007B2454">
        <w:t>Anexos</w:t>
      </w:r>
      <w:r w:rsidRPr="007B2454">
        <w:t xml:space="preserve"> referentes a la gestión </w:t>
      </w:r>
      <w:r w:rsidR="00873E93">
        <w:t>de las Juntas u organismos de acción comunal</w:t>
      </w:r>
      <w:r w:rsidRPr="007B2454">
        <w:t xml:space="preserve"> requeridos en el contrato.</w:t>
      </w:r>
    </w:p>
    <w:p w14:paraId="714EFF49" w14:textId="2A2CBB31" w:rsidR="007137CD" w:rsidRPr="007B2454" w:rsidRDefault="007137CD">
      <w:pPr>
        <w:pStyle w:val="Prrafodelista"/>
        <w:numPr>
          <w:ilvl w:val="1"/>
          <w:numId w:val="5"/>
        </w:numPr>
        <w:spacing w:after="0" w:line="240" w:lineRule="auto"/>
        <w:ind w:left="1276" w:hanging="556"/>
        <w:rPr>
          <w:b/>
          <w:bCs/>
        </w:rPr>
      </w:pPr>
      <w:r w:rsidRPr="007B2454">
        <w:t xml:space="preserve">Observaciones y recomendaciones formuladas por la </w:t>
      </w:r>
      <w:r w:rsidR="007C6A64" w:rsidRPr="007B2454">
        <w:t>Interventoría</w:t>
      </w:r>
      <w:r w:rsidRPr="007B2454">
        <w:t xml:space="preserve">. Descripción de los atrasos o adelantos o eventualidades que se estén presentando </w:t>
      </w:r>
      <w:r w:rsidR="00CF0F7D" w:rsidRPr="007B2454">
        <w:t xml:space="preserve">conforme al Plan de Gestión Social </w:t>
      </w:r>
      <w:r w:rsidR="00BC4938">
        <w:t>de la Juntas u organismos de acción comunal</w:t>
      </w:r>
      <w:r w:rsidR="00CF0F7D" w:rsidRPr="007B2454">
        <w:t xml:space="preserve"> aprobado por la </w:t>
      </w:r>
      <w:r w:rsidR="00FA27BE" w:rsidRPr="007B2454">
        <w:t>Interventoría</w:t>
      </w:r>
      <w:r w:rsidR="00CF0F7D" w:rsidRPr="007B2454">
        <w:t>. Además</w:t>
      </w:r>
      <w:r w:rsidR="002F7389" w:rsidRPr="007B2454">
        <w:t>,</w:t>
      </w:r>
      <w:r w:rsidR="00CF0F7D" w:rsidRPr="007B2454">
        <w:t xml:space="preserve"> se deben relacionar las acciones correctivas </w:t>
      </w:r>
      <w:r w:rsidR="002F7389" w:rsidRPr="007B2454">
        <w:t>propuestas,</w:t>
      </w:r>
      <w:r w:rsidR="00CF0F7D" w:rsidRPr="007B2454">
        <w:t xml:space="preserve"> así como la respuesta por parte </w:t>
      </w:r>
      <w:r w:rsidR="00BC4938">
        <w:t>de las Juntas u organismos de acción comunal</w:t>
      </w:r>
      <w:r w:rsidR="00CF0F7D" w:rsidRPr="007B2454">
        <w:t xml:space="preserve">. </w:t>
      </w:r>
    </w:p>
    <w:p w14:paraId="460CEB63" w14:textId="005AF6BA" w:rsidR="00CF0F7D" w:rsidRPr="007B2454" w:rsidRDefault="00CF0F7D">
      <w:pPr>
        <w:pStyle w:val="Prrafodelista"/>
        <w:numPr>
          <w:ilvl w:val="1"/>
          <w:numId w:val="5"/>
        </w:numPr>
        <w:spacing w:after="0" w:line="240" w:lineRule="auto"/>
        <w:ind w:left="1276" w:hanging="556"/>
        <w:rPr>
          <w:b/>
          <w:bCs/>
        </w:rPr>
      </w:pPr>
      <w:r w:rsidRPr="007B2454">
        <w:t xml:space="preserve">Relación de recursos físicos empleados para el desarrollo del componente social </w:t>
      </w:r>
      <w:r w:rsidR="00BC4938">
        <w:t xml:space="preserve">de las Juntas u organismos de acción </w:t>
      </w:r>
      <w:r w:rsidR="00174905">
        <w:t>comunal</w:t>
      </w:r>
      <w:r w:rsidR="00174905" w:rsidRPr="008642BE">
        <w:t xml:space="preserve"> </w:t>
      </w:r>
      <w:r w:rsidR="00174905" w:rsidRPr="007B2454">
        <w:t>y</w:t>
      </w:r>
      <w:r w:rsidRPr="007B2454">
        <w:t xml:space="preserve"> </w:t>
      </w:r>
      <w:r w:rsidR="00610CAA" w:rsidRPr="007B2454">
        <w:t xml:space="preserve">de </w:t>
      </w:r>
      <w:r w:rsidRPr="007B2454">
        <w:t xml:space="preserve">la </w:t>
      </w:r>
      <w:r w:rsidR="007C6A64" w:rsidRPr="007B2454">
        <w:t>Interventoría</w:t>
      </w:r>
      <w:r w:rsidRPr="007B2454">
        <w:t xml:space="preserve">. </w:t>
      </w:r>
    </w:p>
    <w:p w14:paraId="4C79EC63" w14:textId="02DEE4FA" w:rsidR="00CF0F7D" w:rsidRPr="007B2454" w:rsidRDefault="00CF0F7D">
      <w:pPr>
        <w:pStyle w:val="Prrafodelista"/>
        <w:numPr>
          <w:ilvl w:val="1"/>
          <w:numId w:val="5"/>
        </w:numPr>
        <w:spacing w:after="0" w:line="240" w:lineRule="auto"/>
        <w:ind w:left="1276" w:hanging="556"/>
        <w:rPr>
          <w:b/>
          <w:bCs/>
        </w:rPr>
      </w:pPr>
      <w:r w:rsidRPr="007B2454">
        <w:t xml:space="preserve">Calificación del componente de gestión social. </w:t>
      </w:r>
    </w:p>
    <w:p w14:paraId="3C03009F" w14:textId="77777777" w:rsidR="003210CC" w:rsidRPr="007B2454" w:rsidRDefault="003210CC" w:rsidP="00251AE6">
      <w:pPr>
        <w:pStyle w:val="Prrafodelista"/>
        <w:spacing w:after="0" w:line="240" w:lineRule="auto"/>
        <w:ind w:left="1276"/>
        <w:rPr>
          <w:b/>
          <w:bCs/>
        </w:rPr>
      </w:pPr>
    </w:p>
    <w:p w14:paraId="22EE067E" w14:textId="71EE8313" w:rsidR="00CF0F7D" w:rsidRPr="00B2551E" w:rsidRDefault="00CF0F7D">
      <w:pPr>
        <w:pStyle w:val="Prrafodelista"/>
        <w:numPr>
          <w:ilvl w:val="0"/>
          <w:numId w:val="5"/>
        </w:numPr>
        <w:spacing w:after="0" w:line="240" w:lineRule="auto"/>
        <w:ind w:left="851"/>
        <w:rPr>
          <w:b/>
          <w:bCs/>
          <w:i/>
          <w:iCs/>
        </w:rPr>
      </w:pPr>
      <w:r w:rsidRPr="00B2551E">
        <w:rPr>
          <w:b/>
          <w:bCs/>
          <w:i/>
          <w:iCs/>
        </w:rPr>
        <w:t>INFORMACIÓN AMBIENTAL Y SST</w:t>
      </w:r>
    </w:p>
    <w:p w14:paraId="505FDCF3" w14:textId="77777777" w:rsidR="00037098" w:rsidRPr="007B2454" w:rsidRDefault="00037098" w:rsidP="00037098">
      <w:pPr>
        <w:pStyle w:val="Prrafodelista"/>
        <w:spacing w:after="0" w:line="240" w:lineRule="auto"/>
        <w:ind w:left="851"/>
        <w:rPr>
          <w:b/>
          <w:bCs/>
        </w:rPr>
      </w:pPr>
    </w:p>
    <w:p w14:paraId="66276610" w14:textId="48678C9E" w:rsidR="00CF0F7D" w:rsidRPr="007B2454" w:rsidRDefault="00CF0F7D">
      <w:pPr>
        <w:pStyle w:val="Prrafodelista"/>
        <w:numPr>
          <w:ilvl w:val="1"/>
          <w:numId w:val="5"/>
        </w:numPr>
        <w:spacing w:after="0" w:line="240" w:lineRule="auto"/>
        <w:ind w:left="1276" w:hanging="556"/>
        <w:rPr>
          <w:b/>
          <w:bCs/>
        </w:rPr>
      </w:pPr>
      <w:r w:rsidRPr="007B2454">
        <w:t xml:space="preserve">Informe mensual ambiental y SST de </w:t>
      </w:r>
      <w:r w:rsidR="007C6A64" w:rsidRPr="007B2454">
        <w:t>Interventoría</w:t>
      </w:r>
      <w:r w:rsidRPr="007B2454">
        <w:t xml:space="preserve"> </w:t>
      </w:r>
      <w:r w:rsidR="004C6F61" w:rsidRPr="007B2454">
        <w:t>a la</w:t>
      </w:r>
      <w:r w:rsidRPr="007B2454">
        <w:t xml:space="preserve"> etapa de obra (incluyendo el componente de maquinaria/equipo y vehículos), con sus respectivos soportes y análisis de los indicadores propuestos para cada uno de los programas </w:t>
      </w:r>
      <w:r w:rsidR="00556B25" w:rsidRPr="007B2454">
        <w:t>desarrollados</w:t>
      </w:r>
      <w:r w:rsidRPr="007B2454">
        <w:t xml:space="preserve"> en el PIPMA. </w:t>
      </w:r>
    </w:p>
    <w:p w14:paraId="56C465CB" w14:textId="040F6A26" w:rsidR="00CF0F7D" w:rsidRPr="007B2454" w:rsidRDefault="00CF0F7D">
      <w:pPr>
        <w:pStyle w:val="Prrafodelista"/>
        <w:numPr>
          <w:ilvl w:val="1"/>
          <w:numId w:val="5"/>
        </w:numPr>
        <w:spacing w:after="0" w:line="240" w:lineRule="auto"/>
        <w:ind w:left="1276" w:hanging="556"/>
        <w:rPr>
          <w:b/>
          <w:bCs/>
        </w:rPr>
      </w:pPr>
      <w:r w:rsidRPr="007B2454">
        <w:t>Control de materiales y copia de los correspondientes certificados de adquisición de todos los materiales empleados en el mes dentro de la obra.</w:t>
      </w:r>
    </w:p>
    <w:p w14:paraId="5E67E2A2" w14:textId="1C69281D" w:rsidR="00CF0F7D" w:rsidRPr="007B2454" w:rsidRDefault="00CF0F7D">
      <w:pPr>
        <w:pStyle w:val="Prrafodelista"/>
        <w:numPr>
          <w:ilvl w:val="1"/>
          <w:numId w:val="5"/>
        </w:numPr>
        <w:spacing w:after="0" w:line="240" w:lineRule="auto"/>
        <w:ind w:left="1276" w:hanging="556"/>
        <w:rPr>
          <w:b/>
          <w:bCs/>
        </w:rPr>
      </w:pPr>
      <w:r w:rsidRPr="007B2454">
        <w:t>Control de</w:t>
      </w:r>
      <w:r w:rsidR="004A4422" w:rsidRPr="007B2454">
        <w:t>l aprovechamiento de los</w:t>
      </w:r>
      <w:r w:rsidRPr="007B2454">
        <w:t xml:space="preserve"> Residuos de Construcción y Demolición -RCD</w:t>
      </w:r>
      <w:r w:rsidR="004A4422" w:rsidRPr="007B2454">
        <w:t>-.</w:t>
      </w:r>
    </w:p>
    <w:p w14:paraId="09349118" w14:textId="7F3623F4" w:rsidR="004A4422" w:rsidRPr="007B2454" w:rsidRDefault="004A4422">
      <w:pPr>
        <w:pStyle w:val="Prrafodelista"/>
        <w:numPr>
          <w:ilvl w:val="1"/>
          <w:numId w:val="5"/>
        </w:numPr>
        <w:spacing w:after="0" w:line="240" w:lineRule="auto"/>
        <w:ind w:left="1276" w:hanging="556"/>
        <w:rPr>
          <w:b/>
          <w:bCs/>
        </w:rPr>
      </w:pPr>
      <w:r w:rsidRPr="007B2454">
        <w:t xml:space="preserve">Manejo de vegetación, si aplica para el contrato. </w:t>
      </w:r>
    </w:p>
    <w:p w14:paraId="5B0E509C" w14:textId="5E7D5F16" w:rsidR="004A4422" w:rsidRPr="007B2454" w:rsidRDefault="004A4422">
      <w:pPr>
        <w:pStyle w:val="Prrafodelista"/>
        <w:numPr>
          <w:ilvl w:val="1"/>
          <w:numId w:val="5"/>
        </w:numPr>
        <w:spacing w:after="0" w:line="240" w:lineRule="auto"/>
        <w:ind w:left="1276" w:hanging="556"/>
        <w:rPr>
          <w:b/>
          <w:bCs/>
        </w:rPr>
      </w:pPr>
      <w:r w:rsidRPr="007B2454">
        <w:t xml:space="preserve">Listado de vehículos utilizados en el mes para la obra. </w:t>
      </w:r>
    </w:p>
    <w:p w14:paraId="0AB5CA7A" w14:textId="478A578C" w:rsidR="004A4422" w:rsidRPr="007B2454" w:rsidRDefault="004A4422">
      <w:pPr>
        <w:pStyle w:val="Prrafodelista"/>
        <w:numPr>
          <w:ilvl w:val="1"/>
          <w:numId w:val="5"/>
        </w:numPr>
        <w:spacing w:after="0" w:line="240" w:lineRule="auto"/>
        <w:ind w:left="1276" w:hanging="556"/>
        <w:rPr>
          <w:b/>
          <w:bCs/>
        </w:rPr>
      </w:pPr>
      <w:r w:rsidRPr="007B2454">
        <w:t xml:space="preserve">Relación del número de licencia </w:t>
      </w:r>
      <w:r w:rsidR="00695650" w:rsidRPr="007B2454">
        <w:t xml:space="preserve">ambiental y/o permiso ambiental y/o </w:t>
      </w:r>
      <w:r w:rsidR="00857E85" w:rsidRPr="007B2454">
        <w:t>PIN</w:t>
      </w:r>
      <w:r w:rsidR="00695650" w:rsidRPr="007B2454">
        <w:t xml:space="preserve"> ambiental. </w:t>
      </w:r>
    </w:p>
    <w:p w14:paraId="4B7E501D" w14:textId="258CEFD1" w:rsidR="00695650" w:rsidRPr="007B2454" w:rsidRDefault="00695650">
      <w:pPr>
        <w:pStyle w:val="Prrafodelista"/>
        <w:numPr>
          <w:ilvl w:val="1"/>
          <w:numId w:val="5"/>
        </w:numPr>
        <w:spacing w:after="0" w:line="240" w:lineRule="auto"/>
        <w:ind w:left="1276" w:hanging="556"/>
        <w:rPr>
          <w:b/>
          <w:bCs/>
        </w:rPr>
      </w:pPr>
      <w:r w:rsidRPr="007B2454">
        <w:t xml:space="preserve">Relación de los equipos y/o maquinaria utilizada por </w:t>
      </w:r>
      <w:r w:rsidR="00BC4938">
        <w:t>la Juntas u organismos de acción comunal</w:t>
      </w:r>
      <w:r w:rsidRPr="007B2454">
        <w:t xml:space="preserve"> donde se verifique el cumplimiento de las actividades descritas en el plan de mantenimiento presentado por </w:t>
      </w:r>
      <w:r w:rsidR="00BC4938">
        <w:t>las Juntas u organismos de acción comunal</w:t>
      </w:r>
      <w:r w:rsidRPr="007B2454">
        <w:t xml:space="preserve"> y aprobado por la </w:t>
      </w:r>
      <w:r w:rsidR="007C6A64" w:rsidRPr="007B2454">
        <w:t>Interventoría</w:t>
      </w:r>
      <w:r w:rsidRPr="007B2454">
        <w:t xml:space="preserve">. </w:t>
      </w:r>
    </w:p>
    <w:p w14:paraId="53B6563A" w14:textId="273D538E" w:rsidR="00695650" w:rsidRPr="007B2454" w:rsidRDefault="00695650">
      <w:pPr>
        <w:pStyle w:val="Prrafodelista"/>
        <w:numPr>
          <w:ilvl w:val="1"/>
          <w:numId w:val="5"/>
        </w:numPr>
        <w:spacing w:after="0" w:line="240" w:lineRule="auto"/>
        <w:ind w:left="1276" w:hanging="556"/>
      </w:pPr>
      <w:r w:rsidRPr="007B2454">
        <w:t xml:space="preserve">Copia de la certificación de mantenimiento periódica de los baños móviles, anexando copia del permiso de vertimientos vigente expedido por la autoridad ambiental competente. </w:t>
      </w:r>
    </w:p>
    <w:p w14:paraId="76BB46EC" w14:textId="151A3932" w:rsidR="00695650" w:rsidRPr="007B2454" w:rsidRDefault="00695650">
      <w:pPr>
        <w:pStyle w:val="Prrafodelista"/>
        <w:numPr>
          <w:ilvl w:val="1"/>
          <w:numId w:val="5"/>
        </w:numPr>
        <w:spacing w:after="0" w:line="240" w:lineRule="auto"/>
        <w:ind w:left="1276" w:hanging="556"/>
      </w:pPr>
      <w:r w:rsidRPr="007B2454">
        <w:t xml:space="preserve">Resumen de las actividades realizadas por la </w:t>
      </w:r>
      <w:r w:rsidR="007C6A64" w:rsidRPr="007B2454">
        <w:t>Interventoría</w:t>
      </w:r>
      <w:r w:rsidRPr="007B2454">
        <w:t xml:space="preserve"> en cumplimiento del Sistema de Gestión de Seguridad y Salud en el Trabajo, con sus respectivos soportes. </w:t>
      </w:r>
    </w:p>
    <w:p w14:paraId="6D155099" w14:textId="0E3A8980" w:rsidR="00695650" w:rsidRPr="007B2454" w:rsidRDefault="00695650">
      <w:pPr>
        <w:pStyle w:val="Prrafodelista"/>
        <w:numPr>
          <w:ilvl w:val="1"/>
          <w:numId w:val="5"/>
        </w:numPr>
        <w:spacing w:after="0" w:line="240" w:lineRule="auto"/>
        <w:ind w:left="1276" w:hanging="556"/>
      </w:pPr>
      <w:r w:rsidRPr="007B2454">
        <w:lastRenderedPageBreak/>
        <w:t>Informe de accidentes e incidentes de trabajo en el per</w:t>
      </w:r>
      <w:r w:rsidR="00AE273C" w:rsidRPr="007B2454">
        <w:t>í</w:t>
      </w:r>
      <w:r w:rsidRPr="007B2454">
        <w:t xml:space="preserve">odo </w:t>
      </w:r>
      <w:r w:rsidR="00556B25" w:rsidRPr="007B2454">
        <w:t xml:space="preserve">tanto </w:t>
      </w:r>
      <w:r w:rsidR="00BC4938">
        <w:t>de las Juntas u organismos de acción comunal</w:t>
      </w:r>
      <w:r w:rsidR="00406B25" w:rsidRPr="007B2454">
        <w:t xml:space="preserve"> </w:t>
      </w:r>
      <w:r w:rsidR="00556B25" w:rsidRPr="007B2454">
        <w:t>como d</w:t>
      </w:r>
      <w:r w:rsidRPr="007B2454">
        <w:t>e</w:t>
      </w:r>
      <w:r w:rsidR="00556B25" w:rsidRPr="007B2454">
        <w:t>l</w:t>
      </w:r>
      <w:r w:rsidRPr="007B2454">
        <w:t xml:space="preserve"> Interventor. </w:t>
      </w:r>
    </w:p>
    <w:p w14:paraId="2E3655AF" w14:textId="21C7512B" w:rsidR="00695650" w:rsidRPr="007B2454" w:rsidRDefault="00695650">
      <w:pPr>
        <w:pStyle w:val="Prrafodelista"/>
        <w:numPr>
          <w:ilvl w:val="1"/>
          <w:numId w:val="5"/>
        </w:numPr>
        <w:spacing w:after="0" w:line="240" w:lineRule="auto"/>
        <w:ind w:left="1276" w:hanging="556"/>
      </w:pPr>
      <w:r w:rsidRPr="007B2454">
        <w:t>Afiliaciones y pagos del personal de</w:t>
      </w:r>
      <w:r w:rsidR="00D91B9D">
        <w:t xml:space="preserve"> la obra derivadas de los convenios </w:t>
      </w:r>
      <w:r w:rsidRPr="007B2454">
        <w:t xml:space="preserve">al Sistema General de Seguridad Social Integral. </w:t>
      </w:r>
    </w:p>
    <w:p w14:paraId="02F47F14" w14:textId="221B6C0E" w:rsidR="00695650" w:rsidRPr="007B2454" w:rsidRDefault="00695650">
      <w:pPr>
        <w:pStyle w:val="Prrafodelista"/>
        <w:numPr>
          <w:ilvl w:val="1"/>
          <w:numId w:val="5"/>
        </w:numPr>
        <w:spacing w:after="0" w:line="240" w:lineRule="auto"/>
        <w:ind w:left="1276" w:hanging="556"/>
      </w:pPr>
      <w:r w:rsidRPr="007B2454">
        <w:t xml:space="preserve">Certificación del revisor fiscal/contador público y representante legal </w:t>
      </w:r>
      <w:r w:rsidR="00BC4938">
        <w:t>de las Juntas u organismos de acción comunal</w:t>
      </w:r>
      <w:r w:rsidRPr="007B2454">
        <w:t xml:space="preserve"> (de acuerdo </w:t>
      </w:r>
      <w:r w:rsidR="00AE273C" w:rsidRPr="007B2454">
        <w:t>con</w:t>
      </w:r>
      <w:r w:rsidRPr="007B2454">
        <w:t xml:space="preserve"> la naturaleza de la misma) y </w:t>
      </w:r>
      <w:r w:rsidR="000D0EB3" w:rsidRPr="007B2454">
        <w:t>S</w:t>
      </w:r>
      <w:r w:rsidRPr="007B2454">
        <w:t xml:space="preserve">ubcontratista, donde se exprese </w:t>
      </w:r>
      <w:r w:rsidR="00AE273C" w:rsidRPr="007B2454">
        <w:t>p</w:t>
      </w:r>
      <w:r w:rsidRPr="007B2454">
        <w:t xml:space="preserve">az y </w:t>
      </w:r>
      <w:r w:rsidR="00AE273C" w:rsidRPr="007B2454">
        <w:t>s</w:t>
      </w:r>
      <w:r w:rsidRPr="007B2454">
        <w:t>alvo por concepto de pagos al Sistema General de Seguridad Social Integral y salarios que contenga como mínimo el número de los trabajadores que laboran</w:t>
      </w:r>
      <w:r w:rsidR="009940B9" w:rsidRPr="007B2454">
        <w:t xml:space="preserve"> en </w:t>
      </w:r>
      <w:r w:rsidR="00D91B9D">
        <w:t>las obras derivadas de los convenios</w:t>
      </w:r>
      <w:r w:rsidR="00AA3EAD" w:rsidRPr="007B2454">
        <w:t xml:space="preserve"> </w:t>
      </w:r>
      <w:r w:rsidR="009940B9" w:rsidRPr="007B2454">
        <w:t xml:space="preserve">y el periodo laborado. </w:t>
      </w:r>
    </w:p>
    <w:p w14:paraId="0D9506BA" w14:textId="30B9D262" w:rsidR="00AB283A" w:rsidRPr="007B2454" w:rsidRDefault="00AB283A">
      <w:pPr>
        <w:pStyle w:val="Prrafodelista"/>
        <w:numPr>
          <w:ilvl w:val="1"/>
          <w:numId w:val="5"/>
        </w:numPr>
        <w:spacing w:after="0" w:line="240" w:lineRule="auto"/>
        <w:ind w:left="1276" w:hanging="556"/>
      </w:pPr>
      <w:r w:rsidRPr="007B2454">
        <w:t xml:space="preserve">Afiliaciones y pagos del personal del </w:t>
      </w:r>
      <w:r w:rsidR="001E2A5F" w:rsidRPr="007B2454">
        <w:t>C</w:t>
      </w:r>
      <w:r w:rsidRPr="007B2454">
        <w:t xml:space="preserve">ontrato de </w:t>
      </w:r>
      <w:r w:rsidR="001E2A5F" w:rsidRPr="007B2454">
        <w:t>I</w:t>
      </w:r>
      <w:r w:rsidRPr="007B2454">
        <w:t xml:space="preserve">nterventoría al Sistema General de Seguridad Social Integral. </w:t>
      </w:r>
    </w:p>
    <w:p w14:paraId="292FC385" w14:textId="7D955B86" w:rsidR="00AB283A" w:rsidRPr="007B2454" w:rsidRDefault="00AB283A">
      <w:pPr>
        <w:pStyle w:val="Prrafodelista"/>
        <w:numPr>
          <w:ilvl w:val="1"/>
          <w:numId w:val="5"/>
        </w:numPr>
        <w:spacing w:after="0" w:line="240" w:lineRule="auto"/>
        <w:ind w:left="1276" w:hanging="556"/>
      </w:pPr>
      <w:r w:rsidRPr="007B2454">
        <w:t xml:space="preserve">Certificación del revisor fiscal/contador público y representante legal del </w:t>
      </w:r>
      <w:r w:rsidR="0026137D" w:rsidRPr="007B2454">
        <w:t>I</w:t>
      </w:r>
      <w:r w:rsidRPr="007B2454">
        <w:t xml:space="preserve">nterventor (de acuerdo a la naturaleza de la misma) y </w:t>
      </w:r>
      <w:r w:rsidR="000D0EB3" w:rsidRPr="007B2454">
        <w:t>S</w:t>
      </w:r>
      <w:r w:rsidRPr="007B2454">
        <w:t xml:space="preserve">ubcontratista, donde se exprese </w:t>
      </w:r>
      <w:r w:rsidR="00AE273C" w:rsidRPr="007B2454">
        <w:t>p</w:t>
      </w:r>
      <w:r w:rsidRPr="007B2454">
        <w:t xml:space="preserve">az y </w:t>
      </w:r>
      <w:r w:rsidR="00AE273C" w:rsidRPr="007B2454">
        <w:t>s</w:t>
      </w:r>
      <w:r w:rsidRPr="007B2454">
        <w:t>alvo por concepto de pagos al Sistema General de Seguridad Social Integral y salarios que contenga como mínimo el número de los trabajadores que laboran</w:t>
      </w:r>
      <w:r w:rsidR="001E2A5F" w:rsidRPr="007B2454">
        <w:t xml:space="preserve"> en </w:t>
      </w:r>
      <w:r w:rsidR="00D91B9D">
        <w:t xml:space="preserve">las obras </w:t>
      </w:r>
      <w:r w:rsidR="001E2A5F" w:rsidRPr="007B2454">
        <w:t>y el periodo laborado.</w:t>
      </w:r>
      <w:r w:rsidRPr="007B2454">
        <w:t xml:space="preserve"> </w:t>
      </w:r>
    </w:p>
    <w:p w14:paraId="300D0911" w14:textId="78BD521A" w:rsidR="00695650" w:rsidRPr="007B2454" w:rsidRDefault="00AB283A">
      <w:pPr>
        <w:pStyle w:val="Prrafodelista"/>
        <w:numPr>
          <w:ilvl w:val="1"/>
          <w:numId w:val="5"/>
        </w:numPr>
        <w:spacing w:after="0" w:line="240" w:lineRule="auto"/>
        <w:ind w:left="1276" w:hanging="556"/>
      </w:pPr>
      <w:r w:rsidRPr="007B2454">
        <w:t>Calificación del componente de gestión Ambiental y SST</w:t>
      </w:r>
      <w:r w:rsidR="00191727" w:rsidRPr="007B2454">
        <w:t xml:space="preserve"> y</w:t>
      </w:r>
      <w:r w:rsidRPr="007B2454">
        <w:t xml:space="preserve"> fichas de seguimiento de labores ambientales. </w:t>
      </w:r>
    </w:p>
    <w:p w14:paraId="16BC6E5C" w14:textId="022F56EF" w:rsidR="00AB283A" w:rsidRPr="007B2454" w:rsidRDefault="00AB283A">
      <w:pPr>
        <w:pStyle w:val="Prrafodelista"/>
        <w:numPr>
          <w:ilvl w:val="1"/>
          <w:numId w:val="5"/>
        </w:numPr>
        <w:spacing w:after="0" w:line="240" w:lineRule="auto"/>
        <w:ind w:left="1276" w:hanging="556"/>
      </w:pPr>
      <w:r w:rsidRPr="007B2454">
        <w:t xml:space="preserve">Certificación expedida por la </w:t>
      </w:r>
      <w:r w:rsidR="007C6A64" w:rsidRPr="007B2454">
        <w:t>Interventoría</w:t>
      </w:r>
      <w:r w:rsidRPr="007B2454">
        <w:t xml:space="preserve"> donde exprese que se han revisado los </w:t>
      </w:r>
      <w:r w:rsidR="00F15959" w:rsidRPr="007B2454">
        <w:t>documentos soporte</w:t>
      </w:r>
      <w:r w:rsidRPr="007B2454">
        <w:t xml:space="preserve"> de pagos salariales y del SGSSI remitidos por </w:t>
      </w:r>
      <w:r w:rsidR="00BC4938">
        <w:t>las Juntas u organismos de acción comunal</w:t>
      </w:r>
      <w:r w:rsidRPr="007B2454">
        <w:t xml:space="preserve"> para el respectivo informe. </w:t>
      </w:r>
    </w:p>
    <w:p w14:paraId="3B273C29" w14:textId="77777777" w:rsidR="003210CC" w:rsidRPr="007B2454" w:rsidRDefault="003210CC" w:rsidP="00251AE6">
      <w:pPr>
        <w:pStyle w:val="Prrafodelista"/>
        <w:spacing w:after="0" w:line="240" w:lineRule="auto"/>
        <w:ind w:left="1276"/>
      </w:pPr>
    </w:p>
    <w:p w14:paraId="5789BFFB" w14:textId="696A198B" w:rsidR="00AB283A" w:rsidRPr="00B2551E" w:rsidRDefault="00AB283A">
      <w:pPr>
        <w:pStyle w:val="Prrafodelista"/>
        <w:numPr>
          <w:ilvl w:val="0"/>
          <w:numId w:val="5"/>
        </w:numPr>
        <w:spacing w:after="0" w:line="240" w:lineRule="auto"/>
        <w:rPr>
          <w:b/>
          <w:bCs/>
          <w:i/>
          <w:iCs/>
        </w:rPr>
      </w:pPr>
      <w:r w:rsidRPr="00B2551E">
        <w:rPr>
          <w:b/>
          <w:bCs/>
          <w:i/>
          <w:iCs/>
        </w:rPr>
        <w:t>CONCLUSIONES Y RECOMENDACIONES</w:t>
      </w:r>
    </w:p>
    <w:p w14:paraId="52EF475A" w14:textId="77777777" w:rsidR="00037098" w:rsidRPr="007B2454" w:rsidRDefault="00037098" w:rsidP="00037098">
      <w:pPr>
        <w:pStyle w:val="Prrafodelista"/>
        <w:spacing w:after="0" w:line="240" w:lineRule="auto"/>
        <w:ind w:left="851"/>
        <w:rPr>
          <w:b/>
        </w:rPr>
      </w:pPr>
    </w:p>
    <w:p w14:paraId="5DA53D11" w14:textId="1A0C9D74" w:rsidR="00AB283A" w:rsidRPr="007B2454" w:rsidRDefault="00AB283A">
      <w:pPr>
        <w:pStyle w:val="Prrafodelista"/>
        <w:numPr>
          <w:ilvl w:val="1"/>
          <w:numId w:val="5"/>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w:t>
      </w:r>
      <w:r w:rsidR="00BC4938">
        <w:t>de las Juntas u organismos de acción comunal</w:t>
      </w:r>
      <w:r w:rsidRPr="007B2454">
        <w:t xml:space="preserve"> sobre el componente técnico tendientes a la solución de los inconvenientes presentados en el proyecto indicando los actores involucrados en cada caso. </w:t>
      </w:r>
    </w:p>
    <w:p w14:paraId="3C158209" w14:textId="49D5039E" w:rsidR="00AB283A" w:rsidRPr="007B2454" w:rsidRDefault="00AB283A">
      <w:pPr>
        <w:pStyle w:val="Prrafodelista"/>
        <w:numPr>
          <w:ilvl w:val="1"/>
          <w:numId w:val="5"/>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w:t>
      </w:r>
      <w:r w:rsidR="00BC4938">
        <w:t>de las Juntas u organismos de acción comunal</w:t>
      </w:r>
      <w:r w:rsidR="00723F6E" w:rsidRPr="007B2454">
        <w:t xml:space="preserve"> </w:t>
      </w:r>
      <w:r w:rsidRPr="007B2454">
        <w:t xml:space="preserve">sobre el componente social tendientes a la solución de los inconvenientes presentados en el proyecto indicando los actores involucrados en cada caso. </w:t>
      </w:r>
    </w:p>
    <w:p w14:paraId="202A731B" w14:textId="251BEB8A" w:rsidR="00AB283A" w:rsidRPr="007B2454" w:rsidRDefault="00AB283A">
      <w:pPr>
        <w:pStyle w:val="Prrafodelista"/>
        <w:numPr>
          <w:ilvl w:val="1"/>
          <w:numId w:val="5"/>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w:t>
      </w:r>
      <w:r w:rsidR="00BC4938">
        <w:t>las Juntas u organismos de acción comunal</w:t>
      </w:r>
      <w:r w:rsidRPr="007B2454">
        <w:t xml:space="preserve"> sobre el componente ambiental y SST tendientes a la solución de los inconvenientes presentados en el proyecto indicando los actores involucrados en cada caso. </w:t>
      </w:r>
    </w:p>
    <w:p w14:paraId="178E9280" w14:textId="611C11FC" w:rsidR="00AB283A" w:rsidRPr="007B2454" w:rsidRDefault="00AB283A">
      <w:pPr>
        <w:pStyle w:val="Prrafodelista"/>
        <w:numPr>
          <w:ilvl w:val="1"/>
          <w:numId w:val="5"/>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w:t>
      </w:r>
      <w:r w:rsidR="00BC4938">
        <w:t>las Juntas u organismos de acción comunal</w:t>
      </w:r>
      <w:r w:rsidRPr="007B2454">
        <w:t xml:space="preserve"> sobre el componente administrativo tendientes a la solución de los inconvenientes presentados en el proyecto indicando los actores involucrados en cada caso. </w:t>
      </w:r>
    </w:p>
    <w:p w14:paraId="175F759A" w14:textId="4DA9A004" w:rsidR="00AB283A" w:rsidRPr="007B2454" w:rsidRDefault="00AB283A">
      <w:pPr>
        <w:pStyle w:val="Prrafodelista"/>
        <w:numPr>
          <w:ilvl w:val="1"/>
          <w:numId w:val="5"/>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w:t>
      </w:r>
      <w:r w:rsidR="00BC4938">
        <w:t>de las Juntas u organismos de acción comunal</w:t>
      </w:r>
      <w:r w:rsidR="001759F8" w:rsidRPr="007B2454">
        <w:t xml:space="preserve"> </w:t>
      </w:r>
      <w:r w:rsidRPr="007B2454">
        <w:t xml:space="preserve">sobre el componente financiero tendientes a la solución de los inconvenientes presentados en el proyecto indicando los actores involucrados en cada caso. </w:t>
      </w:r>
    </w:p>
    <w:p w14:paraId="1665024A" w14:textId="4284F127" w:rsidR="00AB283A" w:rsidRPr="007B2454" w:rsidRDefault="00AB283A">
      <w:pPr>
        <w:pStyle w:val="Prrafodelista"/>
        <w:numPr>
          <w:ilvl w:val="1"/>
          <w:numId w:val="5"/>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w:t>
      </w:r>
      <w:r w:rsidR="00BC4938">
        <w:t>las Juntas u organismos de acción comunal</w:t>
      </w:r>
      <w:r w:rsidRPr="007B2454">
        <w:t xml:space="preserve"> sobre el componente legal tendientes a la solución de los inconvenientes presentados en el proyecto indicando los actores involucrados en cada caso. </w:t>
      </w:r>
    </w:p>
    <w:p w14:paraId="65D21693" w14:textId="77777777" w:rsidR="00AE433A" w:rsidRPr="006130E1" w:rsidRDefault="00AE433A" w:rsidP="00251AE6">
      <w:pPr>
        <w:pStyle w:val="Prrafodelista"/>
        <w:spacing w:after="0" w:line="240" w:lineRule="auto"/>
        <w:ind w:left="1276"/>
        <w:rPr>
          <w:highlight w:val="cyan"/>
        </w:rPr>
      </w:pPr>
    </w:p>
    <w:p w14:paraId="44BB1563" w14:textId="77777777" w:rsidR="00964A3A" w:rsidRPr="00C2515D" w:rsidRDefault="00964A3A">
      <w:pPr>
        <w:pStyle w:val="Prrafodelista"/>
        <w:numPr>
          <w:ilvl w:val="0"/>
          <w:numId w:val="25"/>
        </w:numPr>
        <w:spacing w:after="0" w:line="240" w:lineRule="auto"/>
        <w:rPr>
          <w:rFonts w:cs="Arial"/>
          <w:b/>
          <w:bCs/>
          <w:szCs w:val="20"/>
        </w:rPr>
      </w:pPr>
      <w:r w:rsidRPr="00C2515D">
        <w:rPr>
          <w:rFonts w:cs="Arial"/>
          <w:b/>
          <w:bCs/>
          <w:szCs w:val="20"/>
        </w:rPr>
        <w:t>OTRAS DISPOSICIONES</w:t>
      </w:r>
    </w:p>
    <w:p w14:paraId="50176654" w14:textId="77777777" w:rsidR="00964A3A" w:rsidRPr="00C2515D" w:rsidRDefault="00964A3A" w:rsidP="00964A3A">
      <w:pPr>
        <w:spacing w:after="0" w:line="240" w:lineRule="auto"/>
        <w:rPr>
          <w:rFonts w:cs="Arial"/>
          <w:b/>
          <w:bCs/>
          <w:szCs w:val="20"/>
        </w:rPr>
      </w:pPr>
    </w:p>
    <w:p w14:paraId="2CBD778A" w14:textId="77777777" w:rsidR="00964A3A" w:rsidRPr="00C2515D" w:rsidRDefault="00964A3A">
      <w:pPr>
        <w:pStyle w:val="Prrafodelista"/>
        <w:numPr>
          <w:ilvl w:val="1"/>
          <w:numId w:val="25"/>
        </w:numPr>
        <w:spacing w:after="0" w:line="240" w:lineRule="auto"/>
        <w:rPr>
          <w:rFonts w:cs="Arial"/>
          <w:b/>
          <w:bCs/>
          <w:szCs w:val="20"/>
        </w:rPr>
      </w:pPr>
      <w:bookmarkStart w:id="10" w:name="_Toc35357988"/>
      <w:r w:rsidRPr="00C2515D">
        <w:rPr>
          <w:rFonts w:cs="Arial"/>
          <w:b/>
          <w:bCs/>
          <w:szCs w:val="20"/>
        </w:rPr>
        <w:t>REQUERIMIENTOS ESPECIALES DE EJECUCION.</w:t>
      </w:r>
      <w:bookmarkEnd w:id="10"/>
    </w:p>
    <w:p w14:paraId="7B9FA67F" w14:textId="77777777" w:rsidR="00964A3A" w:rsidRPr="00C2515D" w:rsidRDefault="00964A3A" w:rsidP="00964A3A">
      <w:pPr>
        <w:spacing w:after="0" w:line="240" w:lineRule="auto"/>
        <w:rPr>
          <w:rFonts w:cs="Arial"/>
          <w:b/>
          <w:bCs/>
          <w:szCs w:val="20"/>
        </w:rPr>
      </w:pPr>
    </w:p>
    <w:p w14:paraId="36C34D46" w14:textId="49D5123A" w:rsidR="00964A3A" w:rsidRPr="00C2515D" w:rsidRDefault="00964A3A" w:rsidP="00964A3A">
      <w:pPr>
        <w:spacing w:after="0" w:line="240" w:lineRule="auto"/>
        <w:rPr>
          <w:rFonts w:cs="Arial"/>
          <w:szCs w:val="20"/>
        </w:rPr>
      </w:pPr>
      <w:r w:rsidRPr="00C2515D">
        <w:rPr>
          <w:rFonts w:cs="Arial"/>
          <w:szCs w:val="20"/>
        </w:rPr>
        <w:t xml:space="preserve">El </w:t>
      </w:r>
      <w:r w:rsidR="00B2551E" w:rsidRPr="00C2515D">
        <w:rPr>
          <w:rFonts w:cs="Arial"/>
          <w:szCs w:val="20"/>
        </w:rPr>
        <w:t>director</w:t>
      </w:r>
      <w:r w:rsidRPr="00C2515D">
        <w:rPr>
          <w:rFonts w:cs="Arial"/>
          <w:szCs w:val="20"/>
        </w:rPr>
        <w:t xml:space="preserve"> de Interventoría, los ingenieros residentes y demás personal de dedicación completa para la interventoría del proyecto debe residir en el lugar de ejecución de la obra, so pena de incurrir en el incumplimiento de las obligaciones, con las consecuentes sanciones contractuales.</w:t>
      </w:r>
    </w:p>
    <w:p w14:paraId="7D784912" w14:textId="77777777" w:rsidR="00964A3A" w:rsidRPr="00C2515D" w:rsidRDefault="00964A3A" w:rsidP="00964A3A">
      <w:pPr>
        <w:spacing w:after="0" w:line="240" w:lineRule="auto"/>
        <w:rPr>
          <w:rFonts w:cs="Arial"/>
          <w:szCs w:val="20"/>
        </w:rPr>
      </w:pPr>
    </w:p>
    <w:p w14:paraId="0A984528" w14:textId="1D37E9CC" w:rsidR="00964A3A" w:rsidRPr="00C2515D" w:rsidRDefault="00964A3A" w:rsidP="00964A3A">
      <w:pPr>
        <w:spacing w:after="0" w:line="240" w:lineRule="auto"/>
        <w:rPr>
          <w:rFonts w:cs="Arial"/>
          <w:szCs w:val="20"/>
        </w:rPr>
      </w:pPr>
      <w:r w:rsidRPr="00C2515D">
        <w:rPr>
          <w:rFonts w:cs="Arial"/>
          <w:szCs w:val="20"/>
        </w:rPr>
        <w:t>El personal de Interventoría irá siendo vinculado a medida que se requiera su utilización en el proyecto</w:t>
      </w:r>
      <w:r w:rsidR="00EB1114">
        <w:rPr>
          <w:rFonts w:cs="Arial"/>
          <w:szCs w:val="20"/>
        </w:rPr>
        <w:t xml:space="preserve"> o se vinculen los respectivos proyectos de obra, derivados de los convenios suscritos por la entidad</w:t>
      </w:r>
      <w:r w:rsidRPr="00C2515D">
        <w:rPr>
          <w:rFonts w:cs="Arial"/>
          <w:szCs w:val="20"/>
        </w:rPr>
        <w:t>, así como los demás recursos de Interventoría (Vehículos, equipos de topografía, laboratorios, etc.), lo cual debe ser aprobado por el Supervisor de Contrato de Interventoría de INVÍAS, a través de la respectiva unidad ejecutora. El INVÍAS se reserva el derecho, previa motivación de solicitar el cambio del personal de Interventoría.</w:t>
      </w:r>
    </w:p>
    <w:p w14:paraId="0EA1CEB3" w14:textId="77777777" w:rsidR="00964A3A" w:rsidRPr="00C2515D" w:rsidRDefault="00964A3A" w:rsidP="00964A3A">
      <w:pPr>
        <w:spacing w:after="0" w:line="240" w:lineRule="auto"/>
        <w:rPr>
          <w:rFonts w:cs="Arial"/>
          <w:szCs w:val="20"/>
        </w:rPr>
      </w:pPr>
    </w:p>
    <w:p w14:paraId="70836139" w14:textId="77777777" w:rsidR="00964A3A" w:rsidRPr="00C2515D" w:rsidRDefault="00964A3A" w:rsidP="00964A3A">
      <w:pPr>
        <w:spacing w:after="0" w:line="240" w:lineRule="auto"/>
        <w:rPr>
          <w:rFonts w:cs="Arial"/>
          <w:szCs w:val="20"/>
        </w:rPr>
      </w:pPr>
      <w:r w:rsidRPr="00C2515D">
        <w:rPr>
          <w:rFonts w:cs="Arial"/>
          <w:szCs w:val="20"/>
        </w:rPr>
        <w:t>La utilización de los recursos de Interventoría deberá programarse de acuerdo con las disponibilidades presupuestales anuales del Contrato.</w:t>
      </w:r>
    </w:p>
    <w:p w14:paraId="7B35AA62" w14:textId="77777777" w:rsidR="00964A3A" w:rsidRPr="00C2515D" w:rsidRDefault="00964A3A" w:rsidP="00964A3A">
      <w:pPr>
        <w:spacing w:after="0" w:line="240" w:lineRule="auto"/>
        <w:rPr>
          <w:rFonts w:cs="Arial"/>
          <w:szCs w:val="20"/>
        </w:rPr>
      </w:pPr>
    </w:p>
    <w:p w14:paraId="54D67A58" w14:textId="77777777" w:rsidR="00964A3A" w:rsidRPr="00C2515D" w:rsidRDefault="00964A3A" w:rsidP="00964A3A">
      <w:pPr>
        <w:spacing w:after="0" w:line="240" w:lineRule="auto"/>
        <w:rPr>
          <w:rFonts w:cs="Arial"/>
          <w:szCs w:val="20"/>
        </w:rPr>
      </w:pPr>
      <w:r w:rsidRPr="00C2515D">
        <w:rPr>
          <w:rFonts w:cs="Arial"/>
          <w:szCs w:val="20"/>
        </w:rPr>
        <w:t>Los Especialistas que participen de tiempo parcial en la Interventoría del proyecto deben presentar una declaración juramentada de que su dedicación total en los diferentes proyectos en que participa no supera el 100 %.</w:t>
      </w:r>
    </w:p>
    <w:p w14:paraId="43206ED7" w14:textId="77777777" w:rsidR="00964A3A" w:rsidRPr="00C2515D" w:rsidRDefault="00964A3A" w:rsidP="00964A3A">
      <w:pPr>
        <w:spacing w:after="0" w:line="240" w:lineRule="auto"/>
        <w:rPr>
          <w:rFonts w:cs="Arial"/>
          <w:szCs w:val="20"/>
        </w:rPr>
      </w:pPr>
    </w:p>
    <w:p w14:paraId="4E490506" w14:textId="77777777" w:rsidR="00964A3A" w:rsidRPr="00C2515D" w:rsidRDefault="00964A3A" w:rsidP="00964A3A">
      <w:pPr>
        <w:spacing w:after="0" w:line="240" w:lineRule="auto"/>
        <w:rPr>
          <w:rFonts w:cs="Arial"/>
          <w:szCs w:val="20"/>
        </w:rPr>
      </w:pPr>
      <w:r w:rsidRPr="00C2515D">
        <w:rPr>
          <w:rFonts w:cs="Arial"/>
          <w:szCs w:val="20"/>
        </w:rPr>
        <w:t>Los siguientes requerimientos son igualmente exigibles a la Interventoría:</w:t>
      </w:r>
    </w:p>
    <w:p w14:paraId="625285A1" w14:textId="77777777" w:rsidR="00964A3A" w:rsidRPr="00C2515D" w:rsidRDefault="00964A3A" w:rsidP="00964A3A">
      <w:pPr>
        <w:spacing w:after="0" w:line="240" w:lineRule="auto"/>
        <w:rPr>
          <w:rFonts w:cs="Arial"/>
          <w:szCs w:val="20"/>
        </w:rPr>
      </w:pPr>
    </w:p>
    <w:p w14:paraId="12DD5226" w14:textId="3B6F59F5" w:rsidR="00964A3A" w:rsidRPr="00C2515D" w:rsidRDefault="00964A3A" w:rsidP="00964A3A">
      <w:pPr>
        <w:spacing w:after="0" w:line="240" w:lineRule="auto"/>
        <w:rPr>
          <w:rFonts w:cs="Arial"/>
          <w:szCs w:val="20"/>
        </w:rPr>
      </w:pPr>
      <w:r w:rsidRPr="00C2515D">
        <w:rPr>
          <w:rFonts w:cs="Arial"/>
          <w:szCs w:val="20"/>
        </w:rPr>
        <w:t xml:space="preserve">El Interventor propenderá, en aquellos contratos cuyo alcance contemple la construcción y/o mejoramiento de vías, por el desarrollo de intervenciones en frentes continuos de obra de manera que queden terminados sin dejar obras inconclusas, ni broches que representen discontinuidades; en casos excepcionales en que sea necesario atender frentes discontinuos, dicha condición deberá estar plenamente justificada por </w:t>
      </w:r>
      <w:r w:rsidR="00BC4938">
        <w:rPr>
          <w:rFonts w:cs="Arial"/>
          <w:szCs w:val="20"/>
        </w:rPr>
        <w:t xml:space="preserve">las </w:t>
      </w:r>
      <w:r w:rsidR="00BC4938">
        <w:t>Juntas u organismos de acción comunal</w:t>
      </w:r>
      <w:r w:rsidRPr="00C2515D">
        <w:rPr>
          <w:rFonts w:cs="Arial"/>
          <w:szCs w:val="20"/>
        </w:rPr>
        <w:t>, avalada por el interventor y aprobada por el supervisor del instituto.</w:t>
      </w:r>
    </w:p>
    <w:p w14:paraId="4FA53B6B" w14:textId="77777777" w:rsidR="00964A3A" w:rsidRPr="00C2515D" w:rsidRDefault="00964A3A" w:rsidP="00964A3A">
      <w:pPr>
        <w:spacing w:after="0" w:line="240" w:lineRule="auto"/>
        <w:rPr>
          <w:rFonts w:cs="Arial"/>
          <w:szCs w:val="20"/>
        </w:rPr>
      </w:pPr>
    </w:p>
    <w:p w14:paraId="10E559E1" w14:textId="77777777" w:rsidR="00964A3A" w:rsidRPr="00C2515D" w:rsidRDefault="00964A3A" w:rsidP="00964A3A">
      <w:pPr>
        <w:spacing w:after="0" w:line="240" w:lineRule="auto"/>
        <w:rPr>
          <w:rFonts w:cs="Arial"/>
          <w:szCs w:val="20"/>
        </w:rPr>
      </w:pPr>
      <w:r w:rsidRPr="00C2515D">
        <w:rPr>
          <w:rFonts w:cs="Arial"/>
          <w:szCs w:val="20"/>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49B5D6B1" w14:textId="77777777" w:rsidR="00964A3A" w:rsidRPr="00C2515D" w:rsidRDefault="00964A3A" w:rsidP="00964A3A">
      <w:pPr>
        <w:spacing w:after="0" w:line="240" w:lineRule="auto"/>
        <w:rPr>
          <w:rFonts w:cs="Arial"/>
          <w:szCs w:val="20"/>
        </w:rPr>
      </w:pPr>
    </w:p>
    <w:p w14:paraId="5FFA28DA" w14:textId="301336D2" w:rsidR="00964A3A" w:rsidRPr="00C2515D" w:rsidRDefault="00BC4938" w:rsidP="00964A3A">
      <w:pPr>
        <w:spacing w:after="0" w:line="240" w:lineRule="auto"/>
        <w:rPr>
          <w:rFonts w:cs="Arial"/>
          <w:szCs w:val="20"/>
        </w:rPr>
      </w:pPr>
      <w:r>
        <w:rPr>
          <w:rFonts w:cs="Arial"/>
          <w:szCs w:val="20"/>
        </w:rPr>
        <w:t xml:space="preserve">Las </w:t>
      </w:r>
      <w:r>
        <w:t>Juntas u organismos de acción comunal</w:t>
      </w:r>
      <w:r w:rsidR="00964A3A" w:rsidRPr="00C2515D">
        <w:rPr>
          <w:rFonts w:cs="Arial"/>
          <w:szCs w:val="20"/>
        </w:rPr>
        <w:t xml:space="preserve"> y el interventor son responsables de la adecuada programación de las obras dentro de los recursos presupuestales disponibles del contrato y serán responsables en caso de que finalizado el contrato queden obras inconclusas, tales como puentes, muros de contención, obras de arte, estructuras de pavimento, etc. En tal caso, no se pagarán suministros, ni materiales, ni obras que no estén cumpliendo la función para la cual fueron diseñadas (ejemplo: bases en contacto directo con los vehículos).</w:t>
      </w:r>
    </w:p>
    <w:p w14:paraId="1AFE2A42" w14:textId="77777777" w:rsidR="00964A3A" w:rsidRPr="00C2515D" w:rsidRDefault="00964A3A" w:rsidP="00964A3A">
      <w:pPr>
        <w:spacing w:after="0" w:line="240" w:lineRule="auto"/>
        <w:rPr>
          <w:rFonts w:cs="Arial"/>
          <w:szCs w:val="20"/>
        </w:rPr>
      </w:pPr>
    </w:p>
    <w:p w14:paraId="23A7F182" w14:textId="754F2F70" w:rsidR="00964A3A" w:rsidRPr="00C2515D" w:rsidRDefault="00964A3A" w:rsidP="00964A3A">
      <w:pPr>
        <w:spacing w:after="0" w:line="240" w:lineRule="auto"/>
        <w:rPr>
          <w:rFonts w:cs="Arial"/>
          <w:szCs w:val="20"/>
        </w:rPr>
      </w:pPr>
      <w:r w:rsidRPr="00C2515D">
        <w:rPr>
          <w:rFonts w:cs="Arial"/>
          <w:szCs w:val="20"/>
        </w:rPr>
        <w:t xml:space="preserve">Para los proyectos de mejoramiento y construcción o proyectos de mejoramiento, se determinará un valor </w:t>
      </w:r>
      <w:r w:rsidR="0009245E">
        <w:rPr>
          <w:rFonts w:cs="Arial"/>
          <w:szCs w:val="20"/>
        </w:rPr>
        <w:t>de los convenios</w:t>
      </w:r>
      <w:r w:rsidRPr="00C2515D">
        <w:rPr>
          <w:rFonts w:cs="Arial"/>
          <w:szCs w:val="20"/>
        </w:rPr>
        <w:t xml:space="preserve"> destinado</w:t>
      </w:r>
      <w:r w:rsidR="0009245E">
        <w:rPr>
          <w:rFonts w:cs="Arial"/>
          <w:szCs w:val="20"/>
        </w:rPr>
        <w:t>s</w:t>
      </w:r>
      <w:r w:rsidRPr="00C2515D">
        <w:rPr>
          <w:rFonts w:cs="Arial"/>
          <w:szCs w:val="20"/>
        </w:rPr>
        <w:t xml:space="preserve"> al mantenimiento preventivo del corredor vial pavimentado existente, una vez impartida la orden de iniciación, y con base en la evaluación técnica que realicen </w:t>
      </w:r>
      <w:r w:rsidR="00BC4938">
        <w:rPr>
          <w:rFonts w:cs="Arial"/>
          <w:szCs w:val="20"/>
        </w:rPr>
        <w:t xml:space="preserve">las </w:t>
      </w:r>
      <w:r w:rsidR="00BC4938">
        <w:t>Juntas u organismos de acción comunal</w:t>
      </w:r>
      <w:r w:rsidRPr="00C2515D">
        <w:rPr>
          <w:rFonts w:cs="Arial"/>
          <w:szCs w:val="20"/>
        </w:rPr>
        <w:t>, el interventor y el supervisor de INVIAS, de manera que corresponda a un monto estrictamente necesario para dicho mantenimiento, sin que se afecte la financiación de las principales obras objeto del mejoramiento y/o construcción del alcance de</w:t>
      </w:r>
      <w:r w:rsidR="0009245E">
        <w:rPr>
          <w:rFonts w:cs="Arial"/>
          <w:szCs w:val="20"/>
        </w:rPr>
        <w:t>l contrato y convenios</w:t>
      </w:r>
      <w:r w:rsidRPr="00C2515D">
        <w:rPr>
          <w:rFonts w:cs="Arial"/>
          <w:szCs w:val="20"/>
        </w:rPr>
        <w:t xml:space="preserve">.   </w:t>
      </w:r>
    </w:p>
    <w:p w14:paraId="09102E4C" w14:textId="77777777" w:rsidR="00964A3A" w:rsidRPr="00C2515D" w:rsidRDefault="00964A3A" w:rsidP="00964A3A">
      <w:pPr>
        <w:spacing w:after="0" w:line="240" w:lineRule="auto"/>
        <w:rPr>
          <w:rFonts w:cs="Arial"/>
          <w:szCs w:val="20"/>
        </w:rPr>
      </w:pPr>
    </w:p>
    <w:p w14:paraId="163275A2" w14:textId="4F3D5685" w:rsidR="00964A3A" w:rsidRPr="00C2515D" w:rsidRDefault="00964A3A" w:rsidP="00964A3A">
      <w:pPr>
        <w:spacing w:after="0" w:line="240" w:lineRule="auto"/>
        <w:rPr>
          <w:rFonts w:cs="Arial"/>
          <w:szCs w:val="20"/>
        </w:rPr>
      </w:pPr>
      <w:r w:rsidRPr="00C2515D">
        <w:rPr>
          <w:rFonts w:cs="Arial"/>
          <w:szCs w:val="20"/>
        </w:rPr>
        <w:t>El Interventor acepta el Manual de Interventoría vigente o aquel que lo sustituya, modifique o adicione durante la vigencia del Contrato.</w:t>
      </w:r>
    </w:p>
    <w:p w14:paraId="28D7946E" w14:textId="77777777" w:rsidR="00964A3A" w:rsidRPr="00C2515D" w:rsidRDefault="00964A3A" w:rsidP="00964A3A">
      <w:pPr>
        <w:spacing w:after="0" w:line="240" w:lineRule="auto"/>
        <w:rPr>
          <w:rFonts w:cs="Arial"/>
          <w:szCs w:val="20"/>
        </w:rPr>
      </w:pPr>
    </w:p>
    <w:p w14:paraId="71660BDC" w14:textId="77777777" w:rsidR="00964A3A" w:rsidRPr="00C2515D" w:rsidRDefault="00964A3A">
      <w:pPr>
        <w:pStyle w:val="Prrafodelista"/>
        <w:numPr>
          <w:ilvl w:val="1"/>
          <w:numId w:val="26"/>
        </w:numPr>
        <w:spacing w:after="0" w:line="240" w:lineRule="auto"/>
        <w:rPr>
          <w:rFonts w:cs="Arial"/>
          <w:b/>
          <w:bCs/>
          <w:szCs w:val="20"/>
        </w:rPr>
      </w:pPr>
      <w:bookmarkStart w:id="11" w:name="_Toc426729716"/>
      <w:bookmarkStart w:id="12" w:name="_Toc427048986"/>
      <w:bookmarkStart w:id="13" w:name="_Toc334029376"/>
      <w:bookmarkStart w:id="14" w:name="_Toc350152816"/>
      <w:bookmarkStart w:id="15" w:name="_Toc35357990"/>
      <w:bookmarkEnd w:id="11"/>
      <w:bookmarkEnd w:id="12"/>
      <w:r w:rsidRPr="00C2515D">
        <w:rPr>
          <w:rFonts w:cs="Arial"/>
          <w:b/>
          <w:bCs/>
          <w:szCs w:val="20"/>
        </w:rPr>
        <w:t>ORDEN DE INICIACIÓN</w:t>
      </w:r>
      <w:bookmarkEnd w:id="13"/>
      <w:bookmarkEnd w:id="14"/>
      <w:bookmarkEnd w:id="15"/>
    </w:p>
    <w:p w14:paraId="72E1F732" w14:textId="77777777" w:rsidR="00964A3A" w:rsidRPr="00C2515D" w:rsidRDefault="00964A3A" w:rsidP="00964A3A">
      <w:pPr>
        <w:spacing w:after="0" w:line="240" w:lineRule="auto"/>
        <w:rPr>
          <w:rFonts w:cs="Arial"/>
          <w:szCs w:val="20"/>
        </w:rPr>
      </w:pPr>
    </w:p>
    <w:p w14:paraId="61D5382A" w14:textId="68F5A120" w:rsidR="00964A3A" w:rsidRPr="00C2515D" w:rsidRDefault="00964A3A" w:rsidP="00964A3A">
      <w:pPr>
        <w:spacing w:after="0" w:line="240" w:lineRule="auto"/>
        <w:rPr>
          <w:rFonts w:cs="Arial"/>
          <w:szCs w:val="20"/>
        </w:rPr>
      </w:pPr>
      <w:r w:rsidRPr="00C2515D">
        <w:rPr>
          <w:rFonts w:cs="Arial"/>
          <w:szCs w:val="20"/>
        </w:rPr>
        <w:lastRenderedPageBreak/>
        <w:t>Mediante comunicación escrita, el funcionario competente del Instituto,</w:t>
      </w:r>
      <w:r w:rsidR="00BC4938">
        <w:rPr>
          <w:rFonts w:cs="Arial"/>
          <w:szCs w:val="20"/>
        </w:rPr>
        <w:t xml:space="preserve"> la Unidad Ejecutora o la Gerencia designada para estos proyectos</w:t>
      </w:r>
      <w:r w:rsidRPr="00C2515D">
        <w:rPr>
          <w:rFonts w:cs="Arial"/>
          <w:szCs w:val="20"/>
        </w:rPr>
        <w:t xml:space="preserve"> informará </w:t>
      </w:r>
      <w:r w:rsidR="00BC4938">
        <w:rPr>
          <w:rFonts w:cs="Arial"/>
          <w:szCs w:val="20"/>
        </w:rPr>
        <w:t xml:space="preserve">a las </w:t>
      </w:r>
      <w:r w:rsidR="00BC4938">
        <w:t>Juntas u organismos de acción comunal</w:t>
      </w:r>
      <w:r w:rsidRPr="00C2515D">
        <w:rPr>
          <w:rFonts w:cs="Arial"/>
          <w:szCs w:val="20"/>
        </w:rPr>
        <w:t xml:space="preserve"> la fecha a partir de la cual debe iniciar la ejecución d</w:t>
      </w:r>
      <w:r w:rsidR="00BC4938">
        <w:rPr>
          <w:rFonts w:cs="Arial"/>
          <w:szCs w:val="20"/>
        </w:rPr>
        <w:t>e las obras</w:t>
      </w:r>
      <w:r w:rsidRPr="00C2515D">
        <w:rPr>
          <w:rFonts w:cs="Arial"/>
          <w:szCs w:val="20"/>
        </w:rPr>
        <w:t>.</w:t>
      </w:r>
    </w:p>
    <w:p w14:paraId="4BD89EF7" w14:textId="77777777" w:rsidR="00964A3A" w:rsidRPr="00C2515D" w:rsidRDefault="00964A3A" w:rsidP="00964A3A">
      <w:pPr>
        <w:spacing w:after="0" w:line="240" w:lineRule="auto"/>
        <w:rPr>
          <w:rFonts w:cs="Arial"/>
          <w:szCs w:val="20"/>
        </w:rPr>
      </w:pPr>
    </w:p>
    <w:p w14:paraId="50573F4C" w14:textId="5467BDC8" w:rsidR="00964A3A" w:rsidRPr="00C2515D" w:rsidRDefault="00964A3A" w:rsidP="00964A3A">
      <w:pPr>
        <w:spacing w:after="0" w:line="240" w:lineRule="auto"/>
        <w:rPr>
          <w:rFonts w:cs="Arial"/>
          <w:szCs w:val="20"/>
        </w:rPr>
      </w:pPr>
      <w:r w:rsidRPr="00C2515D">
        <w:rPr>
          <w:rFonts w:cs="Arial"/>
          <w:szCs w:val="20"/>
        </w:rPr>
        <w:t xml:space="preserve">La ejecución del contrato de Interventoría está ligada a la ejecución </w:t>
      </w:r>
      <w:r w:rsidR="00BC4938">
        <w:rPr>
          <w:rFonts w:cs="Arial"/>
          <w:szCs w:val="20"/>
        </w:rPr>
        <w:t>de los convenios solidarios suscritos</w:t>
      </w:r>
      <w:r w:rsidRPr="00C2515D">
        <w:rPr>
          <w:rFonts w:cs="Arial"/>
          <w:szCs w:val="20"/>
        </w:rPr>
        <w:t>, de tal manera que, si éste no se suscribe o se termina por cualquiera de las causales previstas en la ley, el contrato de Interventoría será liquidado por terminación de su objeto sin lugar a indemnización.</w:t>
      </w:r>
      <w:bookmarkStart w:id="16" w:name="_Toc334029379"/>
      <w:bookmarkStart w:id="17" w:name="_Toc350152819"/>
      <w:bookmarkStart w:id="18" w:name="_Toc35357991"/>
    </w:p>
    <w:p w14:paraId="3E243115" w14:textId="77777777" w:rsidR="00964A3A" w:rsidRPr="00C2515D" w:rsidRDefault="00964A3A" w:rsidP="00964A3A">
      <w:pPr>
        <w:spacing w:after="0" w:line="240" w:lineRule="auto"/>
        <w:rPr>
          <w:rFonts w:cs="Arial"/>
          <w:szCs w:val="20"/>
        </w:rPr>
      </w:pPr>
    </w:p>
    <w:p w14:paraId="0D7BD0BE" w14:textId="77777777" w:rsidR="00964A3A" w:rsidRPr="00C2515D" w:rsidRDefault="00964A3A">
      <w:pPr>
        <w:pStyle w:val="Prrafodelista"/>
        <w:numPr>
          <w:ilvl w:val="1"/>
          <w:numId w:val="26"/>
        </w:numPr>
        <w:spacing w:after="0" w:line="240" w:lineRule="auto"/>
        <w:rPr>
          <w:rFonts w:cs="Arial"/>
          <w:b/>
          <w:bCs/>
          <w:szCs w:val="20"/>
        </w:rPr>
      </w:pPr>
      <w:r w:rsidRPr="00C2515D">
        <w:rPr>
          <w:rFonts w:cs="Arial"/>
          <w:b/>
          <w:bCs/>
          <w:szCs w:val="20"/>
        </w:rPr>
        <w:t>OBJETO DEL CONTRATO</w:t>
      </w:r>
      <w:bookmarkEnd w:id="16"/>
      <w:bookmarkEnd w:id="17"/>
      <w:bookmarkEnd w:id="18"/>
    </w:p>
    <w:p w14:paraId="6203C1E4" w14:textId="77777777" w:rsidR="00964A3A" w:rsidRPr="00C2515D" w:rsidRDefault="00964A3A" w:rsidP="00964A3A">
      <w:pPr>
        <w:spacing w:after="0" w:line="240" w:lineRule="auto"/>
        <w:rPr>
          <w:rFonts w:cs="Arial"/>
          <w:szCs w:val="20"/>
        </w:rPr>
      </w:pPr>
    </w:p>
    <w:p w14:paraId="453242DC" w14:textId="77777777" w:rsidR="00964A3A" w:rsidRPr="00C2515D" w:rsidRDefault="00964A3A" w:rsidP="00964A3A">
      <w:pPr>
        <w:spacing w:after="0" w:line="240" w:lineRule="auto"/>
        <w:rPr>
          <w:rFonts w:cs="Arial"/>
          <w:szCs w:val="20"/>
        </w:rPr>
      </w:pPr>
      <w:r w:rsidRPr="00C2515D">
        <w:rPr>
          <w:rFonts w:cs="Arial"/>
          <w:szCs w:val="20"/>
        </w:rPr>
        <w:t>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343BD581" w14:textId="77777777" w:rsidR="00964A3A" w:rsidRPr="00C2515D" w:rsidRDefault="00964A3A" w:rsidP="00964A3A">
      <w:pPr>
        <w:spacing w:after="0" w:line="240" w:lineRule="auto"/>
        <w:rPr>
          <w:rFonts w:cs="Arial"/>
          <w:szCs w:val="20"/>
        </w:rPr>
      </w:pPr>
    </w:p>
    <w:p w14:paraId="767A78B2" w14:textId="0F579CFF" w:rsidR="00964A3A" w:rsidRPr="00C2515D" w:rsidRDefault="00964A3A" w:rsidP="00964A3A">
      <w:pPr>
        <w:spacing w:after="0" w:line="240" w:lineRule="auto"/>
        <w:rPr>
          <w:rFonts w:cs="Arial"/>
          <w:szCs w:val="20"/>
        </w:rPr>
      </w:pPr>
      <w:r w:rsidRPr="00C2515D">
        <w:rPr>
          <w:rFonts w:cs="Arial"/>
          <w:szCs w:val="20"/>
        </w:rPr>
        <w:t xml:space="preserve">En aquellos </w:t>
      </w:r>
      <w:r w:rsidR="0009245E">
        <w:rPr>
          <w:rFonts w:cs="Arial"/>
          <w:szCs w:val="20"/>
        </w:rPr>
        <w:t>convenio</w:t>
      </w:r>
      <w:r w:rsidRPr="00C2515D">
        <w:rPr>
          <w:rFonts w:cs="Arial"/>
          <w:szCs w:val="20"/>
        </w:rPr>
        <w:t xml:space="preserve">s donde aparezca el Ítem de Estudios y diseños, el Interventor velará porque en todo momento, los estudios y diseños presentados por </w:t>
      </w:r>
      <w:r w:rsidR="00BC4938">
        <w:rPr>
          <w:rFonts w:cs="Arial"/>
          <w:szCs w:val="20"/>
        </w:rPr>
        <w:t xml:space="preserve">las </w:t>
      </w:r>
      <w:r w:rsidR="00BC4938">
        <w:t>Juntas u organismos de acción comunal</w:t>
      </w:r>
      <w:r w:rsidRPr="00C2515D">
        <w:rPr>
          <w:rFonts w:cs="Arial"/>
          <w:szCs w:val="20"/>
        </w:rPr>
        <w:t>, cumplan con los requerimientos de contenido, metodología, y las especificaciones particulares antes de dar su aprobación.</w:t>
      </w:r>
    </w:p>
    <w:p w14:paraId="537545C4" w14:textId="77777777" w:rsidR="00964A3A" w:rsidRPr="00C2515D" w:rsidRDefault="00964A3A" w:rsidP="00964A3A">
      <w:pPr>
        <w:spacing w:after="0" w:line="240" w:lineRule="auto"/>
        <w:rPr>
          <w:rFonts w:cs="Arial"/>
          <w:szCs w:val="20"/>
        </w:rPr>
      </w:pPr>
    </w:p>
    <w:p w14:paraId="550248D8" w14:textId="77777777" w:rsidR="00964A3A" w:rsidRPr="00C2515D" w:rsidRDefault="00964A3A" w:rsidP="00964A3A">
      <w:pPr>
        <w:spacing w:after="0" w:line="240" w:lineRule="auto"/>
        <w:rPr>
          <w:rFonts w:cs="Arial"/>
          <w:szCs w:val="20"/>
        </w:rPr>
      </w:pPr>
      <w:r w:rsidRPr="00C2515D">
        <w:rPr>
          <w:rFonts w:cs="Arial"/>
          <w:szCs w:val="20"/>
        </w:rPr>
        <w:t>Durante la ejecución del contrato LA INTERVENTORIA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Adaptación de la Guía Ambiental PAGA y presentar los informes y soportes que permitan evaluar el cumplimiento y calificación de su desempeño por parte del Interventor.</w:t>
      </w:r>
    </w:p>
    <w:p w14:paraId="53B15BBC" w14:textId="77777777" w:rsidR="00964A3A" w:rsidRPr="00C2515D" w:rsidRDefault="00964A3A" w:rsidP="00964A3A">
      <w:pPr>
        <w:spacing w:after="0" w:line="240" w:lineRule="auto"/>
        <w:rPr>
          <w:rFonts w:cs="Arial"/>
          <w:szCs w:val="20"/>
        </w:rPr>
      </w:pPr>
    </w:p>
    <w:p w14:paraId="1F5D4293" w14:textId="7F2D057A" w:rsidR="00964A3A" w:rsidRPr="00C2515D" w:rsidRDefault="00964A3A" w:rsidP="00964A3A">
      <w:pPr>
        <w:spacing w:after="0" w:line="240" w:lineRule="auto"/>
        <w:rPr>
          <w:rFonts w:cs="Arial"/>
          <w:szCs w:val="20"/>
        </w:rPr>
      </w:pPr>
      <w:r w:rsidRPr="00C2515D">
        <w:rPr>
          <w:rFonts w:cs="Arial"/>
          <w:szCs w:val="20"/>
        </w:rPr>
        <w:t>La contratación de la Interventoría está ligada a la contratación de la obra o consultoría, de tal manera que, si llegare a interrumpirse el proceso de contratación para la obra o consultoría, se interrumpirá igualmente el proceso de contratación para la Interventoría, sin lugar a reclamación alguna por parte de los oferentes.</w:t>
      </w:r>
    </w:p>
    <w:p w14:paraId="57CFB8C6" w14:textId="77777777" w:rsidR="00964A3A" w:rsidRPr="00C2515D" w:rsidRDefault="00964A3A" w:rsidP="00964A3A">
      <w:pPr>
        <w:spacing w:after="0" w:line="240" w:lineRule="auto"/>
        <w:rPr>
          <w:rFonts w:cs="Arial"/>
          <w:szCs w:val="20"/>
        </w:rPr>
      </w:pPr>
    </w:p>
    <w:p w14:paraId="56F066AF" w14:textId="77777777" w:rsidR="00964A3A" w:rsidRPr="00C2515D" w:rsidRDefault="00964A3A">
      <w:pPr>
        <w:numPr>
          <w:ilvl w:val="1"/>
          <w:numId w:val="26"/>
        </w:numPr>
        <w:spacing w:after="0" w:line="240" w:lineRule="auto"/>
        <w:rPr>
          <w:rFonts w:cs="Arial"/>
          <w:b/>
          <w:bCs/>
          <w:szCs w:val="20"/>
        </w:rPr>
      </w:pPr>
      <w:bookmarkStart w:id="19" w:name="_Toc334029273"/>
      <w:bookmarkStart w:id="20" w:name="_Toc350152725"/>
      <w:bookmarkStart w:id="21" w:name="_Toc35357994"/>
      <w:r w:rsidRPr="00C2515D">
        <w:rPr>
          <w:rFonts w:cs="Arial"/>
          <w:b/>
          <w:bCs/>
          <w:szCs w:val="20"/>
        </w:rPr>
        <w:t>SUCURSAL EN COLOMBIA PARA PROPONENTES O INTEGRANTES SIN DOMICILIO EN COLOMBIA</w:t>
      </w:r>
      <w:bookmarkEnd w:id="19"/>
      <w:bookmarkEnd w:id="20"/>
      <w:bookmarkEnd w:id="21"/>
    </w:p>
    <w:p w14:paraId="5FA030D9" w14:textId="77777777" w:rsidR="00964A3A" w:rsidRPr="00C2515D" w:rsidRDefault="00964A3A" w:rsidP="00964A3A">
      <w:pPr>
        <w:spacing w:after="0" w:line="240" w:lineRule="auto"/>
        <w:rPr>
          <w:rFonts w:cs="Arial"/>
          <w:szCs w:val="20"/>
        </w:rPr>
      </w:pPr>
    </w:p>
    <w:p w14:paraId="1F7ED68A" w14:textId="77777777" w:rsidR="00964A3A" w:rsidRPr="007B3487" w:rsidRDefault="00964A3A" w:rsidP="00964A3A">
      <w:pPr>
        <w:spacing w:after="0" w:line="240" w:lineRule="auto"/>
        <w:rPr>
          <w:rFonts w:cs="Arial"/>
          <w:szCs w:val="20"/>
        </w:rPr>
      </w:pPr>
      <w:r w:rsidRPr="007B3487">
        <w:rPr>
          <w:rFonts w:cs="Arial"/>
          <w:szCs w:val="20"/>
        </w:rPr>
        <w:t>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mismo y un (1) año más, según se establece en su Sección 1.01. La sucursal se deberá establecer de acuerdo con los parámetros establecidos en la ley comercial.</w:t>
      </w:r>
    </w:p>
    <w:p w14:paraId="5FF94093" w14:textId="77777777" w:rsidR="00964A3A" w:rsidRPr="007D69A4" w:rsidRDefault="00964A3A" w:rsidP="00964A3A">
      <w:pPr>
        <w:spacing w:after="0" w:line="240" w:lineRule="auto"/>
        <w:rPr>
          <w:rFonts w:cs="Arial"/>
          <w:szCs w:val="20"/>
          <w:highlight w:val="yellow"/>
        </w:rPr>
      </w:pPr>
    </w:p>
    <w:p w14:paraId="782F3C70" w14:textId="77777777" w:rsidR="00964A3A" w:rsidRPr="007B3487" w:rsidRDefault="00964A3A" w:rsidP="00964A3A">
      <w:pPr>
        <w:spacing w:after="0" w:line="240" w:lineRule="auto"/>
        <w:rPr>
          <w:rFonts w:cs="Arial"/>
          <w:szCs w:val="20"/>
        </w:rPr>
      </w:pPr>
      <w:r w:rsidRPr="007B3487">
        <w:rPr>
          <w:rFonts w:cs="Arial"/>
          <w:szCs w:val="20"/>
        </w:rPr>
        <w:t>El incumplimiento de estos compromisos será considerado como incumplimiento contractual y dará lugar a la imposición de multas en los términos del Contrato.</w:t>
      </w:r>
    </w:p>
    <w:p w14:paraId="472E8A40" w14:textId="77777777" w:rsidR="00964A3A" w:rsidRPr="007D69A4" w:rsidRDefault="00964A3A" w:rsidP="00964A3A">
      <w:pPr>
        <w:spacing w:after="0" w:line="240" w:lineRule="auto"/>
        <w:rPr>
          <w:rFonts w:cs="Arial"/>
          <w:szCs w:val="20"/>
          <w:highlight w:val="yellow"/>
        </w:rPr>
      </w:pPr>
    </w:p>
    <w:p w14:paraId="5F7A92F0" w14:textId="77777777" w:rsidR="00964A3A" w:rsidRPr="007B3487" w:rsidRDefault="00964A3A">
      <w:pPr>
        <w:numPr>
          <w:ilvl w:val="1"/>
          <w:numId w:val="26"/>
        </w:numPr>
        <w:spacing w:after="0" w:line="240" w:lineRule="auto"/>
        <w:rPr>
          <w:rFonts w:cs="Arial"/>
          <w:b/>
          <w:bCs/>
          <w:szCs w:val="20"/>
        </w:rPr>
      </w:pPr>
      <w:bookmarkStart w:id="22" w:name="_Toc35357995"/>
      <w:r w:rsidRPr="007B3487">
        <w:rPr>
          <w:rFonts w:cs="Arial"/>
          <w:b/>
          <w:bCs/>
          <w:szCs w:val="20"/>
        </w:rPr>
        <w:t>GASTOS IMPUTABLES AL VALOR DEL CONTRATO</w:t>
      </w:r>
      <w:bookmarkEnd w:id="22"/>
    </w:p>
    <w:p w14:paraId="7C63EB48" w14:textId="77777777" w:rsidR="00964A3A" w:rsidRPr="007B3487" w:rsidRDefault="00964A3A" w:rsidP="00964A3A">
      <w:pPr>
        <w:spacing w:after="0" w:line="240" w:lineRule="auto"/>
        <w:rPr>
          <w:rFonts w:cs="Arial"/>
          <w:szCs w:val="20"/>
        </w:rPr>
      </w:pPr>
    </w:p>
    <w:p w14:paraId="49F193DE" w14:textId="6379F239" w:rsidR="00E913B5" w:rsidRDefault="00964A3A" w:rsidP="00964A3A">
      <w:pPr>
        <w:spacing w:after="0" w:line="240" w:lineRule="auto"/>
        <w:rPr>
          <w:rFonts w:cs="Arial"/>
          <w:szCs w:val="20"/>
        </w:rPr>
      </w:pPr>
      <w:r w:rsidRPr="007B3487">
        <w:rPr>
          <w:rFonts w:cs="Arial"/>
          <w:szCs w:val="20"/>
        </w:rPr>
        <w:t xml:space="preserve">El INSTITUTO pagará al INTERVENTOR los costos directos por costos de personal vinculado al proyecto, afectados por un factor multiplicador, así como los costos directos distintos a los anteriores, de acuerdo con lo estipulado en su propuesta, a saber: </w:t>
      </w:r>
      <w:r w:rsidRPr="007B3487">
        <w:rPr>
          <w:rFonts w:cs="Arial"/>
          <w:b/>
          <w:bCs/>
          <w:szCs w:val="20"/>
        </w:rPr>
        <w:t xml:space="preserve">1. COSTOS POR PERSONAL: </w:t>
      </w:r>
      <w:r w:rsidRPr="007B3487">
        <w:rPr>
          <w:rFonts w:cs="Arial"/>
          <w:szCs w:val="20"/>
        </w:rPr>
        <w:t>a) Costos de personal corresponden a los efectivamente pagados al personal utilizado en desarrollo del contrato de conformidad con el personal aprobado por el INSTITUTO. b) Un factor Multiplicador que considere principalmente entre otros aspectos, las cargas por concepto de seguridad</w:t>
      </w:r>
      <w:r w:rsidRPr="00C2515D">
        <w:rPr>
          <w:rFonts w:cs="Arial"/>
          <w:szCs w:val="20"/>
        </w:rPr>
        <w:t xml:space="preserve">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el exceso en la causación de los costos rembolsables previstos en la propuesta del Interventor. El Proponente deberá prever en la construcción del factor multiplicador el personal de nómina y el personal contratado por prestación de servicios. </w:t>
      </w:r>
      <w:r w:rsidRPr="00C2515D">
        <w:rPr>
          <w:rFonts w:cs="Arial"/>
          <w:b/>
          <w:bCs/>
          <w:szCs w:val="20"/>
        </w:rPr>
        <w:t>2. COSTOS DISTINTOS A LOS COSTOS POR PERSONAL</w:t>
      </w:r>
      <w:r w:rsidRPr="00C2515D">
        <w:rPr>
          <w:rFonts w:cs="Arial"/>
          <w:szCs w:val="20"/>
        </w:rPr>
        <w:t>: Aprobados de acuerdo con la propuesta del INTERVENTOR.</w:t>
      </w:r>
    </w:p>
    <w:p w14:paraId="7C49E9F3" w14:textId="77777777" w:rsidR="00E913B5" w:rsidRPr="00C2515D" w:rsidRDefault="00E913B5" w:rsidP="00964A3A">
      <w:pPr>
        <w:spacing w:after="0" w:line="240" w:lineRule="auto"/>
        <w:rPr>
          <w:rFonts w:cs="Arial"/>
          <w:szCs w:val="20"/>
        </w:rPr>
      </w:pPr>
    </w:p>
    <w:p w14:paraId="6DB5D69B" w14:textId="77777777" w:rsidR="00964A3A" w:rsidRPr="00C2515D" w:rsidRDefault="00964A3A">
      <w:pPr>
        <w:pStyle w:val="Prrafodelista"/>
        <w:numPr>
          <w:ilvl w:val="2"/>
          <w:numId w:val="26"/>
        </w:numPr>
        <w:spacing w:after="0" w:line="240" w:lineRule="auto"/>
        <w:rPr>
          <w:rFonts w:cs="Arial"/>
          <w:b/>
          <w:bCs/>
          <w:szCs w:val="20"/>
        </w:rPr>
      </w:pPr>
      <w:bookmarkStart w:id="23" w:name="_Toc519520111"/>
      <w:bookmarkStart w:id="24" w:name="_Toc520730420"/>
      <w:bookmarkStart w:id="25" w:name="_Toc522729280"/>
      <w:bookmarkStart w:id="26" w:name="_Toc523233816"/>
      <w:bookmarkStart w:id="27" w:name="_Toc525060232"/>
      <w:bookmarkStart w:id="28" w:name="_Toc525306542"/>
      <w:bookmarkStart w:id="29" w:name="_Toc531100013"/>
      <w:bookmarkStart w:id="30" w:name="_Toc49168066"/>
      <w:bookmarkStart w:id="31" w:name="_Toc54275559"/>
      <w:bookmarkStart w:id="32" w:name="_Toc54717475"/>
      <w:r w:rsidRPr="00C2515D">
        <w:rPr>
          <w:rFonts w:cs="Arial"/>
          <w:b/>
          <w:bCs/>
          <w:szCs w:val="20"/>
        </w:rPr>
        <w:t>Factor multiplicador</w:t>
      </w:r>
      <w:bookmarkEnd w:id="23"/>
      <w:bookmarkEnd w:id="24"/>
      <w:bookmarkEnd w:id="25"/>
      <w:bookmarkEnd w:id="26"/>
      <w:bookmarkEnd w:id="27"/>
      <w:bookmarkEnd w:id="28"/>
      <w:bookmarkEnd w:id="29"/>
      <w:bookmarkEnd w:id="30"/>
      <w:bookmarkEnd w:id="31"/>
      <w:bookmarkEnd w:id="32"/>
      <w:r w:rsidRPr="00C2515D">
        <w:rPr>
          <w:rFonts w:cs="Arial"/>
          <w:b/>
          <w:bCs/>
          <w:szCs w:val="20"/>
        </w:rPr>
        <w:t xml:space="preserve"> </w:t>
      </w:r>
    </w:p>
    <w:p w14:paraId="73F6E95F" w14:textId="77777777" w:rsidR="00964A3A" w:rsidRPr="00C2515D" w:rsidRDefault="00964A3A" w:rsidP="00964A3A">
      <w:pPr>
        <w:spacing w:after="0" w:line="240" w:lineRule="auto"/>
        <w:ind w:left="2880"/>
        <w:rPr>
          <w:rFonts w:cs="Arial"/>
          <w:szCs w:val="20"/>
        </w:rPr>
      </w:pPr>
    </w:p>
    <w:p w14:paraId="6263E575" w14:textId="77777777" w:rsidR="00964A3A" w:rsidRPr="00C2515D" w:rsidRDefault="00964A3A" w:rsidP="00964A3A">
      <w:pPr>
        <w:spacing w:after="0" w:line="240" w:lineRule="auto"/>
        <w:rPr>
          <w:rFonts w:cs="Arial"/>
          <w:szCs w:val="20"/>
        </w:rPr>
      </w:pPr>
      <w:r w:rsidRPr="00C2515D">
        <w:rPr>
          <w:rFonts w:cs="Arial"/>
          <w:szCs w:val="20"/>
        </w:rPr>
        <w:t>Es un coeficiente o valor numérico que se aplica dentro de la metodología relacionada con el cálculo de los costos de personal; es un factor fijo e integral que el proponente debe calcular, contemplando entre otros aspectos, y sin limitarse a ellos,  los gastos de administración, gastos contingentes, impuestos, tasas y contribuciones, garantías y seguros, los costos relacionados con la seguridad social integral, aportes parafiscales y prestacionales para el personal vinculado por nómina, así como los costos asociados a la contratación de personal por prestación de servicios para el desarrollo de las labores de Interventoría. Así mismo, el factor multiplicador incluye los honorarios del Interventor, la correspondiente provisión para la asunción de los riesgos previsibles asignados de conformidad con lo establecido en la Matriz de Riesgos del Contrato y los costos asociados a la atención de procesos administrativos y/o judiciales, de conformidad con los documentos del contrato. El factor multiplicador incluye el exceso en la causación de los costos rembolsables previstos en la propuesta del Interventor, y demás costos indirectos en que él incurra por la ejecución del contrato; al igual que, las cargas por concepto de aquellos gastos no establecidos como reembolsables de acuerdo con lo previsto en el formulario 1 Presupuesto Oficial del proceso de selección.</w:t>
      </w:r>
    </w:p>
    <w:p w14:paraId="2D66B4C3" w14:textId="77777777" w:rsidR="00964A3A" w:rsidRPr="00C2515D" w:rsidRDefault="00964A3A" w:rsidP="00964A3A">
      <w:pPr>
        <w:spacing w:after="0" w:line="240" w:lineRule="auto"/>
        <w:rPr>
          <w:rFonts w:cs="Arial"/>
          <w:szCs w:val="20"/>
        </w:rPr>
      </w:pPr>
    </w:p>
    <w:p w14:paraId="58316EF6" w14:textId="77777777" w:rsidR="00964A3A" w:rsidRPr="00C2515D" w:rsidRDefault="00964A3A" w:rsidP="00964A3A">
      <w:pPr>
        <w:spacing w:after="0" w:line="240" w:lineRule="auto"/>
        <w:rPr>
          <w:rFonts w:cs="Arial"/>
          <w:szCs w:val="20"/>
        </w:rPr>
      </w:pPr>
      <w:r w:rsidRPr="00C2515D">
        <w:rPr>
          <w:rFonts w:cs="Arial"/>
          <w:szCs w:val="20"/>
        </w:rPr>
        <w:t>Para la estructuración del presente proceso de selección se determinó un Factor Multiplicador aplicable de acuerdo con las condiciones técnicas requeridas, bajo la premisa de que durante la ejecución del contrato el personal mínimo exigido con dedicación de tiempo completo en la zona del proyecto, debería tener vinculación laboral.</w:t>
      </w:r>
    </w:p>
    <w:p w14:paraId="7B7AB033" w14:textId="77777777" w:rsidR="00964A3A" w:rsidRPr="00C2515D" w:rsidRDefault="00964A3A" w:rsidP="00964A3A">
      <w:pPr>
        <w:spacing w:after="0" w:line="240" w:lineRule="auto"/>
        <w:rPr>
          <w:rFonts w:cs="Arial"/>
          <w:szCs w:val="20"/>
        </w:rPr>
      </w:pPr>
    </w:p>
    <w:p w14:paraId="2CC696C1" w14:textId="77777777" w:rsidR="00964A3A" w:rsidRPr="00C2515D" w:rsidRDefault="00964A3A" w:rsidP="00964A3A">
      <w:pPr>
        <w:spacing w:after="0" w:line="240" w:lineRule="auto"/>
        <w:rPr>
          <w:rFonts w:cs="Arial"/>
          <w:szCs w:val="20"/>
        </w:rPr>
      </w:pPr>
      <w:r w:rsidRPr="00C2515D">
        <w:rPr>
          <w:rFonts w:cs="Arial"/>
          <w:szCs w:val="20"/>
        </w:rPr>
        <w:t>Para cada pago o abono en cuenta, corresponde al supervisor del contrato de interventoría verificar y exigir el cumplimiento de la normatividad relacionada con la seguridad social integral y parafiscales, de conformidad con lo previsto en la ley y el pliego de condiciones, respecto del personal vinculado laboralmente.</w:t>
      </w:r>
    </w:p>
    <w:p w14:paraId="59923843" w14:textId="77777777" w:rsidR="00964A3A" w:rsidRPr="00C2515D" w:rsidRDefault="00964A3A" w:rsidP="00964A3A">
      <w:pPr>
        <w:spacing w:after="0" w:line="240" w:lineRule="auto"/>
        <w:rPr>
          <w:rFonts w:cs="Arial"/>
          <w:szCs w:val="20"/>
        </w:rPr>
      </w:pPr>
    </w:p>
    <w:p w14:paraId="59854D7C" w14:textId="77777777" w:rsidR="00964A3A" w:rsidRPr="00C2515D" w:rsidRDefault="00964A3A" w:rsidP="00964A3A">
      <w:pPr>
        <w:spacing w:after="0" w:line="240" w:lineRule="auto"/>
        <w:rPr>
          <w:rFonts w:cs="Arial"/>
          <w:szCs w:val="20"/>
        </w:rPr>
      </w:pPr>
      <w:r w:rsidRPr="00C2515D">
        <w:rPr>
          <w:rFonts w:cs="Arial"/>
          <w:szCs w:val="20"/>
        </w:rPr>
        <w:t>En ningún caso el valor del factor multiplicador será superior a 2.36.</w:t>
      </w:r>
    </w:p>
    <w:p w14:paraId="69FA8482" w14:textId="77777777" w:rsidR="00964A3A" w:rsidRPr="00C2515D" w:rsidRDefault="00964A3A" w:rsidP="00964A3A">
      <w:pPr>
        <w:spacing w:after="0" w:line="240" w:lineRule="auto"/>
        <w:rPr>
          <w:rFonts w:cs="Arial"/>
          <w:szCs w:val="20"/>
        </w:rPr>
      </w:pPr>
    </w:p>
    <w:p w14:paraId="4ABA4FBC" w14:textId="77777777" w:rsidR="00964A3A" w:rsidRPr="00C2515D" w:rsidRDefault="00964A3A" w:rsidP="00964A3A">
      <w:pPr>
        <w:spacing w:after="0" w:line="240" w:lineRule="auto"/>
        <w:rPr>
          <w:rFonts w:cs="Arial"/>
          <w:szCs w:val="20"/>
        </w:rPr>
      </w:pPr>
    </w:p>
    <w:p w14:paraId="6891B756" w14:textId="77777777" w:rsidR="00964A3A" w:rsidRPr="00C2515D" w:rsidRDefault="00964A3A">
      <w:pPr>
        <w:numPr>
          <w:ilvl w:val="1"/>
          <w:numId w:val="26"/>
        </w:numPr>
        <w:spacing w:after="0" w:line="240" w:lineRule="auto"/>
        <w:rPr>
          <w:rFonts w:cs="Arial"/>
          <w:b/>
          <w:bCs/>
          <w:szCs w:val="20"/>
          <w:lang w:val="es-ES"/>
        </w:rPr>
      </w:pPr>
      <w:r w:rsidRPr="00C2515D">
        <w:rPr>
          <w:rFonts w:cs="Arial"/>
          <w:b/>
          <w:bCs/>
          <w:szCs w:val="20"/>
          <w:lang w:val="es-ES"/>
        </w:rPr>
        <w:t xml:space="preserve">ALCANCE DE LOS TRABAJOS </w:t>
      </w:r>
    </w:p>
    <w:p w14:paraId="3933487E" w14:textId="77777777" w:rsidR="00964A3A" w:rsidRPr="00C2515D" w:rsidRDefault="00964A3A" w:rsidP="00964A3A">
      <w:pPr>
        <w:spacing w:after="0" w:line="240" w:lineRule="auto"/>
        <w:rPr>
          <w:rFonts w:cs="Arial"/>
          <w:b/>
          <w:bCs/>
          <w:szCs w:val="20"/>
          <w:lang w:val="es-ES"/>
        </w:rPr>
      </w:pPr>
    </w:p>
    <w:p w14:paraId="7F70D2FA" w14:textId="77777777" w:rsidR="00964A3A" w:rsidRPr="00C2515D" w:rsidRDefault="00964A3A">
      <w:pPr>
        <w:numPr>
          <w:ilvl w:val="0"/>
          <w:numId w:val="24"/>
        </w:numPr>
        <w:spacing w:after="0" w:line="240" w:lineRule="auto"/>
        <w:rPr>
          <w:rFonts w:cs="Arial"/>
          <w:szCs w:val="20"/>
        </w:rPr>
      </w:pPr>
      <w:r w:rsidRPr="00C2515D">
        <w:rPr>
          <w:rFonts w:cs="Arial"/>
          <w:szCs w:val="20"/>
        </w:rPr>
        <w:lastRenderedPageBreak/>
        <w:t>Las actividades a que se obliga EL INTERVENTOR deberán ejecutarse de conformidad con el Manual de Interventoría vigente, o el que lo modifique o lo sustituya, incluidas sus adiciones y/o modificaciones. Los aspectos que éste no regule se ejecutaran de acuerdo con lo contemplado en el pliego de condiciones, en los requerimientos técnicos y en la normatividad vigente aplicable.</w:t>
      </w:r>
    </w:p>
    <w:p w14:paraId="0913B3DE" w14:textId="77777777" w:rsidR="00964A3A" w:rsidRPr="00C2515D" w:rsidRDefault="00964A3A" w:rsidP="00964A3A">
      <w:pPr>
        <w:spacing w:after="0" w:line="240" w:lineRule="auto"/>
        <w:rPr>
          <w:rFonts w:cs="Arial"/>
          <w:szCs w:val="20"/>
        </w:rPr>
      </w:pPr>
    </w:p>
    <w:p w14:paraId="53E80412" w14:textId="53FA4DDC" w:rsidR="00964A3A" w:rsidRPr="00C2515D" w:rsidRDefault="00964A3A">
      <w:pPr>
        <w:numPr>
          <w:ilvl w:val="0"/>
          <w:numId w:val="24"/>
        </w:numPr>
        <w:spacing w:after="0" w:line="240" w:lineRule="auto"/>
        <w:rPr>
          <w:rFonts w:cs="Arial"/>
          <w:szCs w:val="20"/>
        </w:rPr>
      </w:pPr>
      <w:r w:rsidRPr="00C2515D">
        <w:rPr>
          <w:rFonts w:cs="Arial"/>
          <w:szCs w:val="20"/>
        </w:rPr>
        <w:t xml:space="preserve">En virtud de lo anterior, EL INTERVENTOR deberá efectuar una vigilancia general, integral y permanente del cumplimiento de todas y cada una de las obligaciones a cargo </w:t>
      </w:r>
      <w:r w:rsidR="00BC4938">
        <w:rPr>
          <w:rFonts w:cs="Arial"/>
          <w:szCs w:val="20"/>
        </w:rPr>
        <w:t xml:space="preserve">de las </w:t>
      </w:r>
      <w:r w:rsidR="00BC4938">
        <w:t>Juntas u organismos de acción comunal</w:t>
      </w:r>
      <w:r w:rsidRPr="00C2515D">
        <w:rPr>
          <w:rFonts w:cs="Arial"/>
          <w:szCs w:val="20"/>
        </w:rPr>
        <w:t>, tal seguimiento y control deberá garantizar el cumplimiento de todos los objetivos y previsiones contenidos en el pliego de condiciones, en el contrato, en los requerimientos técnicos, sus anexos y todos los documentos que hacen parte de los procesos de selección de obra e interventoría.</w:t>
      </w:r>
    </w:p>
    <w:p w14:paraId="06F0F7C4" w14:textId="77777777" w:rsidR="00964A3A" w:rsidRPr="00C2515D" w:rsidRDefault="00964A3A" w:rsidP="00964A3A">
      <w:pPr>
        <w:spacing w:after="0" w:line="240" w:lineRule="auto"/>
        <w:rPr>
          <w:rFonts w:cs="Arial"/>
          <w:szCs w:val="20"/>
        </w:rPr>
      </w:pPr>
    </w:p>
    <w:p w14:paraId="655DC9C8" w14:textId="266E0469" w:rsidR="00964A3A" w:rsidRPr="00C2515D" w:rsidRDefault="00964A3A">
      <w:pPr>
        <w:numPr>
          <w:ilvl w:val="0"/>
          <w:numId w:val="24"/>
        </w:numPr>
        <w:spacing w:after="0" w:line="240" w:lineRule="auto"/>
        <w:rPr>
          <w:rFonts w:cs="Arial"/>
          <w:szCs w:val="20"/>
        </w:rPr>
      </w:pPr>
      <w:r w:rsidRPr="00C2515D">
        <w:rPr>
          <w:rFonts w:cs="Arial"/>
          <w:szCs w:val="20"/>
        </w:rPr>
        <w:t xml:space="preserve">Para cumplir con el objeto contractual, el interventor deberá realizar un control integral de todas las actividades inherentes al proyecto, velando por el estricto cumplimiento de lo establecido en </w:t>
      </w:r>
      <w:r w:rsidR="00D91B9D">
        <w:rPr>
          <w:rFonts w:cs="Arial"/>
          <w:szCs w:val="20"/>
        </w:rPr>
        <w:t>los convenios solidarios,</w:t>
      </w:r>
      <w:r w:rsidRPr="00C2515D">
        <w:rPr>
          <w:rFonts w:cs="Arial"/>
          <w:szCs w:val="20"/>
        </w:rPr>
        <w:t xml:space="preserve"> objeto de Interventoría y en todos los documentos que hacen parte del contrato. </w:t>
      </w:r>
    </w:p>
    <w:p w14:paraId="5A12E49B" w14:textId="77777777" w:rsidR="00964A3A" w:rsidRPr="00C2515D" w:rsidRDefault="00964A3A" w:rsidP="00964A3A">
      <w:pPr>
        <w:spacing w:after="0" w:line="240" w:lineRule="auto"/>
        <w:rPr>
          <w:rFonts w:cs="Arial"/>
          <w:szCs w:val="20"/>
        </w:rPr>
      </w:pPr>
    </w:p>
    <w:p w14:paraId="21D8FE2E" w14:textId="77777777" w:rsidR="00964A3A" w:rsidRPr="00C2515D" w:rsidRDefault="00964A3A">
      <w:pPr>
        <w:numPr>
          <w:ilvl w:val="0"/>
          <w:numId w:val="24"/>
        </w:numPr>
        <w:spacing w:after="0" w:line="240" w:lineRule="auto"/>
        <w:rPr>
          <w:rFonts w:cs="Arial"/>
          <w:szCs w:val="20"/>
        </w:rPr>
      </w:pPr>
      <w:r w:rsidRPr="00C2515D">
        <w:rPr>
          <w:rFonts w:cs="Arial"/>
          <w:szCs w:val="20"/>
        </w:rPr>
        <w:t>Las obligaciones básicas del interventor, detalladas en la metodología y plan de cargas de trabajo adjunta al presente concurso de méritos abierto, de manera general corresponden a:</w:t>
      </w:r>
    </w:p>
    <w:p w14:paraId="1C9BE575" w14:textId="77777777" w:rsidR="00964A3A" w:rsidRPr="00C2515D" w:rsidRDefault="00964A3A" w:rsidP="00964A3A">
      <w:pPr>
        <w:spacing w:after="0" w:line="240" w:lineRule="auto"/>
        <w:rPr>
          <w:rFonts w:cs="Arial"/>
          <w:szCs w:val="20"/>
        </w:rPr>
      </w:pPr>
    </w:p>
    <w:p w14:paraId="23BE7C91" w14:textId="5BFA2BB7" w:rsidR="00964A3A" w:rsidRPr="00C2515D" w:rsidRDefault="00964A3A">
      <w:pPr>
        <w:numPr>
          <w:ilvl w:val="0"/>
          <w:numId w:val="16"/>
        </w:numPr>
        <w:spacing w:after="0" w:line="240" w:lineRule="auto"/>
        <w:rPr>
          <w:rFonts w:cs="Arial"/>
          <w:szCs w:val="20"/>
        </w:rPr>
      </w:pPr>
      <w:r w:rsidRPr="00C2515D">
        <w:rPr>
          <w:rFonts w:cs="Arial"/>
          <w:b/>
          <w:bCs/>
          <w:szCs w:val="20"/>
        </w:rPr>
        <w:t>Gestión Administrativa</w:t>
      </w:r>
      <w:r w:rsidRPr="00C2515D">
        <w:rPr>
          <w:rFonts w:cs="Arial"/>
          <w:szCs w:val="20"/>
        </w:rPr>
        <w:t xml:space="preserve">: El Interventor deberá realizar los procesos y actividades para la coordinación de la gestión administrativa en desarrollo de la ejecución </w:t>
      </w:r>
      <w:r w:rsidR="00BC4938">
        <w:rPr>
          <w:rFonts w:cs="Arial"/>
          <w:szCs w:val="20"/>
        </w:rPr>
        <w:t xml:space="preserve">de los convenios </w:t>
      </w:r>
      <w:r w:rsidRPr="00C2515D">
        <w:rPr>
          <w:rFonts w:cs="Arial"/>
          <w:szCs w:val="20"/>
        </w:rPr>
        <w:t xml:space="preserve">y del Contrato de Interventoría, de tal forma que se dé la interacción con </w:t>
      </w:r>
      <w:r w:rsidR="00BC4938">
        <w:rPr>
          <w:rFonts w:cs="Arial"/>
          <w:szCs w:val="20"/>
        </w:rPr>
        <w:t xml:space="preserve">las </w:t>
      </w:r>
      <w:r w:rsidR="00BC4938">
        <w:t>Juntas u organismos de acción comunal</w:t>
      </w:r>
      <w:r w:rsidRPr="00C2515D">
        <w:rPr>
          <w:rFonts w:cs="Arial"/>
          <w:szCs w:val="20"/>
        </w:rPr>
        <w:t xml:space="preserve">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5DBD8FF4" w14:textId="77777777" w:rsidR="00964A3A" w:rsidRPr="00C2515D" w:rsidRDefault="00964A3A" w:rsidP="00964A3A">
      <w:pPr>
        <w:spacing w:after="0" w:line="240" w:lineRule="auto"/>
        <w:rPr>
          <w:rFonts w:cs="Arial"/>
          <w:szCs w:val="20"/>
        </w:rPr>
      </w:pPr>
    </w:p>
    <w:p w14:paraId="4C487635" w14:textId="545B177E" w:rsidR="00964A3A" w:rsidRPr="00C2515D" w:rsidRDefault="00964A3A">
      <w:pPr>
        <w:numPr>
          <w:ilvl w:val="0"/>
          <w:numId w:val="16"/>
        </w:numPr>
        <w:spacing w:after="0" w:line="240" w:lineRule="auto"/>
        <w:rPr>
          <w:rFonts w:cs="Arial"/>
          <w:szCs w:val="20"/>
        </w:rPr>
      </w:pPr>
      <w:r w:rsidRPr="00C2515D">
        <w:rPr>
          <w:rFonts w:cs="Arial"/>
          <w:b/>
          <w:bCs/>
          <w:szCs w:val="20"/>
        </w:rPr>
        <w:t>Gestión Técnica</w:t>
      </w:r>
      <w:r w:rsidRPr="00C2515D">
        <w:rPr>
          <w:rFonts w:cs="Arial"/>
          <w:szCs w:val="20"/>
        </w:rPr>
        <w:t xml:space="preserve">: El Interventor realizará los procesos y actividades relacionadas con la medición, pruebas, evaluación y verificación de procedimientos, intervenciones y desempeño </w:t>
      </w:r>
      <w:r w:rsidR="00340E92">
        <w:rPr>
          <w:rFonts w:cs="Arial"/>
          <w:szCs w:val="20"/>
        </w:rPr>
        <w:t xml:space="preserve">e las </w:t>
      </w:r>
      <w:r w:rsidR="00340E92">
        <w:t>Juntas u organismos de acción comunal</w:t>
      </w:r>
      <w:r w:rsidRPr="00C2515D">
        <w:rPr>
          <w:rFonts w:cs="Arial"/>
          <w:szCs w:val="20"/>
        </w:rPr>
        <w:t xml:space="preserve"> en el área técnica de tal forma que se garantice el cumplimiento de las especificaciones técnicas y la ejecución de las obras.</w:t>
      </w:r>
    </w:p>
    <w:p w14:paraId="12EB9EAE" w14:textId="77777777" w:rsidR="00964A3A" w:rsidRPr="00C2515D" w:rsidRDefault="00964A3A" w:rsidP="00964A3A">
      <w:pPr>
        <w:spacing w:after="0" w:line="240" w:lineRule="auto"/>
        <w:rPr>
          <w:rFonts w:cs="Arial"/>
          <w:szCs w:val="20"/>
        </w:rPr>
      </w:pPr>
    </w:p>
    <w:p w14:paraId="7433415D" w14:textId="4D536998" w:rsidR="00964A3A" w:rsidRPr="00C2515D" w:rsidRDefault="00964A3A">
      <w:pPr>
        <w:numPr>
          <w:ilvl w:val="0"/>
          <w:numId w:val="16"/>
        </w:numPr>
        <w:spacing w:after="0" w:line="240" w:lineRule="auto"/>
        <w:rPr>
          <w:rFonts w:cs="Arial"/>
          <w:szCs w:val="20"/>
        </w:rPr>
      </w:pPr>
      <w:r w:rsidRPr="00C2515D">
        <w:rPr>
          <w:rFonts w:cs="Arial"/>
          <w:b/>
          <w:bCs/>
          <w:szCs w:val="20"/>
        </w:rPr>
        <w:t>Gestión Financiera</w:t>
      </w:r>
      <w:r w:rsidRPr="00C2515D">
        <w:rPr>
          <w:rFonts w:cs="Arial"/>
          <w:szCs w:val="20"/>
        </w:rPr>
        <w:t xml:space="preserve">: Deberá realizar los procesos y actividades relacionadas con el control y seguimiento del estado presupuestal </w:t>
      </w:r>
      <w:r w:rsidR="00340E92">
        <w:rPr>
          <w:rFonts w:cs="Arial"/>
          <w:szCs w:val="20"/>
        </w:rPr>
        <w:t>de los recursos involucrados a través del convenio solidario e interventoría</w:t>
      </w:r>
      <w:r w:rsidRPr="00C2515D">
        <w:rPr>
          <w:rFonts w:cs="Arial"/>
          <w:szCs w:val="20"/>
        </w:rPr>
        <w:t>, incluyendo el control del manejo y buena inversión del anticipo otorgado</w:t>
      </w:r>
      <w:r w:rsidR="00340E92">
        <w:rPr>
          <w:rFonts w:cs="Arial"/>
          <w:szCs w:val="20"/>
        </w:rPr>
        <w:t xml:space="preserve"> al interventor</w:t>
      </w:r>
      <w:r w:rsidRPr="00C2515D">
        <w:rPr>
          <w:rFonts w:cs="Arial"/>
          <w:szCs w:val="20"/>
        </w:rPr>
        <w:t xml:space="preserve"> </w:t>
      </w:r>
      <w:r w:rsidR="00340E92">
        <w:rPr>
          <w:rFonts w:cs="Arial"/>
          <w:szCs w:val="20"/>
        </w:rPr>
        <w:t>y los recursos entregados a las juntas u organismos de acción comunal.</w:t>
      </w:r>
    </w:p>
    <w:p w14:paraId="6D5F89EA" w14:textId="77777777" w:rsidR="00964A3A" w:rsidRPr="00C2515D" w:rsidRDefault="00964A3A" w:rsidP="00964A3A">
      <w:pPr>
        <w:spacing w:after="0" w:line="240" w:lineRule="auto"/>
        <w:rPr>
          <w:rFonts w:cs="Arial"/>
          <w:szCs w:val="20"/>
        </w:rPr>
      </w:pPr>
    </w:p>
    <w:p w14:paraId="053ABD0A" w14:textId="58671505" w:rsidR="00964A3A" w:rsidRPr="00C2515D" w:rsidRDefault="00964A3A">
      <w:pPr>
        <w:numPr>
          <w:ilvl w:val="0"/>
          <w:numId w:val="16"/>
        </w:numPr>
        <w:spacing w:after="0" w:line="240" w:lineRule="auto"/>
        <w:rPr>
          <w:rFonts w:cs="Arial"/>
          <w:szCs w:val="20"/>
        </w:rPr>
      </w:pPr>
      <w:r w:rsidRPr="00C2515D">
        <w:rPr>
          <w:rFonts w:cs="Arial"/>
          <w:b/>
          <w:bCs/>
          <w:szCs w:val="20"/>
        </w:rPr>
        <w:t>Gestión Jurídica</w:t>
      </w:r>
      <w:r w:rsidRPr="00C2515D">
        <w:rPr>
          <w:rFonts w:cs="Arial"/>
          <w:szCs w:val="20"/>
        </w:rPr>
        <w:t xml:space="preserve">: Realizar los procesos y actividades enfocadas a verificar la aplicación y cumplimiento de los aspectos regulatorios y contractuales relacionados con </w:t>
      </w:r>
      <w:r w:rsidR="00D91B9D">
        <w:rPr>
          <w:rFonts w:cs="Arial"/>
          <w:szCs w:val="20"/>
        </w:rPr>
        <w:t xml:space="preserve">los </w:t>
      </w:r>
      <w:r w:rsidR="00017393">
        <w:rPr>
          <w:rFonts w:cs="Arial"/>
          <w:szCs w:val="20"/>
        </w:rPr>
        <w:t>convenios,</w:t>
      </w:r>
      <w:r w:rsidRPr="00C2515D">
        <w:rPr>
          <w:rFonts w:cs="Arial"/>
          <w:szCs w:val="20"/>
        </w:rPr>
        <w:t xml:space="preserve"> así como apoyar al INVIAS en todos los aspectos jurídicos que se susciten en el desarrollo del contrato.</w:t>
      </w:r>
    </w:p>
    <w:p w14:paraId="3972D2D1" w14:textId="77777777" w:rsidR="00964A3A" w:rsidRPr="00C2515D" w:rsidRDefault="00964A3A" w:rsidP="00964A3A">
      <w:pPr>
        <w:spacing w:after="0" w:line="240" w:lineRule="auto"/>
        <w:rPr>
          <w:rFonts w:cs="Arial"/>
          <w:szCs w:val="20"/>
        </w:rPr>
      </w:pPr>
    </w:p>
    <w:p w14:paraId="050E7FE2" w14:textId="77777777" w:rsidR="00964A3A" w:rsidRPr="00C2515D" w:rsidRDefault="00964A3A">
      <w:pPr>
        <w:numPr>
          <w:ilvl w:val="0"/>
          <w:numId w:val="16"/>
        </w:numPr>
        <w:spacing w:after="0" w:line="240" w:lineRule="auto"/>
        <w:rPr>
          <w:rFonts w:cs="Arial"/>
          <w:szCs w:val="20"/>
        </w:rPr>
      </w:pPr>
      <w:r w:rsidRPr="00C2515D">
        <w:rPr>
          <w:rFonts w:cs="Arial"/>
          <w:b/>
          <w:bCs/>
          <w:szCs w:val="20"/>
        </w:rPr>
        <w:t>Gestión Ambiental</w:t>
      </w:r>
      <w:r w:rsidRPr="00C2515D">
        <w:rPr>
          <w:rFonts w:cs="Arial"/>
          <w:szCs w:val="20"/>
        </w:rPr>
        <w:t xml:space="preserve">: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w:t>
      </w:r>
      <w:r w:rsidRPr="00C2515D">
        <w:rPr>
          <w:rFonts w:cs="Arial"/>
          <w:szCs w:val="20"/>
        </w:rPr>
        <w:lastRenderedPageBreak/>
        <w:t>la normativa aplicable y las directrices que sobre la materia dicte el Ministerio de Ambiente y Desarrollo Sostenible o la Autoridad competente.</w:t>
      </w:r>
    </w:p>
    <w:p w14:paraId="184CC06B" w14:textId="77777777" w:rsidR="00964A3A" w:rsidRPr="00C2515D" w:rsidRDefault="00964A3A" w:rsidP="00964A3A">
      <w:pPr>
        <w:spacing w:after="0" w:line="240" w:lineRule="auto"/>
        <w:rPr>
          <w:rFonts w:cs="Arial"/>
          <w:szCs w:val="20"/>
        </w:rPr>
      </w:pPr>
    </w:p>
    <w:p w14:paraId="537E8F01" w14:textId="57B516D8" w:rsidR="00964A3A" w:rsidRPr="00C2515D" w:rsidRDefault="00964A3A">
      <w:pPr>
        <w:numPr>
          <w:ilvl w:val="0"/>
          <w:numId w:val="16"/>
        </w:numPr>
        <w:spacing w:after="0" w:line="240" w:lineRule="auto"/>
        <w:rPr>
          <w:rFonts w:cs="Arial"/>
          <w:szCs w:val="20"/>
        </w:rPr>
      </w:pPr>
      <w:r w:rsidRPr="00C2515D">
        <w:rPr>
          <w:rFonts w:cs="Arial"/>
          <w:b/>
          <w:bCs/>
          <w:szCs w:val="20"/>
        </w:rPr>
        <w:t>Gestión de Seguros</w:t>
      </w:r>
      <w:r w:rsidRPr="00C2515D">
        <w:rPr>
          <w:rFonts w:cs="Arial"/>
          <w:szCs w:val="20"/>
        </w:rPr>
        <w:t xml:space="preserve">: Realizar los procesos y actividades enfocadas a asegurar el cumplimiento por parte </w:t>
      </w:r>
      <w:r w:rsidR="00340E92">
        <w:rPr>
          <w:rFonts w:cs="Arial"/>
          <w:szCs w:val="20"/>
        </w:rPr>
        <w:t xml:space="preserve">de las </w:t>
      </w:r>
      <w:r w:rsidR="00340E92">
        <w:t>Juntas u organismos de acción comunal</w:t>
      </w:r>
      <w:r w:rsidRPr="00C2515D">
        <w:rPr>
          <w:rFonts w:cs="Arial"/>
          <w:szCs w:val="20"/>
        </w:rPr>
        <w:t xml:space="preserve"> de las obligaciones relacionadas con la consecución y mantenimiento de los seguros, pólizas y garantías exigidos para </w:t>
      </w:r>
      <w:r w:rsidR="00340E92">
        <w:rPr>
          <w:rFonts w:cs="Arial"/>
          <w:szCs w:val="20"/>
        </w:rPr>
        <w:t>en el convenio</w:t>
      </w:r>
      <w:r w:rsidRPr="00C2515D">
        <w:rPr>
          <w:rFonts w:cs="Arial"/>
          <w:szCs w:val="20"/>
        </w:rPr>
        <w:t xml:space="preserve">, verificando entre otros que </w:t>
      </w:r>
      <w:r w:rsidR="00340E92">
        <w:rPr>
          <w:rFonts w:cs="Arial"/>
          <w:szCs w:val="20"/>
        </w:rPr>
        <w:t xml:space="preserve">las </w:t>
      </w:r>
      <w:r w:rsidR="00340E92">
        <w:t>Juntas u organismos de acción comunal</w:t>
      </w:r>
      <w:r w:rsidRPr="00C2515D">
        <w:rPr>
          <w:rFonts w:cs="Arial"/>
          <w:szCs w:val="20"/>
        </w:rPr>
        <w:t xml:space="preserve"> entregue oportunamente al INVIAS de acuerdo a lo definido en el </w:t>
      </w:r>
      <w:r w:rsidR="00340E92">
        <w:rPr>
          <w:rFonts w:cs="Arial"/>
          <w:szCs w:val="20"/>
        </w:rPr>
        <w:t>conveni</w:t>
      </w:r>
      <w:r w:rsidRPr="00C2515D">
        <w:rPr>
          <w:rFonts w:cs="Arial"/>
          <w:szCs w:val="20"/>
        </w:rPr>
        <w:t>o y en las modificaciones del mismo que se puedan presentar.</w:t>
      </w:r>
    </w:p>
    <w:p w14:paraId="3940F3CD" w14:textId="77777777" w:rsidR="00964A3A" w:rsidRPr="00C2515D" w:rsidRDefault="00964A3A" w:rsidP="00964A3A">
      <w:pPr>
        <w:spacing w:after="0" w:line="240" w:lineRule="auto"/>
        <w:rPr>
          <w:rFonts w:cs="Arial"/>
          <w:szCs w:val="20"/>
        </w:rPr>
      </w:pPr>
    </w:p>
    <w:p w14:paraId="0BD5E288" w14:textId="19ED5C24" w:rsidR="00964A3A" w:rsidRPr="00C2515D" w:rsidRDefault="00964A3A">
      <w:pPr>
        <w:numPr>
          <w:ilvl w:val="0"/>
          <w:numId w:val="16"/>
        </w:numPr>
        <w:spacing w:after="0" w:line="240" w:lineRule="auto"/>
        <w:rPr>
          <w:rFonts w:cs="Arial"/>
          <w:szCs w:val="20"/>
        </w:rPr>
      </w:pPr>
      <w:r w:rsidRPr="00C2515D">
        <w:rPr>
          <w:rFonts w:cs="Arial"/>
          <w:b/>
          <w:bCs/>
          <w:szCs w:val="20"/>
        </w:rPr>
        <w:t>Gestión de Riesgos</w:t>
      </w:r>
      <w:r w:rsidRPr="00C2515D">
        <w:rPr>
          <w:rFonts w:cs="Arial"/>
          <w:szCs w:val="20"/>
        </w:rPr>
        <w:t xml:space="preserve">: Diseñar e implantar un sistema dedicado a la identificación y previsión de los principales riesgos asociados con el </w:t>
      </w:r>
      <w:r w:rsidR="00D91B9D">
        <w:rPr>
          <w:rFonts w:cs="Arial"/>
          <w:szCs w:val="20"/>
        </w:rPr>
        <w:t>convenio</w:t>
      </w:r>
      <w:r w:rsidRPr="00C2515D">
        <w:rPr>
          <w:rFonts w:cs="Arial"/>
          <w:szCs w:val="20"/>
        </w:rPr>
        <w:t xml:space="preserve">, que permita prever, organizar y realizar acciones frente a la posibilidad de materialización de riesgos y minimización de impactos, que pudieran poner en riesgo la buena ejecución </w:t>
      </w:r>
      <w:r w:rsidR="00D91B9D">
        <w:rPr>
          <w:rFonts w:cs="Arial"/>
          <w:szCs w:val="20"/>
        </w:rPr>
        <w:t>de las obras derivadas de los convenios</w:t>
      </w:r>
      <w:r w:rsidRPr="00C2515D">
        <w:rPr>
          <w:rFonts w:cs="Arial"/>
          <w:szCs w:val="20"/>
        </w:rPr>
        <w:t>.</w:t>
      </w:r>
    </w:p>
    <w:p w14:paraId="276033D4" w14:textId="77777777" w:rsidR="00964A3A" w:rsidRPr="00C2515D" w:rsidRDefault="00964A3A" w:rsidP="00964A3A">
      <w:pPr>
        <w:spacing w:after="0" w:line="240" w:lineRule="auto"/>
        <w:rPr>
          <w:rFonts w:cs="Arial"/>
          <w:szCs w:val="20"/>
        </w:rPr>
      </w:pPr>
    </w:p>
    <w:p w14:paraId="30B11D3D" w14:textId="77777777" w:rsidR="00964A3A" w:rsidRPr="00C2515D" w:rsidRDefault="00964A3A" w:rsidP="00964A3A">
      <w:pPr>
        <w:spacing w:after="0" w:line="240" w:lineRule="auto"/>
        <w:rPr>
          <w:rFonts w:cs="Arial"/>
          <w:szCs w:val="20"/>
        </w:rPr>
      </w:pPr>
      <w:r w:rsidRPr="00C2515D">
        <w:rPr>
          <w:rFonts w:cs="Arial"/>
          <w:szCs w:val="20"/>
        </w:rPr>
        <w:t xml:space="preserve">Sin limitarse a lo anterior, el interventor debe cumplir sus obligaciones derivadas de la Ley 80 de 1993 y 1474 de 2011. </w:t>
      </w:r>
    </w:p>
    <w:p w14:paraId="15BB831B" w14:textId="77777777" w:rsidR="00964A3A" w:rsidRPr="00C2515D" w:rsidRDefault="00964A3A" w:rsidP="00964A3A">
      <w:pPr>
        <w:spacing w:after="0" w:line="240" w:lineRule="auto"/>
        <w:rPr>
          <w:rFonts w:cs="Arial"/>
          <w:szCs w:val="20"/>
        </w:rPr>
      </w:pPr>
    </w:p>
    <w:p w14:paraId="55A16365" w14:textId="77777777" w:rsidR="00964A3A" w:rsidRPr="00C2515D" w:rsidRDefault="00964A3A">
      <w:pPr>
        <w:numPr>
          <w:ilvl w:val="1"/>
          <w:numId w:val="26"/>
        </w:numPr>
        <w:spacing w:after="0" w:line="240" w:lineRule="auto"/>
        <w:rPr>
          <w:rFonts w:cs="Arial"/>
          <w:b/>
          <w:bCs/>
          <w:szCs w:val="20"/>
        </w:rPr>
      </w:pPr>
      <w:r w:rsidRPr="00C2515D">
        <w:rPr>
          <w:rFonts w:cs="Arial"/>
          <w:b/>
          <w:bCs/>
          <w:szCs w:val="20"/>
        </w:rPr>
        <w:t>PERSONAL REQUERIDO, SALARIOS Y PRESTACIONES SOCIALES</w:t>
      </w:r>
    </w:p>
    <w:p w14:paraId="2B6F0990" w14:textId="77777777" w:rsidR="00964A3A" w:rsidRPr="00C2515D" w:rsidRDefault="00964A3A" w:rsidP="00964A3A">
      <w:pPr>
        <w:spacing w:after="0" w:line="240" w:lineRule="auto"/>
        <w:ind w:left="1455"/>
        <w:rPr>
          <w:rFonts w:cs="Arial"/>
          <w:b/>
          <w:bCs/>
          <w:szCs w:val="20"/>
        </w:rPr>
      </w:pPr>
    </w:p>
    <w:p w14:paraId="5DCE940E" w14:textId="77777777" w:rsidR="00964A3A" w:rsidRPr="00C2515D" w:rsidRDefault="00964A3A" w:rsidP="00964A3A">
      <w:pPr>
        <w:spacing w:after="0" w:line="240" w:lineRule="auto"/>
        <w:rPr>
          <w:rFonts w:cs="Arial"/>
          <w:szCs w:val="20"/>
        </w:rPr>
      </w:pPr>
      <w:r w:rsidRPr="00C2515D">
        <w:rPr>
          <w:rFonts w:cs="Arial"/>
          <w:szCs w:val="20"/>
        </w:rPr>
        <w:t xml:space="preserve">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w:t>
      </w:r>
    </w:p>
    <w:p w14:paraId="5912C682" w14:textId="77777777" w:rsidR="00964A3A" w:rsidRPr="00C2515D" w:rsidRDefault="00964A3A" w:rsidP="00964A3A">
      <w:pPr>
        <w:spacing w:after="0" w:line="240" w:lineRule="auto"/>
        <w:rPr>
          <w:rFonts w:cs="Arial"/>
          <w:szCs w:val="20"/>
        </w:rPr>
      </w:pPr>
    </w:p>
    <w:p w14:paraId="405658DF" w14:textId="77777777" w:rsidR="00964A3A" w:rsidRPr="00C2515D" w:rsidRDefault="00964A3A" w:rsidP="00964A3A">
      <w:pPr>
        <w:spacing w:after="0" w:line="240" w:lineRule="auto"/>
        <w:rPr>
          <w:rFonts w:cs="Arial"/>
          <w:szCs w:val="20"/>
        </w:rPr>
      </w:pPr>
      <w:r w:rsidRPr="00C2515D">
        <w:rPr>
          <w:rFonts w:cs="Arial"/>
          <w:szCs w:val="20"/>
        </w:rPr>
        <w:t>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p>
    <w:p w14:paraId="4B9C2F37" w14:textId="77777777" w:rsidR="00964A3A" w:rsidRPr="00C2515D" w:rsidRDefault="00964A3A" w:rsidP="00964A3A">
      <w:pPr>
        <w:spacing w:after="0" w:line="240" w:lineRule="auto"/>
        <w:rPr>
          <w:rFonts w:cs="Arial"/>
          <w:szCs w:val="20"/>
        </w:rPr>
      </w:pPr>
    </w:p>
    <w:p w14:paraId="41CC2068" w14:textId="77777777" w:rsidR="00964A3A" w:rsidRPr="00C2515D" w:rsidRDefault="00964A3A" w:rsidP="00964A3A">
      <w:pPr>
        <w:spacing w:after="0" w:line="240" w:lineRule="auto"/>
        <w:rPr>
          <w:rFonts w:cs="Arial"/>
          <w:szCs w:val="20"/>
        </w:rPr>
      </w:pPr>
    </w:p>
    <w:p w14:paraId="4F03FDF0" w14:textId="77777777" w:rsidR="00964A3A" w:rsidRPr="00C2515D" w:rsidRDefault="00964A3A">
      <w:pPr>
        <w:numPr>
          <w:ilvl w:val="1"/>
          <w:numId w:val="26"/>
        </w:numPr>
        <w:spacing w:after="0" w:line="240" w:lineRule="auto"/>
        <w:rPr>
          <w:rFonts w:cs="Arial"/>
          <w:b/>
          <w:szCs w:val="20"/>
        </w:rPr>
      </w:pPr>
      <w:r w:rsidRPr="00C2515D">
        <w:rPr>
          <w:rFonts w:cs="Arial"/>
          <w:b/>
          <w:szCs w:val="20"/>
        </w:rPr>
        <w:t>PROFESIONALES Y EXPERTOS INTEGRANTES DEL EQUIPO DE TRABAJO DEL INTERVENTOR</w:t>
      </w:r>
    </w:p>
    <w:p w14:paraId="6731B6F4" w14:textId="77777777" w:rsidR="00964A3A" w:rsidRPr="00C2515D" w:rsidRDefault="00964A3A" w:rsidP="00964A3A">
      <w:pPr>
        <w:spacing w:after="0" w:line="240" w:lineRule="auto"/>
        <w:rPr>
          <w:rFonts w:cs="Arial"/>
          <w:szCs w:val="20"/>
        </w:rPr>
      </w:pPr>
    </w:p>
    <w:p w14:paraId="79449584" w14:textId="77777777" w:rsidR="00964A3A" w:rsidRPr="00C2515D" w:rsidRDefault="00964A3A" w:rsidP="00964A3A">
      <w:pPr>
        <w:spacing w:after="0" w:line="240" w:lineRule="auto"/>
        <w:rPr>
          <w:rFonts w:cs="Arial"/>
          <w:szCs w:val="20"/>
        </w:rPr>
      </w:pPr>
      <w:r w:rsidRPr="00C2515D">
        <w:rPr>
          <w:rFonts w:cs="Arial"/>
          <w:szCs w:val="20"/>
        </w:rPr>
        <w:t xml:space="preserve">El Interventor deberá contar con todo el personal necesario para el desarrollo del objeto del contrato de Interventoría. El Interventor dentro de los tres (03) días hábiles siguientes a la suscripción de contrato y previo a la suscripción de la orden de iniciación del contrato deberá presentar las hojas de vida del </w:t>
      </w:r>
      <w:r w:rsidRPr="00C2515D">
        <w:rPr>
          <w:rFonts w:cs="Arial"/>
          <w:b/>
          <w:szCs w:val="20"/>
        </w:rPr>
        <w:t>Personal Evaluable y Distinto al Clave Evaluable,</w:t>
      </w:r>
      <w:r w:rsidRPr="00C2515D">
        <w:rPr>
          <w:rFonts w:cs="Arial"/>
          <w:szCs w:val="20"/>
        </w:rPr>
        <w:t xml:space="preserve"> </w:t>
      </w:r>
      <w:r w:rsidRPr="00C2515D">
        <w:rPr>
          <w:rFonts w:cs="Arial"/>
          <w:b/>
          <w:szCs w:val="20"/>
        </w:rPr>
        <w:t>de acuerdo con lo establecido en el Pliego de Condiciones del Proceso,</w:t>
      </w:r>
      <w:r w:rsidRPr="00C2515D">
        <w:rPr>
          <w:rFonts w:cs="Arial"/>
          <w:szCs w:val="20"/>
        </w:rPr>
        <w:t xml:space="preserve"> y los soportes para acreditar las calidades académicas, profesionales y de experiencia de dichos profesionales, dando cumplimiento a las características exigidas para estos profesionales. </w:t>
      </w:r>
    </w:p>
    <w:p w14:paraId="5728D1DA" w14:textId="77777777" w:rsidR="00964A3A" w:rsidRPr="00C2515D" w:rsidRDefault="00964A3A" w:rsidP="00964A3A">
      <w:pPr>
        <w:spacing w:after="0" w:line="240" w:lineRule="auto"/>
        <w:rPr>
          <w:rFonts w:cs="Arial"/>
          <w:szCs w:val="20"/>
        </w:rPr>
      </w:pPr>
    </w:p>
    <w:p w14:paraId="54077D6C" w14:textId="77777777" w:rsidR="00964A3A" w:rsidRPr="00C2515D" w:rsidRDefault="00964A3A" w:rsidP="00964A3A">
      <w:pPr>
        <w:spacing w:after="0" w:line="240" w:lineRule="auto"/>
        <w:rPr>
          <w:rFonts w:cs="Arial"/>
          <w:szCs w:val="20"/>
        </w:rPr>
      </w:pPr>
      <w:r w:rsidRPr="00C2515D">
        <w:rPr>
          <w:rFonts w:cs="Arial"/>
          <w:szCs w:val="20"/>
        </w:rPr>
        <w:t xml:space="preserve">El INSTITUTO, aprobará la vinculación de las personas que conforman el Equipo de Trabajo o, en su defecto, deberá hacer las observaciones que sean del caso máximo dentro de los cinco (5) Días Hábiles siguientes a su presentación. En caso que el INVIAS presente observaciones respecto de los profesionales presentados, el Interventor deberá efectuar las correcciones o modificaciones necesarias dentro de los tres (3) Días Hábiles siguientes a la fecha de notificación de la comunicación. Por su parte, </w:t>
      </w:r>
      <w:r w:rsidRPr="00C2515D">
        <w:rPr>
          <w:rFonts w:cs="Arial"/>
          <w:szCs w:val="20"/>
        </w:rPr>
        <w:lastRenderedPageBreak/>
        <w:t>el INVIAS dispondrá de tres (3) Días Hábiles, a partir de la entrega de los documentos correspondientes para efectuar la aprobación respectiva. El incumplimiento de esta obligación dará lugar a hacer efectiva la póliza de cumplimiento.</w:t>
      </w:r>
    </w:p>
    <w:p w14:paraId="3E638149" w14:textId="77777777" w:rsidR="00964A3A" w:rsidRPr="00C2515D" w:rsidRDefault="00964A3A" w:rsidP="00964A3A">
      <w:pPr>
        <w:spacing w:after="0" w:line="240" w:lineRule="auto"/>
        <w:rPr>
          <w:rFonts w:cs="Arial"/>
          <w:szCs w:val="20"/>
        </w:rPr>
      </w:pPr>
    </w:p>
    <w:p w14:paraId="0A639A53" w14:textId="77777777" w:rsidR="00964A3A" w:rsidRPr="00C2515D" w:rsidRDefault="00964A3A" w:rsidP="00964A3A">
      <w:pPr>
        <w:spacing w:after="0" w:line="240" w:lineRule="auto"/>
        <w:rPr>
          <w:rFonts w:cs="Arial"/>
          <w:szCs w:val="20"/>
        </w:rPr>
      </w:pPr>
      <w:r w:rsidRPr="00C2515D">
        <w:rPr>
          <w:rFonts w:cs="Arial"/>
          <w:szCs w:val="20"/>
        </w:rPr>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2A241C99" w14:textId="77777777" w:rsidR="00964A3A" w:rsidRPr="00C2515D" w:rsidRDefault="00964A3A" w:rsidP="00964A3A">
      <w:pPr>
        <w:spacing w:after="0" w:line="240" w:lineRule="auto"/>
        <w:rPr>
          <w:rFonts w:cs="Arial"/>
          <w:szCs w:val="20"/>
        </w:rPr>
      </w:pPr>
    </w:p>
    <w:p w14:paraId="4669E722" w14:textId="77777777" w:rsidR="00964A3A" w:rsidRPr="00C2515D" w:rsidRDefault="00964A3A">
      <w:pPr>
        <w:numPr>
          <w:ilvl w:val="0"/>
          <w:numId w:val="12"/>
        </w:numPr>
        <w:spacing w:after="0" w:line="240" w:lineRule="auto"/>
        <w:rPr>
          <w:rFonts w:cs="Arial"/>
          <w:szCs w:val="20"/>
        </w:rPr>
      </w:pPr>
      <w:r w:rsidRPr="00C2515D">
        <w:rPr>
          <w:rFonts w:cs="Arial"/>
          <w:szCs w:val="20"/>
        </w:rPr>
        <w:t>El Interventor se compromete a que sus empleados y agentes posean la experiencia, conocimientos y capacidad para ejecutar los deberes específicos a ellos asignados para la debida y cabal ejecución del Contrato.</w:t>
      </w:r>
    </w:p>
    <w:p w14:paraId="67D4DD1D" w14:textId="77777777" w:rsidR="00964A3A" w:rsidRPr="00C2515D" w:rsidRDefault="00964A3A" w:rsidP="00964A3A">
      <w:pPr>
        <w:spacing w:after="0" w:line="240" w:lineRule="auto"/>
        <w:rPr>
          <w:rFonts w:cs="Arial"/>
          <w:szCs w:val="20"/>
        </w:rPr>
      </w:pPr>
    </w:p>
    <w:p w14:paraId="6C339299" w14:textId="77777777" w:rsidR="00964A3A" w:rsidRPr="00C2515D" w:rsidRDefault="00964A3A">
      <w:pPr>
        <w:numPr>
          <w:ilvl w:val="0"/>
          <w:numId w:val="12"/>
        </w:numPr>
        <w:spacing w:after="0" w:line="240" w:lineRule="auto"/>
        <w:rPr>
          <w:rFonts w:cs="Arial"/>
          <w:szCs w:val="20"/>
        </w:rPr>
      </w:pPr>
      <w:r w:rsidRPr="00C2515D">
        <w:rPr>
          <w:rFonts w:cs="Arial"/>
          <w:szCs w:val="20"/>
        </w:rPr>
        <w:t>Dentro de los profesionales requeridos para la ejecución de la Interventoría se ha previsto la participación de profesionales sociales y ambientales (Para los proyectos de Mejoramiento y Construcción), con el fin de disponer de personal específico para la atención de aspectos ambientales, sociales y prediales del proyecto, según corresponda.</w:t>
      </w:r>
    </w:p>
    <w:p w14:paraId="118BFB75" w14:textId="77777777" w:rsidR="00964A3A" w:rsidRPr="00C2515D" w:rsidRDefault="00964A3A" w:rsidP="00964A3A">
      <w:pPr>
        <w:spacing w:after="0" w:line="240" w:lineRule="auto"/>
        <w:rPr>
          <w:rFonts w:cs="Arial"/>
          <w:szCs w:val="20"/>
        </w:rPr>
      </w:pPr>
    </w:p>
    <w:p w14:paraId="423A855B" w14:textId="77777777" w:rsidR="00964A3A" w:rsidRPr="00C2515D" w:rsidRDefault="00964A3A">
      <w:pPr>
        <w:numPr>
          <w:ilvl w:val="0"/>
          <w:numId w:val="12"/>
        </w:numPr>
        <w:spacing w:after="0" w:line="240" w:lineRule="auto"/>
        <w:rPr>
          <w:rFonts w:cs="Arial"/>
          <w:szCs w:val="20"/>
        </w:rPr>
      </w:pPr>
      <w:r w:rsidRPr="00C2515D">
        <w:rPr>
          <w:rFonts w:cs="Arial"/>
          <w:szCs w:val="20"/>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Así mismo el INVIAS se reserva el derecho de prescindir de los servicios de alguno (s) de los integrantes del equipo de interventoría y/o solicitar su cambio, de manera debidamente motivada, conforme a las necesidades de ejecución del proyecto y del servicio.</w:t>
      </w:r>
    </w:p>
    <w:p w14:paraId="5A1AC355" w14:textId="77777777" w:rsidR="00964A3A" w:rsidRPr="00C2515D" w:rsidRDefault="00964A3A" w:rsidP="00964A3A">
      <w:pPr>
        <w:spacing w:after="0" w:line="240" w:lineRule="auto"/>
        <w:rPr>
          <w:rFonts w:cs="Arial"/>
          <w:szCs w:val="20"/>
        </w:rPr>
      </w:pPr>
    </w:p>
    <w:p w14:paraId="4FC47476" w14:textId="77777777" w:rsidR="00964A3A" w:rsidRPr="00C2515D" w:rsidRDefault="00964A3A">
      <w:pPr>
        <w:numPr>
          <w:ilvl w:val="0"/>
          <w:numId w:val="12"/>
        </w:numPr>
        <w:spacing w:after="0" w:line="240" w:lineRule="auto"/>
        <w:rPr>
          <w:rFonts w:cs="Arial"/>
          <w:szCs w:val="20"/>
        </w:rPr>
      </w:pPr>
      <w:r w:rsidRPr="00C2515D">
        <w:rPr>
          <w:rFonts w:cs="Arial"/>
          <w:szCs w:val="20"/>
        </w:rPr>
        <w:t xml:space="preserve">La utilización de los recursos de Interventoría deberá programarse de acuerdo con las disponibilidades presupuestales anuales del Contrato y será regulado por el INVIAS. </w:t>
      </w:r>
    </w:p>
    <w:p w14:paraId="3EB4B1E0" w14:textId="77777777" w:rsidR="00964A3A" w:rsidRPr="00C2515D" w:rsidRDefault="00964A3A" w:rsidP="00964A3A">
      <w:pPr>
        <w:spacing w:after="0" w:line="240" w:lineRule="auto"/>
        <w:rPr>
          <w:rFonts w:cs="Arial"/>
          <w:szCs w:val="20"/>
        </w:rPr>
      </w:pPr>
    </w:p>
    <w:p w14:paraId="3518C481" w14:textId="77777777" w:rsidR="00964A3A" w:rsidRPr="00C2515D" w:rsidRDefault="00964A3A">
      <w:pPr>
        <w:numPr>
          <w:ilvl w:val="0"/>
          <w:numId w:val="12"/>
        </w:numPr>
        <w:spacing w:after="0" w:line="240" w:lineRule="auto"/>
        <w:rPr>
          <w:rFonts w:cs="Arial"/>
          <w:szCs w:val="20"/>
        </w:rPr>
      </w:pPr>
      <w:r w:rsidRPr="00C2515D">
        <w:rPr>
          <w:rFonts w:cs="Arial"/>
          <w:szCs w:val="20"/>
        </w:rPr>
        <w:t>De acuerdo a lo anterior, el interventor deberá presentar las hojas de vida del personal profesional restante del equipo de trabajo, y los soportes para acreditar las calidades académicas, profesionales y de experiencia de dichos profesionales que conforman su Equipo de Trabajo, de acuerdo con lo establecido en el numeral 7 del presente anexo técnico, en la medida que se requiera su utilización en el proyecto, según la programación y avance de las obras objeto de Interventoría.</w:t>
      </w:r>
    </w:p>
    <w:p w14:paraId="12375272" w14:textId="77777777" w:rsidR="00964A3A" w:rsidRPr="00C2515D" w:rsidRDefault="00964A3A" w:rsidP="00964A3A">
      <w:pPr>
        <w:spacing w:after="0" w:line="240" w:lineRule="auto"/>
        <w:rPr>
          <w:rFonts w:cs="Arial"/>
          <w:szCs w:val="20"/>
        </w:rPr>
      </w:pPr>
    </w:p>
    <w:p w14:paraId="6F62A120" w14:textId="77777777" w:rsidR="00964A3A" w:rsidRPr="00C2515D" w:rsidRDefault="00964A3A">
      <w:pPr>
        <w:numPr>
          <w:ilvl w:val="0"/>
          <w:numId w:val="12"/>
        </w:numPr>
        <w:spacing w:after="0" w:line="240" w:lineRule="auto"/>
        <w:rPr>
          <w:rFonts w:cs="Arial"/>
          <w:szCs w:val="20"/>
        </w:rPr>
      </w:pPr>
      <w:r w:rsidRPr="00C2515D">
        <w:rPr>
          <w:rFonts w:cs="Arial"/>
          <w:szCs w:val="20"/>
        </w:rPr>
        <w:t>En el caso de requerirse durante la ejecución del contrato un especialista diferente a los previstos en el presente anexo técnico, el mismo podrá ser aprobado previa justificación, de acuerdo con los procedimientos contractuales correspondientes.</w:t>
      </w:r>
    </w:p>
    <w:p w14:paraId="35CC2DEE" w14:textId="77777777" w:rsidR="00964A3A" w:rsidRPr="00C2515D" w:rsidRDefault="00964A3A" w:rsidP="00964A3A">
      <w:pPr>
        <w:spacing w:after="0" w:line="240" w:lineRule="auto"/>
        <w:rPr>
          <w:rFonts w:cs="Arial"/>
          <w:szCs w:val="20"/>
        </w:rPr>
      </w:pPr>
    </w:p>
    <w:p w14:paraId="750ACD1D" w14:textId="77777777" w:rsidR="00964A3A" w:rsidRPr="00C2515D" w:rsidRDefault="00964A3A">
      <w:pPr>
        <w:numPr>
          <w:ilvl w:val="0"/>
          <w:numId w:val="12"/>
        </w:numPr>
        <w:spacing w:after="0" w:line="240" w:lineRule="auto"/>
        <w:rPr>
          <w:rFonts w:cs="Arial"/>
          <w:szCs w:val="20"/>
        </w:rPr>
      </w:pPr>
      <w:r w:rsidRPr="00C2515D">
        <w:rPr>
          <w:rFonts w:cs="Arial"/>
          <w:szCs w:val="20"/>
        </w:rPr>
        <w:t>En caso de fuerza mayor o caso fortuito debidamente comprobado, se podrá sustituir a algún miembro del equipo de trabajo si así lo autoriza la Entidad, siempre que el nuevo miembro propuesto cuente con calidades iguales o superiores a las de los profesionales respecto del miembro del equipo a quien reemplaza.</w:t>
      </w:r>
    </w:p>
    <w:p w14:paraId="3A6BC094" w14:textId="77777777" w:rsidR="00964A3A" w:rsidRPr="00C2515D" w:rsidRDefault="00964A3A" w:rsidP="00964A3A">
      <w:pPr>
        <w:spacing w:after="0" w:line="240" w:lineRule="auto"/>
        <w:rPr>
          <w:rFonts w:cs="Arial"/>
          <w:szCs w:val="20"/>
        </w:rPr>
      </w:pPr>
    </w:p>
    <w:p w14:paraId="52C7CF19" w14:textId="77777777" w:rsidR="00964A3A" w:rsidRPr="00C2515D" w:rsidRDefault="00964A3A">
      <w:pPr>
        <w:numPr>
          <w:ilvl w:val="0"/>
          <w:numId w:val="12"/>
        </w:numPr>
        <w:spacing w:after="0" w:line="240" w:lineRule="auto"/>
        <w:rPr>
          <w:rFonts w:cs="Arial"/>
          <w:szCs w:val="20"/>
        </w:rPr>
      </w:pPr>
      <w:r w:rsidRPr="00C2515D">
        <w:rPr>
          <w:rFonts w:cs="Arial"/>
          <w:szCs w:val="20"/>
        </w:rPr>
        <w:t>Los profesionales exigidos son los mencionados en el anexo técnico del presente pliego de condiciones, y se deberá dar cumplimiento a lo exigido en el Manual de Interventoría vigente, o el que lo modifique o lo sustituya acompañado de los siguientes documentos:</w:t>
      </w:r>
    </w:p>
    <w:p w14:paraId="5660CA0C" w14:textId="77777777" w:rsidR="00964A3A" w:rsidRPr="00C2515D" w:rsidRDefault="00964A3A" w:rsidP="00964A3A">
      <w:pPr>
        <w:spacing w:after="0" w:line="240" w:lineRule="auto"/>
        <w:rPr>
          <w:rFonts w:cs="Arial"/>
          <w:szCs w:val="20"/>
        </w:rPr>
      </w:pPr>
    </w:p>
    <w:p w14:paraId="5A3411A3" w14:textId="77777777" w:rsidR="00964A3A" w:rsidRPr="00C2515D" w:rsidRDefault="00964A3A">
      <w:pPr>
        <w:numPr>
          <w:ilvl w:val="2"/>
          <w:numId w:val="26"/>
        </w:numPr>
        <w:spacing w:after="0" w:line="240" w:lineRule="auto"/>
        <w:rPr>
          <w:rFonts w:cs="Arial"/>
          <w:b/>
          <w:szCs w:val="20"/>
        </w:rPr>
      </w:pPr>
      <w:bookmarkStart w:id="33" w:name="_Toc334029382"/>
      <w:bookmarkStart w:id="34" w:name="_Toc350152822"/>
      <w:bookmarkStart w:id="35" w:name="_Toc35358010"/>
      <w:r w:rsidRPr="00C2515D">
        <w:rPr>
          <w:rFonts w:cs="Arial"/>
          <w:b/>
          <w:szCs w:val="20"/>
        </w:rPr>
        <w:t>Carta de Intención</w:t>
      </w:r>
      <w:bookmarkEnd w:id="33"/>
      <w:bookmarkEnd w:id="34"/>
      <w:bookmarkEnd w:id="35"/>
    </w:p>
    <w:p w14:paraId="1A958DE8" w14:textId="77777777" w:rsidR="00964A3A" w:rsidRPr="00C2515D" w:rsidRDefault="00964A3A" w:rsidP="00964A3A">
      <w:pPr>
        <w:spacing w:after="0" w:line="240" w:lineRule="auto"/>
        <w:rPr>
          <w:rFonts w:cs="Arial"/>
          <w:szCs w:val="20"/>
        </w:rPr>
      </w:pPr>
    </w:p>
    <w:p w14:paraId="7671C223" w14:textId="77777777" w:rsidR="00964A3A" w:rsidRPr="00C2515D" w:rsidRDefault="00964A3A" w:rsidP="00964A3A">
      <w:pPr>
        <w:spacing w:after="0" w:line="240" w:lineRule="auto"/>
        <w:rPr>
          <w:rFonts w:cs="Arial"/>
          <w:szCs w:val="20"/>
        </w:rPr>
      </w:pPr>
      <w:r w:rsidRPr="00C2515D">
        <w:rPr>
          <w:rFonts w:cs="Arial"/>
          <w:szCs w:val="20"/>
        </w:rPr>
        <w:t xml:space="preserve">Con el fin de asegurar que se tiene la aquiescencia o consentimiento del personal profesional ofrecido, el contratista deberá presentar durante la fase de ejecución del contrato, el formato suministrado por la  </w:t>
      </w:r>
      <w:r w:rsidRPr="00C2515D">
        <w:rPr>
          <w:rFonts w:cs="Arial"/>
          <w:szCs w:val="20"/>
        </w:rPr>
        <w:lastRenderedPageBreak/>
        <w:t>Entidad, o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0531B626" w14:textId="77777777" w:rsidR="00964A3A" w:rsidRPr="00C2515D" w:rsidRDefault="00964A3A" w:rsidP="00964A3A">
      <w:pPr>
        <w:spacing w:after="0" w:line="240" w:lineRule="auto"/>
        <w:rPr>
          <w:rFonts w:cs="Arial"/>
          <w:szCs w:val="20"/>
        </w:rPr>
      </w:pPr>
    </w:p>
    <w:p w14:paraId="5F2585FA" w14:textId="77777777" w:rsidR="00964A3A" w:rsidRPr="00C2515D" w:rsidRDefault="00964A3A" w:rsidP="00964A3A">
      <w:pPr>
        <w:spacing w:after="0" w:line="240" w:lineRule="auto"/>
        <w:rPr>
          <w:rFonts w:cs="Arial"/>
          <w:szCs w:val="20"/>
        </w:rPr>
      </w:pPr>
      <w:r w:rsidRPr="00C2515D">
        <w:rPr>
          <w:rFonts w:cs="Arial"/>
          <w:szCs w:val="20"/>
        </w:rPr>
        <w:t>LA PARTICIPACION TOTAL DE CADA UNO DE LOS PROFESIONALES O EXPERTOS EN LA EJECUCION DEL PROYECTO SE ENCUENTRAN DISCRIMINADOS EN EL FORMULARIO No.1.</w:t>
      </w:r>
    </w:p>
    <w:p w14:paraId="3D91AE2C" w14:textId="77777777" w:rsidR="00964A3A" w:rsidRPr="00C2515D" w:rsidRDefault="00964A3A" w:rsidP="00964A3A">
      <w:pPr>
        <w:spacing w:after="0" w:line="240" w:lineRule="auto"/>
        <w:rPr>
          <w:rFonts w:cs="Arial"/>
          <w:szCs w:val="20"/>
        </w:rPr>
      </w:pPr>
    </w:p>
    <w:p w14:paraId="18D3AC79" w14:textId="77777777" w:rsidR="00964A3A" w:rsidRPr="00C2515D" w:rsidRDefault="00964A3A" w:rsidP="00964A3A">
      <w:pPr>
        <w:spacing w:after="0" w:line="240" w:lineRule="auto"/>
        <w:rPr>
          <w:rFonts w:cs="Arial"/>
          <w:szCs w:val="20"/>
        </w:rPr>
      </w:pPr>
      <w:r w:rsidRPr="00C2515D">
        <w:rPr>
          <w:rFonts w:cs="Arial"/>
          <w:b/>
          <w:bCs/>
          <w:szCs w:val="20"/>
        </w:rPr>
        <w:t>NOTA:</w:t>
      </w:r>
      <w:r w:rsidRPr="00C2515D">
        <w:rPr>
          <w:rFonts w:cs="Arial"/>
          <w:szCs w:val="20"/>
        </w:rPr>
        <w:t xml:space="preserve"> La veracidad acerca de la información suministrada en relación con el personal ofrecido podrá ser verificada por el INSTITUTO NACIONAL DE VIAS.</w:t>
      </w:r>
    </w:p>
    <w:p w14:paraId="0B8C534F" w14:textId="77777777" w:rsidR="00964A3A" w:rsidRPr="00C2515D" w:rsidRDefault="00964A3A" w:rsidP="00964A3A">
      <w:pPr>
        <w:spacing w:after="0" w:line="240" w:lineRule="auto"/>
        <w:rPr>
          <w:rFonts w:cs="Arial"/>
          <w:b/>
          <w:bCs/>
          <w:szCs w:val="20"/>
        </w:rPr>
      </w:pPr>
    </w:p>
    <w:p w14:paraId="2164BDC4" w14:textId="77777777" w:rsidR="00964A3A" w:rsidRPr="00C2515D" w:rsidRDefault="00964A3A">
      <w:pPr>
        <w:numPr>
          <w:ilvl w:val="2"/>
          <w:numId w:val="26"/>
        </w:numPr>
        <w:spacing w:after="0" w:line="240" w:lineRule="auto"/>
        <w:rPr>
          <w:rFonts w:cs="Arial"/>
          <w:b/>
          <w:szCs w:val="20"/>
        </w:rPr>
      </w:pPr>
      <w:bookmarkStart w:id="36" w:name="_Toc334029383"/>
      <w:bookmarkStart w:id="37" w:name="_Toc350152823"/>
      <w:bookmarkStart w:id="38" w:name="_Toc35358011"/>
      <w:r w:rsidRPr="00C2515D">
        <w:rPr>
          <w:rFonts w:cs="Arial"/>
          <w:b/>
          <w:szCs w:val="20"/>
        </w:rPr>
        <w:t>Acreditación de los Profesionales</w:t>
      </w:r>
      <w:bookmarkEnd w:id="36"/>
      <w:bookmarkEnd w:id="37"/>
      <w:bookmarkEnd w:id="38"/>
    </w:p>
    <w:p w14:paraId="30D0C74B" w14:textId="77777777" w:rsidR="00964A3A" w:rsidRPr="00C2515D" w:rsidRDefault="00964A3A" w:rsidP="00964A3A">
      <w:pPr>
        <w:spacing w:after="0" w:line="240" w:lineRule="auto"/>
        <w:rPr>
          <w:rFonts w:cs="Arial"/>
          <w:szCs w:val="20"/>
        </w:rPr>
      </w:pPr>
    </w:p>
    <w:p w14:paraId="547A5FD6" w14:textId="77777777" w:rsidR="00964A3A" w:rsidRPr="00C2515D" w:rsidRDefault="00964A3A" w:rsidP="00964A3A">
      <w:pPr>
        <w:spacing w:after="0" w:line="240" w:lineRule="auto"/>
        <w:rPr>
          <w:rFonts w:cs="Arial"/>
          <w:szCs w:val="20"/>
        </w:rPr>
      </w:pPr>
      <w:r w:rsidRPr="00C2515D">
        <w:rPr>
          <w:rFonts w:cs="Arial"/>
          <w:szCs w:val="20"/>
        </w:rPr>
        <w:t>Los criterios a tener en cuenta para la aceptación de los profesionales para la ejecución del proyecto son los siguientes:</w:t>
      </w:r>
    </w:p>
    <w:p w14:paraId="75BB7B8A" w14:textId="77777777" w:rsidR="00964A3A" w:rsidRPr="00C2515D" w:rsidRDefault="00964A3A">
      <w:pPr>
        <w:numPr>
          <w:ilvl w:val="0"/>
          <w:numId w:val="17"/>
        </w:numPr>
        <w:spacing w:after="0" w:line="240" w:lineRule="auto"/>
        <w:rPr>
          <w:rFonts w:cs="Arial"/>
          <w:szCs w:val="20"/>
        </w:rPr>
      </w:pPr>
      <w:r w:rsidRPr="00C2515D">
        <w:rPr>
          <w:rFonts w:cs="Arial"/>
          <w:szCs w:val="20"/>
        </w:rPr>
        <w:t>Formación académica.</w:t>
      </w:r>
    </w:p>
    <w:p w14:paraId="347F656E" w14:textId="77777777" w:rsidR="00964A3A" w:rsidRPr="00C2515D" w:rsidRDefault="00964A3A">
      <w:pPr>
        <w:numPr>
          <w:ilvl w:val="3"/>
          <w:numId w:val="26"/>
        </w:numPr>
        <w:spacing w:after="0" w:line="240" w:lineRule="auto"/>
        <w:rPr>
          <w:rFonts w:cs="Arial"/>
          <w:b/>
          <w:szCs w:val="20"/>
        </w:rPr>
      </w:pPr>
      <w:bookmarkStart w:id="39" w:name="_Toc334029384"/>
      <w:bookmarkStart w:id="40" w:name="_Toc350152824"/>
      <w:bookmarkStart w:id="41" w:name="_Toc35358012"/>
      <w:r w:rsidRPr="00C2515D">
        <w:rPr>
          <w:rFonts w:cs="Arial"/>
          <w:b/>
          <w:szCs w:val="20"/>
        </w:rPr>
        <w:t>Formación Académica</w:t>
      </w:r>
      <w:bookmarkEnd w:id="39"/>
      <w:bookmarkEnd w:id="40"/>
      <w:bookmarkEnd w:id="41"/>
    </w:p>
    <w:p w14:paraId="1662F006" w14:textId="77777777" w:rsidR="00964A3A" w:rsidRPr="00C2515D" w:rsidRDefault="00964A3A" w:rsidP="00964A3A">
      <w:pPr>
        <w:spacing w:after="0" w:line="240" w:lineRule="auto"/>
        <w:rPr>
          <w:rFonts w:cs="Arial"/>
          <w:szCs w:val="20"/>
        </w:rPr>
      </w:pPr>
    </w:p>
    <w:p w14:paraId="6C9EDF75" w14:textId="77777777" w:rsidR="00964A3A" w:rsidRPr="00C2515D" w:rsidRDefault="00964A3A" w:rsidP="00964A3A">
      <w:pPr>
        <w:spacing w:after="0" w:line="240" w:lineRule="auto"/>
        <w:rPr>
          <w:rFonts w:cs="Arial"/>
          <w:szCs w:val="20"/>
        </w:rPr>
      </w:pPr>
      <w:r w:rsidRPr="00C2515D">
        <w:rPr>
          <w:rFonts w:cs="Arial"/>
          <w:szCs w:val="20"/>
        </w:rPr>
        <w:t>La formación académica del personal profesional se acreditará así:</w:t>
      </w:r>
    </w:p>
    <w:p w14:paraId="25EF7E12" w14:textId="77777777" w:rsidR="00964A3A" w:rsidRPr="00C2515D" w:rsidRDefault="00964A3A" w:rsidP="00964A3A">
      <w:pPr>
        <w:spacing w:after="0" w:line="240" w:lineRule="auto"/>
        <w:rPr>
          <w:rFonts w:cs="Arial"/>
          <w:szCs w:val="20"/>
        </w:rPr>
      </w:pPr>
    </w:p>
    <w:p w14:paraId="6FC44809" w14:textId="77777777" w:rsidR="00964A3A" w:rsidRPr="00C2515D" w:rsidRDefault="00964A3A" w:rsidP="00964A3A">
      <w:pPr>
        <w:spacing w:after="0" w:line="240" w:lineRule="auto"/>
        <w:rPr>
          <w:rFonts w:cs="Arial"/>
          <w:bCs/>
          <w:szCs w:val="20"/>
        </w:rPr>
      </w:pPr>
      <w:r w:rsidRPr="00C2515D">
        <w:rPr>
          <w:rFonts w:cs="Arial"/>
          <w:bCs/>
          <w:szCs w:val="20"/>
        </w:rPr>
        <w:t xml:space="preserve">Para cada uno de los profesionales que conforman el equipo de trabajo, se deberá anexar fotocopia de la tarjeta profesional y certificado de vigencia expedido por el consejo profesional competente. El requisito de la tarjeta profesional se puede suplir con el requisito de que trata el artículo 18 del Decreto 2106 de 2019. </w:t>
      </w:r>
    </w:p>
    <w:p w14:paraId="580C76C2" w14:textId="77777777" w:rsidR="00964A3A" w:rsidRPr="00C2515D" w:rsidRDefault="00964A3A" w:rsidP="00964A3A">
      <w:pPr>
        <w:spacing w:after="0" w:line="240" w:lineRule="auto"/>
        <w:rPr>
          <w:rFonts w:cs="Arial"/>
          <w:bCs/>
          <w:szCs w:val="20"/>
        </w:rPr>
      </w:pPr>
      <w:r w:rsidRPr="00C2515D">
        <w:rPr>
          <w:rFonts w:cs="Arial"/>
          <w:bCs/>
          <w:szCs w:val="20"/>
        </w:rPr>
        <w:t xml:space="preserve">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7134C31F" w14:textId="77777777" w:rsidR="00964A3A" w:rsidRPr="00C2515D" w:rsidRDefault="00964A3A" w:rsidP="00964A3A">
      <w:pPr>
        <w:spacing w:after="0" w:line="240" w:lineRule="auto"/>
        <w:rPr>
          <w:rFonts w:cs="Arial"/>
          <w:bCs/>
          <w:szCs w:val="20"/>
        </w:rPr>
      </w:pPr>
      <w:r w:rsidRPr="00C2515D">
        <w:rPr>
          <w:rFonts w:cs="Arial"/>
          <w:bCs/>
          <w:szCs w:val="20"/>
        </w:rPr>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102E6384" w14:textId="77777777" w:rsidR="00964A3A" w:rsidRPr="00C2515D" w:rsidRDefault="00964A3A" w:rsidP="00964A3A">
      <w:pPr>
        <w:spacing w:after="0" w:line="240" w:lineRule="auto"/>
        <w:rPr>
          <w:rFonts w:cs="Arial"/>
          <w:szCs w:val="20"/>
        </w:rPr>
      </w:pPr>
      <w:r w:rsidRPr="00C2515D">
        <w:rPr>
          <w:rFonts w:cs="Arial"/>
          <w:bCs/>
          <w:szCs w:val="20"/>
        </w:rPr>
        <w:t>Adicionalmente debe acreditar las mismas exigencias que requieren los nacionales para el ejercicio de la profesión tales como tarjeta profesional</w:t>
      </w:r>
      <w:r w:rsidRPr="00C2515D">
        <w:rPr>
          <w:rFonts w:cs="Arial"/>
          <w:szCs w:val="20"/>
        </w:rPr>
        <w:t xml:space="preserve"> o su equivalente en el país de origen.</w:t>
      </w:r>
    </w:p>
    <w:p w14:paraId="5EAC7E1E" w14:textId="77777777" w:rsidR="00964A3A" w:rsidRPr="00C2515D" w:rsidRDefault="00964A3A" w:rsidP="00964A3A">
      <w:pPr>
        <w:spacing w:after="0" w:line="240" w:lineRule="auto"/>
        <w:rPr>
          <w:rFonts w:cs="Arial"/>
          <w:szCs w:val="20"/>
        </w:rPr>
      </w:pPr>
    </w:p>
    <w:p w14:paraId="1A6F2376" w14:textId="77777777" w:rsidR="00964A3A" w:rsidRPr="00C2515D" w:rsidRDefault="00964A3A" w:rsidP="00964A3A">
      <w:pPr>
        <w:spacing w:after="0" w:line="240" w:lineRule="auto"/>
        <w:rPr>
          <w:rFonts w:cs="Arial"/>
          <w:szCs w:val="20"/>
        </w:rPr>
      </w:pPr>
    </w:p>
    <w:p w14:paraId="34B0222F" w14:textId="77777777" w:rsidR="00964A3A" w:rsidRPr="00C2515D" w:rsidRDefault="00964A3A">
      <w:pPr>
        <w:numPr>
          <w:ilvl w:val="3"/>
          <w:numId w:val="26"/>
        </w:numPr>
        <w:spacing w:after="0" w:line="240" w:lineRule="auto"/>
        <w:rPr>
          <w:rFonts w:cs="Arial"/>
          <w:b/>
          <w:bCs/>
          <w:szCs w:val="20"/>
        </w:rPr>
      </w:pPr>
      <w:bookmarkStart w:id="42" w:name="_Toc334029385"/>
      <w:bookmarkStart w:id="43" w:name="_Toc35358013"/>
      <w:r w:rsidRPr="00C2515D">
        <w:rPr>
          <w:rFonts w:cs="Arial"/>
          <w:b/>
          <w:bCs/>
          <w:szCs w:val="20"/>
        </w:rPr>
        <w:t>Experiencia Específica en Trabajos Similares</w:t>
      </w:r>
      <w:bookmarkEnd w:id="42"/>
      <w:bookmarkEnd w:id="43"/>
    </w:p>
    <w:p w14:paraId="641C4761" w14:textId="77777777" w:rsidR="00964A3A" w:rsidRPr="00C2515D" w:rsidRDefault="00964A3A" w:rsidP="00964A3A">
      <w:pPr>
        <w:spacing w:after="0" w:line="240" w:lineRule="auto"/>
        <w:rPr>
          <w:rFonts w:cs="Arial"/>
          <w:szCs w:val="20"/>
        </w:rPr>
      </w:pPr>
    </w:p>
    <w:p w14:paraId="2BEB3A11" w14:textId="77777777" w:rsidR="00964A3A" w:rsidRPr="00C2515D" w:rsidRDefault="00964A3A" w:rsidP="00964A3A">
      <w:pPr>
        <w:spacing w:after="0" w:line="240" w:lineRule="auto"/>
        <w:rPr>
          <w:rFonts w:cs="Arial"/>
          <w:szCs w:val="20"/>
        </w:rPr>
      </w:pPr>
      <w:r w:rsidRPr="00C2515D">
        <w:rPr>
          <w:rFonts w:cs="Arial"/>
          <w:szCs w:val="20"/>
        </w:rPr>
        <w:t>La experiencia en trabajos similares del personal requerido, deberá cumplir como mínimo con los perfiles establecidos en el presente Anexo técnico.</w:t>
      </w:r>
    </w:p>
    <w:p w14:paraId="7A1F723E" w14:textId="77777777" w:rsidR="00964A3A" w:rsidRPr="00C2515D" w:rsidRDefault="00964A3A" w:rsidP="00964A3A">
      <w:pPr>
        <w:spacing w:after="0" w:line="240" w:lineRule="auto"/>
        <w:rPr>
          <w:rFonts w:cs="Arial"/>
          <w:szCs w:val="20"/>
        </w:rPr>
      </w:pPr>
    </w:p>
    <w:p w14:paraId="236EAD16" w14:textId="77777777" w:rsidR="00964A3A" w:rsidRPr="00C2515D" w:rsidRDefault="00964A3A" w:rsidP="00964A3A">
      <w:pPr>
        <w:spacing w:after="0" w:line="240" w:lineRule="auto"/>
        <w:rPr>
          <w:rFonts w:cs="Arial"/>
          <w:szCs w:val="20"/>
        </w:rPr>
      </w:pPr>
      <w:r w:rsidRPr="00C2515D">
        <w:rPr>
          <w:rFonts w:cs="Arial"/>
          <w:szCs w:val="20"/>
        </w:rPr>
        <w:t>Adicionalmente a lo requerido en el Anexo técnico, se debe cumplir con lo siguiente:</w:t>
      </w:r>
    </w:p>
    <w:p w14:paraId="67F2E282" w14:textId="77777777" w:rsidR="00964A3A" w:rsidRPr="00C2515D" w:rsidRDefault="00964A3A" w:rsidP="00964A3A">
      <w:pPr>
        <w:spacing w:after="0" w:line="240" w:lineRule="auto"/>
        <w:rPr>
          <w:rFonts w:cs="Arial"/>
          <w:szCs w:val="20"/>
        </w:rPr>
      </w:pPr>
    </w:p>
    <w:p w14:paraId="6BE873EF" w14:textId="77777777" w:rsidR="00964A3A" w:rsidRPr="00C2515D" w:rsidRDefault="00964A3A">
      <w:pPr>
        <w:numPr>
          <w:ilvl w:val="0"/>
          <w:numId w:val="18"/>
        </w:numPr>
        <w:spacing w:after="0" w:line="240" w:lineRule="auto"/>
        <w:rPr>
          <w:rFonts w:cs="Arial"/>
          <w:szCs w:val="20"/>
        </w:rPr>
      </w:pPr>
      <w:r w:rsidRPr="00C2515D">
        <w:rPr>
          <w:rFonts w:cs="Arial"/>
          <w:szCs w:val="20"/>
        </w:rPr>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14:paraId="4FB48871" w14:textId="77777777" w:rsidR="00964A3A" w:rsidRPr="00C2515D" w:rsidRDefault="00964A3A" w:rsidP="00964A3A">
      <w:pPr>
        <w:spacing w:after="0" w:line="240" w:lineRule="auto"/>
        <w:rPr>
          <w:rFonts w:cs="Arial"/>
          <w:szCs w:val="20"/>
        </w:rPr>
      </w:pPr>
    </w:p>
    <w:p w14:paraId="5BE33130" w14:textId="77777777" w:rsidR="00964A3A" w:rsidRPr="00C2515D" w:rsidRDefault="00964A3A">
      <w:pPr>
        <w:numPr>
          <w:ilvl w:val="0"/>
          <w:numId w:val="18"/>
        </w:numPr>
        <w:spacing w:after="0" w:line="240" w:lineRule="auto"/>
        <w:rPr>
          <w:rFonts w:cs="Arial"/>
          <w:szCs w:val="20"/>
        </w:rPr>
      </w:pPr>
      <w:r w:rsidRPr="00C2515D">
        <w:rPr>
          <w:rFonts w:cs="Arial"/>
          <w:szCs w:val="20"/>
        </w:rPr>
        <w:t>La certificación deberá contener como información adicional el número del teléfono fijo, celular o correo electrónico de la entidad contratante, oficial o privada.</w:t>
      </w:r>
    </w:p>
    <w:p w14:paraId="35E2EBFC" w14:textId="77777777" w:rsidR="00964A3A" w:rsidRPr="00C2515D" w:rsidRDefault="00964A3A" w:rsidP="00964A3A">
      <w:pPr>
        <w:spacing w:after="0" w:line="240" w:lineRule="auto"/>
        <w:rPr>
          <w:rFonts w:cs="Arial"/>
          <w:szCs w:val="20"/>
        </w:rPr>
      </w:pPr>
    </w:p>
    <w:p w14:paraId="5D83EB73" w14:textId="77777777" w:rsidR="00964A3A" w:rsidRPr="00C2515D" w:rsidRDefault="00964A3A">
      <w:pPr>
        <w:numPr>
          <w:ilvl w:val="0"/>
          <w:numId w:val="18"/>
        </w:numPr>
        <w:spacing w:after="0" w:line="240" w:lineRule="auto"/>
        <w:rPr>
          <w:rFonts w:cs="Arial"/>
          <w:szCs w:val="20"/>
        </w:rPr>
      </w:pPr>
      <w:r w:rsidRPr="00C2515D">
        <w:rPr>
          <w:rFonts w:cs="Arial"/>
          <w:szCs w:val="20"/>
        </w:rPr>
        <w:lastRenderedPageBreak/>
        <w:t>Para los Ingenieros Residentes, su experiencia se calculará a partir del porcentaje de dedicación que haya tenido el profesional en cada proyecto.</w:t>
      </w:r>
    </w:p>
    <w:p w14:paraId="28EC90DE" w14:textId="77777777" w:rsidR="00964A3A" w:rsidRPr="00C2515D" w:rsidRDefault="00964A3A" w:rsidP="00964A3A">
      <w:pPr>
        <w:spacing w:after="0" w:line="240" w:lineRule="auto"/>
        <w:rPr>
          <w:rFonts w:cs="Arial"/>
          <w:szCs w:val="20"/>
        </w:rPr>
      </w:pPr>
    </w:p>
    <w:p w14:paraId="167E5251" w14:textId="77777777" w:rsidR="00964A3A" w:rsidRPr="00C2515D" w:rsidRDefault="00964A3A">
      <w:pPr>
        <w:numPr>
          <w:ilvl w:val="0"/>
          <w:numId w:val="18"/>
        </w:numPr>
        <w:spacing w:after="0" w:line="240" w:lineRule="auto"/>
        <w:rPr>
          <w:rFonts w:cs="Arial"/>
          <w:szCs w:val="20"/>
          <w:u w:val="single"/>
        </w:rPr>
      </w:pPr>
      <w:r w:rsidRPr="00C2515D">
        <w:rPr>
          <w:rFonts w:cs="Arial"/>
          <w:szCs w:val="20"/>
          <w:u w:val="single"/>
        </w:rPr>
        <w:t xml:space="preserve">Para el </w:t>
      </w:r>
      <w:bookmarkStart w:id="44" w:name="_Int_YclvrOd6"/>
      <w:r w:rsidRPr="00C2515D">
        <w:rPr>
          <w:rFonts w:cs="Arial"/>
          <w:szCs w:val="20"/>
          <w:u w:val="single"/>
        </w:rPr>
        <w:t>Director</w:t>
      </w:r>
      <w:bookmarkEnd w:id="44"/>
      <w:r w:rsidRPr="00C2515D">
        <w:rPr>
          <w:rFonts w:cs="Arial"/>
          <w:szCs w:val="20"/>
          <w:u w:val="single"/>
        </w:rPr>
        <w:t xml:space="preserve"> y los Especialistas su experiencia se calculará sin tener en cuenta el porcentaje de dedicación que haya tenido en cada proyecto.</w:t>
      </w:r>
    </w:p>
    <w:p w14:paraId="0728B3B6" w14:textId="77777777" w:rsidR="00964A3A" w:rsidRPr="00C2515D" w:rsidRDefault="00964A3A" w:rsidP="00964A3A">
      <w:pPr>
        <w:spacing w:after="0" w:line="240" w:lineRule="auto"/>
        <w:rPr>
          <w:rFonts w:cs="Arial"/>
          <w:szCs w:val="20"/>
        </w:rPr>
      </w:pPr>
    </w:p>
    <w:p w14:paraId="3F830F21" w14:textId="77777777" w:rsidR="00964A3A" w:rsidRPr="00C2515D" w:rsidRDefault="00964A3A">
      <w:pPr>
        <w:numPr>
          <w:ilvl w:val="0"/>
          <w:numId w:val="18"/>
        </w:numPr>
        <w:spacing w:after="0" w:line="240" w:lineRule="auto"/>
        <w:rPr>
          <w:rFonts w:cs="Arial"/>
          <w:szCs w:val="20"/>
        </w:rPr>
      </w:pPr>
      <w:r w:rsidRPr="00C2515D">
        <w:rPr>
          <w:rFonts w:cs="Arial"/>
          <w:szCs w:val="20"/>
        </w:rPr>
        <w:t>No se aceptará auto certificaciones, ni certificaciones de la empresa intermediaria entre la entidad oficial o privada dueña del proyecto u ordenadora del gasto.</w:t>
      </w:r>
    </w:p>
    <w:p w14:paraId="21E83FCE" w14:textId="77777777" w:rsidR="00964A3A" w:rsidRPr="00C2515D" w:rsidRDefault="00964A3A" w:rsidP="00964A3A">
      <w:pPr>
        <w:spacing w:after="0" w:line="240" w:lineRule="auto"/>
        <w:rPr>
          <w:rFonts w:cs="Arial"/>
          <w:szCs w:val="20"/>
        </w:rPr>
      </w:pPr>
    </w:p>
    <w:p w14:paraId="65E47B01" w14:textId="77777777" w:rsidR="00964A3A" w:rsidRPr="00C2515D" w:rsidRDefault="00964A3A">
      <w:pPr>
        <w:numPr>
          <w:ilvl w:val="0"/>
          <w:numId w:val="18"/>
        </w:numPr>
        <w:spacing w:after="0" w:line="240" w:lineRule="auto"/>
        <w:rPr>
          <w:rFonts w:cs="Arial"/>
          <w:szCs w:val="20"/>
        </w:rPr>
      </w:pPr>
      <w:r w:rsidRPr="00C2515D">
        <w:rPr>
          <w:rFonts w:cs="Arial"/>
          <w:szCs w:val="20"/>
        </w:rPr>
        <w:t>Los documentos contentivos para acreditar la experiencia requerida deberán cumplir con la información solicitada:</w:t>
      </w:r>
    </w:p>
    <w:p w14:paraId="094FC5E9" w14:textId="77777777" w:rsidR="00964A3A" w:rsidRPr="00C2515D" w:rsidRDefault="00964A3A" w:rsidP="00964A3A">
      <w:pPr>
        <w:spacing w:after="0" w:line="240" w:lineRule="auto"/>
        <w:rPr>
          <w:rFonts w:cs="Arial"/>
          <w:szCs w:val="20"/>
        </w:rPr>
      </w:pPr>
    </w:p>
    <w:p w14:paraId="54682860" w14:textId="77777777" w:rsidR="00964A3A" w:rsidRPr="00C2515D" w:rsidRDefault="00964A3A">
      <w:pPr>
        <w:numPr>
          <w:ilvl w:val="0"/>
          <w:numId w:val="13"/>
        </w:numPr>
        <w:spacing w:after="0" w:line="240" w:lineRule="auto"/>
        <w:rPr>
          <w:rFonts w:cs="Arial"/>
          <w:szCs w:val="20"/>
        </w:rPr>
      </w:pPr>
      <w:r w:rsidRPr="00C2515D">
        <w:rPr>
          <w:rFonts w:cs="Arial"/>
          <w:szCs w:val="20"/>
        </w:rPr>
        <w:t>Tiempo de duración del profesional dentro del proyecto.</w:t>
      </w:r>
    </w:p>
    <w:p w14:paraId="3AE1D593" w14:textId="77777777" w:rsidR="00964A3A" w:rsidRPr="00C2515D" w:rsidRDefault="00964A3A">
      <w:pPr>
        <w:numPr>
          <w:ilvl w:val="0"/>
          <w:numId w:val="13"/>
        </w:numPr>
        <w:spacing w:after="0" w:line="240" w:lineRule="auto"/>
        <w:rPr>
          <w:rFonts w:cs="Arial"/>
          <w:szCs w:val="20"/>
        </w:rPr>
      </w:pPr>
      <w:r w:rsidRPr="00C2515D">
        <w:rPr>
          <w:rFonts w:cs="Arial"/>
          <w:szCs w:val="20"/>
        </w:rPr>
        <w:t xml:space="preserve">La dedicación que tuvo el profesional dentro del proyecto </w:t>
      </w:r>
    </w:p>
    <w:p w14:paraId="04CB350F" w14:textId="77777777" w:rsidR="00964A3A" w:rsidRPr="00C2515D" w:rsidRDefault="00964A3A" w:rsidP="00964A3A">
      <w:pPr>
        <w:spacing w:after="0" w:line="240" w:lineRule="auto"/>
        <w:rPr>
          <w:rFonts w:cs="Arial"/>
          <w:szCs w:val="20"/>
        </w:rPr>
      </w:pPr>
    </w:p>
    <w:p w14:paraId="02BF2CF6" w14:textId="77777777" w:rsidR="00964A3A" w:rsidRPr="00C2515D" w:rsidRDefault="00964A3A">
      <w:pPr>
        <w:numPr>
          <w:ilvl w:val="0"/>
          <w:numId w:val="18"/>
        </w:numPr>
        <w:spacing w:after="0" w:line="240" w:lineRule="auto"/>
        <w:rPr>
          <w:rFonts w:cs="Arial"/>
          <w:szCs w:val="20"/>
        </w:rPr>
      </w:pPr>
      <w:r w:rsidRPr="00C2515D">
        <w:rPr>
          <w:rFonts w:cs="Arial"/>
          <w:szCs w:val="20"/>
        </w:rPr>
        <w:t>La experiencia como profesor de cátedra, director de proyectos de investigación, de tesis o asesor de proyectos de tesis; no se tendrá en cuenta como experiencia específica de los profesionales.</w:t>
      </w:r>
    </w:p>
    <w:p w14:paraId="7B2C88CB" w14:textId="77777777" w:rsidR="00964A3A" w:rsidRPr="00C2515D" w:rsidRDefault="00964A3A" w:rsidP="00964A3A">
      <w:pPr>
        <w:spacing w:after="0" w:line="240" w:lineRule="auto"/>
        <w:rPr>
          <w:rFonts w:cs="Arial"/>
          <w:szCs w:val="20"/>
        </w:rPr>
      </w:pPr>
    </w:p>
    <w:p w14:paraId="7688D320" w14:textId="77777777" w:rsidR="00964A3A" w:rsidRPr="00C2515D" w:rsidRDefault="00964A3A">
      <w:pPr>
        <w:numPr>
          <w:ilvl w:val="0"/>
          <w:numId w:val="18"/>
        </w:numPr>
        <w:spacing w:after="0" w:line="240" w:lineRule="auto"/>
        <w:rPr>
          <w:rFonts w:cs="Arial"/>
          <w:szCs w:val="20"/>
        </w:rPr>
      </w:pPr>
      <w:r w:rsidRPr="00C2515D">
        <w:rPr>
          <w:rFonts w:cs="Arial"/>
          <w:szCs w:val="20"/>
        </w:rPr>
        <w:t>Si durante un mismo período el profesional participó en más de un proyecto, se valorará el tiempo de experiencia de acuerdo a la dedicación que aplicó en la ejecución del contrato.</w:t>
      </w:r>
    </w:p>
    <w:p w14:paraId="7A185B72" w14:textId="77777777" w:rsidR="00964A3A" w:rsidRPr="00C2515D" w:rsidRDefault="00964A3A" w:rsidP="00964A3A">
      <w:pPr>
        <w:spacing w:after="0" w:line="240" w:lineRule="auto"/>
        <w:rPr>
          <w:rFonts w:cs="Arial"/>
          <w:szCs w:val="20"/>
        </w:rPr>
      </w:pPr>
    </w:p>
    <w:p w14:paraId="1379291D" w14:textId="77777777" w:rsidR="00964A3A" w:rsidRPr="00C2515D" w:rsidRDefault="00964A3A">
      <w:pPr>
        <w:numPr>
          <w:ilvl w:val="0"/>
          <w:numId w:val="18"/>
        </w:numPr>
        <w:spacing w:after="0" w:line="240" w:lineRule="auto"/>
        <w:rPr>
          <w:rFonts w:cs="Arial"/>
          <w:szCs w:val="20"/>
        </w:rPr>
      </w:pPr>
      <w:r w:rsidRPr="00C2515D">
        <w:rPr>
          <w:rFonts w:cs="Arial"/>
          <w:szCs w:val="20"/>
        </w:rPr>
        <w:t>Para efectos de la EXPERIENCIA ESPECIFICA del personal, los tiempos serán aproximados por exceso o por defecto a la décima de mes, así: cuando la centésima de mes sea igual o superior a cinco se aproximará por exceso al número entero siguiente de la décima de mes y cuando la centésima de mes sea inferior a cinco se aproximará por defecto al número entero de la décima de mes.</w:t>
      </w:r>
    </w:p>
    <w:p w14:paraId="2A2B0B63" w14:textId="77777777" w:rsidR="00964A3A" w:rsidRPr="00C2515D" w:rsidRDefault="00964A3A" w:rsidP="00964A3A">
      <w:pPr>
        <w:spacing w:after="0" w:line="240" w:lineRule="auto"/>
        <w:rPr>
          <w:rFonts w:cs="Arial"/>
          <w:szCs w:val="20"/>
        </w:rPr>
      </w:pPr>
    </w:p>
    <w:p w14:paraId="5060A43D" w14:textId="77777777" w:rsidR="00964A3A" w:rsidRPr="00C2515D" w:rsidRDefault="00964A3A" w:rsidP="00964A3A">
      <w:pPr>
        <w:spacing w:after="0" w:line="240" w:lineRule="auto"/>
        <w:rPr>
          <w:rFonts w:cs="Arial"/>
          <w:szCs w:val="20"/>
        </w:rPr>
      </w:pPr>
      <w:r w:rsidRPr="00C2515D">
        <w:rPr>
          <w:rFonts w:cs="Arial"/>
          <w:b/>
          <w:bCs/>
          <w:szCs w:val="20"/>
        </w:rPr>
        <w:t>NOTA:</w:t>
      </w:r>
      <w:r w:rsidRPr="00C2515D">
        <w:rPr>
          <w:rFonts w:cs="Arial"/>
          <w:szCs w:val="20"/>
        </w:rPr>
        <w:t xml:space="preserve"> La veracidad acerca de la información suministrada en relación con el personal ofrecido podrá ser verificada por el INSTITUTO NACIONAL DE VIAS.</w:t>
      </w:r>
    </w:p>
    <w:p w14:paraId="268998BF" w14:textId="77777777" w:rsidR="00964A3A" w:rsidRPr="00C2515D" w:rsidRDefault="00964A3A" w:rsidP="00964A3A">
      <w:pPr>
        <w:spacing w:after="0" w:line="240" w:lineRule="auto"/>
        <w:rPr>
          <w:rFonts w:cs="Arial"/>
          <w:szCs w:val="20"/>
        </w:rPr>
      </w:pPr>
    </w:p>
    <w:p w14:paraId="07B59009" w14:textId="77777777" w:rsidR="00964A3A" w:rsidRPr="00C2515D" w:rsidRDefault="00964A3A">
      <w:pPr>
        <w:numPr>
          <w:ilvl w:val="3"/>
          <w:numId w:val="26"/>
        </w:numPr>
        <w:spacing w:after="0" w:line="240" w:lineRule="auto"/>
        <w:rPr>
          <w:rFonts w:cs="Arial"/>
          <w:b/>
          <w:bCs/>
          <w:szCs w:val="20"/>
        </w:rPr>
      </w:pPr>
      <w:bookmarkStart w:id="45" w:name="_Toc334029387"/>
      <w:bookmarkStart w:id="46" w:name="_Toc35358014"/>
      <w:r w:rsidRPr="00C2515D">
        <w:rPr>
          <w:rFonts w:cs="Arial"/>
          <w:b/>
          <w:bCs/>
          <w:szCs w:val="20"/>
        </w:rPr>
        <w:t>Otras Consideraciones</w:t>
      </w:r>
      <w:bookmarkEnd w:id="45"/>
      <w:bookmarkEnd w:id="46"/>
      <w:r w:rsidRPr="00C2515D">
        <w:rPr>
          <w:rFonts w:cs="Arial"/>
          <w:b/>
          <w:bCs/>
          <w:szCs w:val="20"/>
        </w:rPr>
        <w:t xml:space="preserve"> </w:t>
      </w:r>
    </w:p>
    <w:p w14:paraId="5B636908" w14:textId="77777777" w:rsidR="00964A3A" w:rsidRPr="00C2515D" w:rsidRDefault="00964A3A" w:rsidP="00964A3A">
      <w:pPr>
        <w:spacing w:after="0" w:line="240" w:lineRule="auto"/>
        <w:rPr>
          <w:rFonts w:cs="Arial"/>
          <w:szCs w:val="20"/>
        </w:rPr>
      </w:pPr>
    </w:p>
    <w:p w14:paraId="0FC147DA" w14:textId="77777777" w:rsidR="00964A3A" w:rsidRPr="00C2515D" w:rsidRDefault="00964A3A">
      <w:pPr>
        <w:numPr>
          <w:ilvl w:val="0"/>
          <w:numId w:val="18"/>
        </w:numPr>
        <w:spacing w:after="0" w:line="240" w:lineRule="auto"/>
        <w:rPr>
          <w:rFonts w:cs="Arial"/>
          <w:szCs w:val="20"/>
        </w:rPr>
      </w:pPr>
      <w:r w:rsidRPr="00C2515D">
        <w:rPr>
          <w:rFonts w:cs="Arial"/>
          <w:szCs w:val="20"/>
        </w:rPr>
        <w:t>En ningún período el porcentaje de ocupación podrá superar el 100% de dedicación, caso en el cual no se tendrá en cuenta el periodo de tiempo en que ocurra esta situación (traslapos de tiempo), para cada uno de las experiencias acreditadas.</w:t>
      </w:r>
    </w:p>
    <w:p w14:paraId="04EE37E9" w14:textId="77777777" w:rsidR="00964A3A" w:rsidRPr="00C2515D" w:rsidRDefault="00964A3A">
      <w:pPr>
        <w:numPr>
          <w:ilvl w:val="0"/>
          <w:numId w:val="18"/>
        </w:numPr>
        <w:spacing w:after="0" w:line="240" w:lineRule="auto"/>
        <w:rPr>
          <w:rFonts w:cs="Arial"/>
          <w:szCs w:val="20"/>
        </w:rPr>
      </w:pPr>
      <w:r w:rsidRPr="00C2515D">
        <w:rPr>
          <w:rFonts w:cs="Arial"/>
          <w:szCs w:val="20"/>
        </w:rPr>
        <w:t>En caso de haber laborado en distintos períodos dentro de una misma entidad o empresa que se encuentren en la misma certificación, en el formato deberán relacionarse independientemente cada uno de estos periodos laborados.</w:t>
      </w:r>
    </w:p>
    <w:p w14:paraId="41E3A496" w14:textId="77777777" w:rsidR="00964A3A" w:rsidRPr="00C2515D" w:rsidRDefault="00964A3A">
      <w:pPr>
        <w:numPr>
          <w:ilvl w:val="0"/>
          <w:numId w:val="18"/>
        </w:numPr>
        <w:spacing w:after="0" w:line="240" w:lineRule="auto"/>
        <w:rPr>
          <w:rFonts w:cs="Arial"/>
          <w:szCs w:val="20"/>
        </w:rPr>
      </w:pPr>
      <w:r w:rsidRPr="00C2515D">
        <w:rPr>
          <w:rFonts w:cs="Arial"/>
          <w:szCs w:val="20"/>
        </w:rPr>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552DD825" w14:textId="77777777" w:rsidR="00964A3A" w:rsidRPr="00C2515D" w:rsidRDefault="00964A3A">
      <w:pPr>
        <w:numPr>
          <w:ilvl w:val="0"/>
          <w:numId w:val="18"/>
        </w:numPr>
        <w:spacing w:after="0" w:line="240" w:lineRule="auto"/>
        <w:rPr>
          <w:rFonts w:cs="Arial"/>
          <w:szCs w:val="20"/>
        </w:rPr>
      </w:pPr>
      <w:r w:rsidRPr="00C2515D">
        <w:rPr>
          <w:rFonts w:cs="Arial"/>
          <w:szCs w:val="20"/>
        </w:rPr>
        <w:t>Los títulos de postgrado deberán acreditarse mediante copia de los diplomas y/o acta de grado; de lo contrario, no se tendrán en cuenta.</w:t>
      </w:r>
    </w:p>
    <w:p w14:paraId="5AC9F27C" w14:textId="77777777" w:rsidR="00964A3A" w:rsidRPr="00C2515D" w:rsidRDefault="00964A3A" w:rsidP="00964A3A">
      <w:pPr>
        <w:spacing w:after="0" w:line="240" w:lineRule="auto"/>
        <w:rPr>
          <w:rFonts w:cs="Arial"/>
          <w:b/>
          <w:bCs/>
          <w:szCs w:val="20"/>
        </w:rPr>
      </w:pPr>
    </w:p>
    <w:p w14:paraId="1068603B" w14:textId="77777777" w:rsidR="00964A3A" w:rsidRPr="00C2515D" w:rsidRDefault="00964A3A">
      <w:pPr>
        <w:numPr>
          <w:ilvl w:val="3"/>
          <w:numId w:val="26"/>
        </w:numPr>
        <w:spacing w:after="0" w:line="240" w:lineRule="auto"/>
        <w:rPr>
          <w:rFonts w:cs="Arial"/>
          <w:b/>
          <w:bCs/>
          <w:szCs w:val="20"/>
        </w:rPr>
      </w:pPr>
      <w:bookmarkStart w:id="47" w:name="_Toc334029388"/>
      <w:bookmarkStart w:id="48" w:name="_Toc35358015"/>
      <w:r w:rsidRPr="00C2515D">
        <w:rPr>
          <w:rFonts w:cs="Arial"/>
          <w:b/>
          <w:bCs/>
          <w:szCs w:val="20"/>
        </w:rPr>
        <w:t>Títulos Obtenidos en el Exterior</w:t>
      </w:r>
      <w:bookmarkEnd w:id="47"/>
      <w:bookmarkEnd w:id="48"/>
    </w:p>
    <w:p w14:paraId="0F408177" w14:textId="77777777" w:rsidR="00964A3A" w:rsidRPr="00C2515D" w:rsidRDefault="00964A3A" w:rsidP="00964A3A">
      <w:pPr>
        <w:spacing w:after="0" w:line="240" w:lineRule="auto"/>
        <w:rPr>
          <w:rFonts w:cs="Arial"/>
          <w:szCs w:val="20"/>
        </w:rPr>
      </w:pPr>
    </w:p>
    <w:p w14:paraId="38B37764" w14:textId="77777777" w:rsidR="00964A3A" w:rsidRPr="00C2515D" w:rsidRDefault="00964A3A" w:rsidP="00964A3A">
      <w:pPr>
        <w:spacing w:after="0" w:line="240" w:lineRule="auto"/>
        <w:rPr>
          <w:rFonts w:cs="Arial"/>
          <w:szCs w:val="20"/>
        </w:rPr>
      </w:pPr>
      <w:r w:rsidRPr="00C2515D">
        <w:rPr>
          <w:rFonts w:cs="Arial"/>
          <w:szCs w:val="20"/>
        </w:rPr>
        <w:t xml:space="preserve">El adjudicatario que presente personal con títulos académicos otorgados en el exterior, deberá acreditar al momento de presentación de la(s) hoja(s) de vida del mencionado personal, la convalidación y </w:t>
      </w:r>
      <w:r w:rsidRPr="00C2515D">
        <w:rPr>
          <w:rFonts w:cs="Arial"/>
          <w:szCs w:val="20"/>
        </w:rPr>
        <w:lastRenderedPageBreak/>
        <w:t>homologación de estos títulos ante el Ministerio de Educación Nacional, para lo cual deberá iniciar con suficiente anticipación los trámites requeridos.</w:t>
      </w:r>
    </w:p>
    <w:p w14:paraId="57F803E7" w14:textId="77777777" w:rsidR="00964A3A" w:rsidRPr="00C2515D" w:rsidRDefault="00964A3A" w:rsidP="00964A3A">
      <w:pPr>
        <w:spacing w:after="0" w:line="240" w:lineRule="auto"/>
        <w:rPr>
          <w:rFonts w:cs="Arial"/>
          <w:szCs w:val="20"/>
        </w:rPr>
      </w:pPr>
    </w:p>
    <w:p w14:paraId="60BAA72F" w14:textId="77777777" w:rsidR="00964A3A" w:rsidRPr="00C2515D" w:rsidRDefault="00964A3A" w:rsidP="00964A3A">
      <w:pPr>
        <w:spacing w:after="0" w:line="240" w:lineRule="auto"/>
        <w:rPr>
          <w:rFonts w:cs="Arial"/>
          <w:szCs w:val="20"/>
        </w:rPr>
      </w:pPr>
      <w:r w:rsidRPr="00C2515D">
        <w:rPr>
          <w:rFonts w:cs="Arial"/>
          <w:szCs w:val="20"/>
        </w:rPr>
        <w:t>Este requisito no se exigirá cuando se trate de profesionales titulados y domiciliados en el exterior que pretendan ejercer temporalmente la profesión en Colombia.</w:t>
      </w:r>
    </w:p>
    <w:p w14:paraId="73AC8FFC" w14:textId="77777777" w:rsidR="00964A3A" w:rsidRPr="00C2515D" w:rsidRDefault="00964A3A" w:rsidP="00964A3A">
      <w:pPr>
        <w:spacing w:after="0" w:line="240" w:lineRule="auto"/>
        <w:rPr>
          <w:rFonts w:cs="Arial"/>
          <w:szCs w:val="20"/>
        </w:rPr>
      </w:pPr>
    </w:p>
    <w:p w14:paraId="3E1CB58D" w14:textId="77777777" w:rsidR="00964A3A" w:rsidRPr="00C2515D" w:rsidRDefault="00964A3A" w:rsidP="00964A3A">
      <w:pPr>
        <w:spacing w:after="0" w:line="240" w:lineRule="auto"/>
        <w:rPr>
          <w:rFonts w:cs="Arial"/>
          <w:szCs w:val="20"/>
        </w:rPr>
      </w:pPr>
      <w:r w:rsidRPr="00C2515D">
        <w:rPr>
          <w:rFonts w:cs="Arial"/>
          <w:szCs w:val="20"/>
        </w:rPr>
        <w:t>El Ministerio de Educación Nacional homologa los estudios de pregrado (universitarios) por disciplina y/o licenciatura y los de postgrado en los niveles de especialización, maestría y doctorado.</w:t>
      </w:r>
    </w:p>
    <w:p w14:paraId="6E6DB790" w14:textId="77777777" w:rsidR="00964A3A" w:rsidRPr="00C2515D" w:rsidRDefault="00964A3A" w:rsidP="00964A3A">
      <w:pPr>
        <w:spacing w:after="0" w:line="240" w:lineRule="auto"/>
        <w:rPr>
          <w:rFonts w:cs="Arial"/>
          <w:szCs w:val="20"/>
        </w:rPr>
      </w:pPr>
    </w:p>
    <w:p w14:paraId="02280B3F" w14:textId="77777777" w:rsidR="00964A3A" w:rsidRPr="00C2515D" w:rsidRDefault="00964A3A" w:rsidP="00964A3A">
      <w:pPr>
        <w:spacing w:after="0" w:line="240" w:lineRule="auto"/>
        <w:rPr>
          <w:rFonts w:cs="Arial"/>
          <w:szCs w:val="20"/>
        </w:rPr>
      </w:pPr>
      <w:r w:rsidRPr="00C2515D">
        <w:rPr>
          <w:rFonts w:cs="Arial"/>
          <w:szCs w:val="20"/>
        </w:rPr>
        <w:t>Autorización para el ejercicio Temporal de la Profesión en Colombia.</w:t>
      </w:r>
    </w:p>
    <w:p w14:paraId="55443425" w14:textId="77777777" w:rsidR="00964A3A" w:rsidRPr="00C2515D" w:rsidRDefault="00964A3A" w:rsidP="00964A3A">
      <w:pPr>
        <w:spacing w:after="0" w:line="240" w:lineRule="auto"/>
        <w:rPr>
          <w:rFonts w:cs="Arial"/>
          <w:szCs w:val="20"/>
        </w:rPr>
      </w:pPr>
      <w:r w:rsidRPr="00C2515D">
        <w:rPr>
          <w:rFonts w:cs="Arial"/>
          <w:szCs w:val="20"/>
        </w:rPr>
        <w:t>En el evento que el adjudicatario del presente proceso de selección hubiere ofrecido personal titulado y domiciliado en el exterior, deberá presentar la autorización expedida por el Consejo Profesional Nacional de Ingeniería y sus Profesiones Auxiliares para el ejercicio temporal de la profesión en Colombia.</w:t>
      </w:r>
    </w:p>
    <w:p w14:paraId="34915B7E" w14:textId="77777777" w:rsidR="00964A3A" w:rsidRPr="00C2515D" w:rsidRDefault="00964A3A" w:rsidP="00964A3A">
      <w:pPr>
        <w:spacing w:after="0" w:line="240" w:lineRule="auto"/>
        <w:rPr>
          <w:rFonts w:cs="Arial"/>
          <w:szCs w:val="20"/>
        </w:rPr>
      </w:pPr>
    </w:p>
    <w:p w14:paraId="476FB868" w14:textId="77777777" w:rsidR="00964A3A" w:rsidRPr="00C2515D" w:rsidRDefault="00964A3A">
      <w:pPr>
        <w:numPr>
          <w:ilvl w:val="1"/>
          <w:numId w:val="26"/>
        </w:numPr>
        <w:spacing w:after="0" w:line="240" w:lineRule="auto"/>
        <w:rPr>
          <w:rFonts w:cs="Arial"/>
          <w:b/>
          <w:bCs/>
          <w:szCs w:val="20"/>
        </w:rPr>
      </w:pPr>
      <w:r w:rsidRPr="00C2515D">
        <w:rPr>
          <w:rFonts w:cs="Arial"/>
          <w:b/>
          <w:bCs/>
          <w:szCs w:val="20"/>
        </w:rPr>
        <w:t>ENTREGA DE DOCUMENTACIÓN AL INTERVENTOR</w:t>
      </w:r>
    </w:p>
    <w:p w14:paraId="24023A23" w14:textId="77777777" w:rsidR="00964A3A" w:rsidRPr="00C2515D" w:rsidRDefault="00964A3A" w:rsidP="00964A3A">
      <w:pPr>
        <w:spacing w:after="0" w:line="240" w:lineRule="auto"/>
        <w:rPr>
          <w:rFonts w:cs="Arial"/>
          <w:szCs w:val="20"/>
        </w:rPr>
      </w:pPr>
    </w:p>
    <w:p w14:paraId="047D07B7" w14:textId="77777777" w:rsidR="00964A3A" w:rsidRPr="00C2515D" w:rsidRDefault="00964A3A">
      <w:pPr>
        <w:numPr>
          <w:ilvl w:val="2"/>
          <w:numId w:val="26"/>
        </w:numPr>
        <w:spacing w:after="0" w:line="240" w:lineRule="auto"/>
        <w:rPr>
          <w:rFonts w:cs="Arial"/>
          <w:b/>
          <w:bCs/>
          <w:szCs w:val="20"/>
        </w:rPr>
      </w:pPr>
      <w:r w:rsidRPr="00C2515D">
        <w:rPr>
          <w:rFonts w:cs="Arial"/>
          <w:b/>
          <w:bCs/>
          <w:szCs w:val="20"/>
        </w:rPr>
        <w:t>Para información</w:t>
      </w:r>
    </w:p>
    <w:p w14:paraId="4B9DB765" w14:textId="77777777" w:rsidR="00964A3A" w:rsidRPr="00C2515D" w:rsidRDefault="00964A3A" w:rsidP="00964A3A">
      <w:pPr>
        <w:spacing w:after="0" w:line="240" w:lineRule="auto"/>
        <w:rPr>
          <w:rFonts w:cs="Arial"/>
          <w:b/>
          <w:bCs/>
          <w:szCs w:val="20"/>
        </w:rPr>
      </w:pPr>
    </w:p>
    <w:p w14:paraId="7C917534" w14:textId="77777777" w:rsidR="00964A3A" w:rsidRPr="00C2515D" w:rsidRDefault="00964A3A" w:rsidP="00964A3A">
      <w:pPr>
        <w:spacing w:after="0" w:line="240" w:lineRule="auto"/>
        <w:rPr>
          <w:rFonts w:cs="Arial"/>
          <w:szCs w:val="20"/>
        </w:rPr>
      </w:pPr>
      <w:r w:rsidRPr="00C2515D">
        <w:rPr>
          <w:rFonts w:cs="Arial"/>
          <w:szCs w:val="20"/>
        </w:rPr>
        <w:t xml:space="preserve">Antes del inicio del contrato de interventoría el Gestor Técnico de Proyecto entregará al </w:t>
      </w:r>
      <w:bookmarkStart w:id="49" w:name="_Int_aK2YZ3XH"/>
      <w:r w:rsidRPr="00C2515D">
        <w:rPr>
          <w:rFonts w:cs="Arial"/>
          <w:szCs w:val="20"/>
        </w:rPr>
        <w:t>Director</w:t>
      </w:r>
      <w:bookmarkEnd w:id="49"/>
      <w:r w:rsidRPr="00C2515D">
        <w:rPr>
          <w:rFonts w:cs="Arial"/>
          <w:szCs w:val="20"/>
        </w:rPr>
        <w:t xml:space="preserve"> de Interventoría vía correo electrónico escaneados los siguientes documentos:</w:t>
      </w:r>
    </w:p>
    <w:p w14:paraId="734A5216" w14:textId="77777777" w:rsidR="00964A3A" w:rsidRPr="00C2515D" w:rsidRDefault="00964A3A" w:rsidP="00964A3A">
      <w:pPr>
        <w:spacing w:after="0" w:line="240" w:lineRule="auto"/>
        <w:rPr>
          <w:rFonts w:cs="Arial"/>
          <w:szCs w:val="20"/>
        </w:rPr>
      </w:pPr>
    </w:p>
    <w:p w14:paraId="053BFC20" w14:textId="77777777" w:rsidR="00964A3A" w:rsidRPr="00C2515D" w:rsidRDefault="00964A3A">
      <w:pPr>
        <w:numPr>
          <w:ilvl w:val="0"/>
          <w:numId w:val="19"/>
        </w:numPr>
        <w:spacing w:after="0" w:line="240" w:lineRule="auto"/>
        <w:rPr>
          <w:rFonts w:cs="Arial"/>
          <w:szCs w:val="20"/>
        </w:rPr>
      </w:pPr>
      <w:r w:rsidRPr="00C2515D">
        <w:rPr>
          <w:rFonts w:cs="Arial"/>
          <w:szCs w:val="20"/>
        </w:rPr>
        <w:t>Copia Resolución de la autoridad ambiental competente, así como copia de las resoluciones, providencias y requerimientos de las autoridades ambientales. (En los casos en que aplique).</w:t>
      </w:r>
    </w:p>
    <w:p w14:paraId="6943FAEA" w14:textId="3DF6DA6F" w:rsidR="00964A3A" w:rsidRPr="00C2515D" w:rsidRDefault="00964A3A">
      <w:pPr>
        <w:numPr>
          <w:ilvl w:val="0"/>
          <w:numId w:val="19"/>
        </w:numPr>
        <w:spacing w:after="0" w:line="240" w:lineRule="auto"/>
        <w:rPr>
          <w:rFonts w:cs="Arial"/>
          <w:szCs w:val="20"/>
        </w:rPr>
      </w:pPr>
      <w:r w:rsidRPr="00C2515D">
        <w:rPr>
          <w:rFonts w:cs="Arial"/>
          <w:szCs w:val="20"/>
        </w:rPr>
        <w:t xml:space="preserve">Copia de Registro(s) Presupuestal(es) correspondiente(s) </w:t>
      </w:r>
      <w:r w:rsidR="00D91B9D">
        <w:rPr>
          <w:rFonts w:cs="Arial"/>
          <w:szCs w:val="20"/>
        </w:rPr>
        <w:t>de los recursos de los convenios</w:t>
      </w:r>
      <w:r w:rsidRPr="00C2515D">
        <w:rPr>
          <w:rFonts w:cs="Arial"/>
          <w:szCs w:val="20"/>
        </w:rPr>
        <w:t xml:space="preserve"> e interventoría.</w:t>
      </w:r>
    </w:p>
    <w:p w14:paraId="6FFDD20D" w14:textId="77777777" w:rsidR="00964A3A" w:rsidRPr="00C2515D" w:rsidRDefault="00964A3A">
      <w:pPr>
        <w:numPr>
          <w:ilvl w:val="0"/>
          <w:numId w:val="19"/>
        </w:numPr>
        <w:spacing w:after="0" w:line="240" w:lineRule="auto"/>
        <w:rPr>
          <w:rFonts w:cs="Arial"/>
          <w:szCs w:val="20"/>
        </w:rPr>
      </w:pPr>
      <w:r w:rsidRPr="00C2515D">
        <w:rPr>
          <w:rFonts w:cs="Arial"/>
          <w:szCs w:val="20"/>
        </w:rPr>
        <w:t>Copia del documento de aprobación de las garantías y seguros, con sus respectivos anexos.</w:t>
      </w:r>
    </w:p>
    <w:p w14:paraId="77701DE7" w14:textId="77777777" w:rsidR="00964A3A" w:rsidRPr="00C2515D" w:rsidRDefault="00964A3A">
      <w:pPr>
        <w:numPr>
          <w:ilvl w:val="0"/>
          <w:numId w:val="19"/>
        </w:numPr>
        <w:spacing w:after="0" w:line="240" w:lineRule="auto"/>
        <w:rPr>
          <w:rFonts w:cs="Arial"/>
          <w:szCs w:val="20"/>
        </w:rPr>
      </w:pPr>
      <w:r w:rsidRPr="00C2515D">
        <w:rPr>
          <w:rFonts w:cs="Arial"/>
          <w:szCs w:val="20"/>
        </w:rPr>
        <w:t>Los demás que se consideren pertinentes para el inicio de labores por parte de la Interventoría.</w:t>
      </w:r>
    </w:p>
    <w:p w14:paraId="23381763" w14:textId="77777777" w:rsidR="00964A3A" w:rsidRPr="00C2515D" w:rsidRDefault="00964A3A" w:rsidP="00964A3A">
      <w:pPr>
        <w:spacing w:after="0" w:line="240" w:lineRule="auto"/>
        <w:rPr>
          <w:rFonts w:cs="Arial"/>
          <w:szCs w:val="20"/>
        </w:rPr>
      </w:pPr>
    </w:p>
    <w:p w14:paraId="39E5FD2B" w14:textId="0B427050" w:rsidR="00964A3A" w:rsidRPr="00C2515D" w:rsidRDefault="00964A3A" w:rsidP="00964A3A">
      <w:pPr>
        <w:spacing w:after="0" w:line="240" w:lineRule="auto"/>
        <w:rPr>
          <w:rFonts w:cs="Arial"/>
          <w:szCs w:val="20"/>
        </w:rPr>
      </w:pPr>
      <w:r w:rsidRPr="00C2515D">
        <w:rPr>
          <w:rFonts w:cs="Arial"/>
          <w:szCs w:val="20"/>
        </w:rPr>
        <w:t xml:space="preserve">Es responsabilidad del Interventor la consulta de la página del Sistema Electrónico de Contratación Pública-SECOP II o el enlace de la página WEB del INVIAS, con el propósito de conocer todo lo concerniente a la Etapa Precontractual tanto del proceso de contratación de Obra como de Interventoría, y la totalidad de documentos allí contenidos que han servido de base para la suscripción </w:t>
      </w:r>
      <w:r w:rsidR="00D91B9D">
        <w:rPr>
          <w:rFonts w:cs="Arial"/>
          <w:szCs w:val="20"/>
        </w:rPr>
        <w:t>de los convenios</w:t>
      </w:r>
      <w:r w:rsidRPr="00C2515D">
        <w:rPr>
          <w:rFonts w:cs="Arial"/>
          <w:szCs w:val="20"/>
        </w:rPr>
        <w:t xml:space="preserve"> y de Interventoría.</w:t>
      </w:r>
    </w:p>
    <w:p w14:paraId="472E2A0C" w14:textId="77777777" w:rsidR="00964A3A" w:rsidRPr="00C2515D" w:rsidRDefault="00964A3A" w:rsidP="00964A3A">
      <w:pPr>
        <w:spacing w:after="0" w:line="240" w:lineRule="auto"/>
        <w:rPr>
          <w:rFonts w:cs="Arial"/>
          <w:szCs w:val="20"/>
        </w:rPr>
      </w:pPr>
    </w:p>
    <w:p w14:paraId="510FD684" w14:textId="77777777" w:rsidR="00964A3A" w:rsidRPr="00C2515D" w:rsidRDefault="00964A3A" w:rsidP="00964A3A">
      <w:pPr>
        <w:spacing w:after="0" w:line="240" w:lineRule="auto"/>
        <w:rPr>
          <w:rFonts w:cs="Arial"/>
          <w:szCs w:val="20"/>
        </w:rPr>
      </w:pPr>
      <w:r w:rsidRPr="00C2515D">
        <w:rPr>
          <w:rFonts w:cs="Arial"/>
          <w:szCs w:val="20"/>
        </w:rPr>
        <w:t>Como documentos de consulta estarán en la pág. Web de INVÍAS: el Manual de interventoría,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w:t>
      </w:r>
    </w:p>
    <w:p w14:paraId="67A55CB8" w14:textId="77777777" w:rsidR="00964A3A" w:rsidRPr="00C2515D" w:rsidRDefault="00964A3A" w:rsidP="00964A3A">
      <w:pPr>
        <w:spacing w:after="0" w:line="240" w:lineRule="auto"/>
        <w:rPr>
          <w:rFonts w:cs="Arial"/>
          <w:szCs w:val="20"/>
        </w:rPr>
      </w:pPr>
    </w:p>
    <w:p w14:paraId="4DE2E5B8" w14:textId="77777777" w:rsidR="00964A3A" w:rsidRPr="00C2515D" w:rsidRDefault="00964A3A" w:rsidP="00964A3A">
      <w:pPr>
        <w:spacing w:after="0" w:line="240" w:lineRule="auto"/>
        <w:rPr>
          <w:rFonts w:cs="Arial"/>
          <w:szCs w:val="20"/>
        </w:rPr>
      </w:pPr>
      <w:r w:rsidRPr="00C2515D">
        <w:rPr>
          <w:rFonts w:cs="Arial"/>
          <w:szCs w:val="20"/>
        </w:rPr>
        <w:t>Así mismo y para consulta del Interventor, el INVIAS pondrá a su disposición la totalidad de estudios, diseños y planos correspondientes al proyecto que existieren en la Sede Central de la Entidad o en la Dirección Territorial respectiva.</w:t>
      </w:r>
    </w:p>
    <w:p w14:paraId="1493ACBF" w14:textId="77777777" w:rsidR="00964A3A" w:rsidRPr="00C2515D" w:rsidRDefault="00964A3A" w:rsidP="00964A3A">
      <w:pPr>
        <w:spacing w:after="0" w:line="240" w:lineRule="auto"/>
        <w:rPr>
          <w:rFonts w:cs="Arial"/>
          <w:szCs w:val="20"/>
        </w:rPr>
      </w:pPr>
    </w:p>
    <w:p w14:paraId="0056DA41" w14:textId="77777777" w:rsidR="00964A3A" w:rsidRPr="00C2515D" w:rsidRDefault="00964A3A">
      <w:pPr>
        <w:numPr>
          <w:ilvl w:val="2"/>
          <w:numId w:val="26"/>
        </w:numPr>
        <w:spacing w:after="0" w:line="240" w:lineRule="auto"/>
        <w:rPr>
          <w:rFonts w:cs="Arial"/>
          <w:b/>
          <w:bCs/>
          <w:szCs w:val="20"/>
        </w:rPr>
      </w:pPr>
      <w:bookmarkStart w:id="50" w:name="_Toc334029391"/>
      <w:bookmarkStart w:id="51" w:name="_Toc350152827"/>
      <w:bookmarkStart w:id="52" w:name="_Toc35358018"/>
      <w:r w:rsidRPr="00C2515D">
        <w:rPr>
          <w:rFonts w:cs="Arial"/>
          <w:b/>
          <w:bCs/>
          <w:szCs w:val="20"/>
        </w:rPr>
        <w:t>Para Revisión y Aprobación:</w:t>
      </w:r>
      <w:bookmarkEnd w:id="50"/>
      <w:bookmarkEnd w:id="51"/>
      <w:bookmarkEnd w:id="52"/>
    </w:p>
    <w:p w14:paraId="1EFFB24D" w14:textId="77777777" w:rsidR="00964A3A" w:rsidRPr="00C2515D" w:rsidRDefault="00964A3A" w:rsidP="00964A3A">
      <w:pPr>
        <w:spacing w:after="0" w:line="240" w:lineRule="auto"/>
        <w:rPr>
          <w:rFonts w:cs="Arial"/>
          <w:szCs w:val="20"/>
        </w:rPr>
      </w:pPr>
    </w:p>
    <w:p w14:paraId="526800C6" w14:textId="2D980011" w:rsidR="00964A3A" w:rsidRPr="00C2515D" w:rsidRDefault="00340E92" w:rsidP="00964A3A">
      <w:pPr>
        <w:spacing w:after="0" w:line="240" w:lineRule="auto"/>
        <w:rPr>
          <w:rFonts w:cs="Arial"/>
          <w:szCs w:val="20"/>
        </w:rPr>
      </w:pPr>
      <w:r>
        <w:rPr>
          <w:rFonts w:cs="Arial"/>
          <w:szCs w:val="20"/>
        </w:rPr>
        <w:t xml:space="preserve">Las </w:t>
      </w:r>
      <w:r>
        <w:t>Juntas u organismos de acción comunal</w:t>
      </w:r>
      <w:r w:rsidR="00964A3A" w:rsidRPr="00C2515D">
        <w:rPr>
          <w:rFonts w:cs="Arial"/>
          <w:szCs w:val="20"/>
        </w:rPr>
        <w:t xml:space="preserve"> debe presentar al Interventor, dentro de los tres (03) días hábiles siguientes a la orden de iniciación del contrato de interventoría para su revisión y aprobación, los documentos que se relacionan a continuación, debidamente diligenciados, de conformidad con lo establecido en el </w:t>
      </w:r>
      <w:r w:rsidR="00507493">
        <w:rPr>
          <w:rFonts w:cs="Arial"/>
          <w:szCs w:val="20"/>
        </w:rPr>
        <w:t>convenio Solidario</w:t>
      </w:r>
      <w:r w:rsidR="00964A3A" w:rsidRPr="00C2515D">
        <w:rPr>
          <w:rFonts w:cs="Arial"/>
          <w:szCs w:val="20"/>
        </w:rPr>
        <w:t>. El Interventor diligenciará y suscribirá como constancia de esta entrega, según formato del manual de interventoría vigente o el que lo sustituya:</w:t>
      </w:r>
    </w:p>
    <w:p w14:paraId="7AF29B1F" w14:textId="77777777" w:rsidR="00964A3A" w:rsidRPr="00C2515D" w:rsidRDefault="00964A3A" w:rsidP="00964A3A">
      <w:pPr>
        <w:spacing w:after="0" w:line="240" w:lineRule="auto"/>
        <w:rPr>
          <w:rFonts w:cs="Arial"/>
          <w:szCs w:val="20"/>
        </w:rPr>
      </w:pPr>
    </w:p>
    <w:p w14:paraId="4835E361" w14:textId="77777777" w:rsidR="00964A3A" w:rsidRPr="00C2515D" w:rsidRDefault="00964A3A">
      <w:pPr>
        <w:numPr>
          <w:ilvl w:val="0"/>
          <w:numId w:val="20"/>
        </w:numPr>
        <w:spacing w:after="0" w:line="240" w:lineRule="auto"/>
        <w:rPr>
          <w:rFonts w:cs="Arial"/>
          <w:szCs w:val="20"/>
        </w:rPr>
      </w:pPr>
      <w:r w:rsidRPr="00C2515D">
        <w:rPr>
          <w:rFonts w:cs="Arial"/>
          <w:szCs w:val="20"/>
        </w:rPr>
        <w:lastRenderedPageBreak/>
        <w:t>Hojas de vida del personal profesional.</w:t>
      </w:r>
    </w:p>
    <w:p w14:paraId="5660E876" w14:textId="77777777" w:rsidR="00964A3A" w:rsidRPr="00C2515D" w:rsidRDefault="00964A3A">
      <w:pPr>
        <w:numPr>
          <w:ilvl w:val="0"/>
          <w:numId w:val="20"/>
        </w:numPr>
        <w:spacing w:after="0" w:line="240" w:lineRule="auto"/>
        <w:rPr>
          <w:rFonts w:cs="Arial"/>
          <w:szCs w:val="20"/>
        </w:rPr>
      </w:pPr>
      <w:r w:rsidRPr="00C2515D">
        <w:rPr>
          <w:rFonts w:cs="Arial"/>
          <w:szCs w:val="20"/>
        </w:rPr>
        <w:t>Programa de Reincorporación.</w:t>
      </w:r>
    </w:p>
    <w:p w14:paraId="5EC2EA1B" w14:textId="77777777" w:rsidR="00964A3A" w:rsidRPr="00C2515D" w:rsidRDefault="00964A3A">
      <w:pPr>
        <w:numPr>
          <w:ilvl w:val="0"/>
          <w:numId w:val="20"/>
        </w:numPr>
        <w:spacing w:after="0" w:line="240" w:lineRule="auto"/>
        <w:rPr>
          <w:rFonts w:cs="Arial"/>
          <w:szCs w:val="20"/>
        </w:rPr>
      </w:pPr>
      <w:r w:rsidRPr="00C2515D">
        <w:rPr>
          <w:rFonts w:cs="Arial"/>
          <w:szCs w:val="20"/>
        </w:rPr>
        <w:t>Relación de equipo mínimo obligatorio.</w:t>
      </w:r>
    </w:p>
    <w:p w14:paraId="769BF595" w14:textId="77777777" w:rsidR="00964A3A" w:rsidRPr="00C2515D" w:rsidRDefault="00964A3A">
      <w:pPr>
        <w:numPr>
          <w:ilvl w:val="0"/>
          <w:numId w:val="20"/>
        </w:numPr>
        <w:spacing w:after="0" w:line="240" w:lineRule="auto"/>
        <w:rPr>
          <w:rFonts w:cs="Arial"/>
          <w:szCs w:val="20"/>
        </w:rPr>
      </w:pPr>
      <w:r w:rsidRPr="00C2515D">
        <w:rPr>
          <w:rFonts w:cs="Arial"/>
          <w:szCs w:val="20"/>
        </w:rPr>
        <w:t>Análisis de precios unitarios correspondientes a la propuesta económica (en medio físico y magnético).</w:t>
      </w:r>
    </w:p>
    <w:p w14:paraId="582944EC" w14:textId="77777777" w:rsidR="00964A3A" w:rsidRPr="00C2515D" w:rsidRDefault="00964A3A">
      <w:pPr>
        <w:numPr>
          <w:ilvl w:val="0"/>
          <w:numId w:val="20"/>
        </w:numPr>
        <w:spacing w:after="0" w:line="240" w:lineRule="auto"/>
        <w:rPr>
          <w:rFonts w:cs="Arial"/>
          <w:szCs w:val="20"/>
        </w:rPr>
      </w:pPr>
      <w:r w:rsidRPr="00C2515D">
        <w:rPr>
          <w:rFonts w:cs="Arial"/>
          <w:szCs w:val="20"/>
        </w:rPr>
        <w:t>Programa de obra (en medio físico y magnético).</w:t>
      </w:r>
    </w:p>
    <w:p w14:paraId="4245EBE0" w14:textId="77777777" w:rsidR="00964A3A" w:rsidRPr="00C2515D" w:rsidRDefault="00964A3A">
      <w:pPr>
        <w:numPr>
          <w:ilvl w:val="0"/>
          <w:numId w:val="20"/>
        </w:numPr>
        <w:spacing w:after="0" w:line="240" w:lineRule="auto"/>
        <w:rPr>
          <w:rFonts w:cs="Arial"/>
          <w:szCs w:val="20"/>
        </w:rPr>
      </w:pPr>
      <w:r w:rsidRPr="00C2515D">
        <w:rPr>
          <w:rFonts w:cs="Arial"/>
          <w:szCs w:val="20"/>
        </w:rPr>
        <w:t>Programa de Inversiones (en medio físico y magnético).</w:t>
      </w:r>
    </w:p>
    <w:p w14:paraId="0F76B78F" w14:textId="77777777" w:rsidR="00964A3A" w:rsidRPr="00C2515D" w:rsidRDefault="00964A3A">
      <w:pPr>
        <w:numPr>
          <w:ilvl w:val="0"/>
          <w:numId w:val="20"/>
        </w:numPr>
        <w:spacing w:after="0" w:line="240" w:lineRule="auto"/>
        <w:rPr>
          <w:rFonts w:cs="Arial"/>
          <w:szCs w:val="20"/>
        </w:rPr>
      </w:pPr>
      <w:r w:rsidRPr="00C2515D">
        <w:rPr>
          <w:rFonts w:cs="Arial"/>
          <w:szCs w:val="20"/>
        </w:rPr>
        <w:t>Flujo de caja.</w:t>
      </w:r>
    </w:p>
    <w:p w14:paraId="586CB1DA" w14:textId="77777777" w:rsidR="00964A3A" w:rsidRPr="00C2515D" w:rsidRDefault="00964A3A">
      <w:pPr>
        <w:numPr>
          <w:ilvl w:val="0"/>
          <w:numId w:val="20"/>
        </w:numPr>
        <w:spacing w:after="0" w:line="240" w:lineRule="auto"/>
        <w:rPr>
          <w:rFonts w:cs="Arial"/>
          <w:szCs w:val="20"/>
        </w:rPr>
      </w:pPr>
      <w:r w:rsidRPr="00C2515D">
        <w:rPr>
          <w:rFonts w:cs="Arial"/>
          <w:szCs w:val="20"/>
        </w:rPr>
        <w:t>Programa de generación de empleo.</w:t>
      </w:r>
    </w:p>
    <w:p w14:paraId="5CEFEE48" w14:textId="77777777" w:rsidR="00964A3A" w:rsidRPr="00C2515D" w:rsidRDefault="00964A3A">
      <w:pPr>
        <w:numPr>
          <w:ilvl w:val="0"/>
          <w:numId w:val="20"/>
        </w:numPr>
        <w:spacing w:after="0" w:line="240" w:lineRule="auto"/>
        <w:rPr>
          <w:rFonts w:cs="Arial"/>
          <w:szCs w:val="20"/>
        </w:rPr>
      </w:pPr>
      <w:r w:rsidRPr="00C2515D">
        <w:rPr>
          <w:rFonts w:cs="Arial"/>
          <w:szCs w:val="20"/>
        </w:rPr>
        <w:t>Instalaciones provisionales.</w:t>
      </w:r>
    </w:p>
    <w:p w14:paraId="7B95242F" w14:textId="77777777" w:rsidR="00964A3A" w:rsidRPr="00C2515D" w:rsidRDefault="00964A3A">
      <w:pPr>
        <w:numPr>
          <w:ilvl w:val="0"/>
          <w:numId w:val="20"/>
        </w:numPr>
        <w:spacing w:after="0" w:line="240" w:lineRule="auto"/>
        <w:rPr>
          <w:rFonts w:cs="Arial"/>
          <w:szCs w:val="20"/>
        </w:rPr>
      </w:pPr>
      <w:r w:rsidRPr="00C2515D">
        <w:rPr>
          <w:rFonts w:cs="Arial"/>
          <w:szCs w:val="20"/>
        </w:rPr>
        <w:t>Laboratorio toma de control de calidad.</w:t>
      </w:r>
    </w:p>
    <w:p w14:paraId="239A0BB9" w14:textId="77777777" w:rsidR="00964A3A" w:rsidRPr="00C2515D" w:rsidRDefault="00964A3A">
      <w:pPr>
        <w:numPr>
          <w:ilvl w:val="0"/>
          <w:numId w:val="20"/>
        </w:numPr>
        <w:spacing w:after="0" w:line="240" w:lineRule="auto"/>
        <w:rPr>
          <w:rFonts w:cs="Arial"/>
          <w:szCs w:val="20"/>
        </w:rPr>
      </w:pPr>
      <w:r w:rsidRPr="00C2515D">
        <w:rPr>
          <w:rFonts w:cs="Arial"/>
          <w:szCs w:val="20"/>
        </w:rPr>
        <w:t>Plan de calidad (en medio físico y magnético).</w:t>
      </w:r>
    </w:p>
    <w:p w14:paraId="67C07A5E" w14:textId="77777777" w:rsidR="00964A3A" w:rsidRPr="00C2515D" w:rsidRDefault="00964A3A">
      <w:pPr>
        <w:numPr>
          <w:ilvl w:val="0"/>
          <w:numId w:val="20"/>
        </w:numPr>
        <w:spacing w:after="0" w:line="240" w:lineRule="auto"/>
        <w:rPr>
          <w:rFonts w:cs="Arial"/>
          <w:szCs w:val="20"/>
        </w:rPr>
      </w:pPr>
      <w:r w:rsidRPr="00C2515D">
        <w:rPr>
          <w:rFonts w:cs="Arial"/>
          <w:szCs w:val="20"/>
        </w:rPr>
        <w:t>Plan de Manejo de Transito - PMT (en medio físico y magnético).</w:t>
      </w:r>
    </w:p>
    <w:p w14:paraId="5E2350E6" w14:textId="77777777" w:rsidR="00964A3A" w:rsidRPr="00C2515D" w:rsidRDefault="00964A3A">
      <w:pPr>
        <w:numPr>
          <w:ilvl w:val="0"/>
          <w:numId w:val="20"/>
        </w:numPr>
        <w:spacing w:after="0" w:line="240" w:lineRule="auto"/>
        <w:rPr>
          <w:rFonts w:cs="Arial"/>
          <w:szCs w:val="20"/>
        </w:rPr>
      </w:pPr>
      <w:r w:rsidRPr="00C2515D">
        <w:rPr>
          <w:rFonts w:cs="Arial"/>
          <w:szCs w:val="20"/>
        </w:rPr>
        <w:t>Los demás que puedan exigirse en el pliego de condiciones.</w:t>
      </w:r>
    </w:p>
    <w:p w14:paraId="0BE35EDA" w14:textId="77777777" w:rsidR="00964A3A" w:rsidRPr="00C2515D" w:rsidRDefault="00964A3A" w:rsidP="00964A3A">
      <w:pPr>
        <w:spacing w:after="0" w:line="240" w:lineRule="auto"/>
        <w:rPr>
          <w:rFonts w:cs="Arial"/>
          <w:szCs w:val="20"/>
        </w:rPr>
      </w:pPr>
    </w:p>
    <w:p w14:paraId="2CBA75C3" w14:textId="63FE4602" w:rsidR="00964A3A" w:rsidRPr="00C2515D" w:rsidRDefault="00964A3A" w:rsidP="00964A3A">
      <w:pPr>
        <w:spacing w:after="0" w:line="240" w:lineRule="auto"/>
        <w:rPr>
          <w:rFonts w:cs="Arial"/>
          <w:szCs w:val="20"/>
        </w:rPr>
      </w:pPr>
      <w:r w:rsidRPr="00C2515D">
        <w:rPr>
          <w:rFonts w:cs="Arial"/>
          <w:szCs w:val="20"/>
        </w:rPr>
        <w:t xml:space="preserve">El Interventor revisará los documentos presentados por </w:t>
      </w:r>
      <w:r w:rsidR="00340E92">
        <w:rPr>
          <w:rFonts w:cs="Arial"/>
          <w:szCs w:val="20"/>
        </w:rPr>
        <w:t xml:space="preserve">las </w:t>
      </w:r>
      <w:r w:rsidR="00340E92">
        <w:t>Juntas u organismos de acción comunal</w:t>
      </w:r>
      <w:r w:rsidRPr="00C2515D">
        <w:rPr>
          <w:rFonts w:cs="Arial"/>
          <w:szCs w:val="20"/>
        </w:rPr>
        <w:t xml:space="preserve"> en un término no mayor a cinco (5) días calendario. En caso de existir algún requerimiento por escrito por parte del Interventor, </w:t>
      </w:r>
      <w:r w:rsidR="00340E92">
        <w:rPr>
          <w:rFonts w:cs="Arial"/>
          <w:szCs w:val="20"/>
        </w:rPr>
        <w:t xml:space="preserve">las </w:t>
      </w:r>
      <w:r w:rsidR="00340E92">
        <w:t>Juntas u organismos de acción comunal</w:t>
      </w:r>
      <w:r w:rsidRPr="00C2515D">
        <w:rPr>
          <w:rFonts w:cs="Arial"/>
          <w:szCs w:val="20"/>
        </w:rPr>
        <w:t xml:space="preserve"> debe atenderlo en un término no mayor a tres (03) días hábiles, so pena de incurrir en causal de incumplimiento del contrato.</w:t>
      </w:r>
    </w:p>
    <w:p w14:paraId="084485E5" w14:textId="77777777" w:rsidR="00964A3A" w:rsidRPr="00C2515D" w:rsidRDefault="00964A3A" w:rsidP="00964A3A">
      <w:pPr>
        <w:spacing w:after="0" w:line="240" w:lineRule="auto"/>
        <w:rPr>
          <w:rFonts w:cs="Arial"/>
          <w:szCs w:val="20"/>
        </w:rPr>
      </w:pPr>
    </w:p>
    <w:p w14:paraId="47D163AE" w14:textId="0D753437" w:rsidR="00964A3A" w:rsidRPr="00C2515D" w:rsidRDefault="00964A3A" w:rsidP="00964A3A">
      <w:pPr>
        <w:spacing w:after="0" w:line="240" w:lineRule="auto"/>
        <w:rPr>
          <w:rFonts w:cs="Arial"/>
          <w:szCs w:val="20"/>
        </w:rPr>
      </w:pPr>
      <w:r w:rsidRPr="00C2515D">
        <w:rPr>
          <w:rFonts w:cs="Arial"/>
          <w:szCs w:val="20"/>
        </w:rPr>
        <w:t xml:space="preserve">Una vez se cumpla con lo exigido en el pliego de condiciones, el Interventor emitirá su concepto favorable mediante comunicación dirigido </w:t>
      </w:r>
      <w:r w:rsidR="00340E92">
        <w:rPr>
          <w:rFonts w:cs="Arial"/>
          <w:szCs w:val="20"/>
        </w:rPr>
        <w:t xml:space="preserve">a las </w:t>
      </w:r>
      <w:r w:rsidR="00340E92">
        <w:t>Juntas u organismos de acción comunal</w:t>
      </w:r>
      <w:r w:rsidRPr="00C2515D">
        <w:rPr>
          <w:rFonts w:cs="Arial"/>
          <w:szCs w:val="20"/>
        </w:rPr>
        <w:t>,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“Lista de chequeo inicio del procedimiento administrativo sancionatorio - P.A.S.-” y “Solicitud de inicio de procedimiento administrativo sancionatorio”, entregando los documentos soporte e indicando el valor estimado de la multa o sanción.</w:t>
      </w:r>
    </w:p>
    <w:p w14:paraId="46E9DA9C" w14:textId="77777777" w:rsidR="00964A3A" w:rsidRPr="00C2515D" w:rsidRDefault="00964A3A" w:rsidP="00964A3A">
      <w:pPr>
        <w:spacing w:after="0" w:line="240" w:lineRule="auto"/>
        <w:rPr>
          <w:rFonts w:cs="Arial"/>
          <w:szCs w:val="20"/>
        </w:rPr>
      </w:pPr>
    </w:p>
    <w:p w14:paraId="147468B1" w14:textId="77777777" w:rsidR="00964A3A" w:rsidRPr="00C2515D" w:rsidRDefault="00964A3A" w:rsidP="00964A3A">
      <w:pPr>
        <w:spacing w:after="0" w:line="240" w:lineRule="auto"/>
        <w:rPr>
          <w:rFonts w:cs="Arial"/>
          <w:szCs w:val="20"/>
        </w:rPr>
      </w:pPr>
      <w:r w:rsidRPr="00C2515D">
        <w:rPr>
          <w:rFonts w:cs="Arial"/>
          <w:szCs w:val="20"/>
        </w:rPr>
        <w:t>El incumplimiento por el Interventor del plazo establecido en este numeral dará lugar a la aplicación de las multas o sanciones correspondientes.</w:t>
      </w:r>
    </w:p>
    <w:p w14:paraId="50E115DB" w14:textId="77777777" w:rsidR="00964A3A" w:rsidRPr="00C2515D" w:rsidRDefault="00964A3A" w:rsidP="00964A3A">
      <w:pPr>
        <w:spacing w:after="0" w:line="240" w:lineRule="auto"/>
        <w:rPr>
          <w:rFonts w:cs="Arial"/>
          <w:szCs w:val="20"/>
        </w:rPr>
      </w:pPr>
    </w:p>
    <w:p w14:paraId="66105E4E" w14:textId="77777777" w:rsidR="00964A3A" w:rsidRPr="00C2515D" w:rsidRDefault="00964A3A" w:rsidP="00964A3A">
      <w:pPr>
        <w:spacing w:after="0" w:line="240" w:lineRule="auto"/>
        <w:rPr>
          <w:rFonts w:cs="Arial"/>
          <w:szCs w:val="20"/>
        </w:rPr>
      </w:pPr>
      <w:r w:rsidRPr="00C2515D">
        <w:rPr>
          <w:rFonts w:cs="Arial"/>
          <w:szCs w:val="20"/>
        </w:rPr>
        <w:t>Los documentos aprobados por la interventoría deben ser remitidos por ésta a la Unidad Ejecutora para su archivo en el expediente contractual a cargo de la Subdirección Administrativa.</w:t>
      </w:r>
    </w:p>
    <w:p w14:paraId="1CFEB7D2" w14:textId="77777777" w:rsidR="00964A3A" w:rsidRPr="00C2515D" w:rsidRDefault="00964A3A" w:rsidP="00964A3A">
      <w:pPr>
        <w:spacing w:after="0" w:line="240" w:lineRule="auto"/>
        <w:rPr>
          <w:rFonts w:cs="Arial"/>
          <w:szCs w:val="20"/>
        </w:rPr>
      </w:pPr>
    </w:p>
    <w:p w14:paraId="72DEB2D3" w14:textId="77777777" w:rsidR="00964A3A" w:rsidRPr="00C2515D" w:rsidRDefault="00964A3A" w:rsidP="00964A3A">
      <w:pPr>
        <w:spacing w:after="0" w:line="240" w:lineRule="auto"/>
        <w:rPr>
          <w:rFonts w:cs="Arial"/>
          <w:szCs w:val="20"/>
        </w:rPr>
      </w:pPr>
      <w:r w:rsidRPr="00C2515D">
        <w:rPr>
          <w:rFonts w:cs="Arial"/>
          <w:szCs w:val="20"/>
        </w:rPr>
        <w:t>Por su parte, el Supervisor del contrato de Interventoría deberá contar para el respectivo control, entre otros, con los siguientes documentos técnicos incluidos en la propuesta:</w:t>
      </w:r>
    </w:p>
    <w:p w14:paraId="647F4A0D" w14:textId="77777777" w:rsidR="00964A3A" w:rsidRPr="00C2515D" w:rsidRDefault="00964A3A" w:rsidP="00964A3A">
      <w:pPr>
        <w:spacing w:after="0" w:line="240" w:lineRule="auto"/>
        <w:rPr>
          <w:rFonts w:cs="Arial"/>
          <w:szCs w:val="20"/>
        </w:rPr>
      </w:pPr>
    </w:p>
    <w:p w14:paraId="0248C93E" w14:textId="77777777" w:rsidR="00964A3A" w:rsidRPr="00C2515D" w:rsidRDefault="00964A3A" w:rsidP="00964A3A">
      <w:pPr>
        <w:spacing w:after="0" w:line="240" w:lineRule="auto"/>
        <w:rPr>
          <w:rFonts w:cs="Arial"/>
          <w:szCs w:val="20"/>
        </w:rPr>
      </w:pPr>
      <w:r w:rsidRPr="00C2515D">
        <w:rPr>
          <w:rFonts w:cs="Arial"/>
          <w:szCs w:val="20"/>
        </w:rPr>
        <w:t>1.    Personal profesional propuesto</w:t>
      </w:r>
    </w:p>
    <w:p w14:paraId="3D5CEDF2" w14:textId="77777777" w:rsidR="00964A3A" w:rsidRPr="00C2515D" w:rsidRDefault="00964A3A">
      <w:pPr>
        <w:numPr>
          <w:ilvl w:val="0"/>
          <w:numId w:val="14"/>
        </w:numPr>
        <w:spacing w:after="0" w:line="240" w:lineRule="auto"/>
        <w:rPr>
          <w:rFonts w:cs="Arial"/>
          <w:szCs w:val="20"/>
        </w:rPr>
      </w:pPr>
      <w:r w:rsidRPr="00C2515D">
        <w:rPr>
          <w:rFonts w:cs="Arial"/>
          <w:szCs w:val="20"/>
        </w:rPr>
        <w:t xml:space="preserve">Programa de distribución del personal </w:t>
      </w:r>
    </w:p>
    <w:p w14:paraId="31212D04" w14:textId="77777777" w:rsidR="00964A3A" w:rsidRPr="00C2515D" w:rsidRDefault="00964A3A">
      <w:pPr>
        <w:numPr>
          <w:ilvl w:val="0"/>
          <w:numId w:val="14"/>
        </w:numPr>
        <w:spacing w:after="0" w:line="240" w:lineRule="auto"/>
        <w:rPr>
          <w:rFonts w:cs="Arial"/>
          <w:szCs w:val="20"/>
        </w:rPr>
      </w:pPr>
      <w:r w:rsidRPr="00C2515D">
        <w:rPr>
          <w:rFonts w:cs="Arial"/>
          <w:szCs w:val="20"/>
        </w:rPr>
        <w:t>Equipo completo de laboratorio en el caso de requerirse.</w:t>
      </w:r>
    </w:p>
    <w:p w14:paraId="60C8C399" w14:textId="77777777" w:rsidR="00964A3A" w:rsidRPr="00C2515D" w:rsidRDefault="00964A3A">
      <w:pPr>
        <w:numPr>
          <w:ilvl w:val="0"/>
          <w:numId w:val="14"/>
        </w:numPr>
        <w:spacing w:after="0" w:line="240" w:lineRule="auto"/>
        <w:rPr>
          <w:rFonts w:cs="Arial"/>
          <w:szCs w:val="20"/>
        </w:rPr>
      </w:pPr>
      <w:r w:rsidRPr="00C2515D">
        <w:rPr>
          <w:rFonts w:cs="Arial"/>
          <w:szCs w:val="20"/>
        </w:rPr>
        <w:t>Plan de control de calidad</w:t>
      </w:r>
    </w:p>
    <w:p w14:paraId="1104B9EC" w14:textId="77777777" w:rsidR="00964A3A" w:rsidRPr="00C2515D" w:rsidRDefault="00964A3A">
      <w:pPr>
        <w:numPr>
          <w:ilvl w:val="0"/>
          <w:numId w:val="14"/>
        </w:numPr>
        <w:spacing w:after="0" w:line="240" w:lineRule="auto"/>
        <w:rPr>
          <w:rFonts w:cs="Arial"/>
          <w:szCs w:val="20"/>
        </w:rPr>
      </w:pPr>
      <w:r w:rsidRPr="00C2515D">
        <w:rPr>
          <w:rFonts w:cs="Arial"/>
          <w:szCs w:val="20"/>
        </w:rPr>
        <w:t xml:space="preserve">Discriminación de los costos de la propuesta y </w:t>
      </w:r>
    </w:p>
    <w:p w14:paraId="7D5D5771" w14:textId="77777777" w:rsidR="00964A3A" w:rsidRPr="00C2515D" w:rsidRDefault="00964A3A">
      <w:pPr>
        <w:numPr>
          <w:ilvl w:val="0"/>
          <w:numId w:val="14"/>
        </w:numPr>
        <w:spacing w:after="0" w:line="240" w:lineRule="auto"/>
        <w:rPr>
          <w:rFonts w:cs="Arial"/>
          <w:szCs w:val="20"/>
        </w:rPr>
      </w:pPr>
      <w:r w:rsidRPr="00C2515D">
        <w:rPr>
          <w:rFonts w:cs="Arial"/>
          <w:szCs w:val="20"/>
        </w:rPr>
        <w:t>Otros recursos ofrecidos</w:t>
      </w:r>
    </w:p>
    <w:p w14:paraId="00F0798C" w14:textId="77777777" w:rsidR="00964A3A" w:rsidRPr="00C2515D" w:rsidRDefault="00964A3A" w:rsidP="00964A3A">
      <w:pPr>
        <w:spacing w:after="0" w:line="240" w:lineRule="auto"/>
        <w:rPr>
          <w:rFonts w:cs="Arial"/>
          <w:szCs w:val="20"/>
        </w:rPr>
      </w:pPr>
    </w:p>
    <w:p w14:paraId="2473AE20" w14:textId="77777777" w:rsidR="00964A3A" w:rsidRPr="00C2515D" w:rsidRDefault="00964A3A" w:rsidP="00964A3A">
      <w:pPr>
        <w:spacing w:after="0" w:line="240" w:lineRule="auto"/>
        <w:rPr>
          <w:rFonts w:cs="Arial"/>
          <w:szCs w:val="20"/>
        </w:rPr>
      </w:pPr>
      <w:r w:rsidRPr="00C2515D">
        <w:rPr>
          <w:rFonts w:cs="Arial"/>
          <w:szCs w:val="20"/>
        </w:rPr>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04EBD94C" w14:textId="77777777" w:rsidR="00964A3A" w:rsidRPr="00C2515D" w:rsidRDefault="00964A3A" w:rsidP="00964A3A">
      <w:pPr>
        <w:spacing w:after="0" w:line="240" w:lineRule="auto"/>
        <w:rPr>
          <w:rFonts w:cs="Arial"/>
          <w:szCs w:val="20"/>
        </w:rPr>
      </w:pPr>
    </w:p>
    <w:p w14:paraId="66FBE527" w14:textId="1203F11A" w:rsidR="00964A3A" w:rsidRPr="00C2515D" w:rsidRDefault="00964A3A" w:rsidP="00964A3A">
      <w:pPr>
        <w:spacing w:after="0" w:line="240" w:lineRule="auto"/>
        <w:rPr>
          <w:rFonts w:cs="Arial"/>
          <w:szCs w:val="20"/>
        </w:rPr>
      </w:pPr>
      <w:r w:rsidRPr="00C2515D">
        <w:rPr>
          <w:rFonts w:cs="Arial"/>
          <w:szCs w:val="20"/>
        </w:rPr>
        <w:t xml:space="preserve">El Interventor deberán contar con la participación del personal profesional aprobado por el Instituto, cualquier cambio en el mismo, deberá ser justificado y previamente aprobado por la Unidad Ejecutora. </w:t>
      </w:r>
      <w:r w:rsidRPr="00C2515D">
        <w:rPr>
          <w:rFonts w:cs="Arial"/>
          <w:szCs w:val="20"/>
        </w:rPr>
        <w:lastRenderedPageBreak/>
        <w:t xml:space="preserve">Las hojas de vida debidamente soportadas de los nuevos profesionales deben acreditar una experiencia igual o superior a la exigida en el presente anexo técnico.  En cuanto a los profesionales </w:t>
      </w:r>
      <w:r w:rsidR="00340E92">
        <w:rPr>
          <w:rFonts w:cs="Arial"/>
          <w:szCs w:val="20"/>
        </w:rPr>
        <w:t xml:space="preserve">de las </w:t>
      </w:r>
      <w:r w:rsidR="00340E92">
        <w:t>Juntas u organismos de acción comunal</w:t>
      </w:r>
      <w:r w:rsidRPr="00C2515D">
        <w:rPr>
          <w:rFonts w:cs="Arial"/>
          <w:szCs w:val="20"/>
        </w:rPr>
        <w:t>, se debe contar para su aprobación con el concepto favorable de la Interventoría.</w:t>
      </w:r>
    </w:p>
    <w:p w14:paraId="6892F5A0" w14:textId="77777777" w:rsidR="00964A3A" w:rsidRPr="00C2515D" w:rsidRDefault="00964A3A" w:rsidP="00964A3A">
      <w:pPr>
        <w:spacing w:after="0" w:line="240" w:lineRule="auto"/>
        <w:rPr>
          <w:rFonts w:cs="Arial"/>
          <w:szCs w:val="20"/>
        </w:rPr>
      </w:pPr>
    </w:p>
    <w:p w14:paraId="68E5E539" w14:textId="77777777" w:rsidR="00964A3A" w:rsidRPr="00C2515D" w:rsidRDefault="00964A3A">
      <w:pPr>
        <w:numPr>
          <w:ilvl w:val="1"/>
          <w:numId w:val="26"/>
        </w:numPr>
        <w:spacing w:after="0" w:line="240" w:lineRule="auto"/>
        <w:rPr>
          <w:rFonts w:cs="Arial"/>
          <w:b/>
          <w:bCs/>
          <w:szCs w:val="20"/>
        </w:rPr>
      </w:pPr>
      <w:bookmarkStart w:id="53" w:name="_Toc35358020"/>
      <w:r w:rsidRPr="00C2515D">
        <w:rPr>
          <w:rFonts w:cs="Arial"/>
          <w:b/>
          <w:bCs/>
          <w:szCs w:val="20"/>
        </w:rPr>
        <w:t>COMPROMISO DE LA INTERVENTORÍA</w:t>
      </w:r>
      <w:bookmarkEnd w:id="53"/>
    </w:p>
    <w:p w14:paraId="56979D56" w14:textId="77777777" w:rsidR="00964A3A" w:rsidRPr="00C2515D" w:rsidRDefault="00964A3A" w:rsidP="00964A3A">
      <w:pPr>
        <w:spacing w:after="0" w:line="240" w:lineRule="auto"/>
        <w:rPr>
          <w:rFonts w:cs="Arial"/>
          <w:szCs w:val="20"/>
        </w:rPr>
      </w:pPr>
    </w:p>
    <w:p w14:paraId="117BE016" w14:textId="77777777" w:rsidR="00964A3A" w:rsidRPr="00C2515D" w:rsidRDefault="00964A3A" w:rsidP="00964A3A">
      <w:pPr>
        <w:spacing w:after="0" w:line="240" w:lineRule="auto"/>
        <w:rPr>
          <w:rFonts w:cs="Arial"/>
          <w:szCs w:val="20"/>
        </w:rPr>
      </w:pPr>
      <w:r w:rsidRPr="00C2515D">
        <w:rPr>
          <w:rFonts w:cs="Arial"/>
          <w:szCs w:val="20"/>
        </w:rPr>
        <w:t>Deben quedar registrados en el Acta de Reunión Técnica Inicial Formato MEPI-MN1-IN-1-FR-3 para efectos del control y seguimiento de la ejecución del contrato de interventoría, los siguientes compromisos:</w:t>
      </w:r>
    </w:p>
    <w:p w14:paraId="5850586C" w14:textId="77777777" w:rsidR="00964A3A" w:rsidRPr="00C2515D" w:rsidRDefault="00964A3A" w:rsidP="00964A3A">
      <w:pPr>
        <w:spacing w:after="0" w:line="240" w:lineRule="auto"/>
        <w:rPr>
          <w:rFonts w:cs="Arial"/>
          <w:szCs w:val="20"/>
        </w:rPr>
      </w:pPr>
    </w:p>
    <w:p w14:paraId="1D5D1C6D" w14:textId="1894BD78" w:rsidR="00964A3A" w:rsidRPr="00C2515D" w:rsidRDefault="00964A3A">
      <w:pPr>
        <w:numPr>
          <w:ilvl w:val="0"/>
          <w:numId w:val="21"/>
        </w:numPr>
        <w:spacing w:after="0" w:line="240" w:lineRule="auto"/>
        <w:rPr>
          <w:rFonts w:cs="Arial"/>
          <w:szCs w:val="20"/>
        </w:rPr>
      </w:pPr>
      <w:r w:rsidRPr="00C2515D">
        <w:rPr>
          <w:rFonts w:cs="Arial"/>
          <w:szCs w:val="20"/>
        </w:rPr>
        <w:t xml:space="preserve">Estudios y/o Diseños: Verificar que el cronograma presentado por </w:t>
      </w:r>
      <w:r w:rsidR="00340E92">
        <w:rPr>
          <w:rFonts w:cs="Arial"/>
          <w:szCs w:val="20"/>
        </w:rPr>
        <w:t xml:space="preserve">las </w:t>
      </w:r>
      <w:r w:rsidR="00340E92">
        <w:t>Juntas u organismos de acción comunal</w:t>
      </w:r>
      <w:r w:rsidRPr="00C2515D">
        <w:rPr>
          <w:rFonts w:cs="Arial"/>
          <w:szCs w:val="20"/>
        </w:rPr>
        <w:t xml:space="preserve"> para aprobación de la interventoría se ajuste al plazo y requisitos estipulados en el pliego de condiciones.</w:t>
      </w:r>
    </w:p>
    <w:p w14:paraId="1818385F" w14:textId="77777777" w:rsidR="00964A3A" w:rsidRPr="00C2515D" w:rsidRDefault="00964A3A" w:rsidP="00964A3A">
      <w:pPr>
        <w:spacing w:after="0" w:line="240" w:lineRule="auto"/>
        <w:rPr>
          <w:rFonts w:cs="Arial"/>
          <w:szCs w:val="20"/>
        </w:rPr>
      </w:pPr>
    </w:p>
    <w:p w14:paraId="743765E2" w14:textId="77777777" w:rsidR="00964A3A" w:rsidRPr="00C2515D" w:rsidRDefault="00964A3A" w:rsidP="00964A3A">
      <w:pPr>
        <w:spacing w:after="0" w:line="240" w:lineRule="auto"/>
        <w:rPr>
          <w:rFonts w:cs="Arial"/>
          <w:szCs w:val="20"/>
        </w:rPr>
      </w:pPr>
      <w:r w:rsidRPr="00C2515D">
        <w:rPr>
          <w:rFonts w:cs="Arial"/>
          <w:szCs w:val="20"/>
        </w:rPr>
        <w:t>El Interventor desde el inicio de ejecución del contrato debe consultar en la Subdirección de Estudios e Innovación el sistema de información geográfico (SIG) de la Entidad, con el fin de que el sistema de referenciación utilizado en los planos sea compatible con éste.</w:t>
      </w:r>
    </w:p>
    <w:p w14:paraId="0C4C72FC" w14:textId="77777777" w:rsidR="00964A3A" w:rsidRPr="00C2515D" w:rsidRDefault="00964A3A" w:rsidP="00964A3A">
      <w:pPr>
        <w:spacing w:after="0" w:line="240" w:lineRule="auto"/>
        <w:rPr>
          <w:rFonts w:cs="Arial"/>
          <w:szCs w:val="20"/>
        </w:rPr>
      </w:pPr>
    </w:p>
    <w:p w14:paraId="6BE3E5F7" w14:textId="77777777" w:rsidR="00964A3A" w:rsidRPr="00C2515D" w:rsidRDefault="00964A3A">
      <w:pPr>
        <w:numPr>
          <w:ilvl w:val="0"/>
          <w:numId w:val="21"/>
        </w:numPr>
        <w:spacing w:after="0" w:line="240" w:lineRule="auto"/>
        <w:rPr>
          <w:rFonts w:cs="Arial"/>
          <w:szCs w:val="20"/>
        </w:rPr>
      </w:pPr>
      <w:r w:rsidRPr="00C2515D">
        <w:rPr>
          <w:rFonts w:cs="Arial"/>
          <w:szCs w:val="20"/>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20FA2C51" w14:textId="77777777" w:rsidR="00964A3A" w:rsidRPr="00C2515D" w:rsidRDefault="00964A3A" w:rsidP="00964A3A">
      <w:pPr>
        <w:spacing w:after="0" w:line="240" w:lineRule="auto"/>
        <w:rPr>
          <w:rFonts w:cs="Arial"/>
          <w:szCs w:val="20"/>
        </w:rPr>
      </w:pPr>
    </w:p>
    <w:p w14:paraId="3882F55F" w14:textId="77777777" w:rsidR="00964A3A" w:rsidRPr="00C2515D" w:rsidRDefault="00964A3A">
      <w:pPr>
        <w:numPr>
          <w:ilvl w:val="0"/>
          <w:numId w:val="21"/>
        </w:numPr>
        <w:spacing w:after="0" w:line="240" w:lineRule="auto"/>
        <w:rPr>
          <w:rFonts w:cs="Arial"/>
          <w:szCs w:val="20"/>
        </w:rPr>
      </w:pPr>
      <w:r w:rsidRPr="00C2515D">
        <w:rPr>
          <w:rFonts w:cs="Arial"/>
          <w:szCs w:val="20"/>
        </w:rPr>
        <w:t>Campamento, laboratorio, logística, etc. Se deben establecer compromisos sobre todos los aspectos relacionados con este punto.</w:t>
      </w:r>
    </w:p>
    <w:p w14:paraId="130BFE1A" w14:textId="77777777" w:rsidR="00964A3A" w:rsidRPr="00C2515D" w:rsidRDefault="00964A3A" w:rsidP="00964A3A">
      <w:pPr>
        <w:spacing w:after="0" w:line="240" w:lineRule="auto"/>
        <w:rPr>
          <w:rFonts w:cs="Arial"/>
          <w:szCs w:val="20"/>
        </w:rPr>
      </w:pPr>
    </w:p>
    <w:p w14:paraId="4E1FF4F3" w14:textId="77777777" w:rsidR="00964A3A" w:rsidRPr="00C2515D" w:rsidRDefault="00964A3A">
      <w:pPr>
        <w:numPr>
          <w:ilvl w:val="0"/>
          <w:numId w:val="21"/>
        </w:numPr>
        <w:spacing w:after="0" w:line="240" w:lineRule="auto"/>
        <w:rPr>
          <w:rFonts w:cs="Arial"/>
          <w:szCs w:val="20"/>
        </w:rPr>
      </w:pPr>
      <w:r w:rsidRPr="00C2515D">
        <w:rPr>
          <w:rFonts w:cs="Arial"/>
          <w:szCs w:val="20"/>
        </w:rPr>
        <w:t>Otros: Se deben establecer los compromisos que se requieran y que no están contemplados en los numerales anteriores.</w:t>
      </w:r>
    </w:p>
    <w:p w14:paraId="3B04EF63" w14:textId="77777777" w:rsidR="00964A3A" w:rsidRPr="00C2515D" w:rsidRDefault="00964A3A" w:rsidP="00964A3A">
      <w:pPr>
        <w:spacing w:after="0" w:line="240" w:lineRule="auto"/>
        <w:rPr>
          <w:rFonts w:cs="Arial"/>
          <w:szCs w:val="20"/>
        </w:rPr>
      </w:pPr>
    </w:p>
    <w:p w14:paraId="47606C07" w14:textId="77777777" w:rsidR="00964A3A" w:rsidRPr="00C2515D" w:rsidRDefault="00964A3A" w:rsidP="00964A3A">
      <w:pPr>
        <w:spacing w:after="0" w:line="240" w:lineRule="auto"/>
        <w:rPr>
          <w:rFonts w:cs="Arial"/>
          <w:szCs w:val="20"/>
        </w:rPr>
      </w:pPr>
      <w:r w:rsidRPr="00C2515D">
        <w:rPr>
          <w:rFonts w:cs="Arial"/>
          <w:szCs w:val="20"/>
        </w:rPr>
        <w:t>El documento original del Acta de reunión técnica y documentos soportes (Programa de Inversiones, Programa de Obra, Flujo de Caja, video, etc.,) deben ser remitidos por el Interventor a la Unidad Ejecutora correspondiente para su control y archivo, dentro de los cinco (5) días hábiles siguientes a la firma de la misma. Una copia reposará en la obra en custodia de la Interventoría, y otra copia será entregada a la Dirección Territorial.</w:t>
      </w:r>
    </w:p>
    <w:p w14:paraId="591D11D2" w14:textId="77777777" w:rsidR="00964A3A" w:rsidRPr="00C2515D" w:rsidRDefault="00964A3A" w:rsidP="00964A3A">
      <w:pPr>
        <w:spacing w:after="0" w:line="240" w:lineRule="auto"/>
        <w:rPr>
          <w:rFonts w:cs="Arial"/>
          <w:szCs w:val="20"/>
        </w:rPr>
      </w:pPr>
    </w:p>
    <w:p w14:paraId="4B4197DB" w14:textId="77777777" w:rsidR="00964A3A" w:rsidRPr="00C2515D" w:rsidRDefault="00964A3A">
      <w:pPr>
        <w:numPr>
          <w:ilvl w:val="2"/>
          <w:numId w:val="26"/>
        </w:numPr>
        <w:spacing w:after="0" w:line="240" w:lineRule="auto"/>
        <w:rPr>
          <w:rFonts w:cs="Arial"/>
          <w:b/>
          <w:bCs/>
          <w:szCs w:val="20"/>
        </w:rPr>
      </w:pPr>
      <w:bookmarkStart w:id="54" w:name="_Toc334029396"/>
      <w:bookmarkStart w:id="55" w:name="_Toc350152832"/>
      <w:bookmarkStart w:id="56" w:name="_Toc35358021"/>
      <w:r w:rsidRPr="00C2515D">
        <w:rPr>
          <w:rFonts w:cs="Arial"/>
          <w:b/>
          <w:bCs/>
          <w:szCs w:val="20"/>
        </w:rPr>
        <w:t>Aprobación de Estudios y Diseños</w:t>
      </w:r>
      <w:bookmarkEnd w:id="54"/>
      <w:bookmarkEnd w:id="55"/>
      <w:bookmarkEnd w:id="56"/>
      <w:r w:rsidRPr="00C2515D">
        <w:rPr>
          <w:rFonts w:cs="Arial"/>
          <w:b/>
          <w:bCs/>
          <w:szCs w:val="20"/>
        </w:rPr>
        <w:t xml:space="preserve"> </w:t>
      </w:r>
    </w:p>
    <w:p w14:paraId="2E6B7BFC" w14:textId="77777777" w:rsidR="00964A3A" w:rsidRPr="00C2515D" w:rsidRDefault="00964A3A" w:rsidP="00964A3A">
      <w:pPr>
        <w:spacing w:after="0" w:line="240" w:lineRule="auto"/>
        <w:rPr>
          <w:rFonts w:cs="Arial"/>
          <w:szCs w:val="20"/>
        </w:rPr>
      </w:pPr>
    </w:p>
    <w:p w14:paraId="6C803AB3" w14:textId="30D0B6A5" w:rsidR="00964A3A" w:rsidRPr="00C2515D" w:rsidRDefault="00964A3A" w:rsidP="00964A3A">
      <w:pPr>
        <w:spacing w:after="0" w:line="240" w:lineRule="auto"/>
        <w:rPr>
          <w:rFonts w:cs="Arial"/>
          <w:szCs w:val="20"/>
        </w:rPr>
      </w:pPr>
      <w:r w:rsidRPr="00C2515D">
        <w:rPr>
          <w:rFonts w:cs="Arial"/>
          <w:szCs w:val="20"/>
        </w:rPr>
        <w:t xml:space="preserve">Las actividades correspondientes a los estudios y diseños deben cumplir con lo establecido en el pliego de condiciones del proceso </w:t>
      </w:r>
      <w:r w:rsidR="00E230B9">
        <w:rPr>
          <w:rFonts w:cs="Arial"/>
          <w:szCs w:val="20"/>
        </w:rPr>
        <w:t>de obras derivados de los convenios solidarios suscritos</w:t>
      </w:r>
      <w:r w:rsidRPr="00C2515D">
        <w:rPr>
          <w:rFonts w:cs="Arial"/>
          <w:szCs w:val="20"/>
        </w:rPr>
        <w:t xml:space="preserve"> y sus documentos anexos, y pueden referirse a: elaboración y/o revisión y/o ajuste y/o modificación y/o actualización y/o complementación, entre otros.</w:t>
      </w:r>
    </w:p>
    <w:p w14:paraId="0E58E229" w14:textId="77777777" w:rsidR="00964A3A" w:rsidRPr="00C2515D" w:rsidRDefault="00964A3A" w:rsidP="00964A3A">
      <w:pPr>
        <w:spacing w:after="0" w:line="240" w:lineRule="auto"/>
        <w:rPr>
          <w:rFonts w:cs="Arial"/>
          <w:szCs w:val="20"/>
        </w:rPr>
      </w:pPr>
    </w:p>
    <w:p w14:paraId="02E8FF90" w14:textId="72D04911" w:rsidR="00964A3A" w:rsidRPr="00C2515D" w:rsidRDefault="00E230B9" w:rsidP="00964A3A">
      <w:pPr>
        <w:spacing w:after="0" w:line="240" w:lineRule="auto"/>
        <w:rPr>
          <w:rFonts w:cs="Arial"/>
          <w:szCs w:val="20"/>
        </w:rPr>
      </w:pPr>
      <w:r>
        <w:rPr>
          <w:rFonts w:cs="Arial"/>
          <w:szCs w:val="20"/>
        </w:rPr>
        <w:t>La Junta u organismo de acción comunal</w:t>
      </w:r>
      <w:r w:rsidR="00964A3A" w:rsidRPr="00C2515D">
        <w:rPr>
          <w:rFonts w:cs="Arial"/>
          <w:szCs w:val="20"/>
        </w:rPr>
        <w:t xml:space="preserve"> realiza la elaboración y/o revisión y/o ajuste y/o modificación y/o actualización y/o complementación de los estudios y diseños pactados en</w:t>
      </w:r>
      <w:r>
        <w:rPr>
          <w:rFonts w:cs="Arial"/>
          <w:szCs w:val="20"/>
        </w:rPr>
        <w:t xml:space="preserve"> los convenios</w:t>
      </w:r>
      <w:r w:rsidR="00964A3A" w:rsidRPr="00C2515D">
        <w:rPr>
          <w:rFonts w:cs="Arial"/>
          <w:szCs w:val="20"/>
        </w:rPr>
        <w:t xml:space="preserve"> dentro del plazo previsto, documentos que debe entregar a la Interventoría para su revisión y aprobación.</w:t>
      </w:r>
    </w:p>
    <w:p w14:paraId="3FA0E16C" w14:textId="77777777" w:rsidR="00964A3A" w:rsidRPr="00C2515D" w:rsidRDefault="00964A3A" w:rsidP="00964A3A">
      <w:pPr>
        <w:spacing w:after="0" w:line="240" w:lineRule="auto"/>
        <w:rPr>
          <w:rFonts w:cs="Arial"/>
          <w:szCs w:val="20"/>
        </w:rPr>
      </w:pPr>
    </w:p>
    <w:p w14:paraId="19F4C93A" w14:textId="545D40A3" w:rsidR="00964A3A" w:rsidRPr="00C2515D" w:rsidRDefault="00964A3A" w:rsidP="00964A3A">
      <w:pPr>
        <w:spacing w:after="0" w:line="240" w:lineRule="auto"/>
        <w:rPr>
          <w:rFonts w:cs="Arial"/>
          <w:szCs w:val="20"/>
        </w:rPr>
      </w:pPr>
      <w:r w:rsidRPr="00C2515D">
        <w:rPr>
          <w:rFonts w:cs="Arial"/>
          <w:szCs w:val="20"/>
        </w:rPr>
        <w:t xml:space="preserve">El Interventor debe revisar y aprobar los estudios y diseños presentados </w:t>
      </w:r>
      <w:r w:rsidR="00340E92">
        <w:rPr>
          <w:rFonts w:cs="Arial"/>
          <w:szCs w:val="20"/>
        </w:rPr>
        <w:t xml:space="preserve">por las </w:t>
      </w:r>
      <w:r w:rsidR="00340E92">
        <w:t>Juntas u organismos de acción comunal</w:t>
      </w:r>
      <w:r w:rsidRPr="00C2515D">
        <w:rPr>
          <w:rFonts w:cs="Arial"/>
          <w:szCs w:val="20"/>
        </w:rPr>
        <w:t>; así mismo, debe solicitarle las correcciones a las que haya lugar. Lo anterior debe cumplirse dentro del plazo establecido en el pliego de condiciones.</w:t>
      </w:r>
    </w:p>
    <w:p w14:paraId="5ED86A25" w14:textId="77777777" w:rsidR="00964A3A" w:rsidRPr="00C2515D" w:rsidRDefault="00964A3A" w:rsidP="00964A3A">
      <w:pPr>
        <w:spacing w:after="0" w:line="240" w:lineRule="auto"/>
        <w:rPr>
          <w:rFonts w:cs="Arial"/>
          <w:szCs w:val="20"/>
        </w:rPr>
      </w:pPr>
    </w:p>
    <w:p w14:paraId="2F6CF07F" w14:textId="77777777" w:rsidR="00964A3A" w:rsidRPr="00C2515D" w:rsidRDefault="00964A3A" w:rsidP="00964A3A">
      <w:pPr>
        <w:spacing w:after="0" w:line="240" w:lineRule="auto"/>
        <w:rPr>
          <w:rFonts w:cs="Arial"/>
          <w:szCs w:val="20"/>
        </w:rPr>
      </w:pPr>
      <w:r w:rsidRPr="00C2515D">
        <w:rPr>
          <w:rFonts w:cs="Arial"/>
          <w:szCs w:val="20"/>
        </w:rPr>
        <w:lastRenderedPageBreak/>
        <w:t>Para efectos de determinar la fecha de iniciación de las obras y la determinación de la vigencia de la garantía de calidad de los estudios y diseños, se debe diligenciar el formato MEPI-MN1-IN-1-FR-5 correspondiente al Acta de Aprobación Definitiva de Estudios y Diseños.</w:t>
      </w:r>
    </w:p>
    <w:p w14:paraId="015316ED" w14:textId="77777777" w:rsidR="00964A3A" w:rsidRPr="00C2515D" w:rsidRDefault="00964A3A" w:rsidP="00964A3A">
      <w:pPr>
        <w:spacing w:after="0" w:line="240" w:lineRule="auto"/>
        <w:rPr>
          <w:rFonts w:cs="Arial"/>
          <w:szCs w:val="20"/>
        </w:rPr>
      </w:pPr>
    </w:p>
    <w:p w14:paraId="6BA32CF4" w14:textId="77777777" w:rsidR="00964A3A" w:rsidRPr="00C2515D" w:rsidRDefault="00964A3A" w:rsidP="00964A3A">
      <w:pPr>
        <w:spacing w:after="0" w:line="240" w:lineRule="auto"/>
        <w:rPr>
          <w:rFonts w:cs="Arial"/>
          <w:szCs w:val="20"/>
        </w:rPr>
      </w:pPr>
      <w:r w:rsidRPr="00C2515D">
        <w:rPr>
          <w:rFonts w:cs="Arial"/>
          <w:szCs w:val="20"/>
        </w:rPr>
        <w:t>En el evento en que contractualmente se contemplen entregas parciales de estudios y diseños se debe diligenciar el Formato MEPI-MN1-IN-1-FR-4 Acta de Aprobación Parcial de Estudios y Diseños. Para el pago del saldo del ítem de Estudios y Diseños es requisito presentar el formato original MEPI-MN1-IN-1-FR-5 Acta de Aprobación Definitiva de Estudios y Diseños.</w:t>
      </w:r>
    </w:p>
    <w:p w14:paraId="6E0088F2" w14:textId="77777777" w:rsidR="00964A3A" w:rsidRPr="00C2515D" w:rsidRDefault="00964A3A" w:rsidP="00964A3A">
      <w:pPr>
        <w:spacing w:after="0" w:line="240" w:lineRule="auto"/>
        <w:rPr>
          <w:rFonts w:cs="Arial"/>
          <w:szCs w:val="20"/>
        </w:rPr>
      </w:pPr>
    </w:p>
    <w:p w14:paraId="25929E7B" w14:textId="6EE39FEC" w:rsidR="00964A3A" w:rsidRPr="00C2515D" w:rsidRDefault="00964A3A" w:rsidP="00964A3A">
      <w:pPr>
        <w:spacing w:after="0" w:line="240" w:lineRule="auto"/>
        <w:rPr>
          <w:rFonts w:cs="Arial"/>
          <w:szCs w:val="20"/>
        </w:rPr>
      </w:pPr>
      <w:r w:rsidRPr="00C2515D">
        <w:rPr>
          <w:rFonts w:cs="Arial"/>
          <w:szCs w:val="20"/>
        </w:rPr>
        <w:t xml:space="preserve">El Interventor, debe dejar constancia que la Interventoría recibió, revisó y aprobó los documentos entregados por </w:t>
      </w:r>
      <w:r w:rsidR="00340E92">
        <w:rPr>
          <w:rFonts w:cs="Arial"/>
          <w:szCs w:val="20"/>
        </w:rPr>
        <w:t xml:space="preserve">las </w:t>
      </w:r>
      <w:r w:rsidR="00340E92">
        <w:t>Juntas u organismos de acción comunal</w:t>
      </w:r>
      <w:r w:rsidRPr="00C2515D">
        <w:rPr>
          <w:rFonts w:cs="Arial"/>
          <w:szCs w:val="20"/>
        </w:rPr>
        <w:t>, las especificaciones técnicas, calidad, normas y lo contemplado en el Pliego de Condiciones. Este debe relacionar todas las actas de aprobación parcial con sus respectivas fechas.</w:t>
      </w:r>
    </w:p>
    <w:p w14:paraId="04D6A430" w14:textId="77777777" w:rsidR="00964A3A" w:rsidRPr="00C2515D" w:rsidRDefault="00964A3A" w:rsidP="00964A3A">
      <w:pPr>
        <w:spacing w:after="0" w:line="240" w:lineRule="auto"/>
        <w:rPr>
          <w:rFonts w:cs="Arial"/>
          <w:szCs w:val="20"/>
        </w:rPr>
      </w:pPr>
    </w:p>
    <w:p w14:paraId="39656E33" w14:textId="77777777" w:rsidR="00964A3A" w:rsidRPr="00C2515D" w:rsidRDefault="00964A3A" w:rsidP="00964A3A">
      <w:pPr>
        <w:spacing w:after="0" w:line="240" w:lineRule="auto"/>
        <w:rPr>
          <w:rFonts w:cs="Arial"/>
          <w:szCs w:val="20"/>
        </w:rPr>
      </w:pPr>
      <w:r w:rsidRPr="00C2515D">
        <w:rPr>
          <w:rFonts w:cs="Arial"/>
          <w:szCs w:val="20"/>
        </w:rPr>
        <w:t>El Interventor debe mantener en custodia los estudios y diseños y una vez se cuente con el acta de aprobación definitiva de los mismos, debe proceder a remitir una comunicación escrita a la Unidad Ejecutora relacionando todos los documentos que hacen parte de los estudios y diseños y debe coordinar con el Gestor Técnico de Proyecto la entrega física de los mismos en el archivo central de INVIAS (ubicado en la Dirección Territorial Cundinamarca – Fontibón). Es responsabilidad de la interventoría que todos los documentos, volúmenes, tablas, anexos, planos y demás información exigida en el pliego de condiciones se encuentren debidamente diligenciados, firmados y foliados.</w:t>
      </w:r>
    </w:p>
    <w:p w14:paraId="03416D2D" w14:textId="77777777" w:rsidR="00964A3A" w:rsidRPr="00C2515D" w:rsidRDefault="00964A3A" w:rsidP="00964A3A">
      <w:pPr>
        <w:spacing w:after="0" w:line="240" w:lineRule="auto"/>
        <w:rPr>
          <w:rFonts w:cs="Arial"/>
          <w:szCs w:val="20"/>
        </w:rPr>
      </w:pPr>
    </w:p>
    <w:p w14:paraId="0006183D" w14:textId="77777777" w:rsidR="00964A3A" w:rsidRPr="00C2515D" w:rsidRDefault="00964A3A" w:rsidP="00964A3A">
      <w:pPr>
        <w:spacing w:after="0" w:line="240" w:lineRule="auto"/>
        <w:rPr>
          <w:rFonts w:cs="Arial"/>
          <w:szCs w:val="20"/>
        </w:rPr>
      </w:pPr>
      <w:r w:rsidRPr="00C2515D">
        <w:rPr>
          <w:rFonts w:cs="Arial"/>
          <w:szCs w:val="20"/>
        </w:rPr>
        <w:t>El Supervisor del Contrato de Interventoría debe realizar la revisión de los documentos entregados por el Interventor relacionados con los Estudios y Diseños, verificando que la documentación en medio magnético esté debidamente suscrita, incluida tablas, anexos, planos y demás información.</w:t>
      </w:r>
    </w:p>
    <w:p w14:paraId="04DC9B2E" w14:textId="77777777" w:rsidR="00964A3A" w:rsidRPr="00C2515D" w:rsidRDefault="00964A3A" w:rsidP="00964A3A">
      <w:pPr>
        <w:spacing w:after="0" w:line="240" w:lineRule="auto"/>
        <w:rPr>
          <w:rFonts w:cs="Arial"/>
          <w:szCs w:val="20"/>
        </w:rPr>
      </w:pPr>
    </w:p>
    <w:p w14:paraId="1E39F4F8" w14:textId="2D947B75" w:rsidR="00964A3A" w:rsidRPr="00C2515D" w:rsidRDefault="00964A3A" w:rsidP="00964A3A">
      <w:pPr>
        <w:spacing w:after="0" w:line="240" w:lineRule="auto"/>
        <w:rPr>
          <w:rFonts w:cs="Arial"/>
          <w:szCs w:val="20"/>
        </w:rPr>
      </w:pPr>
      <w:r w:rsidRPr="00C2515D">
        <w:rPr>
          <w:rFonts w:cs="Arial"/>
          <w:szCs w:val="20"/>
        </w:rPr>
        <w:t xml:space="preserve">Una vez finalizada la etapa de estudios y diseños y determinada la meta física </w:t>
      </w:r>
      <w:r w:rsidR="0009245E">
        <w:rPr>
          <w:rFonts w:cs="Arial"/>
          <w:szCs w:val="20"/>
        </w:rPr>
        <w:t>de las obras de los convenios</w:t>
      </w:r>
      <w:r w:rsidRPr="00C2515D">
        <w:rPr>
          <w:rFonts w:cs="Arial"/>
          <w:szCs w:val="20"/>
        </w:rPr>
        <w:t xml:space="preserve"> conforme al valo del mismo, </w:t>
      </w:r>
      <w:r w:rsidR="00340E92">
        <w:rPr>
          <w:rFonts w:cs="Arial"/>
          <w:szCs w:val="20"/>
        </w:rPr>
        <w:t xml:space="preserve">las </w:t>
      </w:r>
      <w:r w:rsidR="00340E92">
        <w:t>Juntas u organismos de acción comunal</w:t>
      </w:r>
      <w:r w:rsidRPr="00C2515D">
        <w:rPr>
          <w:rFonts w:cs="Arial"/>
          <w:szCs w:val="20"/>
        </w:rPr>
        <w:t xml:space="preserve"> debe entregar para revisión y aprobación de la Interventoría el acta de modificaciones de cantidades de obra respectiva y los programas de obra e inversiones ajustados.</w:t>
      </w:r>
    </w:p>
    <w:p w14:paraId="37356C98" w14:textId="77777777" w:rsidR="00964A3A" w:rsidRPr="00C2515D" w:rsidRDefault="00964A3A" w:rsidP="00964A3A">
      <w:pPr>
        <w:spacing w:after="0" w:line="240" w:lineRule="auto"/>
        <w:rPr>
          <w:rFonts w:cs="Arial"/>
          <w:szCs w:val="20"/>
        </w:rPr>
      </w:pPr>
    </w:p>
    <w:p w14:paraId="1793CB14" w14:textId="275FC423" w:rsidR="00964A3A" w:rsidRPr="00C2515D" w:rsidRDefault="00964A3A" w:rsidP="00964A3A">
      <w:pPr>
        <w:spacing w:after="0" w:line="240" w:lineRule="auto"/>
        <w:rPr>
          <w:rFonts w:cs="Arial"/>
          <w:szCs w:val="20"/>
        </w:rPr>
      </w:pPr>
      <w:r w:rsidRPr="00C2515D">
        <w:rPr>
          <w:rFonts w:cs="Arial"/>
          <w:szCs w:val="20"/>
        </w:rPr>
        <w:t xml:space="preserve">El Informe Ejecutivo Final que hace parte de los volúmenes a entregar por parte </w:t>
      </w:r>
      <w:r w:rsidR="00340E92">
        <w:rPr>
          <w:rFonts w:cs="Arial"/>
          <w:szCs w:val="20"/>
        </w:rPr>
        <w:t xml:space="preserve">de las </w:t>
      </w:r>
      <w:r w:rsidR="00340E92">
        <w:t>Juntas u organismos de acción comunal</w:t>
      </w:r>
      <w:r w:rsidRPr="00C2515D">
        <w:rPr>
          <w:rFonts w:cs="Arial"/>
          <w:szCs w:val="20"/>
        </w:rPr>
        <w:t xml:space="preserve"> debe contener con precisión y claridad la identificación de los ajustes y/o modificaciones y/o actualizaciones y/o complementaciones realizadas por </w:t>
      </w:r>
      <w:r w:rsidR="00340E92">
        <w:rPr>
          <w:rFonts w:cs="Arial"/>
          <w:szCs w:val="20"/>
        </w:rPr>
        <w:t xml:space="preserve">las </w:t>
      </w:r>
      <w:r w:rsidR="00340E92">
        <w:t>Juntas u organismos de acción comunal</w:t>
      </w:r>
      <w:r w:rsidRPr="00C2515D">
        <w:rPr>
          <w:rFonts w:cs="Arial"/>
          <w:szCs w:val="20"/>
        </w:rPr>
        <w:t xml:space="preserve"> en el ítem de los Estudios y Diseños.</w:t>
      </w:r>
    </w:p>
    <w:p w14:paraId="1BE27929" w14:textId="77777777" w:rsidR="00964A3A" w:rsidRPr="00C2515D" w:rsidRDefault="00964A3A" w:rsidP="00964A3A">
      <w:pPr>
        <w:spacing w:after="0" w:line="240" w:lineRule="auto"/>
        <w:rPr>
          <w:rFonts w:cs="Arial"/>
          <w:szCs w:val="20"/>
        </w:rPr>
      </w:pPr>
    </w:p>
    <w:p w14:paraId="5A4EEAE4" w14:textId="77777777" w:rsidR="00964A3A" w:rsidRPr="00C2515D" w:rsidRDefault="00964A3A" w:rsidP="00964A3A">
      <w:pPr>
        <w:spacing w:after="0" w:line="240" w:lineRule="auto"/>
        <w:rPr>
          <w:rFonts w:cs="Arial"/>
          <w:szCs w:val="20"/>
        </w:rPr>
      </w:pPr>
      <w:r w:rsidRPr="00C2515D">
        <w:rPr>
          <w:rFonts w:cs="Arial"/>
          <w:szCs w:val="20"/>
        </w:rPr>
        <w:t xml:space="preserve">El Interventor debe diligenciar en su totalidad el Formato MEPI-MN1-IN-1-FR-5 Acta de Aprobación Definitiva de Estudios y Diseños. </w:t>
      </w:r>
    </w:p>
    <w:p w14:paraId="2096143B" w14:textId="77777777" w:rsidR="00964A3A" w:rsidRPr="00C2515D" w:rsidRDefault="00964A3A" w:rsidP="00964A3A">
      <w:pPr>
        <w:spacing w:after="0" w:line="240" w:lineRule="auto"/>
        <w:rPr>
          <w:rFonts w:cs="Arial"/>
          <w:szCs w:val="20"/>
        </w:rPr>
      </w:pPr>
    </w:p>
    <w:p w14:paraId="3892E863" w14:textId="02F244E3" w:rsidR="00964A3A" w:rsidRPr="00C2515D" w:rsidRDefault="00964A3A" w:rsidP="00964A3A">
      <w:pPr>
        <w:spacing w:after="0" w:line="240" w:lineRule="auto"/>
        <w:rPr>
          <w:rFonts w:cs="Arial"/>
          <w:szCs w:val="20"/>
        </w:rPr>
      </w:pPr>
      <w:r w:rsidRPr="00C2515D">
        <w:rPr>
          <w:rFonts w:cs="Arial"/>
          <w:szCs w:val="20"/>
        </w:rPr>
        <w:t xml:space="preserve">Es responsabilidad del Interventor exigir </w:t>
      </w:r>
      <w:r w:rsidR="00340E92">
        <w:rPr>
          <w:rFonts w:cs="Arial"/>
          <w:szCs w:val="20"/>
        </w:rPr>
        <w:t xml:space="preserve">a las </w:t>
      </w:r>
      <w:r w:rsidR="00340E92">
        <w:t>Juntas u organismos de acción comunal</w:t>
      </w:r>
      <w:r w:rsidRPr="00C2515D">
        <w:rPr>
          <w:rFonts w:cs="Arial"/>
          <w:szCs w:val="20"/>
        </w:rPr>
        <w:t xml:space="preserve"> el cumplimiento de los plazos establecidos contractualmente para la entrega de Estudios y Diseños y en caso de incumplimiento adelantar las gestiones requeridas para iniciar las acciones administrativas a que haya lugar.</w:t>
      </w:r>
    </w:p>
    <w:p w14:paraId="76E9E658" w14:textId="77777777" w:rsidR="00964A3A" w:rsidRPr="00C2515D" w:rsidRDefault="00964A3A" w:rsidP="00964A3A">
      <w:pPr>
        <w:spacing w:after="0" w:line="240" w:lineRule="auto"/>
        <w:rPr>
          <w:rFonts w:cs="Arial"/>
          <w:szCs w:val="20"/>
        </w:rPr>
      </w:pPr>
    </w:p>
    <w:p w14:paraId="0636A9A5" w14:textId="77777777" w:rsidR="00964A3A" w:rsidRPr="00C2515D" w:rsidRDefault="00964A3A">
      <w:pPr>
        <w:numPr>
          <w:ilvl w:val="1"/>
          <w:numId w:val="26"/>
        </w:numPr>
        <w:spacing w:after="0" w:line="240" w:lineRule="auto"/>
        <w:rPr>
          <w:rFonts w:cs="Arial"/>
          <w:b/>
          <w:bCs/>
          <w:szCs w:val="20"/>
        </w:rPr>
      </w:pPr>
      <w:bookmarkStart w:id="57" w:name="_Toc334029397"/>
      <w:bookmarkStart w:id="58" w:name="_Toc350152833"/>
      <w:bookmarkStart w:id="59" w:name="_Toc35358022"/>
      <w:r w:rsidRPr="00C2515D">
        <w:rPr>
          <w:rFonts w:cs="Arial"/>
          <w:b/>
          <w:bCs/>
          <w:szCs w:val="20"/>
        </w:rPr>
        <w:t>DIARIO DE OBRA (BITÁCORA)</w:t>
      </w:r>
      <w:bookmarkEnd w:id="57"/>
      <w:bookmarkEnd w:id="58"/>
      <w:bookmarkEnd w:id="59"/>
    </w:p>
    <w:p w14:paraId="7A16D32A" w14:textId="77777777" w:rsidR="00964A3A" w:rsidRPr="00C2515D" w:rsidRDefault="00964A3A" w:rsidP="00964A3A">
      <w:pPr>
        <w:spacing w:after="0" w:line="240" w:lineRule="auto"/>
        <w:rPr>
          <w:rFonts w:cs="Arial"/>
          <w:szCs w:val="20"/>
        </w:rPr>
      </w:pPr>
    </w:p>
    <w:p w14:paraId="58AFE340" w14:textId="4A81737F" w:rsidR="00964A3A" w:rsidRPr="00C2515D" w:rsidRDefault="00964A3A" w:rsidP="00964A3A">
      <w:pPr>
        <w:spacing w:after="0" w:line="240" w:lineRule="auto"/>
        <w:rPr>
          <w:rFonts w:cs="Arial"/>
          <w:szCs w:val="20"/>
        </w:rPr>
      </w:pPr>
      <w:r w:rsidRPr="00C2515D">
        <w:rPr>
          <w:rFonts w:cs="Arial"/>
          <w:szCs w:val="20"/>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r w:rsidR="00EB1114">
        <w:rPr>
          <w:rFonts w:cs="Arial"/>
          <w:szCs w:val="20"/>
        </w:rPr>
        <w:t xml:space="preserve"> Esta será de manera única y particular por proyecto</w:t>
      </w:r>
      <w:r w:rsidR="00E230B9">
        <w:rPr>
          <w:rFonts w:cs="Arial"/>
          <w:szCs w:val="20"/>
        </w:rPr>
        <w:t xml:space="preserve"> desarrollado por Junta u organismo de acción comunal</w:t>
      </w:r>
      <w:r w:rsidR="00EB1114">
        <w:rPr>
          <w:rFonts w:cs="Arial"/>
          <w:szCs w:val="20"/>
        </w:rPr>
        <w:t>.</w:t>
      </w:r>
    </w:p>
    <w:p w14:paraId="6EADE4CA" w14:textId="77777777" w:rsidR="00964A3A" w:rsidRPr="00C2515D" w:rsidRDefault="00964A3A" w:rsidP="00964A3A">
      <w:pPr>
        <w:spacing w:after="0" w:line="240" w:lineRule="auto"/>
        <w:rPr>
          <w:rFonts w:cs="Arial"/>
          <w:szCs w:val="20"/>
        </w:rPr>
      </w:pPr>
    </w:p>
    <w:p w14:paraId="202F11B8" w14:textId="77777777" w:rsidR="00964A3A" w:rsidRPr="00C2515D" w:rsidRDefault="00964A3A">
      <w:pPr>
        <w:numPr>
          <w:ilvl w:val="1"/>
          <w:numId w:val="26"/>
        </w:numPr>
        <w:spacing w:after="0" w:line="240" w:lineRule="auto"/>
        <w:rPr>
          <w:rFonts w:cs="Arial"/>
          <w:b/>
          <w:bCs/>
          <w:szCs w:val="20"/>
          <w:lang w:val="es-ES"/>
        </w:rPr>
      </w:pPr>
      <w:r w:rsidRPr="00C2515D">
        <w:rPr>
          <w:rFonts w:cs="Arial"/>
          <w:b/>
          <w:bCs/>
          <w:szCs w:val="20"/>
          <w:lang w:val="es-ES"/>
        </w:rPr>
        <w:t>OBLIGACIONES AMBIENTALES DE LA INTERVENTORÍA</w:t>
      </w:r>
    </w:p>
    <w:p w14:paraId="48C78EE5" w14:textId="68419614" w:rsidR="00964A3A" w:rsidRPr="00C2515D" w:rsidRDefault="00964A3A" w:rsidP="00964A3A">
      <w:pPr>
        <w:spacing w:after="0" w:line="240" w:lineRule="auto"/>
        <w:rPr>
          <w:rFonts w:cs="Arial"/>
          <w:szCs w:val="20"/>
          <w:lang w:val="x-none"/>
        </w:rPr>
      </w:pPr>
      <w:r w:rsidRPr="00C2515D">
        <w:rPr>
          <w:rFonts w:cs="Arial"/>
          <w:szCs w:val="20"/>
          <w:lang w:val="x-none"/>
        </w:rPr>
        <w:t xml:space="preserve">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w:t>
      </w:r>
      <w:r w:rsidR="00D91B9D">
        <w:rPr>
          <w:rFonts w:cs="Arial"/>
          <w:szCs w:val="20"/>
        </w:rPr>
        <w:t>de los convenios</w:t>
      </w:r>
      <w:r w:rsidRPr="00C2515D">
        <w:rPr>
          <w:rFonts w:cs="Arial"/>
          <w:szCs w:val="20"/>
          <w:lang w:val="x-none"/>
        </w:rPr>
        <w:t xml:space="preserve"> objeto de la presente interventoría.</w:t>
      </w:r>
    </w:p>
    <w:p w14:paraId="2AC1B2DF" w14:textId="77777777" w:rsidR="00964A3A" w:rsidRPr="00C2515D" w:rsidRDefault="00964A3A" w:rsidP="00964A3A">
      <w:pPr>
        <w:spacing w:after="0" w:line="240" w:lineRule="auto"/>
        <w:rPr>
          <w:rFonts w:cs="Arial"/>
          <w:szCs w:val="20"/>
          <w:lang w:val="x-none"/>
        </w:rPr>
      </w:pPr>
    </w:p>
    <w:p w14:paraId="63F7DA05" w14:textId="77777777" w:rsidR="00964A3A" w:rsidRPr="00C2515D" w:rsidRDefault="00964A3A" w:rsidP="00964A3A">
      <w:pPr>
        <w:spacing w:after="0" w:line="240" w:lineRule="auto"/>
        <w:rPr>
          <w:rFonts w:cs="Arial"/>
          <w:szCs w:val="20"/>
        </w:rPr>
      </w:pPr>
      <w:r w:rsidRPr="00C2515D">
        <w:rPr>
          <w:rFonts w:cs="Arial"/>
          <w:szCs w:val="20"/>
        </w:rPr>
        <w:t>Tener en cuenta el apéndice Ambiental que se publica junto con el pliego de condiciones.</w:t>
      </w:r>
    </w:p>
    <w:p w14:paraId="15050A70" w14:textId="77777777" w:rsidR="00964A3A" w:rsidRPr="00C2515D" w:rsidRDefault="00964A3A" w:rsidP="00964A3A">
      <w:pPr>
        <w:spacing w:after="0" w:line="240" w:lineRule="auto"/>
        <w:rPr>
          <w:rFonts w:cs="Arial"/>
          <w:szCs w:val="20"/>
        </w:rPr>
      </w:pPr>
    </w:p>
    <w:p w14:paraId="7D6E1D7C" w14:textId="77777777" w:rsidR="00964A3A" w:rsidRPr="00C2515D" w:rsidRDefault="00964A3A" w:rsidP="00964A3A">
      <w:pPr>
        <w:spacing w:after="0" w:line="240" w:lineRule="auto"/>
        <w:rPr>
          <w:rFonts w:cs="Arial"/>
          <w:szCs w:val="20"/>
        </w:rPr>
      </w:pPr>
    </w:p>
    <w:p w14:paraId="046E2419" w14:textId="77777777" w:rsidR="00964A3A" w:rsidRPr="00C2515D" w:rsidRDefault="00964A3A">
      <w:pPr>
        <w:numPr>
          <w:ilvl w:val="1"/>
          <w:numId w:val="26"/>
        </w:numPr>
        <w:spacing w:after="0" w:line="240" w:lineRule="auto"/>
        <w:rPr>
          <w:rFonts w:cs="Arial"/>
          <w:b/>
          <w:bCs/>
          <w:szCs w:val="20"/>
        </w:rPr>
      </w:pPr>
      <w:bookmarkStart w:id="60" w:name="_Toc334029403"/>
      <w:bookmarkStart w:id="61" w:name="_Toc350152839"/>
      <w:bookmarkStart w:id="62" w:name="_Toc35358024"/>
      <w:r w:rsidRPr="00C2515D">
        <w:rPr>
          <w:rFonts w:cs="Arial"/>
          <w:b/>
          <w:bCs/>
          <w:szCs w:val="20"/>
        </w:rPr>
        <w:t>VISITA PREVIA Y RECIBO DEFINITIVO</w:t>
      </w:r>
      <w:bookmarkEnd w:id="60"/>
      <w:bookmarkEnd w:id="61"/>
      <w:bookmarkEnd w:id="62"/>
    </w:p>
    <w:p w14:paraId="106B84EA" w14:textId="77777777" w:rsidR="00964A3A" w:rsidRPr="00C2515D" w:rsidRDefault="00964A3A" w:rsidP="00964A3A">
      <w:pPr>
        <w:spacing w:after="0" w:line="240" w:lineRule="auto"/>
        <w:rPr>
          <w:rFonts w:cs="Arial"/>
          <w:szCs w:val="20"/>
        </w:rPr>
      </w:pPr>
    </w:p>
    <w:p w14:paraId="07D6B078" w14:textId="0E726D0D" w:rsidR="00964A3A" w:rsidRPr="00C2515D" w:rsidRDefault="00964A3A" w:rsidP="00964A3A">
      <w:pPr>
        <w:spacing w:after="0" w:line="240" w:lineRule="auto"/>
        <w:rPr>
          <w:rFonts w:cs="Arial"/>
          <w:szCs w:val="20"/>
        </w:rPr>
      </w:pPr>
      <w:r w:rsidRPr="00C2515D">
        <w:rPr>
          <w:rFonts w:cs="Arial"/>
          <w:szCs w:val="20"/>
        </w:rPr>
        <w:t xml:space="preserve">Con una antelación mínima de treinta (30) días calendario a la fecha de vencimiento del plazo contractual, la Interventoría debe realizar visita conjunta </w:t>
      </w:r>
      <w:r w:rsidR="00340E92">
        <w:rPr>
          <w:rFonts w:cs="Arial"/>
          <w:szCs w:val="20"/>
        </w:rPr>
        <w:t xml:space="preserve">con las </w:t>
      </w:r>
      <w:r w:rsidR="00340E92">
        <w:t>Juntas u organismos de acción comunal</w:t>
      </w:r>
      <w:r w:rsidRPr="00C2515D">
        <w:rPr>
          <w:rFonts w:cs="Arial"/>
          <w:szCs w:val="20"/>
        </w:rPr>
        <w:t xml:space="preserve"> y el Supervisor del Contrato de Interventoría</w:t>
      </w:r>
      <w:r w:rsidR="00340E92">
        <w:rPr>
          <w:rFonts w:cs="Arial"/>
          <w:szCs w:val="20"/>
        </w:rPr>
        <w:t xml:space="preserve"> o el personal designado por este</w:t>
      </w:r>
      <w:r w:rsidRPr="00C2515D">
        <w:rPr>
          <w:rFonts w:cs="Arial"/>
          <w:szCs w:val="20"/>
        </w:rPr>
        <w:t xml:space="preserve"> al sitio de las obras, con el fin de inspeccionar el estado de las mismas y acordar las acciones correctivas a que haya lugar para su posterior entrega y recibo definitivo. Cuando </w:t>
      </w:r>
      <w:r w:rsidR="00017393">
        <w:rPr>
          <w:rFonts w:cs="Arial"/>
          <w:szCs w:val="20"/>
        </w:rPr>
        <w:t>los convenios</w:t>
      </w:r>
      <w:r w:rsidR="00017393" w:rsidRPr="00C2515D">
        <w:rPr>
          <w:rFonts w:cs="Arial"/>
          <w:szCs w:val="20"/>
        </w:rPr>
        <w:t xml:space="preserve"> tengan</w:t>
      </w:r>
      <w:r w:rsidRPr="00C2515D">
        <w:rPr>
          <w:rFonts w:cs="Arial"/>
          <w:szCs w:val="20"/>
        </w:rPr>
        <w:t xml:space="preserve"> un plazo inferior a seis meses la visita previa se realiza con una antelación mínima de quince (15) días calendario a la fecha de vencimiento del plazo contractual.</w:t>
      </w:r>
    </w:p>
    <w:p w14:paraId="523CAC8E" w14:textId="77777777" w:rsidR="00964A3A" w:rsidRPr="00C2515D" w:rsidRDefault="00964A3A" w:rsidP="00964A3A">
      <w:pPr>
        <w:spacing w:after="0" w:line="240" w:lineRule="auto"/>
        <w:rPr>
          <w:rFonts w:cs="Arial"/>
          <w:szCs w:val="20"/>
        </w:rPr>
      </w:pPr>
    </w:p>
    <w:p w14:paraId="7CB4AFEE" w14:textId="29FA5AE5" w:rsidR="00964A3A" w:rsidRPr="00C2515D" w:rsidRDefault="00964A3A" w:rsidP="00964A3A">
      <w:pPr>
        <w:spacing w:after="0" w:line="240" w:lineRule="auto"/>
        <w:rPr>
          <w:rFonts w:cs="Arial"/>
          <w:szCs w:val="20"/>
        </w:rPr>
      </w:pPr>
      <w:r w:rsidRPr="00C2515D">
        <w:rPr>
          <w:rFonts w:cs="Arial"/>
          <w:szCs w:val="20"/>
        </w:rPr>
        <w:t xml:space="preserve">Una vez vencido el plazo de ejecución o terminado </w:t>
      </w:r>
      <w:r w:rsidR="0009245E">
        <w:rPr>
          <w:rFonts w:cs="Arial"/>
          <w:szCs w:val="20"/>
        </w:rPr>
        <w:t>los convenios por</w:t>
      </w:r>
      <w:r w:rsidRPr="00C2515D">
        <w:rPr>
          <w:rFonts w:cs="Arial"/>
          <w:szCs w:val="20"/>
        </w:rPr>
        <w:t xml:space="preserve"> cualquier causa, se procederá al recibo definitivo de las obras objeto del contrato.</w:t>
      </w:r>
    </w:p>
    <w:p w14:paraId="3ACE3054" w14:textId="77777777" w:rsidR="00964A3A" w:rsidRPr="00C2515D" w:rsidRDefault="00964A3A" w:rsidP="00964A3A">
      <w:pPr>
        <w:spacing w:after="0" w:line="240" w:lineRule="auto"/>
        <w:rPr>
          <w:rFonts w:cs="Arial"/>
          <w:szCs w:val="20"/>
        </w:rPr>
      </w:pPr>
    </w:p>
    <w:p w14:paraId="1320CB87" w14:textId="322B020A" w:rsidR="00964A3A" w:rsidRPr="00C2515D" w:rsidRDefault="00964A3A" w:rsidP="00964A3A">
      <w:pPr>
        <w:spacing w:after="0" w:line="240" w:lineRule="auto"/>
        <w:rPr>
          <w:rFonts w:cs="Arial"/>
          <w:szCs w:val="20"/>
        </w:rPr>
      </w:pPr>
      <w:r w:rsidRPr="00C2515D">
        <w:rPr>
          <w:rFonts w:cs="Arial"/>
          <w:szCs w:val="20"/>
        </w:rPr>
        <w:t xml:space="preserve">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w:t>
      </w:r>
      <w:r w:rsidR="00340E92">
        <w:rPr>
          <w:rFonts w:cs="Arial"/>
          <w:szCs w:val="20"/>
        </w:rPr>
        <w:t xml:space="preserve">de las </w:t>
      </w:r>
      <w:r w:rsidR="00340E92">
        <w:t>Juntas u organismos de acción comunal</w:t>
      </w:r>
      <w:r w:rsidRPr="00C2515D">
        <w:rPr>
          <w:rFonts w:cs="Arial"/>
          <w:szCs w:val="20"/>
        </w:rPr>
        <w:t>,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6C2CB8AE" w14:textId="77777777" w:rsidR="00964A3A" w:rsidRPr="00C2515D" w:rsidRDefault="00964A3A" w:rsidP="00964A3A">
      <w:pPr>
        <w:spacing w:after="0" w:line="240" w:lineRule="auto"/>
        <w:rPr>
          <w:rFonts w:cs="Arial"/>
          <w:szCs w:val="20"/>
        </w:rPr>
      </w:pPr>
    </w:p>
    <w:p w14:paraId="0AB5E5B9" w14:textId="4E402B3A" w:rsidR="00964A3A" w:rsidRPr="00C2515D" w:rsidRDefault="00964A3A" w:rsidP="00964A3A">
      <w:pPr>
        <w:spacing w:after="0" w:line="240" w:lineRule="auto"/>
        <w:rPr>
          <w:rFonts w:cs="Arial"/>
          <w:szCs w:val="20"/>
        </w:rPr>
      </w:pPr>
      <w:r w:rsidRPr="00C2515D">
        <w:rPr>
          <w:rFonts w:cs="Arial"/>
          <w:szCs w:val="20"/>
        </w:rPr>
        <w:t xml:space="preserve">Si </w:t>
      </w:r>
      <w:r w:rsidR="00340E92">
        <w:rPr>
          <w:rFonts w:cs="Arial"/>
          <w:szCs w:val="20"/>
        </w:rPr>
        <w:t xml:space="preserve">las </w:t>
      </w:r>
      <w:r w:rsidR="00340E92">
        <w:t>Juntas u organismos de acción comunal</w:t>
      </w:r>
      <w:r w:rsidRPr="00C2515D">
        <w:rPr>
          <w:rFonts w:cs="Arial"/>
          <w:szCs w:val="20"/>
        </w:rPr>
        <w:t xml:space="preserve"> se negare a suscribir el Acta de Entrega y recibo definitivo de obra, el Interventor procederá en todo caso a suscribirla, dejando constancia de la citación a</w:t>
      </w:r>
      <w:r w:rsidR="00340E92">
        <w:rPr>
          <w:rFonts w:cs="Arial"/>
          <w:szCs w:val="20"/>
        </w:rPr>
        <w:t xml:space="preserve"> las </w:t>
      </w:r>
      <w:r w:rsidR="00340E92">
        <w:t>Juntas u organismos de acción comunal</w:t>
      </w:r>
      <w:r w:rsidR="00340E92" w:rsidRPr="008642BE">
        <w:t xml:space="preserve"> </w:t>
      </w:r>
      <w:r w:rsidRPr="00C2515D">
        <w:rPr>
          <w:rFonts w:cs="Arial"/>
          <w:szCs w:val="20"/>
        </w:rPr>
        <w:t>y de la negativa de éste para su suscripción.</w:t>
      </w:r>
    </w:p>
    <w:p w14:paraId="7F3A9D14" w14:textId="77777777" w:rsidR="00964A3A" w:rsidRPr="00C2515D" w:rsidRDefault="00964A3A" w:rsidP="00964A3A">
      <w:pPr>
        <w:spacing w:after="0" w:line="240" w:lineRule="auto"/>
        <w:rPr>
          <w:rFonts w:cs="Arial"/>
          <w:szCs w:val="20"/>
        </w:rPr>
      </w:pPr>
    </w:p>
    <w:p w14:paraId="06A91549" w14:textId="77777777" w:rsidR="00964A3A" w:rsidRPr="00C2515D" w:rsidRDefault="00964A3A">
      <w:pPr>
        <w:numPr>
          <w:ilvl w:val="0"/>
          <w:numId w:val="26"/>
        </w:numPr>
        <w:spacing w:after="0" w:line="240" w:lineRule="auto"/>
        <w:rPr>
          <w:rFonts w:cs="Arial"/>
          <w:b/>
          <w:bCs/>
          <w:szCs w:val="20"/>
        </w:rPr>
      </w:pPr>
      <w:bookmarkStart w:id="63" w:name="_Toc476582209"/>
      <w:r w:rsidRPr="00C2515D">
        <w:rPr>
          <w:rFonts w:cs="Arial"/>
          <w:b/>
          <w:bCs/>
          <w:szCs w:val="20"/>
        </w:rPr>
        <w:t>IMPLEMENTACIÓN DE PROGRAMA VINCULACIÓN MADRES CABEZA DE FAMILIA Y/O VICTIMAS</w:t>
      </w:r>
      <w:bookmarkEnd w:id="63"/>
    </w:p>
    <w:p w14:paraId="1FA23F4E" w14:textId="77777777" w:rsidR="00964A3A" w:rsidRPr="00C2515D" w:rsidRDefault="00964A3A" w:rsidP="00964A3A">
      <w:pPr>
        <w:spacing w:after="0" w:line="240" w:lineRule="auto"/>
        <w:rPr>
          <w:rFonts w:cs="Arial"/>
          <w:b/>
          <w:bCs/>
          <w:szCs w:val="20"/>
        </w:rPr>
      </w:pPr>
    </w:p>
    <w:p w14:paraId="2E634624" w14:textId="77777777" w:rsidR="00964A3A" w:rsidRPr="00C2515D" w:rsidRDefault="00964A3A" w:rsidP="00964A3A">
      <w:pPr>
        <w:spacing w:after="0" w:line="240" w:lineRule="auto"/>
        <w:rPr>
          <w:rFonts w:cs="Arial"/>
          <w:szCs w:val="20"/>
        </w:rPr>
      </w:pPr>
      <w:r w:rsidRPr="00C2515D">
        <w:rPr>
          <w:rFonts w:cs="Arial"/>
          <w:b/>
          <w:bCs/>
          <w:szCs w:val="20"/>
        </w:rPr>
        <w:t>El Interventor para la ejecución del contrato se compromete a</w:t>
      </w:r>
      <w:r w:rsidRPr="00C2515D">
        <w:rPr>
          <w:rFonts w:cs="Arial"/>
          <w:szCs w:val="20"/>
        </w:rPr>
        <w:t xml:space="preserve"> la vincular de madres cabeza de familia y/o víctimas de la siguiente manera: </w:t>
      </w:r>
    </w:p>
    <w:p w14:paraId="31868C66" w14:textId="77777777" w:rsidR="00964A3A" w:rsidRPr="00C2515D" w:rsidRDefault="00964A3A" w:rsidP="00964A3A">
      <w:pPr>
        <w:spacing w:after="0" w:line="240" w:lineRule="auto"/>
        <w:rPr>
          <w:rFonts w:cs="Arial"/>
          <w:b/>
          <w:bCs/>
          <w:szCs w:val="20"/>
        </w:rPr>
      </w:pPr>
    </w:p>
    <w:p w14:paraId="11C4FD2C" w14:textId="77777777" w:rsidR="00964A3A" w:rsidRPr="00C2515D" w:rsidRDefault="00964A3A" w:rsidP="00964A3A">
      <w:pPr>
        <w:spacing w:after="0" w:line="240" w:lineRule="auto"/>
        <w:rPr>
          <w:rFonts w:cs="Arial"/>
          <w:i/>
          <w:iCs/>
          <w:szCs w:val="20"/>
        </w:rPr>
      </w:pPr>
      <w:r w:rsidRPr="00C2515D">
        <w:rPr>
          <w:rFonts w:cs="Arial"/>
          <w:b/>
          <w:bCs/>
          <w:szCs w:val="20"/>
        </w:rPr>
        <w:t>MADRES CABEZA DE FAMILIA:</w:t>
      </w:r>
      <w:r w:rsidRPr="00C2515D">
        <w:rPr>
          <w:rFonts w:cs="Arial"/>
          <w:szCs w:val="20"/>
        </w:rPr>
        <w:t xml:space="preserve"> El Parágrafo del Artículo Primero de la Ley 1232 de 2008, dispone</w:t>
      </w:r>
      <w:r w:rsidRPr="00C2515D">
        <w:rPr>
          <w:rFonts w:cs="Arial"/>
          <w:i/>
          <w:iCs/>
          <w:szCs w:val="20"/>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4D314BD6" w14:textId="77777777" w:rsidR="00964A3A" w:rsidRPr="00C2515D" w:rsidRDefault="00964A3A" w:rsidP="00964A3A">
      <w:pPr>
        <w:spacing w:after="0" w:line="240" w:lineRule="auto"/>
        <w:rPr>
          <w:rFonts w:cs="Arial"/>
          <w:b/>
          <w:bCs/>
          <w:szCs w:val="20"/>
        </w:rPr>
      </w:pPr>
    </w:p>
    <w:p w14:paraId="77373C30" w14:textId="77777777" w:rsidR="00964A3A" w:rsidRPr="00C2515D" w:rsidRDefault="00964A3A" w:rsidP="00964A3A">
      <w:pPr>
        <w:spacing w:after="0" w:line="240" w:lineRule="auto"/>
        <w:rPr>
          <w:rFonts w:cs="Arial"/>
          <w:szCs w:val="20"/>
        </w:rPr>
      </w:pPr>
      <w:r w:rsidRPr="00C2515D">
        <w:rPr>
          <w:rFonts w:cs="Arial"/>
          <w:b/>
          <w:bCs/>
          <w:szCs w:val="20"/>
        </w:rPr>
        <w:t>VICTIMAS:</w:t>
      </w:r>
      <w:r w:rsidRPr="00C2515D">
        <w:rPr>
          <w:rFonts w:cs="Arial"/>
          <w:szCs w:val="20"/>
        </w:rPr>
        <w:t xml:space="preserve"> De conformidad con lo establecido en la Ley 1257 de 2008 y sus Decretos reglamentarios, dicha condición se acreditará de la siguiente manera: </w:t>
      </w:r>
    </w:p>
    <w:p w14:paraId="1D0CE969" w14:textId="77777777" w:rsidR="00964A3A" w:rsidRPr="00C2515D" w:rsidRDefault="00964A3A" w:rsidP="00964A3A">
      <w:pPr>
        <w:spacing w:after="0" w:line="240" w:lineRule="auto"/>
        <w:rPr>
          <w:rFonts w:cs="Arial"/>
          <w:szCs w:val="20"/>
        </w:rPr>
      </w:pPr>
    </w:p>
    <w:p w14:paraId="1363313F" w14:textId="77777777" w:rsidR="00964A3A" w:rsidRPr="00C2515D" w:rsidRDefault="00964A3A" w:rsidP="00964A3A">
      <w:pPr>
        <w:spacing w:after="0" w:line="240" w:lineRule="auto"/>
        <w:rPr>
          <w:rFonts w:cs="Arial"/>
          <w:szCs w:val="20"/>
        </w:rPr>
      </w:pPr>
      <w:r w:rsidRPr="00C2515D">
        <w:rPr>
          <w:rFonts w:cs="Arial"/>
          <w:szCs w:val="20"/>
        </w:rPr>
        <w:lastRenderedPageBreak/>
        <w:t>a). Violencia comprobada: Para efectos de la deducción contemplada en el presente decreto se entiende por violencia comprobada contra una mujer, aquellas situaciones que se verifiquen a través de:</w:t>
      </w:r>
    </w:p>
    <w:p w14:paraId="5F64F808" w14:textId="77777777" w:rsidR="00964A3A" w:rsidRPr="00C2515D" w:rsidRDefault="00964A3A" w:rsidP="00964A3A">
      <w:pPr>
        <w:spacing w:after="0" w:line="240" w:lineRule="auto"/>
        <w:rPr>
          <w:rFonts w:cs="Arial"/>
          <w:szCs w:val="20"/>
        </w:rPr>
      </w:pPr>
    </w:p>
    <w:p w14:paraId="3F8C22F3" w14:textId="77777777" w:rsidR="00964A3A" w:rsidRPr="00C2515D" w:rsidRDefault="00964A3A" w:rsidP="00964A3A">
      <w:pPr>
        <w:spacing w:after="0" w:line="240" w:lineRule="auto"/>
        <w:rPr>
          <w:rFonts w:cs="Arial"/>
          <w:szCs w:val="20"/>
        </w:rPr>
      </w:pPr>
      <w:r w:rsidRPr="00C2515D">
        <w:rPr>
          <w:rFonts w:cs="Arial"/>
          <w:szCs w:val="20"/>
        </w:rPr>
        <w:t>1. Sentencia condenatoria ejecutoriada por violencia intrafamiliar cuya víctima sea la mujer que esté o sea contratada.</w:t>
      </w:r>
    </w:p>
    <w:p w14:paraId="7E258829" w14:textId="77777777" w:rsidR="00964A3A" w:rsidRPr="00C2515D" w:rsidRDefault="00964A3A" w:rsidP="00964A3A">
      <w:pPr>
        <w:spacing w:after="0" w:line="240" w:lineRule="auto"/>
        <w:rPr>
          <w:rFonts w:cs="Arial"/>
          <w:szCs w:val="20"/>
        </w:rPr>
      </w:pPr>
      <w:r w:rsidRPr="00C2515D">
        <w:rPr>
          <w:rFonts w:cs="Arial"/>
          <w:szCs w:val="20"/>
        </w:rPr>
        <w:t> </w:t>
      </w:r>
    </w:p>
    <w:p w14:paraId="00E57C78" w14:textId="77777777" w:rsidR="00964A3A" w:rsidRPr="00C2515D" w:rsidRDefault="00964A3A" w:rsidP="00964A3A">
      <w:pPr>
        <w:spacing w:after="0" w:line="240" w:lineRule="auto"/>
        <w:rPr>
          <w:rFonts w:cs="Arial"/>
          <w:szCs w:val="20"/>
        </w:rPr>
      </w:pPr>
      <w:r w:rsidRPr="00C2515D">
        <w:rPr>
          <w:rFonts w:cs="Arial"/>
          <w:szCs w:val="20"/>
        </w:rPr>
        <w:t>2. Sentencia condenatoria ejecutoriada por violencia sexual cuya víctima sea la mujer que esté o sea contratada.</w:t>
      </w:r>
    </w:p>
    <w:p w14:paraId="7EE4A689" w14:textId="77777777" w:rsidR="00964A3A" w:rsidRPr="00C2515D" w:rsidRDefault="00964A3A" w:rsidP="00964A3A">
      <w:pPr>
        <w:spacing w:after="0" w:line="240" w:lineRule="auto"/>
        <w:rPr>
          <w:rFonts w:cs="Arial"/>
          <w:szCs w:val="20"/>
        </w:rPr>
      </w:pPr>
      <w:r w:rsidRPr="00C2515D">
        <w:rPr>
          <w:rFonts w:cs="Arial"/>
          <w:szCs w:val="20"/>
        </w:rPr>
        <w:t> </w:t>
      </w:r>
    </w:p>
    <w:p w14:paraId="24D5D6A6" w14:textId="77777777" w:rsidR="00964A3A" w:rsidRPr="00C2515D" w:rsidRDefault="00964A3A" w:rsidP="00964A3A">
      <w:pPr>
        <w:spacing w:after="0" w:line="240" w:lineRule="auto"/>
        <w:rPr>
          <w:rFonts w:cs="Arial"/>
          <w:szCs w:val="20"/>
        </w:rPr>
      </w:pPr>
      <w:r w:rsidRPr="00C2515D">
        <w:rPr>
          <w:rFonts w:cs="Arial"/>
          <w:szCs w:val="20"/>
        </w:rPr>
        <w:t>3. Sentencia condenatoria ejecutoriada por acoso sexual cuya víctima sea la mujer que esté o sea contratada.</w:t>
      </w:r>
    </w:p>
    <w:p w14:paraId="3A986D81" w14:textId="77777777" w:rsidR="00964A3A" w:rsidRPr="00C2515D" w:rsidRDefault="00964A3A" w:rsidP="00964A3A">
      <w:pPr>
        <w:spacing w:after="0" w:line="240" w:lineRule="auto"/>
        <w:rPr>
          <w:rFonts w:cs="Arial"/>
          <w:szCs w:val="20"/>
        </w:rPr>
      </w:pPr>
    </w:p>
    <w:p w14:paraId="04ADC77B" w14:textId="77777777" w:rsidR="00964A3A" w:rsidRPr="00C2515D" w:rsidRDefault="00964A3A" w:rsidP="00964A3A">
      <w:pPr>
        <w:spacing w:after="0" w:line="240" w:lineRule="auto"/>
        <w:rPr>
          <w:rFonts w:cs="Arial"/>
          <w:szCs w:val="20"/>
        </w:rPr>
      </w:pPr>
      <w:r w:rsidRPr="00C2515D">
        <w:rPr>
          <w:rFonts w:cs="Arial"/>
          <w:szCs w:val="20"/>
        </w:rPr>
        <w:t>4. Sentencia condenatoria ejecutoriada por lesiones personales cuya víctima sea la mujer que esté o sea contratada.</w:t>
      </w:r>
    </w:p>
    <w:p w14:paraId="19CA7674" w14:textId="77777777" w:rsidR="00964A3A" w:rsidRPr="00C2515D" w:rsidRDefault="00964A3A" w:rsidP="00964A3A">
      <w:pPr>
        <w:spacing w:after="0" w:line="240" w:lineRule="auto"/>
        <w:rPr>
          <w:rFonts w:cs="Arial"/>
          <w:szCs w:val="20"/>
        </w:rPr>
      </w:pPr>
      <w:r w:rsidRPr="00C2515D">
        <w:rPr>
          <w:rFonts w:cs="Arial"/>
          <w:szCs w:val="20"/>
        </w:rPr>
        <w:t> </w:t>
      </w:r>
    </w:p>
    <w:p w14:paraId="072EFF89" w14:textId="77777777" w:rsidR="00964A3A" w:rsidRPr="00C2515D" w:rsidRDefault="00964A3A" w:rsidP="00964A3A">
      <w:pPr>
        <w:spacing w:after="0" w:line="240" w:lineRule="auto"/>
        <w:rPr>
          <w:rFonts w:cs="Arial"/>
          <w:szCs w:val="20"/>
        </w:rPr>
      </w:pPr>
      <w:r w:rsidRPr="00C2515D">
        <w:rPr>
          <w:rFonts w:cs="Arial"/>
          <w:szCs w:val="20"/>
        </w:rPr>
        <w:t>5. Sentencia ejecutoriada a través de la cual se demuestre que, por mal manejo del patrimonio familiar por parte de su compañero o cónyuge, perdió bienes y/o valores que satisfacían las necesidades propias y de los hijos.</w:t>
      </w:r>
    </w:p>
    <w:p w14:paraId="310DD182" w14:textId="77777777" w:rsidR="00964A3A" w:rsidRPr="00C2515D" w:rsidRDefault="00964A3A" w:rsidP="00964A3A">
      <w:pPr>
        <w:spacing w:after="0" w:line="240" w:lineRule="auto"/>
        <w:rPr>
          <w:rFonts w:cs="Arial"/>
          <w:szCs w:val="20"/>
        </w:rPr>
      </w:pPr>
      <w:r w:rsidRPr="00C2515D">
        <w:rPr>
          <w:rFonts w:cs="Arial"/>
          <w:szCs w:val="20"/>
        </w:rPr>
        <w:t> </w:t>
      </w:r>
    </w:p>
    <w:p w14:paraId="7A2B3E8A" w14:textId="77777777" w:rsidR="00964A3A" w:rsidRPr="00C2515D" w:rsidRDefault="00964A3A" w:rsidP="00964A3A">
      <w:pPr>
        <w:spacing w:after="0" w:line="240" w:lineRule="auto"/>
        <w:rPr>
          <w:rFonts w:cs="Arial"/>
          <w:szCs w:val="20"/>
        </w:rPr>
      </w:pPr>
      <w:r w:rsidRPr="00C2515D">
        <w:rPr>
          <w:rFonts w:cs="Arial"/>
          <w:szCs w:val="20"/>
        </w:rPr>
        <w:t>6. Medida de protección y/o atención, dictada por la autoridad competente a favor de la mujer que esté o sea contratada, de acuerdo con la normatividad que regula la adopción de tales medidas;</w:t>
      </w:r>
    </w:p>
    <w:p w14:paraId="680B3DEC" w14:textId="77777777" w:rsidR="00964A3A" w:rsidRPr="00C2515D" w:rsidRDefault="00964A3A" w:rsidP="00964A3A">
      <w:pPr>
        <w:spacing w:after="0" w:line="240" w:lineRule="auto"/>
        <w:rPr>
          <w:rFonts w:cs="Arial"/>
          <w:szCs w:val="20"/>
        </w:rPr>
      </w:pPr>
      <w:r w:rsidRPr="00C2515D">
        <w:rPr>
          <w:rFonts w:cs="Arial"/>
          <w:szCs w:val="20"/>
        </w:rPr>
        <w:t> </w:t>
      </w:r>
    </w:p>
    <w:p w14:paraId="12538870" w14:textId="77777777" w:rsidR="00964A3A" w:rsidRPr="00C2515D" w:rsidRDefault="00964A3A" w:rsidP="00964A3A">
      <w:pPr>
        <w:spacing w:after="0" w:line="240" w:lineRule="auto"/>
        <w:rPr>
          <w:rFonts w:cs="Arial"/>
          <w:szCs w:val="20"/>
        </w:rPr>
      </w:pPr>
      <w:r w:rsidRPr="00C2515D">
        <w:rPr>
          <w:rFonts w:cs="Arial"/>
          <w:szCs w:val="20"/>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29A5F446" w14:textId="77777777" w:rsidR="00964A3A" w:rsidRPr="00C2515D" w:rsidRDefault="00964A3A" w:rsidP="00964A3A">
      <w:pPr>
        <w:spacing w:after="0" w:line="240" w:lineRule="auto"/>
        <w:rPr>
          <w:rFonts w:cs="Arial"/>
          <w:szCs w:val="20"/>
        </w:rPr>
      </w:pPr>
      <w:r w:rsidRPr="00C2515D">
        <w:rPr>
          <w:rFonts w:cs="Arial"/>
          <w:szCs w:val="20"/>
        </w:rPr>
        <w:t> </w:t>
      </w:r>
    </w:p>
    <w:p w14:paraId="5E98F520" w14:textId="77777777" w:rsidR="00964A3A" w:rsidRPr="00C2515D" w:rsidRDefault="00964A3A" w:rsidP="00964A3A">
      <w:pPr>
        <w:spacing w:after="0" w:line="240" w:lineRule="auto"/>
        <w:rPr>
          <w:rFonts w:cs="Arial"/>
          <w:szCs w:val="20"/>
        </w:rPr>
      </w:pPr>
      <w:r w:rsidRPr="00C2515D">
        <w:rPr>
          <w:rFonts w:cs="Arial"/>
          <w:szCs w:val="20"/>
        </w:rPr>
        <w:t>c). Empleador: Es la persona natural o jurídica, obligada a presentar declaración del impuesto sobre la renta y complementarios, que emplee mediante contrato de trabajo a mujeres víctimas de la violencia.</w:t>
      </w:r>
    </w:p>
    <w:p w14:paraId="2D00A258" w14:textId="77777777" w:rsidR="00964A3A" w:rsidRPr="00C2515D" w:rsidRDefault="00964A3A" w:rsidP="00964A3A">
      <w:pPr>
        <w:spacing w:after="0" w:line="240" w:lineRule="auto"/>
        <w:rPr>
          <w:rFonts w:cs="Arial"/>
          <w:szCs w:val="20"/>
        </w:rPr>
      </w:pPr>
    </w:p>
    <w:p w14:paraId="0C60DC05" w14:textId="77777777" w:rsidR="00964A3A" w:rsidRDefault="00964A3A" w:rsidP="00964A3A">
      <w:pPr>
        <w:spacing w:after="0" w:line="240" w:lineRule="auto"/>
        <w:rPr>
          <w:rFonts w:cs="Arial"/>
          <w:szCs w:val="20"/>
        </w:rPr>
      </w:pPr>
      <w:r w:rsidRPr="00C2515D">
        <w:rPr>
          <w:rFonts w:cs="Arial"/>
          <w:b/>
          <w:bCs/>
          <w:szCs w:val="20"/>
        </w:rPr>
        <w:t>Nota:</w:t>
      </w:r>
      <w:r w:rsidRPr="00C2515D">
        <w:rPr>
          <w:rFonts w:cs="Arial"/>
          <w:szCs w:val="20"/>
        </w:rPr>
        <w:t xml:space="preserve"> Se les informa a los proponentes que de conformidad con el artículo 23 de la Ley 1257 de 2012, reglamentado por el Decreto 2733 del mismo año, que </w:t>
      </w:r>
      <w:r w:rsidRPr="00C2515D">
        <w:rPr>
          <w:rFonts w:cs="Arial"/>
          <w:b/>
          <w:bCs/>
          <w:szCs w:val="20"/>
        </w:rPr>
        <w:t> l</w:t>
      </w:r>
      <w:r w:rsidRPr="00C2515D">
        <w:rPr>
          <w:rFonts w:cs="Arial"/>
          <w:szCs w:val="20"/>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7AE55B51" w14:textId="77777777" w:rsidR="00964A3A" w:rsidRPr="00C2515D" w:rsidRDefault="00964A3A" w:rsidP="00964A3A">
      <w:pPr>
        <w:spacing w:after="0" w:line="240" w:lineRule="auto"/>
        <w:rPr>
          <w:rFonts w:cs="Arial"/>
          <w:szCs w:val="20"/>
        </w:rPr>
      </w:pPr>
    </w:p>
    <w:p w14:paraId="4BED38C6" w14:textId="77777777" w:rsidR="00964A3A" w:rsidRPr="00C2515D" w:rsidRDefault="00964A3A">
      <w:pPr>
        <w:numPr>
          <w:ilvl w:val="0"/>
          <w:numId w:val="26"/>
        </w:numPr>
        <w:spacing w:after="0" w:line="240" w:lineRule="auto"/>
        <w:rPr>
          <w:rFonts w:cs="Arial"/>
          <w:b/>
          <w:bCs/>
          <w:szCs w:val="20"/>
        </w:rPr>
      </w:pPr>
      <w:bookmarkStart w:id="64" w:name="_Toc326656787"/>
      <w:bookmarkStart w:id="65" w:name="_Toc367986692"/>
      <w:bookmarkStart w:id="66" w:name="_Toc387679578"/>
      <w:bookmarkStart w:id="67" w:name="_Toc508631283"/>
      <w:r w:rsidRPr="00C2515D">
        <w:rPr>
          <w:rFonts w:cs="Arial"/>
          <w:b/>
          <w:bCs/>
          <w:szCs w:val="20"/>
        </w:rPr>
        <w:t>ENFOQUE DIFERENCIAL Y DE GENERO</w:t>
      </w:r>
    </w:p>
    <w:p w14:paraId="66A7D1A1" w14:textId="77777777" w:rsidR="00964A3A" w:rsidRPr="00C2515D" w:rsidRDefault="00964A3A" w:rsidP="00964A3A">
      <w:pPr>
        <w:pStyle w:val="Prrafodelista"/>
        <w:spacing w:after="0" w:line="240" w:lineRule="auto"/>
        <w:rPr>
          <w:rFonts w:cs="Arial"/>
          <w:szCs w:val="20"/>
        </w:rPr>
      </w:pPr>
    </w:p>
    <w:p w14:paraId="4F21F530" w14:textId="77777777" w:rsidR="00964A3A" w:rsidRPr="00C2515D" w:rsidRDefault="00964A3A" w:rsidP="00964A3A">
      <w:pPr>
        <w:rPr>
          <w:rFonts w:cs="Arial"/>
          <w:szCs w:val="20"/>
        </w:rPr>
      </w:pPr>
      <w:r w:rsidRPr="00C2515D">
        <w:rPr>
          <w:rFonts w:cs="Arial"/>
          <w:szCs w:val="20"/>
        </w:rPr>
        <w:t xml:space="preserve">Dando cumplimiento del artículo quinto de la Ley 1496 de 2011, el contratista deberá realizar el diligenciamiento del formato de Vinculación Laboral según Categorías de Inclusión, el cual consiste en llevar un registro de perfil y asignación de cargos por sexo, funciones y remuneración, discriminando clase o tipo y forma contractual, de acuerdo con las instrucciones dadas por el Instituto Nacional de Vías, dicho formato debe diligenciarse por el profesional social y deberá entregarse de forma trimestral y ser radicado a la Subdirección de Sostenibilidad. </w:t>
      </w:r>
    </w:p>
    <w:p w14:paraId="64C81B43" w14:textId="77777777" w:rsidR="00964A3A" w:rsidRPr="00C2515D" w:rsidRDefault="00964A3A" w:rsidP="00964A3A">
      <w:pPr>
        <w:rPr>
          <w:rFonts w:cs="Arial"/>
          <w:szCs w:val="20"/>
        </w:rPr>
      </w:pPr>
      <w:r w:rsidRPr="00C2515D">
        <w:rPr>
          <w:rFonts w:cs="Arial"/>
          <w:szCs w:val="20"/>
        </w:rPr>
        <w:t xml:space="preserve">De igual forma en aquellos contratos que requieran reuniones de socialización con la comunidad se llevarán listados de asistencia discriminados por sexo, y otras variables de inclusión social.  </w:t>
      </w:r>
    </w:p>
    <w:p w14:paraId="6BCAB799" w14:textId="77777777" w:rsidR="00964A3A" w:rsidRPr="00C2515D" w:rsidRDefault="00964A3A" w:rsidP="00964A3A">
      <w:pPr>
        <w:rPr>
          <w:rFonts w:cs="Arial"/>
          <w:szCs w:val="20"/>
        </w:rPr>
      </w:pPr>
      <w:r w:rsidRPr="00C2515D">
        <w:rPr>
          <w:rFonts w:cs="Arial"/>
          <w:szCs w:val="20"/>
        </w:rPr>
        <w:t>Por otro lado, el contratista/Consultor deberá promover espacios de fortalecimiento de capacidades como capacitaciones, cursos, talleres y charlas que impulsen la equidad, igualdad y diversidad con el fin de establecer ambientes libres de desigualdades, de acoso y discriminación, con el fin de contribuir al cierre de brechas y generar espacios a las mujeres en escenarios diferentes.</w:t>
      </w:r>
    </w:p>
    <w:p w14:paraId="1DD0999E" w14:textId="56CE43FE" w:rsidR="00964A3A" w:rsidRPr="00017393" w:rsidRDefault="00964A3A" w:rsidP="00017393">
      <w:pPr>
        <w:rPr>
          <w:rFonts w:cs="Arial"/>
          <w:szCs w:val="20"/>
        </w:rPr>
      </w:pPr>
      <w:r w:rsidRPr="00C2515D">
        <w:rPr>
          <w:rFonts w:cs="Arial"/>
          <w:szCs w:val="20"/>
        </w:rPr>
        <w:lastRenderedPageBreak/>
        <w:t>Finalmente deberá adaptar e implementar un código de conducta con enfoque de género.</w:t>
      </w:r>
    </w:p>
    <w:p w14:paraId="66A20755" w14:textId="77777777" w:rsidR="00964A3A" w:rsidRPr="00C2515D" w:rsidRDefault="00964A3A">
      <w:pPr>
        <w:numPr>
          <w:ilvl w:val="0"/>
          <w:numId w:val="26"/>
        </w:numPr>
        <w:spacing w:after="0" w:line="240" w:lineRule="auto"/>
        <w:rPr>
          <w:rFonts w:cs="Arial"/>
          <w:b/>
          <w:bCs/>
          <w:szCs w:val="20"/>
        </w:rPr>
      </w:pPr>
      <w:r w:rsidRPr="00C2515D">
        <w:rPr>
          <w:rFonts w:cs="Arial"/>
          <w:b/>
          <w:bCs/>
          <w:szCs w:val="20"/>
        </w:rPr>
        <w:t>PROGRAMA DE REINTEGRACION</w:t>
      </w:r>
      <w:bookmarkEnd w:id="64"/>
      <w:bookmarkEnd w:id="65"/>
      <w:bookmarkEnd w:id="66"/>
      <w:bookmarkEnd w:id="67"/>
    </w:p>
    <w:p w14:paraId="710025E9" w14:textId="77777777" w:rsidR="00964A3A" w:rsidRPr="00C2515D" w:rsidRDefault="00964A3A" w:rsidP="00964A3A">
      <w:pPr>
        <w:spacing w:after="0" w:line="240" w:lineRule="auto"/>
        <w:rPr>
          <w:rFonts w:cs="Arial"/>
          <w:szCs w:val="20"/>
        </w:rPr>
      </w:pPr>
    </w:p>
    <w:p w14:paraId="2DBB5A46" w14:textId="77777777" w:rsidR="00964A3A" w:rsidRPr="00C2515D" w:rsidRDefault="00964A3A" w:rsidP="00964A3A">
      <w:pPr>
        <w:spacing w:after="0" w:line="240" w:lineRule="auto"/>
        <w:rPr>
          <w:rFonts w:cs="Arial"/>
          <w:szCs w:val="20"/>
        </w:rPr>
      </w:pPr>
      <w:r w:rsidRPr="00C2515D">
        <w:rPr>
          <w:rFonts w:cs="Arial"/>
          <w:szCs w:val="20"/>
        </w:rPr>
        <w:t xml:space="preserve">El Interventor,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  </w:t>
      </w:r>
    </w:p>
    <w:p w14:paraId="07830860" w14:textId="77777777" w:rsidR="00964A3A" w:rsidRPr="00C2515D" w:rsidRDefault="00964A3A" w:rsidP="00964A3A">
      <w:pPr>
        <w:spacing w:after="0" w:line="240" w:lineRule="auto"/>
        <w:rPr>
          <w:rFonts w:cs="Arial"/>
          <w:szCs w:val="20"/>
        </w:rPr>
      </w:pPr>
    </w:p>
    <w:p w14:paraId="48E4EF4A" w14:textId="49403A1B" w:rsidR="00964A3A" w:rsidRPr="00C2515D" w:rsidRDefault="00964A3A" w:rsidP="00964A3A">
      <w:pPr>
        <w:spacing w:after="0" w:line="240" w:lineRule="auto"/>
        <w:rPr>
          <w:rFonts w:cs="Arial"/>
          <w:szCs w:val="20"/>
          <w:lang w:val="es-ES"/>
        </w:rPr>
      </w:pPr>
      <w:r w:rsidRPr="00C2515D">
        <w:rPr>
          <w:rFonts w:cs="Arial"/>
          <w:szCs w:val="20"/>
          <w:lang w:val="es-ES"/>
        </w:rPr>
        <w:t>El interventor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interventor. Cuando no exista personal disponible, el interventor podrá contratar el personal que requiera para la ejecución de</w:t>
      </w:r>
      <w:r w:rsidR="00D91B9D">
        <w:rPr>
          <w:rFonts w:cs="Arial"/>
          <w:szCs w:val="20"/>
          <w:lang w:val="es-ES"/>
        </w:rPr>
        <w:t xml:space="preserve"> las obras</w:t>
      </w:r>
      <w:r w:rsidRPr="00C2515D">
        <w:rPr>
          <w:rFonts w:cs="Arial"/>
          <w:szCs w:val="20"/>
          <w:lang w:val="es-ES"/>
        </w:rPr>
        <w:t xml:space="preserve">. Lo anterior, con el fin de que el interventor pueda aprobar el inicio de la ejecución del contrato. </w:t>
      </w:r>
    </w:p>
    <w:p w14:paraId="11BCCE5D" w14:textId="77777777" w:rsidR="00964A3A" w:rsidRPr="00C2515D" w:rsidRDefault="00964A3A" w:rsidP="00964A3A">
      <w:pPr>
        <w:spacing w:after="0" w:line="240" w:lineRule="auto"/>
        <w:rPr>
          <w:rFonts w:cs="Arial"/>
          <w:szCs w:val="20"/>
          <w:lang w:val="es-ES"/>
        </w:rPr>
      </w:pPr>
    </w:p>
    <w:p w14:paraId="13458F85" w14:textId="77777777" w:rsidR="00964A3A" w:rsidRPr="00C2515D" w:rsidRDefault="00964A3A" w:rsidP="00964A3A">
      <w:pPr>
        <w:spacing w:after="0" w:line="240" w:lineRule="auto"/>
        <w:rPr>
          <w:rFonts w:cs="Arial"/>
          <w:szCs w:val="20"/>
          <w:lang w:val="es-ES"/>
        </w:rPr>
      </w:pPr>
      <w:r w:rsidRPr="00C2515D">
        <w:rPr>
          <w:rFonts w:cs="Arial"/>
          <w:szCs w:val="20"/>
          <w:lang w:val="es-ES"/>
        </w:rPr>
        <w:t xml:space="preserve">Una vez inicie la ejecución de la obra, el interventor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interventor podrá contratar libremente el personal que requiera para la ejecución del contrato. </w:t>
      </w:r>
    </w:p>
    <w:p w14:paraId="6E9F8A99" w14:textId="77777777" w:rsidR="00964A3A" w:rsidRPr="00C2515D" w:rsidRDefault="00964A3A" w:rsidP="00964A3A">
      <w:pPr>
        <w:spacing w:after="0" w:line="240" w:lineRule="auto"/>
        <w:rPr>
          <w:rFonts w:cs="Arial"/>
          <w:szCs w:val="20"/>
          <w:lang w:val="es-ES"/>
        </w:rPr>
      </w:pPr>
    </w:p>
    <w:p w14:paraId="79951301" w14:textId="77777777" w:rsidR="00964A3A" w:rsidRPr="00C2515D" w:rsidRDefault="00964A3A" w:rsidP="00964A3A">
      <w:pPr>
        <w:spacing w:after="0" w:line="240" w:lineRule="auto"/>
        <w:rPr>
          <w:rFonts w:cs="Arial"/>
          <w:szCs w:val="20"/>
          <w:lang w:val="es-ES"/>
        </w:rPr>
      </w:pPr>
      <w:r w:rsidRPr="00C2515D">
        <w:rPr>
          <w:rFonts w:cs="Arial"/>
          <w:szCs w:val="20"/>
          <w:lang w:val="es-ES"/>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interventor podrá contratar libremente el personal que requiera para efectuar el reemplazo respectivo.</w:t>
      </w:r>
    </w:p>
    <w:p w14:paraId="6706FE47" w14:textId="77777777" w:rsidR="00964A3A" w:rsidRPr="00C2515D" w:rsidRDefault="00964A3A" w:rsidP="00964A3A">
      <w:pPr>
        <w:spacing w:after="0" w:line="240" w:lineRule="auto"/>
        <w:rPr>
          <w:rFonts w:cs="Arial"/>
          <w:szCs w:val="20"/>
          <w:lang w:val="es-MX"/>
        </w:rPr>
      </w:pPr>
    </w:p>
    <w:p w14:paraId="1255DFCF" w14:textId="77777777" w:rsidR="00964A3A" w:rsidRPr="00C2515D" w:rsidRDefault="00964A3A">
      <w:pPr>
        <w:numPr>
          <w:ilvl w:val="0"/>
          <w:numId w:val="26"/>
        </w:numPr>
        <w:spacing w:after="0" w:line="240" w:lineRule="auto"/>
        <w:rPr>
          <w:rFonts w:cs="Arial"/>
          <w:b/>
          <w:bCs/>
          <w:szCs w:val="20"/>
        </w:rPr>
      </w:pPr>
      <w:r w:rsidRPr="00C2515D">
        <w:rPr>
          <w:rFonts w:cs="Arial"/>
          <w:b/>
          <w:bCs/>
          <w:szCs w:val="20"/>
        </w:rPr>
        <w:t>VINCULACION JOVENES</w:t>
      </w:r>
    </w:p>
    <w:p w14:paraId="0377BEE7" w14:textId="77777777" w:rsidR="00964A3A" w:rsidRPr="00C2515D" w:rsidRDefault="00964A3A" w:rsidP="00964A3A">
      <w:pPr>
        <w:spacing w:after="0" w:line="240" w:lineRule="auto"/>
        <w:rPr>
          <w:rFonts w:cs="Arial"/>
          <w:szCs w:val="20"/>
        </w:rPr>
      </w:pPr>
    </w:p>
    <w:p w14:paraId="23E347F6" w14:textId="77777777" w:rsidR="00964A3A" w:rsidRDefault="00964A3A" w:rsidP="00964A3A">
      <w:pPr>
        <w:spacing w:after="0" w:line="240" w:lineRule="auto"/>
        <w:rPr>
          <w:rFonts w:cs="Arial"/>
          <w:szCs w:val="20"/>
        </w:rPr>
      </w:pPr>
      <w:r w:rsidRPr="00C2515D">
        <w:rPr>
          <w:rFonts w:cs="Arial"/>
          <w:szCs w:val="20"/>
        </w:rPr>
        <w:t>De conformidad con lo previsto en la Ley 1780 de 2016 y el Decreto 2365 de 2019, el Interventor durante la ejecución del contrato garantizará la vinculación y generación de empleo para los jóvenes entre 18 y 28 años de edad.</w:t>
      </w:r>
    </w:p>
    <w:p w14:paraId="36D767CE" w14:textId="77777777" w:rsidR="00BB2849" w:rsidRPr="00C2515D" w:rsidRDefault="00BB2849" w:rsidP="00964A3A">
      <w:pPr>
        <w:spacing w:after="0" w:line="240" w:lineRule="auto"/>
        <w:rPr>
          <w:rFonts w:cs="Arial"/>
          <w:szCs w:val="20"/>
        </w:rPr>
      </w:pPr>
    </w:p>
    <w:p w14:paraId="614C6A01" w14:textId="77777777" w:rsidR="00964A3A" w:rsidRPr="00C2515D" w:rsidRDefault="00964A3A" w:rsidP="00964A3A">
      <w:pPr>
        <w:spacing w:after="0" w:line="240" w:lineRule="auto"/>
        <w:rPr>
          <w:rFonts w:cs="Arial"/>
          <w:szCs w:val="20"/>
        </w:rPr>
      </w:pPr>
    </w:p>
    <w:p w14:paraId="4B8B86B3" w14:textId="77777777" w:rsidR="00964A3A" w:rsidRPr="00C2515D" w:rsidRDefault="00964A3A">
      <w:pPr>
        <w:numPr>
          <w:ilvl w:val="0"/>
          <w:numId w:val="26"/>
        </w:numPr>
        <w:spacing w:after="0" w:line="240" w:lineRule="auto"/>
        <w:rPr>
          <w:rFonts w:cs="Arial"/>
          <w:b/>
          <w:bCs/>
          <w:szCs w:val="20"/>
          <w:lang w:val="es-ES"/>
        </w:rPr>
      </w:pPr>
      <w:r w:rsidRPr="00C2515D">
        <w:rPr>
          <w:rFonts w:cs="Arial"/>
          <w:b/>
          <w:bCs/>
          <w:szCs w:val="20"/>
          <w:lang w:val="es-ES"/>
        </w:rPr>
        <w:t>DOCUMENTOS TÉCNICOS ADICIONALES</w:t>
      </w:r>
    </w:p>
    <w:p w14:paraId="42BB4ECE" w14:textId="77777777" w:rsidR="00964A3A" w:rsidRPr="00C2515D" w:rsidRDefault="00964A3A" w:rsidP="00964A3A">
      <w:pPr>
        <w:spacing w:after="0" w:line="240" w:lineRule="auto"/>
        <w:rPr>
          <w:rFonts w:cs="Arial"/>
          <w:szCs w:val="20"/>
          <w:lang w:val="es-ES"/>
        </w:rPr>
      </w:pPr>
    </w:p>
    <w:p w14:paraId="26CAFD25" w14:textId="77777777" w:rsidR="00964A3A" w:rsidRPr="00C2515D" w:rsidRDefault="00964A3A" w:rsidP="00964A3A">
      <w:pPr>
        <w:spacing w:after="0" w:line="240" w:lineRule="auto"/>
        <w:rPr>
          <w:rFonts w:cs="Arial"/>
          <w:szCs w:val="20"/>
          <w:lang w:val="es-ES"/>
        </w:rPr>
      </w:pPr>
      <w:r w:rsidRPr="00C2515D">
        <w:rPr>
          <w:rFonts w:cs="Arial"/>
          <w:szCs w:val="20"/>
          <w:lang w:val="es-ES"/>
        </w:rPr>
        <w:t>El proponente deberá consultar los anexos, documentos, guías, apéndices, y/o documentos similares publicados con el proceso de selección de obra pública y el presente Concurso de Méritos Abierto, como parte de la información a tener en cuenta para la estructuración y presentación de su oferta.</w:t>
      </w:r>
    </w:p>
    <w:p w14:paraId="545E32C8" w14:textId="77777777" w:rsidR="00964A3A" w:rsidRPr="00C2515D" w:rsidRDefault="00964A3A" w:rsidP="00964A3A">
      <w:pPr>
        <w:spacing w:after="0" w:line="240" w:lineRule="auto"/>
        <w:rPr>
          <w:rFonts w:cs="Arial"/>
          <w:szCs w:val="20"/>
        </w:rPr>
      </w:pPr>
    </w:p>
    <w:p w14:paraId="3CCF014B" w14:textId="68C69BA2" w:rsidR="00964A3A" w:rsidRPr="00C2515D" w:rsidRDefault="00964A3A">
      <w:pPr>
        <w:numPr>
          <w:ilvl w:val="0"/>
          <w:numId w:val="26"/>
        </w:numPr>
        <w:spacing w:after="0" w:line="240" w:lineRule="auto"/>
        <w:rPr>
          <w:rFonts w:cs="Arial"/>
          <w:b/>
          <w:bCs/>
          <w:szCs w:val="20"/>
        </w:rPr>
      </w:pPr>
      <w:bookmarkStart w:id="68" w:name="_Toc334029355"/>
      <w:bookmarkStart w:id="69" w:name="_Toc350152795"/>
      <w:bookmarkStart w:id="70" w:name="_Toc519520114"/>
      <w:bookmarkStart w:id="71" w:name="_Toc520730423"/>
      <w:bookmarkStart w:id="72" w:name="_Toc522729283"/>
      <w:bookmarkStart w:id="73" w:name="_Toc523233819"/>
      <w:bookmarkStart w:id="74" w:name="_Toc525060235"/>
      <w:bookmarkStart w:id="75" w:name="_Toc525306545"/>
      <w:bookmarkStart w:id="76" w:name="_Toc531100016"/>
      <w:bookmarkStart w:id="77" w:name="_Toc49168069"/>
      <w:bookmarkStart w:id="78" w:name="_Toc54275562"/>
      <w:bookmarkStart w:id="79" w:name="_Toc54717478"/>
      <w:r w:rsidRPr="00C2515D">
        <w:rPr>
          <w:rFonts w:cs="Arial"/>
          <w:b/>
          <w:bCs/>
          <w:szCs w:val="20"/>
        </w:rPr>
        <w:t xml:space="preserve">GASTOS REEMBOLSABLES </w:t>
      </w:r>
      <w:bookmarkEnd w:id="68"/>
      <w:bookmarkEnd w:id="69"/>
      <w:bookmarkEnd w:id="70"/>
      <w:bookmarkEnd w:id="71"/>
      <w:bookmarkEnd w:id="72"/>
      <w:bookmarkEnd w:id="73"/>
      <w:bookmarkEnd w:id="74"/>
      <w:bookmarkEnd w:id="75"/>
      <w:bookmarkEnd w:id="76"/>
      <w:bookmarkEnd w:id="77"/>
      <w:bookmarkEnd w:id="78"/>
      <w:bookmarkEnd w:id="79"/>
    </w:p>
    <w:p w14:paraId="6C715D88" w14:textId="77777777" w:rsidR="00964A3A" w:rsidRPr="00C2515D" w:rsidRDefault="00964A3A" w:rsidP="00964A3A">
      <w:pPr>
        <w:spacing w:after="0" w:line="240" w:lineRule="auto"/>
        <w:rPr>
          <w:rFonts w:cs="Arial"/>
          <w:szCs w:val="20"/>
        </w:rPr>
      </w:pPr>
      <w:r w:rsidRPr="00C2515D">
        <w:rPr>
          <w:rFonts w:cs="Arial"/>
          <w:szCs w:val="20"/>
        </w:rPr>
        <w:t>Los gastos reembolsables son los otros costos Directos que se encuentran descritos y discriminados en el Formulario No.1 del presente proceso de contratación.</w:t>
      </w:r>
    </w:p>
    <w:p w14:paraId="541E0897" w14:textId="77777777" w:rsidR="00964A3A" w:rsidRPr="00C2515D" w:rsidRDefault="00964A3A" w:rsidP="00964A3A">
      <w:pPr>
        <w:spacing w:after="0" w:line="240" w:lineRule="auto"/>
        <w:rPr>
          <w:rFonts w:cs="Arial"/>
          <w:szCs w:val="20"/>
        </w:rPr>
      </w:pPr>
    </w:p>
    <w:p w14:paraId="1F3C6F23" w14:textId="77777777" w:rsidR="00964A3A" w:rsidRPr="00C2515D" w:rsidRDefault="00964A3A">
      <w:pPr>
        <w:numPr>
          <w:ilvl w:val="0"/>
          <w:numId w:val="26"/>
        </w:numPr>
        <w:spacing w:after="0" w:line="240" w:lineRule="auto"/>
        <w:rPr>
          <w:rFonts w:cs="Arial"/>
          <w:b/>
          <w:bCs/>
          <w:szCs w:val="20"/>
        </w:rPr>
      </w:pPr>
      <w:bookmarkStart w:id="80" w:name="_Toc334029356"/>
      <w:bookmarkStart w:id="81" w:name="_Toc350152796"/>
      <w:bookmarkStart w:id="82" w:name="_Toc519520115"/>
      <w:bookmarkStart w:id="83" w:name="_Toc520730424"/>
      <w:bookmarkStart w:id="84" w:name="_Toc522729284"/>
      <w:bookmarkStart w:id="85" w:name="_Toc523233820"/>
      <w:bookmarkStart w:id="86" w:name="_Toc525060236"/>
      <w:bookmarkStart w:id="87" w:name="_Toc525306546"/>
      <w:bookmarkStart w:id="88" w:name="_Toc531100017"/>
      <w:bookmarkStart w:id="89" w:name="_Toc49168070"/>
      <w:bookmarkStart w:id="90" w:name="_Toc54275563"/>
      <w:bookmarkStart w:id="91" w:name="_Toc54717479"/>
      <w:r w:rsidRPr="00C2515D">
        <w:rPr>
          <w:rFonts w:cs="Arial"/>
          <w:b/>
          <w:bCs/>
          <w:szCs w:val="20"/>
        </w:rPr>
        <w:t>IMPUESTOS, TASAS Y CONTRIBUCIONES</w:t>
      </w:r>
      <w:bookmarkEnd w:id="80"/>
      <w:bookmarkEnd w:id="81"/>
      <w:bookmarkEnd w:id="82"/>
      <w:bookmarkEnd w:id="83"/>
      <w:bookmarkEnd w:id="84"/>
      <w:bookmarkEnd w:id="85"/>
      <w:bookmarkEnd w:id="86"/>
      <w:bookmarkEnd w:id="87"/>
      <w:bookmarkEnd w:id="88"/>
      <w:bookmarkEnd w:id="89"/>
      <w:bookmarkEnd w:id="90"/>
      <w:bookmarkEnd w:id="91"/>
    </w:p>
    <w:p w14:paraId="6C8042DE" w14:textId="77777777" w:rsidR="00964A3A" w:rsidRPr="00C2515D" w:rsidRDefault="00964A3A" w:rsidP="00964A3A">
      <w:pPr>
        <w:spacing w:after="0" w:line="240" w:lineRule="auto"/>
        <w:rPr>
          <w:rFonts w:cs="Arial"/>
          <w:szCs w:val="20"/>
        </w:rPr>
      </w:pPr>
      <w:r w:rsidRPr="00C2515D">
        <w:rPr>
          <w:rFonts w:cs="Arial"/>
          <w:szCs w:val="20"/>
        </w:rPr>
        <w:t>Al formular la Propuesta, el Proponente acepta que estarán a su cargo todos los impuestos, tasas y contribuciones establecidos por las diferentes autoridades nacionales, departamentales y municipales. Estos pagos deben soportarse con las certificaciones correspondientes expedidas y/o validadas por las autoridades competentes.</w:t>
      </w:r>
    </w:p>
    <w:p w14:paraId="4B661419" w14:textId="77777777" w:rsidR="00EB1114" w:rsidRPr="00C2515D" w:rsidRDefault="00EB1114" w:rsidP="00964A3A">
      <w:pPr>
        <w:spacing w:after="0" w:line="240" w:lineRule="auto"/>
        <w:rPr>
          <w:rFonts w:cs="Arial"/>
          <w:szCs w:val="20"/>
          <w:lang w:val="es-ES"/>
        </w:rPr>
      </w:pPr>
    </w:p>
    <w:p w14:paraId="17E50725" w14:textId="77777777" w:rsidR="00964A3A" w:rsidRPr="00C2515D" w:rsidRDefault="00964A3A">
      <w:pPr>
        <w:numPr>
          <w:ilvl w:val="0"/>
          <w:numId w:val="26"/>
        </w:numPr>
        <w:spacing w:after="0" w:line="240" w:lineRule="auto"/>
        <w:rPr>
          <w:rFonts w:cs="Arial"/>
          <w:b/>
          <w:bCs/>
          <w:szCs w:val="20"/>
          <w:lang w:val="es-MX"/>
        </w:rPr>
      </w:pPr>
      <w:r w:rsidRPr="00C2515D">
        <w:rPr>
          <w:rFonts w:cs="Arial"/>
          <w:b/>
          <w:bCs/>
          <w:szCs w:val="20"/>
          <w:lang w:val="es-MX"/>
        </w:rPr>
        <w:lastRenderedPageBreak/>
        <w:t>DETERMINACIÓN DEL TIPO DE PROPUESTA TÉCNICA.</w:t>
      </w:r>
    </w:p>
    <w:p w14:paraId="484FD84E" w14:textId="77777777" w:rsidR="00964A3A" w:rsidRPr="00C2515D" w:rsidRDefault="00964A3A" w:rsidP="00964A3A">
      <w:pPr>
        <w:spacing w:after="0" w:line="240" w:lineRule="auto"/>
        <w:rPr>
          <w:rFonts w:cs="Arial"/>
          <w:szCs w:val="20"/>
          <w:lang w:val="es-MX"/>
        </w:rPr>
      </w:pPr>
    </w:p>
    <w:p w14:paraId="3A29F537" w14:textId="77777777" w:rsidR="00964A3A" w:rsidRPr="00C2515D" w:rsidRDefault="00964A3A" w:rsidP="00964A3A">
      <w:pPr>
        <w:spacing w:after="0" w:line="240" w:lineRule="auto"/>
        <w:rPr>
          <w:rFonts w:cs="Arial"/>
          <w:szCs w:val="20"/>
          <w:lang w:val="es-MX"/>
        </w:rPr>
      </w:pPr>
      <w:r w:rsidRPr="00C2515D">
        <w:rPr>
          <w:rFonts w:cs="Arial"/>
          <w:szCs w:val="20"/>
          <w:lang w:val="es-MX"/>
        </w:rPr>
        <w:t>Para efectos de la propuesta técnica, la metodología y el plan de cargas se pueden ver en archivo anexo, el cual hace parte de este documento.</w:t>
      </w:r>
    </w:p>
    <w:p w14:paraId="76B10064" w14:textId="77777777" w:rsidR="00964A3A" w:rsidRPr="00C2515D" w:rsidRDefault="00964A3A" w:rsidP="00964A3A">
      <w:pPr>
        <w:spacing w:after="0" w:line="240" w:lineRule="auto"/>
        <w:rPr>
          <w:rFonts w:cs="Arial"/>
          <w:szCs w:val="20"/>
          <w:lang w:val="es-MX"/>
        </w:rPr>
      </w:pPr>
    </w:p>
    <w:p w14:paraId="7F68EC1E" w14:textId="77777777" w:rsidR="00964A3A" w:rsidRPr="00C2515D" w:rsidRDefault="00964A3A">
      <w:pPr>
        <w:numPr>
          <w:ilvl w:val="0"/>
          <w:numId w:val="26"/>
        </w:numPr>
        <w:spacing w:after="0" w:line="240" w:lineRule="auto"/>
        <w:rPr>
          <w:rFonts w:cs="Arial"/>
          <w:b/>
          <w:bCs/>
          <w:szCs w:val="20"/>
        </w:rPr>
      </w:pPr>
      <w:bookmarkStart w:id="92" w:name="_Toc426729722"/>
      <w:bookmarkStart w:id="93" w:name="_Toc427048992"/>
      <w:bookmarkStart w:id="94" w:name="_Toc427055794"/>
      <w:bookmarkStart w:id="95" w:name="_Toc427088959"/>
      <w:bookmarkStart w:id="96" w:name="_Toc426729723"/>
      <w:bookmarkStart w:id="97" w:name="_Toc427048993"/>
      <w:bookmarkStart w:id="98" w:name="_Toc427055795"/>
      <w:bookmarkStart w:id="99" w:name="_Toc427088960"/>
      <w:bookmarkStart w:id="100" w:name="_Toc35357996"/>
      <w:bookmarkEnd w:id="92"/>
      <w:bookmarkEnd w:id="93"/>
      <w:bookmarkEnd w:id="94"/>
      <w:bookmarkEnd w:id="95"/>
      <w:bookmarkEnd w:id="96"/>
      <w:bookmarkEnd w:id="97"/>
      <w:bookmarkEnd w:id="98"/>
      <w:bookmarkEnd w:id="99"/>
      <w:r w:rsidRPr="00C2515D">
        <w:rPr>
          <w:rFonts w:cs="Arial"/>
          <w:b/>
          <w:bCs/>
          <w:szCs w:val="20"/>
        </w:rPr>
        <w:t>INDEMNIDAD TRIBUTARIA</w:t>
      </w:r>
      <w:bookmarkEnd w:id="100"/>
    </w:p>
    <w:p w14:paraId="77373B66" w14:textId="77777777" w:rsidR="00964A3A" w:rsidRPr="00C2515D" w:rsidRDefault="00964A3A" w:rsidP="00964A3A">
      <w:pPr>
        <w:spacing w:after="0" w:line="240" w:lineRule="auto"/>
        <w:rPr>
          <w:rFonts w:cs="Arial"/>
          <w:szCs w:val="20"/>
        </w:rPr>
      </w:pPr>
      <w:bookmarkStart w:id="101" w:name="_Toc387852154"/>
    </w:p>
    <w:p w14:paraId="1CEEA5AD" w14:textId="77777777" w:rsidR="00964A3A" w:rsidRPr="00C2515D" w:rsidRDefault="00964A3A" w:rsidP="00964A3A">
      <w:pPr>
        <w:spacing w:after="0" w:line="240" w:lineRule="auto"/>
        <w:rPr>
          <w:rFonts w:cs="Arial"/>
          <w:szCs w:val="20"/>
        </w:rPr>
      </w:pPr>
      <w:r w:rsidRPr="00C2515D">
        <w:rPr>
          <w:rFonts w:cs="Arial"/>
          <w:szCs w:val="20"/>
        </w:rPr>
        <w:t>El INTERVENTOR mantendrá en desarrollo de sus obligaciones indemne al INSTITUTO en todo lo relacionado con las obligaciones tributarias derivadas del mismo.</w:t>
      </w:r>
      <w:bookmarkEnd w:id="101"/>
      <w:r w:rsidRPr="00C2515D">
        <w:rPr>
          <w:rFonts w:cs="Arial"/>
          <w:szCs w:val="20"/>
        </w:rPr>
        <w:t xml:space="preserve"> </w:t>
      </w:r>
    </w:p>
    <w:p w14:paraId="0A56ADCD" w14:textId="77777777" w:rsidR="00964A3A" w:rsidRPr="00C2515D" w:rsidRDefault="00964A3A" w:rsidP="00964A3A">
      <w:pPr>
        <w:spacing w:after="0" w:line="240" w:lineRule="auto"/>
        <w:rPr>
          <w:rFonts w:cs="Arial"/>
          <w:szCs w:val="20"/>
        </w:rPr>
      </w:pPr>
      <w:bookmarkStart w:id="102" w:name="_Toc387852155"/>
    </w:p>
    <w:p w14:paraId="3A563DAE" w14:textId="77777777" w:rsidR="00964A3A" w:rsidRPr="00C2515D" w:rsidRDefault="00964A3A" w:rsidP="00964A3A">
      <w:pPr>
        <w:spacing w:after="0" w:line="240" w:lineRule="auto"/>
        <w:rPr>
          <w:rFonts w:cs="Arial"/>
          <w:szCs w:val="20"/>
        </w:rPr>
      </w:pPr>
      <w:r w:rsidRPr="00C2515D">
        <w:rPr>
          <w:rFonts w:cs="Arial"/>
          <w:szCs w:val="20"/>
        </w:rPr>
        <w:t>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w:t>
      </w:r>
      <w:bookmarkEnd w:id="102"/>
    </w:p>
    <w:p w14:paraId="19891C7F" w14:textId="77777777" w:rsidR="00964A3A" w:rsidRPr="00C2515D" w:rsidRDefault="00964A3A" w:rsidP="00964A3A">
      <w:pPr>
        <w:spacing w:after="0" w:line="240" w:lineRule="auto"/>
        <w:rPr>
          <w:rFonts w:cs="Arial"/>
          <w:szCs w:val="20"/>
        </w:rPr>
      </w:pPr>
    </w:p>
    <w:p w14:paraId="3C16F746" w14:textId="77777777" w:rsidR="00964A3A" w:rsidRPr="00C2515D" w:rsidRDefault="00964A3A">
      <w:pPr>
        <w:numPr>
          <w:ilvl w:val="0"/>
          <w:numId w:val="26"/>
        </w:numPr>
        <w:spacing w:after="0" w:line="240" w:lineRule="auto"/>
        <w:rPr>
          <w:rFonts w:cs="Arial"/>
          <w:b/>
          <w:bCs/>
          <w:szCs w:val="20"/>
        </w:rPr>
      </w:pPr>
      <w:bookmarkStart w:id="103" w:name="_Toc35357997"/>
      <w:r w:rsidRPr="00C2515D">
        <w:rPr>
          <w:rFonts w:cs="Arial"/>
          <w:b/>
          <w:bCs/>
          <w:szCs w:val="20"/>
        </w:rPr>
        <w:t>GESTIÓN DE CALIDAD</w:t>
      </w:r>
      <w:bookmarkEnd w:id="103"/>
    </w:p>
    <w:p w14:paraId="581908AD" w14:textId="77777777" w:rsidR="00964A3A" w:rsidRPr="00C2515D" w:rsidRDefault="00964A3A" w:rsidP="00964A3A">
      <w:pPr>
        <w:spacing w:after="0" w:line="240" w:lineRule="auto"/>
        <w:rPr>
          <w:rFonts w:cs="Arial"/>
          <w:szCs w:val="20"/>
        </w:rPr>
      </w:pPr>
    </w:p>
    <w:p w14:paraId="536EC34B" w14:textId="77777777" w:rsidR="00964A3A" w:rsidRPr="00C2515D" w:rsidRDefault="00964A3A" w:rsidP="00964A3A">
      <w:pPr>
        <w:spacing w:after="0" w:line="240" w:lineRule="auto"/>
        <w:rPr>
          <w:rFonts w:cs="Arial"/>
          <w:szCs w:val="20"/>
        </w:rPr>
      </w:pPr>
      <w:r w:rsidRPr="00C2515D">
        <w:rPr>
          <w:rFonts w:cs="Arial"/>
          <w:szCs w:val="20"/>
        </w:rPr>
        <w:t xml:space="preserve">El INTERVENTOR deberá proporcionar al INSTITUTO un trabajo acorde con la calidad definida en los documentos del Contrato. Para lograr este objetivo, ejecutará y controlará los trabajos bajo el enfoque de un modelo de aseguramiento de la calidad, conforme a la Norma NTC-ISO 9001 de 2000 y NTC-ISO 9001 versión 2015. </w:t>
      </w:r>
    </w:p>
    <w:p w14:paraId="5B46E40B" w14:textId="77777777" w:rsidR="00964A3A" w:rsidRPr="00C2515D" w:rsidRDefault="00964A3A" w:rsidP="00964A3A">
      <w:pPr>
        <w:spacing w:after="0" w:line="240" w:lineRule="auto"/>
        <w:rPr>
          <w:rFonts w:cs="Arial"/>
          <w:szCs w:val="20"/>
        </w:rPr>
      </w:pPr>
    </w:p>
    <w:p w14:paraId="49A764FE" w14:textId="77777777" w:rsidR="00964A3A" w:rsidRPr="00C2515D" w:rsidRDefault="00964A3A">
      <w:pPr>
        <w:numPr>
          <w:ilvl w:val="0"/>
          <w:numId w:val="26"/>
        </w:numPr>
        <w:spacing w:after="0" w:line="240" w:lineRule="auto"/>
        <w:rPr>
          <w:rFonts w:cs="Arial"/>
          <w:b/>
          <w:bCs/>
          <w:szCs w:val="20"/>
        </w:rPr>
      </w:pPr>
      <w:bookmarkStart w:id="104" w:name="_Toc35357998"/>
      <w:r w:rsidRPr="00C2515D">
        <w:rPr>
          <w:rFonts w:cs="Arial"/>
          <w:b/>
          <w:bCs/>
          <w:szCs w:val="20"/>
        </w:rPr>
        <w:t>MULTAS Y PENAL PECUNIARIA</w:t>
      </w:r>
      <w:bookmarkEnd w:id="104"/>
    </w:p>
    <w:p w14:paraId="35DA4CCD" w14:textId="77777777" w:rsidR="00964A3A" w:rsidRPr="00C2515D" w:rsidRDefault="00964A3A" w:rsidP="00964A3A">
      <w:pPr>
        <w:spacing w:after="0" w:line="240" w:lineRule="auto"/>
        <w:rPr>
          <w:rFonts w:cs="Arial"/>
          <w:szCs w:val="20"/>
        </w:rPr>
      </w:pPr>
    </w:p>
    <w:p w14:paraId="12C116DD" w14:textId="77777777" w:rsidR="00964A3A" w:rsidRPr="00C2515D" w:rsidRDefault="00964A3A" w:rsidP="00964A3A">
      <w:pPr>
        <w:spacing w:after="0" w:line="240" w:lineRule="auto"/>
        <w:rPr>
          <w:rFonts w:cs="Arial"/>
          <w:szCs w:val="20"/>
        </w:rPr>
      </w:pPr>
      <w:r w:rsidRPr="00C2515D">
        <w:rPr>
          <w:rFonts w:cs="Arial"/>
          <w:szCs w:val="20"/>
        </w:rPr>
        <w:t xml:space="preserve">En caso de incumplimiento parcial de las obligaciones que le corresponden al INTERVENTOR, EL INSTITUTO aplicará multas por las causales y en las cuantías previstas en la Resolución No. 718 del 1 de marzo de 2022 expedida por el INSTITUTO. Para el caso de incumplimiento definitivo de cualquiera de las obligaciones a cargo del INTERVENTOR, se estipula una cláusula penal pecuniaria equivalente al 10% del valor total del contrato y de forma proporcional al avance de la interventoría.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facultad. Para obtener el pago de las multas y de la cláusula penal que se impongan al INTERVENTOR, EL INSTITUTO podrá descontar su valor de cualquier suma de dinero que le adeude o hacer efectiva la garantía de cumplimiento. </w:t>
      </w:r>
    </w:p>
    <w:p w14:paraId="1496CD37" w14:textId="77777777" w:rsidR="00964A3A" w:rsidRPr="00C2515D" w:rsidRDefault="00964A3A" w:rsidP="00964A3A">
      <w:pPr>
        <w:spacing w:after="0" w:line="240" w:lineRule="auto"/>
        <w:rPr>
          <w:rFonts w:cs="Arial"/>
          <w:szCs w:val="20"/>
        </w:rPr>
      </w:pPr>
    </w:p>
    <w:p w14:paraId="784B81E8" w14:textId="77777777" w:rsidR="00964A3A" w:rsidRPr="00C2515D" w:rsidRDefault="00964A3A">
      <w:pPr>
        <w:numPr>
          <w:ilvl w:val="0"/>
          <w:numId w:val="26"/>
        </w:numPr>
        <w:spacing w:after="0" w:line="240" w:lineRule="auto"/>
        <w:rPr>
          <w:rFonts w:cs="Arial"/>
          <w:b/>
          <w:bCs/>
          <w:szCs w:val="20"/>
        </w:rPr>
      </w:pPr>
      <w:bookmarkStart w:id="105" w:name="_Toc35357999"/>
      <w:r w:rsidRPr="00C2515D">
        <w:rPr>
          <w:rFonts w:cs="Arial"/>
          <w:b/>
          <w:bCs/>
          <w:szCs w:val="20"/>
        </w:rPr>
        <w:t>CONTABILIDAD DE COSTOS Y ESTADÍSTICAS</w:t>
      </w:r>
      <w:bookmarkEnd w:id="105"/>
    </w:p>
    <w:p w14:paraId="03C393B3" w14:textId="77777777" w:rsidR="00964A3A" w:rsidRPr="00C2515D" w:rsidRDefault="00964A3A" w:rsidP="00964A3A">
      <w:pPr>
        <w:spacing w:after="0" w:line="240" w:lineRule="auto"/>
        <w:rPr>
          <w:rFonts w:cs="Arial"/>
          <w:szCs w:val="20"/>
        </w:rPr>
      </w:pPr>
    </w:p>
    <w:p w14:paraId="127A70AE" w14:textId="7A144BEB" w:rsidR="00E230B9" w:rsidRDefault="00964A3A" w:rsidP="00964A3A">
      <w:pPr>
        <w:spacing w:after="0" w:line="240" w:lineRule="auto"/>
        <w:rPr>
          <w:rFonts w:cs="Arial"/>
          <w:szCs w:val="20"/>
        </w:rPr>
      </w:pPr>
      <w:r w:rsidRPr="00C2515D">
        <w:rPr>
          <w:rFonts w:cs="Arial"/>
          <w:szCs w:val="20"/>
        </w:rPr>
        <w:t xml:space="preserve">El INSTITUTO tendrá acceso a la Contabilidad de Costos y a la información estadística que lleve el INTERVENTOR en relación con la Interventoría contratada. </w:t>
      </w:r>
    </w:p>
    <w:p w14:paraId="33AEEA5D" w14:textId="77777777" w:rsidR="00E230B9" w:rsidRPr="00C2515D" w:rsidRDefault="00E230B9" w:rsidP="00964A3A">
      <w:pPr>
        <w:spacing w:after="0" w:line="240" w:lineRule="auto"/>
        <w:rPr>
          <w:rFonts w:cs="Arial"/>
          <w:szCs w:val="20"/>
        </w:rPr>
      </w:pPr>
    </w:p>
    <w:p w14:paraId="363598B4" w14:textId="77777777" w:rsidR="00964A3A" w:rsidRPr="00C2515D" w:rsidRDefault="00964A3A">
      <w:pPr>
        <w:numPr>
          <w:ilvl w:val="0"/>
          <w:numId w:val="26"/>
        </w:numPr>
        <w:spacing w:after="0" w:line="240" w:lineRule="auto"/>
        <w:rPr>
          <w:rFonts w:cs="Arial"/>
          <w:b/>
          <w:bCs/>
          <w:szCs w:val="20"/>
        </w:rPr>
      </w:pPr>
      <w:bookmarkStart w:id="106" w:name="_Toc35358000"/>
      <w:r w:rsidRPr="00C2515D">
        <w:rPr>
          <w:rFonts w:cs="Arial"/>
          <w:b/>
          <w:bCs/>
          <w:szCs w:val="20"/>
        </w:rPr>
        <w:t>DIVERGENCIAS</w:t>
      </w:r>
      <w:bookmarkEnd w:id="106"/>
    </w:p>
    <w:p w14:paraId="41301199" w14:textId="77777777" w:rsidR="00964A3A" w:rsidRPr="00C2515D" w:rsidRDefault="00964A3A" w:rsidP="00964A3A">
      <w:pPr>
        <w:spacing w:after="0" w:line="240" w:lineRule="auto"/>
        <w:rPr>
          <w:rFonts w:cs="Arial"/>
          <w:szCs w:val="20"/>
        </w:rPr>
      </w:pPr>
    </w:p>
    <w:p w14:paraId="6C1FFD1C" w14:textId="77777777" w:rsidR="00964A3A" w:rsidRPr="00C2515D" w:rsidRDefault="00964A3A" w:rsidP="00964A3A">
      <w:pPr>
        <w:spacing w:after="0" w:line="240" w:lineRule="auto"/>
        <w:rPr>
          <w:rFonts w:cs="Arial"/>
          <w:szCs w:val="20"/>
        </w:rPr>
      </w:pPr>
      <w:r w:rsidRPr="00C2515D">
        <w:rPr>
          <w:rFonts w:cs="Arial"/>
          <w:szCs w:val="20"/>
        </w:rPr>
        <w:t xml:space="preserve">Las divergencias que ocurran entre el Supervisor y el Interventor, relacionadas con la supervisión, control y dirección del contrato, serán dirimidas por el subdirector del área correspondiente del INSTITUTO. En caso de no llegarse a ningún acuerdo se acudirá al Director del área correspondiente de la entidad, cuya decisión será definitiva. </w:t>
      </w:r>
    </w:p>
    <w:p w14:paraId="691905A1" w14:textId="77777777" w:rsidR="00174905" w:rsidRDefault="00174905" w:rsidP="00964A3A">
      <w:pPr>
        <w:spacing w:after="0" w:line="240" w:lineRule="auto"/>
        <w:rPr>
          <w:rFonts w:cs="Arial"/>
          <w:b/>
          <w:bCs/>
          <w:szCs w:val="20"/>
        </w:rPr>
      </w:pPr>
      <w:bookmarkStart w:id="107" w:name="_Toc334029380"/>
      <w:bookmarkStart w:id="108" w:name="_Toc350152820"/>
    </w:p>
    <w:p w14:paraId="4E56BB09" w14:textId="77777777" w:rsidR="006626DD" w:rsidRDefault="006626DD" w:rsidP="00964A3A">
      <w:pPr>
        <w:spacing w:after="0" w:line="240" w:lineRule="auto"/>
        <w:rPr>
          <w:rFonts w:cs="Arial"/>
          <w:b/>
          <w:bCs/>
          <w:szCs w:val="20"/>
        </w:rPr>
      </w:pPr>
    </w:p>
    <w:p w14:paraId="6EAF0AC1" w14:textId="77777777" w:rsidR="006626DD" w:rsidRPr="00C2515D" w:rsidRDefault="006626DD" w:rsidP="00964A3A">
      <w:pPr>
        <w:spacing w:after="0" w:line="240" w:lineRule="auto"/>
        <w:rPr>
          <w:rFonts w:cs="Arial"/>
          <w:szCs w:val="20"/>
        </w:rPr>
      </w:pPr>
    </w:p>
    <w:p w14:paraId="65D9C02B" w14:textId="77777777" w:rsidR="00964A3A" w:rsidRPr="00C2515D" w:rsidRDefault="00964A3A">
      <w:pPr>
        <w:numPr>
          <w:ilvl w:val="0"/>
          <w:numId w:val="26"/>
        </w:numPr>
        <w:spacing w:after="0" w:line="240" w:lineRule="auto"/>
        <w:rPr>
          <w:rFonts w:cs="Arial"/>
          <w:b/>
          <w:bCs/>
          <w:szCs w:val="20"/>
        </w:rPr>
      </w:pPr>
      <w:bookmarkStart w:id="109" w:name="_Toc426632268"/>
      <w:bookmarkStart w:id="110" w:name="_Toc426633748"/>
      <w:bookmarkStart w:id="111" w:name="_Toc426654029"/>
      <w:bookmarkStart w:id="112" w:name="_Toc426729734"/>
      <w:bookmarkStart w:id="113" w:name="_Toc427049004"/>
      <w:bookmarkStart w:id="114" w:name="_Toc427055806"/>
      <w:bookmarkStart w:id="115" w:name="_Toc427088971"/>
      <w:bookmarkStart w:id="116" w:name="_Toc426632274"/>
      <w:bookmarkStart w:id="117" w:name="_Toc426633754"/>
      <w:bookmarkStart w:id="118" w:name="_Toc426654035"/>
      <w:bookmarkStart w:id="119" w:name="_Toc426729740"/>
      <w:bookmarkStart w:id="120" w:name="_Toc427049010"/>
      <w:bookmarkStart w:id="121" w:name="_Toc427055812"/>
      <w:bookmarkStart w:id="122" w:name="_Toc427088977"/>
      <w:bookmarkStart w:id="123" w:name="_Toc334029394"/>
      <w:bookmarkStart w:id="124" w:name="_Toc350152830"/>
      <w:bookmarkStart w:id="125" w:name="_Toc35358019"/>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C2515D">
        <w:rPr>
          <w:rFonts w:cs="Arial"/>
          <w:b/>
          <w:bCs/>
          <w:szCs w:val="20"/>
        </w:rPr>
        <w:t>REUNIÓN TÉCNICA Y VISITA AL PROYECTO</w:t>
      </w:r>
      <w:bookmarkEnd w:id="123"/>
      <w:bookmarkEnd w:id="124"/>
      <w:bookmarkEnd w:id="125"/>
    </w:p>
    <w:p w14:paraId="6DAE2DB3" w14:textId="77777777" w:rsidR="00964A3A" w:rsidRPr="00C2515D" w:rsidRDefault="00964A3A" w:rsidP="00964A3A">
      <w:pPr>
        <w:spacing w:after="0" w:line="240" w:lineRule="auto"/>
        <w:rPr>
          <w:rFonts w:cs="Arial"/>
          <w:szCs w:val="20"/>
        </w:rPr>
      </w:pPr>
      <w:bookmarkStart w:id="126" w:name="_Toc334029395"/>
      <w:bookmarkStart w:id="127" w:name="_Toc350152831"/>
    </w:p>
    <w:p w14:paraId="4E1C2470" w14:textId="2273C2B3" w:rsidR="00964A3A" w:rsidRPr="00C2515D" w:rsidRDefault="00964A3A" w:rsidP="00964A3A">
      <w:pPr>
        <w:spacing w:after="0" w:line="240" w:lineRule="auto"/>
        <w:rPr>
          <w:rFonts w:cs="Arial"/>
          <w:szCs w:val="20"/>
        </w:rPr>
      </w:pPr>
      <w:r w:rsidRPr="00C2515D">
        <w:rPr>
          <w:rFonts w:cs="Arial"/>
          <w:szCs w:val="20"/>
        </w:rPr>
        <w:t xml:space="preserve">Una vez impartida la orden de inicio de </w:t>
      </w:r>
      <w:r w:rsidR="00D91B9D">
        <w:rPr>
          <w:rFonts w:cs="Arial"/>
          <w:szCs w:val="20"/>
        </w:rPr>
        <w:t>los convenios y contrato</w:t>
      </w:r>
      <w:r w:rsidRPr="00C2515D">
        <w:rPr>
          <w:rFonts w:cs="Arial"/>
          <w:szCs w:val="20"/>
        </w:rPr>
        <w:t xml:space="preserve"> </w:t>
      </w:r>
      <w:r w:rsidR="00D91B9D">
        <w:rPr>
          <w:rFonts w:cs="Arial"/>
          <w:szCs w:val="20"/>
        </w:rPr>
        <w:t>d</w:t>
      </w:r>
      <w:r w:rsidRPr="00C2515D">
        <w:rPr>
          <w:rFonts w:cs="Arial"/>
          <w:szCs w:val="20"/>
        </w:rPr>
        <w:t xml:space="preserve">e Interventoría y máximo dentro de los tres (3) días hábiles siguientes se deberá realizar una reunión técnica en la Dirección Territorial respectiva, con los directores de obra e Interventoría, los ingenieros residentes de obra e Interventoría, el </w:t>
      </w:r>
      <w:r w:rsidR="007B3487" w:rsidRPr="00C2515D">
        <w:rPr>
          <w:rFonts w:cs="Arial"/>
          <w:szCs w:val="20"/>
        </w:rPr>
        <w:t>director</w:t>
      </w:r>
      <w:r w:rsidRPr="00C2515D">
        <w:rPr>
          <w:rFonts w:cs="Arial"/>
          <w:szCs w:val="20"/>
        </w:rPr>
        <w:t xml:space="preserve"> de la Territorial y el Supervisor del contrato de Interventoría.</w:t>
      </w:r>
    </w:p>
    <w:p w14:paraId="28AEB2A2" w14:textId="77777777" w:rsidR="00964A3A" w:rsidRPr="00C2515D" w:rsidRDefault="00964A3A" w:rsidP="00964A3A">
      <w:pPr>
        <w:spacing w:after="0" w:line="240" w:lineRule="auto"/>
        <w:rPr>
          <w:rFonts w:cs="Arial"/>
          <w:szCs w:val="20"/>
        </w:rPr>
      </w:pPr>
    </w:p>
    <w:p w14:paraId="6C804160" w14:textId="1AA78C01" w:rsidR="00EB1114" w:rsidRDefault="00964A3A" w:rsidP="00964A3A">
      <w:pPr>
        <w:spacing w:after="0" w:line="240" w:lineRule="auto"/>
        <w:rPr>
          <w:rFonts w:cs="Arial"/>
          <w:szCs w:val="20"/>
        </w:rPr>
      </w:pPr>
      <w:r w:rsidRPr="00C2515D">
        <w:rPr>
          <w:rFonts w:cs="Arial"/>
          <w:szCs w:val="20"/>
        </w:rPr>
        <w:t>Previa a la reunión técnica mencionada se efectuará una visita conjunta al sitio donde se realizarán los trabajos con el fin de hacer una inspección y reconocimiento de las condiciones particulares del proyecto para establecer: sus necesidades reales, realizándose dentro de lo posible un video debidamente referenciado (fecha, Prs, etc.)  y/o fotografías que muestren los sitios a intervenir  de acuerdo al alcance del contrato, documentos que será parte integral  del acta, organizar y coordinar los aspectos administrativos, técnicos, financieros y legales, además de definir el procedimiento de entrega y revisión de los estudios y diseños, si aplica para el proyecto;  de tal forma, que se propongan  de ser necesario los ajustes a la programación de las actividades para la ejecución del contrato, al igual, que fijar los compromisos que de ella surjan. A esta reunión se podrá citar al Gestor Ambiental u otras personas relacionadas con el proyecto y se suscribirá por parte de la Interventoría la respectiva acta consignando los compromisos de las partes según Formato MEPI-MN1-IN-1-FR-3.</w:t>
      </w:r>
    </w:p>
    <w:p w14:paraId="70CB9841" w14:textId="77777777" w:rsidR="00EB1114" w:rsidRDefault="00EB1114" w:rsidP="00964A3A">
      <w:pPr>
        <w:spacing w:after="0" w:line="240" w:lineRule="auto"/>
        <w:rPr>
          <w:rFonts w:cs="Arial"/>
          <w:szCs w:val="20"/>
        </w:rPr>
      </w:pPr>
    </w:p>
    <w:p w14:paraId="08DAB742" w14:textId="033ED764" w:rsidR="00EB1114" w:rsidRPr="00C2515D" w:rsidRDefault="00EB1114" w:rsidP="00964A3A">
      <w:pPr>
        <w:spacing w:after="0" w:line="240" w:lineRule="auto"/>
        <w:rPr>
          <w:rFonts w:cs="Arial"/>
          <w:szCs w:val="20"/>
        </w:rPr>
      </w:pPr>
      <w:r>
        <w:rPr>
          <w:rFonts w:cs="Arial"/>
          <w:szCs w:val="20"/>
        </w:rPr>
        <w:t>Esta acción deberá ser coordinada por el interventor para cada obra que realizará el debido control, objeto del presente proceso.</w:t>
      </w:r>
    </w:p>
    <w:p w14:paraId="2F2F058F" w14:textId="77777777" w:rsidR="00964A3A" w:rsidRDefault="00964A3A" w:rsidP="00964A3A">
      <w:pPr>
        <w:spacing w:after="0" w:line="240" w:lineRule="auto"/>
        <w:rPr>
          <w:rFonts w:cs="Arial"/>
          <w:szCs w:val="20"/>
        </w:rPr>
      </w:pPr>
      <w:bookmarkStart w:id="128" w:name="_Toc426632289"/>
      <w:bookmarkStart w:id="129" w:name="_Toc426633773"/>
      <w:bookmarkStart w:id="130" w:name="_Toc426654054"/>
      <w:bookmarkStart w:id="131" w:name="_Toc426729759"/>
      <w:bookmarkStart w:id="132" w:name="_Toc427049029"/>
      <w:bookmarkStart w:id="133" w:name="_Toc427055831"/>
      <w:bookmarkStart w:id="134" w:name="_Toc427088996"/>
      <w:bookmarkStart w:id="135" w:name="_Toc426632290"/>
      <w:bookmarkStart w:id="136" w:name="_Toc426633774"/>
      <w:bookmarkStart w:id="137" w:name="_Toc426654055"/>
      <w:bookmarkStart w:id="138" w:name="_Toc426729760"/>
      <w:bookmarkStart w:id="139" w:name="_Toc427049030"/>
      <w:bookmarkStart w:id="140" w:name="_Toc427055832"/>
      <w:bookmarkStart w:id="141" w:name="_Toc427088997"/>
      <w:bookmarkStart w:id="142" w:name="_Toc426632291"/>
      <w:bookmarkStart w:id="143" w:name="_Toc426633775"/>
      <w:bookmarkStart w:id="144" w:name="_Toc426654056"/>
      <w:bookmarkStart w:id="145" w:name="_Toc426729761"/>
      <w:bookmarkStart w:id="146" w:name="_Toc427049031"/>
      <w:bookmarkStart w:id="147" w:name="_Toc427055833"/>
      <w:bookmarkStart w:id="148" w:name="_Toc427088998"/>
      <w:bookmarkStart w:id="149" w:name="_Toc426632292"/>
      <w:bookmarkStart w:id="150" w:name="_Toc426633776"/>
      <w:bookmarkStart w:id="151" w:name="_Toc426654057"/>
      <w:bookmarkStart w:id="152" w:name="_Toc426729762"/>
      <w:bookmarkStart w:id="153" w:name="_Toc427049032"/>
      <w:bookmarkStart w:id="154" w:name="_Toc427055834"/>
      <w:bookmarkStart w:id="155" w:name="_Toc427088999"/>
      <w:bookmarkStart w:id="156" w:name="_Toc426632293"/>
      <w:bookmarkStart w:id="157" w:name="_Toc426633777"/>
      <w:bookmarkStart w:id="158" w:name="_Toc426654058"/>
      <w:bookmarkStart w:id="159" w:name="_Toc426729763"/>
      <w:bookmarkStart w:id="160" w:name="_Toc427049033"/>
      <w:bookmarkStart w:id="161" w:name="_Toc427055835"/>
      <w:bookmarkStart w:id="162" w:name="_Toc427089000"/>
      <w:bookmarkStart w:id="163" w:name="_Toc426632294"/>
      <w:bookmarkStart w:id="164" w:name="_Toc426633778"/>
      <w:bookmarkStart w:id="165" w:name="_Toc426654059"/>
      <w:bookmarkStart w:id="166" w:name="_Toc426729764"/>
      <w:bookmarkStart w:id="167" w:name="_Toc427049034"/>
      <w:bookmarkStart w:id="168" w:name="_Toc427055836"/>
      <w:bookmarkStart w:id="169" w:name="_Toc427089001"/>
      <w:bookmarkStart w:id="170" w:name="_Toc426632295"/>
      <w:bookmarkStart w:id="171" w:name="_Toc426633779"/>
      <w:bookmarkStart w:id="172" w:name="_Toc426654060"/>
      <w:bookmarkStart w:id="173" w:name="_Toc426729765"/>
      <w:bookmarkStart w:id="174" w:name="_Toc427049035"/>
      <w:bookmarkStart w:id="175" w:name="_Toc427055837"/>
      <w:bookmarkStart w:id="176" w:name="_Toc427089002"/>
      <w:bookmarkStart w:id="177" w:name="_Toc426632296"/>
      <w:bookmarkStart w:id="178" w:name="_Toc426633780"/>
      <w:bookmarkStart w:id="179" w:name="_Toc426654061"/>
      <w:bookmarkStart w:id="180" w:name="_Toc426729766"/>
      <w:bookmarkStart w:id="181" w:name="_Toc427049036"/>
      <w:bookmarkStart w:id="182" w:name="_Toc427055838"/>
      <w:bookmarkStart w:id="183" w:name="_Toc427089003"/>
      <w:bookmarkStart w:id="184" w:name="_Toc426632297"/>
      <w:bookmarkStart w:id="185" w:name="_Toc426633781"/>
      <w:bookmarkStart w:id="186" w:name="_Toc426654062"/>
      <w:bookmarkStart w:id="187" w:name="_Toc426729767"/>
      <w:bookmarkStart w:id="188" w:name="_Toc427049037"/>
      <w:bookmarkStart w:id="189" w:name="_Toc427055839"/>
      <w:bookmarkStart w:id="190" w:name="_Toc427089004"/>
      <w:bookmarkStart w:id="191" w:name="_Toc426632298"/>
      <w:bookmarkStart w:id="192" w:name="_Toc426633782"/>
      <w:bookmarkStart w:id="193" w:name="_Toc426654063"/>
      <w:bookmarkStart w:id="194" w:name="_Toc426729768"/>
      <w:bookmarkStart w:id="195" w:name="_Toc427049038"/>
      <w:bookmarkStart w:id="196" w:name="_Toc427055840"/>
      <w:bookmarkStart w:id="197" w:name="_Toc427089005"/>
      <w:bookmarkStart w:id="198" w:name="_Toc426632299"/>
      <w:bookmarkStart w:id="199" w:name="_Toc426633783"/>
      <w:bookmarkStart w:id="200" w:name="_Toc426654064"/>
      <w:bookmarkStart w:id="201" w:name="_Toc426729769"/>
      <w:bookmarkStart w:id="202" w:name="_Toc427049039"/>
      <w:bookmarkStart w:id="203" w:name="_Toc427055841"/>
      <w:bookmarkStart w:id="204" w:name="_Toc427089006"/>
      <w:bookmarkStart w:id="205" w:name="_Toc426632300"/>
      <w:bookmarkStart w:id="206" w:name="_Toc426633784"/>
      <w:bookmarkStart w:id="207" w:name="_Toc426654065"/>
      <w:bookmarkStart w:id="208" w:name="_Toc426729770"/>
      <w:bookmarkStart w:id="209" w:name="_Toc427049040"/>
      <w:bookmarkStart w:id="210" w:name="_Toc427055842"/>
      <w:bookmarkStart w:id="211" w:name="_Toc427089007"/>
      <w:bookmarkStart w:id="212" w:name="_Toc426632301"/>
      <w:bookmarkStart w:id="213" w:name="_Toc426633785"/>
      <w:bookmarkStart w:id="214" w:name="_Toc426654066"/>
      <w:bookmarkStart w:id="215" w:name="_Toc426729771"/>
      <w:bookmarkStart w:id="216" w:name="_Toc427049041"/>
      <w:bookmarkStart w:id="217" w:name="_Toc427055843"/>
      <w:bookmarkStart w:id="218" w:name="_Toc427089008"/>
      <w:bookmarkStart w:id="219" w:name="_Toc426632302"/>
      <w:bookmarkStart w:id="220" w:name="_Toc426633786"/>
      <w:bookmarkStart w:id="221" w:name="_Toc426654067"/>
      <w:bookmarkStart w:id="222" w:name="_Toc426729772"/>
      <w:bookmarkStart w:id="223" w:name="_Toc427049042"/>
      <w:bookmarkStart w:id="224" w:name="_Toc427055844"/>
      <w:bookmarkStart w:id="225" w:name="_Toc427089009"/>
      <w:bookmarkStart w:id="226" w:name="_Toc426632303"/>
      <w:bookmarkStart w:id="227" w:name="_Toc426633787"/>
      <w:bookmarkStart w:id="228" w:name="_Toc426654068"/>
      <w:bookmarkStart w:id="229" w:name="_Toc426729773"/>
      <w:bookmarkStart w:id="230" w:name="_Toc427049043"/>
      <w:bookmarkStart w:id="231" w:name="_Toc427055845"/>
      <w:bookmarkStart w:id="232" w:name="_Toc427089010"/>
      <w:bookmarkStart w:id="233" w:name="_Toc426632304"/>
      <w:bookmarkStart w:id="234" w:name="_Toc426633788"/>
      <w:bookmarkStart w:id="235" w:name="_Toc426654069"/>
      <w:bookmarkStart w:id="236" w:name="_Toc426729774"/>
      <w:bookmarkStart w:id="237" w:name="_Toc427049044"/>
      <w:bookmarkStart w:id="238" w:name="_Toc427055846"/>
      <w:bookmarkStart w:id="239" w:name="_Toc427089011"/>
      <w:bookmarkStart w:id="240" w:name="_Toc426632305"/>
      <w:bookmarkStart w:id="241" w:name="_Toc426633789"/>
      <w:bookmarkStart w:id="242" w:name="_Toc426654070"/>
      <w:bookmarkStart w:id="243" w:name="_Toc426729775"/>
      <w:bookmarkStart w:id="244" w:name="_Toc427049045"/>
      <w:bookmarkStart w:id="245" w:name="_Toc427055847"/>
      <w:bookmarkStart w:id="246" w:name="_Toc427089012"/>
      <w:bookmarkStart w:id="247" w:name="_Toc426632306"/>
      <w:bookmarkStart w:id="248" w:name="_Toc426633790"/>
      <w:bookmarkStart w:id="249" w:name="_Toc426654071"/>
      <w:bookmarkStart w:id="250" w:name="_Toc426729776"/>
      <w:bookmarkStart w:id="251" w:name="_Toc427049046"/>
      <w:bookmarkStart w:id="252" w:name="_Toc427055848"/>
      <w:bookmarkStart w:id="253" w:name="_Toc427089013"/>
      <w:bookmarkStart w:id="254" w:name="_Toc426632307"/>
      <w:bookmarkStart w:id="255" w:name="_Toc426633791"/>
      <w:bookmarkStart w:id="256" w:name="_Toc426654072"/>
      <w:bookmarkStart w:id="257" w:name="_Toc426729777"/>
      <w:bookmarkStart w:id="258" w:name="_Toc427049047"/>
      <w:bookmarkStart w:id="259" w:name="_Toc427055849"/>
      <w:bookmarkStart w:id="260" w:name="_Toc427089014"/>
      <w:bookmarkStart w:id="261" w:name="_Toc426632308"/>
      <w:bookmarkStart w:id="262" w:name="_Toc426633792"/>
      <w:bookmarkStart w:id="263" w:name="_Toc426654073"/>
      <w:bookmarkStart w:id="264" w:name="_Toc426729778"/>
      <w:bookmarkStart w:id="265" w:name="_Toc427049048"/>
      <w:bookmarkStart w:id="266" w:name="_Toc427055850"/>
      <w:bookmarkStart w:id="267" w:name="_Toc427089015"/>
      <w:bookmarkStart w:id="268" w:name="_Toc426632309"/>
      <w:bookmarkStart w:id="269" w:name="_Toc426633793"/>
      <w:bookmarkStart w:id="270" w:name="_Toc426654074"/>
      <w:bookmarkStart w:id="271" w:name="_Toc426729779"/>
      <w:bookmarkStart w:id="272" w:name="_Toc427049049"/>
      <w:bookmarkStart w:id="273" w:name="_Toc427055851"/>
      <w:bookmarkStart w:id="274" w:name="_Toc427089016"/>
      <w:bookmarkStart w:id="275" w:name="_Toc426632310"/>
      <w:bookmarkStart w:id="276" w:name="_Toc426633794"/>
      <w:bookmarkStart w:id="277" w:name="_Toc426654075"/>
      <w:bookmarkStart w:id="278" w:name="_Toc426729780"/>
      <w:bookmarkStart w:id="279" w:name="_Toc427049050"/>
      <w:bookmarkStart w:id="280" w:name="_Toc427055852"/>
      <w:bookmarkStart w:id="281" w:name="_Toc427089017"/>
      <w:bookmarkStart w:id="282" w:name="_Toc426632311"/>
      <w:bookmarkStart w:id="283" w:name="_Toc426633795"/>
      <w:bookmarkStart w:id="284" w:name="_Toc426654076"/>
      <w:bookmarkStart w:id="285" w:name="_Toc426729781"/>
      <w:bookmarkStart w:id="286" w:name="_Toc427049051"/>
      <w:bookmarkStart w:id="287" w:name="_Toc427055853"/>
      <w:bookmarkStart w:id="288" w:name="_Toc427089018"/>
      <w:bookmarkStart w:id="289" w:name="_Toc426632312"/>
      <w:bookmarkStart w:id="290" w:name="_Toc426633796"/>
      <w:bookmarkStart w:id="291" w:name="_Toc426654077"/>
      <w:bookmarkStart w:id="292" w:name="_Toc426729782"/>
      <w:bookmarkStart w:id="293" w:name="_Toc427049052"/>
      <w:bookmarkStart w:id="294" w:name="_Toc427055854"/>
      <w:bookmarkStart w:id="295" w:name="_Toc427089019"/>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2EC7270A" w14:textId="77777777" w:rsidR="00174905" w:rsidRPr="00C2515D" w:rsidRDefault="00174905" w:rsidP="00964A3A">
      <w:pPr>
        <w:spacing w:after="0" w:line="240" w:lineRule="auto"/>
        <w:rPr>
          <w:rFonts w:cs="Arial"/>
          <w:szCs w:val="20"/>
        </w:rPr>
      </w:pPr>
    </w:p>
    <w:p w14:paraId="39F4F9B2" w14:textId="77777777" w:rsidR="00964A3A" w:rsidRPr="00C2515D" w:rsidRDefault="00964A3A">
      <w:pPr>
        <w:numPr>
          <w:ilvl w:val="0"/>
          <w:numId w:val="26"/>
        </w:numPr>
        <w:spacing w:after="0" w:line="240" w:lineRule="auto"/>
        <w:rPr>
          <w:rFonts w:cs="Arial"/>
          <w:b/>
          <w:bCs/>
          <w:szCs w:val="20"/>
        </w:rPr>
      </w:pPr>
      <w:bookmarkStart w:id="296" w:name="_Toc35358025"/>
      <w:r w:rsidRPr="00C2515D">
        <w:rPr>
          <w:rFonts w:cs="Arial"/>
          <w:b/>
          <w:bCs/>
          <w:szCs w:val="20"/>
        </w:rPr>
        <w:t>LIQUIDACIÓN</w:t>
      </w:r>
      <w:bookmarkEnd w:id="296"/>
    </w:p>
    <w:p w14:paraId="061BE4BB" w14:textId="77777777" w:rsidR="00964A3A" w:rsidRPr="00C2515D" w:rsidRDefault="00964A3A" w:rsidP="00964A3A">
      <w:pPr>
        <w:spacing w:after="0" w:line="240" w:lineRule="auto"/>
        <w:rPr>
          <w:rFonts w:cs="Arial"/>
          <w:szCs w:val="20"/>
        </w:rPr>
      </w:pPr>
    </w:p>
    <w:p w14:paraId="77227CD9" w14:textId="77777777" w:rsidR="00964A3A" w:rsidRPr="00C2515D" w:rsidRDefault="00964A3A" w:rsidP="00964A3A">
      <w:pPr>
        <w:spacing w:after="0" w:line="240" w:lineRule="auto"/>
        <w:rPr>
          <w:rFonts w:cs="Arial"/>
          <w:szCs w:val="20"/>
        </w:rPr>
      </w:pPr>
      <w:r w:rsidRPr="00C2515D">
        <w:rPr>
          <w:rFonts w:cs="Arial"/>
          <w:szCs w:val="20"/>
        </w:rPr>
        <w:t xml:space="preserve">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011C8367" w14:textId="77777777" w:rsidR="00964A3A" w:rsidRPr="00C2515D" w:rsidRDefault="00964A3A" w:rsidP="00964A3A">
      <w:pPr>
        <w:spacing w:after="0" w:line="240" w:lineRule="auto"/>
        <w:rPr>
          <w:rFonts w:cs="Arial"/>
          <w:szCs w:val="20"/>
        </w:rPr>
      </w:pPr>
    </w:p>
    <w:p w14:paraId="3DE9AF8E" w14:textId="77777777" w:rsidR="00964A3A" w:rsidRPr="00C2515D" w:rsidRDefault="00964A3A" w:rsidP="00964A3A">
      <w:pPr>
        <w:spacing w:after="0" w:line="240" w:lineRule="auto"/>
        <w:rPr>
          <w:rFonts w:cs="Arial"/>
          <w:szCs w:val="20"/>
        </w:rPr>
      </w:pPr>
      <w:r w:rsidRPr="00C2515D">
        <w:rPr>
          <w:rFonts w:cs="Arial"/>
          <w:szCs w:val="20"/>
        </w:rPr>
        <w:t xml:space="preserve">Para la liquidación se exigirá al INTERVENTOR la ampliación de las garantías, si es del caso, con el fin de avalar las obligaciones que este deba cumplir con posterioridad a la extinción del presente contrato. </w:t>
      </w:r>
    </w:p>
    <w:p w14:paraId="4900A9B6" w14:textId="77777777" w:rsidR="00964A3A" w:rsidRPr="00C2515D" w:rsidRDefault="00964A3A" w:rsidP="00964A3A">
      <w:pPr>
        <w:spacing w:after="0" w:line="240" w:lineRule="auto"/>
        <w:rPr>
          <w:rFonts w:cs="Arial"/>
          <w:szCs w:val="20"/>
        </w:rPr>
      </w:pPr>
    </w:p>
    <w:p w14:paraId="397B893A" w14:textId="77777777" w:rsidR="00964A3A" w:rsidRPr="00C2515D" w:rsidRDefault="00964A3A" w:rsidP="00964A3A">
      <w:pPr>
        <w:spacing w:after="0" w:line="240" w:lineRule="auto"/>
        <w:rPr>
          <w:rFonts w:cs="Arial"/>
          <w:szCs w:val="20"/>
        </w:rPr>
      </w:pPr>
      <w:r w:rsidRPr="00C2515D">
        <w:rPr>
          <w:rFonts w:cs="Arial"/>
          <w:szCs w:val="20"/>
        </w:rPr>
        <w:t>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Interventoría o por la Entidad con anterioridad a la liquidación. En todo caso, para la liquidación unilateral se tendrá en cuenta lo previsto en el Manual de Contratación vigente y en el presente manual y en especial en lo relacionado con la liquidación con saldo a favor del Contratista.</w:t>
      </w:r>
    </w:p>
    <w:p w14:paraId="534C554E" w14:textId="77777777" w:rsidR="00964A3A" w:rsidRDefault="00964A3A" w:rsidP="00964A3A">
      <w:pPr>
        <w:spacing w:after="0" w:line="240" w:lineRule="auto"/>
        <w:rPr>
          <w:rFonts w:cs="Arial"/>
          <w:szCs w:val="20"/>
        </w:rPr>
      </w:pPr>
    </w:p>
    <w:p w14:paraId="291C094A" w14:textId="77777777" w:rsidR="00174905" w:rsidRPr="00C2515D" w:rsidRDefault="00174905" w:rsidP="00964A3A">
      <w:pPr>
        <w:spacing w:after="0" w:line="240" w:lineRule="auto"/>
        <w:rPr>
          <w:rFonts w:cs="Arial"/>
          <w:szCs w:val="20"/>
        </w:rPr>
      </w:pPr>
    </w:p>
    <w:p w14:paraId="436317F1" w14:textId="77777777" w:rsidR="00964A3A" w:rsidRPr="00C2515D" w:rsidRDefault="00964A3A">
      <w:pPr>
        <w:numPr>
          <w:ilvl w:val="0"/>
          <w:numId w:val="26"/>
        </w:numPr>
        <w:spacing w:after="0" w:line="240" w:lineRule="auto"/>
        <w:rPr>
          <w:rFonts w:cs="Arial"/>
          <w:b/>
          <w:bCs/>
          <w:szCs w:val="20"/>
        </w:rPr>
      </w:pPr>
      <w:r w:rsidRPr="00C2515D">
        <w:rPr>
          <w:rFonts w:cs="Arial"/>
          <w:b/>
          <w:bCs/>
          <w:szCs w:val="20"/>
        </w:rPr>
        <w:t>CONSIDERACIONES GENERALES OFERTA ECONÓMICA</w:t>
      </w:r>
    </w:p>
    <w:p w14:paraId="4B9A61C0" w14:textId="77777777" w:rsidR="00964A3A" w:rsidRPr="00C2515D" w:rsidRDefault="00964A3A" w:rsidP="00964A3A">
      <w:pPr>
        <w:spacing w:after="0" w:line="240" w:lineRule="auto"/>
        <w:rPr>
          <w:rFonts w:cs="Arial"/>
          <w:szCs w:val="20"/>
          <w:lang w:val="es-ES"/>
        </w:rPr>
      </w:pPr>
    </w:p>
    <w:p w14:paraId="7CA4DD7C" w14:textId="77777777" w:rsidR="00964A3A" w:rsidRPr="00C2515D" w:rsidRDefault="00964A3A" w:rsidP="00964A3A">
      <w:pPr>
        <w:spacing w:after="0" w:line="240" w:lineRule="auto"/>
        <w:rPr>
          <w:rFonts w:cs="Arial"/>
          <w:szCs w:val="20"/>
        </w:rPr>
      </w:pPr>
      <w:r w:rsidRPr="00C2515D">
        <w:rPr>
          <w:rFonts w:cs="Arial"/>
          <w:szCs w:val="20"/>
        </w:rPr>
        <w:lastRenderedPageBreak/>
        <w:t>Los Proponentes deberán presentar, como parte de su propuesta, una Propuesta Económica en los términos y condiciones descritos en el Pliego de Condiciones. La Propuesta Económica se deberá expresar como un valor único, mediante el diligenciamiento del Formulario 1.</w:t>
      </w:r>
    </w:p>
    <w:p w14:paraId="5BD1DCF9" w14:textId="77777777" w:rsidR="00964A3A" w:rsidRPr="00C2515D" w:rsidRDefault="00964A3A" w:rsidP="00964A3A">
      <w:pPr>
        <w:spacing w:after="0" w:line="240" w:lineRule="auto"/>
        <w:rPr>
          <w:rFonts w:cs="Arial"/>
          <w:szCs w:val="20"/>
        </w:rPr>
      </w:pPr>
      <w:r w:rsidRPr="00C2515D">
        <w:rPr>
          <w:rFonts w:cs="Arial"/>
          <w:szCs w:val="20"/>
        </w:rPr>
        <w:t>Los precios deberán ser desglosados para todas y cada una de las actividades y productos descritos en el Formulario No 1. En el evento que tales actividades y productos, no aparezcan costeados en la propuesta económica se consideran incluidos en los precios de las actividades y productos costeados.</w:t>
      </w:r>
    </w:p>
    <w:p w14:paraId="1D173146" w14:textId="77777777" w:rsidR="00964A3A" w:rsidRPr="00C2515D" w:rsidRDefault="00964A3A" w:rsidP="00964A3A">
      <w:pPr>
        <w:spacing w:after="0" w:line="240" w:lineRule="auto"/>
        <w:rPr>
          <w:rFonts w:cs="Arial"/>
          <w:szCs w:val="20"/>
        </w:rPr>
      </w:pPr>
      <w:r w:rsidRPr="00C2515D">
        <w:rPr>
          <w:rFonts w:cs="Arial"/>
          <w:szCs w:val="20"/>
        </w:rPr>
        <w:t>El valor de la propuesta económica deberá incluir todos los costos directos e indirectos para la completa y adecuada ejecución de la Interventoría del presente Concurso de Méritos Abierto.</w:t>
      </w:r>
    </w:p>
    <w:p w14:paraId="1DCA04BA" w14:textId="77777777" w:rsidR="00964A3A" w:rsidRPr="00C2515D" w:rsidRDefault="00964A3A" w:rsidP="00964A3A">
      <w:pPr>
        <w:spacing w:after="0" w:line="240" w:lineRule="auto"/>
        <w:rPr>
          <w:rFonts w:cs="Arial"/>
          <w:szCs w:val="20"/>
        </w:rPr>
      </w:pPr>
      <w:r w:rsidRPr="00C2515D">
        <w:rPr>
          <w:rFonts w:cs="Arial"/>
          <w:szCs w:val="20"/>
        </w:rPr>
        <w:t>Por ser relevantes, a continuación, se relacionan algunos de los aspectos que el proponente debe tener en cuenta para determinar el precio de la oferta:</w:t>
      </w:r>
    </w:p>
    <w:p w14:paraId="6A24132F" w14:textId="77777777" w:rsidR="00964A3A" w:rsidRPr="00C2515D" w:rsidRDefault="00964A3A" w:rsidP="00964A3A">
      <w:pPr>
        <w:spacing w:after="0" w:line="240" w:lineRule="auto"/>
        <w:rPr>
          <w:rFonts w:cs="Arial"/>
          <w:szCs w:val="20"/>
        </w:rPr>
      </w:pPr>
    </w:p>
    <w:p w14:paraId="0500D416" w14:textId="77777777" w:rsidR="00964A3A" w:rsidRDefault="00964A3A">
      <w:pPr>
        <w:numPr>
          <w:ilvl w:val="0"/>
          <w:numId w:val="22"/>
        </w:numPr>
        <w:spacing w:after="0" w:line="240" w:lineRule="auto"/>
        <w:rPr>
          <w:rFonts w:cs="Arial"/>
          <w:szCs w:val="20"/>
          <w:lang w:val="es-ES"/>
        </w:rPr>
      </w:pPr>
      <w:r w:rsidRPr="00C2515D">
        <w:rPr>
          <w:rFonts w:cs="Arial"/>
          <w:szCs w:val="20"/>
          <w:lang w:val="es-ES"/>
        </w:rPr>
        <w:t xml:space="preserve">Gastos reembolsables indicados en el pliego de condiciones, que son los costos directos de personal afectados por un factor multiplicador y los otros costos directos requeridos para la ejecución del proyecto. </w:t>
      </w:r>
    </w:p>
    <w:p w14:paraId="01D34E5B" w14:textId="77777777" w:rsidR="00174905" w:rsidRPr="00C2515D" w:rsidRDefault="00174905" w:rsidP="00174905">
      <w:pPr>
        <w:spacing w:after="0" w:line="240" w:lineRule="auto"/>
        <w:ind w:left="1778"/>
        <w:rPr>
          <w:rFonts w:cs="Arial"/>
          <w:szCs w:val="20"/>
          <w:lang w:val="es-ES"/>
        </w:rPr>
      </w:pPr>
    </w:p>
    <w:p w14:paraId="0BD4F396" w14:textId="27270BDD" w:rsidR="00964A3A" w:rsidRPr="00C2515D" w:rsidRDefault="00964A3A">
      <w:pPr>
        <w:numPr>
          <w:ilvl w:val="0"/>
          <w:numId w:val="22"/>
        </w:numPr>
        <w:spacing w:after="0" w:line="240" w:lineRule="auto"/>
        <w:rPr>
          <w:rFonts w:cs="Arial"/>
          <w:szCs w:val="20"/>
          <w:lang w:val="es-ES"/>
        </w:rPr>
      </w:pPr>
      <w:r w:rsidRPr="00C2515D">
        <w:rPr>
          <w:rFonts w:cs="Arial"/>
          <w:szCs w:val="20"/>
          <w:lang w:val="es-ES"/>
        </w:rPr>
        <w:t xml:space="preserve">Los costos de personal estarán afectados por un factor multiplicador  que  contempla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interventor. El factor multiplicador incluye los honorarios del interventor y los imprevistos entre los que se encuentran el posible acompañamiento a la Entidad en la etapa pos-contractual. El factor multiplicador incluye el exceso en la </w:t>
      </w:r>
      <w:r w:rsidR="007B3487" w:rsidRPr="00C2515D">
        <w:rPr>
          <w:rFonts w:cs="Arial"/>
          <w:szCs w:val="20"/>
          <w:lang w:val="es-ES"/>
        </w:rPr>
        <w:t>acusación</w:t>
      </w:r>
      <w:r w:rsidRPr="00C2515D">
        <w:rPr>
          <w:rFonts w:cs="Arial"/>
          <w:szCs w:val="20"/>
          <w:lang w:val="es-ES"/>
        </w:rPr>
        <w:t xml:space="preserve"> de los costos rembolsables previstos en la propuesta del interventor. En la construcción del factor multiplicador se deberá prever el personal de nómina y el personal contratado por prestación de servicios. </w:t>
      </w:r>
    </w:p>
    <w:p w14:paraId="03917FB0" w14:textId="77777777" w:rsidR="00964A3A" w:rsidRPr="00C2515D" w:rsidRDefault="00964A3A" w:rsidP="00964A3A">
      <w:pPr>
        <w:spacing w:after="0" w:line="240" w:lineRule="auto"/>
        <w:rPr>
          <w:rFonts w:cs="Arial"/>
          <w:szCs w:val="20"/>
        </w:rPr>
      </w:pPr>
    </w:p>
    <w:p w14:paraId="7FDC2D45" w14:textId="77777777" w:rsidR="00964A3A" w:rsidRPr="00C2515D" w:rsidRDefault="00964A3A" w:rsidP="00964A3A">
      <w:pPr>
        <w:spacing w:after="0" w:line="240" w:lineRule="auto"/>
        <w:rPr>
          <w:rFonts w:cs="Arial"/>
          <w:szCs w:val="20"/>
        </w:rPr>
      </w:pPr>
      <w:r w:rsidRPr="00C2515D">
        <w:rPr>
          <w:rFonts w:cs="Arial"/>
          <w:szCs w:val="20"/>
        </w:rPr>
        <w:t>El proponente deberá presentar el Formulario No. 1, bajo las siguientes consideraciones:</w:t>
      </w:r>
    </w:p>
    <w:p w14:paraId="3CC1A1F5" w14:textId="77777777" w:rsidR="00964A3A" w:rsidRPr="00C2515D" w:rsidRDefault="00964A3A" w:rsidP="00964A3A">
      <w:pPr>
        <w:spacing w:after="0" w:line="240" w:lineRule="auto"/>
        <w:rPr>
          <w:rFonts w:cs="Arial"/>
          <w:szCs w:val="20"/>
        </w:rPr>
      </w:pPr>
    </w:p>
    <w:p w14:paraId="6B6F1170" w14:textId="61056769" w:rsidR="00964A3A" w:rsidRDefault="00964A3A">
      <w:pPr>
        <w:numPr>
          <w:ilvl w:val="0"/>
          <w:numId w:val="23"/>
        </w:numPr>
        <w:spacing w:after="0" w:line="240" w:lineRule="auto"/>
        <w:rPr>
          <w:rFonts w:cs="Arial"/>
          <w:szCs w:val="20"/>
        </w:rPr>
      </w:pPr>
      <w:r w:rsidRPr="00C2515D">
        <w:rPr>
          <w:rFonts w:cs="Arial"/>
          <w:szCs w:val="20"/>
        </w:rPr>
        <w:t xml:space="preserve">El costo total de la propuesta </w:t>
      </w:r>
      <w:r w:rsidR="007D69A4" w:rsidRPr="00C2515D">
        <w:rPr>
          <w:rFonts w:cs="Arial"/>
          <w:szCs w:val="20"/>
        </w:rPr>
        <w:t>económica</w:t>
      </w:r>
      <w:r w:rsidRPr="00C2515D">
        <w:rPr>
          <w:rFonts w:cs="Arial"/>
          <w:szCs w:val="20"/>
        </w:rPr>
        <w:t xml:space="preserve"> debe ser igual al costo total obtenido al realizar revisión aritmética. </w:t>
      </w:r>
    </w:p>
    <w:p w14:paraId="7B8231A2" w14:textId="77777777" w:rsidR="00174905" w:rsidRPr="00C2515D" w:rsidRDefault="00174905" w:rsidP="00174905">
      <w:pPr>
        <w:spacing w:after="0" w:line="240" w:lineRule="auto"/>
        <w:ind w:left="1429"/>
        <w:rPr>
          <w:rFonts w:cs="Arial"/>
          <w:szCs w:val="20"/>
        </w:rPr>
      </w:pPr>
    </w:p>
    <w:p w14:paraId="1EFCE2EF" w14:textId="77777777" w:rsidR="00964A3A" w:rsidRDefault="00964A3A">
      <w:pPr>
        <w:numPr>
          <w:ilvl w:val="0"/>
          <w:numId w:val="23"/>
        </w:numPr>
        <w:spacing w:after="0" w:line="240" w:lineRule="auto"/>
        <w:rPr>
          <w:rFonts w:cs="Arial"/>
          <w:szCs w:val="20"/>
        </w:rPr>
      </w:pPr>
      <w:r w:rsidRPr="00C2515D">
        <w:rPr>
          <w:rFonts w:cs="Arial"/>
          <w:szCs w:val="20"/>
        </w:rPr>
        <w:t>No se debe suprimir ni modificar la información relacionada con el cargo/oficio, el concepto, la unidad, ni los ítems denominados globales.</w:t>
      </w:r>
    </w:p>
    <w:p w14:paraId="2691CE86" w14:textId="77777777" w:rsidR="00174905" w:rsidRPr="00C2515D" w:rsidRDefault="00174905" w:rsidP="00174905">
      <w:pPr>
        <w:spacing w:after="0" w:line="240" w:lineRule="auto"/>
        <w:rPr>
          <w:rFonts w:cs="Arial"/>
          <w:szCs w:val="20"/>
        </w:rPr>
      </w:pPr>
    </w:p>
    <w:p w14:paraId="669ABE5E" w14:textId="77777777" w:rsidR="00964A3A" w:rsidRDefault="00964A3A">
      <w:pPr>
        <w:numPr>
          <w:ilvl w:val="0"/>
          <w:numId w:val="23"/>
        </w:numPr>
        <w:spacing w:after="0" w:line="240" w:lineRule="auto"/>
        <w:rPr>
          <w:rFonts w:cs="Arial"/>
          <w:szCs w:val="20"/>
        </w:rPr>
      </w:pPr>
      <w:r w:rsidRPr="00C2515D">
        <w:rPr>
          <w:rFonts w:cs="Arial"/>
          <w:szCs w:val="20"/>
        </w:rPr>
        <w:t>No debe modificarse la participación total (h-mes) ni el tiempo de utilización total de los cargos y conceptos relacionados en el Formulario No. 1.</w:t>
      </w:r>
    </w:p>
    <w:p w14:paraId="5E1876A3" w14:textId="77777777" w:rsidR="00174905" w:rsidRPr="00C2515D" w:rsidRDefault="00174905" w:rsidP="00174905">
      <w:pPr>
        <w:spacing w:after="0" w:line="240" w:lineRule="auto"/>
        <w:rPr>
          <w:rFonts w:cs="Arial"/>
          <w:szCs w:val="20"/>
        </w:rPr>
      </w:pPr>
    </w:p>
    <w:p w14:paraId="59860A4B" w14:textId="77777777" w:rsidR="00964A3A" w:rsidRDefault="00964A3A">
      <w:pPr>
        <w:numPr>
          <w:ilvl w:val="0"/>
          <w:numId w:val="23"/>
        </w:numPr>
        <w:spacing w:after="0" w:line="240" w:lineRule="auto"/>
        <w:rPr>
          <w:rFonts w:cs="Arial"/>
          <w:szCs w:val="20"/>
        </w:rPr>
      </w:pPr>
      <w:r w:rsidRPr="00C2515D">
        <w:rPr>
          <w:rFonts w:cs="Arial"/>
          <w:szCs w:val="20"/>
        </w:rPr>
        <w:t>El personal al que se señale el pago de prima regional (en el evento que aplique), le deberá ser pagada, obligación que adquiere el proponente adjudicatario de cada uno de los Procesos u módulos, constituyéndose como obligación contractual, susceptible de sanción en caso de incumplimiento.</w:t>
      </w:r>
    </w:p>
    <w:p w14:paraId="407DABC8" w14:textId="77777777" w:rsidR="00174905" w:rsidRPr="00C2515D" w:rsidRDefault="00174905" w:rsidP="00174905">
      <w:pPr>
        <w:spacing w:after="0" w:line="240" w:lineRule="auto"/>
        <w:rPr>
          <w:rFonts w:cs="Arial"/>
          <w:szCs w:val="20"/>
        </w:rPr>
      </w:pPr>
    </w:p>
    <w:p w14:paraId="0645B98A" w14:textId="77777777" w:rsidR="00964A3A" w:rsidRDefault="00964A3A">
      <w:pPr>
        <w:numPr>
          <w:ilvl w:val="0"/>
          <w:numId w:val="23"/>
        </w:numPr>
        <w:spacing w:after="0" w:line="240" w:lineRule="auto"/>
        <w:rPr>
          <w:rFonts w:cs="Arial"/>
          <w:szCs w:val="20"/>
        </w:rPr>
      </w:pPr>
      <w:r w:rsidRPr="00C2515D">
        <w:rPr>
          <w:rFonts w:cs="Arial"/>
          <w:szCs w:val="20"/>
        </w:rPr>
        <w:t>Cuando se omita consignar el costo de la prima regional, el Instituto considerará que no hay lugar al pago de la misma.</w:t>
      </w:r>
    </w:p>
    <w:p w14:paraId="38447CD8" w14:textId="77777777" w:rsidR="00174905" w:rsidRPr="00C2515D" w:rsidRDefault="00174905" w:rsidP="00174905">
      <w:pPr>
        <w:spacing w:after="0" w:line="240" w:lineRule="auto"/>
        <w:rPr>
          <w:rFonts w:cs="Arial"/>
          <w:szCs w:val="20"/>
        </w:rPr>
      </w:pPr>
    </w:p>
    <w:p w14:paraId="3BEB91E3" w14:textId="77777777" w:rsidR="00964A3A" w:rsidRDefault="00964A3A">
      <w:pPr>
        <w:numPr>
          <w:ilvl w:val="0"/>
          <w:numId w:val="23"/>
        </w:numPr>
        <w:spacing w:after="0" w:line="240" w:lineRule="auto"/>
        <w:rPr>
          <w:rFonts w:cs="Arial"/>
          <w:szCs w:val="20"/>
        </w:rPr>
      </w:pPr>
      <w:r w:rsidRPr="00C2515D">
        <w:rPr>
          <w:rFonts w:cs="Arial"/>
          <w:szCs w:val="20"/>
        </w:rPr>
        <w:t xml:space="preserve">En el anexo técnico se presentan rangos de los costos de Interventoría, que se pueden tener en cuenta para la elaboración de su propuesta, como guía o referencia. </w:t>
      </w:r>
    </w:p>
    <w:p w14:paraId="3FA36E1B" w14:textId="77777777" w:rsidR="00174905" w:rsidRPr="00C2515D" w:rsidRDefault="00174905" w:rsidP="00174905">
      <w:pPr>
        <w:spacing w:after="0" w:line="240" w:lineRule="auto"/>
        <w:rPr>
          <w:rFonts w:cs="Arial"/>
          <w:szCs w:val="20"/>
        </w:rPr>
      </w:pPr>
    </w:p>
    <w:p w14:paraId="5748987D" w14:textId="77777777" w:rsidR="00964A3A" w:rsidRDefault="00964A3A">
      <w:pPr>
        <w:numPr>
          <w:ilvl w:val="0"/>
          <w:numId w:val="23"/>
        </w:numPr>
        <w:spacing w:after="0" w:line="240" w:lineRule="auto"/>
        <w:rPr>
          <w:rFonts w:cs="Arial"/>
          <w:szCs w:val="20"/>
        </w:rPr>
      </w:pPr>
      <w:r w:rsidRPr="00C2515D">
        <w:rPr>
          <w:rFonts w:cs="Arial"/>
          <w:szCs w:val="20"/>
        </w:rPr>
        <w:lastRenderedPageBreak/>
        <w:t>Mínimo el personal de dedicación 100% al proyecto deberá ser vinculado por nómina.</w:t>
      </w:r>
    </w:p>
    <w:p w14:paraId="796DE41C" w14:textId="77777777" w:rsidR="00174905" w:rsidRPr="00C2515D" w:rsidRDefault="00174905" w:rsidP="00174905">
      <w:pPr>
        <w:spacing w:after="0" w:line="240" w:lineRule="auto"/>
        <w:rPr>
          <w:rFonts w:cs="Arial"/>
          <w:szCs w:val="20"/>
        </w:rPr>
      </w:pPr>
    </w:p>
    <w:p w14:paraId="170EEA40" w14:textId="77777777" w:rsidR="00964A3A" w:rsidRDefault="00964A3A">
      <w:pPr>
        <w:numPr>
          <w:ilvl w:val="0"/>
          <w:numId w:val="23"/>
        </w:numPr>
        <w:spacing w:after="0" w:line="240" w:lineRule="auto"/>
        <w:rPr>
          <w:rFonts w:cs="Arial"/>
          <w:szCs w:val="20"/>
        </w:rPr>
      </w:pPr>
      <w:r w:rsidRPr="00C2515D">
        <w:rPr>
          <w:rFonts w:cs="Arial"/>
          <w:szCs w:val="20"/>
        </w:rPr>
        <w:t>Los costos de personal y los otros costos directos, se deben ajustar bien sea por exceso o por defecto al peso, así: Cuando la fracción decimal del peso sea igual o superior a cinco se aproxima por exceso al número entero siguiente del peso y cuando la fracción decimal del peso sea inferior a cinco se aproxima por defecto al número entero del peso; en caso contrario, el Instituto efectuará dicho ajuste aritmético.</w:t>
      </w:r>
    </w:p>
    <w:p w14:paraId="6B2BDB5A" w14:textId="77777777" w:rsidR="00174905" w:rsidRPr="00C2515D" w:rsidRDefault="00174905" w:rsidP="00174905">
      <w:pPr>
        <w:spacing w:after="0" w:line="240" w:lineRule="auto"/>
        <w:rPr>
          <w:rFonts w:cs="Arial"/>
          <w:szCs w:val="20"/>
        </w:rPr>
      </w:pPr>
    </w:p>
    <w:p w14:paraId="323D4FE0" w14:textId="77777777" w:rsidR="00964A3A" w:rsidRDefault="00964A3A">
      <w:pPr>
        <w:numPr>
          <w:ilvl w:val="0"/>
          <w:numId w:val="23"/>
        </w:numPr>
        <w:spacing w:after="0" w:line="240" w:lineRule="auto"/>
        <w:rPr>
          <w:rFonts w:cs="Arial"/>
          <w:szCs w:val="20"/>
        </w:rPr>
      </w:pPr>
      <w:r w:rsidRPr="00C2515D">
        <w:rPr>
          <w:rFonts w:cs="Arial"/>
          <w:szCs w:val="20"/>
        </w:rPr>
        <w:t xml:space="preserve">El proponente no podrá modificar, adicionar o suprimir los ítems que la Entidad estableció para los costos Directos de Personal, Otros Costos Directos y Otros Costos, ni las participaciones (h-mes) ni modificar, adicionar o suprimir las cantidades de los ítems del Formulario 1.  </w:t>
      </w:r>
    </w:p>
    <w:p w14:paraId="73D5A726" w14:textId="77777777" w:rsidR="00174905" w:rsidRDefault="00174905" w:rsidP="00174905">
      <w:pPr>
        <w:spacing w:after="0" w:line="240" w:lineRule="auto"/>
        <w:rPr>
          <w:rFonts w:cs="Arial"/>
          <w:szCs w:val="20"/>
        </w:rPr>
      </w:pPr>
    </w:p>
    <w:p w14:paraId="7BE50EC9" w14:textId="77777777" w:rsidR="00174905" w:rsidRDefault="00174905" w:rsidP="00174905">
      <w:pPr>
        <w:spacing w:after="0" w:line="240" w:lineRule="auto"/>
        <w:rPr>
          <w:rFonts w:cs="Arial"/>
          <w:szCs w:val="20"/>
        </w:rPr>
      </w:pPr>
    </w:p>
    <w:p w14:paraId="01EE7C53" w14:textId="77777777" w:rsidR="00964A3A" w:rsidRPr="00C2515D" w:rsidRDefault="00964A3A" w:rsidP="00964A3A">
      <w:pPr>
        <w:spacing w:after="0" w:line="240" w:lineRule="auto"/>
        <w:rPr>
          <w:rFonts w:cs="Arial"/>
          <w:szCs w:val="20"/>
        </w:rPr>
      </w:pPr>
      <w:r w:rsidRPr="00C2515D">
        <w:rPr>
          <w:rFonts w:cs="Arial"/>
          <w:b/>
          <w:bCs/>
          <w:szCs w:val="20"/>
        </w:rPr>
        <w:t>NOTA:</w:t>
      </w:r>
      <w:r w:rsidRPr="00C2515D">
        <w:rPr>
          <w:rFonts w:cs="Arial"/>
          <w:szCs w:val="20"/>
        </w:rPr>
        <w:t xml:space="preserve"> Se recomienda que estructuren su propuesta económica con el Formulario 1 publicado por la Entidad en definitivo para el presente proceso de selección.</w:t>
      </w:r>
    </w:p>
    <w:p w14:paraId="352433D3" w14:textId="77777777" w:rsidR="00964A3A" w:rsidRPr="00C2515D" w:rsidRDefault="00964A3A" w:rsidP="00964A3A">
      <w:pPr>
        <w:spacing w:after="0" w:line="240" w:lineRule="auto"/>
        <w:rPr>
          <w:rFonts w:cs="Arial"/>
          <w:szCs w:val="20"/>
        </w:rPr>
      </w:pPr>
    </w:p>
    <w:p w14:paraId="48E4FDEC" w14:textId="77777777" w:rsidR="00964A3A" w:rsidRPr="00C2515D" w:rsidRDefault="00964A3A" w:rsidP="00964A3A">
      <w:pPr>
        <w:spacing w:after="0" w:line="240" w:lineRule="auto"/>
        <w:rPr>
          <w:rFonts w:cs="Arial"/>
          <w:szCs w:val="20"/>
        </w:rPr>
      </w:pPr>
      <w:r w:rsidRPr="00C2515D">
        <w:rPr>
          <w:rFonts w:cs="Arial"/>
          <w:szCs w:val="20"/>
        </w:rPr>
        <w:t>El Instituto pagará los costos de personal de la propuesta del Interventor que efectivamente se utilicen en la ejecución, afectados por el factor multiplicador, independientemente de la modalidad de vinculación del personal al proyecto.</w:t>
      </w:r>
    </w:p>
    <w:p w14:paraId="13EE102B" w14:textId="77777777" w:rsidR="00964A3A" w:rsidRPr="00C2515D" w:rsidRDefault="00964A3A" w:rsidP="00964A3A">
      <w:pPr>
        <w:spacing w:after="0" w:line="240" w:lineRule="auto"/>
        <w:rPr>
          <w:rFonts w:cs="Arial"/>
          <w:szCs w:val="20"/>
        </w:rPr>
      </w:pPr>
    </w:p>
    <w:p w14:paraId="2EEEF566" w14:textId="77777777" w:rsidR="00964A3A" w:rsidRPr="00C2515D" w:rsidRDefault="00964A3A" w:rsidP="00964A3A">
      <w:pPr>
        <w:spacing w:after="0" w:line="240" w:lineRule="auto"/>
        <w:rPr>
          <w:rFonts w:cs="Arial"/>
          <w:szCs w:val="20"/>
        </w:rPr>
      </w:pPr>
      <w:r w:rsidRPr="00C2515D">
        <w:rPr>
          <w:rFonts w:cs="Arial"/>
          <w:szCs w:val="20"/>
        </w:rPr>
        <w:t>El Formulario No. 1 establece la participación de los recursos de personal y otros costos directos durante la vigencia del proyecto; la utilización de esta participación será regulada de acuerdo con las disponibilidades anuales presupuestales del proyecto y de acuerdo con las necesidades y frentes de trabajo del mismo, por lo que su utilización no es constante en la vigencia del contrato.</w:t>
      </w:r>
    </w:p>
    <w:p w14:paraId="5E2A44C6" w14:textId="77777777" w:rsidR="00964A3A" w:rsidRPr="00D44F32" w:rsidRDefault="00964A3A" w:rsidP="00964A3A">
      <w:pPr>
        <w:spacing w:after="0" w:line="240" w:lineRule="auto"/>
        <w:contextualSpacing/>
        <w:rPr>
          <w:rFonts w:cs="Arial"/>
          <w:vertAlign w:val="subscript"/>
          <w:lang w:val="es-ES"/>
        </w:rPr>
      </w:pPr>
    </w:p>
    <w:p w14:paraId="75950BC8" w14:textId="222382AD" w:rsidR="00964A3A" w:rsidRDefault="00964A3A" w:rsidP="00964A3A">
      <w:pPr>
        <w:spacing w:after="0" w:line="240" w:lineRule="auto"/>
        <w:contextualSpacing/>
        <w:rPr>
          <w:rFonts w:cs="Arial"/>
          <w:szCs w:val="20"/>
        </w:rPr>
      </w:pPr>
      <w:r w:rsidRPr="00D44F32">
        <w:rPr>
          <w:rFonts w:cs="Arial"/>
          <w:szCs w:val="20"/>
        </w:rPr>
        <w:t xml:space="preserve">En constancia se firma en </w:t>
      </w:r>
      <w:r w:rsidR="00BB2849">
        <w:rPr>
          <w:rFonts w:cs="Arial"/>
          <w:szCs w:val="20"/>
        </w:rPr>
        <w:t>Bogotá</w:t>
      </w:r>
      <w:r w:rsidR="007B3487" w:rsidRPr="00D44F32">
        <w:rPr>
          <w:rFonts w:cs="Arial"/>
          <w:szCs w:val="20"/>
        </w:rPr>
        <w:t xml:space="preserve">, </w:t>
      </w:r>
      <w:r w:rsidR="006626DD">
        <w:rPr>
          <w:rFonts w:cs="Arial"/>
          <w:szCs w:val="20"/>
        </w:rPr>
        <w:t xml:space="preserve">02 de </w:t>
      </w:r>
      <w:proofErr w:type="gramStart"/>
      <w:r w:rsidR="006626DD">
        <w:rPr>
          <w:rFonts w:cs="Arial"/>
          <w:szCs w:val="20"/>
        </w:rPr>
        <w:t xml:space="preserve">noviembre </w:t>
      </w:r>
      <w:r w:rsidR="0088566D">
        <w:rPr>
          <w:rFonts w:cs="Arial"/>
          <w:szCs w:val="20"/>
        </w:rPr>
        <w:t xml:space="preserve"> </w:t>
      </w:r>
      <w:r w:rsidRPr="00D44F32">
        <w:rPr>
          <w:rFonts w:cs="Arial"/>
          <w:szCs w:val="20"/>
        </w:rPr>
        <w:t>de</w:t>
      </w:r>
      <w:proofErr w:type="gramEnd"/>
      <w:r w:rsidRPr="00D44F32">
        <w:rPr>
          <w:rFonts w:cs="Arial"/>
          <w:szCs w:val="20"/>
        </w:rPr>
        <w:t xml:space="preserve"> 202</w:t>
      </w:r>
      <w:r w:rsidR="00842EC3">
        <w:rPr>
          <w:rFonts w:cs="Arial"/>
          <w:szCs w:val="20"/>
        </w:rPr>
        <w:t>3</w:t>
      </w:r>
    </w:p>
    <w:p w14:paraId="11CC9661" w14:textId="77777777" w:rsidR="00EB1114" w:rsidRDefault="00EB1114" w:rsidP="00964A3A">
      <w:pPr>
        <w:spacing w:after="0" w:line="240" w:lineRule="auto"/>
        <w:contextualSpacing/>
        <w:rPr>
          <w:rFonts w:cs="Arial"/>
          <w:szCs w:val="20"/>
        </w:rPr>
      </w:pPr>
    </w:p>
    <w:p w14:paraId="161D2E52" w14:textId="77777777" w:rsidR="00AC47BD" w:rsidRDefault="00AC47BD" w:rsidP="00964A3A">
      <w:pPr>
        <w:spacing w:after="0" w:line="240" w:lineRule="auto"/>
        <w:contextualSpacing/>
        <w:rPr>
          <w:rFonts w:cs="Arial"/>
          <w:szCs w:val="20"/>
        </w:rPr>
      </w:pPr>
    </w:p>
    <w:p w14:paraId="0EDC21B4" w14:textId="77777777" w:rsidR="00174905" w:rsidRPr="00D44F32" w:rsidRDefault="00174905" w:rsidP="00964A3A">
      <w:pPr>
        <w:spacing w:after="0" w:line="240" w:lineRule="auto"/>
        <w:contextualSpacing/>
        <w:rPr>
          <w:rFonts w:cs="Arial"/>
          <w:szCs w:val="20"/>
        </w:rPr>
      </w:pPr>
    </w:p>
    <w:p w14:paraId="71F1F11D" w14:textId="77777777" w:rsidR="00964A3A" w:rsidRPr="00D44F32" w:rsidRDefault="00964A3A" w:rsidP="00964A3A">
      <w:pPr>
        <w:spacing w:after="0" w:line="240" w:lineRule="auto"/>
        <w:contextualSpacing/>
        <w:jc w:val="center"/>
        <w:rPr>
          <w:rFonts w:cs="Arial"/>
          <w:szCs w:val="20"/>
        </w:rPr>
      </w:pPr>
    </w:p>
    <w:p w14:paraId="69BBD04E" w14:textId="77777777" w:rsidR="00964A3A" w:rsidRPr="00D44F32" w:rsidRDefault="00964A3A" w:rsidP="00964A3A">
      <w:pPr>
        <w:spacing w:after="0" w:line="240" w:lineRule="auto"/>
        <w:contextualSpacing/>
        <w:jc w:val="center"/>
        <w:rPr>
          <w:rFonts w:cs="Arial"/>
          <w:szCs w:val="20"/>
        </w:rPr>
      </w:pPr>
      <w:r w:rsidRPr="00D44F32">
        <w:rPr>
          <w:rFonts w:cs="Arial"/>
          <w:szCs w:val="20"/>
        </w:rPr>
        <w:t>(original firmado)</w:t>
      </w:r>
    </w:p>
    <w:p w14:paraId="62A35DEB" w14:textId="77777777" w:rsidR="00B1400D" w:rsidRPr="00B1400D" w:rsidRDefault="00B1400D" w:rsidP="00B1400D">
      <w:pPr>
        <w:spacing w:after="0" w:line="240" w:lineRule="auto"/>
        <w:contextualSpacing/>
        <w:jc w:val="center"/>
        <w:rPr>
          <w:rFonts w:cs="Arial"/>
          <w:szCs w:val="20"/>
        </w:rPr>
      </w:pPr>
      <w:r w:rsidRPr="00B1400D">
        <w:rPr>
          <w:rFonts w:cs="Arial"/>
          <w:szCs w:val="20"/>
        </w:rPr>
        <w:t>______________________________________________</w:t>
      </w:r>
    </w:p>
    <w:p w14:paraId="3056FB68" w14:textId="21A4AE6E" w:rsidR="00B1400D" w:rsidRPr="00B1400D" w:rsidRDefault="00BB2849" w:rsidP="00B1400D">
      <w:pPr>
        <w:spacing w:after="0" w:line="240" w:lineRule="auto"/>
        <w:contextualSpacing/>
        <w:jc w:val="center"/>
        <w:rPr>
          <w:rFonts w:cs="Arial"/>
          <w:b/>
          <w:bCs/>
          <w:szCs w:val="20"/>
        </w:rPr>
      </w:pPr>
      <w:r>
        <w:rPr>
          <w:rFonts w:cs="Arial"/>
          <w:b/>
          <w:bCs/>
          <w:szCs w:val="20"/>
        </w:rPr>
        <w:t>YAMIL JOSÉ MERCADO QUIROZ</w:t>
      </w:r>
    </w:p>
    <w:p w14:paraId="75E59DBE" w14:textId="2DFCB2E3" w:rsidR="00964A3A" w:rsidRPr="00B1400D" w:rsidRDefault="00B1400D" w:rsidP="00B1400D">
      <w:pPr>
        <w:spacing w:after="0" w:line="240" w:lineRule="auto"/>
        <w:contextualSpacing/>
        <w:jc w:val="center"/>
        <w:rPr>
          <w:rFonts w:cs="Arial"/>
          <w:b/>
          <w:bCs/>
          <w:szCs w:val="20"/>
        </w:rPr>
      </w:pPr>
      <w:r w:rsidRPr="00B1400D">
        <w:rPr>
          <w:rFonts w:cs="Arial"/>
          <w:b/>
          <w:bCs/>
          <w:szCs w:val="20"/>
        </w:rPr>
        <w:t xml:space="preserve">Subdirector </w:t>
      </w:r>
      <w:r w:rsidR="00BB2849">
        <w:rPr>
          <w:rFonts w:cs="Arial"/>
          <w:b/>
          <w:bCs/>
          <w:szCs w:val="20"/>
        </w:rPr>
        <w:t>D</w:t>
      </w:r>
      <w:r w:rsidRPr="00B1400D">
        <w:rPr>
          <w:rFonts w:cs="Arial"/>
          <w:b/>
          <w:bCs/>
          <w:szCs w:val="20"/>
        </w:rPr>
        <w:t>e Estructuración de Proyectos</w:t>
      </w:r>
    </w:p>
    <w:p w14:paraId="48A2F900" w14:textId="77777777" w:rsidR="00964A3A" w:rsidRPr="00D44F32" w:rsidRDefault="00964A3A" w:rsidP="00842EC3">
      <w:pPr>
        <w:spacing w:after="0" w:line="240" w:lineRule="auto"/>
        <w:contextualSpacing/>
        <w:rPr>
          <w:rFonts w:cs="Arial"/>
          <w:szCs w:val="20"/>
        </w:rPr>
      </w:pPr>
    </w:p>
    <w:p w14:paraId="2F37562F" w14:textId="60BA8BFB" w:rsidR="00964A3A" w:rsidRPr="00D44F32" w:rsidRDefault="00964A3A" w:rsidP="00964A3A">
      <w:pPr>
        <w:spacing w:after="0" w:line="240" w:lineRule="auto"/>
        <w:contextualSpacing/>
        <w:jc w:val="center"/>
        <w:rPr>
          <w:rFonts w:cs="Arial"/>
          <w:szCs w:val="20"/>
        </w:rPr>
      </w:pPr>
    </w:p>
    <w:tbl>
      <w:tblPr>
        <w:tblStyle w:val="Tablaconcuadrcula"/>
        <w:tblW w:w="0" w:type="auto"/>
        <w:tblLook w:val="04A0" w:firstRow="1" w:lastRow="0" w:firstColumn="1" w:lastColumn="0" w:noHBand="0" w:noVBand="1"/>
      </w:tblPr>
      <w:tblGrid>
        <w:gridCol w:w="961"/>
        <w:gridCol w:w="2195"/>
        <w:gridCol w:w="2785"/>
      </w:tblGrid>
      <w:tr w:rsidR="00927DE1" w:rsidRPr="00D44F32" w14:paraId="65297F55" w14:textId="77777777" w:rsidTr="00341D3B">
        <w:tc>
          <w:tcPr>
            <w:tcW w:w="0" w:type="auto"/>
          </w:tcPr>
          <w:p w14:paraId="78F2131A" w14:textId="77777777" w:rsidR="00927DE1" w:rsidRPr="00D44F32" w:rsidRDefault="00927DE1" w:rsidP="00927DE1">
            <w:pPr>
              <w:spacing w:after="0" w:line="240" w:lineRule="auto"/>
              <w:contextualSpacing/>
              <w:rPr>
                <w:rFonts w:cs="Arial"/>
                <w:b/>
                <w:bCs/>
                <w:szCs w:val="20"/>
              </w:rPr>
            </w:pPr>
            <w:r w:rsidRPr="00D44F32">
              <w:rPr>
                <w:rFonts w:cs="Arial"/>
                <w:b/>
                <w:bCs/>
                <w:szCs w:val="20"/>
              </w:rPr>
              <w:t>Elaboró</w:t>
            </w:r>
          </w:p>
        </w:tc>
        <w:tc>
          <w:tcPr>
            <w:tcW w:w="0" w:type="auto"/>
          </w:tcPr>
          <w:p w14:paraId="79D3B7F7" w14:textId="581ABF3B" w:rsidR="00927DE1" w:rsidRPr="00174905" w:rsidRDefault="0088566D" w:rsidP="00927DE1">
            <w:pPr>
              <w:spacing w:after="0" w:line="240" w:lineRule="auto"/>
              <w:contextualSpacing/>
              <w:rPr>
                <w:rFonts w:cs="Arial"/>
                <w:szCs w:val="20"/>
              </w:rPr>
            </w:pPr>
            <w:r>
              <w:rPr>
                <w:rFonts w:cs="Arial"/>
                <w:szCs w:val="20"/>
              </w:rPr>
              <w:t>Silvia M. Schneider G.</w:t>
            </w:r>
          </w:p>
        </w:tc>
        <w:tc>
          <w:tcPr>
            <w:tcW w:w="0" w:type="auto"/>
          </w:tcPr>
          <w:p w14:paraId="4A4571BF" w14:textId="4F93AC0B" w:rsidR="00927DE1" w:rsidRPr="00174905" w:rsidRDefault="00927DE1" w:rsidP="00927DE1">
            <w:pPr>
              <w:spacing w:after="0" w:line="240" w:lineRule="auto"/>
              <w:contextualSpacing/>
              <w:jc w:val="center"/>
              <w:rPr>
                <w:rFonts w:cs="Arial"/>
                <w:szCs w:val="20"/>
              </w:rPr>
            </w:pPr>
            <w:r>
              <w:rPr>
                <w:rFonts w:cs="Arial"/>
                <w:szCs w:val="20"/>
              </w:rPr>
              <w:t>Ing. Civil – Contratista - SEP</w:t>
            </w:r>
          </w:p>
        </w:tc>
      </w:tr>
      <w:tr w:rsidR="00174905" w:rsidRPr="00D44F32" w14:paraId="0F630031" w14:textId="77777777" w:rsidTr="00341D3B">
        <w:tc>
          <w:tcPr>
            <w:tcW w:w="0" w:type="auto"/>
          </w:tcPr>
          <w:p w14:paraId="642D94D4" w14:textId="409ADA5F" w:rsidR="00174905" w:rsidRDefault="00174905" w:rsidP="00341D3B">
            <w:pPr>
              <w:spacing w:after="0" w:line="240" w:lineRule="auto"/>
              <w:contextualSpacing/>
              <w:rPr>
                <w:rFonts w:cs="Arial"/>
                <w:b/>
                <w:bCs/>
                <w:szCs w:val="20"/>
              </w:rPr>
            </w:pPr>
            <w:r>
              <w:rPr>
                <w:rFonts w:cs="Arial"/>
                <w:b/>
                <w:bCs/>
                <w:szCs w:val="20"/>
              </w:rPr>
              <w:t>Elaboró</w:t>
            </w:r>
          </w:p>
        </w:tc>
        <w:tc>
          <w:tcPr>
            <w:tcW w:w="0" w:type="auto"/>
          </w:tcPr>
          <w:p w14:paraId="43B36D92" w14:textId="3EEE8323" w:rsidR="00174905" w:rsidRDefault="00174905" w:rsidP="00341D3B">
            <w:pPr>
              <w:spacing w:after="0" w:line="240" w:lineRule="auto"/>
              <w:contextualSpacing/>
              <w:rPr>
                <w:rFonts w:cs="Arial"/>
                <w:szCs w:val="20"/>
              </w:rPr>
            </w:pPr>
            <w:r>
              <w:rPr>
                <w:rFonts w:cs="Arial"/>
                <w:szCs w:val="20"/>
              </w:rPr>
              <w:t>Leidy Johana Lozano</w:t>
            </w:r>
          </w:p>
        </w:tc>
        <w:tc>
          <w:tcPr>
            <w:tcW w:w="0" w:type="auto"/>
          </w:tcPr>
          <w:p w14:paraId="557F4ABC" w14:textId="0C6912DB" w:rsidR="00174905" w:rsidRPr="00174905" w:rsidRDefault="00174905" w:rsidP="00341D3B">
            <w:pPr>
              <w:spacing w:after="0" w:line="240" w:lineRule="auto"/>
              <w:contextualSpacing/>
              <w:jc w:val="center"/>
              <w:rPr>
                <w:rFonts w:cs="Arial"/>
                <w:szCs w:val="20"/>
              </w:rPr>
            </w:pPr>
            <w:r>
              <w:rPr>
                <w:rFonts w:cs="Arial"/>
                <w:szCs w:val="20"/>
              </w:rPr>
              <w:t>Abogada – Contratista - SEP</w:t>
            </w:r>
          </w:p>
        </w:tc>
      </w:tr>
      <w:tr w:rsidR="00964A3A" w:rsidRPr="00D44F32" w14:paraId="08829973" w14:textId="77777777" w:rsidTr="00341D3B">
        <w:tc>
          <w:tcPr>
            <w:tcW w:w="0" w:type="auto"/>
          </w:tcPr>
          <w:p w14:paraId="740BC561" w14:textId="100DAA83" w:rsidR="00964A3A" w:rsidRPr="00D44F32" w:rsidRDefault="00174905" w:rsidP="00341D3B">
            <w:pPr>
              <w:spacing w:after="0" w:line="240" w:lineRule="auto"/>
              <w:contextualSpacing/>
              <w:rPr>
                <w:rFonts w:cs="Arial"/>
                <w:b/>
                <w:bCs/>
                <w:szCs w:val="20"/>
              </w:rPr>
            </w:pPr>
            <w:r>
              <w:rPr>
                <w:rFonts w:cs="Arial"/>
                <w:b/>
                <w:bCs/>
                <w:szCs w:val="20"/>
              </w:rPr>
              <w:t>Reviso</w:t>
            </w:r>
          </w:p>
        </w:tc>
        <w:tc>
          <w:tcPr>
            <w:tcW w:w="0" w:type="auto"/>
          </w:tcPr>
          <w:p w14:paraId="02A01593" w14:textId="719FD9B1" w:rsidR="00174905" w:rsidRPr="00174905" w:rsidRDefault="00174905" w:rsidP="00341D3B">
            <w:pPr>
              <w:spacing w:after="0" w:line="240" w:lineRule="auto"/>
              <w:contextualSpacing/>
              <w:rPr>
                <w:rFonts w:cs="Arial"/>
                <w:szCs w:val="20"/>
              </w:rPr>
            </w:pPr>
            <w:r>
              <w:rPr>
                <w:rFonts w:cs="Arial"/>
                <w:szCs w:val="20"/>
              </w:rPr>
              <w:t>Alejandro Sepulveda</w:t>
            </w:r>
          </w:p>
        </w:tc>
        <w:tc>
          <w:tcPr>
            <w:tcW w:w="0" w:type="auto"/>
          </w:tcPr>
          <w:p w14:paraId="52685B47" w14:textId="1D6426B6" w:rsidR="00964A3A" w:rsidRPr="00174905" w:rsidRDefault="00174905" w:rsidP="00341D3B">
            <w:pPr>
              <w:spacing w:after="0" w:line="240" w:lineRule="auto"/>
              <w:contextualSpacing/>
              <w:jc w:val="center"/>
              <w:rPr>
                <w:rFonts w:cs="Arial"/>
                <w:szCs w:val="20"/>
              </w:rPr>
            </w:pPr>
            <w:r>
              <w:rPr>
                <w:rFonts w:cs="Arial"/>
                <w:szCs w:val="20"/>
              </w:rPr>
              <w:t>Ing. Civil – Contratista - SEP</w:t>
            </w:r>
          </w:p>
        </w:tc>
      </w:tr>
    </w:tbl>
    <w:p w14:paraId="1545956A" w14:textId="6BDFB25C" w:rsidR="00964A3A" w:rsidRPr="008642BE" w:rsidRDefault="00964A3A" w:rsidP="00964A3A">
      <w:pPr>
        <w:spacing w:after="0" w:line="240" w:lineRule="auto"/>
        <w:contextualSpacing/>
        <w:jc w:val="center"/>
      </w:pPr>
    </w:p>
    <w:p w14:paraId="23222751" w14:textId="5CDF69CA" w:rsidR="00126D8C" w:rsidRPr="008642BE" w:rsidRDefault="00126D8C" w:rsidP="00251AE6">
      <w:pPr>
        <w:spacing w:after="0" w:line="240" w:lineRule="auto"/>
        <w:contextualSpacing/>
        <w:jc w:val="center"/>
      </w:pPr>
    </w:p>
    <w:sectPr w:rsidR="00126D8C" w:rsidRPr="008642BE" w:rsidSect="009F2551">
      <w:headerReference w:type="even" r:id="rId14"/>
      <w:headerReference w:type="default" r:id="rId15"/>
      <w:footerReference w:type="default" r:id="rId16"/>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193A8" w14:textId="77777777" w:rsidR="00B636A6" w:rsidRDefault="00B636A6" w:rsidP="007D0390">
      <w:pPr>
        <w:spacing w:after="0" w:line="240" w:lineRule="auto"/>
      </w:pPr>
      <w:r>
        <w:separator/>
      </w:r>
    </w:p>
  </w:endnote>
  <w:endnote w:type="continuationSeparator" w:id="0">
    <w:p w14:paraId="135CC5FF" w14:textId="77777777" w:rsidR="00B636A6" w:rsidRDefault="00B636A6" w:rsidP="007D0390">
      <w:pPr>
        <w:spacing w:after="0" w:line="240" w:lineRule="auto"/>
      </w:pPr>
      <w:r>
        <w:continuationSeparator/>
      </w:r>
    </w:p>
  </w:endnote>
  <w:endnote w:type="continuationNotice" w:id="1">
    <w:p w14:paraId="3B960B0A" w14:textId="77777777" w:rsidR="00B636A6" w:rsidRDefault="00B636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entury Gothic"/>
    <w:charset w:val="B1"/>
    <w:family w:val="swiss"/>
    <w:pitch w:val="variable"/>
    <w:sig w:usb0="80000867" w:usb1="00000000" w:usb2="00000000" w:usb3="00000000" w:csb0="000001FB"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3F89D" w14:textId="53A1EA1D" w:rsidR="004500C7" w:rsidRPr="004500C7" w:rsidRDefault="004500C7" w:rsidP="004500C7">
    <w:pPr>
      <w:spacing w:after="0" w:line="240" w:lineRule="auto"/>
      <w:contextualSpacing/>
      <w:jc w:val="center"/>
      <w:rPr>
        <w:b/>
        <w:bCs/>
        <w:sz w:val="16"/>
        <w:szCs w:val="18"/>
      </w:rPr>
    </w:pPr>
    <w:r w:rsidRPr="004500C7">
      <w:rPr>
        <w:b/>
        <w:bCs/>
        <w:sz w:val="16"/>
        <w:szCs w:val="18"/>
      </w:rPr>
      <w:t xml:space="preserve">"INTERVENTORÍA TECNICA, ADMINISTRATIVA, AMBIENTAL Y FINANCIERA PARA LOS CONVENIOS SOLIDARIOS SUSCRITOS ENTRE EL INVIAS Y LOS ORGANISMOS DE ACCIÓN COMUNAL PARA EL MEJORAMIENTO Y/O MANTENIMIENTO DE VIAS TERCIARIAS DEL DEPARTAMENTO DE </w:t>
    </w:r>
    <w:r w:rsidR="00216E6F">
      <w:rPr>
        <w:b/>
        <w:bCs/>
        <w:noProof/>
        <w:sz w:val="16"/>
        <w:szCs w:val="18"/>
      </w:rPr>
      <w:t>BOL</w:t>
    </w:r>
    <w:r w:rsidR="00CD61A4">
      <w:rPr>
        <w:b/>
        <w:bCs/>
        <w:noProof/>
        <w:sz w:val="16"/>
        <w:szCs w:val="18"/>
      </w:rPr>
      <w:t>Í</w:t>
    </w:r>
    <w:r w:rsidR="00216E6F">
      <w:rPr>
        <w:b/>
        <w:bCs/>
        <w:noProof/>
        <w:sz w:val="16"/>
        <w:szCs w:val="18"/>
      </w:rPr>
      <w:t>VAR</w:t>
    </w:r>
    <w:r w:rsidRPr="004500C7">
      <w:rPr>
        <w:b/>
        <w:bCs/>
        <w:sz w:val="16"/>
        <w:szCs w:val="18"/>
      </w:rPr>
      <w:t xml:space="preserve"> EN EL MARCO DEL PROGRAMA CAMINOS COMUNITARIOS DE LA PAZ TOTAL" – LOTE </w:t>
    </w:r>
    <w:r w:rsidR="00DF5A6E">
      <w:rPr>
        <w:b/>
        <w:bCs/>
        <w:noProof/>
        <w:sz w:val="16"/>
        <w:szCs w:val="18"/>
      </w:rPr>
      <w:t>2</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A54236" w:rsidRPr="00A54236" w14:paraId="5A1CB23C" w14:textId="77777777" w:rsidTr="009866C2">
      <w:tc>
        <w:tcPr>
          <w:tcW w:w="972" w:type="dxa"/>
        </w:tcPr>
        <w:p w14:paraId="2ED95558" w14:textId="77777777" w:rsidR="00A54236" w:rsidRPr="00DA45C0" w:rsidRDefault="00A54236" w:rsidP="00A54236">
          <w:pPr>
            <w:pStyle w:val="Piedepgina"/>
            <w:rPr>
              <w:b/>
              <w:bCs/>
              <w:sz w:val="16"/>
              <w:szCs w:val="18"/>
            </w:rPr>
          </w:pPr>
          <w:r w:rsidRPr="00DA45C0">
            <w:rPr>
              <w:b/>
              <w:bCs/>
              <w:sz w:val="16"/>
              <w:szCs w:val="18"/>
            </w:rPr>
            <w:t>Código:</w:t>
          </w:r>
        </w:p>
      </w:tc>
      <w:tc>
        <w:tcPr>
          <w:tcW w:w="1858" w:type="dxa"/>
        </w:tcPr>
        <w:p w14:paraId="62ABEDF4" w14:textId="3D773401" w:rsidR="00A54236" w:rsidRPr="00DA45C0" w:rsidRDefault="0061265D" w:rsidP="00A54236">
          <w:pPr>
            <w:pStyle w:val="Piedepgina"/>
            <w:rPr>
              <w:sz w:val="16"/>
              <w:szCs w:val="18"/>
            </w:rPr>
          </w:pPr>
          <w:r w:rsidRPr="0061265D">
            <w:rPr>
              <w:sz w:val="16"/>
              <w:szCs w:val="18"/>
            </w:rPr>
            <w:t>CCE-EICP-IDI-22</w:t>
          </w:r>
        </w:p>
      </w:tc>
      <w:tc>
        <w:tcPr>
          <w:tcW w:w="499" w:type="dxa"/>
        </w:tcPr>
        <w:p w14:paraId="78D49370" w14:textId="77777777" w:rsidR="00A54236" w:rsidRPr="00DA45C0" w:rsidRDefault="00A54236" w:rsidP="00A54236">
          <w:pPr>
            <w:pStyle w:val="Piedepgina"/>
            <w:rPr>
              <w:b/>
              <w:bCs/>
              <w:sz w:val="16"/>
              <w:szCs w:val="18"/>
            </w:rPr>
          </w:pPr>
          <w:r w:rsidRPr="00DA45C0">
            <w:rPr>
              <w:b/>
              <w:bCs/>
              <w:sz w:val="16"/>
              <w:szCs w:val="18"/>
            </w:rPr>
            <w:t>Versión:</w:t>
          </w:r>
        </w:p>
      </w:tc>
      <w:tc>
        <w:tcPr>
          <w:tcW w:w="627" w:type="dxa"/>
        </w:tcPr>
        <w:p w14:paraId="0E291BD0" w14:textId="5E387D83" w:rsidR="00A54236" w:rsidRPr="00DA45C0" w:rsidRDefault="00985165" w:rsidP="00A54236">
          <w:pPr>
            <w:pStyle w:val="Piedepgina"/>
            <w:rPr>
              <w:sz w:val="16"/>
              <w:szCs w:val="18"/>
            </w:rPr>
          </w:pPr>
          <w:r>
            <w:rPr>
              <w:sz w:val="16"/>
              <w:szCs w:val="18"/>
            </w:rPr>
            <w:t>2</w:t>
          </w:r>
        </w:p>
      </w:tc>
    </w:tr>
  </w:tbl>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CBD41" w14:textId="77777777" w:rsidR="00B636A6" w:rsidRDefault="00B636A6" w:rsidP="007D0390">
      <w:pPr>
        <w:spacing w:after="0" w:line="240" w:lineRule="auto"/>
      </w:pPr>
      <w:r>
        <w:separator/>
      </w:r>
    </w:p>
  </w:footnote>
  <w:footnote w:type="continuationSeparator" w:id="0">
    <w:p w14:paraId="652DE4C1" w14:textId="77777777" w:rsidR="00B636A6" w:rsidRDefault="00B636A6" w:rsidP="007D0390">
      <w:pPr>
        <w:spacing w:after="0" w:line="240" w:lineRule="auto"/>
      </w:pPr>
      <w:r>
        <w:continuationSeparator/>
      </w:r>
    </w:p>
  </w:footnote>
  <w:footnote w:type="continuationNotice" w:id="1">
    <w:p w14:paraId="1B51134E" w14:textId="77777777" w:rsidR="00B636A6" w:rsidRDefault="00B636A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013699" w:rsidRPr="00292E4D" w14:paraId="084C659C" w14:textId="77777777" w:rsidTr="00A06302">
      <w:trPr>
        <w:trHeight w:val="138"/>
        <w:jc w:val="center"/>
      </w:trPr>
      <w:tc>
        <w:tcPr>
          <w:tcW w:w="5000" w:type="pct"/>
          <w:gridSpan w:val="4"/>
          <w:shd w:val="clear" w:color="auto" w:fill="auto"/>
          <w:vAlign w:val="center"/>
        </w:tcPr>
        <w:p w14:paraId="15DA744F" w14:textId="7FFB0206" w:rsidR="00832E62"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lang w:val="es-ES"/>
            </w:rPr>
            <w:t xml:space="preserve">ANEXO 1 — ANEXO TÉCNICO </w:t>
          </w:r>
          <w:r w:rsidR="00BE5694" w:rsidRPr="00DA45C0">
            <w:rPr>
              <w:rFonts w:cs="Arial"/>
              <w:b/>
              <w:sz w:val="16"/>
              <w:szCs w:val="16"/>
              <w:lang w:val="es-ES"/>
            </w:rPr>
            <w:t>INTERVENTORÍA</w:t>
          </w:r>
        </w:p>
        <w:p w14:paraId="6A638E06" w14:textId="4B1BD700" w:rsidR="00013699"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rPr>
            <w:t>INTERVENTOR</w:t>
          </w:r>
          <w:r w:rsidR="0074747A" w:rsidRPr="00DA45C0">
            <w:rPr>
              <w:rFonts w:cs="Arial"/>
              <w:b/>
              <w:sz w:val="16"/>
              <w:szCs w:val="16"/>
            </w:rPr>
            <w:t>Í</w:t>
          </w:r>
          <w:r w:rsidRPr="00DA45C0">
            <w:rPr>
              <w:rFonts w:cs="Arial"/>
              <w:b/>
              <w:sz w:val="16"/>
              <w:szCs w:val="16"/>
            </w:rPr>
            <w:t>A DE OBRA PÚBLICA DE INFRAESTRUCTURA DE TRANSPORTE</w:t>
          </w:r>
          <w:r w:rsidR="00EB3D07">
            <w:rPr>
              <w:rFonts w:cs="Arial"/>
              <w:b/>
              <w:sz w:val="16"/>
              <w:szCs w:val="16"/>
            </w:rPr>
            <w:t xml:space="preserve"> – VERSIÓN 2</w:t>
          </w:r>
        </w:p>
      </w:tc>
    </w:tr>
    <w:tr w:rsidR="00013699" w:rsidRPr="00292E4D" w14:paraId="18F60A11" w14:textId="77777777" w:rsidTr="00A06302">
      <w:trPr>
        <w:trHeight w:val="220"/>
        <w:jc w:val="center"/>
      </w:trPr>
      <w:tc>
        <w:tcPr>
          <w:tcW w:w="599" w:type="pct"/>
          <w:shd w:val="clear" w:color="auto" w:fill="auto"/>
          <w:vAlign w:val="center"/>
        </w:tcPr>
        <w:p w14:paraId="75E2B496"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013699" w:rsidRPr="00DA45C0" w:rsidRDefault="002428CE"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013699" w:rsidRPr="00DA45C0" w:rsidRDefault="00013699"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34FC0888" w:rsidR="00013699" w:rsidRPr="00DA45C0" w:rsidRDefault="00013699"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8C2891">
            <w:rPr>
              <w:rFonts w:eastAsia="Arial" w:cs="Arial"/>
              <w:noProof/>
              <w:sz w:val="16"/>
              <w:szCs w:val="16"/>
            </w:rPr>
            <w:t>9</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8C2891">
            <w:rPr>
              <w:rFonts w:eastAsia="Arial" w:cs="Arial"/>
              <w:noProof/>
              <w:sz w:val="16"/>
              <w:szCs w:val="16"/>
            </w:rPr>
            <w:t>14</w:t>
          </w:r>
          <w:r w:rsidRPr="00DA45C0">
            <w:rPr>
              <w:rFonts w:eastAsia="Arial" w:cs="Arial"/>
              <w:sz w:val="16"/>
              <w:szCs w:val="16"/>
            </w:rPr>
            <w:fldChar w:fldCharType="end"/>
          </w:r>
        </w:p>
      </w:tc>
    </w:tr>
    <w:tr w:rsidR="00013699" w:rsidRPr="00292E4D" w14:paraId="253F0E6D" w14:textId="77777777" w:rsidTr="009866C2">
      <w:trPr>
        <w:trHeight w:val="91"/>
        <w:jc w:val="center"/>
      </w:trPr>
      <w:tc>
        <w:tcPr>
          <w:tcW w:w="599" w:type="pct"/>
          <w:shd w:val="clear" w:color="auto" w:fill="auto"/>
          <w:vAlign w:val="center"/>
        </w:tcPr>
        <w:p w14:paraId="31ECEF11"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6FF9D39F" w:rsidR="00013699" w:rsidRPr="00DA45C0" w:rsidRDefault="00985165" w:rsidP="004B68CF">
          <w:pPr>
            <w:spacing w:after="4" w:line="240" w:lineRule="auto"/>
            <w:ind w:left="11" w:hanging="11"/>
            <w:rPr>
              <w:rFonts w:eastAsia="Arial" w:cs="Arial"/>
              <w:sz w:val="16"/>
              <w:szCs w:val="16"/>
              <w:lang w:eastAsia="es-CO"/>
            </w:rPr>
          </w:pPr>
          <w:r>
            <w:rPr>
              <w:rFonts w:eastAsia="Arial" w:cs="Arial"/>
              <w:sz w:val="16"/>
              <w:szCs w:val="16"/>
            </w:rPr>
            <w:t>2</w:t>
          </w:r>
        </w:p>
      </w:tc>
    </w:tr>
  </w:tbl>
  <w:p w14:paraId="1D11AB48" w14:textId="173540CE"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236.75pt;height:234.9pt" o:bullet="t">
        <v:imagedata r:id="rId1" o:title=""/>
      </v:shape>
    </w:pict>
  </w:numPicBullet>
  <w:abstractNum w:abstractNumId="0" w15:restartNumberingAfterBreak="0">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B8927AF"/>
    <w:multiLevelType w:val="hybridMultilevel"/>
    <w:tmpl w:val="7772A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CE4795"/>
    <w:multiLevelType w:val="hybridMultilevel"/>
    <w:tmpl w:val="653C2116"/>
    <w:lvl w:ilvl="0" w:tplc="240A0011">
      <w:start w:val="1"/>
      <w:numFmt w:val="decimal"/>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3" w15:restartNumberingAfterBreak="0">
    <w:nsid w:val="123B17E3"/>
    <w:multiLevelType w:val="hybridMultilevel"/>
    <w:tmpl w:val="717C0D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6A573B6"/>
    <w:multiLevelType w:val="multilevel"/>
    <w:tmpl w:val="9626DB0E"/>
    <w:lvl w:ilvl="0">
      <w:start w:val="14"/>
      <w:numFmt w:val="decimal"/>
      <w:lvlText w:val="%1."/>
      <w:lvlJc w:val="left"/>
      <w:pPr>
        <w:ind w:left="720" w:hanging="360"/>
      </w:pPr>
      <w:rPr>
        <w:rFonts w:hint="default"/>
      </w:rPr>
    </w:lvl>
    <w:lvl w:ilvl="1">
      <w:start w:val="1"/>
      <w:numFmt w:val="decimal"/>
      <w:isLgl/>
      <w:lvlText w:val="%1.%2."/>
      <w:lvlJc w:val="left"/>
      <w:pPr>
        <w:ind w:left="1515" w:hanging="43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6"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3404AB"/>
    <w:multiLevelType w:val="hybridMultilevel"/>
    <w:tmpl w:val="076E6210"/>
    <w:lvl w:ilvl="0" w:tplc="240A0017">
      <w:start w:val="1"/>
      <w:numFmt w:val="bullet"/>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8" w15:restartNumberingAfterBreak="0">
    <w:nsid w:val="1EDA45EF"/>
    <w:multiLevelType w:val="hybridMultilevel"/>
    <w:tmpl w:val="7EAE737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DD15E90"/>
    <w:multiLevelType w:val="hybridMultilevel"/>
    <w:tmpl w:val="5C909AF6"/>
    <w:lvl w:ilvl="0" w:tplc="AFB2C190">
      <w:start w:val="30"/>
      <w:numFmt w:val="bullet"/>
      <w:lvlText w:val="-"/>
      <w:lvlJc w:val="left"/>
      <w:pPr>
        <w:ind w:left="1722" w:hanging="360"/>
      </w:pPr>
      <w:rPr>
        <w:rFonts w:ascii="Arial Narrow" w:eastAsia="Times New Roman" w:hAnsi="Arial Narrow" w:cs="Times New Roman" w:hint="default"/>
      </w:rPr>
    </w:lvl>
    <w:lvl w:ilvl="1" w:tplc="240A0003">
      <w:start w:val="1"/>
      <w:numFmt w:val="bullet"/>
      <w:lvlText w:val="o"/>
      <w:lvlJc w:val="left"/>
      <w:pPr>
        <w:ind w:left="2442" w:hanging="360"/>
      </w:pPr>
      <w:rPr>
        <w:rFonts w:ascii="Courier New" w:hAnsi="Courier New" w:cs="Courier New" w:hint="default"/>
      </w:rPr>
    </w:lvl>
    <w:lvl w:ilvl="2" w:tplc="240A0005" w:tentative="1">
      <w:start w:val="1"/>
      <w:numFmt w:val="bullet"/>
      <w:lvlText w:val=""/>
      <w:lvlJc w:val="left"/>
      <w:pPr>
        <w:ind w:left="3162" w:hanging="360"/>
      </w:pPr>
      <w:rPr>
        <w:rFonts w:ascii="Wingdings" w:hAnsi="Wingdings" w:hint="default"/>
      </w:rPr>
    </w:lvl>
    <w:lvl w:ilvl="3" w:tplc="240A0001" w:tentative="1">
      <w:start w:val="1"/>
      <w:numFmt w:val="bullet"/>
      <w:lvlText w:val=""/>
      <w:lvlJc w:val="left"/>
      <w:pPr>
        <w:ind w:left="3882" w:hanging="360"/>
      </w:pPr>
      <w:rPr>
        <w:rFonts w:ascii="Symbol" w:hAnsi="Symbol" w:hint="default"/>
      </w:rPr>
    </w:lvl>
    <w:lvl w:ilvl="4" w:tplc="240A0003" w:tentative="1">
      <w:start w:val="1"/>
      <w:numFmt w:val="bullet"/>
      <w:lvlText w:val="o"/>
      <w:lvlJc w:val="left"/>
      <w:pPr>
        <w:ind w:left="4602" w:hanging="360"/>
      </w:pPr>
      <w:rPr>
        <w:rFonts w:ascii="Courier New" w:hAnsi="Courier New" w:cs="Courier New" w:hint="default"/>
      </w:rPr>
    </w:lvl>
    <w:lvl w:ilvl="5" w:tplc="240A0005" w:tentative="1">
      <w:start w:val="1"/>
      <w:numFmt w:val="bullet"/>
      <w:lvlText w:val=""/>
      <w:lvlJc w:val="left"/>
      <w:pPr>
        <w:ind w:left="5322" w:hanging="360"/>
      </w:pPr>
      <w:rPr>
        <w:rFonts w:ascii="Wingdings" w:hAnsi="Wingdings" w:hint="default"/>
      </w:rPr>
    </w:lvl>
    <w:lvl w:ilvl="6" w:tplc="240A0001" w:tentative="1">
      <w:start w:val="1"/>
      <w:numFmt w:val="bullet"/>
      <w:lvlText w:val=""/>
      <w:lvlJc w:val="left"/>
      <w:pPr>
        <w:ind w:left="6042" w:hanging="360"/>
      </w:pPr>
      <w:rPr>
        <w:rFonts w:ascii="Symbol" w:hAnsi="Symbol" w:hint="default"/>
      </w:rPr>
    </w:lvl>
    <w:lvl w:ilvl="7" w:tplc="240A0003" w:tentative="1">
      <w:start w:val="1"/>
      <w:numFmt w:val="bullet"/>
      <w:lvlText w:val="o"/>
      <w:lvlJc w:val="left"/>
      <w:pPr>
        <w:ind w:left="6762" w:hanging="360"/>
      </w:pPr>
      <w:rPr>
        <w:rFonts w:ascii="Courier New" w:hAnsi="Courier New" w:cs="Courier New" w:hint="default"/>
      </w:rPr>
    </w:lvl>
    <w:lvl w:ilvl="8" w:tplc="240A0005" w:tentative="1">
      <w:start w:val="1"/>
      <w:numFmt w:val="bullet"/>
      <w:lvlText w:val=""/>
      <w:lvlJc w:val="left"/>
      <w:pPr>
        <w:ind w:left="7482" w:hanging="360"/>
      </w:pPr>
      <w:rPr>
        <w:rFonts w:ascii="Wingdings" w:hAnsi="Wingdings" w:hint="default"/>
      </w:rPr>
    </w:lvl>
  </w:abstractNum>
  <w:abstractNum w:abstractNumId="10" w15:restartNumberingAfterBreak="0">
    <w:nsid w:val="397877BD"/>
    <w:multiLevelType w:val="hybridMultilevel"/>
    <w:tmpl w:val="462ECC98"/>
    <w:lvl w:ilvl="0" w:tplc="240A0011">
      <w:start w:val="1"/>
      <w:numFmt w:val="decimal"/>
      <w:lvlText w:val="%1)"/>
      <w:lvlJc w:val="left"/>
      <w:pPr>
        <w:ind w:left="-5309" w:hanging="360"/>
      </w:pPr>
      <w:rPr>
        <w:b w:val="0"/>
        <w:sz w:val="24"/>
        <w:szCs w:val="24"/>
      </w:rPr>
    </w:lvl>
    <w:lvl w:ilvl="1" w:tplc="240A0019">
      <w:start w:val="1"/>
      <w:numFmt w:val="lowerLetter"/>
      <w:lvlText w:val="%2."/>
      <w:lvlJc w:val="left"/>
      <w:pPr>
        <w:ind w:left="-4371" w:hanging="360"/>
      </w:pPr>
    </w:lvl>
    <w:lvl w:ilvl="2" w:tplc="240A001B">
      <w:start w:val="1"/>
      <w:numFmt w:val="lowerRoman"/>
      <w:lvlText w:val="%3."/>
      <w:lvlJc w:val="right"/>
      <w:pPr>
        <w:ind w:left="-3651" w:hanging="180"/>
      </w:pPr>
    </w:lvl>
    <w:lvl w:ilvl="3" w:tplc="240A000F">
      <w:start w:val="1"/>
      <w:numFmt w:val="decimal"/>
      <w:lvlText w:val="%4."/>
      <w:lvlJc w:val="left"/>
      <w:pPr>
        <w:ind w:left="-2931" w:hanging="360"/>
      </w:pPr>
    </w:lvl>
    <w:lvl w:ilvl="4" w:tplc="240A0019">
      <w:start w:val="1"/>
      <w:numFmt w:val="lowerLetter"/>
      <w:lvlText w:val="%5."/>
      <w:lvlJc w:val="left"/>
      <w:pPr>
        <w:ind w:left="-2211" w:hanging="360"/>
      </w:pPr>
    </w:lvl>
    <w:lvl w:ilvl="5" w:tplc="240A001B">
      <w:start w:val="1"/>
      <w:numFmt w:val="lowerRoman"/>
      <w:lvlText w:val="%6."/>
      <w:lvlJc w:val="right"/>
      <w:pPr>
        <w:ind w:left="-1491" w:hanging="180"/>
      </w:pPr>
    </w:lvl>
    <w:lvl w:ilvl="6" w:tplc="240A000F">
      <w:start w:val="1"/>
      <w:numFmt w:val="decimal"/>
      <w:lvlText w:val="%7."/>
      <w:lvlJc w:val="left"/>
      <w:pPr>
        <w:ind w:left="-771" w:hanging="360"/>
      </w:pPr>
    </w:lvl>
    <w:lvl w:ilvl="7" w:tplc="240A0019">
      <w:start w:val="1"/>
      <w:numFmt w:val="lowerLetter"/>
      <w:lvlText w:val="%8."/>
      <w:lvlJc w:val="left"/>
      <w:pPr>
        <w:ind w:left="-51" w:hanging="360"/>
      </w:pPr>
    </w:lvl>
    <w:lvl w:ilvl="8" w:tplc="240A001B">
      <w:start w:val="1"/>
      <w:numFmt w:val="lowerRoman"/>
      <w:lvlText w:val="%9."/>
      <w:lvlJc w:val="right"/>
      <w:pPr>
        <w:ind w:left="669" w:hanging="180"/>
      </w:pPr>
    </w:lvl>
  </w:abstractNum>
  <w:abstractNum w:abstractNumId="11" w15:restartNumberingAfterBreak="0">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tentative="1">
      <w:start w:val="1"/>
      <w:numFmt w:val="lowerLetter"/>
      <w:lvlText w:val="%2."/>
      <w:lvlJc w:val="left"/>
      <w:pPr>
        <w:ind w:left="1364" w:hanging="360"/>
      </w:pPr>
      <w:rPr>
        <w:rFonts w:cs="Times New Roman"/>
      </w:rPr>
    </w:lvl>
    <w:lvl w:ilvl="2" w:tplc="0C0A001B" w:tentative="1">
      <w:start w:val="1"/>
      <w:numFmt w:val="lowerRoman"/>
      <w:lvlText w:val="%3."/>
      <w:lvlJc w:val="right"/>
      <w:pPr>
        <w:ind w:left="2084" w:hanging="180"/>
      </w:pPr>
      <w:rPr>
        <w:rFonts w:cs="Times New Roman"/>
      </w:rPr>
    </w:lvl>
    <w:lvl w:ilvl="3" w:tplc="0C0A000F" w:tentative="1">
      <w:start w:val="1"/>
      <w:numFmt w:val="decimal"/>
      <w:lvlText w:val="%4."/>
      <w:lvlJc w:val="left"/>
      <w:pPr>
        <w:ind w:left="2804" w:hanging="360"/>
      </w:pPr>
      <w:rPr>
        <w:rFonts w:cs="Times New Roman"/>
      </w:rPr>
    </w:lvl>
    <w:lvl w:ilvl="4" w:tplc="0C0A0019" w:tentative="1">
      <w:start w:val="1"/>
      <w:numFmt w:val="lowerLetter"/>
      <w:lvlText w:val="%5."/>
      <w:lvlJc w:val="left"/>
      <w:pPr>
        <w:ind w:left="3524" w:hanging="360"/>
      </w:pPr>
      <w:rPr>
        <w:rFonts w:cs="Times New Roman"/>
      </w:rPr>
    </w:lvl>
    <w:lvl w:ilvl="5" w:tplc="0C0A001B" w:tentative="1">
      <w:start w:val="1"/>
      <w:numFmt w:val="lowerRoman"/>
      <w:lvlText w:val="%6."/>
      <w:lvlJc w:val="right"/>
      <w:pPr>
        <w:ind w:left="4244" w:hanging="180"/>
      </w:pPr>
      <w:rPr>
        <w:rFonts w:cs="Times New Roman"/>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abstractNum w:abstractNumId="12"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4"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46F263F9"/>
    <w:multiLevelType w:val="hybridMultilevel"/>
    <w:tmpl w:val="BA4EBAC6"/>
    <w:lvl w:ilvl="0" w:tplc="4F90BE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4C550A6"/>
    <w:multiLevelType w:val="hybridMultilevel"/>
    <w:tmpl w:val="4CCA3854"/>
    <w:lvl w:ilvl="0" w:tplc="8952A1AE">
      <w:start w:val="1"/>
      <w:numFmt w:val="bullet"/>
      <w:lvlText w:val=""/>
      <w:lvlJc w:val="left"/>
      <w:pPr>
        <w:ind w:left="720" w:hanging="360"/>
      </w:pPr>
      <w:rPr>
        <w:rFonts w:ascii="Symbol" w:hAnsi="Symbol" w:hint="default"/>
      </w:rPr>
    </w:lvl>
    <w:lvl w:ilvl="1" w:tplc="10EA66C2" w:tentative="1">
      <w:start w:val="1"/>
      <w:numFmt w:val="bullet"/>
      <w:lvlText w:val="o"/>
      <w:lvlJc w:val="left"/>
      <w:pPr>
        <w:ind w:left="1440" w:hanging="360"/>
      </w:pPr>
      <w:rPr>
        <w:rFonts w:ascii="Courier New" w:hAnsi="Courier New" w:cs="Courier New" w:hint="default"/>
      </w:rPr>
    </w:lvl>
    <w:lvl w:ilvl="2" w:tplc="89BA4922" w:tentative="1">
      <w:start w:val="1"/>
      <w:numFmt w:val="bullet"/>
      <w:lvlText w:val=""/>
      <w:lvlJc w:val="left"/>
      <w:pPr>
        <w:ind w:left="2160" w:hanging="360"/>
      </w:pPr>
      <w:rPr>
        <w:rFonts w:ascii="Wingdings" w:hAnsi="Wingdings" w:hint="default"/>
      </w:rPr>
    </w:lvl>
    <w:lvl w:ilvl="3" w:tplc="2C9013EE" w:tentative="1">
      <w:start w:val="1"/>
      <w:numFmt w:val="bullet"/>
      <w:lvlText w:val=""/>
      <w:lvlJc w:val="left"/>
      <w:pPr>
        <w:ind w:left="2880" w:hanging="360"/>
      </w:pPr>
      <w:rPr>
        <w:rFonts w:ascii="Symbol" w:hAnsi="Symbol" w:hint="default"/>
      </w:rPr>
    </w:lvl>
    <w:lvl w:ilvl="4" w:tplc="1776658E" w:tentative="1">
      <w:start w:val="1"/>
      <w:numFmt w:val="bullet"/>
      <w:lvlText w:val="o"/>
      <w:lvlJc w:val="left"/>
      <w:pPr>
        <w:ind w:left="3600" w:hanging="360"/>
      </w:pPr>
      <w:rPr>
        <w:rFonts w:ascii="Courier New" w:hAnsi="Courier New" w:cs="Courier New" w:hint="default"/>
      </w:rPr>
    </w:lvl>
    <w:lvl w:ilvl="5" w:tplc="5FA6BF9A" w:tentative="1">
      <w:start w:val="1"/>
      <w:numFmt w:val="bullet"/>
      <w:lvlText w:val=""/>
      <w:lvlJc w:val="left"/>
      <w:pPr>
        <w:ind w:left="4320" w:hanging="360"/>
      </w:pPr>
      <w:rPr>
        <w:rFonts w:ascii="Wingdings" w:hAnsi="Wingdings" w:hint="default"/>
      </w:rPr>
    </w:lvl>
    <w:lvl w:ilvl="6" w:tplc="1200E2AC" w:tentative="1">
      <w:start w:val="1"/>
      <w:numFmt w:val="bullet"/>
      <w:lvlText w:val=""/>
      <w:lvlJc w:val="left"/>
      <w:pPr>
        <w:ind w:left="5040" w:hanging="360"/>
      </w:pPr>
      <w:rPr>
        <w:rFonts w:ascii="Symbol" w:hAnsi="Symbol" w:hint="default"/>
      </w:rPr>
    </w:lvl>
    <w:lvl w:ilvl="7" w:tplc="950EE260" w:tentative="1">
      <w:start w:val="1"/>
      <w:numFmt w:val="bullet"/>
      <w:lvlText w:val="o"/>
      <w:lvlJc w:val="left"/>
      <w:pPr>
        <w:ind w:left="5760" w:hanging="360"/>
      </w:pPr>
      <w:rPr>
        <w:rFonts w:ascii="Courier New" w:hAnsi="Courier New" w:cs="Courier New" w:hint="default"/>
      </w:rPr>
    </w:lvl>
    <w:lvl w:ilvl="8" w:tplc="26947434" w:tentative="1">
      <w:start w:val="1"/>
      <w:numFmt w:val="bullet"/>
      <w:lvlText w:val=""/>
      <w:lvlJc w:val="left"/>
      <w:pPr>
        <w:ind w:left="6480" w:hanging="360"/>
      </w:pPr>
      <w:rPr>
        <w:rFonts w:ascii="Wingdings" w:hAnsi="Wingdings" w:hint="default"/>
      </w:rPr>
    </w:lvl>
  </w:abstractNum>
  <w:abstractNum w:abstractNumId="17" w15:restartNumberingAfterBreak="0">
    <w:nsid w:val="5C903B0F"/>
    <w:multiLevelType w:val="multilevel"/>
    <w:tmpl w:val="FBEA0C16"/>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9" w15:restartNumberingAfterBreak="0">
    <w:nsid w:val="65A24FFF"/>
    <w:multiLevelType w:val="hybridMultilevel"/>
    <w:tmpl w:val="3D7ACDB4"/>
    <w:lvl w:ilvl="0" w:tplc="AED8343C">
      <w:start w:val="1"/>
      <w:numFmt w:val="bullet"/>
      <w:lvlText w:val=""/>
      <w:lvlJc w:val="left"/>
      <w:pPr>
        <w:ind w:left="720" w:hanging="360"/>
      </w:pPr>
      <w:rPr>
        <w:rFonts w:ascii="Symbol" w:hAnsi="Symbol" w:hint="default"/>
      </w:rPr>
    </w:lvl>
    <w:lvl w:ilvl="1" w:tplc="6C42BFD2">
      <w:start w:val="1"/>
      <w:numFmt w:val="bullet"/>
      <w:lvlText w:val="o"/>
      <w:lvlJc w:val="left"/>
      <w:pPr>
        <w:ind w:left="1440" w:hanging="360"/>
      </w:pPr>
      <w:rPr>
        <w:rFonts w:ascii="Courier New" w:hAnsi="Courier New" w:hint="default"/>
      </w:rPr>
    </w:lvl>
    <w:lvl w:ilvl="2" w:tplc="7604D41C">
      <w:start w:val="1"/>
      <w:numFmt w:val="bullet"/>
      <w:lvlText w:val=""/>
      <w:lvlJc w:val="left"/>
      <w:pPr>
        <w:ind w:left="2160" w:hanging="360"/>
      </w:pPr>
      <w:rPr>
        <w:rFonts w:ascii="Wingdings" w:hAnsi="Wingdings" w:hint="default"/>
      </w:rPr>
    </w:lvl>
    <w:lvl w:ilvl="3" w:tplc="BCE2C10E">
      <w:start w:val="1"/>
      <w:numFmt w:val="bullet"/>
      <w:lvlText w:val=""/>
      <w:lvlJc w:val="left"/>
      <w:pPr>
        <w:ind w:left="2880" w:hanging="360"/>
      </w:pPr>
      <w:rPr>
        <w:rFonts w:ascii="Symbol" w:hAnsi="Symbol" w:hint="default"/>
      </w:rPr>
    </w:lvl>
    <w:lvl w:ilvl="4" w:tplc="DE7234EA">
      <w:start w:val="1"/>
      <w:numFmt w:val="bullet"/>
      <w:lvlText w:val="o"/>
      <w:lvlJc w:val="left"/>
      <w:pPr>
        <w:ind w:left="3600" w:hanging="360"/>
      </w:pPr>
      <w:rPr>
        <w:rFonts w:ascii="Courier New" w:hAnsi="Courier New" w:hint="default"/>
      </w:rPr>
    </w:lvl>
    <w:lvl w:ilvl="5" w:tplc="7AE66B90">
      <w:start w:val="1"/>
      <w:numFmt w:val="bullet"/>
      <w:lvlText w:val=""/>
      <w:lvlJc w:val="left"/>
      <w:pPr>
        <w:ind w:left="4320" w:hanging="360"/>
      </w:pPr>
      <w:rPr>
        <w:rFonts w:ascii="Wingdings" w:hAnsi="Wingdings" w:hint="default"/>
      </w:rPr>
    </w:lvl>
    <w:lvl w:ilvl="6" w:tplc="EA4048B6">
      <w:start w:val="1"/>
      <w:numFmt w:val="bullet"/>
      <w:lvlText w:val=""/>
      <w:lvlJc w:val="left"/>
      <w:pPr>
        <w:ind w:left="5040" w:hanging="360"/>
      </w:pPr>
      <w:rPr>
        <w:rFonts w:ascii="Symbol" w:hAnsi="Symbol" w:hint="default"/>
      </w:rPr>
    </w:lvl>
    <w:lvl w:ilvl="7" w:tplc="E53E0AF4">
      <w:start w:val="1"/>
      <w:numFmt w:val="bullet"/>
      <w:lvlText w:val="o"/>
      <w:lvlJc w:val="left"/>
      <w:pPr>
        <w:ind w:left="5760" w:hanging="360"/>
      </w:pPr>
      <w:rPr>
        <w:rFonts w:ascii="Courier New" w:hAnsi="Courier New" w:hint="default"/>
      </w:rPr>
    </w:lvl>
    <w:lvl w:ilvl="8" w:tplc="9A2AEDCE">
      <w:start w:val="1"/>
      <w:numFmt w:val="bullet"/>
      <w:lvlText w:val=""/>
      <w:lvlJc w:val="left"/>
      <w:pPr>
        <w:ind w:left="6480" w:hanging="360"/>
      </w:pPr>
      <w:rPr>
        <w:rFonts w:ascii="Wingdings" w:hAnsi="Wingdings" w:hint="default"/>
      </w:rPr>
    </w:lvl>
  </w:abstractNum>
  <w:abstractNum w:abstractNumId="20" w15:restartNumberingAfterBreak="0">
    <w:nsid w:val="6704550E"/>
    <w:multiLevelType w:val="multilevel"/>
    <w:tmpl w:val="F1BA072A"/>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966" w:hanging="720"/>
      </w:pPr>
      <w:rPr>
        <w:rFonts w:hint="default"/>
        <w:lang w:val="es-CO"/>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600" w:hanging="1440"/>
      </w:pPr>
      <w:rPr>
        <w:rFonts w:hint="default"/>
      </w:rPr>
    </w:lvl>
  </w:abstractNum>
  <w:abstractNum w:abstractNumId="21" w15:restartNumberingAfterBreak="0">
    <w:nsid w:val="6A0E752D"/>
    <w:multiLevelType w:val="multilevel"/>
    <w:tmpl w:val="36105430"/>
    <w:lvl w:ilvl="0">
      <w:start w:val="14"/>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C9D1687"/>
    <w:multiLevelType w:val="hybridMultilevel"/>
    <w:tmpl w:val="D3D2D3EE"/>
    <w:lvl w:ilvl="0" w:tplc="D164630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D20254C"/>
    <w:multiLevelType w:val="hybridMultilevel"/>
    <w:tmpl w:val="FD48662A"/>
    <w:lvl w:ilvl="0" w:tplc="240A0017">
      <w:start w:val="1"/>
      <w:numFmt w:val="bullet"/>
      <w:lvlText w:val=""/>
      <w:lvlPicBulletId w:val="0"/>
      <w:lvlJc w:val="left"/>
      <w:pPr>
        <w:ind w:left="1800" w:hanging="360"/>
      </w:pPr>
      <w:rPr>
        <w:rFonts w:ascii="Symbol" w:hAnsi="Symbol" w:hint="default"/>
        <w:color w:val="auto"/>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5" w15:restartNumberingAfterBreak="0">
    <w:nsid w:val="78BA4892"/>
    <w:multiLevelType w:val="hybridMultilevel"/>
    <w:tmpl w:val="38B04B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B2ECB03E">
      <w:numFmt w:val="bullet"/>
      <w:lvlText w:val="•"/>
      <w:lvlJc w:val="left"/>
      <w:pPr>
        <w:ind w:left="2690" w:hanging="710"/>
      </w:pPr>
      <w:rPr>
        <w:rFonts w:ascii="Arial" w:eastAsia="Times New Roman"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EB408EB"/>
    <w:multiLevelType w:val="hybridMultilevel"/>
    <w:tmpl w:val="9ED86612"/>
    <w:lvl w:ilvl="0" w:tplc="240A0017">
      <w:start w:val="1"/>
      <w:numFmt w:val="bullet"/>
      <w:lvlText w:val=""/>
      <w:lvlPicBulletId w:val="0"/>
      <w:lvlJc w:val="left"/>
      <w:pPr>
        <w:ind w:left="1429" w:hanging="360"/>
      </w:pPr>
      <w:rPr>
        <w:rFonts w:ascii="Symbol" w:hAnsi="Symbol" w:hint="default"/>
        <w:color w:val="auto"/>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num w:numId="1" w16cid:durableId="1295792441">
    <w:abstractNumId w:val="18"/>
  </w:num>
  <w:num w:numId="2" w16cid:durableId="987171459">
    <w:abstractNumId w:val="4"/>
  </w:num>
  <w:num w:numId="3" w16cid:durableId="1156455242">
    <w:abstractNumId w:val="25"/>
  </w:num>
  <w:num w:numId="4" w16cid:durableId="402989415">
    <w:abstractNumId w:val="6"/>
  </w:num>
  <w:num w:numId="5" w16cid:durableId="580024316">
    <w:abstractNumId w:val="22"/>
  </w:num>
  <w:num w:numId="6" w16cid:durableId="226036689">
    <w:abstractNumId w:val="26"/>
  </w:num>
  <w:num w:numId="7" w16cid:durableId="446118370">
    <w:abstractNumId w:val="14"/>
  </w:num>
  <w:num w:numId="8" w16cid:durableId="1128821599">
    <w:abstractNumId w:val="12"/>
  </w:num>
  <w:num w:numId="9" w16cid:durableId="1700547280">
    <w:abstractNumId w:val="16"/>
  </w:num>
  <w:num w:numId="10" w16cid:durableId="1158034742">
    <w:abstractNumId w:val="19"/>
  </w:num>
  <w:num w:numId="11" w16cid:durableId="100348034">
    <w:abstractNumId w:val="17"/>
  </w:num>
  <w:num w:numId="12" w16cid:durableId="1261403925">
    <w:abstractNumId w:val="3"/>
  </w:num>
  <w:num w:numId="13" w16cid:durableId="774792846">
    <w:abstractNumId w:val="9"/>
  </w:num>
  <w:num w:numId="14" w16cid:durableId="456527050">
    <w:abstractNumId w:val="20"/>
  </w:num>
  <w:num w:numId="15" w16cid:durableId="1087580647">
    <w:abstractNumId w:val="2"/>
  </w:num>
  <w:num w:numId="16" w16cid:durableId="1017998794">
    <w:abstractNumId w:val="13"/>
  </w:num>
  <w:num w:numId="17" w16cid:durableId="870386956">
    <w:abstractNumId w:val="10"/>
  </w:num>
  <w:num w:numId="18" w16cid:durableId="1084180444">
    <w:abstractNumId w:val="24"/>
  </w:num>
  <w:num w:numId="19" w16cid:durableId="210000441">
    <w:abstractNumId w:val="0"/>
  </w:num>
  <w:num w:numId="20" w16cid:durableId="92750255">
    <w:abstractNumId w:val="8"/>
  </w:num>
  <w:num w:numId="21" w16cid:durableId="356931467">
    <w:abstractNumId w:val="11"/>
  </w:num>
  <w:num w:numId="22" w16cid:durableId="1191798252">
    <w:abstractNumId w:val="7"/>
  </w:num>
  <w:num w:numId="23" w16cid:durableId="1562444249">
    <w:abstractNumId w:val="27"/>
  </w:num>
  <w:num w:numId="24" w16cid:durableId="211160595">
    <w:abstractNumId w:val="1"/>
  </w:num>
  <w:num w:numId="25" w16cid:durableId="699823439">
    <w:abstractNumId w:val="5"/>
  </w:num>
  <w:num w:numId="26" w16cid:durableId="527837392">
    <w:abstractNumId w:val="21"/>
  </w:num>
  <w:num w:numId="27" w16cid:durableId="1013611828">
    <w:abstractNumId w:val="23"/>
  </w:num>
  <w:num w:numId="28" w16cid:durableId="1546257084">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1BC6"/>
    <w:rsid w:val="00013699"/>
    <w:rsid w:val="00013A3D"/>
    <w:rsid w:val="000149A4"/>
    <w:rsid w:val="00014B6A"/>
    <w:rsid w:val="0001507D"/>
    <w:rsid w:val="00015E8A"/>
    <w:rsid w:val="00017393"/>
    <w:rsid w:val="00022774"/>
    <w:rsid w:val="00022EF0"/>
    <w:rsid w:val="00023E7B"/>
    <w:rsid w:val="00025AAE"/>
    <w:rsid w:val="00025CB9"/>
    <w:rsid w:val="000265E3"/>
    <w:rsid w:val="000268C3"/>
    <w:rsid w:val="0003007B"/>
    <w:rsid w:val="00032428"/>
    <w:rsid w:val="0003306E"/>
    <w:rsid w:val="000330D0"/>
    <w:rsid w:val="0003325F"/>
    <w:rsid w:val="00033982"/>
    <w:rsid w:val="00034CC6"/>
    <w:rsid w:val="0003600B"/>
    <w:rsid w:val="00036597"/>
    <w:rsid w:val="00036649"/>
    <w:rsid w:val="00037098"/>
    <w:rsid w:val="00037F97"/>
    <w:rsid w:val="00040A07"/>
    <w:rsid w:val="00041ECB"/>
    <w:rsid w:val="00042E48"/>
    <w:rsid w:val="00042F7D"/>
    <w:rsid w:val="00043160"/>
    <w:rsid w:val="00043454"/>
    <w:rsid w:val="0004379E"/>
    <w:rsid w:val="00043A73"/>
    <w:rsid w:val="00043DB9"/>
    <w:rsid w:val="000441F6"/>
    <w:rsid w:val="000453DD"/>
    <w:rsid w:val="000468F6"/>
    <w:rsid w:val="00046BA6"/>
    <w:rsid w:val="00046FA6"/>
    <w:rsid w:val="00047F37"/>
    <w:rsid w:val="00047F70"/>
    <w:rsid w:val="00051AC4"/>
    <w:rsid w:val="00051F93"/>
    <w:rsid w:val="00053380"/>
    <w:rsid w:val="00055FC3"/>
    <w:rsid w:val="0005604F"/>
    <w:rsid w:val="00056218"/>
    <w:rsid w:val="000568AB"/>
    <w:rsid w:val="00057092"/>
    <w:rsid w:val="00057780"/>
    <w:rsid w:val="000577EC"/>
    <w:rsid w:val="00060676"/>
    <w:rsid w:val="00060876"/>
    <w:rsid w:val="00064C84"/>
    <w:rsid w:val="00064CCF"/>
    <w:rsid w:val="000658BE"/>
    <w:rsid w:val="00066AA4"/>
    <w:rsid w:val="00067A13"/>
    <w:rsid w:val="000709B6"/>
    <w:rsid w:val="00071544"/>
    <w:rsid w:val="00071628"/>
    <w:rsid w:val="00071696"/>
    <w:rsid w:val="00073D9D"/>
    <w:rsid w:val="00074062"/>
    <w:rsid w:val="000740BC"/>
    <w:rsid w:val="00074540"/>
    <w:rsid w:val="0007590D"/>
    <w:rsid w:val="00076CA1"/>
    <w:rsid w:val="00077A99"/>
    <w:rsid w:val="000801BA"/>
    <w:rsid w:val="000814DD"/>
    <w:rsid w:val="00081EA8"/>
    <w:rsid w:val="000822BC"/>
    <w:rsid w:val="00082979"/>
    <w:rsid w:val="00082B39"/>
    <w:rsid w:val="00083689"/>
    <w:rsid w:val="0008389F"/>
    <w:rsid w:val="00083A7E"/>
    <w:rsid w:val="000852A4"/>
    <w:rsid w:val="00085341"/>
    <w:rsid w:val="00086077"/>
    <w:rsid w:val="00086A16"/>
    <w:rsid w:val="00086C19"/>
    <w:rsid w:val="00086D63"/>
    <w:rsid w:val="00090341"/>
    <w:rsid w:val="0009136B"/>
    <w:rsid w:val="000916EC"/>
    <w:rsid w:val="00091712"/>
    <w:rsid w:val="00092059"/>
    <w:rsid w:val="0009245E"/>
    <w:rsid w:val="00092AEF"/>
    <w:rsid w:val="00092CF5"/>
    <w:rsid w:val="00093F9B"/>
    <w:rsid w:val="0009622D"/>
    <w:rsid w:val="0009640B"/>
    <w:rsid w:val="000968C9"/>
    <w:rsid w:val="00096DBB"/>
    <w:rsid w:val="000975A4"/>
    <w:rsid w:val="00097A94"/>
    <w:rsid w:val="000A0270"/>
    <w:rsid w:val="000A3139"/>
    <w:rsid w:val="000A5C75"/>
    <w:rsid w:val="000B2856"/>
    <w:rsid w:val="000B3A01"/>
    <w:rsid w:val="000B3C60"/>
    <w:rsid w:val="000B3FA0"/>
    <w:rsid w:val="000B40CD"/>
    <w:rsid w:val="000B4AD8"/>
    <w:rsid w:val="000B6966"/>
    <w:rsid w:val="000B7C8B"/>
    <w:rsid w:val="000C18A8"/>
    <w:rsid w:val="000C1FFF"/>
    <w:rsid w:val="000C2463"/>
    <w:rsid w:val="000C44BF"/>
    <w:rsid w:val="000C47AF"/>
    <w:rsid w:val="000C5948"/>
    <w:rsid w:val="000C6036"/>
    <w:rsid w:val="000C61BC"/>
    <w:rsid w:val="000C6BA2"/>
    <w:rsid w:val="000C72BF"/>
    <w:rsid w:val="000C73FE"/>
    <w:rsid w:val="000C76EC"/>
    <w:rsid w:val="000C7818"/>
    <w:rsid w:val="000C781E"/>
    <w:rsid w:val="000C7FC4"/>
    <w:rsid w:val="000D0EB3"/>
    <w:rsid w:val="000D1D75"/>
    <w:rsid w:val="000D2292"/>
    <w:rsid w:val="000D2EA5"/>
    <w:rsid w:val="000D38BC"/>
    <w:rsid w:val="000D4014"/>
    <w:rsid w:val="000D5132"/>
    <w:rsid w:val="000D5BCF"/>
    <w:rsid w:val="000D5E18"/>
    <w:rsid w:val="000D5E25"/>
    <w:rsid w:val="000D6702"/>
    <w:rsid w:val="000E11E5"/>
    <w:rsid w:val="000E2170"/>
    <w:rsid w:val="000E27A8"/>
    <w:rsid w:val="000E40B5"/>
    <w:rsid w:val="000E462F"/>
    <w:rsid w:val="000E49DD"/>
    <w:rsid w:val="000E4AF9"/>
    <w:rsid w:val="000F125F"/>
    <w:rsid w:val="000F1B25"/>
    <w:rsid w:val="000F37B7"/>
    <w:rsid w:val="000F4161"/>
    <w:rsid w:val="000F6A81"/>
    <w:rsid w:val="000F7D8B"/>
    <w:rsid w:val="00100289"/>
    <w:rsid w:val="00100B47"/>
    <w:rsid w:val="00101690"/>
    <w:rsid w:val="0010213D"/>
    <w:rsid w:val="00102344"/>
    <w:rsid w:val="00102402"/>
    <w:rsid w:val="001031A0"/>
    <w:rsid w:val="0010408D"/>
    <w:rsid w:val="0010437C"/>
    <w:rsid w:val="00106A12"/>
    <w:rsid w:val="001073A9"/>
    <w:rsid w:val="00110D57"/>
    <w:rsid w:val="00110E2A"/>
    <w:rsid w:val="00111E24"/>
    <w:rsid w:val="001122A9"/>
    <w:rsid w:val="00112736"/>
    <w:rsid w:val="001142B1"/>
    <w:rsid w:val="0011477B"/>
    <w:rsid w:val="00117E0C"/>
    <w:rsid w:val="00120BC9"/>
    <w:rsid w:val="00120C36"/>
    <w:rsid w:val="0012219B"/>
    <w:rsid w:val="00123708"/>
    <w:rsid w:val="00124633"/>
    <w:rsid w:val="0012558B"/>
    <w:rsid w:val="001259EC"/>
    <w:rsid w:val="00126D8C"/>
    <w:rsid w:val="00127C88"/>
    <w:rsid w:val="001301A9"/>
    <w:rsid w:val="0013216A"/>
    <w:rsid w:val="0013227C"/>
    <w:rsid w:val="00132B94"/>
    <w:rsid w:val="00132E26"/>
    <w:rsid w:val="00133335"/>
    <w:rsid w:val="001352A7"/>
    <w:rsid w:val="001368A2"/>
    <w:rsid w:val="00136BA7"/>
    <w:rsid w:val="001408E9"/>
    <w:rsid w:val="00141C78"/>
    <w:rsid w:val="0014252C"/>
    <w:rsid w:val="00143547"/>
    <w:rsid w:val="00144156"/>
    <w:rsid w:val="00144288"/>
    <w:rsid w:val="00145CCE"/>
    <w:rsid w:val="00145E51"/>
    <w:rsid w:val="001463F0"/>
    <w:rsid w:val="00151A1F"/>
    <w:rsid w:val="001521BE"/>
    <w:rsid w:val="00153568"/>
    <w:rsid w:val="00153B92"/>
    <w:rsid w:val="00154696"/>
    <w:rsid w:val="001546EC"/>
    <w:rsid w:val="00157015"/>
    <w:rsid w:val="00157077"/>
    <w:rsid w:val="00160927"/>
    <w:rsid w:val="00160E16"/>
    <w:rsid w:val="00162076"/>
    <w:rsid w:val="00166C7E"/>
    <w:rsid w:val="001678C2"/>
    <w:rsid w:val="00170F48"/>
    <w:rsid w:val="00171462"/>
    <w:rsid w:val="00171F49"/>
    <w:rsid w:val="00172C62"/>
    <w:rsid w:val="001731A6"/>
    <w:rsid w:val="00173679"/>
    <w:rsid w:val="001748EA"/>
    <w:rsid w:val="00174905"/>
    <w:rsid w:val="00174DF7"/>
    <w:rsid w:val="001759F8"/>
    <w:rsid w:val="00176773"/>
    <w:rsid w:val="001772E3"/>
    <w:rsid w:val="0018012E"/>
    <w:rsid w:val="001807AB"/>
    <w:rsid w:val="001812D5"/>
    <w:rsid w:val="0018221C"/>
    <w:rsid w:val="00183599"/>
    <w:rsid w:val="001835A8"/>
    <w:rsid w:val="001845ED"/>
    <w:rsid w:val="00185352"/>
    <w:rsid w:val="00185431"/>
    <w:rsid w:val="00185710"/>
    <w:rsid w:val="00185880"/>
    <w:rsid w:val="00185E4A"/>
    <w:rsid w:val="0019016D"/>
    <w:rsid w:val="00190449"/>
    <w:rsid w:val="0019095D"/>
    <w:rsid w:val="00191727"/>
    <w:rsid w:val="0019217E"/>
    <w:rsid w:val="00194EF5"/>
    <w:rsid w:val="001963F7"/>
    <w:rsid w:val="00196574"/>
    <w:rsid w:val="0019657D"/>
    <w:rsid w:val="0019658E"/>
    <w:rsid w:val="00196832"/>
    <w:rsid w:val="00197778"/>
    <w:rsid w:val="001A0227"/>
    <w:rsid w:val="001A05EC"/>
    <w:rsid w:val="001A0E3D"/>
    <w:rsid w:val="001A2881"/>
    <w:rsid w:val="001A4A33"/>
    <w:rsid w:val="001A4E6E"/>
    <w:rsid w:val="001A56A3"/>
    <w:rsid w:val="001A634D"/>
    <w:rsid w:val="001B0057"/>
    <w:rsid w:val="001B3937"/>
    <w:rsid w:val="001B4274"/>
    <w:rsid w:val="001B57D0"/>
    <w:rsid w:val="001B613B"/>
    <w:rsid w:val="001B6C78"/>
    <w:rsid w:val="001B77EF"/>
    <w:rsid w:val="001C0ECF"/>
    <w:rsid w:val="001C2383"/>
    <w:rsid w:val="001C245B"/>
    <w:rsid w:val="001C27BC"/>
    <w:rsid w:val="001C2F50"/>
    <w:rsid w:val="001C45C2"/>
    <w:rsid w:val="001C51A8"/>
    <w:rsid w:val="001C6DEF"/>
    <w:rsid w:val="001D0E3F"/>
    <w:rsid w:val="001D1AE6"/>
    <w:rsid w:val="001D2752"/>
    <w:rsid w:val="001D2762"/>
    <w:rsid w:val="001D32DF"/>
    <w:rsid w:val="001D33F9"/>
    <w:rsid w:val="001D3792"/>
    <w:rsid w:val="001D3E4B"/>
    <w:rsid w:val="001D4767"/>
    <w:rsid w:val="001D5F9A"/>
    <w:rsid w:val="001D64DD"/>
    <w:rsid w:val="001E075C"/>
    <w:rsid w:val="001E1145"/>
    <w:rsid w:val="001E1894"/>
    <w:rsid w:val="001E1AE4"/>
    <w:rsid w:val="001E1EC9"/>
    <w:rsid w:val="001E258D"/>
    <w:rsid w:val="001E2A5F"/>
    <w:rsid w:val="001E2BF6"/>
    <w:rsid w:val="001E4B51"/>
    <w:rsid w:val="001E4C8A"/>
    <w:rsid w:val="001E5772"/>
    <w:rsid w:val="001E5E03"/>
    <w:rsid w:val="001E7F3E"/>
    <w:rsid w:val="001F0ED8"/>
    <w:rsid w:val="001F1F87"/>
    <w:rsid w:val="001F3304"/>
    <w:rsid w:val="001F38CF"/>
    <w:rsid w:val="001F4D9A"/>
    <w:rsid w:val="001F5644"/>
    <w:rsid w:val="001F5909"/>
    <w:rsid w:val="001F68A8"/>
    <w:rsid w:val="0020244C"/>
    <w:rsid w:val="002037AD"/>
    <w:rsid w:val="0020475D"/>
    <w:rsid w:val="0020583E"/>
    <w:rsid w:val="0020672F"/>
    <w:rsid w:val="00206D23"/>
    <w:rsid w:val="00207356"/>
    <w:rsid w:val="00207606"/>
    <w:rsid w:val="002076A6"/>
    <w:rsid w:val="002138D8"/>
    <w:rsid w:val="00215423"/>
    <w:rsid w:val="00216335"/>
    <w:rsid w:val="00216E6F"/>
    <w:rsid w:val="002172BD"/>
    <w:rsid w:val="002174E2"/>
    <w:rsid w:val="002206AE"/>
    <w:rsid w:val="002207EB"/>
    <w:rsid w:val="002211CF"/>
    <w:rsid w:val="00221AAB"/>
    <w:rsid w:val="002220E9"/>
    <w:rsid w:val="002222D4"/>
    <w:rsid w:val="00224D92"/>
    <w:rsid w:val="0022640E"/>
    <w:rsid w:val="00226DC5"/>
    <w:rsid w:val="00227032"/>
    <w:rsid w:val="0023199C"/>
    <w:rsid w:val="00232EDE"/>
    <w:rsid w:val="00233690"/>
    <w:rsid w:val="00233A1F"/>
    <w:rsid w:val="0023419D"/>
    <w:rsid w:val="0023498E"/>
    <w:rsid w:val="00235549"/>
    <w:rsid w:val="0023584A"/>
    <w:rsid w:val="00235F5D"/>
    <w:rsid w:val="002368D5"/>
    <w:rsid w:val="00242104"/>
    <w:rsid w:val="002428CE"/>
    <w:rsid w:val="002436FA"/>
    <w:rsid w:val="00243905"/>
    <w:rsid w:val="00243DB2"/>
    <w:rsid w:val="00245C30"/>
    <w:rsid w:val="00246163"/>
    <w:rsid w:val="0025102E"/>
    <w:rsid w:val="00251AE6"/>
    <w:rsid w:val="002540D7"/>
    <w:rsid w:val="002541D7"/>
    <w:rsid w:val="00254458"/>
    <w:rsid w:val="002554D6"/>
    <w:rsid w:val="002555A6"/>
    <w:rsid w:val="00256472"/>
    <w:rsid w:val="00256693"/>
    <w:rsid w:val="00257450"/>
    <w:rsid w:val="00257C92"/>
    <w:rsid w:val="00260C64"/>
    <w:rsid w:val="0026137D"/>
    <w:rsid w:val="0026211C"/>
    <w:rsid w:val="00262773"/>
    <w:rsid w:val="002628D6"/>
    <w:rsid w:val="00264383"/>
    <w:rsid w:val="002648A6"/>
    <w:rsid w:val="0026559D"/>
    <w:rsid w:val="00265903"/>
    <w:rsid w:val="0026594D"/>
    <w:rsid w:val="002659D3"/>
    <w:rsid w:val="002664EB"/>
    <w:rsid w:val="002677E5"/>
    <w:rsid w:val="0026799A"/>
    <w:rsid w:val="0027037B"/>
    <w:rsid w:val="0027245E"/>
    <w:rsid w:val="002724EE"/>
    <w:rsid w:val="00273480"/>
    <w:rsid w:val="002751F4"/>
    <w:rsid w:val="002755F2"/>
    <w:rsid w:val="00275A80"/>
    <w:rsid w:val="0027632D"/>
    <w:rsid w:val="00276338"/>
    <w:rsid w:val="0027789B"/>
    <w:rsid w:val="002817CA"/>
    <w:rsid w:val="00281A93"/>
    <w:rsid w:val="00281CBB"/>
    <w:rsid w:val="00281D51"/>
    <w:rsid w:val="00283951"/>
    <w:rsid w:val="002840F8"/>
    <w:rsid w:val="00286F27"/>
    <w:rsid w:val="00290F03"/>
    <w:rsid w:val="002917B1"/>
    <w:rsid w:val="00293428"/>
    <w:rsid w:val="0029383D"/>
    <w:rsid w:val="002948CC"/>
    <w:rsid w:val="00295207"/>
    <w:rsid w:val="00296252"/>
    <w:rsid w:val="002968B6"/>
    <w:rsid w:val="00297AE4"/>
    <w:rsid w:val="002A21EE"/>
    <w:rsid w:val="002A2919"/>
    <w:rsid w:val="002A43A4"/>
    <w:rsid w:val="002A4EDD"/>
    <w:rsid w:val="002A5CA6"/>
    <w:rsid w:val="002A7DCC"/>
    <w:rsid w:val="002B0423"/>
    <w:rsid w:val="002B05C4"/>
    <w:rsid w:val="002B1FE3"/>
    <w:rsid w:val="002B23EC"/>
    <w:rsid w:val="002B273B"/>
    <w:rsid w:val="002B2A4F"/>
    <w:rsid w:val="002B2A50"/>
    <w:rsid w:val="002B2E6D"/>
    <w:rsid w:val="002B2F36"/>
    <w:rsid w:val="002B372A"/>
    <w:rsid w:val="002B3DD7"/>
    <w:rsid w:val="002B421F"/>
    <w:rsid w:val="002B53F9"/>
    <w:rsid w:val="002B57F9"/>
    <w:rsid w:val="002B5CA1"/>
    <w:rsid w:val="002B6468"/>
    <w:rsid w:val="002B742D"/>
    <w:rsid w:val="002C0B92"/>
    <w:rsid w:val="002C1128"/>
    <w:rsid w:val="002C16A9"/>
    <w:rsid w:val="002C1829"/>
    <w:rsid w:val="002C335E"/>
    <w:rsid w:val="002C42AA"/>
    <w:rsid w:val="002C42D0"/>
    <w:rsid w:val="002C44D5"/>
    <w:rsid w:val="002C511F"/>
    <w:rsid w:val="002C5606"/>
    <w:rsid w:val="002C5D83"/>
    <w:rsid w:val="002C636D"/>
    <w:rsid w:val="002C7522"/>
    <w:rsid w:val="002D1306"/>
    <w:rsid w:val="002D312D"/>
    <w:rsid w:val="002D380F"/>
    <w:rsid w:val="002D38C4"/>
    <w:rsid w:val="002D4009"/>
    <w:rsid w:val="002D5563"/>
    <w:rsid w:val="002D5AFE"/>
    <w:rsid w:val="002D5DDE"/>
    <w:rsid w:val="002E0D74"/>
    <w:rsid w:val="002E15C1"/>
    <w:rsid w:val="002E202F"/>
    <w:rsid w:val="002E2782"/>
    <w:rsid w:val="002E3A12"/>
    <w:rsid w:val="002E4613"/>
    <w:rsid w:val="002E4977"/>
    <w:rsid w:val="002E5D75"/>
    <w:rsid w:val="002E6A44"/>
    <w:rsid w:val="002F1511"/>
    <w:rsid w:val="002F1BDB"/>
    <w:rsid w:val="002F1F66"/>
    <w:rsid w:val="002F2124"/>
    <w:rsid w:val="002F29B1"/>
    <w:rsid w:val="002F2AEA"/>
    <w:rsid w:val="002F32CA"/>
    <w:rsid w:val="002F418C"/>
    <w:rsid w:val="002F4CE8"/>
    <w:rsid w:val="002F61F2"/>
    <w:rsid w:val="002F6F2C"/>
    <w:rsid w:val="002F7389"/>
    <w:rsid w:val="002F74AE"/>
    <w:rsid w:val="002F7A6A"/>
    <w:rsid w:val="00300D8E"/>
    <w:rsid w:val="00301471"/>
    <w:rsid w:val="00301AB5"/>
    <w:rsid w:val="00302EA4"/>
    <w:rsid w:val="0030325B"/>
    <w:rsid w:val="00304D66"/>
    <w:rsid w:val="0030563F"/>
    <w:rsid w:val="00306FC3"/>
    <w:rsid w:val="0030721C"/>
    <w:rsid w:val="0030760B"/>
    <w:rsid w:val="0031045F"/>
    <w:rsid w:val="00311548"/>
    <w:rsid w:val="0031206B"/>
    <w:rsid w:val="00312D9E"/>
    <w:rsid w:val="00313363"/>
    <w:rsid w:val="00313392"/>
    <w:rsid w:val="00314DE1"/>
    <w:rsid w:val="00315C4D"/>
    <w:rsid w:val="00315EA7"/>
    <w:rsid w:val="00316201"/>
    <w:rsid w:val="003173FC"/>
    <w:rsid w:val="00317567"/>
    <w:rsid w:val="00317906"/>
    <w:rsid w:val="00317A16"/>
    <w:rsid w:val="003210CC"/>
    <w:rsid w:val="00322692"/>
    <w:rsid w:val="00322A3C"/>
    <w:rsid w:val="003233B8"/>
    <w:rsid w:val="0032656D"/>
    <w:rsid w:val="0033083B"/>
    <w:rsid w:val="00331BE6"/>
    <w:rsid w:val="00331DD9"/>
    <w:rsid w:val="003320F5"/>
    <w:rsid w:val="00332A7A"/>
    <w:rsid w:val="00334263"/>
    <w:rsid w:val="00334851"/>
    <w:rsid w:val="00335F9B"/>
    <w:rsid w:val="003360A5"/>
    <w:rsid w:val="00336BBF"/>
    <w:rsid w:val="003370A9"/>
    <w:rsid w:val="00337B8A"/>
    <w:rsid w:val="00340E92"/>
    <w:rsid w:val="00340FD7"/>
    <w:rsid w:val="0034108E"/>
    <w:rsid w:val="003411A8"/>
    <w:rsid w:val="00341FE8"/>
    <w:rsid w:val="00342498"/>
    <w:rsid w:val="00342706"/>
    <w:rsid w:val="00343A1C"/>
    <w:rsid w:val="00343BE6"/>
    <w:rsid w:val="00343F63"/>
    <w:rsid w:val="00343FEC"/>
    <w:rsid w:val="00346E94"/>
    <w:rsid w:val="003505A8"/>
    <w:rsid w:val="0035115F"/>
    <w:rsid w:val="003514B6"/>
    <w:rsid w:val="00352B24"/>
    <w:rsid w:val="00352C7B"/>
    <w:rsid w:val="003541DC"/>
    <w:rsid w:val="003542E1"/>
    <w:rsid w:val="00357E1B"/>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67BF8"/>
    <w:rsid w:val="003707C5"/>
    <w:rsid w:val="00370808"/>
    <w:rsid w:val="003742BC"/>
    <w:rsid w:val="003748AA"/>
    <w:rsid w:val="00374FFC"/>
    <w:rsid w:val="00375023"/>
    <w:rsid w:val="00376035"/>
    <w:rsid w:val="003761DE"/>
    <w:rsid w:val="00376593"/>
    <w:rsid w:val="00376D5F"/>
    <w:rsid w:val="00377390"/>
    <w:rsid w:val="003777EA"/>
    <w:rsid w:val="00377A74"/>
    <w:rsid w:val="00381BDB"/>
    <w:rsid w:val="0038263B"/>
    <w:rsid w:val="0038286E"/>
    <w:rsid w:val="0038301E"/>
    <w:rsid w:val="00384CDA"/>
    <w:rsid w:val="00386705"/>
    <w:rsid w:val="003869C4"/>
    <w:rsid w:val="00387F6E"/>
    <w:rsid w:val="0039030E"/>
    <w:rsid w:val="00390CF4"/>
    <w:rsid w:val="003925DB"/>
    <w:rsid w:val="00393923"/>
    <w:rsid w:val="0039407E"/>
    <w:rsid w:val="003947BE"/>
    <w:rsid w:val="00394A85"/>
    <w:rsid w:val="00394AD1"/>
    <w:rsid w:val="00395B0E"/>
    <w:rsid w:val="003972AE"/>
    <w:rsid w:val="00397E42"/>
    <w:rsid w:val="00397EFD"/>
    <w:rsid w:val="003A01EE"/>
    <w:rsid w:val="003A0FEF"/>
    <w:rsid w:val="003A19BF"/>
    <w:rsid w:val="003A20A2"/>
    <w:rsid w:val="003A3C63"/>
    <w:rsid w:val="003A414E"/>
    <w:rsid w:val="003A50DA"/>
    <w:rsid w:val="003A5130"/>
    <w:rsid w:val="003A5C9F"/>
    <w:rsid w:val="003A6CBD"/>
    <w:rsid w:val="003B103A"/>
    <w:rsid w:val="003B1B8C"/>
    <w:rsid w:val="003B1E84"/>
    <w:rsid w:val="003B33BD"/>
    <w:rsid w:val="003B41ED"/>
    <w:rsid w:val="003B5273"/>
    <w:rsid w:val="003B654C"/>
    <w:rsid w:val="003B7245"/>
    <w:rsid w:val="003C02B9"/>
    <w:rsid w:val="003C08AD"/>
    <w:rsid w:val="003C0FB6"/>
    <w:rsid w:val="003C18B4"/>
    <w:rsid w:val="003C19A3"/>
    <w:rsid w:val="003C1C01"/>
    <w:rsid w:val="003C2A44"/>
    <w:rsid w:val="003C3526"/>
    <w:rsid w:val="003C4134"/>
    <w:rsid w:val="003D00D5"/>
    <w:rsid w:val="003D1962"/>
    <w:rsid w:val="003D1E44"/>
    <w:rsid w:val="003D3E14"/>
    <w:rsid w:val="003D4430"/>
    <w:rsid w:val="003D48A7"/>
    <w:rsid w:val="003D4B9E"/>
    <w:rsid w:val="003D5889"/>
    <w:rsid w:val="003D61F9"/>
    <w:rsid w:val="003D6723"/>
    <w:rsid w:val="003D74B9"/>
    <w:rsid w:val="003D7663"/>
    <w:rsid w:val="003D797D"/>
    <w:rsid w:val="003E0D9A"/>
    <w:rsid w:val="003E22DC"/>
    <w:rsid w:val="003E2657"/>
    <w:rsid w:val="003E413C"/>
    <w:rsid w:val="003E41E1"/>
    <w:rsid w:val="003E50E0"/>
    <w:rsid w:val="003E5874"/>
    <w:rsid w:val="003E6FBB"/>
    <w:rsid w:val="003E7A32"/>
    <w:rsid w:val="003E7C31"/>
    <w:rsid w:val="003F0110"/>
    <w:rsid w:val="003F0A86"/>
    <w:rsid w:val="003F0FAF"/>
    <w:rsid w:val="003F287F"/>
    <w:rsid w:val="003F2C41"/>
    <w:rsid w:val="003F3264"/>
    <w:rsid w:val="003F417C"/>
    <w:rsid w:val="003F5F4E"/>
    <w:rsid w:val="003F660B"/>
    <w:rsid w:val="003F6B42"/>
    <w:rsid w:val="003F7505"/>
    <w:rsid w:val="003F7875"/>
    <w:rsid w:val="003F7C34"/>
    <w:rsid w:val="0040045E"/>
    <w:rsid w:val="00400A14"/>
    <w:rsid w:val="0040142E"/>
    <w:rsid w:val="00401686"/>
    <w:rsid w:val="00401BC1"/>
    <w:rsid w:val="00401C9B"/>
    <w:rsid w:val="00402139"/>
    <w:rsid w:val="004057E6"/>
    <w:rsid w:val="004063F5"/>
    <w:rsid w:val="004067D4"/>
    <w:rsid w:val="0040684C"/>
    <w:rsid w:val="00406902"/>
    <w:rsid w:val="00406B25"/>
    <w:rsid w:val="0041041E"/>
    <w:rsid w:val="00410954"/>
    <w:rsid w:val="00411C05"/>
    <w:rsid w:val="004128C7"/>
    <w:rsid w:val="004132B4"/>
    <w:rsid w:val="0041446E"/>
    <w:rsid w:val="0041470E"/>
    <w:rsid w:val="00415B04"/>
    <w:rsid w:val="00416362"/>
    <w:rsid w:val="00416465"/>
    <w:rsid w:val="00417FA5"/>
    <w:rsid w:val="00420B9C"/>
    <w:rsid w:val="00421F3A"/>
    <w:rsid w:val="00423866"/>
    <w:rsid w:val="00424349"/>
    <w:rsid w:val="00424AE4"/>
    <w:rsid w:val="00424C57"/>
    <w:rsid w:val="00424F0D"/>
    <w:rsid w:val="0042598F"/>
    <w:rsid w:val="004264BA"/>
    <w:rsid w:val="0042750F"/>
    <w:rsid w:val="004278D9"/>
    <w:rsid w:val="00427A6C"/>
    <w:rsid w:val="00427F43"/>
    <w:rsid w:val="00430EA0"/>
    <w:rsid w:val="00431188"/>
    <w:rsid w:val="004331B6"/>
    <w:rsid w:val="00433E32"/>
    <w:rsid w:val="00434225"/>
    <w:rsid w:val="00434E07"/>
    <w:rsid w:val="0043640D"/>
    <w:rsid w:val="00436A14"/>
    <w:rsid w:val="00437390"/>
    <w:rsid w:val="004373DA"/>
    <w:rsid w:val="004416EA"/>
    <w:rsid w:val="00442DA7"/>
    <w:rsid w:val="00442E85"/>
    <w:rsid w:val="00443D42"/>
    <w:rsid w:val="00446428"/>
    <w:rsid w:val="00446BEF"/>
    <w:rsid w:val="0044744C"/>
    <w:rsid w:val="00447C02"/>
    <w:rsid w:val="004500C7"/>
    <w:rsid w:val="00450FF6"/>
    <w:rsid w:val="00452165"/>
    <w:rsid w:val="00454243"/>
    <w:rsid w:val="004545A9"/>
    <w:rsid w:val="0045493B"/>
    <w:rsid w:val="00454F6C"/>
    <w:rsid w:val="00455604"/>
    <w:rsid w:val="004557D9"/>
    <w:rsid w:val="00455A56"/>
    <w:rsid w:val="00456164"/>
    <w:rsid w:val="004567F6"/>
    <w:rsid w:val="004570A4"/>
    <w:rsid w:val="00457A02"/>
    <w:rsid w:val="00457E13"/>
    <w:rsid w:val="0046033A"/>
    <w:rsid w:val="004604C5"/>
    <w:rsid w:val="004611A9"/>
    <w:rsid w:val="004620CA"/>
    <w:rsid w:val="004627CD"/>
    <w:rsid w:val="00463CFC"/>
    <w:rsid w:val="00463E01"/>
    <w:rsid w:val="00464DDE"/>
    <w:rsid w:val="0046572A"/>
    <w:rsid w:val="004659C3"/>
    <w:rsid w:val="00466BC1"/>
    <w:rsid w:val="00466FEE"/>
    <w:rsid w:val="00470237"/>
    <w:rsid w:val="004709ED"/>
    <w:rsid w:val="00471290"/>
    <w:rsid w:val="0047316E"/>
    <w:rsid w:val="00473F11"/>
    <w:rsid w:val="00474951"/>
    <w:rsid w:val="00475AB9"/>
    <w:rsid w:val="004766FE"/>
    <w:rsid w:val="00476C86"/>
    <w:rsid w:val="004777E1"/>
    <w:rsid w:val="00480A62"/>
    <w:rsid w:val="00481365"/>
    <w:rsid w:val="00481C30"/>
    <w:rsid w:val="00481D7C"/>
    <w:rsid w:val="00482258"/>
    <w:rsid w:val="00483858"/>
    <w:rsid w:val="00484C73"/>
    <w:rsid w:val="00484F84"/>
    <w:rsid w:val="00485046"/>
    <w:rsid w:val="00485D7E"/>
    <w:rsid w:val="004861C1"/>
    <w:rsid w:val="004868D0"/>
    <w:rsid w:val="00487B2C"/>
    <w:rsid w:val="00493FB3"/>
    <w:rsid w:val="00494A3F"/>
    <w:rsid w:val="00494B3A"/>
    <w:rsid w:val="0049505E"/>
    <w:rsid w:val="00496998"/>
    <w:rsid w:val="0049756F"/>
    <w:rsid w:val="004A0079"/>
    <w:rsid w:val="004A1241"/>
    <w:rsid w:val="004A1A5E"/>
    <w:rsid w:val="004A1B79"/>
    <w:rsid w:val="004A1CEE"/>
    <w:rsid w:val="004A273B"/>
    <w:rsid w:val="004A2787"/>
    <w:rsid w:val="004A2A8A"/>
    <w:rsid w:val="004A3A97"/>
    <w:rsid w:val="004A421E"/>
    <w:rsid w:val="004A4422"/>
    <w:rsid w:val="004A4766"/>
    <w:rsid w:val="004A56F3"/>
    <w:rsid w:val="004A613C"/>
    <w:rsid w:val="004A61F8"/>
    <w:rsid w:val="004A628B"/>
    <w:rsid w:val="004A6FDE"/>
    <w:rsid w:val="004A774F"/>
    <w:rsid w:val="004A7CA3"/>
    <w:rsid w:val="004B0523"/>
    <w:rsid w:val="004B18DF"/>
    <w:rsid w:val="004B2597"/>
    <w:rsid w:val="004B397D"/>
    <w:rsid w:val="004B3A90"/>
    <w:rsid w:val="004B5A0B"/>
    <w:rsid w:val="004B68CF"/>
    <w:rsid w:val="004B6C69"/>
    <w:rsid w:val="004C0BF1"/>
    <w:rsid w:val="004C14C6"/>
    <w:rsid w:val="004C1F39"/>
    <w:rsid w:val="004C2F48"/>
    <w:rsid w:val="004C3359"/>
    <w:rsid w:val="004C4DE9"/>
    <w:rsid w:val="004C5636"/>
    <w:rsid w:val="004C5AAC"/>
    <w:rsid w:val="004C5C84"/>
    <w:rsid w:val="004C6322"/>
    <w:rsid w:val="004C6E30"/>
    <w:rsid w:val="004C6F61"/>
    <w:rsid w:val="004D00DB"/>
    <w:rsid w:val="004D1A5D"/>
    <w:rsid w:val="004D2402"/>
    <w:rsid w:val="004D2443"/>
    <w:rsid w:val="004D3DBA"/>
    <w:rsid w:val="004D5334"/>
    <w:rsid w:val="004D5645"/>
    <w:rsid w:val="004D59B5"/>
    <w:rsid w:val="004D5A81"/>
    <w:rsid w:val="004D5BA9"/>
    <w:rsid w:val="004D6A38"/>
    <w:rsid w:val="004E039C"/>
    <w:rsid w:val="004E0A90"/>
    <w:rsid w:val="004E0C03"/>
    <w:rsid w:val="004E1E45"/>
    <w:rsid w:val="004E208C"/>
    <w:rsid w:val="004E2566"/>
    <w:rsid w:val="004E2D61"/>
    <w:rsid w:val="004E2DE3"/>
    <w:rsid w:val="004E3A74"/>
    <w:rsid w:val="004E4A1D"/>
    <w:rsid w:val="004E7474"/>
    <w:rsid w:val="004E7554"/>
    <w:rsid w:val="004F0740"/>
    <w:rsid w:val="004F114C"/>
    <w:rsid w:val="004F2524"/>
    <w:rsid w:val="004F5026"/>
    <w:rsid w:val="004F65F4"/>
    <w:rsid w:val="004F6ADD"/>
    <w:rsid w:val="004F6E5D"/>
    <w:rsid w:val="004F7412"/>
    <w:rsid w:val="004F78C8"/>
    <w:rsid w:val="004F7D01"/>
    <w:rsid w:val="00500A74"/>
    <w:rsid w:val="005015C2"/>
    <w:rsid w:val="005016D7"/>
    <w:rsid w:val="0050237E"/>
    <w:rsid w:val="005027CD"/>
    <w:rsid w:val="005037B6"/>
    <w:rsid w:val="00504234"/>
    <w:rsid w:val="005064F6"/>
    <w:rsid w:val="00507493"/>
    <w:rsid w:val="005076F4"/>
    <w:rsid w:val="00507F7A"/>
    <w:rsid w:val="005114EA"/>
    <w:rsid w:val="00511E79"/>
    <w:rsid w:val="00512466"/>
    <w:rsid w:val="005126D3"/>
    <w:rsid w:val="00513ADC"/>
    <w:rsid w:val="00514172"/>
    <w:rsid w:val="00514ABD"/>
    <w:rsid w:val="00514B5B"/>
    <w:rsid w:val="005156DE"/>
    <w:rsid w:val="00517444"/>
    <w:rsid w:val="00517609"/>
    <w:rsid w:val="00517A56"/>
    <w:rsid w:val="00523237"/>
    <w:rsid w:val="0052367E"/>
    <w:rsid w:val="00525462"/>
    <w:rsid w:val="00525E5B"/>
    <w:rsid w:val="005261DB"/>
    <w:rsid w:val="00527D86"/>
    <w:rsid w:val="00533DD3"/>
    <w:rsid w:val="00533E2D"/>
    <w:rsid w:val="005342C5"/>
    <w:rsid w:val="005355E1"/>
    <w:rsid w:val="0053667E"/>
    <w:rsid w:val="0053693D"/>
    <w:rsid w:val="0054090E"/>
    <w:rsid w:val="00542C99"/>
    <w:rsid w:val="00542ED7"/>
    <w:rsid w:val="00543E18"/>
    <w:rsid w:val="0054458A"/>
    <w:rsid w:val="00545200"/>
    <w:rsid w:val="00547C45"/>
    <w:rsid w:val="005511BC"/>
    <w:rsid w:val="00552BB0"/>
    <w:rsid w:val="0055439F"/>
    <w:rsid w:val="00554A59"/>
    <w:rsid w:val="005558EF"/>
    <w:rsid w:val="00556B25"/>
    <w:rsid w:val="0056029F"/>
    <w:rsid w:val="005614A6"/>
    <w:rsid w:val="00561604"/>
    <w:rsid w:val="005618FE"/>
    <w:rsid w:val="0056250C"/>
    <w:rsid w:val="00564750"/>
    <w:rsid w:val="0056679B"/>
    <w:rsid w:val="00567756"/>
    <w:rsid w:val="00567D55"/>
    <w:rsid w:val="00567E0F"/>
    <w:rsid w:val="00567FD2"/>
    <w:rsid w:val="0057015E"/>
    <w:rsid w:val="00571608"/>
    <w:rsid w:val="00571EDB"/>
    <w:rsid w:val="005737BB"/>
    <w:rsid w:val="00573D3D"/>
    <w:rsid w:val="0057517F"/>
    <w:rsid w:val="005759D5"/>
    <w:rsid w:val="00576758"/>
    <w:rsid w:val="00576E15"/>
    <w:rsid w:val="005776EC"/>
    <w:rsid w:val="0058057E"/>
    <w:rsid w:val="005813D5"/>
    <w:rsid w:val="0058464F"/>
    <w:rsid w:val="005853E6"/>
    <w:rsid w:val="005857FC"/>
    <w:rsid w:val="00585F24"/>
    <w:rsid w:val="00587D5A"/>
    <w:rsid w:val="0059033E"/>
    <w:rsid w:val="0059152A"/>
    <w:rsid w:val="005915C2"/>
    <w:rsid w:val="00593975"/>
    <w:rsid w:val="00593BC2"/>
    <w:rsid w:val="0059413C"/>
    <w:rsid w:val="005943FF"/>
    <w:rsid w:val="00594D45"/>
    <w:rsid w:val="005A0634"/>
    <w:rsid w:val="005A0AF2"/>
    <w:rsid w:val="005A144C"/>
    <w:rsid w:val="005A20C8"/>
    <w:rsid w:val="005A3E7A"/>
    <w:rsid w:val="005A480F"/>
    <w:rsid w:val="005A5E6F"/>
    <w:rsid w:val="005A618F"/>
    <w:rsid w:val="005A70B4"/>
    <w:rsid w:val="005A78A3"/>
    <w:rsid w:val="005A7FE5"/>
    <w:rsid w:val="005B1488"/>
    <w:rsid w:val="005B1D19"/>
    <w:rsid w:val="005B475F"/>
    <w:rsid w:val="005B4849"/>
    <w:rsid w:val="005B49A4"/>
    <w:rsid w:val="005B566B"/>
    <w:rsid w:val="005B584D"/>
    <w:rsid w:val="005B7DDE"/>
    <w:rsid w:val="005C032C"/>
    <w:rsid w:val="005C0D7E"/>
    <w:rsid w:val="005C0E8D"/>
    <w:rsid w:val="005C0EB7"/>
    <w:rsid w:val="005C1A88"/>
    <w:rsid w:val="005C37B6"/>
    <w:rsid w:val="005C395E"/>
    <w:rsid w:val="005C412E"/>
    <w:rsid w:val="005C5BA0"/>
    <w:rsid w:val="005C5D3D"/>
    <w:rsid w:val="005C6CEE"/>
    <w:rsid w:val="005D08F4"/>
    <w:rsid w:val="005D58A1"/>
    <w:rsid w:val="005D688C"/>
    <w:rsid w:val="005E020D"/>
    <w:rsid w:val="005E122F"/>
    <w:rsid w:val="005E149E"/>
    <w:rsid w:val="005E1507"/>
    <w:rsid w:val="005E168F"/>
    <w:rsid w:val="005E250A"/>
    <w:rsid w:val="005E2539"/>
    <w:rsid w:val="005E26C3"/>
    <w:rsid w:val="005E3357"/>
    <w:rsid w:val="005E3EFC"/>
    <w:rsid w:val="005E442F"/>
    <w:rsid w:val="005E47E9"/>
    <w:rsid w:val="005E491E"/>
    <w:rsid w:val="005E4BEC"/>
    <w:rsid w:val="005E5810"/>
    <w:rsid w:val="005E7A03"/>
    <w:rsid w:val="005F070E"/>
    <w:rsid w:val="005F2611"/>
    <w:rsid w:val="005F2882"/>
    <w:rsid w:val="005F5F8E"/>
    <w:rsid w:val="005F66D7"/>
    <w:rsid w:val="005F6F0A"/>
    <w:rsid w:val="005F7043"/>
    <w:rsid w:val="0060058E"/>
    <w:rsid w:val="00600E03"/>
    <w:rsid w:val="0060189A"/>
    <w:rsid w:val="006019DA"/>
    <w:rsid w:val="00601F03"/>
    <w:rsid w:val="00603019"/>
    <w:rsid w:val="00603058"/>
    <w:rsid w:val="0060313D"/>
    <w:rsid w:val="0060478C"/>
    <w:rsid w:val="0060599B"/>
    <w:rsid w:val="00606AD9"/>
    <w:rsid w:val="00606C4A"/>
    <w:rsid w:val="006074E5"/>
    <w:rsid w:val="0061052D"/>
    <w:rsid w:val="00610CAA"/>
    <w:rsid w:val="00611266"/>
    <w:rsid w:val="006113C3"/>
    <w:rsid w:val="00611DED"/>
    <w:rsid w:val="0061265D"/>
    <w:rsid w:val="00612E5A"/>
    <w:rsid w:val="006130E1"/>
    <w:rsid w:val="00614DE3"/>
    <w:rsid w:val="00615127"/>
    <w:rsid w:val="006152A0"/>
    <w:rsid w:val="00615355"/>
    <w:rsid w:val="00615437"/>
    <w:rsid w:val="006205FE"/>
    <w:rsid w:val="00620A58"/>
    <w:rsid w:val="00622C7B"/>
    <w:rsid w:val="006252AF"/>
    <w:rsid w:val="0062622A"/>
    <w:rsid w:val="00626BFA"/>
    <w:rsid w:val="00626CDB"/>
    <w:rsid w:val="006302A5"/>
    <w:rsid w:val="0063060E"/>
    <w:rsid w:val="0063198D"/>
    <w:rsid w:val="006319A9"/>
    <w:rsid w:val="00635E19"/>
    <w:rsid w:val="00635FC5"/>
    <w:rsid w:val="00636FCB"/>
    <w:rsid w:val="006401DD"/>
    <w:rsid w:val="00640397"/>
    <w:rsid w:val="00640E0A"/>
    <w:rsid w:val="00641DA1"/>
    <w:rsid w:val="006427E9"/>
    <w:rsid w:val="00644088"/>
    <w:rsid w:val="006446E6"/>
    <w:rsid w:val="00645E8A"/>
    <w:rsid w:val="00647341"/>
    <w:rsid w:val="0065030C"/>
    <w:rsid w:val="00650409"/>
    <w:rsid w:val="00650659"/>
    <w:rsid w:val="00651218"/>
    <w:rsid w:val="00651260"/>
    <w:rsid w:val="00651503"/>
    <w:rsid w:val="006520A9"/>
    <w:rsid w:val="00653354"/>
    <w:rsid w:val="006533AB"/>
    <w:rsid w:val="00653F8E"/>
    <w:rsid w:val="006551CB"/>
    <w:rsid w:val="00656098"/>
    <w:rsid w:val="00656DFC"/>
    <w:rsid w:val="00657721"/>
    <w:rsid w:val="0066089E"/>
    <w:rsid w:val="0066121C"/>
    <w:rsid w:val="006626DD"/>
    <w:rsid w:val="00662EAA"/>
    <w:rsid w:val="00663326"/>
    <w:rsid w:val="00663785"/>
    <w:rsid w:val="006649D6"/>
    <w:rsid w:val="006658E3"/>
    <w:rsid w:val="00665959"/>
    <w:rsid w:val="00667683"/>
    <w:rsid w:val="0067078E"/>
    <w:rsid w:val="00671B37"/>
    <w:rsid w:val="00672840"/>
    <w:rsid w:val="00673042"/>
    <w:rsid w:val="006747C3"/>
    <w:rsid w:val="006749AD"/>
    <w:rsid w:val="0067539F"/>
    <w:rsid w:val="00675A12"/>
    <w:rsid w:val="0067646A"/>
    <w:rsid w:val="00677060"/>
    <w:rsid w:val="00677566"/>
    <w:rsid w:val="006816FA"/>
    <w:rsid w:val="00682011"/>
    <w:rsid w:val="00682073"/>
    <w:rsid w:val="006822B7"/>
    <w:rsid w:val="00682B7D"/>
    <w:rsid w:val="0068328D"/>
    <w:rsid w:val="006832F7"/>
    <w:rsid w:val="00684836"/>
    <w:rsid w:val="0068512D"/>
    <w:rsid w:val="006853C3"/>
    <w:rsid w:val="006861DD"/>
    <w:rsid w:val="00686550"/>
    <w:rsid w:val="006865B2"/>
    <w:rsid w:val="0068672D"/>
    <w:rsid w:val="00687384"/>
    <w:rsid w:val="00690965"/>
    <w:rsid w:val="00690BF8"/>
    <w:rsid w:val="006911CD"/>
    <w:rsid w:val="00691912"/>
    <w:rsid w:val="0069227C"/>
    <w:rsid w:val="006935BD"/>
    <w:rsid w:val="00695650"/>
    <w:rsid w:val="00696521"/>
    <w:rsid w:val="0069658D"/>
    <w:rsid w:val="006967FA"/>
    <w:rsid w:val="0069739F"/>
    <w:rsid w:val="006A0531"/>
    <w:rsid w:val="006A10A4"/>
    <w:rsid w:val="006A1854"/>
    <w:rsid w:val="006A1AA1"/>
    <w:rsid w:val="006A3117"/>
    <w:rsid w:val="006A3420"/>
    <w:rsid w:val="006A39F7"/>
    <w:rsid w:val="006A3AA5"/>
    <w:rsid w:val="006A3D91"/>
    <w:rsid w:val="006A4694"/>
    <w:rsid w:val="006A4CCC"/>
    <w:rsid w:val="006A7287"/>
    <w:rsid w:val="006A730A"/>
    <w:rsid w:val="006A7977"/>
    <w:rsid w:val="006B06E6"/>
    <w:rsid w:val="006B1139"/>
    <w:rsid w:val="006B4276"/>
    <w:rsid w:val="006B4440"/>
    <w:rsid w:val="006B448E"/>
    <w:rsid w:val="006B4B17"/>
    <w:rsid w:val="006B5554"/>
    <w:rsid w:val="006B55C5"/>
    <w:rsid w:val="006B5772"/>
    <w:rsid w:val="006B5A30"/>
    <w:rsid w:val="006B6B05"/>
    <w:rsid w:val="006B6C33"/>
    <w:rsid w:val="006B71D6"/>
    <w:rsid w:val="006B7649"/>
    <w:rsid w:val="006C1067"/>
    <w:rsid w:val="006C20D6"/>
    <w:rsid w:val="006C2A0A"/>
    <w:rsid w:val="006C2FCC"/>
    <w:rsid w:val="006C3448"/>
    <w:rsid w:val="006C5E64"/>
    <w:rsid w:val="006C669A"/>
    <w:rsid w:val="006C73C1"/>
    <w:rsid w:val="006D067A"/>
    <w:rsid w:val="006D179D"/>
    <w:rsid w:val="006D1A48"/>
    <w:rsid w:val="006D2E06"/>
    <w:rsid w:val="006D2E7F"/>
    <w:rsid w:val="006D2EA7"/>
    <w:rsid w:val="006D3A5E"/>
    <w:rsid w:val="006D439A"/>
    <w:rsid w:val="006D4D0C"/>
    <w:rsid w:val="006D4DD5"/>
    <w:rsid w:val="006D52E6"/>
    <w:rsid w:val="006D61A5"/>
    <w:rsid w:val="006E098E"/>
    <w:rsid w:val="006E0C22"/>
    <w:rsid w:val="006E367E"/>
    <w:rsid w:val="006E4000"/>
    <w:rsid w:val="006E41C2"/>
    <w:rsid w:val="006E644E"/>
    <w:rsid w:val="006E663D"/>
    <w:rsid w:val="006E6FC7"/>
    <w:rsid w:val="006E7B56"/>
    <w:rsid w:val="006F1488"/>
    <w:rsid w:val="006F1BC1"/>
    <w:rsid w:val="006F2175"/>
    <w:rsid w:val="006F27A1"/>
    <w:rsid w:val="006F3137"/>
    <w:rsid w:val="006F352A"/>
    <w:rsid w:val="006F3646"/>
    <w:rsid w:val="006F3C09"/>
    <w:rsid w:val="006F5D45"/>
    <w:rsid w:val="006F6A27"/>
    <w:rsid w:val="006F7082"/>
    <w:rsid w:val="006F7E04"/>
    <w:rsid w:val="00702292"/>
    <w:rsid w:val="00702B6B"/>
    <w:rsid w:val="00704A2D"/>
    <w:rsid w:val="0070526B"/>
    <w:rsid w:val="007079B0"/>
    <w:rsid w:val="00710571"/>
    <w:rsid w:val="0071067B"/>
    <w:rsid w:val="00711979"/>
    <w:rsid w:val="00712B72"/>
    <w:rsid w:val="007137CD"/>
    <w:rsid w:val="00714710"/>
    <w:rsid w:val="00714CC6"/>
    <w:rsid w:val="00716F9D"/>
    <w:rsid w:val="00717027"/>
    <w:rsid w:val="0071782E"/>
    <w:rsid w:val="00721733"/>
    <w:rsid w:val="00721839"/>
    <w:rsid w:val="0072193C"/>
    <w:rsid w:val="00722E42"/>
    <w:rsid w:val="00723AEF"/>
    <w:rsid w:val="00723F6E"/>
    <w:rsid w:val="0072450C"/>
    <w:rsid w:val="00724DFB"/>
    <w:rsid w:val="00724EC1"/>
    <w:rsid w:val="00726049"/>
    <w:rsid w:val="00726362"/>
    <w:rsid w:val="00726429"/>
    <w:rsid w:val="00726912"/>
    <w:rsid w:val="00726C26"/>
    <w:rsid w:val="007307F5"/>
    <w:rsid w:val="00730C8F"/>
    <w:rsid w:val="00731863"/>
    <w:rsid w:val="00731F90"/>
    <w:rsid w:val="00732C60"/>
    <w:rsid w:val="00732EBC"/>
    <w:rsid w:val="007331E4"/>
    <w:rsid w:val="00736258"/>
    <w:rsid w:val="00736486"/>
    <w:rsid w:val="007376BE"/>
    <w:rsid w:val="007401D3"/>
    <w:rsid w:val="0074068D"/>
    <w:rsid w:val="0074088D"/>
    <w:rsid w:val="00740CAA"/>
    <w:rsid w:val="00740EC3"/>
    <w:rsid w:val="007413B2"/>
    <w:rsid w:val="007417B0"/>
    <w:rsid w:val="00741AFF"/>
    <w:rsid w:val="00742436"/>
    <w:rsid w:val="00743F97"/>
    <w:rsid w:val="00746AA3"/>
    <w:rsid w:val="0074704B"/>
    <w:rsid w:val="0074747A"/>
    <w:rsid w:val="00750335"/>
    <w:rsid w:val="007519F9"/>
    <w:rsid w:val="00752036"/>
    <w:rsid w:val="007537B3"/>
    <w:rsid w:val="007538C1"/>
    <w:rsid w:val="00753FE2"/>
    <w:rsid w:val="00754AB6"/>
    <w:rsid w:val="007551DA"/>
    <w:rsid w:val="00755216"/>
    <w:rsid w:val="00755998"/>
    <w:rsid w:val="0075656A"/>
    <w:rsid w:val="00756BA4"/>
    <w:rsid w:val="007578B7"/>
    <w:rsid w:val="00757E5B"/>
    <w:rsid w:val="007602B1"/>
    <w:rsid w:val="0076299B"/>
    <w:rsid w:val="007635AD"/>
    <w:rsid w:val="00764E76"/>
    <w:rsid w:val="00765FC8"/>
    <w:rsid w:val="00766439"/>
    <w:rsid w:val="00770095"/>
    <w:rsid w:val="00770D8C"/>
    <w:rsid w:val="007710C0"/>
    <w:rsid w:val="0077706A"/>
    <w:rsid w:val="007774D7"/>
    <w:rsid w:val="0077796A"/>
    <w:rsid w:val="00777AAE"/>
    <w:rsid w:val="00777CD6"/>
    <w:rsid w:val="00780306"/>
    <w:rsid w:val="00781C40"/>
    <w:rsid w:val="00781ED9"/>
    <w:rsid w:val="0078239A"/>
    <w:rsid w:val="007829F4"/>
    <w:rsid w:val="0078359F"/>
    <w:rsid w:val="007837CB"/>
    <w:rsid w:val="00783A91"/>
    <w:rsid w:val="00783B44"/>
    <w:rsid w:val="0078546E"/>
    <w:rsid w:val="00785AA8"/>
    <w:rsid w:val="00786D4F"/>
    <w:rsid w:val="00786D9F"/>
    <w:rsid w:val="00786FC2"/>
    <w:rsid w:val="007870BB"/>
    <w:rsid w:val="007902D6"/>
    <w:rsid w:val="00791160"/>
    <w:rsid w:val="0079190D"/>
    <w:rsid w:val="007925CF"/>
    <w:rsid w:val="007930BD"/>
    <w:rsid w:val="00793D4D"/>
    <w:rsid w:val="00793DA9"/>
    <w:rsid w:val="00794167"/>
    <w:rsid w:val="007944A7"/>
    <w:rsid w:val="00794546"/>
    <w:rsid w:val="007945AE"/>
    <w:rsid w:val="007947E5"/>
    <w:rsid w:val="00794CE3"/>
    <w:rsid w:val="007955BC"/>
    <w:rsid w:val="00796129"/>
    <w:rsid w:val="007A0E32"/>
    <w:rsid w:val="007A0E7D"/>
    <w:rsid w:val="007A1935"/>
    <w:rsid w:val="007A1DBE"/>
    <w:rsid w:val="007A23FA"/>
    <w:rsid w:val="007A338F"/>
    <w:rsid w:val="007A3641"/>
    <w:rsid w:val="007A36A4"/>
    <w:rsid w:val="007A424C"/>
    <w:rsid w:val="007A450D"/>
    <w:rsid w:val="007A5100"/>
    <w:rsid w:val="007A635D"/>
    <w:rsid w:val="007A6937"/>
    <w:rsid w:val="007A6B2C"/>
    <w:rsid w:val="007A6CCF"/>
    <w:rsid w:val="007A7A9A"/>
    <w:rsid w:val="007B056B"/>
    <w:rsid w:val="007B060E"/>
    <w:rsid w:val="007B0AEE"/>
    <w:rsid w:val="007B0C86"/>
    <w:rsid w:val="007B2454"/>
    <w:rsid w:val="007B25E1"/>
    <w:rsid w:val="007B3487"/>
    <w:rsid w:val="007B55EB"/>
    <w:rsid w:val="007B635B"/>
    <w:rsid w:val="007B6EE0"/>
    <w:rsid w:val="007C0458"/>
    <w:rsid w:val="007C1EEF"/>
    <w:rsid w:val="007C2703"/>
    <w:rsid w:val="007C3B5E"/>
    <w:rsid w:val="007C4305"/>
    <w:rsid w:val="007C44EB"/>
    <w:rsid w:val="007C453D"/>
    <w:rsid w:val="007C4612"/>
    <w:rsid w:val="007C555F"/>
    <w:rsid w:val="007C6169"/>
    <w:rsid w:val="007C672B"/>
    <w:rsid w:val="007C67BC"/>
    <w:rsid w:val="007C6A64"/>
    <w:rsid w:val="007C78B2"/>
    <w:rsid w:val="007D0390"/>
    <w:rsid w:val="007D070E"/>
    <w:rsid w:val="007D0F23"/>
    <w:rsid w:val="007D126C"/>
    <w:rsid w:val="007D19CE"/>
    <w:rsid w:val="007D227A"/>
    <w:rsid w:val="007D2F73"/>
    <w:rsid w:val="007D383F"/>
    <w:rsid w:val="007D3A88"/>
    <w:rsid w:val="007D4E91"/>
    <w:rsid w:val="007D5699"/>
    <w:rsid w:val="007D5A80"/>
    <w:rsid w:val="007D6354"/>
    <w:rsid w:val="007D665E"/>
    <w:rsid w:val="007D69A4"/>
    <w:rsid w:val="007D6C9D"/>
    <w:rsid w:val="007E1F88"/>
    <w:rsid w:val="007E213C"/>
    <w:rsid w:val="007E4AE3"/>
    <w:rsid w:val="007E76C8"/>
    <w:rsid w:val="007F1152"/>
    <w:rsid w:val="007F1444"/>
    <w:rsid w:val="007F218C"/>
    <w:rsid w:val="007F3539"/>
    <w:rsid w:val="007F3D46"/>
    <w:rsid w:val="007F3DA8"/>
    <w:rsid w:val="007F4074"/>
    <w:rsid w:val="007F467B"/>
    <w:rsid w:val="007F68BD"/>
    <w:rsid w:val="008006A0"/>
    <w:rsid w:val="008016D5"/>
    <w:rsid w:val="00803901"/>
    <w:rsid w:val="008043A7"/>
    <w:rsid w:val="00804E85"/>
    <w:rsid w:val="00805846"/>
    <w:rsid w:val="008058D1"/>
    <w:rsid w:val="00805E8E"/>
    <w:rsid w:val="00806F3A"/>
    <w:rsid w:val="00807806"/>
    <w:rsid w:val="00807B24"/>
    <w:rsid w:val="00807B73"/>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EDD"/>
    <w:rsid w:val="00824409"/>
    <w:rsid w:val="008251C1"/>
    <w:rsid w:val="0082682E"/>
    <w:rsid w:val="0082787E"/>
    <w:rsid w:val="008279CA"/>
    <w:rsid w:val="008279D6"/>
    <w:rsid w:val="008312B6"/>
    <w:rsid w:val="0083190C"/>
    <w:rsid w:val="00831970"/>
    <w:rsid w:val="00831C78"/>
    <w:rsid w:val="00832E62"/>
    <w:rsid w:val="008335DA"/>
    <w:rsid w:val="00834ABE"/>
    <w:rsid w:val="00834B50"/>
    <w:rsid w:val="0083562F"/>
    <w:rsid w:val="00837945"/>
    <w:rsid w:val="008404C7"/>
    <w:rsid w:val="00840C92"/>
    <w:rsid w:val="00841493"/>
    <w:rsid w:val="008422DC"/>
    <w:rsid w:val="008425E4"/>
    <w:rsid w:val="00842EC3"/>
    <w:rsid w:val="00842F08"/>
    <w:rsid w:val="00844E2C"/>
    <w:rsid w:val="00845E51"/>
    <w:rsid w:val="00846640"/>
    <w:rsid w:val="00846AAA"/>
    <w:rsid w:val="008473DC"/>
    <w:rsid w:val="008506C5"/>
    <w:rsid w:val="00850C2E"/>
    <w:rsid w:val="00850EEE"/>
    <w:rsid w:val="00851D25"/>
    <w:rsid w:val="0085268F"/>
    <w:rsid w:val="00852847"/>
    <w:rsid w:val="0085302C"/>
    <w:rsid w:val="008539BB"/>
    <w:rsid w:val="008556AA"/>
    <w:rsid w:val="00855CFA"/>
    <w:rsid w:val="008560B4"/>
    <w:rsid w:val="00856F7B"/>
    <w:rsid w:val="00857ABA"/>
    <w:rsid w:val="00857E85"/>
    <w:rsid w:val="00860EC3"/>
    <w:rsid w:val="00861107"/>
    <w:rsid w:val="008640E2"/>
    <w:rsid w:val="008642BE"/>
    <w:rsid w:val="00864348"/>
    <w:rsid w:val="00865053"/>
    <w:rsid w:val="008666AA"/>
    <w:rsid w:val="00867720"/>
    <w:rsid w:val="00871453"/>
    <w:rsid w:val="008718DC"/>
    <w:rsid w:val="00873E93"/>
    <w:rsid w:val="008743A7"/>
    <w:rsid w:val="0087511F"/>
    <w:rsid w:val="00875275"/>
    <w:rsid w:val="0087634C"/>
    <w:rsid w:val="00876CAA"/>
    <w:rsid w:val="00877D10"/>
    <w:rsid w:val="00880016"/>
    <w:rsid w:val="00880AB9"/>
    <w:rsid w:val="008817B7"/>
    <w:rsid w:val="00884778"/>
    <w:rsid w:val="0088477E"/>
    <w:rsid w:val="00884ECA"/>
    <w:rsid w:val="00885114"/>
    <w:rsid w:val="0088566D"/>
    <w:rsid w:val="008864B4"/>
    <w:rsid w:val="00886968"/>
    <w:rsid w:val="0088753E"/>
    <w:rsid w:val="00887F05"/>
    <w:rsid w:val="00890854"/>
    <w:rsid w:val="00891195"/>
    <w:rsid w:val="00891676"/>
    <w:rsid w:val="00892C41"/>
    <w:rsid w:val="00893B9D"/>
    <w:rsid w:val="008941C5"/>
    <w:rsid w:val="008951E4"/>
    <w:rsid w:val="008956D1"/>
    <w:rsid w:val="00895E32"/>
    <w:rsid w:val="00896C0F"/>
    <w:rsid w:val="008A088B"/>
    <w:rsid w:val="008A2E93"/>
    <w:rsid w:val="008A4AE5"/>
    <w:rsid w:val="008A4B9F"/>
    <w:rsid w:val="008A5AD4"/>
    <w:rsid w:val="008A75FF"/>
    <w:rsid w:val="008B0630"/>
    <w:rsid w:val="008B094A"/>
    <w:rsid w:val="008B1482"/>
    <w:rsid w:val="008B1B72"/>
    <w:rsid w:val="008B2DCA"/>
    <w:rsid w:val="008B30AF"/>
    <w:rsid w:val="008B3738"/>
    <w:rsid w:val="008B3EB5"/>
    <w:rsid w:val="008B4333"/>
    <w:rsid w:val="008B4BD3"/>
    <w:rsid w:val="008B55BA"/>
    <w:rsid w:val="008B729D"/>
    <w:rsid w:val="008B7C3D"/>
    <w:rsid w:val="008C197C"/>
    <w:rsid w:val="008C2891"/>
    <w:rsid w:val="008C3C44"/>
    <w:rsid w:val="008C42D0"/>
    <w:rsid w:val="008C4C2B"/>
    <w:rsid w:val="008C5189"/>
    <w:rsid w:val="008C570A"/>
    <w:rsid w:val="008C5B3E"/>
    <w:rsid w:val="008C64AE"/>
    <w:rsid w:val="008C7A17"/>
    <w:rsid w:val="008C7B4C"/>
    <w:rsid w:val="008D0B68"/>
    <w:rsid w:val="008D157B"/>
    <w:rsid w:val="008D41C6"/>
    <w:rsid w:val="008D4A19"/>
    <w:rsid w:val="008D4D4F"/>
    <w:rsid w:val="008D537A"/>
    <w:rsid w:val="008D556B"/>
    <w:rsid w:val="008D672C"/>
    <w:rsid w:val="008D6972"/>
    <w:rsid w:val="008D698C"/>
    <w:rsid w:val="008D69EC"/>
    <w:rsid w:val="008E00E2"/>
    <w:rsid w:val="008E06D5"/>
    <w:rsid w:val="008E0715"/>
    <w:rsid w:val="008E0887"/>
    <w:rsid w:val="008E09C1"/>
    <w:rsid w:val="008E171D"/>
    <w:rsid w:val="008E1851"/>
    <w:rsid w:val="008E2937"/>
    <w:rsid w:val="008E38B1"/>
    <w:rsid w:val="008E6C38"/>
    <w:rsid w:val="008E70EC"/>
    <w:rsid w:val="008E757F"/>
    <w:rsid w:val="008F150A"/>
    <w:rsid w:val="008F1BFD"/>
    <w:rsid w:val="008F2C20"/>
    <w:rsid w:val="008F2E78"/>
    <w:rsid w:val="008F360C"/>
    <w:rsid w:val="008F49DD"/>
    <w:rsid w:val="008F5138"/>
    <w:rsid w:val="008F596B"/>
    <w:rsid w:val="008F5CE0"/>
    <w:rsid w:val="008F67A6"/>
    <w:rsid w:val="008F7299"/>
    <w:rsid w:val="008F741C"/>
    <w:rsid w:val="00900F96"/>
    <w:rsid w:val="009024F6"/>
    <w:rsid w:val="009046B7"/>
    <w:rsid w:val="00904F1C"/>
    <w:rsid w:val="00906183"/>
    <w:rsid w:val="00907147"/>
    <w:rsid w:val="00907E44"/>
    <w:rsid w:val="00910E89"/>
    <w:rsid w:val="009110A7"/>
    <w:rsid w:val="0091161D"/>
    <w:rsid w:val="00911919"/>
    <w:rsid w:val="00912E98"/>
    <w:rsid w:val="009153DE"/>
    <w:rsid w:val="00917869"/>
    <w:rsid w:val="00917C39"/>
    <w:rsid w:val="009208E0"/>
    <w:rsid w:val="00920A4F"/>
    <w:rsid w:val="00920B22"/>
    <w:rsid w:val="00921418"/>
    <w:rsid w:val="00923557"/>
    <w:rsid w:val="00924852"/>
    <w:rsid w:val="00926369"/>
    <w:rsid w:val="009279D3"/>
    <w:rsid w:val="00927DE1"/>
    <w:rsid w:val="00927F11"/>
    <w:rsid w:val="0093081E"/>
    <w:rsid w:val="009312C7"/>
    <w:rsid w:val="009313F3"/>
    <w:rsid w:val="00931778"/>
    <w:rsid w:val="0093286C"/>
    <w:rsid w:val="0093293B"/>
    <w:rsid w:val="00933F1D"/>
    <w:rsid w:val="009346DF"/>
    <w:rsid w:val="00935F37"/>
    <w:rsid w:val="00940B15"/>
    <w:rsid w:val="0094197F"/>
    <w:rsid w:val="00942588"/>
    <w:rsid w:val="009429A9"/>
    <w:rsid w:val="00945481"/>
    <w:rsid w:val="0094692D"/>
    <w:rsid w:val="00951553"/>
    <w:rsid w:val="009516C3"/>
    <w:rsid w:val="0095189C"/>
    <w:rsid w:val="00952C32"/>
    <w:rsid w:val="00952FFC"/>
    <w:rsid w:val="00954D6A"/>
    <w:rsid w:val="00954F08"/>
    <w:rsid w:val="00955874"/>
    <w:rsid w:val="009573D4"/>
    <w:rsid w:val="0095795A"/>
    <w:rsid w:val="00957C85"/>
    <w:rsid w:val="00961EE2"/>
    <w:rsid w:val="0096359A"/>
    <w:rsid w:val="00963C74"/>
    <w:rsid w:val="00964187"/>
    <w:rsid w:val="0096456B"/>
    <w:rsid w:val="0096480B"/>
    <w:rsid w:val="00964A3A"/>
    <w:rsid w:val="00965052"/>
    <w:rsid w:val="0096603C"/>
    <w:rsid w:val="009669F8"/>
    <w:rsid w:val="00966ADE"/>
    <w:rsid w:val="0097148E"/>
    <w:rsid w:val="009720DF"/>
    <w:rsid w:val="00973F3E"/>
    <w:rsid w:val="00974942"/>
    <w:rsid w:val="0097579B"/>
    <w:rsid w:val="00975DE8"/>
    <w:rsid w:val="00980775"/>
    <w:rsid w:val="009807C8"/>
    <w:rsid w:val="0098201B"/>
    <w:rsid w:val="009820DC"/>
    <w:rsid w:val="00982328"/>
    <w:rsid w:val="00985165"/>
    <w:rsid w:val="00985418"/>
    <w:rsid w:val="00985992"/>
    <w:rsid w:val="009866C2"/>
    <w:rsid w:val="00986880"/>
    <w:rsid w:val="00987080"/>
    <w:rsid w:val="009875A9"/>
    <w:rsid w:val="009902E4"/>
    <w:rsid w:val="009909BE"/>
    <w:rsid w:val="009909F0"/>
    <w:rsid w:val="00991F29"/>
    <w:rsid w:val="00992875"/>
    <w:rsid w:val="00992879"/>
    <w:rsid w:val="0099299F"/>
    <w:rsid w:val="00993286"/>
    <w:rsid w:val="00993556"/>
    <w:rsid w:val="009935BF"/>
    <w:rsid w:val="00993BF3"/>
    <w:rsid w:val="00993E78"/>
    <w:rsid w:val="009940B9"/>
    <w:rsid w:val="0099469F"/>
    <w:rsid w:val="00994906"/>
    <w:rsid w:val="009963C2"/>
    <w:rsid w:val="00997DC7"/>
    <w:rsid w:val="009A11E3"/>
    <w:rsid w:val="009A32E4"/>
    <w:rsid w:val="009A37E7"/>
    <w:rsid w:val="009A3F21"/>
    <w:rsid w:val="009A42B1"/>
    <w:rsid w:val="009A4F8D"/>
    <w:rsid w:val="009A55B2"/>
    <w:rsid w:val="009A62FE"/>
    <w:rsid w:val="009A6A07"/>
    <w:rsid w:val="009B03D0"/>
    <w:rsid w:val="009B1109"/>
    <w:rsid w:val="009B2242"/>
    <w:rsid w:val="009B28AC"/>
    <w:rsid w:val="009B369D"/>
    <w:rsid w:val="009B3AAC"/>
    <w:rsid w:val="009B3FDF"/>
    <w:rsid w:val="009B40CC"/>
    <w:rsid w:val="009B4562"/>
    <w:rsid w:val="009B4919"/>
    <w:rsid w:val="009B70BA"/>
    <w:rsid w:val="009C07CC"/>
    <w:rsid w:val="009C1A02"/>
    <w:rsid w:val="009C2069"/>
    <w:rsid w:val="009C2DD0"/>
    <w:rsid w:val="009C2E5B"/>
    <w:rsid w:val="009C3935"/>
    <w:rsid w:val="009C72C4"/>
    <w:rsid w:val="009D0962"/>
    <w:rsid w:val="009D246A"/>
    <w:rsid w:val="009D36D9"/>
    <w:rsid w:val="009D46CD"/>
    <w:rsid w:val="009D6EA0"/>
    <w:rsid w:val="009D70CC"/>
    <w:rsid w:val="009D7A1F"/>
    <w:rsid w:val="009E09DB"/>
    <w:rsid w:val="009E1747"/>
    <w:rsid w:val="009E23AC"/>
    <w:rsid w:val="009E50A5"/>
    <w:rsid w:val="009E6A72"/>
    <w:rsid w:val="009E78BB"/>
    <w:rsid w:val="009F05BE"/>
    <w:rsid w:val="009F0B7A"/>
    <w:rsid w:val="009F0D01"/>
    <w:rsid w:val="009F1414"/>
    <w:rsid w:val="009F156A"/>
    <w:rsid w:val="009F17D6"/>
    <w:rsid w:val="009F17EE"/>
    <w:rsid w:val="009F2551"/>
    <w:rsid w:val="009F26DF"/>
    <w:rsid w:val="009F383C"/>
    <w:rsid w:val="009F4C2A"/>
    <w:rsid w:val="009F4F29"/>
    <w:rsid w:val="009F6411"/>
    <w:rsid w:val="009F6567"/>
    <w:rsid w:val="009F72D6"/>
    <w:rsid w:val="009F75A5"/>
    <w:rsid w:val="00A0058A"/>
    <w:rsid w:val="00A00C81"/>
    <w:rsid w:val="00A00FFE"/>
    <w:rsid w:val="00A01679"/>
    <w:rsid w:val="00A044B1"/>
    <w:rsid w:val="00A0494E"/>
    <w:rsid w:val="00A04CFA"/>
    <w:rsid w:val="00A05EA4"/>
    <w:rsid w:val="00A0620D"/>
    <w:rsid w:val="00A068C8"/>
    <w:rsid w:val="00A070DF"/>
    <w:rsid w:val="00A07223"/>
    <w:rsid w:val="00A101C9"/>
    <w:rsid w:val="00A107B6"/>
    <w:rsid w:val="00A10FA0"/>
    <w:rsid w:val="00A117BE"/>
    <w:rsid w:val="00A12021"/>
    <w:rsid w:val="00A1236D"/>
    <w:rsid w:val="00A13132"/>
    <w:rsid w:val="00A13AA1"/>
    <w:rsid w:val="00A1446F"/>
    <w:rsid w:val="00A15744"/>
    <w:rsid w:val="00A15ED2"/>
    <w:rsid w:val="00A1629D"/>
    <w:rsid w:val="00A2049D"/>
    <w:rsid w:val="00A204A5"/>
    <w:rsid w:val="00A227E6"/>
    <w:rsid w:val="00A22CAB"/>
    <w:rsid w:val="00A23167"/>
    <w:rsid w:val="00A23654"/>
    <w:rsid w:val="00A23FE9"/>
    <w:rsid w:val="00A240A9"/>
    <w:rsid w:val="00A244B8"/>
    <w:rsid w:val="00A24B68"/>
    <w:rsid w:val="00A26129"/>
    <w:rsid w:val="00A26402"/>
    <w:rsid w:val="00A26A32"/>
    <w:rsid w:val="00A27A21"/>
    <w:rsid w:val="00A30DC2"/>
    <w:rsid w:val="00A31155"/>
    <w:rsid w:val="00A315D8"/>
    <w:rsid w:val="00A316BC"/>
    <w:rsid w:val="00A34B20"/>
    <w:rsid w:val="00A35F9E"/>
    <w:rsid w:val="00A365BA"/>
    <w:rsid w:val="00A3794E"/>
    <w:rsid w:val="00A43C6F"/>
    <w:rsid w:val="00A47AF6"/>
    <w:rsid w:val="00A5001C"/>
    <w:rsid w:val="00A50E0D"/>
    <w:rsid w:val="00A53E53"/>
    <w:rsid w:val="00A54236"/>
    <w:rsid w:val="00A54950"/>
    <w:rsid w:val="00A552B9"/>
    <w:rsid w:val="00A5734A"/>
    <w:rsid w:val="00A57919"/>
    <w:rsid w:val="00A57A6F"/>
    <w:rsid w:val="00A6165D"/>
    <w:rsid w:val="00A61B81"/>
    <w:rsid w:val="00A62825"/>
    <w:rsid w:val="00A62ACE"/>
    <w:rsid w:val="00A62C40"/>
    <w:rsid w:val="00A62CA9"/>
    <w:rsid w:val="00A62F0B"/>
    <w:rsid w:val="00A6399C"/>
    <w:rsid w:val="00A63B38"/>
    <w:rsid w:val="00A64291"/>
    <w:rsid w:val="00A657DA"/>
    <w:rsid w:val="00A65BF1"/>
    <w:rsid w:val="00A6616D"/>
    <w:rsid w:val="00A6778C"/>
    <w:rsid w:val="00A67A50"/>
    <w:rsid w:val="00A7030F"/>
    <w:rsid w:val="00A70AC0"/>
    <w:rsid w:val="00A71630"/>
    <w:rsid w:val="00A717C2"/>
    <w:rsid w:val="00A72426"/>
    <w:rsid w:val="00A7370C"/>
    <w:rsid w:val="00A74D56"/>
    <w:rsid w:val="00A75162"/>
    <w:rsid w:val="00A75951"/>
    <w:rsid w:val="00A7647A"/>
    <w:rsid w:val="00A769D7"/>
    <w:rsid w:val="00A77588"/>
    <w:rsid w:val="00A7799C"/>
    <w:rsid w:val="00A77F3C"/>
    <w:rsid w:val="00A81301"/>
    <w:rsid w:val="00A82974"/>
    <w:rsid w:val="00A82ABC"/>
    <w:rsid w:val="00A838F9"/>
    <w:rsid w:val="00A84CC6"/>
    <w:rsid w:val="00A8535E"/>
    <w:rsid w:val="00A855C2"/>
    <w:rsid w:val="00A86D12"/>
    <w:rsid w:val="00A876E6"/>
    <w:rsid w:val="00A87EC4"/>
    <w:rsid w:val="00A90057"/>
    <w:rsid w:val="00A91273"/>
    <w:rsid w:val="00A91A05"/>
    <w:rsid w:val="00A92E65"/>
    <w:rsid w:val="00A9355E"/>
    <w:rsid w:val="00A93912"/>
    <w:rsid w:val="00A93BE3"/>
    <w:rsid w:val="00A953D9"/>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7804"/>
    <w:rsid w:val="00AA7B64"/>
    <w:rsid w:val="00AB0946"/>
    <w:rsid w:val="00AB1437"/>
    <w:rsid w:val="00AB283A"/>
    <w:rsid w:val="00AB31B5"/>
    <w:rsid w:val="00AB3768"/>
    <w:rsid w:val="00AB4C5E"/>
    <w:rsid w:val="00AB4C86"/>
    <w:rsid w:val="00AB5C43"/>
    <w:rsid w:val="00AC15D2"/>
    <w:rsid w:val="00AC1ACD"/>
    <w:rsid w:val="00AC2F0C"/>
    <w:rsid w:val="00AC35E1"/>
    <w:rsid w:val="00AC37F3"/>
    <w:rsid w:val="00AC47BD"/>
    <w:rsid w:val="00AC4C9D"/>
    <w:rsid w:val="00AC58AA"/>
    <w:rsid w:val="00AC665D"/>
    <w:rsid w:val="00AC6D45"/>
    <w:rsid w:val="00AD0114"/>
    <w:rsid w:val="00AD0219"/>
    <w:rsid w:val="00AD1B6F"/>
    <w:rsid w:val="00AD1BCB"/>
    <w:rsid w:val="00AD1E9D"/>
    <w:rsid w:val="00AD2035"/>
    <w:rsid w:val="00AD2039"/>
    <w:rsid w:val="00AD291F"/>
    <w:rsid w:val="00AD2A13"/>
    <w:rsid w:val="00AD31A3"/>
    <w:rsid w:val="00AD3F55"/>
    <w:rsid w:val="00AD403C"/>
    <w:rsid w:val="00AD412E"/>
    <w:rsid w:val="00AD4B4D"/>
    <w:rsid w:val="00AD5AB3"/>
    <w:rsid w:val="00AD5E22"/>
    <w:rsid w:val="00AD61ED"/>
    <w:rsid w:val="00AD6713"/>
    <w:rsid w:val="00AD78F1"/>
    <w:rsid w:val="00AE0656"/>
    <w:rsid w:val="00AE1460"/>
    <w:rsid w:val="00AE2239"/>
    <w:rsid w:val="00AE273C"/>
    <w:rsid w:val="00AE433A"/>
    <w:rsid w:val="00AE46ED"/>
    <w:rsid w:val="00AE4C71"/>
    <w:rsid w:val="00AE4D00"/>
    <w:rsid w:val="00AE7103"/>
    <w:rsid w:val="00AE7AEA"/>
    <w:rsid w:val="00AE7EB5"/>
    <w:rsid w:val="00AF0B5A"/>
    <w:rsid w:val="00AF10E5"/>
    <w:rsid w:val="00AF18E6"/>
    <w:rsid w:val="00AF225A"/>
    <w:rsid w:val="00AF2C99"/>
    <w:rsid w:val="00AF53BE"/>
    <w:rsid w:val="00AF7B2A"/>
    <w:rsid w:val="00AF7C43"/>
    <w:rsid w:val="00B04155"/>
    <w:rsid w:val="00B04B0A"/>
    <w:rsid w:val="00B06BA1"/>
    <w:rsid w:val="00B10B2E"/>
    <w:rsid w:val="00B11469"/>
    <w:rsid w:val="00B12265"/>
    <w:rsid w:val="00B1400D"/>
    <w:rsid w:val="00B14595"/>
    <w:rsid w:val="00B14763"/>
    <w:rsid w:val="00B14F9A"/>
    <w:rsid w:val="00B160D9"/>
    <w:rsid w:val="00B1634B"/>
    <w:rsid w:val="00B16D93"/>
    <w:rsid w:val="00B16DF8"/>
    <w:rsid w:val="00B16ECB"/>
    <w:rsid w:val="00B2047C"/>
    <w:rsid w:val="00B20AC6"/>
    <w:rsid w:val="00B2125C"/>
    <w:rsid w:val="00B217D7"/>
    <w:rsid w:val="00B22D74"/>
    <w:rsid w:val="00B242EA"/>
    <w:rsid w:val="00B2500F"/>
    <w:rsid w:val="00B2551E"/>
    <w:rsid w:val="00B31689"/>
    <w:rsid w:val="00B321A3"/>
    <w:rsid w:val="00B33340"/>
    <w:rsid w:val="00B334E6"/>
    <w:rsid w:val="00B33CCE"/>
    <w:rsid w:val="00B34414"/>
    <w:rsid w:val="00B35080"/>
    <w:rsid w:val="00B3725C"/>
    <w:rsid w:val="00B379AE"/>
    <w:rsid w:val="00B37AC6"/>
    <w:rsid w:val="00B40DFD"/>
    <w:rsid w:val="00B425BE"/>
    <w:rsid w:val="00B4322B"/>
    <w:rsid w:val="00B43234"/>
    <w:rsid w:val="00B43C03"/>
    <w:rsid w:val="00B4487A"/>
    <w:rsid w:val="00B44A16"/>
    <w:rsid w:val="00B44D33"/>
    <w:rsid w:val="00B44FE8"/>
    <w:rsid w:val="00B46716"/>
    <w:rsid w:val="00B47055"/>
    <w:rsid w:val="00B54185"/>
    <w:rsid w:val="00B54806"/>
    <w:rsid w:val="00B548EC"/>
    <w:rsid w:val="00B55881"/>
    <w:rsid w:val="00B55FDA"/>
    <w:rsid w:val="00B60184"/>
    <w:rsid w:val="00B61B96"/>
    <w:rsid w:val="00B61E16"/>
    <w:rsid w:val="00B621E8"/>
    <w:rsid w:val="00B62C91"/>
    <w:rsid w:val="00B631B5"/>
    <w:rsid w:val="00B635A0"/>
    <w:rsid w:val="00B636A6"/>
    <w:rsid w:val="00B6454A"/>
    <w:rsid w:val="00B651CE"/>
    <w:rsid w:val="00B65B6F"/>
    <w:rsid w:val="00B66338"/>
    <w:rsid w:val="00B70341"/>
    <w:rsid w:val="00B706BF"/>
    <w:rsid w:val="00B718EA"/>
    <w:rsid w:val="00B72828"/>
    <w:rsid w:val="00B72A7F"/>
    <w:rsid w:val="00B751A8"/>
    <w:rsid w:val="00B755B3"/>
    <w:rsid w:val="00B7563E"/>
    <w:rsid w:val="00B757EF"/>
    <w:rsid w:val="00B76206"/>
    <w:rsid w:val="00B76541"/>
    <w:rsid w:val="00B76AB4"/>
    <w:rsid w:val="00B77066"/>
    <w:rsid w:val="00B772AB"/>
    <w:rsid w:val="00B77962"/>
    <w:rsid w:val="00B77B59"/>
    <w:rsid w:val="00B77EB7"/>
    <w:rsid w:val="00B80CDC"/>
    <w:rsid w:val="00B83989"/>
    <w:rsid w:val="00B84105"/>
    <w:rsid w:val="00B84427"/>
    <w:rsid w:val="00B84726"/>
    <w:rsid w:val="00B84E2F"/>
    <w:rsid w:val="00B86A47"/>
    <w:rsid w:val="00B879D4"/>
    <w:rsid w:val="00B87B27"/>
    <w:rsid w:val="00B90F0C"/>
    <w:rsid w:val="00B91043"/>
    <w:rsid w:val="00B91216"/>
    <w:rsid w:val="00B919B8"/>
    <w:rsid w:val="00B91A3A"/>
    <w:rsid w:val="00B91A5C"/>
    <w:rsid w:val="00B922BB"/>
    <w:rsid w:val="00B927FF"/>
    <w:rsid w:val="00B92F6B"/>
    <w:rsid w:val="00B94EA5"/>
    <w:rsid w:val="00B96578"/>
    <w:rsid w:val="00B96E42"/>
    <w:rsid w:val="00BA05AD"/>
    <w:rsid w:val="00BA099A"/>
    <w:rsid w:val="00BA126E"/>
    <w:rsid w:val="00BA2066"/>
    <w:rsid w:val="00BA2229"/>
    <w:rsid w:val="00BA29C3"/>
    <w:rsid w:val="00BA2DFF"/>
    <w:rsid w:val="00BA2F33"/>
    <w:rsid w:val="00BA33B6"/>
    <w:rsid w:val="00BA4479"/>
    <w:rsid w:val="00BA6119"/>
    <w:rsid w:val="00BA61CE"/>
    <w:rsid w:val="00BA6823"/>
    <w:rsid w:val="00BA7A00"/>
    <w:rsid w:val="00BB2074"/>
    <w:rsid w:val="00BB2849"/>
    <w:rsid w:val="00BB3260"/>
    <w:rsid w:val="00BB32FF"/>
    <w:rsid w:val="00BB39A9"/>
    <w:rsid w:val="00BB3CEE"/>
    <w:rsid w:val="00BB48D5"/>
    <w:rsid w:val="00BB4FC3"/>
    <w:rsid w:val="00BB522A"/>
    <w:rsid w:val="00BB5C09"/>
    <w:rsid w:val="00BB5EEA"/>
    <w:rsid w:val="00BB660E"/>
    <w:rsid w:val="00BB6A4D"/>
    <w:rsid w:val="00BB7331"/>
    <w:rsid w:val="00BB7904"/>
    <w:rsid w:val="00BB7B81"/>
    <w:rsid w:val="00BB7BAE"/>
    <w:rsid w:val="00BC1B68"/>
    <w:rsid w:val="00BC29E2"/>
    <w:rsid w:val="00BC3850"/>
    <w:rsid w:val="00BC3CE4"/>
    <w:rsid w:val="00BC45F6"/>
    <w:rsid w:val="00BC4938"/>
    <w:rsid w:val="00BC4A90"/>
    <w:rsid w:val="00BC6CDA"/>
    <w:rsid w:val="00BC73C0"/>
    <w:rsid w:val="00BD014E"/>
    <w:rsid w:val="00BD036B"/>
    <w:rsid w:val="00BD0DB3"/>
    <w:rsid w:val="00BD2BEB"/>
    <w:rsid w:val="00BD3786"/>
    <w:rsid w:val="00BD388C"/>
    <w:rsid w:val="00BD393F"/>
    <w:rsid w:val="00BD5AEF"/>
    <w:rsid w:val="00BD70E3"/>
    <w:rsid w:val="00BD79DE"/>
    <w:rsid w:val="00BD7FFB"/>
    <w:rsid w:val="00BE0614"/>
    <w:rsid w:val="00BE12AA"/>
    <w:rsid w:val="00BE130B"/>
    <w:rsid w:val="00BE19AC"/>
    <w:rsid w:val="00BE2B64"/>
    <w:rsid w:val="00BE2BA3"/>
    <w:rsid w:val="00BE3ADC"/>
    <w:rsid w:val="00BE4138"/>
    <w:rsid w:val="00BE4AA9"/>
    <w:rsid w:val="00BE5694"/>
    <w:rsid w:val="00BE5F8C"/>
    <w:rsid w:val="00BE6A3C"/>
    <w:rsid w:val="00BE7942"/>
    <w:rsid w:val="00BF0246"/>
    <w:rsid w:val="00BF0457"/>
    <w:rsid w:val="00BF08CD"/>
    <w:rsid w:val="00BF1ADA"/>
    <w:rsid w:val="00BF2717"/>
    <w:rsid w:val="00BF3A23"/>
    <w:rsid w:val="00BF48A3"/>
    <w:rsid w:val="00BF5FB1"/>
    <w:rsid w:val="00BF6D5B"/>
    <w:rsid w:val="00C0073C"/>
    <w:rsid w:val="00C00C97"/>
    <w:rsid w:val="00C03DA6"/>
    <w:rsid w:val="00C03E32"/>
    <w:rsid w:val="00C03F77"/>
    <w:rsid w:val="00C04EE2"/>
    <w:rsid w:val="00C05094"/>
    <w:rsid w:val="00C05D77"/>
    <w:rsid w:val="00C05FA0"/>
    <w:rsid w:val="00C062A7"/>
    <w:rsid w:val="00C07236"/>
    <w:rsid w:val="00C07874"/>
    <w:rsid w:val="00C11995"/>
    <w:rsid w:val="00C11CDD"/>
    <w:rsid w:val="00C1232B"/>
    <w:rsid w:val="00C1242F"/>
    <w:rsid w:val="00C126E5"/>
    <w:rsid w:val="00C13255"/>
    <w:rsid w:val="00C136B6"/>
    <w:rsid w:val="00C13B36"/>
    <w:rsid w:val="00C15195"/>
    <w:rsid w:val="00C174CC"/>
    <w:rsid w:val="00C17C6E"/>
    <w:rsid w:val="00C206C3"/>
    <w:rsid w:val="00C20EA8"/>
    <w:rsid w:val="00C22B19"/>
    <w:rsid w:val="00C23595"/>
    <w:rsid w:val="00C236A5"/>
    <w:rsid w:val="00C23FC8"/>
    <w:rsid w:val="00C246F1"/>
    <w:rsid w:val="00C24FEF"/>
    <w:rsid w:val="00C255D7"/>
    <w:rsid w:val="00C2641D"/>
    <w:rsid w:val="00C276A9"/>
    <w:rsid w:val="00C279F8"/>
    <w:rsid w:val="00C27A89"/>
    <w:rsid w:val="00C3237F"/>
    <w:rsid w:val="00C3380A"/>
    <w:rsid w:val="00C33A2C"/>
    <w:rsid w:val="00C358FF"/>
    <w:rsid w:val="00C35D5D"/>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0705"/>
    <w:rsid w:val="00C52717"/>
    <w:rsid w:val="00C53493"/>
    <w:rsid w:val="00C559C3"/>
    <w:rsid w:val="00C55BA2"/>
    <w:rsid w:val="00C55C66"/>
    <w:rsid w:val="00C56718"/>
    <w:rsid w:val="00C56F1E"/>
    <w:rsid w:val="00C60CFB"/>
    <w:rsid w:val="00C62FD8"/>
    <w:rsid w:val="00C6327C"/>
    <w:rsid w:val="00C64599"/>
    <w:rsid w:val="00C645DC"/>
    <w:rsid w:val="00C65383"/>
    <w:rsid w:val="00C65EF0"/>
    <w:rsid w:val="00C66155"/>
    <w:rsid w:val="00C673F5"/>
    <w:rsid w:val="00C67844"/>
    <w:rsid w:val="00C67C43"/>
    <w:rsid w:val="00C702B0"/>
    <w:rsid w:val="00C70728"/>
    <w:rsid w:val="00C70E68"/>
    <w:rsid w:val="00C71955"/>
    <w:rsid w:val="00C7477A"/>
    <w:rsid w:val="00C75943"/>
    <w:rsid w:val="00C7597C"/>
    <w:rsid w:val="00C76552"/>
    <w:rsid w:val="00C7662B"/>
    <w:rsid w:val="00C76640"/>
    <w:rsid w:val="00C77ECD"/>
    <w:rsid w:val="00C8182E"/>
    <w:rsid w:val="00C819F9"/>
    <w:rsid w:val="00C81B14"/>
    <w:rsid w:val="00C82DD2"/>
    <w:rsid w:val="00C82EAF"/>
    <w:rsid w:val="00C93BEA"/>
    <w:rsid w:val="00C940BA"/>
    <w:rsid w:val="00C94E4A"/>
    <w:rsid w:val="00C95982"/>
    <w:rsid w:val="00C95B49"/>
    <w:rsid w:val="00C9614F"/>
    <w:rsid w:val="00C96238"/>
    <w:rsid w:val="00CA1695"/>
    <w:rsid w:val="00CA1E47"/>
    <w:rsid w:val="00CA2844"/>
    <w:rsid w:val="00CA3093"/>
    <w:rsid w:val="00CA3268"/>
    <w:rsid w:val="00CA352D"/>
    <w:rsid w:val="00CA59F4"/>
    <w:rsid w:val="00CA5E47"/>
    <w:rsid w:val="00CA6376"/>
    <w:rsid w:val="00CA757C"/>
    <w:rsid w:val="00CB0660"/>
    <w:rsid w:val="00CB085A"/>
    <w:rsid w:val="00CB10BE"/>
    <w:rsid w:val="00CB2CEE"/>
    <w:rsid w:val="00CB3CBB"/>
    <w:rsid w:val="00CB3DDE"/>
    <w:rsid w:val="00CB4D79"/>
    <w:rsid w:val="00CB68F8"/>
    <w:rsid w:val="00CB6908"/>
    <w:rsid w:val="00CC0E46"/>
    <w:rsid w:val="00CC1130"/>
    <w:rsid w:val="00CC11A6"/>
    <w:rsid w:val="00CC13B7"/>
    <w:rsid w:val="00CC179E"/>
    <w:rsid w:val="00CC3212"/>
    <w:rsid w:val="00CC4EA0"/>
    <w:rsid w:val="00CC6FDC"/>
    <w:rsid w:val="00CC7054"/>
    <w:rsid w:val="00CC76F9"/>
    <w:rsid w:val="00CD07A5"/>
    <w:rsid w:val="00CD1054"/>
    <w:rsid w:val="00CD2399"/>
    <w:rsid w:val="00CD2981"/>
    <w:rsid w:val="00CD3531"/>
    <w:rsid w:val="00CD37E7"/>
    <w:rsid w:val="00CD3EE6"/>
    <w:rsid w:val="00CD4D60"/>
    <w:rsid w:val="00CD522B"/>
    <w:rsid w:val="00CD61A4"/>
    <w:rsid w:val="00CE0198"/>
    <w:rsid w:val="00CE02B0"/>
    <w:rsid w:val="00CE0434"/>
    <w:rsid w:val="00CE11DE"/>
    <w:rsid w:val="00CE185D"/>
    <w:rsid w:val="00CE2D30"/>
    <w:rsid w:val="00CE3357"/>
    <w:rsid w:val="00CE3754"/>
    <w:rsid w:val="00CE418B"/>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0173C"/>
    <w:rsid w:val="00D0347C"/>
    <w:rsid w:val="00D05ABD"/>
    <w:rsid w:val="00D07659"/>
    <w:rsid w:val="00D103A5"/>
    <w:rsid w:val="00D10BD6"/>
    <w:rsid w:val="00D12A2D"/>
    <w:rsid w:val="00D13E9F"/>
    <w:rsid w:val="00D14037"/>
    <w:rsid w:val="00D1409D"/>
    <w:rsid w:val="00D141AF"/>
    <w:rsid w:val="00D1567B"/>
    <w:rsid w:val="00D15721"/>
    <w:rsid w:val="00D17C81"/>
    <w:rsid w:val="00D215FC"/>
    <w:rsid w:val="00D229BD"/>
    <w:rsid w:val="00D23496"/>
    <w:rsid w:val="00D23652"/>
    <w:rsid w:val="00D238A9"/>
    <w:rsid w:val="00D242E1"/>
    <w:rsid w:val="00D2563A"/>
    <w:rsid w:val="00D2693B"/>
    <w:rsid w:val="00D26C93"/>
    <w:rsid w:val="00D27A13"/>
    <w:rsid w:val="00D27AF4"/>
    <w:rsid w:val="00D30434"/>
    <w:rsid w:val="00D30A81"/>
    <w:rsid w:val="00D32D42"/>
    <w:rsid w:val="00D33082"/>
    <w:rsid w:val="00D332AE"/>
    <w:rsid w:val="00D336C4"/>
    <w:rsid w:val="00D34FF0"/>
    <w:rsid w:val="00D36D51"/>
    <w:rsid w:val="00D37446"/>
    <w:rsid w:val="00D376AF"/>
    <w:rsid w:val="00D42424"/>
    <w:rsid w:val="00D42D56"/>
    <w:rsid w:val="00D43EC0"/>
    <w:rsid w:val="00D442D2"/>
    <w:rsid w:val="00D443B2"/>
    <w:rsid w:val="00D44748"/>
    <w:rsid w:val="00D450D7"/>
    <w:rsid w:val="00D45107"/>
    <w:rsid w:val="00D454C1"/>
    <w:rsid w:val="00D45C81"/>
    <w:rsid w:val="00D45F90"/>
    <w:rsid w:val="00D47729"/>
    <w:rsid w:val="00D47D40"/>
    <w:rsid w:val="00D47E5A"/>
    <w:rsid w:val="00D50CB8"/>
    <w:rsid w:val="00D50D0C"/>
    <w:rsid w:val="00D52411"/>
    <w:rsid w:val="00D52837"/>
    <w:rsid w:val="00D5306D"/>
    <w:rsid w:val="00D54226"/>
    <w:rsid w:val="00D546A0"/>
    <w:rsid w:val="00D54BD2"/>
    <w:rsid w:val="00D55290"/>
    <w:rsid w:val="00D564A9"/>
    <w:rsid w:val="00D56685"/>
    <w:rsid w:val="00D56CB8"/>
    <w:rsid w:val="00D601C2"/>
    <w:rsid w:val="00D6038B"/>
    <w:rsid w:val="00D616D8"/>
    <w:rsid w:val="00D626BC"/>
    <w:rsid w:val="00D635EE"/>
    <w:rsid w:val="00D6365C"/>
    <w:rsid w:val="00D646FA"/>
    <w:rsid w:val="00D64A02"/>
    <w:rsid w:val="00D653C2"/>
    <w:rsid w:val="00D65DAE"/>
    <w:rsid w:val="00D67114"/>
    <w:rsid w:val="00D672FE"/>
    <w:rsid w:val="00D67383"/>
    <w:rsid w:val="00D7178A"/>
    <w:rsid w:val="00D72ED1"/>
    <w:rsid w:val="00D72EFD"/>
    <w:rsid w:val="00D734DD"/>
    <w:rsid w:val="00D73943"/>
    <w:rsid w:val="00D73D4F"/>
    <w:rsid w:val="00D743BF"/>
    <w:rsid w:val="00D74B9E"/>
    <w:rsid w:val="00D76008"/>
    <w:rsid w:val="00D77C27"/>
    <w:rsid w:val="00D77F82"/>
    <w:rsid w:val="00D80A40"/>
    <w:rsid w:val="00D812BB"/>
    <w:rsid w:val="00D821AB"/>
    <w:rsid w:val="00D82214"/>
    <w:rsid w:val="00D82579"/>
    <w:rsid w:val="00D82C3D"/>
    <w:rsid w:val="00D83055"/>
    <w:rsid w:val="00D83593"/>
    <w:rsid w:val="00D836B6"/>
    <w:rsid w:val="00D83CE7"/>
    <w:rsid w:val="00D84574"/>
    <w:rsid w:val="00D84BAB"/>
    <w:rsid w:val="00D8701F"/>
    <w:rsid w:val="00D9118A"/>
    <w:rsid w:val="00D916C1"/>
    <w:rsid w:val="00D91B9D"/>
    <w:rsid w:val="00D9214F"/>
    <w:rsid w:val="00D95EA1"/>
    <w:rsid w:val="00D95FF6"/>
    <w:rsid w:val="00D96324"/>
    <w:rsid w:val="00D96846"/>
    <w:rsid w:val="00D96AA6"/>
    <w:rsid w:val="00DA0DAE"/>
    <w:rsid w:val="00DA181B"/>
    <w:rsid w:val="00DA1950"/>
    <w:rsid w:val="00DA1AF7"/>
    <w:rsid w:val="00DA1D2A"/>
    <w:rsid w:val="00DA2F85"/>
    <w:rsid w:val="00DA416D"/>
    <w:rsid w:val="00DA45C0"/>
    <w:rsid w:val="00DA4C17"/>
    <w:rsid w:val="00DA4DA9"/>
    <w:rsid w:val="00DA5004"/>
    <w:rsid w:val="00DA5346"/>
    <w:rsid w:val="00DA6F01"/>
    <w:rsid w:val="00DA7AE1"/>
    <w:rsid w:val="00DA7F1E"/>
    <w:rsid w:val="00DB028C"/>
    <w:rsid w:val="00DB085E"/>
    <w:rsid w:val="00DB3945"/>
    <w:rsid w:val="00DB3A1C"/>
    <w:rsid w:val="00DB5304"/>
    <w:rsid w:val="00DB5377"/>
    <w:rsid w:val="00DB559A"/>
    <w:rsid w:val="00DB55D1"/>
    <w:rsid w:val="00DB55FA"/>
    <w:rsid w:val="00DB5D24"/>
    <w:rsid w:val="00DB7D1D"/>
    <w:rsid w:val="00DC00DC"/>
    <w:rsid w:val="00DC1E13"/>
    <w:rsid w:val="00DC3186"/>
    <w:rsid w:val="00DC3341"/>
    <w:rsid w:val="00DC3CCD"/>
    <w:rsid w:val="00DC54AD"/>
    <w:rsid w:val="00DC6243"/>
    <w:rsid w:val="00DC6BC1"/>
    <w:rsid w:val="00DC6F3F"/>
    <w:rsid w:val="00DC77AF"/>
    <w:rsid w:val="00DD083F"/>
    <w:rsid w:val="00DD2D08"/>
    <w:rsid w:val="00DD2F9C"/>
    <w:rsid w:val="00DD3782"/>
    <w:rsid w:val="00DD4649"/>
    <w:rsid w:val="00DD5547"/>
    <w:rsid w:val="00DD5A06"/>
    <w:rsid w:val="00DD5A33"/>
    <w:rsid w:val="00DD63C5"/>
    <w:rsid w:val="00DD6583"/>
    <w:rsid w:val="00DD71D1"/>
    <w:rsid w:val="00DD7B58"/>
    <w:rsid w:val="00DE00BD"/>
    <w:rsid w:val="00DE2435"/>
    <w:rsid w:val="00DE3103"/>
    <w:rsid w:val="00DE43BF"/>
    <w:rsid w:val="00DE5F7E"/>
    <w:rsid w:val="00DE6D5A"/>
    <w:rsid w:val="00DE7B87"/>
    <w:rsid w:val="00DF0655"/>
    <w:rsid w:val="00DF0A66"/>
    <w:rsid w:val="00DF0AFF"/>
    <w:rsid w:val="00DF0D7E"/>
    <w:rsid w:val="00DF178A"/>
    <w:rsid w:val="00DF198C"/>
    <w:rsid w:val="00DF223F"/>
    <w:rsid w:val="00DF2750"/>
    <w:rsid w:val="00DF3163"/>
    <w:rsid w:val="00DF3576"/>
    <w:rsid w:val="00DF3CF9"/>
    <w:rsid w:val="00DF44B4"/>
    <w:rsid w:val="00DF4AC2"/>
    <w:rsid w:val="00DF509F"/>
    <w:rsid w:val="00DF5A6E"/>
    <w:rsid w:val="00DF5FAC"/>
    <w:rsid w:val="00DF6B07"/>
    <w:rsid w:val="00DF71CB"/>
    <w:rsid w:val="00E00851"/>
    <w:rsid w:val="00E01B3C"/>
    <w:rsid w:val="00E01C54"/>
    <w:rsid w:val="00E02521"/>
    <w:rsid w:val="00E03916"/>
    <w:rsid w:val="00E04E43"/>
    <w:rsid w:val="00E05483"/>
    <w:rsid w:val="00E0564B"/>
    <w:rsid w:val="00E0612A"/>
    <w:rsid w:val="00E06DFC"/>
    <w:rsid w:val="00E07D9F"/>
    <w:rsid w:val="00E1065A"/>
    <w:rsid w:val="00E11392"/>
    <w:rsid w:val="00E11483"/>
    <w:rsid w:val="00E12EAF"/>
    <w:rsid w:val="00E13F01"/>
    <w:rsid w:val="00E14162"/>
    <w:rsid w:val="00E14919"/>
    <w:rsid w:val="00E15034"/>
    <w:rsid w:val="00E15339"/>
    <w:rsid w:val="00E15AF9"/>
    <w:rsid w:val="00E17536"/>
    <w:rsid w:val="00E20C8D"/>
    <w:rsid w:val="00E20E75"/>
    <w:rsid w:val="00E21B43"/>
    <w:rsid w:val="00E230B9"/>
    <w:rsid w:val="00E234E8"/>
    <w:rsid w:val="00E23993"/>
    <w:rsid w:val="00E253B8"/>
    <w:rsid w:val="00E26152"/>
    <w:rsid w:val="00E27DA4"/>
    <w:rsid w:val="00E30161"/>
    <w:rsid w:val="00E30711"/>
    <w:rsid w:val="00E320D7"/>
    <w:rsid w:val="00E322FD"/>
    <w:rsid w:val="00E32728"/>
    <w:rsid w:val="00E3279E"/>
    <w:rsid w:val="00E32C0C"/>
    <w:rsid w:val="00E33D38"/>
    <w:rsid w:val="00E35CDD"/>
    <w:rsid w:val="00E379DD"/>
    <w:rsid w:val="00E37C78"/>
    <w:rsid w:val="00E37EDD"/>
    <w:rsid w:val="00E37F9A"/>
    <w:rsid w:val="00E41154"/>
    <w:rsid w:val="00E411D2"/>
    <w:rsid w:val="00E41366"/>
    <w:rsid w:val="00E41D84"/>
    <w:rsid w:val="00E43775"/>
    <w:rsid w:val="00E44961"/>
    <w:rsid w:val="00E44EC0"/>
    <w:rsid w:val="00E47DB2"/>
    <w:rsid w:val="00E5014F"/>
    <w:rsid w:val="00E51E37"/>
    <w:rsid w:val="00E524FC"/>
    <w:rsid w:val="00E53793"/>
    <w:rsid w:val="00E53D94"/>
    <w:rsid w:val="00E5491B"/>
    <w:rsid w:val="00E54BAD"/>
    <w:rsid w:val="00E5619C"/>
    <w:rsid w:val="00E609D9"/>
    <w:rsid w:val="00E60E4E"/>
    <w:rsid w:val="00E610F2"/>
    <w:rsid w:val="00E61F24"/>
    <w:rsid w:val="00E651BC"/>
    <w:rsid w:val="00E664FA"/>
    <w:rsid w:val="00E66562"/>
    <w:rsid w:val="00E670CE"/>
    <w:rsid w:val="00E67E72"/>
    <w:rsid w:val="00E72F35"/>
    <w:rsid w:val="00E73BFE"/>
    <w:rsid w:val="00E74F6F"/>
    <w:rsid w:val="00E751F1"/>
    <w:rsid w:val="00E756DE"/>
    <w:rsid w:val="00E7579F"/>
    <w:rsid w:val="00E76062"/>
    <w:rsid w:val="00E762C8"/>
    <w:rsid w:val="00E76ECA"/>
    <w:rsid w:val="00E779FE"/>
    <w:rsid w:val="00E77AC1"/>
    <w:rsid w:val="00E810E6"/>
    <w:rsid w:val="00E81B32"/>
    <w:rsid w:val="00E82211"/>
    <w:rsid w:val="00E8707A"/>
    <w:rsid w:val="00E8711F"/>
    <w:rsid w:val="00E876BA"/>
    <w:rsid w:val="00E87B76"/>
    <w:rsid w:val="00E913B5"/>
    <w:rsid w:val="00E91898"/>
    <w:rsid w:val="00E91B91"/>
    <w:rsid w:val="00E930EF"/>
    <w:rsid w:val="00E931F3"/>
    <w:rsid w:val="00E932E1"/>
    <w:rsid w:val="00E96165"/>
    <w:rsid w:val="00E9671B"/>
    <w:rsid w:val="00E96D65"/>
    <w:rsid w:val="00E97C7F"/>
    <w:rsid w:val="00EA0F5C"/>
    <w:rsid w:val="00EA1B84"/>
    <w:rsid w:val="00EA2A89"/>
    <w:rsid w:val="00EA2FE0"/>
    <w:rsid w:val="00EA30BF"/>
    <w:rsid w:val="00EA326A"/>
    <w:rsid w:val="00EA774A"/>
    <w:rsid w:val="00EA7F0A"/>
    <w:rsid w:val="00EB0D07"/>
    <w:rsid w:val="00EB1114"/>
    <w:rsid w:val="00EB3D07"/>
    <w:rsid w:val="00EB3F00"/>
    <w:rsid w:val="00EB3F44"/>
    <w:rsid w:val="00EB42AC"/>
    <w:rsid w:val="00EB6E39"/>
    <w:rsid w:val="00EC0554"/>
    <w:rsid w:val="00EC0EDB"/>
    <w:rsid w:val="00EC144B"/>
    <w:rsid w:val="00EC2B41"/>
    <w:rsid w:val="00EC2EC1"/>
    <w:rsid w:val="00EC3E16"/>
    <w:rsid w:val="00EC5AB2"/>
    <w:rsid w:val="00EC6BB4"/>
    <w:rsid w:val="00ED143E"/>
    <w:rsid w:val="00ED1522"/>
    <w:rsid w:val="00ED2344"/>
    <w:rsid w:val="00ED2A37"/>
    <w:rsid w:val="00ED3362"/>
    <w:rsid w:val="00ED412F"/>
    <w:rsid w:val="00ED48B4"/>
    <w:rsid w:val="00ED6532"/>
    <w:rsid w:val="00ED6D59"/>
    <w:rsid w:val="00ED7404"/>
    <w:rsid w:val="00EE206B"/>
    <w:rsid w:val="00EE285D"/>
    <w:rsid w:val="00EE286C"/>
    <w:rsid w:val="00EE2889"/>
    <w:rsid w:val="00EE40D9"/>
    <w:rsid w:val="00EE49AE"/>
    <w:rsid w:val="00EE50DF"/>
    <w:rsid w:val="00EE54FE"/>
    <w:rsid w:val="00EE5CD3"/>
    <w:rsid w:val="00EE60DB"/>
    <w:rsid w:val="00EE6339"/>
    <w:rsid w:val="00EF1B37"/>
    <w:rsid w:val="00EF2351"/>
    <w:rsid w:val="00EF386C"/>
    <w:rsid w:val="00EF443E"/>
    <w:rsid w:val="00EF4E25"/>
    <w:rsid w:val="00EF50F7"/>
    <w:rsid w:val="00EF6B5F"/>
    <w:rsid w:val="00EF6FA7"/>
    <w:rsid w:val="00EF7D78"/>
    <w:rsid w:val="00F01719"/>
    <w:rsid w:val="00F01A4C"/>
    <w:rsid w:val="00F0255D"/>
    <w:rsid w:val="00F02C01"/>
    <w:rsid w:val="00F02CB6"/>
    <w:rsid w:val="00F02F13"/>
    <w:rsid w:val="00F033D6"/>
    <w:rsid w:val="00F04AF8"/>
    <w:rsid w:val="00F04D35"/>
    <w:rsid w:val="00F051E0"/>
    <w:rsid w:val="00F07D26"/>
    <w:rsid w:val="00F10A36"/>
    <w:rsid w:val="00F12228"/>
    <w:rsid w:val="00F130D6"/>
    <w:rsid w:val="00F1452B"/>
    <w:rsid w:val="00F15959"/>
    <w:rsid w:val="00F15DA0"/>
    <w:rsid w:val="00F164E4"/>
    <w:rsid w:val="00F16B6D"/>
    <w:rsid w:val="00F17489"/>
    <w:rsid w:val="00F20CF9"/>
    <w:rsid w:val="00F21287"/>
    <w:rsid w:val="00F215E2"/>
    <w:rsid w:val="00F216A7"/>
    <w:rsid w:val="00F22A68"/>
    <w:rsid w:val="00F239CA"/>
    <w:rsid w:val="00F24054"/>
    <w:rsid w:val="00F2419A"/>
    <w:rsid w:val="00F265BE"/>
    <w:rsid w:val="00F266FD"/>
    <w:rsid w:val="00F26B6A"/>
    <w:rsid w:val="00F26D87"/>
    <w:rsid w:val="00F31125"/>
    <w:rsid w:val="00F31C15"/>
    <w:rsid w:val="00F3394F"/>
    <w:rsid w:val="00F339A7"/>
    <w:rsid w:val="00F361CB"/>
    <w:rsid w:val="00F36581"/>
    <w:rsid w:val="00F37033"/>
    <w:rsid w:val="00F37DA0"/>
    <w:rsid w:val="00F41448"/>
    <w:rsid w:val="00F41576"/>
    <w:rsid w:val="00F41D4B"/>
    <w:rsid w:val="00F42CAD"/>
    <w:rsid w:val="00F4346C"/>
    <w:rsid w:val="00F4414F"/>
    <w:rsid w:val="00F468FC"/>
    <w:rsid w:val="00F47F87"/>
    <w:rsid w:val="00F50B5F"/>
    <w:rsid w:val="00F51E50"/>
    <w:rsid w:val="00F5232A"/>
    <w:rsid w:val="00F535E5"/>
    <w:rsid w:val="00F536A9"/>
    <w:rsid w:val="00F546BD"/>
    <w:rsid w:val="00F54883"/>
    <w:rsid w:val="00F548F6"/>
    <w:rsid w:val="00F553ED"/>
    <w:rsid w:val="00F555AF"/>
    <w:rsid w:val="00F55D57"/>
    <w:rsid w:val="00F574B0"/>
    <w:rsid w:val="00F60CBF"/>
    <w:rsid w:val="00F61082"/>
    <w:rsid w:val="00F637AE"/>
    <w:rsid w:val="00F63C87"/>
    <w:rsid w:val="00F642A3"/>
    <w:rsid w:val="00F64B3D"/>
    <w:rsid w:val="00F65986"/>
    <w:rsid w:val="00F6651A"/>
    <w:rsid w:val="00F66832"/>
    <w:rsid w:val="00F66AFE"/>
    <w:rsid w:val="00F676FD"/>
    <w:rsid w:val="00F7014A"/>
    <w:rsid w:val="00F701CA"/>
    <w:rsid w:val="00F716B2"/>
    <w:rsid w:val="00F72BAC"/>
    <w:rsid w:val="00F73DA0"/>
    <w:rsid w:val="00F7566B"/>
    <w:rsid w:val="00F75670"/>
    <w:rsid w:val="00F75C81"/>
    <w:rsid w:val="00F75D0C"/>
    <w:rsid w:val="00F76E41"/>
    <w:rsid w:val="00F77DDA"/>
    <w:rsid w:val="00F8156B"/>
    <w:rsid w:val="00F82036"/>
    <w:rsid w:val="00F8290D"/>
    <w:rsid w:val="00F82AEA"/>
    <w:rsid w:val="00F82E0C"/>
    <w:rsid w:val="00F83181"/>
    <w:rsid w:val="00F83551"/>
    <w:rsid w:val="00F83876"/>
    <w:rsid w:val="00F84199"/>
    <w:rsid w:val="00F845B8"/>
    <w:rsid w:val="00F8480C"/>
    <w:rsid w:val="00F84C6F"/>
    <w:rsid w:val="00F85330"/>
    <w:rsid w:val="00F86046"/>
    <w:rsid w:val="00F9121F"/>
    <w:rsid w:val="00F919A6"/>
    <w:rsid w:val="00F91AC3"/>
    <w:rsid w:val="00F9220F"/>
    <w:rsid w:val="00F939A4"/>
    <w:rsid w:val="00F967B6"/>
    <w:rsid w:val="00FA0932"/>
    <w:rsid w:val="00FA0DA0"/>
    <w:rsid w:val="00FA27BE"/>
    <w:rsid w:val="00FA2BD8"/>
    <w:rsid w:val="00FA2D5B"/>
    <w:rsid w:val="00FA3601"/>
    <w:rsid w:val="00FA38C7"/>
    <w:rsid w:val="00FA5158"/>
    <w:rsid w:val="00FA62AE"/>
    <w:rsid w:val="00FA6A07"/>
    <w:rsid w:val="00FA6AA2"/>
    <w:rsid w:val="00FA78B2"/>
    <w:rsid w:val="00FA7DA3"/>
    <w:rsid w:val="00FB0C6D"/>
    <w:rsid w:val="00FB1565"/>
    <w:rsid w:val="00FB2646"/>
    <w:rsid w:val="00FB2E69"/>
    <w:rsid w:val="00FB5E63"/>
    <w:rsid w:val="00FB68C3"/>
    <w:rsid w:val="00FB722C"/>
    <w:rsid w:val="00FB738A"/>
    <w:rsid w:val="00FC034C"/>
    <w:rsid w:val="00FC1837"/>
    <w:rsid w:val="00FC1C12"/>
    <w:rsid w:val="00FC1F26"/>
    <w:rsid w:val="00FC309D"/>
    <w:rsid w:val="00FC4E96"/>
    <w:rsid w:val="00FC4F27"/>
    <w:rsid w:val="00FC50A4"/>
    <w:rsid w:val="00FC5514"/>
    <w:rsid w:val="00FC573B"/>
    <w:rsid w:val="00FC7C2F"/>
    <w:rsid w:val="00FD0916"/>
    <w:rsid w:val="00FD2941"/>
    <w:rsid w:val="00FD2AFC"/>
    <w:rsid w:val="00FD3223"/>
    <w:rsid w:val="00FD5987"/>
    <w:rsid w:val="00FD6BD9"/>
    <w:rsid w:val="00FE1B94"/>
    <w:rsid w:val="00FE1E65"/>
    <w:rsid w:val="00FE1F0B"/>
    <w:rsid w:val="00FE24C3"/>
    <w:rsid w:val="00FE2614"/>
    <w:rsid w:val="00FE2686"/>
    <w:rsid w:val="00FE2E08"/>
    <w:rsid w:val="00FE3050"/>
    <w:rsid w:val="00FE3266"/>
    <w:rsid w:val="00FE3ED2"/>
    <w:rsid w:val="00FE3FE3"/>
    <w:rsid w:val="00FE4E5A"/>
    <w:rsid w:val="00FF0472"/>
    <w:rsid w:val="00FF275F"/>
    <w:rsid w:val="00FF2EB2"/>
    <w:rsid w:val="00FF3301"/>
    <w:rsid w:val="00FF3A2A"/>
    <w:rsid w:val="00FF3ED3"/>
    <w:rsid w:val="00FF4364"/>
    <w:rsid w:val="00FF4388"/>
    <w:rsid w:val="00FF4FCE"/>
    <w:rsid w:val="00FF62AB"/>
    <w:rsid w:val="00FF63DD"/>
    <w:rsid w:val="05ED9EF7"/>
    <w:rsid w:val="0A7E09E1"/>
    <w:rsid w:val="0B426DB2"/>
    <w:rsid w:val="112D6B6B"/>
    <w:rsid w:val="1760DE4C"/>
    <w:rsid w:val="32FB5CBA"/>
    <w:rsid w:val="45C61A02"/>
    <w:rsid w:val="53EAC6B0"/>
    <w:rsid w:val="6A239BB8"/>
    <w:rsid w:val="6FBDB3A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HOJA,Bolita,Párrafo de lista4,BOLADEF,Párrafo de lista3,Párrafo de lista21,BOLA,Nivel 1 OS,Colorful List Accent 1,Colorful List - Accent 11,Título1,Betulia Título 1,Lista vías,ANEXO LISTAS,NORMAL,Bullet List,lp1,List Paragrap"/>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HOJA Car,Bolita Car,Párrafo de lista4 Car,BOLADEF Car,Párrafo de lista3 Car,Párrafo de lista21 Car,BOLA Car,Nivel 1 OS Car,Colorful List Accent 1 Car,Colorful List - Accent 11 Car,Título1 Car,Betulia Título 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paragraph" w:customStyle="1" w:styleId="CONPESTexto">
    <w:name w:val="CONPES Texto"/>
    <w:basedOn w:val="Normal"/>
    <w:link w:val="CONPESTextoCar"/>
    <w:qFormat/>
    <w:rsid w:val="009F0B7A"/>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9F0B7A"/>
    <w:rPr>
      <w:rFonts w:ascii="Futura Std Book" w:eastAsia="Calibri" w:hAnsi="Futura Std Book"/>
      <w:color w:val="000000"/>
      <w:sz w:val="22"/>
      <w:szCs w:val="24"/>
      <w:lang w:eastAsia="en-US"/>
    </w:rPr>
  </w:style>
  <w:style w:type="character" w:styleId="Hipervnculo">
    <w:name w:val="Hyperlink"/>
    <w:basedOn w:val="Fuentedeprrafopredeter"/>
    <w:uiPriority w:val="99"/>
    <w:unhideWhenUsed/>
    <w:rsid w:val="009F0B7A"/>
    <w:rPr>
      <w:color w:val="0563C1" w:themeColor="hyperlink"/>
      <w:u w:val="single"/>
    </w:rPr>
  </w:style>
  <w:style w:type="character" w:styleId="Mencinsinresolver">
    <w:name w:val="Unresolved Mention"/>
    <w:basedOn w:val="Fuentedeprrafopredeter"/>
    <w:uiPriority w:val="99"/>
    <w:semiHidden/>
    <w:unhideWhenUsed/>
    <w:rsid w:val="00406902"/>
    <w:rPr>
      <w:color w:val="605E5C"/>
      <w:shd w:val="clear" w:color="auto" w:fill="E1DFDD"/>
    </w:rPr>
  </w:style>
  <w:style w:type="paragraph" w:customStyle="1" w:styleId="textooscuro">
    <w:name w:val="textooscuro"/>
    <w:basedOn w:val="Normal"/>
    <w:rsid w:val="00FC7C2F"/>
    <w:pPr>
      <w:spacing w:before="100" w:beforeAutospacing="1" w:after="100" w:afterAutospacing="1" w:line="240" w:lineRule="auto"/>
      <w:jc w:val="left"/>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724">
      <w:bodyDiv w:val="1"/>
      <w:marLeft w:val="0"/>
      <w:marRight w:val="0"/>
      <w:marTop w:val="0"/>
      <w:marBottom w:val="0"/>
      <w:divBdr>
        <w:top w:val="none" w:sz="0" w:space="0" w:color="auto"/>
        <w:left w:val="none" w:sz="0" w:space="0" w:color="auto"/>
        <w:bottom w:val="none" w:sz="0" w:space="0" w:color="auto"/>
        <w:right w:val="none" w:sz="0" w:space="0" w:color="auto"/>
      </w:divBdr>
    </w:div>
    <w:div w:id="68963528">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52110699">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4283853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82422422">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21458814">
      <w:bodyDiv w:val="1"/>
      <w:marLeft w:val="0"/>
      <w:marRight w:val="0"/>
      <w:marTop w:val="0"/>
      <w:marBottom w:val="0"/>
      <w:divBdr>
        <w:top w:val="none" w:sz="0" w:space="0" w:color="auto"/>
        <w:left w:val="none" w:sz="0" w:space="0" w:color="auto"/>
        <w:bottom w:val="none" w:sz="0" w:space="0" w:color="auto"/>
        <w:right w:val="none" w:sz="0" w:space="0" w:color="auto"/>
      </w:divBdr>
    </w:div>
    <w:div w:id="969045778">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985233519">
      <w:bodyDiv w:val="1"/>
      <w:marLeft w:val="0"/>
      <w:marRight w:val="0"/>
      <w:marTop w:val="0"/>
      <w:marBottom w:val="0"/>
      <w:divBdr>
        <w:top w:val="none" w:sz="0" w:space="0" w:color="auto"/>
        <w:left w:val="none" w:sz="0" w:space="0" w:color="auto"/>
        <w:bottom w:val="none" w:sz="0" w:space="0" w:color="auto"/>
        <w:right w:val="none" w:sz="0" w:space="0" w:color="auto"/>
      </w:divBdr>
    </w:div>
    <w:div w:id="1029451993">
      <w:bodyDiv w:val="1"/>
      <w:marLeft w:val="0"/>
      <w:marRight w:val="0"/>
      <w:marTop w:val="0"/>
      <w:marBottom w:val="0"/>
      <w:divBdr>
        <w:top w:val="none" w:sz="0" w:space="0" w:color="auto"/>
        <w:left w:val="none" w:sz="0" w:space="0" w:color="auto"/>
        <w:bottom w:val="none" w:sz="0" w:space="0" w:color="auto"/>
        <w:right w:val="none" w:sz="0" w:space="0" w:color="auto"/>
      </w:divBdr>
    </w:div>
    <w:div w:id="1030958014">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27570317">
      <w:bodyDiv w:val="1"/>
      <w:marLeft w:val="0"/>
      <w:marRight w:val="0"/>
      <w:marTop w:val="0"/>
      <w:marBottom w:val="0"/>
      <w:divBdr>
        <w:top w:val="none" w:sz="0" w:space="0" w:color="auto"/>
        <w:left w:val="none" w:sz="0" w:space="0" w:color="auto"/>
        <w:bottom w:val="none" w:sz="0" w:space="0" w:color="auto"/>
        <w:right w:val="none" w:sz="0" w:space="0" w:color="auto"/>
      </w:divBdr>
    </w:div>
    <w:div w:id="1231229918">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17706161">
      <w:bodyDiv w:val="1"/>
      <w:marLeft w:val="0"/>
      <w:marRight w:val="0"/>
      <w:marTop w:val="0"/>
      <w:marBottom w:val="0"/>
      <w:divBdr>
        <w:top w:val="none" w:sz="0" w:space="0" w:color="auto"/>
        <w:left w:val="none" w:sz="0" w:space="0" w:color="auto"/>
        <w:bottom w:val="none" w:sz="0" w:space="0" w:color="auto"/>
        <w:right w:val="none" w:sz="0" w:space="0" w:color="auto"/>
      </w:divBdr>
    </w:div>
    <w:div w:id="146318456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14106551">
      <w:bodyDiv w:val="1"/>
      <w:marLeft w:val="0"/>
      <w:marRight w:val="0"/>
      <w:marTop w:val="0"/>
      <w:marBottom w:val="0"/>
      <w:divBdr>
        <w:top w:val="none" w:sz="0" w:space="0" w:color="auto"/>
        <w:left w:val="none" w:sz="0" w:space="0" w:color="auto"/>
        <w:bottom w:val="none" w:sz="0" w:space="0" w:color="auto"/>
        <w:right w:val="none" w:sz="0" w:space="0" w:color="auto"/>
      </w:divBdr>
    </w:div>
    <w:div w:id="1556552127">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42029258">
      <w:bodyDiv w:val="1"/>
      <w:marLeft w:val="0"/>
      <w:marRight w:val="0"/>
      <w:marTop w:val="0"/>
      <w:marBottom w:val="0"/>
      <w:divBdr>
        <w:top w:val="none" w:sz="0" w:space="0" w:color="auto"/>
        <w:left w:val="none" w:sz="0" w:space="0" w:color="auto"/>
        <w:bottom w:val="none" w:sz="0" w:space="0" w:color="auto"/>
        <w:right w:val="none" w:sz="0" w:space="0" w:color="auto"/>
      </w:divBdr>
    </w:div>
    <w:div w:id="1689216545">
      <w:bodyDiv w:val="1"/>
      <w:marLeft w:val="0"/>
      <w:marRight w:val="0"/>
      <w:marTop w:val="0"/>
      <w:marBottom w:val="0"/>
      <w:divBdr>
        <w:top w:val="none" w:sz="0" w:space="0" w:color="auto"/>
        <w:left w:val="none" w:sz="0" w:space="0" w:color="auto"/>
        <w:bottom w:val="none" w:sz="0" w:space="0" w:color="auto"/>
        <w:right w:val="none" w:sz="0" w:space="0" w:color="auto"/>
      </w:divBdr>
    </w:div>
    <w:div w:id="1706517118">
      <w:bodyDiv w:val="1"/>
      <w:marLeft w:val="0"/>
      <w:marRight w:val="0"/>
      <w:marTop w:val="0"/>
      <w:marBottom w:val="0"/>
      <w:divBdr>
        <w:top w:val="none" w:sz="0" w:space="0" w:color="auto"/>
        <w:left w:val="none" w:sz="0" w:space="0" w:color="auto"/>
        <w:bottom w:val="none" w:sz="0" w:space="0" w:color="auto"/>
        <w:right w:val="none" w:sz="0" w:space="0" w:color="auto"/>
      </w:divBdr>
    </w:div>
    <w:div w:id="1776435207">
      <w:bodyDiv w:val="1"/>
      <w:marLeft w:val="0"/>
      <w:marRight w:val="0"/>
      <w:marTop w:val="0"/>
      <w:marBottom w:val="0"/>
      <w:divBdr>
        <w:top w:val="none" w:sz="0" w:space="0" w:color="auto"/>
        <w:left w:val="none" w:sz="0" w:space="0" w:color="auto"/>
        <w:bottom w:val="none" w:sz="0" w:space="0" w:color="auto"/>
        <w:right w:val="none" w:sz="0" w:space="0" w:color="auto"/>
      </w:divBdr>
    </w:div>
    <w:div w:id="1807698758">
      <w:bodyDiv w:val="1"/>
      <w:marLeft w:val="0"/>
      <w:marRight w:val="0"/>
      <w:marTop w:val="0"/>
      <w:marBottom w:val="0"/>
      <w:divBdr>
        <w:top w:val="none" w:sz="0" w:space="0" w:color="auto"/>
        <w:left w:val="none" w:sz="0" w:space="0" w:color="auto"/>
        <w:bottom w:val="none" w:sz="0" w:space="0" w:color="auto"/>
        <w:right w:val="none" w:sz="0" w:space="0" w:color="auto"/>
      </w:divBdr>
    </w:div>
    <w:div w:id="1815289855">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84170454">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69817062">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08946799">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36760138">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088065428">
      <w:bodyDiv w:val="1"/>
      <w:marLeft w:val="0"/>
      <w:marRight w:val="0"/>
      <w:marTop w:val="0"/>
      <w:marBottom w:val="0"/>
      <w:divBdr>
        <w:top w:val="none" w:sz="0" w:space="0" w:color="auto"/>
        <w:left w:val="none" w:sz="0" w:space="0" w:color="auto"/>
        <w:bottom w:val="none" w:sz="0" w:space="0" w:color="auto"/>
        <w:right w:val="none" w:sz="0" w:space="0" w:color="auto"/>
      </w:divBdr>
    </w:div>
    <w:div w:id="2114203568">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3864596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w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B0C2811-D364-4F3F-907E-3EA30CA20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976CD1-8152-4FB1-91CB-FDC578527016}">
  <ds:schemaRefs>
    <ds:schemaRef ds:uri="http://schemas.openxmlformats.org/officeDocument/2006/bibliography"/>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47</Pages>
  <Words>21498</Words>
  <Characters>118241</Characters>
  <Application>Microsoft Office Word</Application>
  <DocSecurity>0</DocSecurity>
  <Lines>985</Lines>
  <Paragraphs>278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139461</CharactersWithSpaces>
  <SharedDoc>false</SharedDoc>
  <HLinks>
    <vt:vector size="12" baseType="variant">
      <vt:variant>
        <vt:i4>524326</vt:i4>
      </vt:variant>
      <vt:variant>
        <vt:i4>3</vt:i4>
      </vt:variant>
      <vt:variant>
        <vt:i4>0</vt:i4>
      </vt:variant>
      <vt:variant>
        <vt:i4>5</vt:i4>
      </vt:variant>
      <vt:variant>
        <vt:lpwstr>mailto:karlo.fernandez@colombiacompra.gov.co</vt:lpwstr>
      </vt:variant>
      <vt:variant>
        <vt:lpwstr/>
      </vt:variant>
      <vt:variant>
        <vt:i4>524326</vt:i4>
      </vt:variant>
      <vt:variant>
        <vt:i4>0</vt:i4>
      </vt:variant>
      <vt:variant>
        <vt:i4>0</vt:i4>
      </vt:variant>
      <vt:variant>
        <vt:i4>5</vt:i4>
      </vt:variant>
      <vt:variant>
        <vt:lpwstr>mailto:karlo.fernandez@colombiacompra.gov.co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Sandra Liliana Baron Becerra</cp:lastModifiedBy>
  <cp:revision>12</cp:revision>
  <cp:lastPrinted>2022-07-22T21:38:00Z</cp:lastPrinted>
  <dcterms:created xsi:type="dcterms:W3CDTF">2023-10-25T15:39:00Z</dcterms:created>
  <dcterms:modified xsi:type="dcterms:W3CDTF">2023-11-02T22:23:00Z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