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1372B" w14:textId="77777777" w:rsidR="009A03BC" w:rsidRPr="0012578F" w:rsidRDefault="009A03BC" w:rsidP="00AF102D">
      <w:pPr>
        <w:spacing w:after="0" w:line="240" w:lineRule="auto"/>
        <w:jc w:val="center"/>
        <w:rPr>
          <w:rFonts w:asciiTheme="majorHAnsi" w:hAnsiTheme="majorHAnsi" w:cstheme="majorHAnsi"/>
          <w:b/>
          <w:spacing w:val="2"/>
          <w:sz w:val="10"/>
          <w:szCs w:val="10"/>
        </w:rPr>
      </w:pPr>
      <w:bookmarkStart w:id="0" w:name="_Hlk54791502"/>
      <w:bookmarkStart w:id="1" w:name="_Hlk54792235"/>
    </w:p>
    <w:p w14:paraId="3D190664" w14:textId="7863E410" w:rsidR="00D21570" w:rsidRPr="00471062" w:rsidRDefault="00D21570" w:rsidP="00AF102D">
      <w:pPr>
        <w:spacing w:after="0" w:line="240" w:lineRule="auto"/>
        <w:jc w:val="center"/>
        <w:rPr>
          <w:rFonts w:asciiTheme="majorHAnsi" w:hAnsiTheme="majorHAnsi" w:cstheme="majorHAnsi"/>
          <w:b/>
          <w:spacing w:val="2"/>
        </w:rPr>
      </w:pPr>
      <w:r w:rsidRPr="00471062">
        <w:rPr>
          <w:rFonts w:asciiTheme="majorHAnsi" w:hAnsiTheme="majorHAnsi" w:cstheme="majorHAnsi"/>
          <w:b/>
          <w:spacing w:val="2"/>
        </w:rPr>
        <w:t>PROCESO DE GESTIÓN CONTRACTUAL</w:t>
      </w:r>
    </w:p>
    <w:p w14:paraId="0416FF13" w14:textId="77777777" w:rsidR="00D21570" w:rsidRPr="00471062" w:rsidRDefault="00D21570" w:rsidP="00AF102D">
      <w:pPr>
        <w:spacing w:after="0" w:line="240" w:lineRule="auto"/>
        <w:jc w:val="center"/>
        <w:rPr>
          <w:rFonts w:asciiTheme="majorHAnsi" w:hAnsiTheme="majorHAnsi" w:cstheme="majorHAnsi"/>
          <w:b/>
        </w:rPr>
      </w:pPr>
      <w:r w:rsidRPr="00471062">
        <w:rPr>
          <w:rFonts w:asciiTheme="majorHAnsi" w:hAnsiTheme="majorHAnsi" w:cstheme="majorHAnsi"/>
          <w:b/>
          <w:spacing w:val="2"/>
        </w:rPr>
        <w:t>ETAPA CONTRACTUAL</w:t>
      </w:r>
      <w:bookmarkEnd w:id="0"/>
      <w:r w:rsidRPr="00471062">
        <w:rPr>
          <w:rFonts w:asciiTheme="majorHAnsi" w:hAnsiTheme="majorHAnsi" w:cstheme="majorHAnsi"/>
          <w:b/>
        </w:rPr>
        <w:t xml:space="preserve"> </w:t>
      </w:r>
    </w:p>
    <w:bookmarkEnd w:id="1"/>
    <w:p w14:paraId="15DE8BE1" w14:textId="34B57B5F" w:rsidR="00797C41" w:rsidRPr="00471062" w:rsidRDefault="00E874D4" w:rsidP="00AF102D">
      <w:pPr>
        <w:spacing w:after="0" w:line="240" w:lineRule="auto"/>
        <w:contextualSpacing/>
        <w:jc w:val="center"/>
        <w:rPr>
          <w:rFonts w:asciiTheme="majorHAnsi" w:hAnsiTheme="majorHAnsi" w:cstheme="majorHAnsi"/>
          <w:b/>
        </w:rPr>
      </w:pPr>
      <w:r w:rsidRPr="00471062">
        <w:rPr>
          <w:rFonts w:asciiTheme="majorHAnsi" w:hAnsiTheme="majorHAnsi" w:cstheme="majorHAnsi"/>
          <w:b/>
        </w:rPr>
        <w:t>FORMATO</w:t>
      </w:r>
    </w:p>
    <w:p w14:paraId="314ABE89" w14:textId="6851ADDC" w:rsidR="00E874D4" w:rsidRPr="00471062" w:rsidRDefault="00E874D4" w:rsidP="00AF102D">
      <w:pPr>
        <w:spacing w:after="0" w:line="240" w:lineRule="auto"/>
        <w:contextualSpacing/>
        <w:jc w:val="center"/>
        <w:rPr>
          <w:rFonts w:asciiTheme="majorHAnsi" w:hAnsiTheme="majorHAnsi" w:cstheme="majorHAnsi"/>
          <w:b/>
        </w:rPr>
      </w:pPr>
      <w:r w:rsidRPr="00471062">
        <w:rPr>
          <w:rFonts w:asciiTheme="majorHAnsi" w:hAnsiTheme="majorHAnsi" w:cstheme="majorHAnsi"/>
          <w:b/>
        </w:rPr>
        <w:t>INFO</w:t>
      </w:r>
      <w:r w:rsidR="00322B78" w:rsidRPr="00471062">
        <w:rPr>
          <w:rFonts w:asciiTheme="majorHAnsi" w:hAnsiTheme="majorHAnsi" w:cstheme="majorHAnsi"/>
          <w:b/>
        </w:rPr>
        <w:t>R</w:t>
      </w:r>
      <w:r w:rsidRPr="00471062">
        <w:rPr>
          <w:rFonts w:asciiTheme="majorHAnsi" w:hAnsiTheme="majorHAnsi" w:cstheme="majorHAnsi"/>
          <w:b/>
        </w:rPr>
        <w:t>ME DE SUPERVISIÓN</w:t>
      </w:r>
    </w:p>
    <w:p w14:paraId="651A7D1A" w14:textId="50907198" w:rsidR="00797C41" w:rsidRPr="009C04C3" w:rsidRDefault="00797C41" w:rsidP="00AF102D">
      <w:pPr>
        <w:spacing w:after="0" w:line="240" w:lineRule="auto"/>
        <w:ind w:left="-142"/>
        <w:jc w:val="both"/>
        <w:rPr>
          <w:rFonts w:asciiTheme="majorHAnsi" w:hAnsiTheme="majorHAnsi" w:cstheme="majorHAnsi"/>
          <w:b/>
          <w:sz w:val="4"/>
          <w:szCs w:val="4"/>
        </w:rPr>
      </w:pPr>
    </w:p>
    <w:tbl>
      <w:tblPr>
        <w:tblpPr w:leftFromText="141" w:rightFromText="141" w:vertAnchor="text" w:horzAnchor="margin" w:tblpX="-289" w:tblpY="86"/>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6380"/>
      </w:tblGrid>
      <w:tr w:rsidR="00860F10" w:rsidRPr="00471062" w14:paraId="468A209C" w14:textId="77777777" w:rsidTr="00F55CDE">
        <w:trPr>
          <w:trHeight w:val="230"/>
        </w:trPr>
        <w:tc>
          <w:tcPr>
            <w:tcW w:w="5000" w:type="pct"/>
            <w:gridSpan w:val="2"/>
            <w:shd w:val="clear" w:color="auto" w:fill="BFBFBF" w:themeFill="background1" w:themeFillShade="BF"/>
            <w:vAlign w:val="center"/>
          </w:tcPr>
          <w:p w14:paraId="1935F87A" w14:textId="442D7786" w:rsidR="00E874D4" w:rsidRPr="00471062" w:rsidRDefault="00E874D4" w:rsidP="00F55CDE">
            <w:pPr>
              <w:spacing w:after="0" w:line="240" w:lineRule="auto"/>
              <w:contextualSpacing/>
              <w:jc w:val="center"/>
              <w:rPr>
                <w:rFonts w:asciiTheme="majorHAnsi" w:hAnsiTheme="majorHAnsi" w:cstheme="majorHAnsi"/>
                <w:bCs/>
              </w:rPr>
            </w:pPr>
            <w:r w:rsidRPr="00471062">
              <w:rPr>
                <w:rFonts w:asciiTheme="majorHAnsi" w:hAnsiTheme="majorHAnsi" w:cstheme="majorHAnsi"/>
                <w:b/>
              </w:rPr>
              <w:t xml:space="preserve">INFORME DE SUPERVISIÓN No. </w:t>
            </w:r>
            <w:r w:rsidR="00322B78" w:rsidRPr="00471062">
              <w:rPr>
                <w:rFonts w:asciiTheme="majorHAnsi" w:hAnsiTheme="majorHAnsi" w:cstheme="majorHAnsi"/>
                <w:b/>
              </w:rPr>
              <w:t>1</w:t>
            </w:r>
            <w:r w:rsidRPr="00471062">
              <w:rPr>
                <w:rFonts w:asciiTheme="majorHAnsi" w:hAnsiTheme="majorHAnsi" w:cstheme="majorHAnsi"/>
                <w:b/>
              </w:rPr>
              <w:t xml:space="preserve"> del </w:t>
            </w:r>
            <w:r w:rsidR="00322B78" w:rsidRPr="00471062">
              <w:rPr>
                <w:rFonts w:asciiTheme="majorHAnsi" w:hAnsiTheme="majorHAnsi" w:cstheme="majorHAnsi"/>
                <w:b/>
              </w:rPr>
              <w:t>28</w:t>
            </w:r>
            <w:r w:rsidR="002F025D" w:rsidRPr="00471062">
              <w:rPr>
                <w:rFonts w:asciiTheme="majorHAnsi" w:hAnsiTheme="majorHAnsi" w:cstheme="majorHAnsi"/>
                <w:b/>
              </w:rPr>
              <w:t>/</w:t>
            </w:r>
            <w:r w:rsidR="00322B78" w:rsidRPr="00471062">
              <w:rPr>
                <w:rFonts w:asciiTheme="majorHAnsi" w:hAnsiTheme="majorHAnsi" w:cstheme="majorHAnsi"/>
                <w:b/>
              </w:rPr>
              <w:t>02</w:t>
            </w:r>
            <w:r w:rsidR="000D1879" w:rsidRPr="00471062">
              <w:rPr>
                <w:rFonts w:asciiTheme="majorHAnsi" w:hAnsiTheme="majorHAnsi" w:cstheme="majorHAnsi"/>
                <w:b/>
              </w:rPr>
              <w:t>/202</w:t>
            </w:r>
            <w:r w:rsidR="00322B78" w:rsidRPr="00471062">
              <w:rPr>
                <w:rFonts w:asciiTheme="majorHAnsi" w:hAnsiTheme="majorHAnsi" w:cstheme="majorHAnsi"/>
                <w:b/>
              </w:rPr>
              <w:t>3</w:t>
            </w:r>
          </w:p>
        </w:tc>
      </w:tr>
      <w:tr w:rsidR="00860F10" w:rsidRPr="00471062" w14:paraId="2B749142" w14:textId="77777777" w:rsidTr="00F55CDE">
        <w:trPr>
          <w:trHeight w:val="230"/>
        </w:trPr>
        <w:tc>
          <w:tcPr>
            <w:tcW w:w="1640" w:type="pct"/>
            <w:vAlign w:val="center"/>
          </w:tcPr>
          <w:p w14:paraId="3C11D4AB" w14:textId="77777777" w:rsidR="00E874D4" w:rsidRPr="00471062" w:rsidRDefault="00E874D4" w:rsidP="00F55CDE">
            <w:pPr>
              <w:spacing w:afterLines="40" w:after="96" w:line="240" w:lineRule="auto"/>
              <w:contextualSpacing/>
              <w:jc w:val="both"/>
              <w:rPr>
                <w:rFonts w:asciiTheme="majorHAnsi" w:eastAsia="Times New Roman" w:hAnsiTheme="majorHAnsi" w:cstheme="majorHAnsi"/>
                <w:b/>
                <w:lang w:val="es-ES" w:eastAsia="es-ES"/>
              </w:rPr>
            </w:pPr>
            <w:r w:rsidRPr="00A512C4">
              <w:rPr>
                <w:rFonts w:asciiTheme="majorHAnsi" w:eastAsia="Times New Roman" w:hAnsiTheme="majorHAnsi" w:cstheme="majorHAnsi"/>
                <w:b/>
                <w:sz w:val="20"/>
                <w:szCs w:val="20"/>
                <w:lang w:val="es-ES" w:eastAsia="es-ES"/>
              </w:rPr>
              <w:t>DIRECCIÓN, ÁREA, REGIONAL O CENTRO ORDENADORA DE GASTO:</w:t>
            </w:r>
          </w:p>
        </w:tc>
        <w:tc>
          <w:tcPr>
            <w:tcW w:w="3360" w:type="pct"/>
            <w:vAlign w:val="center"/>
          </w:tcPr>
          <w:p w14:paraId="13186F5A" w14:textId="487D12D3" w:rsidR="00E874D4" w:rsidRPr="00471062" w:rsidRDefault="00863A7E" w:rsidP="00F55CDE">
            <w:pPr>
              <w:spacing w:afterLines="40" w:after="96" w:line="240" w:lineRule="auto"/>
              <w:contextualSpacing/>
              <w:jc w:val="both"/>
              <w:rPr>
                <w:rFonts w:asciiTheme="majorHAnsi" w:eastAsia="Times New Roman" w:hAnsiTheme="majorHAnsi" w:cstheme="majorHAnsi"/>
                <w:bCs/>
                <w:lang w:val="es-ES" w:eastAsia="es-ES"/>
              </w:rPr>
            </w:pPr>
            <w:r w:rsidRPr="00A3676B">
              <w:rPr>
                <w:rFonts w:asciiTheme="majorHAnsi" w:eastAsia="Times New Roman" w:hAnsiTheme="majorHAnsi" w:cstheme="majorHAnsi"/>
                <w:bCs/>
                <w:lang w:val="es-ES" w:eastAsia="es-ES"/>
              </w:rPr>
              <w:t>Servicio Nacional de Aprendizaje SENA, Regional Antioquia, Centro Textil y de Gesti</w:t>
            </w:r>
            <w:r w:rsidR="00A073B4" w:rsidRPr="00A3676B">
              <w:rPr>
                <w:rFonts w:asciiTheme="majorHAnsi" w:eastAsia="Times New Roman" w:hAnsiTheme="majorHAnsi" w:cstheme="majorHAnsi"/>
                <w:bCs/>
                <w:lang w:val="es-ES" w:eastAsia="es-ES"/>
              </w:rPr>
              <w:t>ó</w:t>
            </w:r>
            <w:r w:rsidRPr="00A3676B">
              <w:rPr>
                <w:rFonts w:asciiTheme="majorHAnsi" w:eastAsia="Times New Roman" w:hAnsiTheme="majorHAnsi" w:cstheme="majorHAnsi"/>
                <w:bCs/>
                <w:lang w:val="es-ES" w:eastAsia="es-ES"/>
              </w:rPr>
              <w:t xml:space="preserve">n Industrial, </w:t>
            </w:r>
            <w:r w:rsidR="00511FFA" w:rsidRPr="00A3676B">
              <w:rPr>
                <w:rFonts w:asciiTheme="majorHAnsi" w:eastAsia="Times New Roman" w:hAnsiTheme="majorHAnsi" w:cstheme="majorHAnsi"/>
                <w:bCs/>
                <w:lang w:val="es-ES" w:eastAsia="es-ES"/>
              </w:rPr>
              <w:t>Emily Elisa Coronado Garcés</w:t>
            </w:r>
          </w:p>
        </w:tc>
      </w:tr>
      <w:tr w:rsidR="00860F10" w:rsidRPr="00471062" w14:paraId="4F3D1194" w14:textId="77777777" w:rsidTr="00F55CDE">
        <w:trPr>
          <w:trHeight w:val="230"/>
        </w:trPr>
        <w:tc>
          <w:tcPr>
            <w:tcW w:w="1640" w:type="pct"/>
            <w:vAlign w:val="center"/>
          </w:tcPr>
          <w:p w14:paraId="31F56858" w14:textId="77777777" w:rsidR="00E874D4" w:rsidRPr="00471062" w:rsidRDefault="00E874D4" w:rsidP="00F55CDE">
            <w:pPr>
              <w:spacing w:afterLines="40" w:after="96" w:line="240" w:lineRule="auto"/>
              <w:contextualSpacing/>
              <w:jc w:val="both"/>
              <w:rPr>
                <w:rFonts w:asciiTheme="majorHAnsi" w:eastAsia="Times New Roman" w:hAnsiTheme="majorHAnsi" w:cstheme="majorHAnsi"/>
                <w:b/>
                <w:lang w:val="es-ES" w:eastAsia="es-ES"/>
              </w:rPr>
            </w:pPr>
            <w:r w:rsidRPr="00471062">
              <w:rPr>
                <w:rFonts w:asciiTheme="majorHAnsi" w:eastAsia="Times New Roman" w:hAnsiTheme="majorHAnsi" w:cstheme="majorHAnsi"/>
                <w:b/>
                <w:lang w:val="es-ES" w:eastAsia="es-ES"/>
              </w:rPr>
              <w:t>SUPERVISOR DEL CONTRATO:</w:t>
            </w:r>
          </w:p>
        </w:tc>
        <w:tc>
          <w:tcPr>
            <w:tcW w:w="3360" w:type="pct"/>
            <w:vAlign w:val="center"/>
          </w:tcPr>
          <w:p w14:paraId="2EB0C9DE" w14:textId="537F5B02" w:rsidR="00E874D4" w:rsidRPr="00471062" w:rsidRDefault="00511FFA"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Isabel Cristina Vargas Garc</w:t>
            </w:r>
            <w:r w:rsidR="00AF102D" w:rsidRPr="00471062">
              <w:rPr>
                <w:rFonts w:asciiTheme="majorHAnsi" w:eastAsia="Times New Roman" w:hAnsiTheme="majorHAnsi" w:cstheme="majorHAnsi"/>
                <w:bCs/>
                <w:lang w:val="es-ES" w:eastAsia="es-ES"/>
              </w:rPr>
              <w:t>í</w:t>
            </w:r>
            <w:r w:rsidRPr="00471062">
              <w:rPr>
                <w:rFonts w:asciiTheme="majorHAnsi" w:eastAsia="Times New Roman" w:hAnsiTheme="majorHAnsi" w:cstheme="majorHAnsi"/>
                <w:bCs/>
                <w:lang w:val="es-ES" w:eastAsia="es-ES"/>
              </w:rPr>
              <w:t>a</w:t>
            </w:r>
          </w:p>
        </w:tc>
      </w:tr>
      <w:tr w:rsidR="00860F10" w:rsidRPr="00471062" w14:paraId="2DE0B4BB" w14:textId="77777777" w:rsidTr="00F55CDE">
        <w:trPr>
          <w:trHeight w:val="230"/>
        </w:trPr>
        <w:tc>
          <w:tcPr>
            <w:tcW w:w="1640" w:type="pct"/>
            <w:vAlign w:val="center"/>
          </w:tcPr>
          <w:p w14:paraId="74D842FD" w14:textId="77777777" w:rsidR="00E874D4" w:rsidRPr="00471062" w:rsidRDefault="00E874D4" w:rsidP="00F55CDE">
            <w:pPr>
              <w:spacing w:afterLines="40" w:after="96" w:line="240" w:lineRule="auto"/>
              <w:contextualSpacing/>
              <w:jc w:val="both"/>
              <w:rPr>
                <w:rFonts w:asciiTheme="majorHAnsi" w:eastAsia="Times New Roman" w:hAnsiTheme="majorHAnsi" w:cstheme="majorHAnsi"/>
                <w:b/>
                <w:lang w:val="es-ES" w:eastAsia="es-ES"/>
              </w:rPr>
            </w:pPr>
            <w:r w:rsidRPr="00471062">
              <w:rPr>
                <w:rFonts w:asciiTheme="majorHAnsi" w:eastAsia="Times New Roman" w:hAnsiTheme="majorHAnsi" w:cstheme="majorHAnsi"/>
                <w:b/>
                <w:lang w:val="es-ES" w:eastAsia="es-ES"/>
              </w:rPr>
              <w:t>APOYO A LA SUPERVISIÓN:</w:t>
            </w:r>
          </w:p>
        </w:tc>
        <w:tc>
          <w:tcPr>
            <w:tcW w:w="3360" w:type="pct"/>
            <w:vAlign w:val="center"/>
          </w:tcPr>
          <w:p w14:paraId="278ED727" w14:textId="0C345194" w:rsidR="00E874D4" w:rsidRPr="00471062" w:rsidRDefault="008F41F3"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N/A</w:t>
            </w:r>
          </w:p>
        </w:tc>
      </w:tr>
      <w:tr w:rsidR="00860F10" w:rsidRPr="00471062" w14:paraId="3FCB4AF1" w14:textId="77777777" w:rsidTr="00F55CDE">
        <w:trPr>
          <w:trHeight w:val="230"/>
        </w:trPr>
        <w:tc>
          <w:tcPr>
            <w:tcW w:w="1640" w:type="pct"/>
            <w:vAlign w:val="center"/>
          </w:tcPr>
          <w:p w14:paraId="2082414D" w14:textId="77777777" w:rsidR="00E874D4" w:rsidRPr="00471062" w:rsidRDefault="00E874D4" w:rsidP="00F55CDE">
            <w:pPr>
              <w:spacing w:afterLines="40" w:after="96" w:line="240" w:lineRule="auto"/>
              <w:contextualSpacing/>
              <w:jc w:val="both"/>
              <w:rPr>
                <w:rFonts w:asciiTheme="majorHAnsi" w:eastAsia="Times New Roman" w:hAnsiTheme="majorHAnsi" w:cstheme="majorHAnsi"/>
                <w:b/>
                <w:lang w:val="es-ES" w:eastAsia="es-ES"/>
              </w:rPr>
            </w:pPr>
            <w:r w:rsidRPr="00471062">
              <w:rPr>
                <w:rFonts w:asciiTheme="majorHAnsi" w:eastAsia="Times New Roman" w:hAnsiTheme="majorHAnsi" w:cstheme="majorHAnsi"/>
                <w:b/>
                <w:lang w:val="es-ES" w:eastAsia="es-ES"/>
              </w:rPr>
              <w:t>CONTRATO No:</w:t>
            </w:r>
          </w:p>
        </w:tc>
        <w:tc>
          <w:tcPr>
            <w:tcW w:w="3360" w:type="pct"/>
            <w:vAlign w:val="center"/>
          </w:tcPr>
          <w:p w14:paraId="400FF8DF" w14:textId="1100C80C" w:rsidR="00E874D4" w:rsidRPr="00471062" w:rsidRDefault="00511FFA"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hAnsiTheme="majorHAnsi" w:cstheme="majorHAnsi"/>
                <w:lang w:val="es-ES"/>
              </w:rPr>
              <w:t>CO1.PCCNTR.</w:t>
            </w:r>
            <w:r w:rsidR="00CC7AB3" w:rsidRPr="00471062">
              <w:rPr>
                <w:rFonts w:asciiTheme="majorHAnsi" w:hAnsiTheme="majorHAnsi" w:cstheme="majorHAnsi"/>
                <w:lang w:val="es-ES"/>
              </w:rPr>
              <w:t>4604049</w:t>
            </w:r>
          </w:p>
        </w:tc>
      </w:tr>
      <w:tr w:rsidR="00860F10" w:rsidRPr="00471062" w14:paraId="211F7B8D" w14:textId="77777777" w:rsidTr="00F55CDE">
        <w:trPr>
          <w:trHeight w:val="230"/>
        </w:trPr>
        <w:tc>
          <w:tcPr>
            <w:tcW w:w="1640" w:type="pct"/>
            <w:vAlign w:val="center"/>
          </w:tcPr>
          <w:p w14:paraId="7506E7C6" w14:textId="77777777" w:rsidR="00E874D4" w:rsidRPr="00471062" w:rsidRDefault="00E874D4" w:rsidP="00F55CDE">
            <w:pPr>
              <w:spacing w:afterLines="40" w:after="96" w:line="240" w:lineRule="auto"/>
              <w:contextualSpacing/>
              <w:jc w:val="both"/>
              <w:rPr>
                <w:rFonts w:asciiTheme="majorHAnsi" w:eastAsia="Times New Roman" w:hAnsiTheme="majorHAnsi" w:cstheme="majorHAnsi"/>
                <w:b/>
                <w:lang w:val="es-ES" w:eastAsia="es-ES"/>
              </w:rPr>
            </w:pPr>
            <w:r w:rsidRPr="00471062">
              <w:rPr>
                <w:rFonts w:asciiTheme="majorHAnsi" w:eastAsia="Times New Roman" w:hAnsiTheme="majorHAnsi" w:cstheme="majorHAnsi"/>
                <w:b/>
                <w:lang w:val="es-ES" w:eastAsia="es-ES"/>
              </w:rPr>
              <w:t>TIPO DE CONTRATO:</w:t>
            </w:r>
          </w:p>
        </w:tc>
        <w:tc>
          <w:tcPr>
            <w:tcW w:w="3360" w:type="pct"/>
            <w:vAlign w:val="center"/>
          </w:tcPr>
          <w:p w14:paraId="24F68A2C" w14:textId="5485D1E8" w:rsidR="00E874D4" w:rsidRPr="00471062" w:rsidRDefault="002F385F"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Prestación de servicios</w:t>
            </w:r>
          </w:p>
        </w:tc>
      </w:tr>
      <w:tr w:rsidR="00860F10" w:rsidRPr="00471062" w14:paraId="359B7507" w14:textId="77777777" w:rsidTr="00F55CDE">
        <w:trPr>
          <w:trHeight w:val="230"/>
        </w:trPr>
        <w:tc>
          <w:tcPr>
            <w:tcW w:w="1640" w:type="pct"/>
            <w:vAlign w:val="center"/>
          </w:tcPr>
          <w:p w14:paraId="4FD3813A" w14:textId="77777777" w:rsidR="00E874D4" w:rsidRPr="00471062" w:rsidRDefault="00E874D4" w:rsidP="00F55CDE">
            <w:pPr>
              <w:spacing w:afterLines="40" w:after="96" w:line="240" w:lineRule="auto"/>
              <w:contextualSpacing/>
              <w:jc w:val="both"/>
              <w:rPr>
                <w:rFonts w:asciiTheme="majorHAnsi" w:eastAsia="Times New Roman" w:hAnsiTheme="majorHAnsi" w:cstheme="majorHAnsi"/>
                <w:b/>
                <w:lang w:val="es-ES" w:eastAsia="es-ES"/>
              </w:rPr>
            </w:pPr>
            <w:r w:rsidRPr="00471062">
              <w:rPr>
                <w:rFonts w:asciiTheme="majorHAnsi" w:eastAsia="Times New Roman" w:hAnsiTheme="majorHAnsi" w:cstheme="majorHAnsi"/>
                <w:b/>
                <w:lang w:val="es-ES" w:eastAsia="es-ES"/>
              </w:rPr>
              <w:t>OBJETO:</w:t>
            </w:r>
          </w:p>
        </w:tc>
        <w:tc>
          <w:tcPr>
            <w:tcW w:w="3360" w:type="pct"/>
            <w:vAlign w:val="center"/>
          </w:tcPr>
          <w:p w14:paraId="00115FF9" w14:textId="4BCC8E1C" w:rsidR="00E874D4" w:rsidRPr="00471062" w:rsidRDefault="003A2DD7" w:rsidP="00F55CDE">
            <w:pPr>
              <w:spacing w:afterLines="40" w:after="96" w:line="240" w:lineRule="auto"/>
              <w:contextualSpacing/>
              <w:jc w:val="both"/>
              <w:rPr>
                <w:rFonts w:asciiTheme="majorHAnsi" w:eastAsia="Times New Roman" w:hAnsiTheme="majorHAnsi" w:cstheme="majorHAnsi"/>
                <w:bCs/>
                <w:lang w:val="es-ES" w:eastAsia="es-ES"/>
              </w:rPr>
            </w:pPr>
            <w:r w:rsidRPr="00A512C4">
              <w:rPr>
                <w:rFonts w:asciiTheme="majorHAnsi" w:eastAsia="Times New Roman" w:hAnsiTheme="majorHAnsi" w:cstheme="majorHAnsi"/>
                <w:bCs/>
                <w:sz w:val="20"/>
                <w:szCs w:val="20"/>
                <w:lang w:val="es-ES" w:eastAsia="es-ES"/>
              </w:rPr>
              <w:t>OBJETO:</w:t>
            </w:r>
            <w:r w:rsidR="00860F10" w:rsidRPr="00A512C4">
              <w:rPr>
                <w:rFonts w:asciiTheme="majorHAnsi" w:eastAsia="Times New Roman" w:hAnsiTheme="majorHAnsi" w:cstheme="majorHAnsi"/>
                <w:bCs/>
                <w:sz w:val="20"/>
                <w:szCs w:val="20"/>
                <w:lang w:val="es-ES" w:eastAsia="es-ES"/>
              </w:rPr>
              <w:t xml:space="preserve"> </w:t>
            </w:r>
            <w:r w:rsidRPr="00A512C4">
              <w:rPr>
                <w:rFonts w:asciiTheme="majorHAnsi" w:eastAsia="Times New Roman" w:hAnsiTheme="majorHAnsi" w:cstheme="majorHAnsi"/>
                <w:bCs/>
                <w:sz w:val="20"/>
                <w:szCs w:val="20"/>
                <w:lang w:val="es-ES" w:eastAsia="es-ES"/>
              </w:rPr>
              <w:t>CONTRATAR LOS SERVICIOS PERSONALES DE CARÁCTER TEMPORAL, DE UN PROFESIONAL EN CIENCIAS DE LA EDUCACIÓN, EDUCACIÓN FÍSICA, RECREACIÓN Y DEPORTE, PARA PROMOVER EL DEPORTE, LA ACTIVIDAD FÍSICA Y EL APROVECHAMIENTO DEL TIEMPO LIBRE DE LOS APRENDICES DEL CENTRO DE FORMACIÓN EN EL MARCO DEL PLAN NACIONAL INTEGRAL DE BIENESTAR AL APRENDIZ Y NORMATIVIDAD VIGENTE.</w:t>
            </w:r>
          </w:p>
        </w:tc>
      </w:tr>
      <w:tr w:rsidR="00860F10" w:rsidRPr="00471062" w14:paraId="3C6ADE45" w14:textId="77777777" w:rsidTr="00F55CDE">
        <w:trPr>
          <w:trHeight w:val="230"/>
        </w:trPr>
        <w:tc>
          <w:tcPr>
            <w:tcW w:w="1640" w:type="pct"/>
            <w:vAlign w:val="center"/>
          </w:tcPr>
          <w:p w14:paraId="27E54F68" w14:textId="77777777" w:rsidR="00E874D4" w:rsidRPr="00471062" w:rsidRDefault="00E874D4" w:rsidP="00F55CDE">
            <w:pPr>
              <w:spacing w:afterLines="40" w:after="96" w:line="240" w:lineRule="auto"/>
              <w:ind w:left="-359" w:firstLine="359"/>
              <w:contextualSpacing/>
              <w:jc w:val="both"/>
              <w:rPr>
                <w:rFonts w:asciiTheme="majorHAnsi" w:eastAsia="Times New Roman" w:hAnsiTheme="majorHAnsi" w:cstheme="majorHAnsi"/>
                <w:b/>
                <w:lang w:val="es-ES" w:eastAsia="es-ES"/>
              </w:rPr>
            </w:pPr>
            <w:r w:rsidRPr="00471062">
              <w:rPr>
                <w:rFonts w:asciiTheme="majorHAnsi" w:eastAsia="Times New Roman" w:hAnsiTheme="majorHAnsi" w:cstheme="majorHAnsi"/>
                <w:b/>
                <w:lang w:val="es-ES" w:eastAsia="es-ES"/>
              </w:rPr>
              <w:t>VALOR:</w:t>
            </w:r>
            <w:r w:rsidRPr="00471062">
              <w:rPr>
                <w:rFonts w:asciiTheme="majorHAnsi" w:eastAsia="Times New Roman" w:hAnsiTheme="majorHAnsi" w:cstheme="majorHAnsi"/>
                <w:b/>
                <w:lang w:val="es-ES" w:eastAsia="es-ES"/>
              </w:rPr>
              <w:tab/>
            </w:r>
          </w:p>
        </w:tc>
        <w:tc>
          <w:tcPr>
            <w:tcW w:w="3360" w:type="pct"/>
            <w:vAlign w:val="center"/>
          </w:tcPr>
          <w:p w14:paraId="2324234C" w14:textId="0628F074" w:rsidR="00E874D4" w:rsidRPr="00471062" w:rsidRDefault="006B188E" w:rsidP="00F55CDE">
            <w:pPr>
              <w:spacing w:afterLines="40" w:after="96" w:line="240" w:lineRule="auto"/>
              <w:contextualSpacing/>
              <w:jc w:val="both"/>
              <w:rPr>
                <w:rFonts w:asciiTheme="majorHAnsi" w:eastAsia="Times New Roman" w:hAnsiTheme="majorHAnsi" w:cstheme="majorHAnsi"/>
                <w:lang w:val="es-ES" w:eastAsia="es-ES"/>
              </w:rPr>
            </w:pPr>
            <w:r w:rsidRPr="00471062">
              <w:rPr>
                <w:rFonts w:asciiTheme="majorHAnsi" w:hAnsiTheme="majorHAnsi" w:cstheme="majorHAnsi"/>
                <w:lang w:val="es-ES"/>
              </w:rPr>
              <w:t>Se fija como valor total para el contrato la suma de</w:t>
            </w:r>
            <w:r w:rsidR="003A2DD7" w:rsidRPr="00471062">
              <w:rPr>
                <w:rFonts w:asciiTheme="majorHAnsi" w:hAnsiTheme="majorHAnsi" w:cstheme="majorHAnsi"/>
              </w:rPr>
              <w:t xml:space="preserve"> </w:t>
            </w:r>
            <w:r w:rsidR="0083770E">
              <w:rPr>
                <w:rFonts w:asciiTheme="majorHAnsi" w:hAnsiTheme="majorHAnsi" w:cstheme="majorHAnsi"/>
              </w:rPr>
              <w:t>t</w:t>
            </w:r>
            <w:r w:rsidR="003A2DD7" w:rsidRPr="00471062">
              <w:rPr>
                <w:rFonts w:asciiTheme="majorHAnsi" w:hAnsiTheme="majorHAnsi" w:cstheme="majorHAnsi"/>
              </w:rPr>
              <w:t xml:space="preserve">reinta millones setecientos vente mil </w:t>
            </w:r>
            <w:r w:rsidR="0083770E" w:rsidRPr="00471062">
              <w:rPr>
                <w:rFonts w:asciiTheme="majorHAnsi" w:hAnsiTheme="majorHAnsi" w:cstheme="majorHAnsi"/>
              </w:rPr>
              <w:t xml:space="preserve">pesos m/cte. </w:t>
            </w:r>
            <w:r w:rsidR="003A2DD7" w:rsidRPr="00471062">
              <w:rPr>
                <w:rFonts w:asciiTheme="majorHAnsi" w:hAnsiTheme="majorHAnsi" w:cstheme="majorHAnsi"/>
              </w:rPr>
              <w:t>($30.720.000)</w:t>
            </w:r>
          </w:p>
        </w:tc>
      </w:tr>
      <w:tr w:rsidR="00860F10" w:rsidRPr="00471062" w14:paraId="21CA1DE8" w14:textId="77777777" w:rsidTr="00F55CDE">
        <w:trPr>
          <w:trHeight w:val="230"/>
        </w:trPr>
        <w:tc>
          <w:tcPr>
            <w:tcW w:w="1640" w:type="pct"/>
            <w:vAlign w:val="center"/>
          </w:tcPr>
          <w:p w14:paraId="6ADDD7BA"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CONTRATISTA:</w:t>
            </w:r>
          </w:p>
        </w:tc>
        <w:tc>
          <w:tcPr>
            <w:tcW w:w="3360" w:type="pct"/>
            <w:vAlign w:val="center"/>
          </w:tcPr>
          <w:p w14:paraId="5BA9F287" w14:textId="7AF40453" w:rsidR="00E874D4" w:rsidRPr="00471062" w:rsidRDefault="0029508E"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Claudia Patricia G</w:t>
            </w:r>
            <w:r w:rsidR="005F2532" w:rsidRPr="00471062">
              <w:rPr>
                <w:rFonts w:asciiTheme="majorHAnsi" w:eastAsia="Times New Roman" w:hAnsiTheme="majorHAnsi" w:cstheme="majorHAnsi"/>
                <w:bCs/>
                <w:lang w:val="es-ES" w:eastAsia="es-ES"/>
              </w:rPr>
              <w:t>ó</w:t>
            </w:r>
            <w:r w:rsidRPr="00471062">
              <w:rPr>
                <w:rFonts w:asciiTheme="majorHAnsi" w:eastAsia="Times New Roman" w:hAnsiTheme="majorHAnsi" w:cstheme="majorHAnsi"/>
                <w:bCs/>
                <w:lang w:val="es-ES" w:eastAsia="es-ES"/>
              </w:rPr>
              <w:t xml:space="preserve">mez Franco </w:t>
            </w:r>
          </w:p>
        </w:tc>
      </w:tr>
      <w:tr w:rsidR="00860F10" w:rsidRPr="00471062" w14:paraId="4FEF79F5" w14:textId="77777777" w:rsidTr="00F55CDE">
        <w:trPr>
          <w:trHeight w:val="230"/>
        </w:trPr>
        <w:tc>
          <w:tcPr>
            <w:tcW w:w="1640" w:type="pct"/>
            <w:vAlign w:val="center"/>
          </w:tcPr>
          <w:p w14:paraId="61EA003B"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NIT:</w:t>
            </w:r>
          </w:p>
        </w:tc>
        <w:tc>
          <w:tcPr>
            <w:tcW w:w="3360" w:type="pct"/>
            <w:vAlign w:val="center"/>
          </w:tcPr>
          <w:p w14:paraId="6917C50D" w14:textId="178335F0" w:rsidR="00E874D4" w:rsidRPr="00471062" w:rsidRDefault="0029508E"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1017184561</w:t>
            </w:r>
          </w:p>
        </w:tc>
      </w:tr>
      <w:tr w:rsidR="00860F10" w:rsidRPr="00471062" w14:paraId="269D4C43" w14:textId="77777777" w:rsidTr="00F55CDE">
        <w:trPr>
          <w:trHeight w:val="230"/>
        </w:trPr>
        <w:tc>
          <w:tcPr>
            <w:tcW w:w="1640" w:type="pct"/>
            <w:vAlign w:val="center"/>
          </w:tcPr>
          <w:p w14:paraId="31269DF9"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LUGAR DE EJECUCIÓN:</w:t>
            </w:r>
          </w:p>
        </w:tc>
        <w:tc>
          <w:tcPr>
            <w:tcW w:w="3360" w:type="pct"/>
            <w:vAlign w:val="center"/>
          </w:tcPr>
          <w:p w14:paraId="31871780" w14:textId="66104DFA" w:rsidR="00E874D4" w:rsidRPr="00471062" w:rsidRDefault="002F385F"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hAnsiTheme="majorHAnsi" w:cstheme="majorHAnsi"/>
              </w:rPr>
              <w:t>Área Metropolitana del Valle de Aburr</w:t>
            </w:r>
            <w:r w:rsidR="005F2532" w:rsidRPr="00471062">
              <w:rPr>
                <w:rFonts w:asciiTheme="majorHAnsi" w:hAnsiTheme="majorHAnsi" w:cstheme="majorHAnsi"/>
              </w:rPr>
              <w:t>á</w:t>
            </w:r>
          </w:p>
        </w:tc>
      </w:tr>
      <w:tr w:rsidR="00860F10" w:rsidRPr="00471062" w14:paraId="09C0A5ED" w14:textId="77777777" w:rsidTr="00F55CDE">
        <w:trPr>
          <w:trHeight w:val="230"/>
        </w:trPr>
        <w:tc>
          <w:tcPr>
            <w:tcW w:w="1640" w:type="pct"/>
            <w:vAlign w:val="center"/>
          </w:tcPr>
          <w:p w14:paraId="7B837A1B"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FECHA DE SUSCRIPCIÓN:</w:t>
            </w:r>
          </w:p>
        </w:tc>
        <w:tc>
          <w:tcPr>
            <w:tcW w:w="3360" w:type="pct"/>
            <w:vAlign w:val="center"/>
          </w:tcPr>
          <w:p w14:paraId="7DF060DB" w14:textId="1FB90631" w:rsidR="00E874D4" w:rsidRPr="00471062" w:rsidRDefault="000D1879"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1</w:t>
            </w:r>
            <w:r w:rsidR="0029508E" w:rsidRPr="00471062">
              <w:rPr>
                <w:rFonts w:asciiTheme="majorHAnsi" w:eastAsia="Times New Roman" w:hAnsiTheme="majorHAnsi" w:cstheme="majorHAnsi"/>
                <w:bCs/>
                <w:lang w:val="es-ES" w:eastAsia="es-ES"/>
              </w:rPr>
              <w:t>3</w:t>
            </w:r>
            <w:r w:rsidRPr="00471062">
              <w:rPr>
                <w:rFonts w:asciiTheme="majorHAnsi" w:eastAsia="Times New Roman" w:hAnsiTheme="majorHAnsi" w:cstheme="majorHAnsi"/>
                <w:bCs/>
                <w:lang w:val="es-ES" w:eastAsia="es-ES"/>
              </w:rPr>
              <w:t>/02/202</w:t>
            </w:r>
            <w:r w:rsidR="00511FFA" w:rsidRPr="00471062">
              <w:rPr>
                <w:rFonts w:asciiTheme="majorHAnsi" w:eastAsia="Times New Roman" w:hAnsiTheme="majorHAnsi" w:cstheme="majorHAnsi"/>
                <w:bCs/>
                <w:lang w:val="es-ES" w:eastAsia="es-ES"/>
              </w:rPr>
              <w:t>3</w:t>
            </w:r>
          </w:p>
        </w:tc>
      </w:tr>
      <w:tr w:rsidR="00860F10" w:rsidRPr="00471062" w14:paraId="1EB6F644" w14:textId="77777777" w:rsidTr="00F55CDE">
        <w:trPr>
          <w:trHeight w:val="230"/>
        </w:trPr>
        <w:tc>
          <w:tcPr>
            <w:tcW w:w="1640" w:type="pct"/>
            <w:vAlign w:val="center"/>
          </w:tcPr>
          <w:p w14:paraId="3EAA2C05"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FECHA DE INICIO:</w:t>
            </w:r>
          </w:p>
        </w:tc>
        <w:tc>
          <w:tcPr>
            <w:tcW w:w="3360" w:type="pct"/>
            <w:vAlign w:val="center"/>
          </w:tcPr>
          <w:p w14:paraId="21679B21" w14:textId="182F3CA7" w:rsidR="00E874D4" w:rsidRPr="00471062" w:rsidRDefault="000D1879"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eastAsia="Times New Roman" w:hAnsiTheme="majorHAnsi" w:cstheme="majorHAnsi"/>
                <w:bCs/>
                <w:lang w:val="es-ES" w:eastAsia="es-ES"/>
              </w:rPr>
              <w:t>1</w:t>
            </w:r>
            <w:r w:rsidR="0029508E" w:rsidRPr="00471062">
              <w:rPr>
                <w:rFonts w:asciiTheme="majorHAnsi" w:eastAsia="Times New Roman" w:hAnsiTheme="majorHAnsi" w:cstheme="majorHAnsi"/>
                <w:bCs/>
                <w:lang w:val="es-ES" w:eastAsia="es-ES"/>
              </w:rPr>
              <w:t>3</w:t>
            </w:r>
            <w:r w:rsidRPr="00471062">
              <w:rPr>
                <w:rFonts w:asciiTheme="majorHAnsi" w:eastAsia="Times New Roman" w:hAnsiTheme="majorHAnsi" w:cstheme="majorHAnsi"/>
                <w:bCs/>
                <w:lang w:val="es-ES" w:eastAsia="es-ES"/>
              </w:rPr>
              <w:t>/</w:t>
            </w:r>
            <w:r w:rsidR="006F0CA3" w:rsidRPr="00471062">
              <w:rPr>
                <w:rFonts w:asciiTheme="majorHAnsi" w:eastAsia="Times New Roman" w:hAnsiTheme="majorHAnsi" w:cstheme="majorHAnsi"/>
                <w:bCs/>
                <w:lang w:val="es-ES" w:eastAsia="es-ES"/>
              </w:rPr>
              <w:t>0</w:t>
            </w:r>
            <w:r w:rsidRPr="00471062">
              <w:rPr>
                <w:rFonts w:asciiTheme="majorHAnsi" w:eastAsia="Times New Roman" w:hAnsiTheme="majorHAnsi" w:cstheme="majorHAnsi"/>
                <w:bCs/>
                <w:lang w:val="es-ES" w:eastAsia="es-ES"/>
              </w:rPr>
              <w:t>2/202</w:t>
            </w:r>
            <w:r w:rsidR="00511FFA" w:rsidRPr="00471062">
              <w:rPr>
                <w:rFonts w:asciiTheme="majorHAnsi" w:eastAsia="Times New Roman" w:hAnsiTheme="majorHAnsi" w:cstheme="majorHAnsi"/>
                <w:bCs/>
                <w:lang w:val="es-ES" w:eastAsia="es-ES"/>
              </w:rPr>
              <w:t>3</w:t>
            </w:r>
          </w:p>
        </w:tc>
      </w:tr>
      <w:tr w:rsidR="00860F10" w:rsidRPr="00471062" w14:paraId="3FF97EDE" w14:textId="77777777" w:rsidTr="00F55CDE">
        <w:trPr>
          <w:trHeight w:val="230"/>
        </w:trPr>
        <w:tc>
          <w:tcPr>
            <w:tcW w:w="1640" w:type="pct"/>
            <w:vAlign w:val="center"/>
          </w:tcPr>
          <w:p w14:paraId="6C1247CC" w14:textId="1BEB9C08"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PLAZO INICIAL DEL CONTRATO:</w:t>
            </w:r>
          </w:p>
        </w:tc>
        <w:tc>
          <w:tcPr>
            <w:tcW w:w="3360" w:type="pct"/>
            <w:vAlign w:val="center"/>
          </w:tcPr>
          <w:p w14:paraId="145946B0" w14:textId="5F821734" w:rsidR="00E874D4" w:rsidRPr="00471062" w:rsidRDefault="0029508E" w:rsidP="00F55CDE">
            <w:pPr>
              <w:spacing w:afterLines="40" w:after="96" w:line="240" w:lineRule="auto"/>
              <w:contextualSpacing/>
              <w:jc w:val="both"/>
              <w:rPr>
                <w:rFonts w:asciiTheme="majorHAnsi" w:hAnsiTheme="majorHAnsi" w:cstheme="majorHAnsi"/>
              </w:rPr>
            </w:pPr>
            <w:r w:rsidRPr="00471062">
              <w:rPr>
                <w:rFonts w:asciiTheme="majorHAnsi" w:hAnsiTheme="majorHAnsi" w:cstheme="majorHAnsi"/>
              </w:rPr>
              <w:t>10</w:t>
            </w:r>
            <w:r w:rsidR="002D7985" w:rsidRPr="00471062">
              <w:rPr>
                <w:rFonts w:asciiTheme="majorHAnsi" w:hAnsiTheme="majorHAnsi" w:cstheme="majorHAnsi"/>
              </w:rPr>
              <w:t xml:space="preserve"> MESES</w:t>
            </w:r>
          </w:p>
        </w:tc>
      </w:tr>
      <w:tr w:rsidR="00860F10" w:rsidRPr="00471062" w14:paraId="3562EBC7" w14:textId="77777777" w:rsidTr="00F55CDE">
        <w:trPr>
          <w:trHeight w:val="230"/>
        </w:trPr>
        <w:tc>
          <w:tcPr>
            <w:tcW w:w="1640" w:type="pct"/>
            <w:vAlign w:val="center"/>
          </w:tcPr>
          <w:p w14:paraId="6184D593"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VALOR INICIAL DEL CONTRATO:</w:t>
            </w:r>
          </w:p>
        </w:tc>
        <w:tc>
          <w:tcPr>
            <w:tcW w:w="3360" w:type="pct"/>
            <w:vAlign w:val="center"/>
          </w:tcPr>
          <w:p w14:paraId="40025AD1" w14:textId="64766D53" w:rsidR="00E874D4" w:rsidRPr="00471062" w:rsidRDefault="0013409B" w:rsidP="00F55CDE">
            <w:pPr>
              <w:spacing w:afterLines="40" w:after="96" w:line="240" w:lineRule="auto"/>
              <w:contextualSpacing/>
              <w:jc w:val="both"/>
              <w:rPr>
                <w:rFonts w:asciiTheme="majorHAnsi" w:hAnsiTheme="majorHAnsi" w:cstheme="majorHAnsi"/>
              </w:rPr>
            </w:pPr>
            <w:r w:rsidRPr="00471062">
              <w:rPr>
                <w:rFonts w:asciiTheme="majorHAnsi" w:hAnsiTheme="majorHAnsi" w:cstheme="majorHAnsi"/>
              </w:rPr>
              <w:t>$</w:t>
            </w:r>
            <w:r w:rsidR="0029508E" w:rsidRPr="00471062">
              <w:rPr>
                <w:rFonts w:asciiTheme="majorHAnsi" w:hAnsiTheme="majorHAnsi" w:cstheme="majorHAnsi"/>
              </w:rPr>
              <w:t>30.720.000</w:t>
            </w:r>
          </w:p>
        </w:tc>
      </w:tr>
      <w:tr w:rsidR="00860F10" w:rsidRPr="00471062" w14:paraId="7FA74658" w14:textId="77777777" w:rsidTr="00F55CDE">
        <w:trPr>
          <w:trHeight w:val="230"/>
        </w:trPr>
        <w:tc>
          <w:tcPr>
            <w:tcW w:w="1640" w:type="pct"/>
            <w:vAlign w:val="center"/>
          </w:tcPr>
          <w:p w14:paraId="2EFC01B1"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VALOR ACTUAL DEL CONTRATO:</w:t>
            </w:r>
          </w:p>
        </w:tc>
        <w:tc>
          <w:tcPr>
            <w:tcW w:w="3360" w:type="pct"/>
            <w:vAlign w:val="center"/>
          </w:tcPr>
          <w:p w14:paraId="14D9B952" w14:textId="15A48B08" w:rsidR="00E874D4" w:rsidRPr="00471062" w:rsidRDefault="00511FFA" w:rsidP="00F55CDE">
            <w:pPr>
              <w:spacing w:afterLines="40" w:after="96" w:line="240" w:lineRule="auto"/>
              <w:contextualSpacing/>
              <w:jc w:val="both"/>
              <w:rPr>
                <w:rFonts w:asciiTheme="majorHAnsi" w:eastAsia="Times New Roman" w:hAnsiTheme="majorHAnsi" w:cstheme="majorHAnsi"/>
                <w:bCs/>
                <w:lang w:val="es-ES" w:eastAsia="es-ES"/>
              </w:rPr>
            </w:pPr>
            <w:r w:rsidRPr="00471062">
              <w:rPr>
                <w:rFonts w:asciiTheme="majorHAnsi" w:hAnsiTheme="majorHAnsi" w:cstheme="majorHAnsi"/>
              </w:rPr>
              <w:t>$</w:t>
            </w:r>
            <w:r w:rsidR="0029508E" w:rsidRPr="00471062">
              <w:rPr>
                <w:rFonts w:asciiTheme="majorHAnsi" w:hAnsiTheme="majorHAnsi" w:cstheme="majorHAnsi"/>
              </w:rPr>
              <w:t>30.720.000</w:t>
            </w:r>
          </w:p>
        </w:tc>
      </w:tr>
      <w:tr w:rsidR="00860F10" w:rsidRPr="00471062" w14:paraId="347BFEE3" w14:textId="77777777" w:rsidTr="00F55CDE">
        <w:trPr>
          <w:trHeight w:val="230"/>
        </w:trPr>
        <w:tc>
          <w:tcPr>
            <w:tcW w:w="1640" w:type="pct"/>
            <w:vAlign w:val="center"/>
          </w:tcPr>
          <w:p w14:paraId="4F4289B7" w14:textId="6B4D3C89"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PRÓRROGA N</w:t>
            </w:r>
            <w:r w:rsidR="00860F10" w:rsidRPr="00471062">
              <w:rPr>
                <w:rFonts w:asciiTheme="majorHAnsi" w:hAnsiTheme="majorHAnsi" w:cstheme="majorHAnsi"/>
                <w:b/>
              </w:rPr>
              <w:t>º</w:t>
            </w:r>
            <w:r w:rsidRPr="00471062">
              <w:rPr>
                <w:rFonts w:asciiTheme="majorHAnsi" w:hAnsiTheme="majorHAnsi" w:cstheme="majorHAnsi"/>
                <w:b/>
              </w:rPr>
              <w:t xml:space="preserve">: </w:t>
            </w:r>
          </w:p>
        </w:tc>
        <w:tc>
          <w:tcPr>
            <w:tcW w:w="3360" w:type="pct"/>
            <w:vAlign w:val="center"/>
          </w:tcPr>
          <w:p w14:paraId="05AC0D04" w14:textId="3FC39A54" w:rsidR="00E874D4" w:rsidRPr="00471062" w:rsidRDefault="0013409B" w:rsidP="00F55CDE">
            <w:pPr>
              <w:spacing w:afterLines="40" w:after="96" w:line="240" w:lineRule="auto"/>
              <w:contextualSpacing/>
              <w:jc w:val="both"/>
              <w:rPr>
                <w:rFonts w:asciiTheme="majorHAnsi" w:eastAsia="Times New Roman" w:hAnsiTheme="majorHAnsi" w:cstheme="majorHAnsi"/>
                <w:lang w:val="es-ES" w:eastAsia="es-ES"/>
              </w:rPr>
            </w:pPr>
            <w:r w:rsidRPr="00471062">
              <w:rPr>
                <w:rFonts w:asciiTheme="majorHAnsi" w:eastAsia="Times New Roman" w:hAnsiTheme="majorHAnsi" w:cstheme="majorHAnsi"/>
                <w:bCs/>
                <w:lang w:val="es-ES" w:eastAsia="es-ES"/>
              </w:rPr>
              <w:t>N/A</w:t>
            </w:r>
          </w:p>
        </w:tc>
      </w:tr>
      <w:tr w:rsidR="00860F10" w:rsidRPr="00471062" w14:paraId="75A8D350" w14:textId="77777777" w:rsidTr="00F55CDE">
        <w:trPr>
          <w:trHeight w:val="230"/>
        </w:trPr>
        <w:tc>
          <w:tcPr>
            <w:tcW w:w="1640" w:type="pct"/>
            <w:vAlign w:val="center"/>
          </w:tcPr>
          <w:p w14:paraId="13EE194B" w14:textId="7965C8AF"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ADICIÓN N</w:t>
            </w:r>
            <w:r w:rsidR="00860F10" w:rsidRPr="00471062">
              <w:rPr>
                <w:rFonts w:asciiTheme="majorHAnsi" w:hAnsiTheme="majorHAnsi" w:cstheme="majorHAnsi"/>
                <w:b/>
              </w:rPr>
              <w:t>º</w:t>
            </w:r>
            <w:r w:rsidRPr="00471062">
              <w:rPr>
                <w:rFonts w:asciiTheme="majorHAnsi" w:hAnsiTheme="majorHAnsi" w:cstheme="majorHAnsi"/>
                <w:b/>
              </w:rPr>
              <w:t>:</w:t>
            </w:r>
          </w:p>
        </w:tc>
        <w:tc>
          <w:tcPr>
            <w:tcW w:w="3360" w:type="pct"/>
            <w:vAlign w:val="center"/>
          </w:tcPr>
          <w:p w14:paraId="165FD631" w14:textId="141401C6" w:rsidR="00E874D4" w:rsidRPr="00471062" w:rsidRDefault="00322B78" w:rsidP="00F55CDE">
            <w:pPr>
              <w:spacing w:afterLines="40" w:after="96" w:line="240" w:lineRule="auto"/>
              <w:contextualSpacing/>
              <w:jc w:val="both"/>
              <w:rPr>
                <w:rFonts w:asciiTheme="majorHAnsi" w:eastAsia="Times New Roman" w:hAnsiTheme="majorHAnsi" w:cstheme="majorHAnsi"/>
                <w:lang w:val="es-ES" w:eastAsia="es-ES"/>
              </w:rPr>
            </w:pPr>
            <w:r w:rsidRPr="00471062">
              <w:rPr>
                <w:rFonts w:asciiTheme="majorHAnsi" w:hAnsiTheme="majorHAnsi" w:cstheme="majorHAnsi"/>
                <w:lang w:val="es-ES"/>
              </w:rPr>
              <w:t>0</w:t>
            </w:r>
          </w:p>
        </w:tc>
      </w:tr>
      <w:tr w:rsidR="00860F10" w:rsidRPr="00471062" w14:paraId="04ACEE1D" w14:textId="77777777" w:rsidTr="00F55CDE">
        <w:trPr>
          <w:trHeight w:val="230"/>
        </w:trPr>
        <w:tc>
          <w:tcPr>
            <w:tcW w:w="1640" w:type="pct"/>
            <w:vAlign w:val="center"/>
          </w:tcPr>
          <w:p w14:paraId="68BFA922" w14:textId="76F41250"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SUSPENSIÓN N</w:t>
            </w:r>
            <w:r w:rsidR="00860F10" w:rsidRPr="00471062">
              <w:rPr>
                <w:rFonts w:asciiTheme="majorHAnsi" w:hAnsiTheme="majorHAnsi" w:cstheme="majorHAnsi"/>
                <w:b/>
              </w:rPr>
              <w:t>º</w:t>
            </w:r>
            <w:r w:rsidRPr="00471062">
              <w:rPr>
                <w:rFonts w:asciiTheme="majorHAnsi" w:hAnsiTheme="majorHAnsi" w:cstheme="majorHAnsi"/>
                <w:b/>
              </w:rPr>
              <w:t>:</w:t>
            </w:r>
          </w:p>
        </w:tc>
        <w:tc>
          <w:tcPr>
            <w:tcW w:w="3360" w:type="pct"/>
            <w:vAlign w:val="center"/>
          </w:tcPr>
          <w:p w14:paraId="732F9D28" w14:textId="3DA8BCCC" w:rsidR="00E874D4" w:rsidRPr="00471062" w:rsidRDefault="0013409B" w:rsidP="00F55CDE">
            <w:pPr>
              <w:spacing w:afterLines="40" w:after="96" w:line="240" w:lineRule="auto"/>
              <w:contextualSpacing/>
              <w:jc w:val="both"/>
              <w:rPr>
                <w:rFonts w:asciiTheme="majorHAnsi" w:eastAsia="Times New Roman" w:hAnsiTheme="majorHAnsi" w:cstheme="majorHAnsi"/>
                <w:lang w:val="es-ES" w:eastAsia="es-ES"/>
              </w:rPr>
            </w:pPr>
            <w:r w:rsidRPr="00471062">
              <w:rPr>
                <w:rFonts w:asciiTheme="majorHAnsi" w:eastAsia="Times New Roman" w:hAnsiTheme="majorHAnsi" w:cstheme="majorHAnsi"/>
                <w:bCs/>
                <w:lang w:val="es-ES" w:eastAsia="es-ES"/>
              </w:rPr>
              <w:t>N/A</w:t>
            </w:r>
          </w:p>
        </w:tc>
      </w:tr>
      <w:tr w:rsidR="00860F10" w:rsidRPr="00471062" w14:paraId="51E086D1" w14:textId="77777777" w:rsidTr="00F55CDE">
        <w:trPr>
          <w:trHeight w:val="230"/>
        </w:trPr>
        <w:tc>
          <w:tcPr>
            <w:tcW w:w="1640" w:type="pct"/>
            <w:vAlign w:val="center"/>
          </w:tcPr>
          <w:p w14:paraId="79377545" w14:textId="77777777" w:rsidR="00E874D4" w:rsidRPr="00471062" w:rsidRDefault="00E874D4" w:rsidP="00F55CDE">
            <w:pPr>
              <w:spacing w:afterLines="40" w:after="96" w:line="240" w:lineRule="auto"/>
              <w:contextualSpacing/>
              <w:jc w:val="both"/>
              <w:rPr>
                <w:rFonts w:asciiTheme="majorHAnsi" w:hAnsiTheme="majorHAnsi" w:cstheme="majorHAnsi"/>
                <w:b/>
              </w:rPr>
            </w:pPr>
            <w:r w:rsidRPr="00471062">
              <w:rPr>
                <w:rFonts w:asciiTheme="majorHAnsi" w:hAnsiTheme="majorHAnsi" w:cstheme="majorHAnsi"/>
                <w:b/>
              </w:rPr>
              <w:t>FORMA DE PAGO:</w:t>
            </w:r>
          </w:p>
        </w:tc>
        <w:tc>
          <w:tcPr>
            <w:tcW w:w="3360" w:type="pct"/>
            <w:vAlign w:val="center"/>
          </w:tcPr>
          <w:p w14:paraId="5F9AD4BF" w14:textId="5BBD877B" w:rsidR="00E874D4" w:rsidRPr="00471062" w:rsidRDefault="00827EBF" w:rsidP="00F55CDE">
            <w:pPr>
              <w:spacing w:after="0" w:line="240" w:lineRule="auto"/>
              <w:jc w:val="both"/>
              <w:rPr>
                <w:rFonts w:asciiTheme="majorHAnsi" w:hAnsiTheme="majorHAnsi" w:cstheme="majorHAnsi"/>
                <w:lang w:val="es-ES"/>
              </w:rPr>
            </w:pPr>
            <w:r w:rsidRPr="00A3676B">
              <w:rPr>
                <w:rFonts w:asciiTheme="majorHAnsi" w:hAnsiTheme="majorHAnsi" w:cstheme="majorHAnsi"/>
                <w:sz w:val="20"/>
                <w:szCs w:val="20"/>
                <w:lang w:val="es-ES"/>
              </w:rPr>
              <w:t>El Servicio Nacional de Aprendizaje SENA, se compromete a pagar el valor del contrato subordinado a las apropiaciones que del mismo se hagan del presupuesto de la siguiente manera: Se fija como valor total para el contrato la suma de</w:t>
            </w:r>
            <w:r w:rsidR="00FE582E" w:rsidRPr="00A3676B">
              <w:rPr>
                <w:rFonts w:asciiTheme="majorHAnsi" w:hAnsiTheme="majorHAnsi" w:cstheme="majorHAnsi"/>
                <w:sz w:val="20"/>
                <w:szCs w:val="20"/>
                <w:lang w:val="es-ES"/>
              </w:rPr>
              <w:t xml:space="preserve">: Treinta millones setecientos vente mil </w:t>
            </w:r>
            <w:r w:rsidR="00B830AE" w:rsidRPr="00A3676B">
              <w:rPr>
                <w:rFonts w:asciiTheme="majorHAnsi" w:hAnsiTheme="majorHAnsi" w:cstheme="majorHAnsi"/>
                <w:sz w:val="20"/>
                <w:szCs w:val="20"/>
                <w:lang w:val="es-ES"/>
              </w:rPr>
              <w:t xml:space="preserve">pesos m/cte. </w:t>
            </w:r>
            <w:r w:rsidR="00FE582E" w:rsidRPr="00A3676B">
              <w:rPr>
                <w:rFonts w:asciiTheme="majorHAnsi" w:hAnsiTheme="majorHAnsi" w:cstheme="majorHAnsi"/>
                <w:sz w:val="20"/>
                <w:szCs w:val="20"/>
                <w:lang w:val="es-ES"/>
              </w:rPr>
              <w:t>($30.720.000). Esta suma será pagada por el SENA al contratista de la siguiente manera: a) Un primer pago correspondiente al mes de febrero de 2023 por valor de Un mill</w:t>
            </w:r>
            <w:r w:rsidR="00D20074" w:rsidRPr="00A3676B">
              <w:rPr>
                <w:rFonts w:asciiTheme="majorHAnsi" w:hAnsiTheme="majorHAnsi" w:cstheme="majorHAnsi"/>
                <w:sz w:val="20"/>
                <w:szCs w:val="20"/>
                <w:lang w:val="es-ES"/>
              </w:rPr>
              <w:t>ón</w:t>
            </w:r>
            <w:r w:rsidR="00FE582E" w:rsidRPr="00A3676B">
              <w:rPr>
                <w:rFonts w:asciiTheme="majorHAnsi" w:hAnsiTheme="majorHAnsi" w:cstheme="majorHAnsi"/>
                <w:sz w:val="20"/>
                <w:szCs w:val="20"/>
                <w:lang w:val="es-ES"/>
              </w:rPr>
              <w:t xml:space="preserve"> novecientos vente mil </w:t>
            </w:r>
            <w:r w:rsidR="00B830AE" w:rsidRPr="00A3676B">
              <w:rPr>
                <w:rFonts w:asciiTheme="majorHAnsi" w:hAnsiTheme="majorHAnsi" w:cstheme="majorHAnsi"/>
                <w:sz w:val="20"/>
                <w:szCs w:val="20"/>
                <w:lang w:val="es-ES"/>
              </w:rPr>
              <w:t xml:space="preserve">pesos m/cte. </w:t>
            </w:r>
            <w:r w:rsidR="00FE582E" w:rsidRPr="00A3676B">
              <w:rPr>
                <w:rFonts w:asciiTheme="majorHAnsi" w:hAnsiTheme="majorHAnsi" w:cstheme="majorHAnsi"/>
                <w:sz w:val="20"/>
                <w:szCs w:val="20"/>
                <w:lang w:val="es-ES"/>
              </w:rPr>
              <w:t xml:space="preserve">($1.920.000), b) Nueve (09) pagos iguales por los meses de marzo a noviembre de 2023 por valor de tres millones doscientos mil </w:t>
            </w:r>
            <w:r w:rsidR="00C070A5" w:rsidRPr="00A3676B">
              <w:rPr>
                <w:rFonts w:asciiTheme="majorHAnsi" w:hAnsiTheme="majorHAnsi" w:cstheme="majorHAnsi"/>
                <w:sz w:val="20"/>
                <w:szCs w:val="20"/>
                <w:lang w:val="es-ES"/>
              </w:rPr>
              <w:t>pesos m/cte</w:t>
            </w:r>
            <w:r w:rsidR="00FE582E" w:rsidRPr="00A3676B">
              <w:rPr>
                <w:rFonts w:asciiTheme="majorHAnsi" w:hAnsiTheme="majorHAnsi" w:cstheme="majorHAnsi"/>
                <w:sz w:val="20"/>
                <w:szCs w:val="20"/>
                <w:lang w:val="es-ES"/>
              </w:rPr>
              <w:t xml:space="preserve">. ($ 3.200.000) cada uno, este plan de pago se proyecta para 288 días de contrato. </w:t>
            </w:r>
            <w:r w:rsidR="00511FFA" w:rsidRPr="00A3676B">
              <w:rPr>
                <w:rFonts w:asciiTheme="majorHAnsi" w:hAnsiTheme="majorHAnsi" w:cstheme="majorHAnsi"/>
                <w:sz w:val="20"/>
                <w:szCs w:val="20"/>
                <w:lang w:val="es-ES"/>
              </w:rPr>
              <w:t>Los honorarios serán pagados por el SENA al contratista de acuerdo con el cronograma definido por la Dirección Administrativa y Financiera de la Dirección General, en la cuenta de AHORROS N</w:t>
            </w:r>
            <w:r w:rsidR="00D277F4" w:rsidRPr="00A3676B">
              <w:rPr>
                <w:rFonts w:asciiTheme="majorHAnsi" w:hAnsiTheme="majorHAnsi" w:cstheme="majorHAnsi"/>
                <w:sz w:val="20"/>
                <w:szCs w:val="20"/>
                <w:lang w:val="es-ES"/>
              </w:rPr>
              <w:t>º</w:t>
            </w:r>
            <w:r w:rsidR="00511FFA" w:rsidRPr="00A3676B">
              <w:rPr>
                <w:rFonts w:asciiTheme="majorHAnsi" w:hAnsiTheme="majorHAnsi" w:cstheme="majorHAnsi"/>
                <w:sz w:val="20"/>
                <w:szCs w:val="20"/>
                <w:lang w:val="es-ES"/>
              </w:rPr>
              <w:t xml:space="preserve"> </w:t>
            </w:r>
            <w:r w:rsidR="00FE582E" w:rsidRPr="00A3676B">
              <w:rPr>
                <w:rFonts w:asciiTheme="majorHAnsi" w:hAnsiTheme="majorHAnsi" w:cstheme="majorHAnsi"/>
                <w:sz w:val="20"/>
                <w:szCs w:val="20"/>
                <w:lang w:val="es-ES"/>
              </w:rPr>
              <w:t xml:space="preserve">54216697793 </w:t>
            </w:r>
            <w:r w:rsidR="00511FFA" w:rsidRPr="00A3676B">
              <w:rPr>
                <w:rFonts w:asciiTheme="majorHAnsi" w:hAnsiTheme="majorHAnsi" w:cstheme="majorHAnsi"/>
                <w:sz w:val="20"/>
                <w:szCs w:val="20"/>
                <w:lang w:val="es-ES"/>
              </w:rPr>
              <w:t>del Banco BANCOLOMBIA, cuyo titular él es Contratista</w:t>
            </w:r>
            <w:r w:rsidR="00FE582E" w:rsidRPr="00A3676B">
              <w:rPr>
                <w:rFonts w:asciiTheme="majorHAnsi" w:hAnsiTheme="majorHAnsi" w:cstheme="majorHAnsi"/>
                <w:sz w:val="20"/>
                <w:szCs w:val="20"/>
                <w:lang w:val="es-ES"/>
              </w:rPr>
              <w:t>.</w:t>
            </w:r>
          </w:p>
        </w:tc>
      </w:tr>
    </w:tbl>
    <w:p w14:paraId="16B0C8B5" w14:textId="171091B6" w:rsidR="00E874D4" w:rsidRPr="00471062" w:rsidRDefault="00E874D4" w:rsidP="00AF102D">
      <w:pPr>
        <w:spacing w:after="0" w:line="240" w:lineRule="auto"/>
        <w:jc w:val="both"/>
        <w:rPr>
          <w:rFonts w:asciiTheme="majorHAnsi" w:hAnsiTheme="majorHAnsi" w:cstheme="majorHAnsi"/>
          <w:b/>
        </w:rPr>
      </w:pPr>
    </w:p>
    <w:tbl>
      <w:tblPr>
        <w:tblStyle w:val="TableGrid1"/>
        <w:tblpPr w:leftFromText="141" w:rightFromText="141" w:vertAnchor="text" w:horzAnchor="margin" w:tblpX="-289" w:tblpY="31"/>
        <w:tblW w:w="5379" w:type="pct"/>
        <w:tblLook w:val="04A0" w:firstRow="1" w:lastRow="0" w:firstColumn="1" w:lastColumn="0" w:noHBand="0" w:noVBand="1"/>
      </w:tblPr>
      <w:tblGrid>
        <w:gridCol w:w="3539"/>
        <w:gridCol w:w="3827"/>
        <w:gridCol w:w="2131"/>
      </w:tblGrid>
      <w:tr w:rsidR="00860F10" w:rsidRPr="00471062" w14:paraId="61E62148" w14:textId="77777777" w:rsidTr="00BB1052">
        <w:trPr>
          <w:trHeight w:val="421"/>
        </w:trPr>
        <w:tc>
          <w:tcPr>
            <w:tcW w:w="1863" w:type="pct"/>
            <w:vAlign w:val="center"/>
          </w:tcPr>
          <w:p w14:paraId="5866DCB8" w14:textId="1194F3D5" w:rsidR="00E874D4" w:rsidRPr="00471062" w:rsidRDefault="00E874D4" w:rsidP="00F55CDE">
            <w:pPr>
              <w:jc w:val="center"/>
              <w:rPr>
                <w:rFonts w:asciiTheme="majorHAnsi" w:hAnsiTheme="majorHAnsi" w:cstheme="majorHAnsi"/>
                <w:b/>
              </w:rPr>
            </w:pPr>
            <w:r w:rsidRPr="00471062">
              <w:rPr>
                <w:rFonts w:asciiTheme="majorHAnsi" w:hAnsiTheme="majorHAnsi" w:cstheme="majorHAnsi"/>
                <w:b/>
              </w:rPr>
              <w:lastRenderedPageBreak/>
              <w:t>OBLIGACIONES</w:t>
            </w:r>
          </w:p>
        </w:tc>
        <w:tc>
          <w:tcPr>
            <w:tcW w:w="2015" w:type="pct"/>
            <w:vAlign w:val="center"/>
          </w:tcPr>
          <w:p w14:paraId="7D2E6D49" w14:textId="77777777" w:rsidR="00E874D4" w:rsidRPr="00471062" w:rsidRDefault="00E874D4" w:rsidP="00F55CDE">
            <w:pPr>
              <w:jc w:val="center"/>
              <w:rPr>
                <w:rFonts w:asciiTheme="majorHAnsi" w:hAnsiTheme="majorHAnsi" w:cstheme="majorHAnsi"/>
                <w:b/>
              </w:rPr>
            </w:pPr>
            <w:r w:rsidRPr="00471062">
              <w:rPr>
                <w:rFonts w:asciiTheme="majorHAnsi" w:hAnsiTheme="majorHAnsi" w:cstheme="majorHAnsi"/>
                <w:b/>
              </w:rPr>
              <w:t>ACTIVIDADES REALIZADAS</w:t>
            </w:r>
          </w:p>
        </w:tc>
        <w:tc>
          <w:tcPr>
            <w:tcW w:w="1122" w:type="pct"/>
            <w:vAlign w:val="center"/>
          </w:tcPr>
          <w:p w14:paraId="79237FAE" w14:textId="77777777" w:rsidR="00E874D4" w:rsidRPr="00471062" w:rsidRDefault="00E874D4" w:rsidP="00F55CDE">
            <w:pPr>
              <w:jc w:val="center"/>
              <w:rPr>
                <w:rFonts w:asciiTheme="majorHAnsi" w:hAnsiTheme="majorHAnsi" w:cstheme="majorHAnsi"/>
                <w:b/>
              </w:rPr>
            </w:pPr>
            <w:r w:rsidRPr="00471062">
              <w:rPr>
                <w:rFonts w:asciiTheme="majorHAnsi" w:hAnsiTheme="majorHAnsi" w:cstheme="majorHAnsi"/>
                <w:b/>
              </w:rPr>
              <w:t>PRODUCTO</w:t>
            </w:r>
          </w:p>
        </w:tc>
      </w:tr>
      <w:tr w:rsidR="00860F10" w:rsidRPr="00471062" w14:paraId="558A7362" w14:textId="77777777" w:rsidTr="00BB1052">
        <w:trPr>
          <w:trHeight w:val="1689"/>
        </w:trPr>
        <w:tc>
          <w:tcPr>
            <w:tcW w:w="1863" w:type="pct"/>
            <w:vAlign w:val="center"/>
          </w:tcPr>
          <w:p w14:paraId="5497B6B9" w14:textId="1ABC70C6" w:rsidR="00B0688A" w:rsidRPr="00471062" w:rsidRDefault="001364A8" w:rsidP="00F55CDE">
            <w:pPr>
              <w:jc w:val="both"/>
              <w:rPr>
                <w:rFonts w:asciiTheme="majorHAnsi" w:hAnsiTheme="majorHAnsi" w:cstheme="majorHAnsi"/>
                <w:b/>
              </w:rPr>
            </w:pPr>
            <w:r w:rsidRPr="00471062">
              <w:rPr>
                <w:rFonts w:asciiTheme="majorHAnsi" w:hAnsiTheme="majorHAnsi" w:cstheme="majorHAnsi"/>
              </w:rPr>
              <w:t>Formular e implementar actividades recreativas y deportivas que involucren la participación de los aprendices en jornadas intercentros e intercentros donde se promuevan los valores.</w:t>
            </w:r>
          </w:p>
        </w:tc>
        <w:tc>
          <w:tcPr>
            <w:tcW w:w="2015" w:type="pct"/>
            <w:vAlign w:val="center"/>
          </w:tcPr>
          <w:p w14:paraId="5B49C2CD" w14:textId="2F4772B6" w:rsidR="00B0688A" w:rsidRPr="00471062" w:rsidRDefault="00B20816" w:rsidP="00F55CDE">
            <w:pPr>
              <w:jc w:val="both"/>
              <w:rPr>
                <w:rFonts w:asciiTheme="majorHAnsi" w:hAnsiTheme="majorHAnsi" w:cstheme="majorHAnsi"/>
                <w:b/>
              </w:rPr>
            </w:pPr>
            <w:r w:rsidRPr="00B20816">
              <w:rPr>
                <w:rFonts w:asciiTheme="majorHAnsi" w:eastAsiaTheme="minorEastAsia" w:hAnsiTheme="majorHAnsi" w:cstheme="majorHAnsi"/>
                <w:color w:val="000000"/>
                <w:lang w:val="es-ES" w:eastAsia="es-ES"/>
              </w:rPr>
              <w:t>Cronograma de Actividades Deportivas, Dia de la Mujer.</w:t>
            </w:r>
          </w:p>
        </w:tc>
        <w:tc>
          <w:tcPr>
            <w:tcW w:w="1122" w:type="pct"/>
            <w:vAlign w:val="center"/>
          </w:tcPr>
          <w:p w14:paraId="37C32C62" w14:textId="1EE4520E" w:rsidR="00B0688A" w:rsidRPr="00471062" w:rsidRDefault="00B20816" w:rsidP="00F55CDE">
            <w:pPr>
              <w:jc w:val="both"/>
              <w:rPr>
                <w:rFonts w:asciiTheme="majorHAnsi" w:hAnsiTheme="majorHAnsi" w:cstheme="majorHAnsi"/>
                <w:b/>
              </w:rPr>
            </w:pPr>
            <w:r w:rsidRPr="00B20816">
              <w:rPr>
                <w:rFonts w:asciiTheme="majorHAnsi" w:eastAsiaTheme="minorEastAsia" w:hAnsiTheme="majorHAnsi" w:cstheme="majorHAnsi"/>
                <w:color w:val="000000"/>
                <w:lang w:val="es-ES" w:eastAsia="es-ES"/>
              </w:rPr>
              <w:t>Listado de Asistencia, Uso del Gimnasio e implementos.</w:t>
            </w:r>
          </w:p>
        </w:tc>
      </w:tr>
      <w:tr w:rsidR="00860F10" w:rsidRPr="00471062" w14:paraId="7350F705" w14:textId="77777777" w:rsidTr="00BB1052">
        <w:trPr>
          <w:trHeight w:val="1684"/>
        </w:trPr>
        <w:tc>
          <w:tcPr>
            <w:tcW w:w="1863" w:type="pct"/>
            <w:vAlign w:val="center"/>
          </w:tcPr>
          <w:p w14:paraId="3B7950E4" w14:textId="1237DDA2" w:rsidR="001364A8" w:rsidRPr="00471062" w:rsidRDefault="001364A8" w:rsidP="00F55CDE">
            <w:pPr>
              <w:jc w:val="both"/>
              <w:rPr>
                <w:rFonts w:asciiTheme="majorHAnsi" w:hAnsiTheme="majorHAnsi" w:cstheme="majorHAnsi"/>
                <w:b/>
              </w:rPr>
            </w:pPr>
            <w:r w:rsidRPr="00471062">
              <w:rPr>
                <w:rFonts w:asciiTheme="majorHAnsi" w:hAnsiTheme="majorHAnsi" w:cstheme="majorHAnsi"/>
              </w:rPr>
              <w:t>Se realiza apoyo en la implementación de Ejercicios físicos y asesorando los procesos formativos de los aprendices, y fomentando el libre esparcimiento dentro de los ambientes.</w:t>
            </w:r>
          </w:p>
        </w:tc>
        <w:tc>
          <w:tcPr>
            <w:tcW w:w="2015" w:type="pct"/>
            <w:vAlign w:val="center"/>
          </w:tcPr>
          <w:p w14:paraId="38210FF3" w14:textId="3710733D" w:rsidR="001364A8" w:rsidRPr="00471062" w:rsidRDefault="00B53455" w:rsidP="00F55CDE">
            <w:pPr>
              <w:jc w:val="both"/>
              <w:rPr>
                <w:rFonts w:asciiTheme="majorHAnsi" w:hAnsiTheme="majorHAnsi" w:cstheme="majorHAnsi"/>
                <w:bCs/>
              </w:rPr>
            </w:pPr>
            <w:r w:rsidRPr="00471062">
              <w:rPr>
                <w:rFonts w:asciiTheme="majorHAnsi" w:hAnsiTheme="majorHAnsi" w:cstheme="majorHAnsi"/>
                <w:bCs/>
              </w:rPr>
              <w:t>Cronograma de Actividades Recreativas, dando uso de los espacios disponibles para los Aprendices.</w:t>
            </w:r>
          </w:p>
        </w:tc>
        <w:tc>
          <w:tcPr>
            <w:tcW w:w="1122" w:type="pct"/>
            <w:vAlign w:val="center"/>
          </w:tcPr>
          <w:p w14:paraId="676D9DF0" w14:textId="0E8F58AF" w:rsidR="001364A8" w:rsidRPr="00471062" w:rsidRDefault="008958FC" w:rsidP="00F55CDE">
            <w:pPr>
              <w:pStyle w:val="Prrafodelista"/>
              <w:tabs>
                <w:tab w:val="left" w:pos="180"/>
              </w:tabs>
              <w:ind w:left="0"/>
              <w:jc w:val="both"/>
              <w:rPr>
                <w:rFonts w:asciiTheme="majorHAnsi" w:hAnsiTheme="majorHAnsi" w:cstheme="majorHAnsi"/>
                <w:bCs/>
              </w:rPr>
            </w:pPr>
            <w:r w:rsidRPr="00471062">
              <w:rPr>
                <w:rFonts w:asciiTheme="majorHAnsi" w:hAnsiTheme="majorHAnsi" w:cstheme="majorHAnsi"/>
                <w:bCs/>
              </w:rPr>
              <w:t>Préstamo de Implementos Recreativos, tenis de Mesa, Parques, Ajedrez.</w:t>
            </w:r>
          </w:p>
        </w:tc>
      </w:tr>
      <w:tr w:rsidR="00860F10" w:rsidRPr="00471062" w14:paraId="2CDB1D1B" w14:textId="77777777" w:rsidTr="00BB1052">
        <w:trPr>
          <w:trHeight w:val="1127"/>
        </w:trPr>
        <w:tc>
          <w:tcPr>
            <w:tcW w:w="1863" w:type="pct"/>
            <w:vAlign w:val="center"/>
          </w:tcPr>
          <w:p w14:paraId="04217E2B" w14:textId="01AB605E" w:rsidR="001364A8" w:rsidRPr="00471062" w:rsidRDefault="001364A8" w:rsidP="00F55CDE">
            <w:pPr>
              <w:jc w:val="both"/>
              <w:rPr>
                <w:rFonts w:asciiTheme="majorHAnsi" w:hAnsiTheme="majorHAnsi" w:cstheme="majorHAnsi"/>
                <w:b/>
              </w:rPr>
            </w:pPr>
            <w:r w:rsidRPr="00471062">
              <w:rPr>
                <w:rFonts w:asciiTheme="majorHAnsi" w:hAnsiTheme="majorHAnsi" w:cstheme="majorHAnsi"/>
              </w:rPr>
              <w:t>Apoyar la gestión de espacios y recursos requeridos para el desarrollo de las actividades físicas y deportivas que se formulen.</w:t>
            </w:r>
          </w:p>
        </w:tc>
        <w:tc>
          <w:tcPr>
            <w:tcW w:w="2015" w:type="pct"/>
            <w:vAlign w:val="center"/>
          </w:tcPr>
          <w:p w14:paraId="13F1FB22" w14:textId="01753A77" w:rsidR="001364A8" w:rsidRPr="00471062" w:rsidRDefault="008958FC" w:rsidP="00F55CDE">
            <w:pPr>
              <w:jc w:val="both"/>
              <w:rPr>
                <w:rFonts w:asciiTheme="majorHAnsi" w:hAnsiTheme="majorHAnsi" w:cstheme="majorHAnsi"/>
                <w:bCs/>
              </w:rPr>
            </w:pPr>
            <w:r w:rsidRPr="00471062">
              <w:rPr>
                <w:rFonts w:asciiTheme="majorHAnsi" w:hAnsiTheme="majorHAnsi" w:cstheme="majorHAnsi"/>
                <w:bCs/>
              </w:rPr>
              <w:t>Cronograma de los espacios, préstamo de la cancha del centro de la Manufactura Avanzada. cronograma en Elaboración.</w:t>
            </w:r>
          </w:p>
        </w:tc>
        <w:tc>
          <w:tcPr>
            <w:tcW w:w="1122" w:type="pct"/>
            <w:vAlign w:val="center"/>
          </w:tcPr>
          <w:p w14:paraId="453C1414" w14:textId="4383D836" w:rsidR="001364A8" w:rsidRPr="00471062" w:rsidRDefault="008958FC" w:rsidP="00F55CDE">
            <w:pPr>
              <w:jc w:val="both"/>
              <w:rPr>
                <w:rFonts w:asciiTheme="majorHAnsi" w:hAnsiTheme="majorHAnsi" w:cstheme="majorHAnsi"/>
                <w:bCs/>
              </w:rPr>
            </w:pPr>
            <w:r w:rsidRPr="00471062">
              <w:rPr>
                <w:rFonts w:asciiTheme="majorHAnsi" w:hAnsiTheme="majorHAnsi" w:cstheme="majorHAnsi"/>
                <w:bCs/>
              </w:rPr>
              <w:t>Asistencia Reunión de planeación.</w:t>
            </w:r>
          </w:p>
        </w:tc>
      </w:tr>
      <w:tr w:rsidR="00860F10" w:rsidRPr="00471062" w14:paraId="20CFCE9D" w14:textId="77777777" w:rsidTr="00BB1052">
        <w:trPr>
          <w:trHeight w:val="1129"/>
        </w:trPr>
        <w:tc>
          <w:tcPr>
            <w:tcW w:w="1863" w:type="pct"/>
            <w:vAlign w:val="center"/>
          </w:tcPr>
          <w:p w14:paraId="6CF8667A" w14:textId="77054042" w:rsidR="001364A8" w:rsidRPr="00471062" w:rsidRDefault="001364A8" w:rsidP="00F55CDE">
            <w:pPr>
              <w:jc w:val="both"/>
              <w:rPr>
                <w:rFonts w:asciiTheme="majorHAnsi" w:hAnsiTheme="majorHAnsi" w:cstheme="majorHAnsi"/>
                <w:b/>
              </w:rPr>
            </w:pPr>
            <w:r w:rsidRPr="00471062">
              <w:rPr>
                <w:rFonts w:asciiTheme="majorHAnsi" w:hAnsiTheme="majorHAnsi" w:cstheme="majorHAnsi"/>
              </w:rPr>
              <w:t>Participar en la formulación del plan de bienestar al aprendiz del Centro de formación según normatividad vigente.</w:t>
            </w:r>
          </w:p>
        </w:tc>
        <w:tc>
          <w:tcPr>
            <w:tcW w:w="2015" w:type="pct"/>
            <w:vAlign w:val="center"/>
          </w:tcPr>
          <w:p w14:paraId="40B8E89C" w14:textId="77777777" w:rsidR="000B4D4D" w:rsidRPr="00471062" w:rsidRDefault="000B4D4D" w:rsidP="00F55CDE">
            <w:pPr>
              <w:pStyle w:val="Prrafodelista"/>
              <w:numPr>
                <w:ilvl w:val="0"/>
                <w:numId w:val="26"/>
              </w:numPr>
              <w:tabs>
                <w:tab w:val="left" w:pos="180"/>
              </w:tabs>
              <w:ind w:left="0" w:firstLine="0"/>
              <w:jc w:val="both"/>
              <w:rPr>
                <w:rFonts w:asciiTheme="majorHAnsi" w:hAnsiTheme="majorHAnsi" w:cstheme="majorHAnsi"/>
                <w:bCs/>
              </w:rPr>
            </w:pPr>
            <w:r w:rsidRPr="00471062">
              <w:rPr>
                <w:rFonts w:asciiTheme="majorHAnsi" w:hAnsiTheme="majorHAnsi" w:cstheme="majorHAnsi"/>
                <w:bCs/>
              </w:rPr>
              <w:t>Inducción al Proceso de apoyo a la gestión.</w:t>
            </w:r>
          </w:p>
          <w:p w14:paraId="10805614" w14:textId="10C07DB8" w:rsidR="00D86351" w:rsidRPr="00471062" w:rsidRDefault="000B4D4D" w:rsidP="00F55CDE">
            <w:pPr>
              <w:pStyle w:val="Prrafodelista"/>
              <w:numPr>
                <w:ilvl w:val="0"/>
                <w:numId w:val="26"/>
              </w:numPr>
              <w:tabs>
                <w:tab w:val="left" w:pos="180"/>
              </w:tabs>
              <w:ind w:left="0" w:firstLine="0"/>
              <w:jc w:val="both"/>
              <w:rPr>
                <w:rFonts w:asciiTheme="majorHAnsi" w:hAnsiTheme="majorHAnsi" w:cstheme="majorHAnsi"/>
                <w:b/>
              </w:rPr>
            </w:pPr>
            <w:r w:rsidRPr="00471062">
              <w:rPr>
                <w:rFonts w:asciiTheme="majorHAnsi" w:hAnsiTheme="majorHAnsi" w:cstheme="majorHAnsi"/>
                <w:bCs/>
              </w:rPr>
              <w:t>Asistencia a Reunión Mensual.</w:t>
            </w:r>
          </w:p>
        </w:tc>
        <w:tc>
          <w:tcPr>
            <w:tcW w:w="1122" w:type="pct"/>
            <w:vAlign w:val="center"/>
          </w:tcPr>
          <w:p w14:paraId="2672E534" w14:textId="5B7C4A74" w:rsidR="001364A8" w:rsidRPr="00471062" w:rsidRDefault="000B4D4D" w:rsidP="00F55CDE">
            <w:pPr>
              <w:jc w:val="both"/>
              <w:rPr>
                <w:rFonts w:asciiTheme="majorHAnsi" w:hAnsiTheme="majorHAnsi" w:cstheme="majorHAnsi"/>
                <w:bCs/>
              </w:rPr>
            </w:pPr>
            <w:r w:rsidRPr="00471062">
              <w:rPr>
                <w:rFonts w:asciiTheme="majorHAnsi" w:hAnsiTheme="majorHAnsi" w:cstheme="majorHAnsi"/>
                <w:bCs/>
              </w:rPr>
              <w:t>Acta de reunión mensual.</w:t>
            </w:r>
          </w:p>
        </w:tc>
      </w:tr>
      <w:tr w:rsidR="00860F10" w:rsidRPr="00471062" w14:paraId="30301D50" w14:textId="77777777" w:rsidTr="00BB1052">
        <w:trPr>
          <w:trHeight w:val="3810"/>
        </w:trPr>
        <w:tc>
          <w:tcPr>
            <w:tcW w:w="1863" w:type="pct"/>
            <w:vAlign w:val="center"/>
          </w:tcPr>
          <w:p w14:paraId="5F3624E4" w14:textId="61056954" w:rsidR="001364A8" w:rsidRPr="00471062" w:rsidRDefault="001364A8" w:rsidP="00F55CDE">
            <w:pPr>
              <w:jc w:val="both"/>
              <w:rPr>
                <w:rFonts w:asciiTheme="majorHAnsi" w:hAnsiTheme="majorHAnsi" w:cstheme="majorHAnsi"/>
                <w:b/>
              </w:rPr>
            </w:pPr>
            <w:r w:rsidRPr="00471062">
              <w:rPr>
                <w:rFonts w:asciiTheme="majorHAnsi" w:hAnsiTheme="majorHAnsi" w:cstheme="majorHAnsi"/>
              </w:rPr>
              <w:t>Articular con el equipo que adelanta acciones del plan de bienestar, así como con los grupos internos del Centro de formación, para apoyar el desarrollo de mecanismos para la retención de aprendices, la implementación de la política de atención a personas con 80 DO-F-012 V.05 discapacidad, la política de atención con enfoque pluralista y diferencial, la inducción de aprendices, la divulgación y evaluación del plan de bienestar al aprendiz.</w:t>
            </w:r>
          </w:p>
        </w:tc>
        <w:tc>
          <w:tcPr>
            <w:tcW w:w="2015" w:type="pct"/>
            <w:vAlign w:val="center"/>
          </w:tcPr>
          <w:p w14:paraId="6967ADC6" w14:textId="77777777" w:rsidR="0073559A" w:rsidRPr="00471062" w:rsidRDefault="0073559A" w:rsidP="00F55CDE">
            <w:pPr>
              <w:pStyle w:val="Sinespaciado"/>
              <w:numPr>
                <w:ilvl w:val="0"/>
                <w:numId w:val="26"/>
              </w:numPr>
              <w:tabs>
                <w:tab w:val="left" w:pos="180"/>
              </w:tabs>
              <w:ind w:left="0" w:firstLine="0"/>
              <w:jc w:val="both"/>
              <w:rPr>
                <w:rFonts w:asciiTheme="majorHAnsi" w:hAnsiTheme="majorHAnsi" w:cstheme="majorHAnsi"/>
                <w:bCs/>
              </w:rPr>
            </w:pPr>
            <w:r w:rsidRPr="00471062">
              <w:rPr>
                <w:rFonts w:asciiTheme="majorHAnsi" w:hAnsiTheme="majorHAnsi" w:cstheme="majorHAnsi"/>
                <w:bCs/>
              </w:rPr>
              <w:t>Participación en la inducción al proceso de apoyo a la gestión en el equipo de Bienestar al Aprendiz.</w:t>
            </w:r>
          </w:p>
          <w:p w14:paraId="3B322016" w14:textId="498277A5" w:rsidR="001364A8" w:rsidRPr="00471062" w:rsidRDefault="0073559A" w:rsidP="00F55CDE">
            <w:pPr>
              <w:pStyle w:val="Sinespaciado"/>
              <w:numPr>
                <w:ilvl w:val="0"/>
                <w:numId w:val="26"/>
              </w:numPr>
              <w:tabs>
                <w:tab w:val="left" w:pos="180"/>
              </w:tabs>
              <w:ind w:left="0" w:firstLine="0"/>
              <w:jc w:val="both"/>
              <w:rPr>
                <w:rFonts w:asciiTheme="majorHAnsi" w:hAnsiTheme="majorHAnsi" w:cstheme="majorHAnsi"/>
                <w:b/>
              </w:rPr>
            </w:pPr>
            <w:r w:rsidRPr="00471062">
              <w:rPr>
                <w:rFonts w:asciiTheme="majorHAnsi" w:hAnsiTheme="majorHAnsi" w:cstheme="majorHAnsi"/>
                <w:bCs/>
              </w:rPr>
              <w:t>Se realiza cronograma de actividades para el desarrollo de los procesos de apoyo al Aprendiz.</w:t>
            </w:r>
          </w:p>
        </w:tc>
        <w:tc>
          <w:tcPr>
            <w:tcW w:w="1122" w:type="pct"/>
            <w:vAlign w:val="center"/>
          </w:tcPr>
          <w:p w14:paraId="39187420" w14:textId="77777777" w:rsidR="0073559A" w:rsidRPr="00471062" w:rsidRDefault="0073559A" w:rsidP="00F55CDE">
            <w:pPr>
              <w:pStyle w:val="Prrafodelista"/>
              <w:numPr>
                <w:ilvl w:val="0"/>
                <w:numId w:val="26"/>
              </w:numPr>
              <w:tabs>
                <w:tab w:val="left" w:pos="174"/>
              </w:tabs>
              <w:ind w:left="0" w:firstLine="0"/>
              <w:jc w:val="both"/>
              <w:rPr>
                <w:rFonts w:asciiTheme="majorHAnsi" w:hAnsiTheme="majorHAnsi" w:cstheme="majorHAnsi"/>
                <w:bCs/>
              </w:rPr>
            </w:pPr>
            <w:r w:rsidRPr="00471062">
              <w:rPr>
                <w:rFonts w:asciiTheme="majorHAnsi" w:hAnsiTheme="majorHAnsi" w:cstheme="majorHAnsi"/>
                <w:bCs/>
              </w:rPr>
              <w:t>Acta de Reunión Mensual.</w:t>
            </w:r>
          </w:p>
          <w:p w14:paraId="0D05BCFE" w14:textId="7A2BBFA5" w:rsidR="00A67192" w:rsidRPr="00471062" w:rsidRDefault="0073559A" w:rsidP="00F55CDE">
            <w:pPr>
              <w:pStyle w:val="Prrafodelista"/>
              <w:numPr>
                <w:ilvl w:val="0"/>
                <w:numId w:val="26"/>
              </w:numPr>
              <w:tabs>
                <w:tab w:val="left" w:pos="174"/>
              </w:tabs>
              <w:ind w:left="0" w:firstLine="0"/>
              <w:jc w:val="both"/>
              <w:rPr>
                <w:rFonts w:asciiTheme="majorHAnsi" w:hAnsiTheme="majorHAnsi" w:cstheme="majorHAnsi"/>
                <w:b/>
              </w:rPr>
            </w:pPr>
            <w:r w:rsidRPr="00471062">
              <w:rPr>
                <w:rFonts w:asciiTheme="majorHAnsi" w:hAnsiTheme="majorHAnsi" w:cstheme="majorHAnsi"/>
                <w:bCs/>
              </w:rPr>
              <w:t>Cronograma de actividades.</w:t>
            </w:r>
          </w:p>
        </w:tc>
      </w:tr>
      <w:tr w:rsidR="00860F10" w:rsidRPr="00471062" w14:paraId="559FB03C" w14:textId="77777777" w:rsidTr="00BB1052">
        <w:trPr>
          <w:trHeight w:val="1696"/>
        </w:trPr>
        <w:tc>
          <w:tcPr>
            <w:tcW w:w="1863" w:type="pct"/>
            <w:vAlign w:val="center"/>
          </w:tcPr>
          <w:p w14:paraId="40E15304" w14:textId="6DC0A41C" w:rsidR="002523E8" w:rsidRPr="00471062" w:rsidRDefault="002523E8" w:rsidP="00F55CDE">
            <w:pPr>
              <w:jc w:val="both"/>
              <w:rPr>
                <w:rFonts w:asciiTheme="majorHAnsi" w:hAnsiTheme="majorHAnsi" w:cstheme="majorHAnsi"/>
                <w:b/>
              </w:rPr>
            </w:pPr>
            <w:r w:rsidRPr="00471062">
              <w:rPr>
                <w:rFonts w:asciiTheme="majorHAnsi" w:hAnsiTheme="majorHAnsi" w:cstheme="majorHAnsi"/>
              </w:rPr>
              <w:t>Desarrollar talleres virtuales y/o presenciales al mes que fomenten la actividad física y el deporte en los aprendices del Centro de Formación de acuerdo con el portafolio de Bienestar al Aprendiz.</w:t>
            </w:r>
          </w:p>
        </w:tc>
        <w:tc>
          <w:tcPr>
            <w:tcW w:w="2015" w:type="pct"/>
            <w:vAlign w:val="center"/>
          </w:tcPr>
          <w:p w14:paraId="1F3A88D6" w14:textId="15BD76C5" w:rsidR="002523E8" w:rsidRPr="00471062" w:rsidRDefault="00EA2956" w:rsidP="00F55CDE">
            <w:pPr>
              <w:jc w:val="both"/>
              <w:rPr>
                <w:rFonts w:asciiTheme="majorHAnsi" w:hAnsiTheme="majorHAnsi" w:cstheme="majorHAnsi"/>
                <w:bCs/>
              </w:rPr>
            </w:pPr>
            <w:r w:rsidRPr="00471062">
              <w:rPr>
                <w:rFonts w:asciiTheme="majorHAnsi" w:hAnsiTheme="majorHAnsi" w:cstheme="majorHAnsi"/>
                <w:bCs/>
              </w:rPr>
              <w:t>Desarrollo de actividades en lo que respecta a la actividad física funcional.</w:t>
            </w:r>
          </w:p>
        </w:tc>
        <w:tc>
          <w:tcPr>
            <w:tcW w:w="1122" w:type="pct"/>
            <w:vAlign w:val="center"/>
          </w:tcPr>
          <w:p w14:paraId="23A03F0E" w14:textId="2054F9CF" w:rsidR="002523E8" w:rsidRPr="00471062" w:rsidRDefault="00EA2956" w:rsidP="00F55CDE">
            <w:pPr>
              <w:jc w:val="both"/>
              <w:rPr>
                <w:rFonts w:asciiTheme="majorHAnsi" w:hAnsiTheme="majorHAnsi" w:cstheme="majorHAnsi"/>
                <w:bCs/>
              </w:rPr>
            </w:pPr>
            <w:r w:rsidRPr="00471062">
              <w:rPr>
                <w:rFonts w:asciiTheme="majorHAnsi" w:hAnsiTheme="majorHAnsi" w:cstheme="majorHAnsi"/>
                <w:bCs/>
              </w:rPr>
              <w:t>Listados de Asistencia</w:t>
            </w:r>
          </w:p>
        </w:tc>
      </w:tr>
      <w:tr w:rsidR="00860F10" w:rsidRPr="00471062" w14:paraId="2EA9C60E" w14:textId="77777777" w:rsidTr="00BB1052">
        <w:trPr>
          <w:trHeight w:val="1410"/>
        </w:trPr>
        <w:tc>
          <w:tcPr>
            <w:tcW w:w="1863" w:type="pct"/>
            <w:vAlign w:val="center"/>
          </w:tcPr>
          <w:p w14:paraId="18311CCF" w14:textId="6087CB1F" w:rsidR="002523E8" w:rsidRPr="00471062" w:rsidRDefault="002523E8" w:rsidP="00F55CDE">
            <w:pPr>
              <w:jc w:val="both"/>
              <w:rPr>
                <w:rFonts w:asciiTheme="majorHAnsi" w:hAnsiTheme="majorHAnsi" w:cstheme="majorHAnsi"/>
                <w:b/>
              </w:rPr>
            </w:pPr>
            <w:r w:rsidRPr="00471062">
              <w:rPr>
                <w:rFonts w:asciiTheme="majorHAnsi" w:hAnsiTheme="majorHAnsi" w:cstheme="majorHAnsi"/>
              </w:rPr>
              <w:lastRenderedPageBreak/>
              <w:t>Realizar registro de las actividades realizadas en el aplicativo Sofia plus y en las demás plataformas dispuestas por el supervisor del contrato en los tiempos establecidos por el mismo.</w:t>
            </w:r>
          </w:p>
        </w:tc>
        <w:tc>
          <w:tcPr>
            <w:tcW w:w="2015" w:type="pct"/>
            <w:vAlign w:val="center"/>
          </w:tcPr>
          <w:p w14:paraId="2F2AE9EC" w14:textId="676A0182" w:rsidR="002523E8" w:rsidRPr="00471062" w:rsidRDefault="00EA2956" w:rsidP="00F55CDE">
            <w:pPr>
              <w:jc w:val="both"/>
              <w:rPr>
                <w:rFonts w:asciiTheme="majorHAnsi" w:hAnsiTheme="majorHAnsi" w:cstheme="majorHAnsi"/>
                <w:bCs/>
              </w:rPr>
            </w:pPr>
            <w:r w:rsidRPr="00471062">
              <w:rPr>
                <w:rFonts w:asciiTheme="majorHAnsi" w:hAnsiTheme="majorHAnsi" w:cstheme="majorHAnsi"/>
                <w:bCs/>
              </w:rPr>
              <w:t>Cargue de actividades realizadas en Sofía Plus de acuerdo con las acciones.</w:t>
            </w:r>
          </w:p>
        </w:tc>
        <w:tc>
          <w:tcPr>
            <w:tcW w:w="1122" w:type="pct"/>
            <w:vAlign w:val="center"/>
          </w:tcPr>
          <w:p w14:paraId="5EB9B0DF" w14:textId="77777777" w:rsidR="00BD1307" w:rsidRPr="00471062" w:rsidRDefault="00BD1307" w:rsidP="00F55CDE">
            <w:pPr>
              <w:pStyle w:val="Prrafodelista"/>
              <w:numPr>
                <w:ilvl w:val="0"/>
                <w:numId w:val="26"/>
              </w:numPr>
              <w:tabs>
                <w:tab w:val="left" w:pos="174"/>
              </w:tabs>
              <w:ind w:left="0" w:firstLine="0"/>
              <w:jc w:val="both"/>
              <w:rPr>
                <w:rFonts w:asciiTheme="majorHAnsi" w:hAnsiTheme="majorHAnsi" w:cstheme="majorHAnsi"/>
                <w:bCs/>
              </w:rPr>
            </w:pPr>
            <w:r w:rsidRPr="00471062">
              <w:rPr>
                <w:rFonts w:asciiTheme="majorHAnsi" w:hAnsiTheme="majorHAnsi" w:cstheme="majorHAnsi"/>
                <w:bCs/>
              </w:rPr>
              <w:t>Formatos de Asistencia.</w:t>
            </w:r>
          </w:p>
          <w:p w14:paraId="1C5CC978" w14:textId="14C33681" w:rsidR="002523E8" w:rsidRPr="00471062" w:rsidRDefault="00BD1307" w:rsidP="00F55CDE">
            <w:pPr>
              <w:pStyle w:val="Prrafodelista"/>
              <w:numPr>
                <w:ilvl w:val="0"/>
                <w:numId w:val="26"/>
              </w:numPr>
              <w:tabs>
                <w:tab w:val="left" w:pos="174"/>
              </w:tabs>
              <w:ind w:left="0" w:firstLine="0"/>
              <w:jc w:val="both"/>
              <w:rPr>
                <w:rFonts w:asciiTheme="majorHAnsi" w:hAnsiTheme="majorHAnsi" w:cstheme="majorHAnsi"/>
                <w:b/>
              </w:rPr>
            </w:pPr>
            <w:r w:rsidRPr="00471062">
              <w:rPr>
                <w:rFonts w:asciiTheme="majorHAnsi" w:hAnsiTheme="majorHAnsi" w:cstheme="majorHAnsi"/>
                <w:bCs/>
              </w:rPr>
              <w:t>Sofía Plus.</w:t>
            </w:r>
          </w:p>
        </w:tc>
      </w:tr>
      <w:tr w:rsidR="00860F10" w:rsidRPr="00471062" w14:paraId="71827236" w14:textId="77777777" w:rsidTr="00BB1052">
        <w:trPr>
          <w:trHeight w:val="3543"/>
        </w:trPr>
        <w:tc>
          <w:tcPr>
            <w:tcW w:w="1863" w:type="pct"/>
            <w:vAlign w:val="center"/>
          </w:tcPr>
          <w:p w14:paraId="43EA69B2" w14:textId="5859EC8D" w:rsidR="002523E8" w:rsidRPr="00471062" w:rsidRDefault="002523E8" w:rsidP="00F55CDE">
            <w:pPr>
              <w:jc w:val="both"/>
              <w:rPr>
                <w:rFonts w:asciiTheme="majorHAnsi" w:hAnsiTheme="majorHAnsi" w:cstheme="majorHAnsi"/>
                <w:b/>
              </w:rPr>
            </w:pPr>
            <w:r w:rsidRPr="00471062">
              <w:rPr>
                <w:rFonts w:asciiTheme="majorHAnsi" w:hAnsiTheme="majorHAnsi" w:cstheme="majorHAnsi"/>
              </w:rPr>
              <w:t>Articular con el equipo que adelanta acciones del plan de bienestar, así como con los grupos internos del Centro de formación, para apoyar el desarrollo de mecanismos para la retención de aprendices, la implementación de la política de atención a personas con discapacidad, la política de atención con enfoque pluralista y diferencial, la inducción de aprendices, la divulgación y evaluación del plan de bienestar al aprendiz</w:t>
            </w:r>
          </w:p>
        </w:tc>
        <w:tc>
          <w:tcPr>
            <w:tcW w:w="2015" w:type="pct"/>
            <w:vAlign w:val="center"/>
          </w:tcPr>
          <w:p w14:paraId="12E59B06" w14:textId="2DA6231E" w:rsidR="002523E8" w:rsidRPr="00471062" w:rsidRDefault="00BD1307" w:rsidP="00F55CDE">
            <w:pPr>
              <w:jc w:val="both"/>
              <w:rPr>
                <w:rFonts w:asciiTheme="majorHAnsi" w:hAnsiTheme="majorHAnsi" w:cstheme="majorHAnsi"/>
                <w:bCs/>
              </w:rPr>
            </w:pPr>
            <w:r w:rsidRPr="00471062">
              <w:rPr>
                <w:rFonts w:asciiTheme="majorHAnsi" w:hAnsiTheme="majorHAnsi" w:cstheme="majorHAnsi"/>
                <w:bCs/>
              </w:rPr>
              <w:t>Participación en la inducción al proceso de apoyo a la gestión en el equipo de Bienestar al Aprendiz.</w:t>
            </w:r>
          </w:p>
        </w:tc>
        <w:tc>
          <w:tcPr>
            <w:tcW w:w="1122" w:type="pct"/>
            <w:vAlign w:val="center"/>
          </w:tcPr>
          <w:p w14:paraId="0D78E1FD" w14:textId="3620AF8B" w:rsidR="002523E8" w:rsidRPr="00471062" w:rsidRDefault="006D1402" w:rsidP="00F55CDE">
            <w:pPr>
              <w:jc w:val="both"/>
              <w:rPr>
                <w:rFonts w:asciiTheme="majorHAnsi" w:hAnsiTheme="majorHAnsi" w:cstheme="majorHAnsi"/>
                <w:bCs/>
              </w:rPr>
            </w:pPr>
            <w:r w:rsidRPr="00471062">
              <w:rPr>
                <w:rFonts w:asciiTheme="majorHAnsi" w:hAnsiTheme="majorHAnsi" w:cstheme="majorHAnsi"/>
                <w:bCs/>
              </w:rPr>
              <w:t>Acta de reunión mensual.</w:t>
            </w:r>
          </w:p>
        </w:tc>
      </w:tr>
      <w:tr w:rsidR="00860F10" w:rsidRPr="00471062" w14:paraId="2F2B4073" w14:textId="77777777" w:rsidTr="00BB1052">
        <w:trPr>
          <w:trHeight w:val="1112"/>
        </w:trPr>
        <w:tc>
          <w:tcPr>
            <w:tcW w:w="1863" w:type="pct"/>
            <w:vAlign w:val="center"/>
          </w:tcPr>
          <w:p w14:paraId="0FB78D7F" w14:textId="71DB1D09" w:rsidR="002523E8" w:rsidRPr="00471062" w:rsidRDefault="002523E8" w:rsidP="00F55CDE">
            <w:pPr>
              <w:jc w:val="both"/>
              <w:rPr>
                <w:rFonts w:asciiTheme="majorHAnsi" w:hAnsiTheme="majorHAnsi" w:cstheme="majorHAnsi"/>
                <w:b/>
              </w:rPr>
            </w:pPr>
            <w:r w:rsidRPr="00471062">
              <w:rPr>
                <w:rFonts w:asciiTheme="majorHAnsi" w:hAnsiTheme="majorHAnsi" w:cstheme="majorHAnsi"/>
              </w:rPr>
              <w:t>Realizar informes, reportes u otros documentos asociados a las actividades relacionadas con su objeto contractual y obligaciones.</w:t>
            </w:r>
          </w:p>
        </w:tc>
        <w:tc>
          <w:tcPr>
            <w:tcW w:w="2015" w:type="pct"/>
            <w:vAlign w:val="center"/>
          </w:tcPr>
          <w:p w14:paraId="0FBC016E" w14:textId="705828E0" w:rsidR="002523E8" w:rsidRPr="00471062" w:rsidRDefault="006D1402" w:rsidP="00F55CDE">
            <w:pPr>
              <w:jc w:val="both"/>
              <w:rPr>
                <w:rFonts w:asciiTheme="majorHAnsi" w:hAnsiTheme="majorHAnsi" w:cstheme="majorHAnsi"/>
                <w:bCs/>
              </w:rPr>
            </w:pPr>
            <w:r w:rsidRPr="00471062">
              <w:rPr>
                <w:rFonts w:asciiTheme="majorHAnsi" w:hAnsiTheme="majorHAnsi" w:cstheme="majorHAnsi"/>
                <w:bCs/>
              </w:rPr>
              <w:t>Reporte de informe para la socialización con el grupo de Bienestar al Aprendiz.</w:t>
            </w:r>
          </w:p>
        </w:tc>
        <w:tc>
          <w:tcPr>
            <w:tcW w:w="1122" w:type="pct"/>
            <w:vAlign w:val="center"/>
          </w:tcPr>
          <w:p w14:paraId="3A8F8698" w14:textId="0C05F209" w:rsidR="002523E8" w:rsidRPr="00471062" w:rsidRDefault="006D1402" w:rsidP="00F55CDE">
            <w:pPr>
              <w:jc w:val="both"/>
              <w:rPr>
                <w:rFonts w:asciiTheme="majorHAnsi" w:hAnsiTheme="majorHAnsi" w:cstheme="majorHAnsi"/>
                <w:bCs/>
              </w:rPr>
            </w:pPr>
            <w:r w:rsidRPr="00471062">
              <w:rPr>
                <w:rFonts w:asciiTheme="majorHAnsi" w:hAnsiTheme="majorHAnsi" w:cstheme="majorHAnsi"/>
                <w:bCs/>
              </w:rPr>
              <w:t>Correo electrónico</w:t>
            </w:r>
          </w:p>
        </w:tc>
      </w:tr>
      <w:tr w:rsidR="00860F10" w:rsidRPr="00471062" w14:paraId="25A44C8D" w14:textId="77777777" w:rsidTr="00BB1052">
        <w:trPr>
          <w:trHeight w:val="3112"/>
        </w:trPr>
        <w:tc>
          <w:tcPr>
            <w:tcW w:w="1863" w:type="pct"/>
            <w:vAlign w:val="center"/>
          </w:tcPr>
          <w:p w14:paraId="42366380" w14:textId="7609A3D7" w:rsidR="002523E8" w:rsidRPr="00471062" w:rsidRDefault="002523E8" w:rsidP="00F55CDE">
            <w:pPr>
              <w:jc w:val="both"/>
              <w:rPr>
                <w:rFonts w:asciiTheme="majorHAnsi" w:hAnsiTheme="majorHAnsi" w:cstheme="majorHAnsi"/>
                <w:b/>
              </w:rPr>
            </w:pPr>
            <w:r w:rsidRPr="00471062">
              <w:rPr>
                <w:rFonts w:asciiTheme="majorHAnsi" w:hAnsiTheme="majorHAnsi" w:cstheme="majorHAnsi"/>
              </w:rPr>
              <w:t>Realizar registro de actividades realizadas en el aplicativo de Sofía Plus y en las demás plataformas dispuestas; realizar informes, reportes y otros documentos asociados a las actividades relacionadas con el objeto contractual, haciendo uso de las plataformas institucionales de acuerdo con el aplicativo Compromiso.</w:t>
            </w:r>
          </w:p>
        </w:tc>
        <w:tc>
          <w:tcPr>
            <w:tcW w:w="2015" w:type="pct"/>
            <w:vAlign w:val="center"/>
          </w:tcPr>
          <w:p w14:paraId="2111B334" w14:textId="77777777" w:rsidR="00F23470" w:rsidRPr="00471062" w:rsidRDefault="00F23470" w:rsidP="00F55CDE">
            <w:pPr>
              <w:pStyle w:val="Prrafodelista"/>
              <w:numPr>
                <w:ilvl w:val="0"/>
                <w:numId w:val="26"/>
              </w:numPr>
              <w:tabs>
                <w:tab w:val="left" w:pos="178"/>
              </w:tabs>
              <w:ind w:left="0" w:firstLine="0"/>
              <w:jc w:val="both"/>
              <w:rPr>
                <w:rFonts w:asciiTheme="majorHAnsi" w:hAnsiTheme="majorHAnsi" w:cstheme="majorHAnsi"/>
                <w:bCs/>
              </w:rPr>
            </w:pPr>
            <w:r w:rsidRPr="00471062">
              <w:rPr>
                <w:rFonts w:asciiTheme="majorHAnsi" w:hAnsiTheme="majorHAnsi" w:cstheme="majorHAnsi"/>
                <w:bCs/>
              </w:rPr>
              <w:t>Se realiza adecuado uso de los formatos estipulados por la institución.</w:t>
            </w:r>
          </w:p>
          <w:p w14:paraId="3B93EDF5" w14:textId="3F148FC8" w:rsidR="002523E8" w:rsidRPr="00471062" w:rsidRDefault="00F23470" w:rsidP="00F55CDE">
            <w:pPr>
              <w:pStyle w:val="Prrafodelista"/>
              <w:numPr>
                <w:ilvl w:val="0"/>
                <w:numId w:val="26"/>
              </w:numPr>
              <w:tabs>
                <w:tab w:val="left" w:pos="178"/>
              </w:tabs>
              <w:ind w:left="0" w:firstLine="0"/>
              <w:jc w:val="both"/>
              <w:rPr>
                <w:rFonts w:asciiTheme="majorHAnsi" w:hAnsiTheme="majorHAnsi" w:cstheme="majorHAnsi"/>
                <w:b/>
              </w:rPr>
            </w:pPr>
            <w:r w:rsidRPr="00471062">
              <w:rPr>
                <w:rFonts w:asciiTheme="majorHAnsi" w:hAnsiTheme="majorHAnsi" w:cstheme="majorHAnsi"/>
                <w:bCs/>
              </w:rPr>
              <w:t>Reporte de actividades en aplicativo Sofía Plus.</w:t>
            </w:r>
          </w:p>
        </w:tc>
        <w:tc>
          <w:tcPr>
            <w:tcW w:w="1122" w:type="pct"/>
            <w:vAlign w:val="center"/>
          </w:tcPr>
          <w:p w14:paraId="351C9C48" w14:textId="18BE2CB1" w:rsidR="00D82559" w:rsidRPr="00471062" w:rsidRDefault="00F23470" w:rsidP="00F55CDE">
            <w:pPr>
              <w:pStyle w:val="Prrafodelista"/>
              <w:tabs>
                <w:tab w:val="left" w:pos="174"/>
              </w:tabs>
              <w:ind w:left="0"/>
              <w:jc w:val="both"/>
              <w:rPr>
                <w:rFonts w:asciiTheme="majorHAnsi" w:hAnsiTheme="majorHAnsi" w:cstheme="majorHAnsi"/>
                <w:bCs/>
              </w:rPr>
            </w:pPr>
            <w:r w:rsidRPr="00471062">
              <w:rPr>
                <w:rFonts w:asciiTheme="majorHAnsi" w:hAnsiTheme="majorHAnsi" w:cstheme="majorHAnsi"/>
                <w:bCs/>
              </w:rPr>
              <w:t>Aplicativo Sofía Plus.</w:t>
            </w:r>
          </w:p>
        </w:tc>
      </w:tr>
      <w:tr w:rsidR="00860F10" w:rsidRPr="00471062" w14:paraId="4188836A" w14:textId="77777777" w:rsidTr="00BB1052">
        <w:trPr>
          <w:trHeight w:val="1116"/>
        </w:trPr>
        <w:tc>
          <w:tcPr>
            <w:tcW w:w="1863" w:type="pct"/>
            <w:vAlign w:val="center"/>
          </w:tcPr>
          <w:p w14:paraId="78213B8B" w14:textId="0C6193B0" w:rsidR="002523E8" w:rsidRPr="00471062" w:rsidRDefault="002523E8" w:rsidP="00F55CDE">
            <w:pPr>
              <w:jc w:val="both"/>
              <w:rPr>
                <w:rFonts w:asciiTheme="majorHAnsi" w:hAnsiTheme="majorHAnsi" w:cstheme="majorHAnsi"/>
                <w:b/>
              </w:rPr>
            </w:pPr>
            <w:r w:rsidRPr="00471062">
              <w:rPr>
                <w:rFonts w:asciiTheme="majorHAnsi" w:hAnsiTheme="majorHAnsi" w:cstheme="majorHAnsi"/>
              </w:rPr>
              <w:t>Todas los demás que sean requeridas para el cabal cumplimiento del objeto.</w:t>
            </w:r>
          </w:p>
        </w:tc>
        <w:tc>
          <w:tcPr>
            <w:tcW w:w="2015" w:type="pct"/>
            <w:vAlign w:val="center"/>
          </w:tcPr>
          <w:p w14:paraId="2DF64918" w14:textId="4E8EEA0F" w:rsidR="002523E8" w:rsidRPr="00471062" w:rsidRDefault="0014216A" w:rsidP="00F55CDE">
            <w:pPr>
              <w:jc w:val="both"/>
              <w:rPr>
                <w:rFonts w:asciiTheme="majorHAnsi" w:hAnsiTheme="majorHAnsi" w:cstheme="majorHAnsi"/>
                <w:bCs/>
              </w:rPr>
            </w:pPr>
            <w:r w:rsidRPr="00471062">
              <w:rPr>
                <w:rFonts w:asciiTheme="majorHAnsi" w:hAnsiTheme="majorHAnsi" w:cstheme="majorHAnsi"/>
                <w:bCs/>
              </w:rPr>
              <w:t>Se hace seguimiento de las obligaciones específicas para cumplir con las acciones correspondientes al Plan de Bienestar al Aprendiz.</w:t>
            </w:r>
          </w:p>
        </w:tc>
        <w:tc>
          <w:tcPr>
            <w:tcW w:w="1122" w:type="pct"/>
            <w:vAlign w:val="center"/>
          </w:tcPr>
          <w:p w14:paraId="5C5EF276" w14:textId="6F6441D7" w:rsidR="002523E8" w:rsidRPr="00471062" w:rsidRDefault="003F4D5F" w:rsidP="00F55CDE">
            <w:pPr>
              <w:jc w:val="both"/>
              <w:rPr>
                <w:rFonts w:asciiTheme="majorHAnsi" w:hAnsiTheme="majorHAnsi" w:cstheme="majorHAnsi"/>
                <w:bCs/>
              </w:rPr>
            </w:pPr>
            <w:r w:rsidRPr="00471062">
              <w:rPr>
                <w:rFonts w:asciiTheme="majorHAnsi" w:hAnsiTheme="majorHAnsi" w:cstheme="majorHAnsi"/>
                <w:bCs/>
              </w:rPr>
              <w:t>Correo electrónico</w:t>
            </w:r>
          </w:p>
        </w:tc>
      </w:tr>
      <w:tr w:rsidR="00860F10" w:rsidRPr="00471062" w14:paraId="37A22DD5" w14:textId="77777777" w:rsidTr="00BB1052">
        <w:trPr>
          <w:trHeight w:val="1132"/>
        </w:trPr>
        <w:tc>
          <w:tcPr>
            <w:tcW w:w="1863" w:type="pct"/>
            <w:vAlign w:val="center"/>
          </w:tcPr>
          <w:p w14:paraId="3948E6C3" w14:textId="379C9FA4" w:rsidR="002523E8" w:rsidRPr="00471062" w:rsidRDefault="002523E8" w:rsidP="00F55CDE">
            <w:pPr>
              <w:jc w:val="both"/>
              <w:rPr>
                <w:rFonts w:asciiTheme="majorHAnsi" w:hAnsiTheme="majorHAnsi" w:cstheme="majorHAnsi"/>
                <w:b/>
              </w:rPr>
            </w:pPr>
            <w:r w:rsidRPr="00471062">
              <w:rPr>
                <w:rFonts w:asciiTheme="majorHAnsi" w:hAnsiTheme="majorHAnsi" w:cstheme="majorHAnsi"/>
              </w:rPr>
              <w:t>Presentar informe de gestión mensual al supervisor y subdirector de avances según plan de trabajo. (Uso de diapositivas).</w:t>
            </w:r>
          </w:p>
        </w:tc>
        <w:tc>
          <w:tcPr>
            <w:tcW w:w="2015" w:type="pct"/>
            <w:vAlign w:val="center"/>
          </w:tcPr>
          <w:p w14:paraId="3CC99C55" w14:textId="636A5EEF" w:rsidR="002523E8" w:rsidRPr="00471062" w:rsidRDefault="003F4D5F" w:rsidP="00F55CDE">
            <w:pPr>
              <w:jc w:val="both"/>
              <w:rPr>
                <w:rFonts w:asciiTheme="majorHAnsi" w:hAnsiTheme="majorHAnsi" w:cstheme="majorHAnsi"/>
                <w:bCs/>
              </w:rPr>
            </w:pPr>
            <w:r w:rsidRPr="00471062">
              <w:rPr>
                <w:rFonts w:asciiTheme="majorHAnsi" w:hAnsiTheme="majorHAnsi" w:cstheme="majorHAnsi"/>
                <w:bCs/>
              </w:rPr>
              <w:t>Informe mensual al supervisor de contrato con los documentos correspondientes.</w:t>
            </w:r>
          </w:p>
        </w:tc>
        <w:tc>
          <w:tcPr>
            <w:tcW w:w="1122" w:type="pct"/>
            <w:vAlign w:val="center"/>
          </w:tcPr>
          <w:p w14:paraId="1D7F4C63" w14:textId="6D10DA65" w:rsidR="002523E8" w:rsidRPr="00471062" w:rsidRDefault="003F4D5F" w:rsidP="00F55CDE">
            <w:pPr>
              <w:jc w:val="both"/>
              <w:rPr>
                <w:rFonts w:asciiTheme="majorHAnsi" w:hAnsiTheme="majorHAnsi" w:cstheme="majorHAnsi"/>
                <w:b/>
              </w:rPr>
            </w:pPr>
            <w:r w:rsidRPr="00471062">
              <w:rPr>
                <w:rFonts w:asciiTheme="majorHAnsi" w:hAnsiTheme="majorHAnsi" w:cstheme="majorHAnsi"/>
                <w:bCs/>
              </w:rPr>
              <w:t>Correo electrónico</w:t>
            </w:r>
          </w:p>
        </w:tc>
      </w:tr>
    </w:tbl>
    <w:p w14:paraId="64EC1772" w14:textId="504C5890" w:rsidR="00700DFA" w:rsidRDefault="00700DFA" w:rsidP="00AF102D">
      <w:pPr>
        <w:spacing w:after="0" w:line="240" w:lineRule="auto"/>
        <w:jc w:val="both"/>
        <w:rPr>
          <w:rFonts w:asciiTheme="majorHAnsi" w:hAnsiTheme="majorHAnsi" w:cstheme="majorHAnsi"/>
          <w:b/>
        </w:rPr>
      </w:pPr>
    </w:p>
    <w:p w14:paraId="5AC03923" w14:textId="77777777" w:rsidR="00B61CE2" w:rsidRPr="00471062" w:rsidRDefault="00B61CE2" w:rsidP="00AF102D">
      <w:pPr>
        <w:spacing w:after="0" w:line="240" w:lineRule="auto"/>
        <w:jc w:val="both"/>
        <w:rPr>
          <w:rFonts w:asciiTheme="majorHAnsi" w:hAnsiTheme="majorHAnsi" w:cstheme="majorHAnsi"/>
          <w:b/>
        </w:rPr>
      </w:pPr>
    </w:p>
    <w:tbl>
      <w:tblPr>
        <w:tblStyle w:val="TableGrid1"/>
        <w:tblpPr w:leftFromText="141" w:rightFromText="141" w:vertAnchor="text" w:horzAnchor="margin" w:tblpX="-289" w:tblpY="193"/>
        <w:tblW w:w="5296" w:type="pct"/>
        <w:tblLayout w:type="fixed"/>
        <w:tblLook w:val="04A0" w:firstRow="1" w:lastRow="0" w:firstColumn="1" w:lastColumn="0" w:noHBand="0" w:noVBand="1"/>
      </w:tblPr>
      <w:tblGrid>
        <w:gridCol w:w="1415"/>
        <w:gridCol w:w="992"/>
        <w:gridCol w:w="1277"/>
        <w:gridCol w:w="1277"/>
        <w:gridCol w:w="1275"/>
        <w:gridCol w:w="1275"/>
        <w:gridCol w:w="1133"/>
        <w:gridCol w:w="707"/>
      </w:tblGrid>
      <w:tr w:rsidR="00B61CE2" w:rsidRPr="00471062" w14:paraId="53160444" w14:textId="77777777" w:rsidTr="00C13230">
        <w:trPr>
          <w:trHeight w:val="168"/>
        </w:trPr>
        <w:tc>
          <w:tcPr>
            <w:tcW w:w="756" w:type="pct"/>
            <w:vMerge w:val="restart"/>
            <w:vAlign w:val="center"/>
          </w:tcPr>
          <w:p w14:paraId="6BBB178D" w14:textId="77777777" w:rsidR="00D168E1" w:rsidRPr="00471062" w:rsidRDefault="00D168E1" w:rsidP="00B61CE2">
            <w:pPr>
              <w:jc w:val="center"/>
              <w:rPr>
                <w:rFonts w:asciiTheme="majorHAnsi" w:hAnsiTheme="majorHAnsi" w:cstheme="majorHAnsi"/>
                <w:bCs/>
              </w:rPr>
            </w:pPr>
            <w:r w:rsidRPr="00471062">
              <w:rPr>
                <w:rFonts w:asciiTheme="majorHAnsi" w:hAnsiTheme="majorHAnsi" w:cstheme="majorHAnsi"/>
                <w:b/>
              </w:rPr>
              <w:lastRenderedPageBreak/>
              <w:t>FECHA</w:t>
            </w:r>
          </w:p>
        </w:tc>
        <w:tc>
          <w:tcPr>
            <w:tcW w:w="530" w:type="pct"/>
            <w:vMerge w:val="restart"/>
            <w:vAlign w:val="center"/>
          </w:tcPr>
          <w:p w14:paraId="03837DA1" w14:textId="77777777" w:rsidR="00D168E1" w:rsidRPr="00471062" w:rsidRDefault="00D168E1" w:rsidP="00B61CE2">
            <w:pPr>
              <w:jc w:val="center"/>
              <w:rPr>
                <w:rFonts w:asciiTheme="majorHAnsi" w:hAnsiTheme="majorHAnsi" w:cstheme="majorHAnsi"/>
                <w:b/>
              </w:rPr>
            </w:pPr>
            <w:r w:rsidRPr="00C13230">
              <w:rPr>
                <w:rFonts w:asciiTheme="majorHAnsi" w:hAnsiTheme="majorHAnsi" w:cstheme="majorHAnsi"/>
                <w:b/>
                <w:sz w:val="18"/>
                <w:szCs w:val="18"/>
              </w:rPr>
              <w:t>No. DE FACTURA</w:t>
            </w:r>
          </w:p>
        </w:tc>
        <w:tc>
          <w:tcPr>
            <w:tcW w:w="683" w:type="pct"/>
            <w:vMerge w:val="restart"/>
            <w:vAlign w:val="center"/>
          </w:tcPr>
          <w:p w14:paraId="66773146" w14:textId="77777777" w:rsidR="00D168E1" w:rsidRPr="00471062" w:rsidRDefault="00D168E1" w:rsidP="00B61CE2">
            <w:pPr>
              <w:jc w:val="center"/>
              <w:rPr>
                <w:rFonts w:asciiTheme="majorHAnsi" w:hAnsiTheme="majorHAnsi" w:cstheme="majorHAnsi"/>
                <w:b/>
              </w:rPr>
            </w:pPr>
            <w:r w:rsidRPr="00471062">
              <w:rPr>
                <w:rFonts w:asciiTheme="majorHAnsi" w:hAnsiTheme="majorHAnsi" w:cstheme="majorHAnsi"/>
                <w:b/>
              </w:rPr>
              <w:t>VALOR A CANCELAR</w:t>
            </w:r>
          </w:p>
        </w:tc>
        <w:tc>
          <w:tcPr>
            <w:tcW w:w="683" w:type="pct"/>
            <w:vMerge w:val="restart"/>
            <w:vAlign w:val="center"/>
          </w:tcPr>
          <w:p w14:paraId="05AA3595" w14:textId="77777777" w:rsidR="00D168E1" w:rsidRPr="00471062" w:rsidRDefault="00D168E1" w:rsidP="00B61CE2">
            <w:pPr>
              <w:jc w:val="center"/>
              <w:rPr>
                <w:rFonts w:asciiTheme="majorHAnsi" w:hAnsiTheme="majorHAnsi" w:cstheme="majorHAnsi"/>
                <w:b/>
              </w:rPr>
            </w:pPr>
            <w:r w:rsidRPr="00C13230">
              <w:rPr>
                <w:rFonts w:asciiTheme="majorHAnsi" w:hAnsiTheme="majorHAnsi" w:cstheme="majorHAnsi"/>
                <w:b/>
                <w:sz w:val="20"/>
                <w:szCs w:val="20"/>
              </w:rPr>
              <w:t>VALOR EJECUTADO</w:t>
            </w:r>
          </w:p>
        </w:tc>
        <w:tc>
          <w:tcPr>
            <w:tcW w:w="682" w:type="pct"/>
            <w:vMerge w:val="restart"/>
            <w:vAlign w:val="center"/>
          </w:tcPr>
          <w:p w14:paraId="6DD63EDD" w14:textId="77777777" w:rsidR="00D168E1" w:rsidRPr="00902DA4" w:rsidRDefault="00D168E1" w:rsidP="00B61CE2">
            <w:pPr>
              <w:jc w:val="center"/>
              <w:rPr>
                <w:rFonts w:asciiTheme="majorHAnsi" w:hAnsiTheme="majorHAnsi" w:cstheme="majorHAnsi"/>
                <w:b/>
                <w:sz w:val="20"/>
                <w:szCs w:val="20"/>
              </w:rPr>
            </w:pPr>
            <w:r w:rsidRPr="00902DA4">
              <w:rPr>
                <w:rFonts w:asciiTheme="majorHAnsi" w:hAnsiTheme="majorHAnsi" w:cstheme="majorHAnsi"/>
                <w:b/>
                <w:sz w:val="20"/>
                <w:szCs w:val="20"/>
              </w:rPr>
              <w:t>SALDO DEL CONTRATO</w:t>
            </w:r>
          </w:p>
        </w:tc>
        <w:tc>
          <w:tcPr>
            <w:tcW w:w="682" w:type="pct"/>
            <w:vMerge w:val="restart"/>
            <w:vAlign w:val="center"/>
          </w:tcPr>
          <w:p w14:paraId="4F3684CB" w14:textId="77777777" w:rsidR="00D168E1" w:rsidRPr="00471062" w:rsidRDefault="00D168E1" w:rsidP="00B61CE2">
            <w:pPr>
              <w:jc w:val="center"/>
              <w:rPr>
                <w:rFonts w:asciiTheme="majorHAnsi" w:hAnsiTheme="majorHAnsi" w:cstheme="majorHAnsi"/>
                <w:b/>
              </w:rPr>
            </w:pPr>
            <w:r w:rsidRPr="00902DA4">
              <w:rPr>
                <w:rFonts w:asciiTheme="majorHAnsi" w:hAnsiTheme="majorHAnsi" w:cstheme="majorHAnsi"/>
                <w:b/>
                <w:sz w:val="18"/>
                <w:szCs w:val="18"/>
              </w:rPr>
              <w:t>PORCENTAJE DE EJECUCIÓN FINANCIERA</w:t>
            </w:r>
          </w:p>
        </w:tc>
        <w:tc>
          <w:tcPr>
            <w:tcW w:w="985" w:type="pct"/>
            <w:gridSpan w:val="2"/>
            <w:vAlign w:val="center"/>
          </w:tcPr>
          <w:p w14:paraId="799137C9" w14:textId="77777777" w:rsidR="00D168E1" w:rsidRPr="00471062" w:rsidRDefault="00D168E1" w:rsidP="00B61CE2">
            <w:pPr>
              <w:jc w:val="center"/>
              <w:rPr>
                <w:rFonts w:asciiTheme="majorHAnsi" w:hAnsiTheme="majorHAnsi" w:cstheme="majorHAnsi"/>
                <w:bCs/>
              </w:rPr>
            </w:pPr>
            <w:r w:rsidRPr="00902DA4">
              <w:rPr>
                <w:rFonts w:asciiTheme="majorHAnsi" w:hAnsiTheme="majorHAnsi" w:cstheme="majorHAnsi"/>
                <w:b/>
                <w:sz w:val="20"/>
                <w:szCs w:val="20"/>
              </w:rPr>
              <w:t>PORCENTAJE DE EJECUCIÓN FÍSICA</w:t>
            </w:r>
          </w:p>
        </w:tc>
      </w:tr>
      <w:tr w:rsidR="00B61CE2" w:rsidRPr="00471062" w14:paraId="03E4C725" w14:textId="77777777" w:rsidTr="00C13230">
        <w:trPr>
          <w:trHeight w:val="70"/>
        </w:trPr>
        <w:tc>
          <w:tcPr>
            <w:tcW w:w="756" w:type="pct"/>
            <w:vMerge/>
            <w:vAlign w:val="center"/>
          </w:tcPr>
          <w:p w14:paraId="0EAE946D" w14:textId="77777777" w:rsidR="00D168E1" w:rsidRPr="00471062" w:rsidRDefault="00D168E1" w:rsidP="00B61CE2">
            <w:pPr>
              <w:jc w:val="center"/>
              <w:rPr>
                <w:rFonts w:asciiTheme="majorHAnsi" w:hAnsiTheme="majorHAnsi" w:cstheme="majorHAnsi"/>
                <w:b/>
              </w:rPr>
            </w:pPr>
          </w:p>
        </w:tc>
        <w:tc>
          <w:tcPr>
            <w:tcW w:w="530" w:type="pct"/>
            <w:vMerge/>
            <w:vAlign w:val="center"/>
          </w:tcPr>
          <w:p w14:paraId="5A80C667" w14:textId="77777777" w:rsidR="00D168E1" w:rsidRPr="00471062" w:rsidRDefault="00D168E1" w:rsidP="00B61CE2">
            <w:pPr>
              <w:jc w:val="center"/>
              <w:rPr>
                <w:rFonts w:asciiTheme="majorHAnsi" w:hAnsiTheme="majorHAnsi" w:cstheme="majorHAnsi"/>
                <w:b/>
              </w:rPr>
            </w:pPr>
          </w:p>
        </w:tc>
        <w:tc>
          <w:tcPr>
            <w:tcW w:w="683" w:type="pct"/>
            <w:vMerge/>
            <w:vAlign w:val="center"/>
          </w:tcPr>
          <w:p w14:paraId="19484F16" w14:textId="77777777" w:rsidR="00D168E1" w:rsidRPr="00471062" w:rsidRDefault="00D168E1" w:rsidP="00B61CE2">
            <w:pPr>
              <w:jc w:val="center"/>
              <w:rPr>
                <w:rFonts w:asciiTheme="majorHAnsi" w:hAnsiTheme="majorHAnsi" w:cstheme="majorHAnsi"/>
                <w:b/>
              </w:rPr>
            </w:pPr>
          </w:p>
        </w:tc>
        <w:tc>
          <w:tcPr>
            <w:tcW w:w="683" w:type="pct"/>
            <w:vMerge/>
            <w:vAlign w:val="center"/>
          </w:tcPr>
          <w:p w14:paraId="060EC787" w14:textId="77777777" w:rsidR="00D168E1" w:rsidRPr="00471062" w:rsidRDefault="00D168E1" w:rsidP="00B61CE2">
            <w:pPr>
              <w:jc w:val="center"/>
              <w:rPr>
                <w:rFonts w:asciiTheme="majorHAnsi" w:hAnsiTheme="majorHAnsi" w:cstheme="majorHAnsi"/>
                <w:b/>
              </w:rPr>
            </w:pPr>
          </w:p>
        </w:tc>
        <w:tc>
          <w:tcPr>
            <w:tcW w:w="682" w:type="pct"/>
            <w:vMerge/>
            <w:vAlign w:val="center"/>
          </w:tcPr>
          <w:p w14:paraId="000932EE" w14:textId="77777777" w:rsidR="00D168E1" w:rsidRPr="00902DA4" w:rsidRDefault="00D168E1" w:rsidP="00B61CE2">
            <w:pPr>
              <w:jc w:val="center"/>
              <w:rPr>
                <w:rFonts w:asciiTheme="majorHAnsi" w:hAnsiTheme="majorHAnsi" w:cstheme="majorHAnsi"/>
                <w:b/>
                <w:sz w:val="20"/>
                <w:szCs w:val="20"/>
              </w:rPr>
            </w:pPr>
          </w:p>
        </w:tc>
        <w:tc>
          <w:tcPr>
            <w:tcW w:w="682" w:type="pct"/>
            <w:vMerge/>
            <w:vAlign w:val="center"/>
          </w:tcPr>
          <w:p w14:paraId="7BF3805E" w14:textId="77777777" w:rsidR="00D168E1" w:rsidRPr="00471062" w:rsidRDefault="00D168E1" w:rsidP="00B61CE2">
            <w:pPr>
              <w:jc w:val="center"/>
              <w:rPr>
                <w:rFonts w:asciiTheme="majorHAnsi" w:hAnsiTheme="majorHAnsi" w:cstheme="majorHAnsi"/>
                <w:b/>
              </w:rPr>
            </w:pPr>
          </w:p>
        </w:tc>
        <w:tc>
          <w:tcPr>
            <w:tcW w:w="606" w:type="pct"/>
            <w:vAlign w:val="center"/>
          </w:tcPr>
          <w:p w14:paraId="479080EC" w14:textId="77777777" w:rsidR="00D168E1" w:rsidRPr="00471062" w:rsidRDefault="00D168E1" w:rsidP="00B61CE2">
            <w:pPr>
              <w:jc w:val="center"/>
              <w:rPr>
                <w:rFonts w:asciiTheme="majorHAnsi" w:hAnsiTheme="majorHAnsi" w:cstheme="majorHAnsi"/>
                <w:b/>
              </w:rPr>
            </w:pPr>
            <w:r w:rsidRPr="00B61CE2">
              <w:rPr>
                <w:rFonts w:asciiTheme="majorHAnsi" w:hAnsiTheme="majorHAnsi" w:cstheme="majorHAnsi"/>
                <w:b/>
                <w:sz w:val="18"/>
                <w:szCs w:val="18"/>
              </w:rPr>
              <w:t>No. de días ejecutados</w:t>
            </w:r>
          </w:p>
        </w:tc>
        <w:tc>
          <w:tcPr>
            <w:tcW w:w="379" w:type="pct"/>
            <w:vAlign w:val="center"/>
          </w:tcPr>
          <w:p w14:paraId="0DAEBF12" w14:textId="77777777" w:rsidR="00D168E1" w:rsidRPr="00471062" w:rsidRDefault="00D168E1" w:rsidP="00B61CE2">
            <w:pPr>
              <w:jc w:val="center"/>
              <w:rPr>
                <w:rFonts w:asciiTheme="majorHAnsi" w:hAnsiTheme="majorHAnsi" w:cstheme="majorHAnsi"/>
                <w:b/>
              </w:rPr>
            </w:pPr>
            <w:r w:rsidRPr="00471062">
              <w:rPr>
                <w:rFonts w:asciiTheme="majorHAnsi" w:hAnsiTheme="majorHAnsi" w:cstheme="majorHAnsi"/>
                <w:b/>
              </w:rPr>
              <w:t>%</w:t>
            </w:r>
          </w:p>
        </w:tc>
      </w:tr>
      <w:tr w:rsidR="00B61CE2" w:rsidRPr="00471062" w14:paraId="35E3E3BF" w14:textId="77777777" w:rsidTr="00C13230">
        <w:tc>
          <w:tcPr>
            <w:tcW w:w="756" w:type="pct"/>
            <w:vAlign w:val="center"/>
          </w:tcPr>
          <w:p w14:paraId="7AB8935B" w14:textId="77777777" w:rsidR="00D168E1" w:rsidRPr="00471062" w:rsidRDefault="00D168E1" w:rsidP="00B61CE2">
            <w:pPr>
              <w:jc w:val="center"/>
              <w:rPr>
                <w:rFonts w:asciiTheme="majorHAnsi" w:hAnsiTheme="majorHAnsi" w:cstheme="majorHAnsi"/>
                <w:bCs/>
              </w:rPr>
            </w:pPr>
            <w:r w:rsidRPr="00471062">
              <w:rPr>
                <w:rFonts w:asciiTheme="majorHAnsi" w:hAnsiTheme="majorHAnsi" w:cstheme="majorHAnsi"/>
                <w:bCs/>
              </w:rPr>
              <w:t>28/02/2023</w:t>
            </w:r>
          </w:p>
        </w:tc>
        <w:tc>
          <w:tcPr>
            <w:tcW w:w="530" w:type="pct"/>
            <w:vAlign w:val="center"/>
          </w:tcPr>
          <w:p w14:paraId="15F9FDC0" w14:textId="33610D02" w:rsidR="00D168E1" w:rsidRPr="00471062" w:rsidRDefault="00FB38B0" w:rsidP="00B61CE2">
            <w:pPr>
              <w:jc w:val="center"/>
              <w:rPr>
                <w:rFonts w:asciiTheme="majorHAnsi" w:hAnsiTheme="majorHAnsi" w:cstheme="majorHAnsi"/>
                <w:bCs/>
              </w:rPr>
            </w:pPr>
            <w:r>
              <w:rPr>
                <w:rFonts w:asciiTheme="majorHAnsi" w:hAnsiTheme="majorHAnsi" w:cstheme="majorHAnsi"/>
                <w:bCs/>
              </w:rPr>
              <w:t>1</w:t>
            </w:r>
          </w:p>
        </w:tc>
        <w:tc>
          <w:tcPr>
            <w:tcW w:w="683" w:type="pct"/>
            <w:vAlign w:val="center"/>
          </w:tcPr>
          <w:p w14:paraId="3288739C" w14:textId="77777777" w:rsidR="00D168E1" w:rsidRPr="00471062" w:rsidRDefault="00D168E1" w:rsidP="00B61CE2">
            <w:pPr>
              <w:rPr>
                <w:rFonts w:asciiTheme="majorHAnsi" w:hAnsiTheme="majorHAnsi" w:cstheme="majorHAnsi"/>
                <w:bCs/>
              </w:rPr>
            </w:pPr>
            <w:r w:rsidRPr="00471062">
              <w:rPr>
                <w:rFonts w:asciiTheme="majorHAnsi" w:hAnsiTheme="majorHAnsi" w:cstheme="majorHAnsi"/>
                <w:bCs/>
              </w:rPr>
              <w:t xml:space="preserve">$ </w:t>
            </w:r>
            <w:r w:rsidRPr="00471062">
              <w:rPr>
                <w:rFonts w:asciiTheme="majorHAnsi" w:hAnsiTheme="majorHAnsi" w:cstheme="majorHAnsi"/>
                <w:bCs/>
                <w:lang w:val="es-ES"/>
              </w:rPr>
              <w:t>1.920.000</w:t>
            </w:r>
          </w:p>
        </w:tc>
        <w:tc>
          <w:tcPr>
            <w:tcW w:w="683" w:type="pct"/>
            <w:vAlign w:val="center"/>
          </w:tcPr>
          <w:p w14:paraId="37C7FEBD" w14:textId="77777777" w:rsidR="00D168E1" w:rsidRPr="00471062" w:rsidRDefault="00D168E1" w:rsidP="00B61CE2">
            <w:pPr>
              <w:jc w:val="center"/>
              <w:rPr>
                <w:rFonts w:asciiTheme="majorHAnsi" w:hAnsiTheme="majorHAnsi" w:cstheme="majorHAnsi"/>
                <w:bCs/>
              </w:rPr>
            </w:pPr>
            <w:r w:rsidRPr="00471062">
              <w:rPr>
                <w:rFonts w:asciiTheme="majorHAnsi" w:hAnsiTheme="majorHAnsi" w:cstheme="majorHAnsi"/>
                <w:bCs/>
              </w:rPr>
              <w:t xml:space="preserve">$ </w:t>
            </w:r>
            <w:r w:rsidRPr="00471062">
              <w:rPr>
                <w:rFonts w:asciiTheme="majorHAnsi" w:hAnsiTheme="majorHAnsi" w:cstheme="majorHAnsi"/>
                <w:bCs/>
                <w:lang w:val="es-ES"/>
              </w:rPr>
              <w:t>1.920.000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E84750D" w14:textId="77777777" w:rsidR="00D168E1" w:rsidRPr="00902DA4" w:rsidRDefault="00D168E1" w:rsidP="00B61CE2">
            <w:pPr>
              <w:jc w:val="center"/>
              <w:rPr>
                <w:rFonts w:asciiTheme="majorHAnsi" w:hAnsiTheme="majorHAnsi" w:cstheme="majorHAnsi"/>
                <w:bCs/>
                <w:sz w:val="20"/>
                <w:szCs w:val="20"/>
              </w:rPr>
            </w:pPr>
            <w:r w:rsidRPr="00902DA4">
              <w:rPr>
                <w:rFonts w:asciiTheme="majorHAnsi" w:hAnsiTheme="majorHAnsi" w:cstheme="majorHAnsi"/>
                <w:bCs/>
                <w:sz w:val="20"/>
                <w:szCs w:val="20"/>
              </w:rPr>
              <w:t>$28.800.000</w:t>
            </w:r>
          </w:p>
        </w:tc>
        <w:tc>
          <w:tcPr>
            <w:tcW w:w="682" w:type="pct"/>
            <w:vAlign w:val="center"/>
          </w:tcPr>
          <w:p w14:paraId="0A8B25C7" w14:textId="1917A606" w:rsidR="00D168E1" w:rsidRPr="00471062" w:rsidRDefault="00BD0DD8" w:rsidP="00B61CE2">
            <w:pPr>
              <w:jc w:val="center"/>
              <w:rPr>
                <w:rFonts w:asciiTheme="majorHAnsi" w:hAnsiTheme="majorHAnsi" w:cstheme="majorHAnsi"/>
                <w:bCs/>
              </w:rPr>
            </w:pPr>
            <w:r w:rsidRPr="00471062">
              <w:rPr>
                <w:rFonts w:asciiTheme="majorHAnsi" w:hAnsiTheme="majorHAnsi" w:cstheme="majorHAnsi"/>
                <w:bCs/>
              </w:rPr>
              <w:t>6</w:t>
            </w:r>
            <w:r w:rsidR="00D168E1" w:rsidRPr="00471062">
              <w:rPr>
                <w:rFonts w:asciiTheme="majorHAnsi" w:hAnsiTheme="majorHAnsi" w:cstheme="majorHAnsi"/>
                <w:bCs/>
              </w:rPr>
              <w:t>%</w:t>
            </w:r>
          </w:p>
        </w:tc>
        <w:tc>
          <w:tcPr>
            <w:tcW w:w="606" w:type="pct"/>
            <w:vAlign w:val="center"/>
          </w:tcPr>
          <w:p w14:paraId="173503A9" w14:textId="77777777" w:rsidR="00D168E1" w:rsidRPr="00471062" w:rsidRDefault="00D168E1" w:rsidP="00B61CE2">
            <w:pPr>
              <w:jc w:val="center"/>
              <w:rPr>
                <w:rFonts w:asciiTheme="majorHAnsi" w:hAnsiTheme="majorHAnsi" w:cstheme="majorHAnsi"/>
                <w:bCs/>
              </w:rPr>
            </w:pPr>
            <w:r w:rsidRPr="00471062">
              <w:rPr>
                <w:rFonts w:asciiTheme="majorHAnsi" w:hAnsiTheme="majorHAnsi" w:cstheme="majorHAnsi"/>
                <w:bCs/>
              </w:rPr>
              <w:t>N/A</w:t>
            </w:r>
          </w:p>
        </w:tc>
        <w:tc>
          <w:tcPr>
            <w:tcW w:w="379" w:type="pct"/>
            <w:vAlign w:val="center"/>
          </w:tcPr>
          <w:p w14:paraId="67DA1EFE" w14:textId="77777777" w:rsidR="00D168E1" w:rsidRPr="00471062" w:rsidRDefault="00D168E1" w:rsidP="00B61CE2">
            <w:pPr>
              <w:jc w:val="center"/>
              <w:rPr>
                <w:rFonts w:asciiTheme="majorHAnsi" w:hAnsiTheme="majorHAnsi" w:cstheme="majorHAnsi"/>
                <w:bCs/>
              </w:rPr>
            </w:pPr>
          </w:p>
        </w:tc>
      </w:tr>
    </w:tbl>
    <w:p w14:paraId="1BEE7896" w14:textId="2694D807" w:rsidR="00700DFA" w:rsidRPr="00471062" w:rsidRDefault="00700DFA" w:rsidP="00AF102D">
      <w:pPr>
        <w:spacing w:after="0" w:line="240" w:lineRule="auto"/>
        <w:jc w:val="both"/>
        <w:rPr>
          <w:rFonts w:asciiTheme="majorHAnsi" w:hAnsiTheme="majorHAnsi" w:cstheme="majorHAnsi"/>
          <w:b/>
        </w:rPr>
      </w:pPr>
    </w:p>
    <w:p w14:paraId="0709B015" w14:textId="77777777" w:rsidR="00BD0DD8" w:rsidRPr="00471062" w:rsidRDefault="00BD0DD8" w:rsidP="0055066B">
      <w:pPr>
        <w:spacing w:after="0" w:line="240" w:lineRule="auto"/>
        <w:jc w:val="center"/>
        <w:rPr>
          <w:rFonts w:asciiTheme="majorHAnsi" w:hAnsiTheme="majorHAnsi" w:cstheme="majorHAnsi"/>
          <w:b/>
        </w:rPr>
      </w:pPr>
    </w:p>
    <w:p w14:paraId="458B99E3" w14:textId="77777777" w:rsidR="00BD0DD8" w:rsidRPr="00471062" w:rsidRDefault="00BD0DD8" w:rsidP="0055066B">
      <w:pPr>
        <w:spacing w:after="0" w:line="240" w:lineRule="auto"/>
        <w:jc w:val="center"/>
        <w:rPr>
          <w:rFonts w:asciiTheme="majorHAnsi" w:hAnsiTheme="majorHAnsi" w:cstheme="majorHAnsi"/>
          <w:b/>
        </w:rPr>
      </w:pPr>
    </w:p>
    <w:p w14:paraId="70F138DF" w14:textId="19B4BB8C" w:rsidR="004B356B" w:rsidRPr="00471062" w:rsidRDefault="004B356B" w:rsidP="0055066B">
      <w:pPr>
        <w:spacing w:after="0" w:line="240" w:lineRule="auto"/>
        <w:jc w:val="center"/>
        <w:rPr>
          <w:rFonts w:asciiTheme="majorHAnsi" w:hAnsiTheme="majorHAnsi" w:cstheme="majorHAnsi"/>
          <w:b/>
        </w:rPr>
      </w:pPr>
      <w:r w:rsidRPr="00471062">
        <w:rPr>
          <w:rFonts w:asciiTheme="majorHAnsi" w:hAnsiTheme="majorHAnsi" w:cstheme="majorHAnsi"/>
          <w:b/>
        </w:rPr>
        <w:t>OBSERVACIONES</w:t>
      </w:r>
    </w:p>
    <w:p w14:paraId="3C218E23" w14:textId="77777777" w:rsidR="004B356B" w:rsidRPr="00471062" w:rsidRDefault="004B356B" w:rsidP="004B356B">
      <w:pPr>
        <w:spacing w:after="0" w:line="240" w:lineRule="auto"/>
        <w:rPr>
          <w:rFonts w:asciiTheme="majorHAnsi" w:hAnsiTheme="majorHAnsi" w:cstheme="majorHAnsi"/>
          <w:b/>
        </w:rPr>
      </w:pPr>
    </w:p>
    <w:p w14:paraId="711FBC05" w14:textId="4782179B" w:rsidR="004B356B" w:rsidRPr="003506A5" w:rsidRDefault="004B356B" w:rsidP="004B356B">
      <w:pPr>
        <w:spacing w:after="0" w:line="240" w:lineRule="auto"/>
        <w:jc w:val="both"/>
        <w:rPr>
          <w:rFonts w:asciiTheme="majorHAnsi" w:hAnsiTheme="majorHAnsi" w:cstheme="majorHAnsi"/>
          <w:bCs/>
        </w:rPr>
      </w:pPr>
      <w:r w:rsidRPr="003506A5">
        <w:rPr>
          <w:rFonts w:asciiTheme="majorHAnsi" w:hAnsiTheme="majorHAnsi" w:cstheme="majorHAnsi"/>
          <w:bCs/>
        </w:rPr>
        <w:t>Se concluye, que el contratista cumplió a satisfacción durante el mes de febrero con el objeto</w:t>
      </w:r>
      <w:r w:rsidR="00BD0DD8" w:rsidRPr="003506A5">
        <w:rPr>
          <w:rFonts w:asciiTheme="majorHAnsi" w:hAnsiTheme="majorHAnsi" w:cstheme="majorHAnsi"/>
          <w:bCs/>
        </w:rPr>
        <w:t xml:space="preserve"> </w:t>
      </w:r>
      <w:r w:rsidRPr="003506A5">
        <w:rPr>
          <w:rFonts w:asciiTheme="majorHAnsi" w:hAnsiTheme="majorHAnsi" w:cstheme="majorHAnsi"/>
          <w:bCs/>
        </w:rPr>
        <w:t>contractual y las obligaciones pactadas, por lo tanto, se recomienda el pago de los honorarios.</w:t>
      </w:r>
    </w:p>
    <w:p w14:paraId="697CF324" w14:textId="77777777" w:rsidR="004B356B" w:rsidRPr="003506A5" w:rsidRDefault="004B356B" w:rsidP="004B356B">
      <w:pPr>
        <w:spacing w:after="0" w:line="240" w:lineRule="auto"/>
        <w:ind w:left="-142"/>
        <w:jc w:val="center"/>
        <w:rPr>
          <w:rFonts w:asciiTheme="majorHAnsi" w:hAnsiTheme="majorHAnsi" w:cstheme="majorHAnsi"/>
          <w:bCs/>
        </w:rPr>
      </w:pPr>
    </w:p>
    <w:p w14:paraId="39A2DA9B" w14:textId="77777777" w:rsidR="003506A5" w:rsidRDefault="003506A5" w:rsidP="004B356B">
      <w:pPr>
        <w:spacing w:after="0" w:line="240" w:lineRule="auto"/>
        <w:ind w:left="-142"/>
        <w:jc w:val="center"/>
        <w:rPr>
          <w:rFonts w:asciiTheme="majorHAnsi" w:hAnsiTheme="majorHAnsi" w:cstheme="majorHAnsi"/>
          <w:b/>
        </w:rPr>
      </w:pPr>
    </w:p>
    <w:p w14:paraId="72570419" w14:textId="77777777" w:rsidR="003506A5" w:rsidRDefault="003506A5" w:rsidP="004B356B">
      <w:pPr>
        <w:spacing w:after="0" w:line="240" w:lineRule="auto"/>
        <w:ind w:left="-142"/>
        <w:jc w:val="center"/>
        <w:rPr>
          <w:rFonts w:asciiTheme="majorHAnsi" w:hAnsiTheme="majorHAnsi" w:cstheme="majorHAnsi"/>
          <w:b/>
        </w:rPr>
      </w:pPr>
    </w:p>
    <w:p w14:paraId="69AE2D37" w14:textId="77777777" w:rsidR="003506A5" w:rsidRDefault="003506A5" w:rsidP="004B356B">
      <w:pPr>
        <w:spacing w:after="0" w:line="240" w:lineRule="auto"/>
        <w:ind w:left="-142"/>
        <w:jc w:val="center"/>
        <w:rPr>
          <w:rFonts w:asciiTheme="majorHAnsi" w:hAnsiTheme="majorHAnsi" w:cstheme="majorHAnsi"/>
          <w:b/>
        </w:rPr>
      </w:pPr>
    </w:p>
    <w:p w14:paraId="3D2A958C" w14:textId="77777777" w:rsidR="003506A5" w:rsidRDefault="003506A5" w:rsidP="004B356B">
      <w:pPr>
        <w:spacing w:after="0" w:line="240" w:lineRule="auto"/>
        <w:ind w:left="-142"/>
        <w:jc w:val="center"/>
        <w:rPr>
          <w:rFonts w:asciiTheme="majorHAnsi" w:hAnsiTheme="majorHAnsi" w:cstheme="majorHAnsi"/>
          <w:b/>
        </w:rPr>
      </w:pPr>
    </w:p>
    <w:p w14:paraId="1E483AF8" w14:textId="77777777" w:rsidR="003506A5" w:rsidRDefault="003506A5" w:rsidP="004B356B">
      <w:pPr>
        <w:spacing w:after="0" w:line="240" w:lineRule="auto"/>
        <w:ind w:left="-142"/>
        <w:jc w:val="center"/>
        <w:rPr>
          <w:rFonts w:asciiTheme="majorHAnsi" w:hAnsiTheme="majorHAnsi" w:cstheme="majorHAnsi"/>
          <w:b/>
        </w:rPr>
      </w:pPr>
    </w:p>
    <w:p w14:paraId="42FFE0ED" w14:textId="77777777" w:rsidR="003506A5" w:rsidRDefault="003506A5" w:rsidP="004B356B">
      <w:pPr>
        <w:spacing w:after="0" w:line="240" w:lineRule="auto"/>
        <w:ind w:left="-142"/>
        <w:jc w:val="center"/>
        <w:rPr>
          <w:rFonts w:asciiTheme="majorHAnsi" w:hAnsiTheme="majorHAnsi" w:cstheme="majorHAnsi"/>
          <w:b/>
        </w:rPr>
      </w:pPr>
    </w:p>
    <w:p w14:paraId="4CEB90F4" w14:textId="77777777" w:rsidR="003506A5" w:rsidRDefault="003506A5" w:rsidP="004B356B">
      <w:pPr>
        <w:spacing w:after="0" w:line="240" w:lineRule="auto"/>
        <w:ind w:left="-142"/>
        <w:jc w:val="center"/>
        <w:rPr>
          <w:rFonts w:asciiTheme="majorHAnsi" w:hAnsiTheme="majorHAnsi" w:cstheme="majorHAnsi"/>
          <w:b/>
        </w:rPr>
      </w:pPr>
    </w:p>
    <w:p w14:paraId="11718295" w14:textId="77777777" w:rsidR="003506A5" w:rsidRDefault="003506A5" w:rsidP="004B356B">
      <w:pPr>
        <w:spacing w:after="0" w:line="240" w:lineRule="auto"/>
        <w:ind w:left="-142"/>
        <w:jc w:val="center"/>
        <w:rPr>
          <w:rFonts w:asciiTheme="majorHAnsi" w:hAnsiTheme="majorHAnsi" w:cstheme="majorHAnsi"/>
          <w:b/>
        </w:rPr>
      </w:pPr>
    </w:p>
    <w:p w14:paraId="265430BE" w14:textId="77777777" w:rsidR="003506A5" w:rsidRPr="00471062" w:rsidRDefault="003506A5" w:rsidP="004B356B">
      <w:pPr>
        <w:spacing w:after="0" w:line="240" w:lineRule="auto"/>
        <w:ind w:left="-142"/>
        <w:jc w:val="center"/>
        <w:rPr>
          <w:rFonts w:asciiTheme="majorHAnsi" w:hAnsiTheme="majorHAnsi" w:cstheme="majorHAnsi"/>
          <w:b/>
        </w:rPr>
      </w:pPr>
    </w:p>
    <w:p w14:paraId="7988987F" w14:textId="1DC8FBAF" w:rsidR="004B356B" w:rsidRPr="00471062" w:rsidRDefault="004B356B" w:rsidP="004B356B">
      <w:pPr>
        <w:tabs>
          <w:tab w:val="left" w:pos="828"/>
        </w:tabs>
        <w:adjustRightInd w:val="0"/>
        <w:spacing w:after="0" w:line="240" w:lineRule="auto"/>
        <w:contextualSpacing/>
        <w:jc w:val="both"/>
        <w:rPr>
          <w:rFonts w:asciiTheme="majorHAnsi" w:hAnsiTheme="majorHAnsi" w:cstheme="majorHAnsi"/>
          <w:b/>
          <w:i/>
          <w:vertAlign w:val="superscript"/>
        </w:rPr>
      </w:pPr>
      <w:r w:rsidRPr="00471062">
        <w:rPr>
          <w:rFonts w:asciiTheme="majorHAnsi" w:hAnsiTheme="majorHAnsi" w:cstheme="majorHAnsi"/>
          <w:b/>
          <w:i/>
          <w:vertAlign w:val="superscript"/>
        </w:rPr>
        <w:t xml:space="preserve">Elaboró: Claudia Patricia Gómez Franco </w:t>
      </w:r>
    </w:p>
    <w:p w14:paraId="609FFFD3" w14:textId="739C2451" w:rsidR="008A4632" w:rsidRDefault="00D84EC1" w:rsidP="004B356B">
      <w:pPr>
        <w:tabs>
          <w:tab w:val="left" w:pos="828"/>
        </w:tabs>
        <w:adjustRightInd w:val="0"/>
        <w:spacing w:after="0" w:line="240" w:lineRule="auto"/>
        <w:contextualSpacing/>
        <w:jc w:val="both"/>
        <w:rPr>
          <w:rFonts w:asciiTheme="majorHAnsi" w:hAnsiTheme="majorHAnsi" w:cstheme="majorHAnsi"/>
          <w:b/>
          <w:i/>
          <w:vertAlign w:val="superscript"/>
        </w:rPr>
      </w:pPr>
      <w:r>
        <w:rPr>
          <w:noProof/>
        </w:rPr>
        <w:drawing>
          <wp:anchor distT="0" distB="0" distL="114300" distR="114300" simplePos="0" relativeHeight="251658240" behindDoc="1" locked="0" layoutInCell="1" allowOverlap="1" wp14:anchorId="1A7B98A6" wp14:editId="53B55A09">
            <wp:simplePos x="0" y="0"/>
            <wp:positionH relativeFrom="column">
              <wp:posOffset>396240</wp:posOffset>
            </wp:positionH>
            <wp:positionV relativeFrom="paragraph">
              <wp:posOffset>114300</wp:posOffset>
            </wp:positionV>
            <wp:extent cx="704850" cy="147000"/>
            <wp:effectExtent l="0" t="0" r="0" b="5715"/>
            <wp:wrapNone/>
            <wp:docPr id="466570432" name="Imagen 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70432" name="Imagen 1" descr="Un dibujo con letras&#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147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4F39F9" w14:textId="53DA2A78" w:rsidR="004B356B" w:rsidRPr="00471062" w:rsidRDefault="004B356B" w:rsidP="004B356B">
      <w:pPr>
        <w:tabs>
          <w:tab w:val="left" w:pos="828"/>
        </w:tabs>
        <w:adjustRightInd w:val="0"/>
        <w:spacing w:after="0" w:line="240" w:lineRule="auto"/>
        <w:contextualSpacing/>
        <w:jc w:val="both"/>
        <w:rPr>
          <w:rFonts w:asciiTheme="majorHAnsi" w:hAnsiTheme="majorHAnsi" w:cstheme="majorHAnsi"/>
          <w:bCs/>
        </w:rPr>
      </w:pPr>
      <w:r w:rsidRPr="00471062">
        <w:rPr>
          <w:rFonts w:asciiTheme="majorHAnsi" w:hAnsiTheme="majorHAnsi" w:cstheme="majorHAnsi"/>
          <w:b/>
          <w:i/>
          <w:vertAlign w:val="superscript"/>
        </w:rPr>
        <w:t xml:space="preserve">Revisó: Isabel Cristina Vargas </w:t>
      </w:r>
      <w:r w:rsidR="003506A5" w:rsidRPr="00471062">
        <w:rPr>
          <w:rFonts w:asciiTheme="majorHAnsi" w:hAnsiTheme="majorHAnsi" w:cstheme="majorHAnsi"/>
          <w:b/>
          <w:i/>
          <w:vertAlign w:val="superscript"/>
        </w:rPr>
        <w:t>García</w:t>
      </w:r>
      <w:r w:rsidR="003506A5">
        <w:rPr>
          <w:rFonts w:asciiTheme="majorHAnsi" w:hAnsiTheme="majorHAnsi" w:cstheme="majorHAnsi"/>
          <w:b/>
          <w:i/>
          <w:vertAlign w:val="superscript"/>
        </w:rPr>
        <w:t>,</w:t>
      </w:r>
      <w:r w:rsidR="003506A5" w:rsidRPr="00471062">
        <w:rPr>
          <w:rFonts w:asciiTheme="majorHAnsi" w:hAnsiTheme="majorHAnsi" w:cstheme="majorHAnsi"/>
          <w:b/>
          <w:i/>
          <w:vertAlign w:val="superscript"/>
        </w:rPr>
        <w:t xml:space="preserve"> </w:t>
      </w:r>
      <w:r w:rsidRPr="00471062">
        <w:rPr>
          <w:rFonts w:asciiTheme="majorHAnsi" w:hAnsiTheme="majorHAnsi" w:cstheme="majorHAnsi"/>
          <w:b/>
          <w:i/>
          <w:vertAlign w:val="superscript"/>
        </w:rPr>
        <w:t>Supervisor de Contrato.</w:t>
      </w:r>
    </w:p>
    <w:p w14:paraId="456079F8" w14:textId="6F255DFD" w:rsidR="00797C41" w:rsidRPr="00471062" w:rsidRDefault="00797C41" w:rsidP="004B356B">
      <w:pPr>
        <w:tabs>
          <w:tab w:val="left" w:pos="828"/>
        </w:tabs>
        <w:adjustRightInd w:val="0"/>
        <w:spacing w:after="0" w:line="240" w:lineRule="auto"/>
        <w:contextualSpacing/>
        <w:jc w:val="both"/>
        <w:rPr>
          <w:rFonts w:asciiTheme="majorHAnsi" w:hAnsiTheme="majorHAnsi" w:cstheme="majorHAnsi"/>
          <w:bCs/>
        </w:rPr>
      </w:pPr>
    </w:p>
    <w:sectPr w:rsidR="00797C41" w:rsidRPr="00471062" w:rsidSect="009C04C3">
      <w:headerReference w:type="even" r:id="rId9"/>
      <w:headerReference w:type="default" r:id="rId10"/>
      <w:footerReference w:type="even" r:id="rId11"/>
      <w:footerReference w:type="default" r:id="rId12"/>
      <w:pgSz w:w="12240" w:h="15840"/>
      <w:pgMar w:top="170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A6BD3" w14:textId="77777777" w:rsidR="00567D65" w:rsidRDefault="00567D65" w:rsidP="001A74F0">
      <w:pPr>
        <w:spacing w:after="0" w:line="240" w:lineRule="auto"/>
      </w:pPr>
      <w:r>
        <w:separator/>
      </w:r>
    </w:p>
  </w:endnote>
  <w:endnote w:type="continuationSeparator" w:id="0">
    <w:p w14:paraId="4D9CA170" w14:textId="77777777" w:rsidR="00567D65" w:rsidRDefault="00567D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6391883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96BC9">
              <w:rPr>
                <w:rFonts w:ascii="Arial" w:hAnsi="Arial" w:cs="Arial"/>
                <w:noProof/>
                <w:sz w:val="20"/>
                <w:szCs w:val="20"/>
              </w:rPr>
              <w:t>9</w:t>
            </w:r>
            <w:r w:rsidRPr="00A15A42">
              <w:rPr>
                <w:rFonts w:ascii="Arial" w:hAnsi="Arial" w:cs="Arial"/>
                <w:sz w:val="20"/>
                <w:szCs w:val="20"/>
              </w:rPr>
              <w:fldChar w:fldCharType="end"/>
            </w:r>
          </w:p>
          <w:p w14:paraId="3C7F8B46" w14:textId="64153F8F" w:rsidR="00A15A42" w:rsidRPr="00A15A42" w:rsidRDefault="00D21570" w:rsidP="00AF102D">
            <w:pPr>
              <w:pStyle w:val="Piedepgina"/>
              <w:jc w:val="center"/>
              <w:rPr>
                <w:rFonts w:ascii="Arial" w:hAnsi="Arial" w:cs="Arial"/>
                <w:sz w:val="20"/>
                <w:szCs w:val="20"/>
              </w:rPr>
            </w:pPr>
            <w:bookmarkStart w:id="2" w:name="_Hlk54791380"/>
            <w:bookmarkStart w:id="3" w:name="_Hlk54792249"/>
            <w:bookmarkStart w:id="4" w:name="_Hlk54791466"/>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p>
          <w:bookmarkEnd w:id="4" w:displacedByCustomXml="next"/>
          <w:bookmarkEnd w:id="3" w:displacedByCustomXml="next"/>
          <w:bookmarkEnd w:id="2" w:displacedByCustomXml="next"/>
        </w:sdtContent>
      </w:sd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0A725" w14:textId="77777777" w:rsidR="00567D65" w:rsidRDefault="00567D65" w:rsidP="001A74F0">
      <w:pPr>
        <w:spacing w:after="0" w:line="240" w:lineRule="auto"/>
      </w:pPr>
      <w:r>
        <w:separator/>
      </w:r>
    </w:p>
  </w:footnote>
  <w:footnote w:type="continuationSeparator" w:id="0">
    <w:p w14:paraId="0EB7582D" w14:textId="77777777" w:rsidR="00567D65" w:rsidRDefault="00567D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21F1E51" w:rsidR="00633BEF" w:rsidRDefault="00B07058">
    <w:pPr>
      <w:pStyle w:val="Encabezado"/>
    </w:pPr>
    <w:r>
      <w:rPr>
        <w:noProof/>
        <w:lang w:eastAsia="es-CO"/>
      </w:rPr>
      <w:drawing>
        <wp:anchor distT="0" distB="0" distL="114300" distR="114300" simplePos="0" relativeHeight="251658240" behindDoc="0" locked="0" layoutInCell="1" allowOverlap="1" wp14:anchorId="7EDAB5C8" wp14:editId="7B501F72">
          <wp:simplePos x="0" y="0"/>
          <wp:positionH relativeFrom="column">
            <wp:posOffset>2484097</wp:posOffset>
          </wp:positionH>
          <wp:positionV relativeFrom="paragraph">
            <wp:posOffset>44894</wp:posOffset>
          </wp:positionV>
          <wp:extent cx="592455" cy="561340"/>
          <wp:effectExtent l="0" t="0" r="0" b="0"/>
          <wp:wrapNone/>
          <wp:docPr id="6" name="Imagen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1944E8D"/>
    <w:multiLevelType w:val="hybridMultilevel"/>
    <w:tmpl w:val="FB84B0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20304599">
    <w:abstractNumId w:val="5"/>
  </w:num>
  <w:num w:numId="2" w16cid:durableId="821657542">
    <w:abstractNumId w:val="15"/>
  </w:num>
  <w:num w:numId="3" w16cid:durableId="317462026">
    <w:abstractNumId w:val="11"/>
  </w:num>
  <w:num w:numId="4" w16cid:durableId="1453329382">
    <w:abstractNumId w:val="14"/>
  </w:num>
  <w:num w:numId="5" w16cid:durableId="376858570">
    <w:abstractNumId w:val="7"/>
  </w:num>
  <w:num w:numId="6" w16cid:durableId="1754740465">
    <w:abstractNumId w:val="12"/>
  </w:num>
  <w:num w:numId="7" w16cid:durableId="5255306">
    <w:abstractNumId w:val="16"/>
  </w:num>
  <w:num w:numId="8" w16cid:durableId="59257494">
    <w:abstractNumId w:val="23"/>
  </w:num>
  <w:num w:numId="9" w16cid:durableId="475805992">
    <w:abstractNumId w:val="22"/>
  </w:num>
  <w:num w:numId="10" w16cid:durableId="2094086483">
    <w:abstractNumId w:val="17"/>
  </w:num>
  <w:num w:numId="11" w16cid:durableId="1907494715">
    <w:abstractNumId w:val="18"/>
  </w:num>
  <w:num w:numId="12" w16cid:durableId="1627390288">
    <w:abstractNumId w:val="0"/>
  </w:num>
  <w:num w:numId="13" w16cid:durableId="1552232932">
    <w:abstractNumId w:val="3"/>
  </w:num>
  <w:num w:numId="14" w16cid:durableId="757361895">
    <w:abstractNumId w:val="2"/>
  </w:num>
  <w:num w:numId="15" w16cid:durableId="1749305494">
    <w:abstractNumId w:val="20"/>
  </w:num>
  <w:num w:numId="16" w16cid:durableId="1109473129">
    <w:abstractNumId w:val="24"/>
  </w:num>
  <w:num w:numId="17" w16cid:durableId="778530204">
    <w:abstractNumId w:val="8"/>
  </w:num>
  <w:num w:numId="18" w16cid:durableId="76247577">
    <w:abstractNumId w:val="1"/>
  </w:num>
  <w:num w:numId="19" w16cid:durableId="1913198751">
    <w:abstractNumId w:val="21"/>
  </w:num>
  <w:num w:numId="20" w16cid:durableId="1094086421">
    <w:abstractNumId w:val="4"/>
  </w:num>
  <w:num w:numId="21" w16cid:durableId="1329139797">
    <w:abstractNumId w:val="13"/>
  </w:num>
  <w:num w:numId="22" w16cid:durableId="573012803">
    <w:abstractNumId w:val="9"/>
  </w:num>
  <w:num w:numId="23" w16cid:durableId="629359132">
    <w:abstractNumId w:val="25"/>
  </w:num>
  <w:num w:numId="24" w16cid:durableId="1183326760">
    <w:abstractNumId w:val="10"/>
  </w:num>
  <w:num w:numId="25" w16cid:durableId="1436057209">
    <w:abstractNumId w:val="6"/>
  </w:num>
  <w:num w:numId="26" w16cid:durableId="9924179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162E"/>
    <w:rsid w:val="000125DF"/>
    <w:rsid w:val="000211DA"/>
    <w:rsid w:val="000266D7"/>
    <w:rsid w:val="00030AE0"/>
    <w:rsid w:val="00037FE5"/>
    <w:rsid w:val="000639BF"/>
    <w:rsid w:val="00074B4C"/>
    <w:rsid w:val="00075174"/>
    <w:rsid w:val="00091A2E"/>
    <w:rsid w:val="000B4D4D"/>
    <w:rsid w:val="000C1FF1"/>
    <w:rsid w:val="000C3EDF"/>
    <w:rsid w:val="000D1879"/>
    <w:rsid w:val="000E51BC"/>
    <w:rsid w:val="000F15AA"/>
    <w:rsid w:val="00114AEC"/>
    <w:rsid w:val="00115DB7"/>
    <w:rsid w:val="00120EB6"/>
    <w:rsid w:val="0012578F"/>
    <w:rsid w:val="001275FD"/>
    <w:rsid w:val="0013120E"/>
    <w:rsid w:val="0013409B"/>
    <w:rsid w:val="001364A8"/>
    <w:rsid w:val="00136C42"/>
    <w:rsid w:val="0014216A"/>
    <w:rsid w:val="001521C9"/>
    <w:rsid w:val="0017667A"/>
    <w:rsid w:val="00184D13"/>
    <w:rsid w:val="001A6548"/>
    <w:rsid w:val="001A74F0"/>
    <w:rsid w:val="001D259E"/>
    <w:rsid w:val="001D4D5F"/>
    <w:rsid w:val="001D52C8"/>
    <w:rsid w:val="001E5CA9"/>
    <w:rsid w:val="001F094D"/>
    <w:rsid w:val="001F1B14"/>
    <w:rsid w:val="001F45FF"/>
    <w:rsid w:val="002100AC"/>
    <w:rsid w:val="00221DAA"/>
    <w:rsid w:val="0022428D"/>
    <w:rsid w:val="00225294"/>
    <w:rsid w:val="00236AED"/>
    <w:rsid w:val="00237DC2"/>
    <w:rsid w:val="00242FE7"/>
    <w:rsid w:val="00251B71"/>
    <w:rsid w:val="002523E8"/>
    <w:rsid w:val="00261E0B"/>
    <w:rsid w:val="002711CD"/>
    <w:rsid w:val="002876F5"/>
    <w:rsid w:val="0029071C"/>
    <w:rsid w:val="0029508E"/>
    <w:rsid w:val="002D7985"/>
    <w:rsid w:val="002E3EC8"/>
    <w:rsid w:val="002F025D"/>
    <w:rsid w:val="002F385F"/>
    <w:rsid w:val="002F3E72"/>
    <w:rsid w:val="002F56E8"/>
    <w:rsid w:val="00320A53"/>
    <w:rsid w:val="00322B78"/>
    <w:rsid w:val="003271BC"/>
    <w:rsid w:val="00331DDB"/>
    <w:rsid w:val="003432D7"/>
    <w:rsid w:val="003506A5"/>
    <w:rsid w:val="00352C27"/>
    <w:rsid w:val="00352EF2"/>
    <w:rsid w:val="00366335"/>
    <w:rsid w:val="00380F24"/>
    <w:rsid w:val="00384342"/>
    <w:rsid w:val="003956D9"/>
    <w:rsid w:val="00395A34"/>
    <w:rsid w:val="003A118B"/>
    <w:rsid w:val="003A1972"/>
    <w:rsid w:val="003A1B93"/>
    <w:rsid w:val="003A2DD7"/>
    <w:rsid w:val="003B110D"/>
    <w:rsid w:val="003B6DE2"/>
    <w:rsid w:val="003C1423"/>
    <w:rsid w:val="003C26A4"/>
    <w:rsid w:val="003D1B88"/>
    <w:rsid w:val="003D41EE"/>
    <w:rsid w:val="003D4976"/>
    <w:rsid w:val="003D5620"/>
    <w:rsid w:val="003E4003"/>
    <w:rsid w:val="003E6847"/>
    <w:rsid w:val="003F4D5F"/>
    <w:rsid w:val="003F5745"/>
    <w:rsid w:val="003F6E39"/>
    <w:rsid w:val="004110CE"/>
    <w:rsid w:val="00412B88"/>
    <w:rsid w:val="0041653B"/>
    <w:rsid w:val="0041765B"/>
    <w:rsid w:val="00417A95"/>
    <w:rsid w:val="0042368D"/>
    <w:rsid w:val="00433946"/>
    <w:rsid w:val="00435AF8"/>
    <w:rsid w:val="004519AA"/>
    <w:rsid w:val="00454B5B"/>
    <w:rsid w:val="00457886"/>
    <w:rsid w:val="004658BE"/>
    <w:rsid w:val="00471062"/>
    <w:rsid w:val="00472CCC"/>
    <w:rsid w:val="00483A42"/>
    <w:rsid w:val="00490164"/>
    <w:rsid w:val="0049293A"/>
    <w:rsid w:val="004A122E"/>
    <w:rsid w:val="004B356B"/>
    <w:rsid w:val="004B47B4"/>
    <w:rsid w:val="004C57FA"/>
    <w:rsid w:val="004C6C8D"/>
    <w:rsid w:val="004D0202"/>
    <w:rsid w:val="004F00DF"/>
    <w:rsid w:val="00506490"/>
    <w:rsid w:val="00511546"/>
    <w:rsid w:val="00511FFA"/>
    <w:rsid w:val="005207C9"/>
    <w:rsid w:val="00524790"/>
    <w:rsid w:val="0052670E"/>
    <w:rsid w:val="005278A8"/>
    <w:rsid w:val="00537FE7"/>
    <w:rsid w:val="0054095C"/>
    <w:rsid w:val="0054264C"/>
    <w:rsid w:val="0055066B"/>
    <w:rsid w:val="005578AB"/>
    <w:rsid w:val="00567D65"/>
    <w:rsid w:val="00574850"/>
    <w:rsid w:val="00583DA2"/>
    <w:rsid w:val="0058429B"/>
    <w:rsid w:val="0058760C"/>
    <w:rsid w:val="005911F4"/>
    <w:rsid w:val="00594377"/>
    <w:rsid w:val="005949A7"/>
    <w:rsid w:val="005A1A61"/>
    <w:rsid w:val="005C4749"/>
    <w:rsid w:val="005D71F0"/>
    <w:rsid w:val="005E62A2"/>
    <w:rsid w:val="005F2532"/>
    <w:rsid w:val="00600353"/>
    <w:rsid w:val="00606800"/>
    <w:rsid w:val="00613E11"/>
    <w:rsid w:val="00617DF0"/>
    <w:rsid w:val="00627F54"/>
    <w:rsid w:val="00633BEF"/>
    <w:rsid w:val="0064012F"/>
    <w:rsid w:val="00641471"/>
    <w:rsid w:val="0064528C"/>
    <w:rsid w:val="00647E8B"/>
    <w:rsid w:val="00650860"/>
    <w:rsid w:val="00661AE5"/>
    <w:rsid w:val="00671F45"/>
    <w:rsid w:val="006834B9"/>
    <w:rsid w:val="006850ED"/>
    <w:rsid w:val="00685295"/>
    <w:rsid w:val="00685FBC"/>
    <w:rsid w:val="0068722A"/>
    <w:rsid w:val="006A05BA"/>
    <w:rsid w:val="006A2D47"/>
    <w:rsid w:val="006B188E"/>
    <w:rsid w:val="006B63E3"/>
    <w:rsid w:val="006D05ED"/>
    <w:rsid w:val="006D1402"/>
    <w:rsid w:val="006E053F"/>
    <w:rsid w:val="006E1A51"/>
    <w:rsid w:val="006E3978"/>
    <w:rsid w:val="006F0CA3"/>
    <w:rsid w:val="006F3821"/>
    <w:rsid w:val="007006B3"/>
    <w:rsid w:val="00700DFA"/>
    <w:rsid w:val="0073001F"/>
    <w:rsid w:val="007341E9"/>
    <w:rsid w:val="0073559A"/>
    <w:rsid w:val="00735A77"/>
    <w:rsid w:val="0074361F"/>
    <w:rsid w:val="00745B31"/>
    <w:rsid w:val="0075241D"/>
    <w:rsid w:val="00795A21"/>
    <w:rsid w:val="00797C41"/>
    <w:rsid w:val="007A57F9"/>
    <w:rsid w:val="007B56C1"/>
    <w:rsid w:val="007C6770"/>
    <w:rsid w:val="007D4A87"/>
    <w:rsid w:val="007E7E14"/>
    <w:rsid w:val="00800DC5"/>
    <w:rsid w:val="0080128E"/>
    <w:rsid w:val="00815841"/>
    <w:rsid w:val="00817370"/>
    <w:rsid w:val="0081757D"/>
    <w:rsid w:val="00821888"/>
    <w:rsid w:val="00825506"/>
    <w:rsid w:val="00827EBF"/>
    <w:rsid w:val="0083695D"/>
    <w:rsid w:val="0083770E"/>
    <w:rsid w:val="00860E73"/>
    <w:rsid w:val="00860F10"/>
    <w:rsid w:val="00863A7E"/>
    <w:rsid w:val="00876C8B"/>
    <w:rsid w:val="00877207"/>
    <w:rsid w:val="00877662"/>
    <w:rsid w:val="00880BA8"/>
    <w:rsid w:val="008958FC"/>
    <w:rsid w:val="008A4632"/>
    <w:rsid w:val="008B4294"/>
    <w:rsid w:val="008C45B3"/>
    <w:rsid w:val="008D647D"/>
    <w:rsid w:val="008E2283"/>
    <w:rsid w:val="008E36F9"/>
    <w:rsid w:val="008F355C"/>
    <w:rsid w:val="008F41F3"/>
    <w:rsid w:val="00902DA4"/>
    <w:rsid w:val="00926A30"/>
    <w:rsid w:val="009310F2"/>
    <w:rsid w:val="00932A24"/>
    <w:rsid w:val="00936216"/>
    <w:rsid w:val="0094751A"/>
    <w:rsid w:val="00950CE7"/>
    <w:rsid w:val="00956362"/>
    <w:rsid w:val="0096518A"/>
    <w:rsid w:val="00972A86"/>
    <w:rsid w:val="00983C98"/>
    <w:rsid w:val="00985232"/>
    <w:rsid w:val="00985661"/>
    <w:rsid w:val="00986B94"/>
    <w:rsid w:val="0099349E"/>
    <w:rsid w:val="00996812"/>
    <w:rsid w:val="00996BC9"/>
    <w:rsid w:val="009A03BC"/>
    <w:rsid w:val="009A2677"/>
    <w:rsid w:val="009B48D7"/>
    <w:rsid w:val="009C04C3"/>
    <w:rsid w:val="009C10E4"/>
    <w:rsid w:val="009C63E2"/>
    <w:rsid w:val="009D7181"/>
    <w:rsid w:val="009F218E"/>
    <w:rsid w:val="00A04641"/>
    <w:rsid w:val="00A073B4"/>
    <w:rsid w:val="00A15A42"/>
    <w:rsid w:val="00A22390"/>
    <w:rsid w:val="00A3405E"/>
    <w:rsid w:val="00A3676B"/>
    <w:rsid w:val="00A43247"/>
    <w:rsid w:val="00A45446"/>
    <w:rsid w:val="00A512C4"/>
    <w:rsid w:val="00A51AD9"/>
    <w:rsid w:val="00A6637D"/>
    <w:rsid w:val="00A67192"/>
    <w:rsid w:val="00A677CE"/>
    <w:rsid w:val="00A7439D"/>
    <w:rsid w:val="00A83911"/>
    <w:rsid w:val="00AA2937"/>
    <w:rsid w:val="00AB0A03"/>
    <w:rsid w:val="00AB7AD6"/>
    <w:rsid w:val="00AC1813"/>
    <w:rsid w:val="00AC2BE8"/>
    <w:rsid w:val="00AE1C21"/>
    <w:rsid w:val="00AF102D"/>
    <w:rsid w:val="00AF473C"/>
    <w:rsid w:val="00AF63BA"/>
    <w:rsid w:val="00B01220"/>
    <w:rsid w:val="00B0688A"/>
    <w:rsid w:val="00B07058"/>
    <w:rsid w:val="00B20816"/>
    <w:rsid w:val="00B22EB1"/>
    <w:rsid w:val="00B33F2E"/>
    <w:rsid w:val="00B34623"/>
    <w:rsid w:val="00B53455"/>
    <w:rsid w:val="00B61CE2"/>
    <w:rsid w:val="00B640B6"/>
    <w:rsid w:val="00B77E7D"/>
    <w:rsid w:val="00B830AE"/>
    <w:rsid w:val="00B87091"/>
    <w:rsid w:val="00B91F12"/>
    <w:rsid w:val="00B97F19"/>
    <w:rsid w:val="00BA3FD2"/>
    <w:rsid w:val="00BA750C"/>
    <w:rsid w:val="00BB1052"/>
    <w:rsid w:val="00BB1742"/>
    <w:rsid w:val="00BB20FB"/>
    <w:rsid w:val="00BB4039"/>
    <w:rsid w:val="00BB74DD"/>
    <w:rsid w:val="00BC3EBF"/>
    <w:rsid w:val="00BC437D"/>
    <w:rsid w:val="00BD0DD8"/>
    <w:rsid w:val="00BD1307"/>
    <w:rsid w:val="00BE5E49"/>
    <w:rsid w:val="00BF2929"/>
    <w:rsid w:val="00BF5F3E"/>
    <w:rsid w:val="00C070A5"/>
    <w:rsid w:val="00C127EE"/>
    <w:rsid w:val="00C13230"/>
    <w:rsid w:val="00C227B9"/>
    <w:rsid w:val="00C61923"/>
    <w:rsid w:val="00C73914"/>
    <w:rsid w:val="00C869D4"/>
    <w:rsid w:val="00C86F3C"/>
    <w:rsid w:val="00C91F7D"/>
    <w:rsid w:val="00C94A83"/>
    <w:rsid w:val="00C968E6"/>
    <w:rsid w:val="00CA39CD"/>
    <w:rsid w:val="00CA4049"/>
    <w:rsid w:val="00CA4FBC"/>
    <w:rsid w:val="00CC4301"/>
    <w:rsid w:val="00CC7AB3"/>
    <w:rsid w:val="00CD3405"/>
    <w:rsid w:val="00CD7541"/>
    <w:rsid w:val="00CE40B0"/>
    <w:rsid w:val="00CE4582"/>
    <w:rsid w:val="00CE5C22"/>
    <w:rsid w:val="00CF5FE6"/>
    <w:rsid w:val="00D123B6"/>
    <w:rsid w:val="00D168E1"/>
    <w:rsid w:val="00D20074"/>
    <w:rsid w:val="00D21570"/>
    <w:rsid w:val="00D277F4"/>
    <w:rsid w:val="00D3043A"/>
    <w:rsid w:val="00D3202C"/>
    <w:rsid w:val="00D471AF"/>
    <w:rsid w:val="00D533DD"/>
    <w:rsid w:val="00D53A48"/>
    <w:rsid w:val="00D608FB"/>
    <w:rsid w:val="00D645F0"/>
    <w:rsid w:val="00D71412"/>
    <w:rsid w:val="00D7458F"/>
    <w:rsid w:val="00D82559"/>
    <w:rsid w:val="00D84EC1"/>
    <w:rsid w:val="00D86351"/>
    <w:rsid w:val="00D932D3"/>
    <w:rsid w:val="00D94C1A"/>
    <w:rsid w:val="00DA7FED"/>
    <w:rsid w:val="00DB1838"/>
    <w:rsid w:val="00DB253B"/>
    <w:rsid w:val="00DC1D2D"/>
    <w:rsid w:val="00DC39A3"/>
    <w:rsid w:val="00DC6F26"/>
    <w:rsid w:val="00DC7DDE"/>
    <w:rsid w:val="00DD209B"/>
    <w:rsid w:val="00DE5034"/>
    <w:rsid w:val="00E12785"/>
    <w:rsid w:val="00E13462"/>
    <w:rsid w:val="00E139A6"/>
    <w:rsid w:val="00E147B6"/>
    <w:rsid w:val="00E2171C"/>
    <w:rsid w:val="00E21799"/>
    <w:rsid w:val="00E2583C"/>
    <w:rsid w:val="00E34BBD"/>
    <w:rsid w:val="00E46490"/>
    <w:rsid w:val="00E61FB6"/>
    <w:rsid w:val="00E65576"/>
    <w:rsid w:val="00E81C37"/>
    <w:rsid w:val="00E82952"/>
    <w:rsid w:val="00E874D4"/>
    <w:rsid w:val="00E90CE9"/>
    <w:rsid w:val="00E92F8B"/>
    <w:rsid w:val="00E93884"/>
    <w:rsid w:val="00E949B1"/>
    <w:rsid w:val="00EA2956"/>
    <w:rsid w:val="00EA2A0D"/>
    <w:rsid w:val="00EB4E7D"/>
    <w:rsid w:val="00EB7F8E"/>
    <w:rsid w:val="00ED4A6B"/>
    <w:rsid w:val="00ED6D30"/>
    <w:rsid w:val="00EF5EEF"/>
    <w:rsid w:val="00F00C8F"/>
    <w:rsid w:val="00F07087"/>
    <w:rsid w:val="00F1192C"/>
    <w:rsid w:val="00F170BC"/>
    <w:rsid w:val="00F23470"/>
    <w:rsid w:val="00F4052C"/>
    <w:rsid w:val="00F44475"/>
    <w:rsid w:val="00F52FEA"/>
    <w:rsid w:val="00F53498"/>
    <w:rsid w:val="00F55CDE"/>
    <w:rsid w:val="00F56B9B"/>
    <w:rsid w:val="00F614E1"/>
    <w:rsid w:val="00F743CE"/>
    <w:rsid w:val="00F811F3"/>
    <w:rsid w:val="00FB3727"/>
    <w:rsid w:val="00FB38B0"/>
    <w:rsid w:val="00FC1EBD"/>
    <w:rsid w:val="00FE582E"/>
    <w:rsid w:val="00FF6EF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7427D44D-80D1-45ED-B817-2AA44381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4519AA"/>
  </w:style>
  <w:style w:type="character" w:customStyle="1" w:styleId="eop">
    <w:name w:val="eop"/>
    <w:basedOn w:val="Fuentedeprrafopredeter"/>
    <w:rsid w:val="004519AA"/>
  </w:style>
  <w:style w:type="paragraph" w:customStyle="1" w:styleId="paragraph">
    <w:name w:val="paragraph"/>
    <w:basedOn w:val="Normal"/>
    <w:rsid w:val="004519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
    <w:name w:val="Default"/>
    <w:rsid w:val="006850ED"/>
    <w:pPr>
      <w:autoSpaceDE w:val="0"/>
      <w:autoSpaceDN w:val="0"/>
      <w:adjustRightInd w:val="0"/>
      <w:spacing w:after="0" w:line="240" w:lineRule="auto"/>
    </w:pPr>
    <w:rPr>
      <w:rFonts w:ascii="Times New Roman" w:eastAsia="Calibri" w:hAnsi="Times New Roman" w:cs="Times New Roman"/>
      <w:color w:val="000000"/>
    </w:rPr>
  </w:style>
  <w:style w:type="character" w:styleId="Refdecomentario">
    <w:name w:val="annotation reference"/>
    <w:basedOn w:val="Fuentedeprrafopredeter"/>
    <w:uiPriority w:val="99"/>
    <w:semiHidden/>
    <w:unhideWhenUsed/>
    <w:rsid w:val="00600353"/>
    <w:rPr>
      <w:sz w:val="16"/>
      <w:szCs w:val="16"/>
    </w:rPr>
  </w:style>
  <w:style w:type="paragraph" w:styleId="Textocomentario">
    <w:name w:val="annotation text"/>
    <w:basedOn w:val="Normal"/>
    <w:link w:val="TextocomentarioCar"/>
    <w:uiPriority w:val="99"/>
    <w:unhideWhenUsed/>
    <w:rsid w:val="00600353"/>
    <w:pPr>
      <w:spacing w:line="240" w:lineRule="auto"/>
    </w:pPr>
    <w:rPr>
      <w:sz w:val="20"/>
      <w:szCs w:val="20"/>
    </w:rPr>
  </w:style>
  <w:style w:type="character" w:customStyle="1" w:styleId="TextocomentarioCar">
    <w:name w:val="Texto comentario Car"/>
    <w:basedOn w:val="Fuentedeprrafopredeter"/>
    <w:link w:val="Textocomentario"/>
    <w:uiPriority w:val="99"/>
    <w:rsid w:val="00600353"/>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600353"/>
    <w:rPr>
      <w:b/>
      <w:bCs/>
    </w:rPr>
  </w:style>
  <w:style w:type="character" w:customStyle="1" w:styleId="AsuntodelcomentarioCar">
    <w:name w:val="Asunto del comentario Car"/>
    <w:basedOn w:val="TextocomentarioCar"/>
    <w:link w:val="Asuntodelcomentario"/>
    <w:uiPriority w:val="99"/>
    <w:semiHidden/>
    <w:rsid w:val="00600353"/>
    <w:rPr>
      <w:rFonts w:ascii="Calibri" w:eastAsia="Calibri" w:hAnsi="Calibri" w:cs="Times New Roman"/>
      <w:b/>
      <w:bCs/>
      <w:sz w:val="20"/>
      <w:szCs w:val="20"/>
      <w:lang w:eastAsia="en-US"/>
    </w:rPr>
  </w:style>
  <w:style w:type="paragraph" w:styleId="Revisin">
    <w:name w:val="Revision"/>
    <w:hidden/>
    <w:uiPriority w:val="99"/>
    <w:semiHidden/>
    <w:rsid w:val="00F1192C"/>
    <w:pPr>
      <w:spacing w:after="0" w:line="240" w:lineRule="auto"/>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19647">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804389211">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1F5D"/>
    <w:rsid w:val="00022EDC"/>
    <w:rsid w:val="000340AE"/>
    <w:rsid w:val="000E44C9"/>
    <w:rsid w:val="00134049"/>
    <w:rsid w:val="00134AAD"/>
    <w:rsid w:val="00143E53"/>
    <w:rsid w:val="0015146D"/>
    <w:rsid w:val="00155793"/>
    <w:rsid w:val="00164AA6"/>
    <w:rsid w:val="001F45FF"/>
    <w:rsid w:val="00321278"/>
    <w:rsid w:val="0033727B"/>
    <w:rsid w:val="003526EF"/>
    <w:rsid w:val="00365DC8"/>
    <w:rsid w:val="00367691"/>
    <w:rsid w:val="00406867"/>
    <w:rsid w:val="004210E3"/>
    <w:rsid w:val="004839D9"/>
    <w:rsid w:val="004B180D"/>
    <w:rsid w:val="00503537"/>
    <w:rsid w:val="00597F2B"/>
    <w:rsid w:val="005D043C"/>
    <w:rsid w:val="00607A52"/>
    <w:rsid w:val="00625ABE"/>
    <w:rsid w:val="00630DE8"/>
    <w:rsid w:val="0078407B"/>
    <w:rsid w:val="00815117"/>
    <w:rsid w:val="008407BD"/>
    <w:rsid w:val="00921CD5"/>
    <w:rsid w:val="00924FDA"/>
    <w:rsid w:val="009C2D5E"/>
    <w:rsid w:val="009C3946"/>
    <w:rsid w:val="009E6A90"/>
    <w:rsid w:val="00A5184F"/>
    <w:rsid w:val="00A8087D"/>
    <w:rsid w:val="00AF205E"/>
    <w:rsid w:val="00B54FB8"/>
    <w:rsid w:val="00B7247F"/>
    <w:rsid w:val="00B96D21"/>
    <w:rsid w:val="00BE46C2"/>
    <w:rsid w:val="00C028C6"/>
    <w:rsid w:val="00C95F59"/>
    <w:rsid w:val="00CD0163"/>
    <w:rsid w:val="00D329AD"/>
    <w:rsid w:val="00D73C36"/>
    <w:rsid w:val="00D83798"/>
    <w:rsid w:val="00DF2B79"/>
    <w:rsid w:val="00E409D8"/>
    <w:rsid w:val="00E4576C"/>
    <w:rsid w:val="00EA1043"/>
    <w:rsid w:val="00F01FAF"/>
    <w:rsid w:val="00F52BDD"/>
    <w:rsid w:val="00F659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FA054B5-125E-464F-AAC0-A214D5359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Pages>
  <Words>1084</Words>
  <Characters>5963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Isabel Cristina Vargas Garcia</cp:lastModifiedBy>
  <cp:revision>79</cp:revision>
  <cp:lastPrinted>2021-03-17T22:46:00Z</cp:lastPrinted>
  <dcterms:created xsi:type="dcterms:W3CDTF">2023-02-20T20:27:00Z</dcterms:created>
  <dcterms:modified xsi:type="dcterms:W3CDTF">2023-11-18T18:45:00Z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2022-07-14T18:04:47Z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745541f0-1296-41a3-98fd-6ca5c511b055</vt:lpwstr>
  </property>
  <property fmtid="{D5CDD505-2E9C-101B-9397-08002B2CF9AE}" pid="8" name="MSIP_Label_1299739c-ad3d-4908-806e-4d91151a6e13_ContentBits">
    <vt:lpwstr>0</vt:lpwstr>
  </property>
</Properties>
</file>