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F1072" w14:textId="46987EC3" w:rsidR="00713AEC" w:rsidRPr="00A25901" w:rsidRDefault="00713AEC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C96C58B" w14:textId="3F4F00B1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2CD0A5" w14:textId="23FFF472" w:rsidR="00713AEC" w:rsidRPr="00BC6E40" w:rsidRDefault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>EXPERIENCIA</w:t>
      </w:r>
      <w:r w:rsidR="2CFF81F5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FORMACIÓN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CF68A63" w14:textId="77777777" w:rsidR="0012173E" w:rsidRPr="00065CF2" w:rsidRDefault="0012173E" w:rsidP="0012173E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6927B57B" w14:textId="77777777" w:rsidR="0012173E" w:rsidRPr="00845576" w:rsidRDefault="0012173E" w:rsidP="0012173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</w:rPr>
        <w:t>GOBERNACION DE NARIÑO</w:t>
      </w:r>
    </w:p>
    <w:p w14:paraId="336A0E65" w14:textId="77777777" w:rsidR="0012173E" w:rsidRDefault="0012173E" w:rsidP="0012173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Calle 19 No. 23-78</w:t>
      </w:r>
    </w:p>
    <w:p w14:paraId="06B702F3" w14:textId="77777777" w:rsidR="0012173E" w:rsidRPr="00845576" w:rsidRDefault="0012173E" w:rsidP="0012173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San Juan de Pasto</w:t>
      </w:r>
    </w:p>
    <w:p w14:paraId="35F8D7FB" w14:textId="77777777" w:rsidR="0012173E" w:rsidRPr="00A92DB0" w:rsidRDefault="0012173E" w:rsidP="0012173E">
      <w:pPr>
        <w:pStyle w:val="InviasNormal"/>
        <w:spacing w:before="0" w:after="0"/>
        <w:outlineLvl w:val="0"/>
        <w:rPr>
          <w:sz w:val="20"/>
          <w:szCs w:val="20"/>
        </w:rPr>
      </w:pPr>
      <w:r w:rsidRPr="00A92DB0">
        <w:rPr>
          <w:sz w:val="20"/>
          <w:szCs w:val="20"/>
        </w:rPr>
        <w:t>Departamento de Nariño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13B7AF0B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6D6D9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08C301E8" w14:textId="77777777" w:rsidR="00D272F5" w:rsidRPr="00DE5514" w:rsidRDefault="00D272F5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6E6AED46" w14:textId="77777777" w:rsidR="0012173E" w:rsidRPr="00845576" w:rsidRDefault="0012173E" w:rsidP="0012173E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  <w:bookmarkStart w:id="1" w:name="_Hlk146557239"/>
      <w:r w:rsidRPr="00A92DB0">
        <w:rPr>
          <w:sz w:val="20"/>
          <w:szCs w:val="20"/>
        </w:rPr>
        <w:t xml:space="preserve">CONSULTORIA PARA LA ELABORACION DE LOS ESTUDIOS Y DISEÑOS DE OBRAS DE MITIGACION, REHABILITACIÓN Y RECUPERACIÓN ACCESO AL PUENTE LA VEGA QUITO DE LA VÍA COLÓN (GÉNOVA) – SAN PABLO IDENTIFICADA CON CODIGO 25ANR01-5. ESTUDIOS Y DISEÑOS DE OBRAS DE MITIGACIÓN Y PROTECCIÓN DEL PUENTE LAS </w:t>
      </w:r>
      <w:proofErr w:type="gramStart"/>
      <w:r w:rsidRPr="00A92DB0">
        <w:rPr>
          <w:sz w:val="20"/>
          <w:szCs w:val="20"/>
        </w:rPr>
        <w:t>JUNTAS  Y</w:t>
      </w:r>
      <w:proofErr w:type="gramEnd"/>
      <w:r w:rsidRPr="00A92DB0">
        <w:rPr>
          <w:sz w:val="20"/>
          <w:szCs w:val="20"/>
        </w:rPr>
        <w:t xml:space="preserve"> SUS ACCESOS SOBRE LA VÍA SAN PABLO - LA CRUZ; Y ESTUDIOS Y DISEÑOS DE OBRAS DE PROTECCION Y MITIGACIÓN DE LA CALZADA DE VIA  EN  EL SECTOR LA PLAYA  MUNICIPIO DE SAN PABLO  SOBRE LA VÍA CRUCE TRAMO 2501A - SAN JOSÉ - SAN BERNARDO - LA CRUZ - SAN PABLO IDENTIFICADA CON CODIGO 25ANR01 DEL DEPARTAMENTO DE NARIÑO</w:t>
      </w:r>
      <w:bookmarkEnd w:id="1"/>
      <w:r>
        <w:rPr>
          <w:sz w:val="20"/>
          <w:szCs w:val="20"/>
        </w:rPr>
        <w:t>.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71C6AF10" w:rsidR="718F5D6C" w:rsidRDefault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 w:rsidRPr="718F5D6C">
        <w:rPr>
          <w:rFonts w:ascii="Arial" w:hAnsi="Arial" w:cs="Arial"/>
          <w:sz w:val="20"/>
          <w:szCs w:val="20"/>
        </w:rPr>
        <w:t xml:space="preserve">que 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[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007B4BCA" w:rsidRPr="718F5D6C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A4536D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A4536D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A4536D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valuable: i) el director de </w:t>
      </w:r>
      <w:r w:rsidR="0698CA55" w:rsidRPr="718F5D6C">
        <w:rPr>
          <w:rFonts w:ascii="Arial" w:hAnsi="Arial" w:cs="Arial"/>
          <w:sz w:val="20"/>
          <w:szCs w:val="20"/>
          <w:highlight w:val="lightGray"/>
        </w:rPr>
        <w:t>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, </w:t>
      </w:r>
      <w:proofErr w:type="spellStart"/>
      <w:r w:rsidR="007B4BCA" w:rsidRPr="718F5D6C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3ED71922" w:rsidRPr="718F5D6C">
        <w:rPr>
          <w:rFonts w:ascii="Arial" w:hAnsi="Arial" w:cs="Arial"/>
          <w:sz w:val="20"/>
          <w:szCs w:val="20"/>
          <w:highlight w:val="lightGray"/>
        </w:rPr>
        <w:t>coordinador de 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4A053B">
        <w:rPr>
          <w:rFonts w:ascii="Arial" w:hAnsi="Arial" w:cs="Arial"/>
          <w:sz w:val="20"/>
          <w:szCs w:val="20"/>
          <w:highlight w:val="lightGray"/>
        </w:rPr>
        <w:t xml:space="preserve">(en los casos que aplique)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y </w:t>
      </w:r>
      <w:proofErr w:type="spellStart"/>
      <w:r w:rsidR="007B4BCA" w:rsidRPr="718F5D6C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007B4BCA" w:rsidRPr="718F5D6C">
        <w:rPr>
          <w:rFonts w:ascii="Arial" w:hAnsi="Arial" w:cs="Arial"/>
          <w:sz w:val="20"/>
          <w:szCs w:val="20"/>
          <w:highlight w:val="lightGray"/>
        </w:rPr>
        <w:t>) el especialista principal del proyecto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]</w:t>
      </w:r>
      <w:r w:rsidR="00F76A65" w:rsidRPr="718F5D6C">
        <w:rPr>
          <w:rFonts w:ascii="Arial" w:hAnsi="Arial" w:cs="Arial"/>
          <w:sz w:val="20"/>
          <w:szCs w:val="20"/>
        </w:rPr>
        <w:t xml:space="preserve"> 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718F5D6C">
        <w:rPr>
          <w:rFonts w:ascii="Arial" w:eastAsia="Arial" w:hAnsi="Arial" w:cs="Arial"/>
          <w:sz w:val="20"/>
          <w:szCs w:val="20"/>
          <w:lang w:eastAsia="es-ES"/>
        </w:rPr>
        <w:t>n</w:t>
      </w:r>
      <w:r w:rsidR="2CC9B994" w:rsidRPr="718F5D6C">
        <w:rPr>
          <w:rFonts w:ascii="Arial" w:eastAsia="Arial" w:hAnsi="Arial" w:cs="Arial"/>
          <w:sz w:val="20"/>
          <w:szCs w:val="20"/>
          <w:lang w:eastAsia="es-ES"/>
        </w:rPr>
        <w:t xml:space="preserve"> los siguientes criterios: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2CA0FC8" w14:textId="52288E44" w:rsidR="718F5D6C" w:rsidRDefault="718F5D6C" w:rsidP="00CB246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Default="4693AED3" w:rsidP="00CB246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7E43D89F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 w:rsidR="00EF03B8"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39EF981B" w14:textId="12254B22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E15464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006E8200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 (1) postgrado adicional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lastRenderedPageBreak/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CB2464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8111E71" w14:textId="1DA29F73" w:rsidR="005A761E" w:rsidRDefault="00E40098" w:rsidP="00CB2464">
      <w:pPr>
        <w:numPr>
          <w:ilvl w:val="12"/>
          <w:numId w:val="0"/>
        </w:numPr>
        <w:spacing w:after="0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5E73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415266" w14:textId="77777777" w:rsidR="00F52F09" w:rsidRDefault="00F52F09" w:rsidP="00713AEC">
      <w:pPr>
        <w:spacing w:after="0" w:line="240" w:lineRule="auto"/>
      </w:pPr>
      <w:r>
        <w:separator/>
      </w:r>
    </w:p>
  </w:endnote>
  <w:endnote w:type="continuationSeparator" w:id="0">
    <w:p w14:paraId="6AF12545" w14:textId="77777777" w:rsidR="00F52F09" w:rsidRDefault="00F52F09" w:rsidP="00713AEC">
      <w:pPr>
        <w:spacing w:after="0" w:line="240" w:lineRule="auto"/>
      </w:pPr>
      <w:r>
        <w:continuationSeparator/>
      </w:r>
    </w:p>
  </w:endnote>
  <w:endnote w:type="continuationNotice" w:id="1">
    <w:p w14:paraId="0384B7DB" w14:textId="77777777" w:rsidR="00F52F09" w:rsidRDefault="00F52F0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58FE1" w14:textId="77777777" w:rsidR="00A4536D" w:rsidRDefault="00A453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97692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6082EB20" w:rsidR="003C06BD" w:rsidRPr="00976929" w:rsidRDefault="00AA4F23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A4F2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32805" w14:textId="77777777" w:rsidR="00A4536D" w:rsidRDefault="00A453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EA1A6A" w14:textId="77777777" w:rsidR="00F52F09" w:rsidRDefault="00F52F09" w:rsidP="00713AEC">
      <w:pPr>
        <w:spacing w:after="0" w:line="240" w:lineRule="auto"/>
      </w:pPr>
      <w:r>
        <w:separator/>
      </w:r>
    </w:p>
  </w:footnote>
  <w:footnote w:type="continuationSeparator" w:id="0">
    <w:p w14:paraId="247B7D9E" w14:textId="77777777" w:rsidR="00F52F09" w:rsidRDefault="00F52F09" w:rsidP="00713AEC">
      <w:pPr>
        <w:spacing w:after="0" w:line="240" w:lineRule="auto"/>
      </w:pPr>
      <w:r>
        <w:continuationSeparator/>
      </w:r>
    </w:p>
  </w:footnote>
  <w:footnote w:type="continuationNotice" w:id="1">
    <w:p w14:paraId="74BA7BD1" w14:textId="77777777" w:rsidR="00F52F09" w:rsidRDefault="00F52F0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82C511" w14:textId="77777777" w:rsidR="00A4536D" w:rsidRDefault="00A453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655E3FCB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77777777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279CBF4F" w:rsidR="00E00ED0" w:rsidRPr="009626B8" w:rsidRDefault="000B1F17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CONSULTORÍA DE</w:t>
          </w:r>
          <w:r w:rsidR="00C06FF7">
            <w:rPr>
              <w:rFonts w:ascii="Arial" w:hAnsi="Arial" w:cs="Arial"/>
              <w:b/>
              <w:sz w:val="16"/>
              <w:szCs w:val="16"/>
            </w:rPr>
            <w:t xml:space="preserve"> ESTUDIOS DE INGENIERÍA DE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I</w:t>
          </w:r>
          <w:r w:rsidR="00E24442" w:rsidRPr="009626B8">
            <w:rPr>
              <w:rFonts w:ascii="Arial" w:hAnsi="Arial" w:cs="Arial"/>
              <w:b/>
              <w:sz w:val="16"/>
              <w:szCs w:val="16"/>
            </w:rPr>
            <w:t>NFRAESTRUCTURA DE TRANSPORTE</w:t>
          </w:r>
        </w:p>
      </w:tc>
    </w:tr>
    <w:tr w:rsidR="001F47EB" w:rsidRPr="001F47EB" w14:paraId="238EF0CA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E00ED0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5DD22609" w:rsidR="00E00ED0" w:rsidRPr="00AA4F23" w:rsidRDefault="00AA4F23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08171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E00ED0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E00ED0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16EC2CF4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E00ED0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77777777" w:rsidR="00E00ED0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7D85382C" w14:textId="77777777" w:rsidR="00E00ED0" w:rsidRPr="009626B8" w:rsidRDefault="00E00ED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AD14C" w14:textId="77777777" w:rsidR="00A4536D" w:rsidRDefault="00A453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81713"/>
    <w:rsid w:val="00082D3B"/>
    <w:rsid w:val="000B1F17"/>
    <w:rsid w:val="000D7B17"/>
    <w:rsid w:val="0012173E"/>
    <w:rsid w:val="00151913"/>
    <w:rsid w:val="00175B67"/>
    <w:rsid w:val="001C70D5"/>
    <w:rsid w:val="002A7D65"/>
    <w:rsid w:val="002D5A67"/>
    <w:rsid w:val="00302518"/>
    <w:rsid w:val="003240E1"/>
    <w:rsid w:val="00396B68"/>
    <w:rsid w:val="00397C41"/>
    <w:rsid w:val="003C06BD"/>
    <w:rsid w:val="003C6F41"/>
    <w:rsid w:val="00481820"/>
    <w:rsid w:val="00497BE7"/>
    <w:rsid w:val="004A053B"/>
    <w:rsid w:val="004F2262"/>
    <w:rsid w:val="00507645"/>
    <w:rsid w:val="005A761E"/>
    <w:rsid w:val="005B0CA5"/>
    <w:rsid w:val="005B457C"/>
    <w:rsid w:val="005C25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B4BCA"/>
    <w:rsid w:val="008245A3"/>
    <w:rsid w:val="00827E9A"/>
    <w:rsid w:val="00832C79"/>
    <w:rsid w:val="00874428"/>
    <w:rsid w:val="008A3FFF"/>
    <w:rsid w:val="008F6284"/>
    <w:rsid w:val="009242DE"/>
    <w:rsid w:val="009B66CA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A0D24"/>
    <w:rsid w:val="00C06FF7"/>
    <w:rsid w:val="00C35A64"/>
    <w:rsid w:val="00C536DC"/>
    <w:rsid w:val="00C67392"/>
    <w:rsid w:val="00CA65B2"/>
    <w:rsid w:val="00CB2464"/>
    <w:rsid w:val="00CF53AE"/>
    <w:rsid w:val="00D272F5"/>
    <w:rsid w:val="00D634EE"/>
    <w:rsid w:val="00DA1F55"/>
    <w:rsid w:val="00DC1C13"/>
    <w:rsid w:val="00DD5E35"/>
    <w:rsid w:val="00DE4AB1"/>
    <w:rsid w:val="00E00ED0"/>
    <w:rsid w:val="00E15464"/>
    <w:rsid w:val="00E24442"/>
    <w:rsid w:val="00E3349F"/>
    <w:rsid w:val="00E40098"/>
    <w:rsid w:val="00E4081B"/>
    <w:rsid w:val="00E432BC"/>
    <w:rsid w:val="00E63D99"/>
    <w:rsid w:val="00E76680"/>
    <w:rsid w:val="00EB45C5"/>
    <w:rsid w:val="00EE6F1B"/>
    <w:rsid w:val="00EF03B8"/>
    <w:rsid w:val="00F010B2"/>
    <w:rsid w:val="00F37928"/>
    <w:rsid w:val="00F52F09"/>
    <w:rsid w:val="00F76A65"/>
    <w:rsid w:val="00F829DC"/>
    <w:rsid w:val="00F83260"/>
    <w:rsid w:val="00F920C7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6B201BE8"/>
    <w:rsid w:val="718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C09E93-48C5-4C16-BC58-4D7303C36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4</cp:revision>
  <cp:lastPrinted>2021-05-21T15:00:00Z</cp:lastPrinted>
  <dcterms:created xsi:type="dcterms:W3CDTF">2022-08-02T16:16:00Z</dcterms:created>
  <dcterms:modified xsi:type="dcterms:W3CDTF">2023-10-09T16:35:00Z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