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9712" w14:textId="77777777" w:rsidR="00BB3986" w:rsidRDefault="00264802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pict w14:anchorId="6B5CFA3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2" type="#_x0000_t136" alt="" style="position:absolute;margin-left:0;margin-top:0;width:50pt;height:50pt;z-index:251658752;visibility:hidden;mso-wrap-edited:f;mso-width-percent:0;mso-height-percent:0;mso-width-percent:0;mso-height-percent:0">
            <o:lock v:ext="edit" selection="t"/>
          </v:shape>
        </w:pict>
      </w:r>
      <w:r>
        <w:pict w14:anchorId="68F83FC3">
          <v:shape id="_x0000_s2051" type="#_x0000_t136" alt="" style="position:absolute;margin-left:0;margin-top:0;width:50pt;height:50pt;z-index:251659776;visibility:hidden;mso-wrap-edited:f;mso-width-percent:0;mso-height-percent:0;mso-width-percent:0;mso-height-percent:0">
            <o:lock v:ext="edit" selection="t"/>
          </v:shape>
        </w:pict>
      </w:r>
      <w:r>
        <w:pict w14:anchorId="16B2FAC7">
          <v:shape id="_x0000_s2050" type="#_x0000_t136" alt="" style="position:absolute;margin-left:0;margin-top:0;width:50pt;height:50pt;z-index:251660800;visibility:hidden;mso-wrap-edited:f;mso-width-percent:0;mso-height-percent:0;mso-width-percent:0;mso-height-percent:0">
            <o:lock v:ext="edit" selection="t"/>
          </v:shape>
        </w:pict>
      </w:r>
    </w:p>
    <w:p w14:paraId="54D4564B" w14:textId="77777777" w:rsidR="00BB3986" w:rsidRDefault="00C02C9F">
      <w:pPr>
        <w:pStyle w:val="Ttulo2"/>
        <w:numPr>
          <w:ilvl w:val="1"/>
          <w:numId w:val="3"/>
        </w:numPr>
        <w:ind w:right="96"/>
        <w:rPr>
          <w:rFonts w:ascii="Arial Narrow" w:eastAsia="Arial Narrow" w:hAnsi="Arial Narrow" w:cs="Arial Narrow"/>
          <w:i/>
          <w:color w:val="000000"/>
        </w:rPr>
      </w:pPr>
      <w:r>
        <w:rPr>
          <w:rFonts w:ascii="Arial Narrow" w:eastAsia="Arial Narrow" w:hAnsi="Arial Narrow" w:cs="Arial Narrow"/>
          <w:color w:val="000000"/>
        </w:rPr>
        <w:t>FUERZAS MILITARES DE COLOMBIA</w:t>
      </w:r>
    </w:p>
    <w:p w14:paraId="70FF6365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EJERCITO NACIONAL</w:t>
      </w:r>
    </w:p>
    <w:p w14:paraId="109505F7" w14:textId="77777777" w:rsidR="00BB3986" w:rsidRDefault="00C02C9F">
      <w:pPr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noProof/>
          <w:color w:val="000000"/>
          <w:sz w:val="22"/>
          <w:szCs w:val="22"/>
        </w:rPr>
        <w:drawing>
          <wp:inline distT="0" distB="0" distL="0" distR="0" wp14:anchorId="6B4B5D16" wp14:editId="453F090E">
            <wp:extent cx="457200" cy="476250"/>
            <wp:effectExtent l="0" t="0" r="0" b="0"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129A57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CENTRAL ADMINISTRATIVA Y CONTABLE ESPECIALIZADA DE EDUCACIÓN </w:t>
      </w:r>
    </w:p>
    <w:p w14:paraId="24B7CBA2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ESCUELA DE INTELIGENCIA Y CONTRAINTELIGENCIA</w:t>
      </w:r>
    </w:p>
    <w:p w14:paraId="3A0BB907" w14:textId="77777777" w:rsidR="00BB3986" w:rsidRDefault="00BB3986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6EC61DB4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hidden="0" allowOverlap="1" wp14:anchorId="1E4B45DD" wp14:editId="48C3F8B7">
                <wp:simplePos x="0" y="0"/>
                <wp:positionH relativeFrom="column">
                  <wp:posOffset>3975100</wp:posOffset>
                </wp:positionH>
                <wp:positionV relativeFrom="paragraph">
                  <wp:posOffset>114300</wp:posOffset>
                </wp:positionV>
                <wp:extent cx="273658" cy="225020"/>
                <wp:effectExtent l="0" t="0" r="0" b="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7109" y="3675428"/>
                          <a:ext cx="257783" cy="20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BC7047" w14:textId="77777777" w:rsidR="00BB3986" w:rsidRDefault="00C02C9F">
                            <w:pPr>
                              <w:textDirection w:val="btLr"/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color w:val="000000"/>
                                <w:sz w:val="16"/>
                              </w:rPr>
                              <w:t>X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4B45DD" id="Rectángulo 23" o:spid="_x0000_s1026" style="position:absolute;left:0;text-align:left;margin-left:313pt;margin-top:9pt;width:21.55pt;height:17.7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" fillcolor="white [3201]" strokecolor="black [3200]" strokeweight="1.25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3BC7047" w14:textId="77777777" w:rsidR="00BB3986" w:rsidRDefault="00C02C9F">
                      <w:pPr>
                        <w:textDirection w:val="btLr"/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color w:val="000000"/>
                          <w:sz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21295E9F" wp14:editId="4B1FC0F1">
                <wp:simplePos x="0" y="0"/>
                <wp:positionH relativeFrom="column">
                  <wp:posOffset>4851400</wp:posOffset>
                </wp:positionH>
                <wp:positionV relativeFrom="paragraph">
                  <wp:posOffset>114300</wp:posOffset>
                </wp:positionV>
                <wp:extent cx="278522" cy="234329"/>
                <wp:effectExtent l="0" t="0" r="0" b="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4677" y="3670773"/>
                          <a:ext cx="262647" cy="218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9B4E2E" w14:textId="77777777" w:rsidR="00BB3986" w:rsidRDefault="00BB398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295E9F" id="Rectángulo 26" o:spid="_x0000_s1027" style="position:absolute;left:0;text-align:left;margin-left:382pt;margin-top:9pt;width:21.95pt;height:18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" fillcolor="white [3201]" strokecolor="black [3200]" strokeweight="1.25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79B4E2E" w14:textId="77777777" w:rsidR="00BB3986" w:rsidRDefault="00BB398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16E6C44" w14:textId="05C03568" w:rsidR="00BB3986" w:rsidRDefault="00C02C9F">
      <w:pPr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INFORME DE SUPERVISIÓN Y RECIBO A SATISFACCIÓN PARCIAL             TOT</w:t>
      </w:r>
      <w:r w:rsidR="00442EB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    </w:t>
      </w: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AL   </w:t>
      </w:r>
    </w:p>
    <w:p w14:paraId="443C3981" w14:textId="77777777" w:rsidR="00BB3986" w:rsidRDefault="00BB3986">
      <w:pPr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5576EAAB" w14:textId="0301D8DA" w:rsidR="00BB3986" w:rsidRPr="00F563F6" w:rsidRDefault="00C02C9F">
      <w:pPr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F563F6">
        <w:rPr>
          <w:rFonts w:ascii="Arial Narrow" w:eastAsia="Arial Narrow" w:hAnsi="Arial Narrow" w:cs="Arial Narrow"/>
          <w:b/>
          <w:color w:val="000000"/>
          <w:sz w:val="22"/>
          <w:szCs w:val="22"/>
        </w:rPr>
        <w:t>No. 0</w:t>
      </w:r>
      <w:r w:rsidR="00FF0A64">
        <w:rPr>
          <w:rFonts w:ascii="Arial Narrow" w:eastAsia="Arial Narrow" w:hAnsi="Arial Narrow" w:cs="Arial Narrow"/>
          <w:b/>
          <w:color w:val="000000"/>
          <w:sz w:val="22"/>
          <w:szCs w:val="22"/>
        </w:rPr>
        <w:t>4</w:t>
      </w:r>
      <w:r w:rsidRPr="00F563F6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 </w:t>
      </w:r>
      <w:r w:rsidR="00AF2AD7">
        <w:rPr>
          <w:rFonts w:ascii="Arial Narrow" w:eastAsia="Arial Narrow" w:hAnsi="Arial Narrow" w:cs="Arial Narrow"/>
          <w:b/>
          <w:color w:val="000000"/>
          <w:sz w:val="22"/>
          <w:szCs w:val="22"/>
        </w:rPr>
        <w:t>MAYO</w:t>
      </w:r>
    </w:p>
    <w:p w14:paraId="4E159609" w14:textId="5DC7EBAF" w:rsidR="00BB3986" w:rsidRDefault="00C02C9F">
      <w:pPr>
        <w:jc w:val="both"/>
        <w:rPr>
          <w:rFonts w:ascii="Arial Narrow" w:eastAsia="Arial Narrow" w:hAnsi="Arial Narrow" w:cs="Arial Narrow"/>
          <w:sz w:val="22"/>
          <w:szCs w:val="22"/>
        </w:rPr>
      </w:pPr>
      <w:bookmarkStart w:id="0" w:name="_heading=h.gjdgxs" w:colFirst="0" w:colLast="0"/>
      <w:bookmarkEnd w:id="0"/>
      <w:r w:rsidRPr="00F563F6">
        <w:rPr>
          <w:rFonts w:ascii="Arial Narrow" w:eastAsia="Arial Narrow" w:hAnsi="Arial Narrow" w:cs="Arial Narrow"/>
          <w:sz w:val="22"/>
          <w:szCs w:val="22"/>
        </w:rPr>
        <w:t xml:space="preserve">Bogotá DC. (Cundinamarca), </w:t>
      </w:r>
      <w:r w:rsidR="00FF0A64">
        <w:rPr>
          <w:rFonts w:ascii="Arial Narrow" w:eastAsia="Arial Narrow" w:hAnsi="Arial Narrow" w:cs="Arial Narrow"/>
          <w:sz w:val="22"/>
          <w:szCs w:val="22"/>
        </w:rPr>
        <w:t>JUNIO</w:t>
      </w:r>
      <w:r w:rsidRPr="00F563F6">
        <w:rPr>
          <w:rFonts w:ascii="Arial Narrow" w:eastAsia="Arial Narrow" w:hAnsi="Arial Narrow" w:cs="Arial Narrow"/>
          <w:sz w:val="22"/>
          <w:szCs w:val="22"/>
        </w:rPr>
        <w:t xml:space="preserve">  2023</w:t>
      </w:r>
    </w:p>
    <w:p w14:paraId="2D29B109" w14:textId="77777777" w:rsidR="00BB3986" w:rsidRDefault="00BB3986">
      <w:pPr>
        <w:widowControl/>
        <w:spacing w:line="259" w:lineRule="auto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337970F9" w14:textId="77777777" w:rsidR="00BB3986" w:rsidRDefault="00BB3986">
      <w:pPr>
        <w:widowControl/>
        <w:spacing w:line="259" w:lineRule="auto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tbl>
      <w:tblPr>
        <w:tblStyle w:val="a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5925"/>
      </w:tblGrid>
      <w:tr w:rsidR="00BB3986" w14:paraId="05FAA2E0" w14:textId="77777777" w:rsidTr="00B07A87">
        <w:tc>
          <w:tcPr>
            <w:tcW w:w="3397" w:type="dxa"/>
            <w:vAlign w:val="center"/>
          </w:tcPr>
          <w:p w14:paraId="54EFDDF7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CONTRATISTA</w:t>
            </w:r>
          </w:p>
        </w:tc>
        <w:tc>
          <w:tcPr>
            <w:tcW w:w="5925" w:type="dxa"/>
          </w:tcPr>
          <w:p w14:paraId="112340F3" w14:textId="3CC8F597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Nombre: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Carlos Alberto Ardila Castro</w:t>
            </w:r>
          </w:p>
          <w:p w14:paraId="107F5331" w14:textId="724C8EDE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Identificación: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80413582</w:t>
            </w:r>
          </w:p>
          <w:p w14:paraId="7FA73904" w14:textId="0ECF96D7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Nacionalidad: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Colombiana</w:t>
            </w:r>
          </w:p>
          <w:p w14:paraId="4D4353D3" w14:textId="7492B446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Dirección-ciudad de residencia: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Calle 44D# 45-45 Interior 7 Apto 801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 </w:t>
            </w:r>
          </w:p>
          <w:p w14:paraId="2AF3ABC8" w14:textId="5C12109C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Teléfono de contacto: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3002671722</w:t>
            </w:r>
          </w:p>
          <w:p w14:paraId="6111E13C" w14:textId="375EE961" w:rsidR="00BB3986" w:rsidRDefault="00C02C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200" w:line="276" w:lineRule="auto"/>
              <w:jc w:val="both"/>
              <w:rPr>
                <w:rFonts w:ascii="Arial Narrow" w:eastAsia="Arial Narrow" w:hAnsi="Arial Narrow" w:cs="Arial Narrow"/>
                <w:color w:val="000000"/>
                <w:highlight w:val="cyan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E-mail de contacto: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carlosardilacastro@gmail.com</w:t>
            </w:r>
          </w:p>
        </w:tc>
      </w:tr>
      <w:tr w:rsidR="00BB3986" w14:paraId="7F7835E3" w14:textId="77777777" w:rsidTr="00B07A87">
        <w:tc>
          <w:tcPr>
            <w:tcW w:w="3397" w:type="dxa"/>
            <w:vAlign w:val="center"/>
          </w:tcPr>
          <w:p w14:paraId="7B472A5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SUPERVISOR</w:t>
            </w:r>
          </w:p>
        </w:tc>
        <w:tc>
          <w:tcPr>
            <w:tcW w:w="5925" w:type="dxa"/>
            <w:vAlign w:val="center"/>
          </w:tcPr>
          <w:p w14:paraId="742F2F14" w14:textId="4EB83B6C" w:rsidR="00BB3986" w:rsidRPr="00F563F6" w:rsidRDefault="00C02C9F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Nombre completo: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 xml:space="preserve">CT. DANIELA MALDONADO EHRHARDT 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  </w:t>
            </w:r>
          </w:p>
          <w:p w14:paraId="6CF7F4D3" w14:textId="14146D91" w:rsidR="00BB3986" w:rsidRDefault="00C02C9F" w:rsidP="00442EBB">
            <w:pPr>
              <w:widowControl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Cargo: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RESOLUCI</w:t>
            </w:r>
            <w:r w:rsidR="00442EBB"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N No. 309 DEL 2/11/2023</w:t>
            </w:r>
          </w:p>
        </w:tc>
      </w:tr>
      <w:tr w:rsidR="00BB3986" w14:paraId="601775E0" w14:textId="77777777" w:rsidTr="00B07A87">
        <w:trPr>
          <w:trHeight w:val="1051"/>
        </w:trPr>
        <w:tc>
          <w:tcPr>
            <w:tcW w:w="3397" w:type="dxa"/>
            <w:vAlign w:val="center"/>
          </w:tcPr>
          <w:p w14:paraId="41B853C1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No. DEL CONTRATO – FECHA DE SUSCRIPCIÓN</w:t>
            </w:r>
          </w:p>
        </w:tc>
        <w:tc>
          <w:tcPr>
            <w:tcW w:w="5925" w:type="dxa"/>
            <w:vAlign w:val="center"/>
          </w:tcPr>
          <w:p w14:paraId="5771EA8E" w14:textId="4DDC5A87" w:rsidR="00BB3986" w:rsidRPr="00A67DEC" w:rsidRDefault="00C02C9F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bookmarkStart w:id="1" w:name="_heading=h.30j0zll" w:colFirst="0" w:colLast="0"/>
            <w:bookmarkEnd w:id="1"/>
            <w:r>
              <w:rPr>
                <w:rFonts w:ascii="Arial Narrow" w:eastAsia="Arial Narrow" w:hAnsi="Arial Narrow" w:cs="Arial Narrow"/>
                <w:color w:val="000000"/>
              </w:rPr>
              <w:t>N</w:t>
            </w:r>
            <w:r w:rsidRPr="00A67DEC">
              <w:rPr>
                <w:rFonts w:ascii="Arial Narrow" w:eastAsia="Arial Narrow" w:hAnsi="Arial Narrow" w:cs="Arial Narrow"/>
                <w:color w:val="000000"/>
              </w:rPr>
              <w:t>° Del contrato:</w:t>
            </w:r>
            <w:r w:rsidR="00442EBB" w:rsidRPr="00A67DEC">
              <w:t xml:space="preserve"> 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CONTRATO No. 308-2023 MINISTERIO DE DEFENSA NACIONAL 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–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 EJ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RCITO NACIONAL 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–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 CENTRAL ADMINISTRATIVA Y CONTABLE ESPECIALIZADA DE EDUCACION - 2023.</w:t>
            </w:r>
          </w:p>
          <w:p w14:paraId="5F767FF3" w14:textId="68679055" w:rsidR="00BB3986" w:rsidRDefault="00C02C9F" w:rsidP="0044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A67DEC">
              <w:rPr>
                <w:rFonts w:ascii="Arial Narrow" w:eastAsia="Arial Narrow" w:hAnsi="Arial Narrow" w:cs="Arial Narrow"/>
                <w:color w:val="000000"/>
              </w:rPr>
              <w:t xml:space="preserve">Fecha de suscripción: </w:t>
            </w:r>
            <w:r w:rsidR="00921BDA">
              <w:rPr>
                <w:rFonts w:ascii="Arial Narrow" w:eastAsia="Arial Narrow" w:hAnsi="Arial Narrow" w:cs="Arial Narrow"/>
                <w:color w:val="000000"/>
              </w:rPr>
              <w:t>26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>/02/2023</w:t>
            </w:r>
          </w:p>
        </w:tc>
      </w:tr>
      <w:tr w:rsidR="00BB3986" w14:paraId="385442C5" w14:textId="77777777" w:rsidTr="00B07A87">
        <w:tc>
          <w:tcPr>
            <w:tcW w:w="3397" w:type="dxa"/>
            <w:vAlign w:val="center"/>
          </w:tcPr>
          <w:p w14:paraId="7F120217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PÓLIZA DE GARANTÍA ÚNICA</w:t>
            </w:r>
          </w:p>
        </w:tc>
        <w:tc>
          <w:tcPr>
            <w:tcW w:w="5925" w:type="dxa"/>
            <w:vAlign w:val="center"/>
          </w:tcPr>
          <w:p w14:paraId="70E725E3" w14:textId="512F443A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No. De póliza: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14-46-101088816</w:t>
            </w:r>
          </w:p>
          <w:p w14:paraId="6EA56747" w14:textId="2B3BFB72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Aseguradora: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Seguros del Estado</w:t>
            </w:r>
          </w:p>
          <w:p w14:paraId="5A780BB2" w14:textId="4BAA6A6E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Fecha oficio aprobación: </w:t>
            </w:r>
          </w:p>
          <w:p w14:paraId="4A65A413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Aprobado por: </w:t>
            </w:r>
            <w:r w:rsidRPr="00F563F6">
              <w:rPr>
                <w:rFonts w:ascii="Arial Narrow" w:eastAsia="Arial Narrow" w:hAnsi="Arial Narrow" w:cs="Arial Narrow"/>
              </w:rPr>
              <w:t>0TC. ANDRES AUGUSTO POLANCO VALENCIA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, Ordenador del Gasto- CENAC-EDUCACIÓN</w:t>
            </w:r>
          </w:p>
        </w:tc>
      </w:tr>
      <w:tr w:rsidR="00BB3986" w14:paraId="15C9DDFF" w14:textId="77777777" w:rsidTr="00B07A87">
        <w:tc>
          <w:tcPr>
            <w:tcW w:w="3397" w:type="dxa"/>
            <w:vAlign w:val="center"/>
          </w:tcPr>
          <w:p w14:paraId="13925F8D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CRP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716871D8" w14:textId="5197DF39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No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: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 xml:space="preserve"> 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CDP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10223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>–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CRP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3992</w:t>
            </w:r>
            <w:r w:rsidR="00F563F6" w:rsidRPr="00F563F6">
              <w:t xml:space="preserve"> </w:t>
            </w:r>
          </w:p>
          <w:p w14:paraId="4EE47290" w14:textId="21B5DB51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Fecha expedición: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CDP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11/02/2023</w:t>
            </w:r>
            <w:r w:rsidR="00EC48B2" w:rsidRPr="00F563F6">
              <w:rPr>
                <w:rFonts w:ascii="Arial Narrow" w:eastAsia="Arial Narrow" w:hAnsi="Arial Narrow" w:cs="Arial Narrow"/>
                <w:color w:val="000000"/>
              </w:rPr>
              <w:t xml:space="preserve">-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CRP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26/02/2023</w:t>
            </w:r>
          </w:p>
          <w:p w14:paraId="2D0BEB56" w14:textId="77777777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Unidad/Sub-unidad ejecutora: 15-01-03-088 Central Administrativa y Contable CENAC EDUCACIÓN  </w:t>
            </w:r>
          </w:p>
          <w:p w14:paraId="3D5000BC" w14:textId="77777777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Dependencia: 15-01-03-088 CENACEDU</w:t>
            </w:r>
          </w:p>
          <w:p w14:paraId="4138F281" w14:textId="353B6B16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Posición catálogo de gasto: </w:t>
            </w:r>
            <w:r w:rsidR="00351C54" w:rsidRPr="00351C54">
              <w:rPr>
                <w:rFonts w:ascii="Arial Narrow" w:eastAsia="Arial Narrow" w:hAnsi="Arial Narrow" w:cs="Arial Narrow"/>
                <w:color w:val="000000"/>
              </w:rPr>
              <w:t xml:space="preserve">A-02-02-02-009-002 SERVICIOS DE EDUCACION </w:t>
            </w:r>
          </w:p>
          <w:p w14:paraId="40BC2045" w14:textId="7CEB4702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Fuente: Nación (10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)</w:t>
            </w:r>
          </w:p>
          <w:p w14:paraId="5B342DFE" w14:textId="77777777" w:rsidR="00F563F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Recurso: 10</w:t>
            </w:r>
          </w:p>
          <w:p w14:paraId="7BD49D28" w14:textId="0E7319D5" w:rsidR="00BB398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Valor total: $</w:t>
            </w:r>
            <w:r w:rsidRPr="00F563F6">
              <w:rPr>
                <w:rFonts w:ascii="Arial Narrow" w:eastAsia="Arial Narrow" w:hAnsi="Arial Narrow" w:cs="Arial Narrow"/>
              </w:rPr>
              <w:t xml:space="preserve"> </w:t>
            </w:r>
            <w:r w:rsidR="00F563F6" w:rsidRPr="00F563F6">
              <w:rPr>
                <w:rFonts w:ascii="Arial Narrow" w:eastAsia="Arial Narrow" w:hAnsi="Arial Narrow" w:cs="Arial Narrow"/>
              </w:rPr>
              <w:t>60.500.000</w:t>
            </w:r>
          </w:p>
          <w:p w14:paraId="269DFB99" w14:textId="77777777" w:rsidR="00BB3986" w:rsidRDefault="00BB3986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037949B0" w14:textId="77777777" w:rsidTr="00B07A87">
        <w:tc>
          <w:tcPr>
            <w:tcW w:w="3397" w:type="dxa"/>
            <w:vAlign w:val="center"/>
          </w:tcPr>
          <w:p w14:paraId="7C56491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INICIO EJECUCIÓN CONTRACTUAL</w:t>
            </w:r>
          </w:p>
        </w:tc>
        <w:tc>
          <w:tcPr>
            <w:tcW w:w="5925" w:type="dxa"/>
            <w:vAlign w:val="center"/>
          </w:tcPr>
          <w:p w14:paraId="153DEB51" w14:textId="3EA55EFC" w:rsidR="00BB3986" w:rsidRDefault="000A5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26 febrero</w:t>
            </w:r>
            <w:r w:rsidR="00C02C9F">
              <w:rPr>
                <w:rFonts w:ascii="Arial Narrow" w:eastAsia="Arial Narrow" w:hAnsi="Arial Narrow" w:cs="Arial Narrow"/>
                <w:color w:val="000000"/>
              </w:rPr>
              <w:t xml:space="preserve"> 2023</w:t>
            </w:r>
          </w:p>
        </w:tc>
      </w:tr>
      <w:tr w:rsidR="00BB3986" w14:paraId="41BF76A4" w14:textId="77777777" w:rsidTr="00B07A87">
        <w:tc>
          <w:tcPr>
            <w:tcW w:w="3397" w:type="dxa"/>
            <w:vAlign w:val="center"/>
          </w:tcPr>
          <w:p w14:paraId="5F0C8E72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PLAZO DE EJECUCIÓN</w:t>
            </w:r>
          </w:p>
        </w:tc>
        <w:tc>
          <w:tcPr>
            <w:tcW w:w="5925" w:type="dxa"/>
            <w:vAlign w:val="center"/>
          </w:tcPr>
          <w:p w14:paraId="7FC19D60" w14:textId="043C9B9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b/>
                <w:color w:val="000000"/>
                <w:highlight w:val="yellow"/>
              </w:rPr>
            </w:pPr>
            <w:r w:rsidRPr="00351C54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F563F6" w:rsidRPr="00351C54">
              <w:rPr>
                <w:rFonts w:ascii="Arial Narrow" w:eastAsia="Arial Narrow" w:hAnsi="Arial Narrow" w:cs="Arial Narrow"/>
                <w:b/>
                <w:color w:val="000000"/>
              </w:rPr>
              <w:t>O</w:t>
            </w:r>
            <w:r w:rsidRPr="00351C54">
              <w:rPr>
                <w:rFonts w:ascii="Arial Narrow" w:eastAsia="Arial Narrow" w:hAnsi="Arial Narrow" w:cs="Arial Narrow"/>
                <w:b/>
                <w:color w:val="000000"/>
              </w:rPr>
              <w:t>nce (11) meces</w:t>
            </w:r>
          </w:p>
        </w:tc>
      </w:tr>
      <w:tr w:rsidR="00BB3986" w14:paraId="00DE2496" w14:textId="77777777" w:rsidTr="00B07A87">
        <w:tc>
          <w:tcPr>
            <w:tcW w:w="3397" w:type="dxa"/>
            <w:vAlign w:val="center"/>
          </w:tcPr>
          <w:p w14:paraId="69375AB3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OBJETO CONTRACTUAL</w:t>
            </w:r>
          </w:p>
        </w:tc>
        <w:tc>
          <w:tcPr>
            <w:tcW w:w="5925" w:type="dxa"/>
            <w:vAlign w:val="center"/>
          </w:tcPr>
          <w:p w14:paraId="0E3A149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ASESOR DE LA DIRECCI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LA MAESTRIA DE INTELIGENCIA ESTRAT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GICA</w:t>
            </w:r>
          </w:p>
          <w:p w14:paraId="65358A1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 xml:space="preserve">OFERTADA POR LA ESCUELA DE INTELIGENCIA Y CONTRAINTELIGENCIA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BG</w:t>
            </w:r>
          </w:p>
          <w:p w14:paraId="0B9F7F2A" w14:textId="5200C537" w:rsidR="00BB398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  <w:highlight w:val="yellow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RICARDO CHARRY SOLANO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”</w:t>
            </w:r>
          </w:p>
        </w:tc>
      </w:tr>
      <w:tr w:rsidR="00BB3986" w14:paraId="0F2E3F89" w14:textId="77777777" w:rsidTr="00B07A87">
        <w:trPr>
          <w:trHeight w:val="1307"/>
        </w:trPr>
        <w:tc>
          <w:tcPr>
            <w:tcW w:w="3397" w:type="dxa"/>
            <w:vAlign w:val="center"/>
          </w:tcPr>
          <w:p w14:paraId="652E360D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OBLIGACIONES CONTRACTUALES</w:t>
            </w:r>
          </w:p>
        </w:tc>
        <w:tc>
          <w:tcPr>
            <w:tcW w:w="5925" w:type="dxa"/>
            <w:vAlign w:val="center"/>
          </w:tcPr>
          <w:p w14:paraId="07EA8D86" w14:textId="77777777" w:rsidR="00F563F6" w:rsidRPr="00F563F6" w:rsidRDefault="00C02C9F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1.Realizar los procesos y procedimientos que se enmarcan en la instituci</w:t>
            </w:r>
            <w:r w:rsidR="00F563F6"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n para</w:t>
            </w:r>
          </w:p>
          <w:p w14:paraId="4C43F0A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garantizar la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registros calificados de los programas de acuerdo con los</w:t>
            </w:r>
          </w:p>
          <w:p w14:paraId="6574C9A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lineamientos del 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4C68FD5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2.Apoyar en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para solicitud,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y/o modificaci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72CB94C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 registros calificados</w:t>
            </w:r>
          </w:p>
          <w:p w14:paraId="0717432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3.Apoyar en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para la solicitud de la acreditaci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2278E7B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institucional o de programas y/o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las mismas.</w:t>
            </w:r>
          </w:p>
          <w:p w14:paraId="135D630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4.Dise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ar con el comit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de calidad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mica de la ESICI la construcci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</w:t>
            </w:r>
          </w:p>
          <w:p w14:paraId="18281344" w14:textId="5ED8428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instrumentos que se aplican en los momentos de autoevaluaci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programas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superior.</w:t>
            </w:r>
          </w:p>
          <w:p w14:paraId="5477C3F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D879099" w14:textId="279CD66F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5.Garantizar que el proceso de pregrados cumpla a con los requisitos exigidos por el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1C6ED003" w14:textId="42932D84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6.Garantizar que el proceso de posgrados cumpla a con los requisitos exigidos por el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622EBA9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7.Asistir a las reuniones que sean convocadas por la ESICI.</w:t>
            </w:r>
          </w:p>
          <w:p w14:paraId="375447D1" w14:textId="2E1DC3E5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8.Rendir informe mensual del estado actual de los programas de acuerdo con lo que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se evidencia en la plataforma saces.</w:t>
            </w:r>
          </w:p>
          <w:p w14:paraId="3DCD9231" w14:textId="22706489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9. Realizar un informe mensual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cargada y recibida en las diferentes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plataformas educativas, en las cuales se cumplen los requerimientos al ministerio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28EA6026" w14:textId="12E180CF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10. Desarrollar plan de capacitaci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profesoral trimestralmente, con la finalidad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generar estrategias pedag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gicas y did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cticas en el modelo de </w:t>
            </w:r>
            <w:r w:rsidR="008D61C3" w:rsidRPr="00F563F6">
              <w:rPr>
                <w:rFonts w:ascii="Arial Narrow" w:eastAsia="Arial Narrow" w:hAnsi="Arial Narrow" w:cs="Arial Narrow"/>
                <w:color w:val="000000"/>
              </w:rPr>
              <w:t>enseñanza aprendizaje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  <w:p w14:paraId="79ABB325" w14:textId="779C140C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11. Desarrollar mensualmente una reuni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los directores de programa, con el fin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de orientar los requisitos de investigaci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los programas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micos.</w:t>
            </w:r>
          </w:p>
          <w:p w14:paraId="4B0495A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12. Desarrollar un informe bimestral en coordinaci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el administrador del aplicativo</w:t>
            </w:r>
          </w:p>
          <w:p w14:paraId="09ED908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SNIES, acerca del an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lisis de permanencia, creando estrategias para disminuir la</w:t>
            </w:r>
          </w:p>
          <w:p w14:paraId="79CDECE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deserci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estudiantil.</w:t>
            </w:r>
          </w:p>
          <w:p w14:paraId="6C06F2D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13. Crear una estrategia para la vigencia 2022, para conseguir la acreditaci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en</w:t>
            </w:r>
          </w:p>
          <w:p w14:paraId="619E617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calidad de los programas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micos, con el fin de mantener un mejoramiento</w:t>
            </w:r>
          </w:p>
          <w:p w14:paraId="140D0F5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continuo de los procesos educativos, de acuerdo a los lineamientos establecidos por</w:t>
            </w:r>
          </w:p>
          <w:p w14:paraId="5411FD3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 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512B9F1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14. Guardar absoluta reserva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que en desarrollo del contrato llegue</w:t>
            </w:r>
          </w:p>
          <w:p w14:paraId="1183F29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 conocer.</w:t>
            </w:r>
          </w:p>
          <w:p w14:paraId="0DFEDA5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15. Garantizar su afiliaci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sistema de seguridad social en salud, pensi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 y </w:t>
            </w:r>
            <w:proofErr w:type="spellStart"/>
            <w:r w:rsidRPr="00F563F6">
              <w:rPr>
                <w:rFonts w:ascii="Arial Narrow" w:eastAsia="Arial Narrow" w:hAnsi="Arial Narrow" w:cs="Arial Narrow"/>
                <w:color w:val="000000"/>
              </w:rPr>
              <w:t>arl</w:t>
            </w:r>
            <w:proofErr w:type="spellEnd"/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y</w:t>
            </w:r>
          </w:p>
          <w:p w14:paraId="050AC74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demostrar mensualmente que est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al 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en los pagos presentado los recibos de pago.</w:t>
            </w:r>
          </w:p>
          <w:p w14:paraId="098C6EF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16. El contratista dar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cumplimiento al objeto del contrato con plena autonom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y en</w:t>
            </w:r>
          </w:p>
          <w:p w14:paraId="6B8A216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coordinaci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el supervisor designado.</w:t>
            </w:r>
          </w:p>
          <w:p w14:paraId="2D30F35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17. Capacitar al personal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superior de la plataforma saces.</w:t>
            </w:r>
          </w:p>
          <w:p w14:paraId="49F438F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18. Estructurar de simulacros de visita de pares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micos.</w:t>
            </w:r>
          </w:p>
          <w:p w14:paraId="393ACFF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19. Asesorar los procesos de calidad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mica.</w:t>
            </w:r>
          </w:p>
          <w:p w14:paraId="204A492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20. Llevar a cabo un estudio de viabilidad para la implementaci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un programa de</w:t>
            </w:r>
          </w:p>
          <w:p w14:paraId="5CE5E72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doctorado en la ESICI.</w:t>
            </w:r>
          </w:p>
          <w:p w14:paraId="7AE2095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21. Apoyar con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y asesor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as, en las diferentes</w:t>
            </w:r>
          </w:p>
          <w:p w14:paraId="4C8DAC6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actividades institucionales relacionadas con acreditaciones, condiciones</w:t>
            </w:r>
          </w:p>
          <w:p w14:paraId="721B6B5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institucionales, renovaciones de los registros calificados de los pregrados y posgrados</w:t>
            </w:r>
          </w:p>
          <w:p w14:paraId="20F1E1D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ofertados por la IES ESICI, u otras que surgieren en el transcurso del contrato. </w:t>
            </w:r>
          </w:p>
          <w:p w14:paraId="7A71CB0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OBLIGACIONES GENERALES</w:t>
            </w:r>
          </w:p>
          <w:p w14:paraId="7A87724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93930B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1. En el cumplimiento a lo 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alado en la ley 100 de 1993, deben acreditar la afiliaci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620ECB9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al sistema de pensi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salud, riesgos laborales de que trata el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282 de la citada</w:t>
            </w:r>
          </w:p>
          <w:p w14:paraId="6CA594B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ley, anexando a su informe mensual fotocopia de los documentos que acrediten el</w:t>
            </w:r>
          </w:p>
          <w:p w14:paraId="2747B63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cumplimiento de tal exigencia. En caso que el contratista cese los pagos seguridad</w:t>
            </w:r>
          </w:p>
          <w:p w14:paraId="0525D4D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social o ARL, se proceder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 dar cumplimiento a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para disolver</w:t>
            </w:r>
          </w:p>
          <w:p w14:paraId="1763F25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 contrato.</w:t>
            </w:r>
          </w:p>
          <w:p w14:paraId="70539A3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2. De conformidad con el literal b. numeral 3.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13 del Decreto 1295 de 1994,</w:t>
            </w:r>
          </w:p>
          <w:p w14:paraId="5250F25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reglamento por el decreto 723 de 2013, el contratista deber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ingresar obligatoriamente</w:t>
            </w:r>
          </w:p>
          <w:p w14:paraId="066D1DD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al sistema general de riesgos laborales; el monto de la cotizaci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debe ser asumido</w:t>
            </w:r>
          </w:p>
          <w:p w14:paraId="231D8F3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 su totalidad por el contratista cuando el riesgo expuesto sea categor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I, II, III.</w:t>
            </w:r>
          </w:p>
          <w:p w14:paraId="400C75A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3. De conformidad con el decreto 2609 de 2012, articulo 3 y la ley 594 de 2000, el</w:t>
            </w:r>
          </w:p>
          <w:p w14:paraId="390AF38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contratista ser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responsable por la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documental de las actividades realizadas</w:t>
            </w:r>
          </w:p>
          <w:p w14:paraId="742DEDD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durante la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incluyendo el cuidado, conservaci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organizaci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210A42D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del archivo, actividades tales como foliar y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 del formato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nico de</w:t>
            </w:r>
          </w:p>
          <w:p w14:paraId="21B34E7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inventario documental (FUID).</w:t>
            </w:r>
          </w:p>
          <w:p w14:paraId="76D6A1B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4. Dar cumplimiento al sistema de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documental ORFEO SGD, garantizando con</w:t>
            </w:r>
          </w:p>
          <w:p w14:paraId="2307E6C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ello la seguridad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la trazabilidad de los procesos, de acuerdo con lo</w:t>
            </w:r>
          </w:p>
          <w:p w14:paraId="012DBB7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establecido en la ley 1581 de 2012.</w:t>
            </w:r>
          </w:p>
          <w:p w14:paraId="527D5CC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5. Bajo el amparo de ley 1621 de 2013, deber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guardar y mantener la debida reserva</w:t>
            </w:r>
          </w:p>
          <w:p w14:paraId="2E5E3AD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y confidencialidad de los documentos de inteligencia y contrainteligencia militar. As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</w:p>
          <w:p w14:paraId="7004B7B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como la reserva establecida en la ley 1712 de 2014 respecto de documentos o</w:t>
            </w:r>
          </w:p>
          <w:p w14:paraId="00084D8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blica reservados o publica clasificada frente a temas y asuntos tratados</w:t>
            </w:r>
          </w:p>
          <w:p w14:paraId="5994206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y conocidos dentro del desarrollo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presente contrato, reserva que se har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</w:p>
          <w:p w14:paraId="22AC8EE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extensiva a los derechos de autor que de los mismos se deriven, ante lo cual no se</w:t>
            </w:r>
          </w:p>
          <w:p w14:paraId="50F3EA5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podr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aprovechar para beneficio propio o de un tercero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conocida con</w:t>
            </w:r>
          </w:p>
          <w:p w14:paraId="3872206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ocasi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desarrollo del presente contrato y que contiene su uso , difusi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</w:t>
            </w:r>
          </w:p>
          <w:p w14:paraId="0D52524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distribuci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mencionada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 Esta reserva o confidencialidad se hace</w:t>
            </w:r>
          </w:p>
          <w:p w14:paraId="2A2C655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extensible a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que se escuche o conozcan sin que este medie en</w:t>
            </w:r>
          </w:p>
          <w:p w14:paraId="0438566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documentos escritos.</w:t>
            </w:r>
          </w:p>
          <w:p w14:paraId="0057962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6. prestar sus servicios de acuerdo con el profesionalismo y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 que le es exigible,</w:t>
            </w:r>
          </w:p>
          <w:p w14:paraId="3B28C6E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aplicable y propia de su profesi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actividad y oficio.</w:t>
            </w:r>
          </w:p>
          <w:p w14:paraId="2663C9F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7. presentar el informe de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supervisor del contrato dentro de las fechas</w:t>
            </w:r>
          </w:p>
          <w:p w14:paraId="5D46D6A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indicadas por este, de acuerdo con el anexo k (anexo), establecido en el plan No.</w:t>
            </w:r>
          </w:p>
          <w:p w14:paraId="01A49B2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00034584 del 31 de diciembre de 2022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que emite el Comando del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</w:t>
            </w:r>
          </w:p>
          <w:p w14:paraId="22E2127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 trav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 de la Jefatura de Estado Mayor de planeaci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pol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ticas del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Nacional,</w:t>
            </w:r>
          </w:p>
          <w:p w14:paraId="55EC635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 el fin de impartir lineamientos para la celebraci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</w:t>
            </w:r>
          </w:p>
          <w:p w14:paraId="68ACA1D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servicios profesionales y/o apoyo a la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mediante la modalidad de contrataci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41CA90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directa y la distribuci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presupuesto.</w:t>
            </w:r>
          </w:p>
          <w:p w14:paraId="13268E5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8. no cumplir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en ning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caso con el control de los horarios de llegada o salida a trav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</w:t>
            </w:r>
          </w:p>
          <w:p w14:paraId="492E986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 los libros de entrada a la Unidad, secci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o dependencia del Ejercito Nacional. En</w:t>
            </w:r>
          </w:p>
          <w:p w14:paraId="1B9AC07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caso de que se incumpla esta obligaci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el contratista se compromete con la firma del</w:t>
            </w:r>
          </w:p>
          <w:p w14:paraId="1AD5EBB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contrato a no presentarlo como prueba de futura dada su inobservancia de lo pactado</w:t>
            </w:r>
          </w:p>
          <w:p w14:paraId="1BC0D9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entre las partes y configurarse como pre-constituci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falaz probatoria. El registro de</w:t>
            </w:r>
          </w:p>
          <w:p w14:paraId="5074F1A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ingresos sistematizado (ficheros) al lugar donde se desarrolle el contrato no se</w:t>
            </w:r>
          </w:p>
          <w:p w14:paraId="3168438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entender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en ning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caso como registro de control de horarios de llegada o salida, si</w:t>
            </w:r>
          </w:p>
          <w:p w14:paraId="07F2748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no es el cumplimiento de requisitos para la seguridad militar.</w:t>
            </w:r>
          </w:p>
          <w:p w14:paraId="7B6DD9A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9. tener disponibilidad y disposici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el desarrollo del contrato por lo que no podr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</w:p>
          <w:p w14:paraId="4044B23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suscribir m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 de un contrato con 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Nacional.</w:t>
            </w:r>
          </w:p>
          <w:p w14:paraId="2676B9A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10. El cumplimiento de las obligaciones contractuales especificas 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aladas en los</w:t>
            </w:r>
          </w:p>
          <w:p w14:paraId="33BE3B2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respectivos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 deben estar encaminadas al</w:t>
            </w:r>
          </w:p>
          <w:p w14:paraId="23F0131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desarrollo de la misi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capacidades de cada unidad o dependencia.</w:t>
            </w:r>
          </w:p>
          <w:p w14:paraId="4C18737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11. El contratista debe custodiar los medios entregados y a la terminaci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presente</w:t>
            </w:r>
          </w:p>
          <w:p w14:paraId="611201C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contrato devolver los insumos, suministros herramientas, dotaci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implementaci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</w:t>
            </w:r>
          </w:p>
          <w:p w14:paraId="0ADB2AE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inventarios y/o materiales que sean eventualmente y por la necesidad del</w:t>
            </w:r>
          </w:p>
          <w:p w14:paraId="150A94B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cumplimiento del objeto contractual, puestos a su disposici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la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</w:t>
            </w:r>
          </w:p>
          <w:p w14:paraId="51F75F4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servicio objeto de este contrato, en caso de p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rdida o da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o le ser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 aplicables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las</w:t>
            </w:r>
          </w:p>
          <w:p w14:paraId="1A0E44B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disposiciones pertinentes contenidas en la ley 1476 de 2011.</w:t>
            </w:r>
          </w:p>
          <w:p w14:paraId="306EDCE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12. El contratista autoriza al MDN-EJERCITO NACIONAL a realizar los estudios de</w:t>
            </w:r>
          </w:p>
          <w:p w14:paraId="281C404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seguridad y confiabilidad antes y durante la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de acuerdo con lo</w:t>
            </w:r>
          </w:p>
          <w:p w14:paraId="5EDB123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establecido en la Constituci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Pol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 articulo 122 y la ley 1621 de 2013.</w:t>
            </w:r>
          </w:p>
          <w:p w14:paraId="15570F8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13. conocer que en caso de incumplimiento de las obligaciones contractuales en</w:t>
            </w:r>
          </w:p>
          <w:p w14:paraId="47FB09A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cualquier tiempo se dar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aplicaci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procedimiento descrito en el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86 de la</w:t>
            </w:r>
          </w:p>
          <w:p w14:paraId="04AD34B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ley 1474 de 2011 y a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para disolver el contrato.</w:t>
            </w:r>
          </w:p>
          <w:p w14:paraId="03CB1D8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14. Entregar al finalizar el contrato al supervisor del mismo un </w:t>
            </w:r>
            <w:proofErr w:type="spellStart"/>
            <w:r w:rsidRPr="00F563F6">
              <w:rPr>
                <w:rFonts w:ascii="Arial Narrow" w:eastAsia="Arial Narrow" w:hAnsi="Arial Narrow" w:cs="Arial Narrow"/>
                <w:color w:val="000000"/>
              </w:rPr>
              <w:t>Backup</w:t>
            </w:r>
            <w:proofErr w:type="spellEnd"/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de la</w:t>
            </w:r>
          </w:p>
          <w:p w14:paraId="22398D5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generada en desarrollo del contrato en formato Word, Power Point, Excel</w:t>
            </w:r>
          </w:p>
          <w:p w14:paraId="14F09B7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 como originalmente haya sido generado.</w:t>
            </w:r>
          </w:p>
          <w:p w14:paraId="6D8857E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15. Entre las partes contratantes se debe incluir en el contrato una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</w:t>
            </w:r>
          </w:p>
          <w:p w14:paraId="22A0290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del contrato, donde se 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por disuelto en forma unilateral y de car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cter inmediato el</w:t>
            </w:r>
          </w:p>
          <w:p w14:paraId="7553E18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mismo ante el incumplimiento de alguna de las obligaciones. Estableciendo que dicha</w:t>
            </w:r>
          </w:p>
          <w:p w14:paraId="2DFF603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puede hacerse efectiva en los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servicios, en los</w:t>
            </w:r>
          </w:p>
          <w:p w14:paraId="391B011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cuales se hubiere incluido expresamente como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clausula excepcional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”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, como quiera</w:t>
            </w:r>
          </w:p>
          <w:p w14:paraId="5C0674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que en esta dicha estipulaci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resuelta facultativa y por tanto se encuentre expresa y</w:t>
            </w:r>
          </w:p>
          <w:p w14:paraId="7EC0753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legalmente autorizada su inclusi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385CFBD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16.dar cumplimiento al cronograma de actividades establecido con el supervisor, en el</w:t>
            </w:r>
          </w:p>
          <w:p w14:paraId="623670E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cual hace parte integral del contrato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 y contendr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la medici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5D9602D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 alcance e impacto del producto que desarrollar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el objetivo estrat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gico de la dependencia en consideraci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 sus misiones y capacidades. Mencionado cumplimiento se debe dejar como obligaci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contratista para que en caso que este sin acudir causa que lo justifique, se abstenga de entregar los informes o los documentos requeridos para el cumplimento de los requisitos legales de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dentro del plazo establecido para ello se pueda aplicar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y disolver el contrato.</w:t>
            </w:r>
          </w:p>
          <w:p w14:paraId="5EF6EEE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514996E2" w14:textId="42381219" w:rsidR="00BB3986" w:rsidRDefault="00BB398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2403AB57" w14:textId="77777777" w:rsidTr="00B07A87">
        <w:trPr>
          <w:trHeight w:val="602"/>
        </w:trPr>
        <w:tc>
          <w:tcPr>
            <w:tcW w:w="3397" w:type="dxa"/>
            <w:vAlign w:val="center"/>
          </w:tcPr>
          <w:p w14:paraId="7C481FAA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PERIODO DEL INFORME</w:t>
            </w:r>
          </w:p>
        </w:tc>
        <w:tc>
          <w:tcPr>
            <w:tcW w:w="5925" w:type="dxa"/>
            <w:vAlign w:val="center"/>
          </w:tcPr>
          <w:p w14:paraId="75F3C619" w14:textId="506683B7" w:rsidR="00BB3986" w:rsidRPr="00F563F6" w:rsidRDefault="00FF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MAYO</w:t>
            </w:r>
            <w:r w:rsidR="00921BD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C02C9F" w:rsidRPr="00F563F6">
              <w:rPr>
                <w:rFonts w:ascii="Arial Narrow" w:eastAsia="Arial Narrow" w:hAnsi="Arial Narrow" w:cs="Arial Narrow"/>
                <w:color w:val="000000"/>
              </w:rPr>
              <w:t xml:space="preserve"> 2023</w:t>
            </w:r>
          </w:p>
        </w:tc>
      </w:tr>
      <w:tr w:rsidR="00BB3986" w14:paraId="3C12F8A8" w14:textId="77777777" w:rsidTr="00B07A87">
        <w:trPr>
          <w:trHeight w:val="1646"/>
        </w:trPr>
        <w:tc>
          <w:tcPr>
            <w:tcW w:w="3397" w:type="dxa"/>
            <w:vAlign w:val="center"/>
          </w:tcPr>
          <w:p w14:paraId="3BD0DEA1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DOCUMENTOS QUE SOPORTAN LA OBLIGACIÓN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32B4D471" w14:textId="08D0D15E" w:rsidR="00A1486C" w:rsidRDefault="00A1486C" w:rsidP="00A1486C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1.Realizar los procesos y procedimientos que se enmarcan en la institución para</w:t>
            </w:r>
            <w:r w:rsidR="0049028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garantizar la renovación de los registros calificados de los programas de acuerdo con </w:t>
            </w:r>
            <w:r w:rsidR="00490283"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los lineamientos</w:t>
            </w: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ministerio de educación.</w:t>
            </w:r>
          </w:p>
          <w:p w14:paraId="4DFCAFA8" w14:textId="77777777" w:rsidR="002D6A9E" w:rsidRPr="00DE4CEB" w:rsidRDefault="002D6A9E" w:rsidP="00A1486C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E46BFB3" w14:textId="77777777" w:rsidR="00A1486C" w:rsidRDefault="00A1486C" w:rsidP="00A1486C">
            <w:pPr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tbl>
            <w:tblPr>
              <w:tblW w:w="572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97"/>
              <w:gridCol w:w="1419"/>
              <w:gridCol w:w="1300"/>
              <w:gridCol w:w="2504"/>
            </w:tblGrid>
            <w:tr w:rsidR="00A1486C" w:rsidRPr="00120122" w14:paraId="07DD3DFE" w14:textId="77777777" w:rsidTr="00A1486C">
              <w:tc>
                <w:tcPr>
                  <w:tcW w:w="497" w:type="dxa"/>
                </w:tcPr>
                <w:p w14:paraId="51E7975C" w14:textId="77777777" w:rsidR="00A1486C" w:rsidRPr="00120122" w:rsidRDefault="00A1486C" w:rsidP="00A1486C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bookmarkStart w:id="2" w:name="_Hlk134717988"/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419" w:type="dxa"/>
                </w:tcPr>
                <w:p w14:paraId="3CA68B39" w14:textId="77777777" w:rsidR="00A1486C" w:rsidRPr="00120122" w:rsidRDefault="00A1486C" w:rsidP="00A1486C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300" w:type="dxa"/>
                </w:tcPr>
                <w:p w14:paraId="5C37EBA3" w14:textId="77777777" w:rsidR="00A1486C" w:rsidRPr="00120122" w:rsidRDefault="00A1486C" w:rsidP="00A1486C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504" w:type="dxa"/>
                </w:tcPr>
                <w:p w14:paraId="6857B590" w14:textId="77777777" w:rsidR="00A1486C" w:rsidRPr="00120122" w:rsidRDefault="00A1486C" w:rsidP="00A1486C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A1486C" w:rsidRPr="00120122" w14:paraId="065AFF97" w14:textId="77777777" w:rsidTr="00A1486C">
              <w:tc>
                <w:tcPr>
                  <w:tcW w:w="497" w:type="dxa"/>
                </w:tcPr>
                <w:p w14:paraId="4D9FE33C" w14:textId="77777777" w:rsidR="00A1486C" w:rsidRPr="00894335" w:rsidRDefault="00A1486C" w:rsidP="00A1486C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4335"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419" w:type="dxa"/>
                </w:tcPr>
                <w:p w14:paraId="09DD43DA" w14:textId="77777777" w:rsidR="00A1486C" w:rsidRPr="00894335" w:rsidRDefault="00A1486C" w:rsidP="00A1486C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 xml:space="preserve">Cuadro Excel </w:t>
                  </w:r>
                </w:p>
              </w:tc>
              <w:tc>
                <w:tcPr>
                  <w:tcW w:w="1300" w:type="dxa"/>
                </w:tcPr>
                <w:p w14:paraId="0880A783" w14:textId="77777777" w:rsidR="00A1486C" w:rsidRPr="00894335" w:rsidRDefault="00A1486C" w:rsidP="00A1486C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2504" w:type="dxa"/>
                </w:tcPr>
                <w:p w14:paraId="4AA71199" w14:textId="77777777" w:rsidR="00A1486C" w:rsidRPr="00894335" w:rsidRDefault="00A1486C" w:rsidP="00A1486C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Actualización datos docentes Maestría.</w:t>
                  </w:r>
                </w:p>
              </w:tc>
            </w:tr>
            <w:tr w:rsidR="00A1486C" w:rsidRPr="00120122" w14:paraId="188951FC" w14:textId="77777777" w:rsidTr="00A1486C">
              <w:tc>
                <w:tcPr>
                  <w:tcW w:w="497" w:type="dxa"/>
                </w:tcPr>
                <w:p w14:paraId="6C0BF1A2" w14:textId="77777777" w:rsidR="00A1486C" w:rsidRPr="00894335" w:rsidRDefault="00A1486C" w:rsidP="00A1486C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02 </w:t>
                  </w:r>
                </w:p>
              </w:tc>
              <w:tc>
                <w:tcPr>
                  <w:tcW w:w="1419" w:type="dxa"/>
                </w:tcPr>
                <w:p w14:paraId="2141D362" w14:textId="77777777" w:rsidR="00A1486C" w:rsidRDefault="00A1486C" w:rsidP="00A1486C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Cuadro Excel</w:t>
                  </w:r>
                </w:p>
              </w:tc>
              <w:tc>
                <w:tcPr>
                  <w:tcW w:w="1300" w:type="dxa"/>
                </w:tcPr>
                <w:p w14:paraId="75571012" w14:textId="77777777" w:rsidR="00A1486C" w:rsidRDefault="00A1486C" w:rsidP="00A1486C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2504" w:type="dxa"/>
                </w:tcPr>
                <w:p w14:paraId="28106898" w14:textId="77777777" w:rsidR="00A1486C" w:rsidRDefault="00A1486C" w:rsidP="00A1486C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Elaboración Plan de Mejoramiento</w:t>
                  </w:r>
                </w:p>
              </w:tc>
            </w:tr>
            <w:bookmarkEnd w:id="2"/>
          </w:tbl>
          <w:p w14:paraId="1F5692EC" w14:textId="77777777" w:rsidR="00863A98" w:rsidRDefault="00863A98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0432113" w14:textId="39C4752C" w:rsidR="00A1486C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4D3D2DE0" wp14:editId="405B80BC">
                  <wp:extent cx="3075405" cy="1733797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646" cy="1740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C2590A" w14:textId="77777777" w:rsidR="00A1486C" w:rsidRDefault="00A1486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5B8A619C" w14:textId="77777777" w:rsidR="00A1486C" w:rsidRDefault="00A1486C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420B9889" w14:textId="0C78A849" w:rsidR="00A1486C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16F3F182" wp14:editId="0C916F70">
                  <wp:extent cx="2998823" cy="1686297"/>
                  <wp:effectExtent l="0" t="0" r="0" b="952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681" cy="1698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B6628D" w14:textId="77777777" w:rsidR="00A1486C" w:rsidRDefault="00A1486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6DAC2B8" w14:textId="77777777" w:rsidR="00490283" w:rsidRP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490283">
              <w:rPr>
                <w:rFonts w:ascii="Arial Narrow" w:eastAsia="Arial Narrow" w:hAnsi="Arial Narrow" w:cs="Arial Narrow"/>
                <w:color w:val="000000"/>
              </w:rPr>
              <w:t>3.Apoyar en la elaboraci</w:t>
            </w:r>
            <w:r w:rsidRPr="00490283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n de documentos para la solicitud de la acreditaci</w:t>
            </w:r>
            <w:r w:rsidRPr="00490283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00D6FA3A" w14:textId="4B252A60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490283">
              <w:rPr>
                <w:rFonts w:ascii="Arial Narrow" w:eastAsia="Arial Narrow" w:hAnsi="Arial Narrow" w:cs="Arial Narrow"/>
                <w:color w:val="000000"/>
              </w:rPr>
              <w:t>institucional o de programas y/o renovaci</w:t>
            </w:r>
            <w:r w:rsidRPr="00490283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n de las mismas.</w:t>
            </w:r>
          </w:p>
          <w:p w14:paraId="6BD770B4" w14:textId="430B87CD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4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3"/>
              <w:gridCol w:w="1350"/>
              <w:gridCol w:w="1238"/>
              <w:gridCol w:w="2382"/>
            </w:tblGrid>
            <w:tr w:rsidR="00490283" w:rsidRPr="00120122" w14:paraId="3D19704F" w14:textId="77777777" w:rsidTr="00490283">
              <w:trPr>
                <w:trHeight w:val="329"/>
              </w:trPr>
              <w:tc>
                <w:tcPr>
                  <w:tcW w:w="473" w:type="dxa"/>
                </w:tcPr>
                <w:p w14:paraId="31CDA615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50" w:type="dxa"/>
                </w:tcPr>
                <w:p w14:paraId="39693C3C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38" w:type="dxa"/>
                </w:tcPr>
                <w:p w14:paraId="1538A403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382" w:type="dxa"/>
                </w:tcPr>
                <w:p w14:paraId="38F8D53E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490283" w:rsidRPr="00120122" w14:paraId="75E62743" w14:textId="77777777" w:rsidTr="00490283">
              <w:trPr>
                <w:trHeight w:val="197"/>
              </w:trPr>
              <w:tc>
                <w:tcPr>
                  <w:tcW w:w="473" w:type="dxa"/>
                </w:tcPr>
                <w:p w14:paraId="13F656CD" w14:textId="77777777" w:rsidR="00490283" w:rsidRPr="00894335" w:rsidRDefault="00490283" w:rsidP="00490283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4335"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50" w:type="dxa"/>
                </w:tcPr>
                <w:p w14:paraId="6C6CB09D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 xml:space="preserve">Cuadro Excel </w:t>
                  </w:r>
                </w:p>
              </w:tc>
              <w:tc>
                <w:tcPr>
                  <w:tcW w:w="1238" w:type="dxa"/>
                </w:tcPr>
                <w:p w14:paraId="20C07571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Omitido</w:t>
                  </w:r>
                </w:p>
              </w:tc>
              <w:tc>
                <w:tcPr>
                  <w:tcW w:w="2382" w:type="dxa"/>
                </w:tcPr>
                <w:p w14:paraId="12663404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Plan de mejoramiento</w:t>
                  </w:r>
                </w:p>
              </w:tc>
            </w:tr>
          </w:tbl>
          <w:p w14:paraId="2C659838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0340F45D" w14:textId="79A40E6C" w:rsidR="00490283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6922940E" wp14:editId="13CD5A2C">
                  <wp:extent cx="2992581" cy="1683952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181" cy="16871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ADC9FC" w14:textId="77777777" w:rsidR="00490283" w:rsidRDefault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44B859D3" w14:textId="70D3CE26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490283">
              <w:rPr>
                <w:rFonts w:ascii="Arial Narrow" w:eastAsia="Arial Narrow" w:hAnsi="Arial Narrow" w:cs="Arial Narrow"/>
                <w:color w:val="000000"/>
              </w:rPr>
              <w:t>6.Garantizar que el proceso de posgrados cumpla a con los requisitos exigidos por el</w:t>
            </w: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490283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490283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490283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08987534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5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82"/>
              <w:gridCol w:w="1375"/>
              <w:gridCol w:w="1260"/>
              <w:gridCol w:w="2426"/>
            </w:tblGrid>
            <w:tr w:rsidR="00490283" w:rsidRPr="00120122" w14:paraId="7FD3B1DC" w14:textId="77777777" w:rsidTr="00C75FB8">
              <w:trPr>
                <w:trHeight w:val="321"/>
              </w:trPr>
              <w:tc>
                <w:tcPr>
                  <w:tcW w:w="482" w:type="dxa"/>
                </w:tcPr>
                <w:p w14:paraId="06E70BC8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lastRenderedPageBreak/>
                    <w:t>No</w:t>
                  </w:r>
                </w:p>
              </w:tc>
              <w:tc>
                <w:tcPr>
                  <w:tcW w:w="1375" w:type="dxa"/>
                </w:tcPr>
                <w:p w14:paraId="68BB98D9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60" w:type="dxa"/>
                </w:tcPr>
                <w:p w14:paraId="7FE3A893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426" w:type="dxa"/>
                </w:tcPr>
                <w:p w14:paraId="5BC7173F" w14:textId="77777777" w:rsidR="00490283" w:rsidRPr="00120122" w:rsidRDefault="00490283" w:rsidP="00490283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490283" w:rsidRPr="00120122" w14:paraId="3F69BAEF" w14:textId="77777777" w:rsidTr="00C75FB8">
              <w:trPr>
                <w:trHeight w:val="193"/>
              </w:trPr>
              <w:tc>
                <w:tcPr>
                  <w:tcW w:w="482" w:type="dxa"/>
                </w:tcPr>
                <w:p w14:paraId="775B4D4A" w14:textId="77777777" w:rsidR="00490283" w:rsidRPr="00894335" w:rsidRDefault="00490283" w:rsidP="00490283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894335"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75" w:type="dxa"/>
                </w:tcPr>
                <w:p w14:paraId="04B10034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Reunión </w:t>
                  </w:r>
                </w:p>
              </w:tc>
              <w:tc>
                <w:tcPr>
                  <w:tcW w:w="1260" w:type="dxa"/>
                </w:tcPr>
                <w:p w14:paraId="15618929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Omitido</w:t>
                  </w:r>
                </w:p>
              </w:tc>
              <w:tc>
                <w:tcPr>
                  <w:tcW w:w="2426" w:type="dxa"/>
                </w:tcPr>
                <w:p w14:paraId="59D79B32" w14:textId="77777777" w:rsidR="00490283" w:rsidRPr="00894335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Reunión de validación de fichas de investigación Segundo Semestre. </w:t>
                  </w:r>
                </w:p>
              </w:tc>
            </w:tr>
            <w:tr w:rsidR="00490283" w:rsidRPr="00120122" w14:paraId="26BFD20C" w14:textId="77777777" w:rsidTr="00C75FB8">
              <w:trPr>
                <w:trHeight w:val="193"/>
              </w:trPr>
              <w:tc>
                <w:tcPr>
                  <w:tcW w:w="482" w:type="dxa"/>
                </w:tcPr>
                <w:p w14:paraId="563540A2" w14:textId="77777777" w:rsidR="00490283" w:rsidRPr="00894335" w:rsidRDefault="00490283" w:rsidP="00490283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02 </w:t>
                  </w:r>
                </w:p>
              </w:tc>
              <w:tc>
                <w:tcPr>
                  <w:tcW w:w="1375" w:type="dxa"/>
                </w:tcPr>
                <w:p w14:paraId="53FD7093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Correo</w:t>
                  </w:r>
                </w:p>
              </w:tc>
              <w:tc>
                <w:tcPr>
                  <w:tcW w:w="1260" w:type="dxa"/>
                </w:tcPr>
                <w:p w14:paraId="3CD49C8E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Omitido</w:t>
                  </w:r>
                </w:p>
              </w:tc>
              <w:tc>
                <w:tcPr>
                  <w:tcW w:w="2426" w:type="dxa"/>
                </w:tcPr>
                <w:p w14:paraId="4386D5AB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Proceso de postulación de trabajos de grado para Cuarto Semestres</w:t>
                  </w:r>
                </w:p>
              </w:tc>
            </w:tr>
            <w:tr w:rsidR="00490283" w:rsidRPr="00120122" w14:paraId="437138E1" w14:textId="77777777" w:rsidTr="00C75FB8">
              <w:trPr>
                <w:trHeight w:val="193"/>
              </w:trPr>
              <w:tc>
                <w:tcPr>
                  <w:tcW w:w="482" w:type="dxa"/>
                </w:tcPr>
                <w:p w14:paraId="27E9D06E" w14:textId="77777777" w:rsidR="00490283" w:rsidRDefault="00490283" w:rsidP="00490283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375" w:type="dxa"/>
                </w:tcPr>
                <w:p w14:paraId="4FEDDD08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Correo</w:t>
                  </w:r>
                </w:p>
              </w:tc>
              <w:tc>
                <w:tcPr>
                  <w:tcW w:w="1260" w:type="dxa"/>
                </w:tcPr>
                <w:p w14:paraId="73456A46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Omitido</w:t>
                  </w:r>
                </w:p>
              </w:tc>
              <w:tc>
                <w:tcPr>
                  <w:tcW w:w="2426" w:type="dxa"/>
                </w:tcPr>
                <w:p w14:paraId="490AEE9F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Planeación académica Segundo Semestre 2023</w:t>
                  </w:r>
                </w:p>
              </w:tc>
            </w:tr>
            <w:tr w:rsidR="00490283" w:rsidRPr="00120122" w14:paraId="015D3C02" w14:textId="77777777" w:rsidTr="00C75FB8">
              <w:trPr>
                <w:trHeight w:val="193"/>
              </w:trPr>
              <w:tc>
                <w:tcPr>
                  <w:tcW w:w="482" w:type="dxa"/>
                </w:tcPr>
                <w:p w14:paraId="699FF7E3" w14:textId="77777777" w:rsidR="00490283" w:rsidRDefault="00490283" w:rsidP="00490283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375" w:type="dxa"/>
                </w:tcPr>
                <w:p w14:paraId="38F5ABBD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Evento</w:t>
                  </w:r>
                </w:p>
              </w:tc>
              <w:tc>
                <w:tcPr>
                  <w:tcW w:w="1260" w:type="dxa"/>
                </w:tcPr>
                <w:p w14:paraId="43CA3732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Omitido</w:t>
                  </w:r>
                </w:p>
              </w:tc>
              <w:tc>
                <w:tcPr>
                  <w:tcW w:w="2426" w:type="dxa"/>
                </w:tcPr>
                <w:p w14:paraId="3FB44238" w14:textId="77777777" w:rsidR="00490283" w:rsidRDefault="00490283" w:rsidP="00490283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Participación en la FILBO 2023 con conferencia sobre Usurario y Productor de Inteligencia</w:t>
                  </w:r>
                </w:p>
              </w:tc>
            </w:tr>
          </w:tbl>
          <w:p w14:paraId="09818CD6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4161069C" w14:textId="6C98F64A" w:rsidR="00490283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4A4D4C51" wp14:editId="6CBD00F7">
                  <wp:extent cx="3405999" cy="1698171"/>
                  <wp:effectExtent l="0" t="0" r="4445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2200" cy="17012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BD4187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4383F682" w14:textId="77777777" w:rsidR="00490283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3DBFECAA" w14:textId="3C0DDE19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55F75B1F" wp14:editId="60B5DDE1">
                  <wp:extent cx="3435648" cy="1935678"/>
                  <wp:effectExtent l="0" t="0" r="0" b="762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0419" cy="19383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0E4B5B" w14:textId="50BF51FF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54BE7701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033787BD" w14:textId="77777777" w:rsidR="00490283" w:rsidRDefault="00490283" w:rsidP="00490283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4498ED2" w14:textId="77777777" w:rsidR="00490283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lastRenderedPageBreak/>
              <w:drawing>
                <wp:anchor distT="0" distB="0" distL="114300" distR="114300" simplePos="0" relativeHeight="251665920" behindDoc="1" locked="0" layoutInCell="1" allowOverlap="1" wp14:anchorId="6CBED838" wp14:editId="3CF7A483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-1932305</wp:posOffset>
                  </wp:positionV>
                  <wp:extent cx="3445510" cy="1939925"/>
                  <wp:effectExtent l="0" t="0" r="2540" b="3175"/>
                  <wp:wrapTight wrapText="bothSides">
                    <wp:wrapPolygon edited="0">
                      <wp:start x="0" y="0"/>
                      <wp:lineTo x="0" y="21423"/>
                      <wp:lineTo x="21496" y="21423"/>
                      <wp:lineTo x="21496" y="0"/>
                      <wp:lineTo x="0" y="0"/>
                    </wp:wrapPolygon>
                  </wp:wrapTight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5510" cy="1939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6D424C14" wp14:editId="160F04E5">
                  <wp:extent cx="1999615" cy="2334895"/>
                  <wp:effectExtent l="0" t="0" r="635" b="8255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615" cy="2334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6D0880" w14:textId="77777777" w:rsidR="00490283" w:rsidRDefault="00490283" w:rsidP="00490283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36BF7966" w14:textId="77777777" w:rsidR="002D6A9E" w:rsidRDefault="002D6A9E" w:rsidP="002D6A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  <w:r w:rsidRPr="00CA77AA"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7.Asistir a las reuniones que sean convocadas por la ESICI.</w:t>
            </w:r>
          </w:p>
          <w:p w14:paraId="6AA106E2" w14:textId="77777777" w:rsidR="002D6A9E" w:rsidRDefault="002D6A9E" w:rsidP="002D6A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tbl>
            <w:tblPr>
              <w:tblW w:w="544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3"/>
              <w:gridCol w:w="1352"/>
              <w:gridCol w:w="1239"/>
              <w:gridCol w:w="2385"/>
            </w:tblGrid>
            <w:tr w:rsidR="002D6A9E" w:rsidRPr="00120122" w14:paraId="51212B96" w14:textId="77777777" w:rsidTr="002D6A9E">
              <w:trPr>
                <w:trHeight w:val="270"/>
              </w:trPr>
              <w:tc>
                <w:tcPr>
                  <w:tcW w:w="473" w:type="dxa"/>
                </w:tcPr>
                <w:p w14:paraId="2597D30D" w14:textId="77777777" w:rsidR="002D6A9E" w:rsidRPr="0043143F" w:rsidRDefault="002D6A9E" w:rsidP="002D6A9E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52" w:type="dxa"/>
                </w:tcPr>
                <w:p w14:paraId="4C8872E3" w14:textId="77777777" w:rsidR="002D6A9E" w:rsidRPr="0043143F" w:rsidRDefault="002D6A9E" w:rsidP="002D6A9E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TIPO: OFICIOS DOCUMENTO:</w:t>
                  </w:r>
                </w:p>
              </w:tc>
              <w:tc>
                <w:tcPr>
                  <w:tcW w:w="1239" w:type="dxa"/>
                </w:tcPr>
                <w:p w14:paraId="29AC4E26" w14:textId="77777777" w:rsidR="002D6A9E" w:rsidRPr="0043143F" w:rsidRDefault="002D6A9E" w:rsidP="002D6A9E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385" w:type="dxa"/>
                </w:tcPr>
                <w:p w14:paraId="523EDFEB" w14:textId="77777777" w:rsidR="002D6A9E" w:rsidRPr="0043143F" w:rsidRDefault="002D6A9E" w:rsidP="002D6A9E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ASUNTO:</w:t>
                  </w:r>
                </w:p>
              </w:tc>
            </w:tr>
            <w:tr w:rsidR="002D6A9E" w:rsidRPr="00120122" w14:paraId="74E389F6" w14:textId="77777777" w:rsidTr="002D6A9E">
              <w:trPr>
                <w:trHeight w:val="258"/>
              </w:trPr>
              <w:tc>
                <w:tcPr>
                  <w:tcW w:w="473" w:type="dxa"/>
                </w:tcPr>
                <w:p w14:paraId="009204F2" w14:textId="77777777" w:rsidR="002D6A9E" w:rsidRPr="0043143F" w:rsidRDefault="002D6A9E" w:rsidP="002D6A9E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52" w:type="dxa"/>
                </w:tcPr>
                <w:p w14:paraId="7CD45728" w14:textId="77777777" w:rsidR="002D6A9E" w:rsidRPr="0043143F" w:rsidRDefault="002D6A9E" w:rsidP="002D6A9E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sz w:val="18"/>
                      <w:szCs w:val="18"/>
                    </w:rPr>
                    <w:t>Acta Consejo Académico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No 12</w:t>
                  </w:r>
                </w:p>
              </w:tc>
              <w:tc>
                <w:tcPr>
                  <w:tcW w:w="1239" w:type="dxa"/>
                </w:tcPr>
                <w:p w14:paraId="79208FEA" w14:textId="77777777" w:rsidR="002D6A9E" w:rsidRPr="0043143F" w:rsidRDefault="002D6A9E" w:rsidP="002D6A9E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sz w:val="18"/>
                      <w:szCs w:val="18"/>
                    </w:rPr>
                    <w:t>No Aplica</w:t>
                  </w:r>
                </w:p>
              </w:tc>
              <w:tc>
                <w:tcPr>
                  <w:tcW w:w="2385" w:type="dxa"/>
                </w:tcPr>
                <w:p w14:paraId="713E0F72" w14:textId="77777777" w:rsidR="002D6A9E" w:rsidRPr="0043143F" w:rsidRDefault="002D6A9E" w:rsidP="002D6A9E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3143F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 participo en el Consejo Académico No 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12</w:t>
                  </w:r>
                </w:p>
              </w:tc>
            </w:tr>
          </w:tbl>
          <w:p w14:paraId="641CAF07" w14:textId="77777777" w:rsidR="00490283" w:rsidRDefault="00490283" w:rsidP="002D6A9E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941CAEF" w14:textId="1F8AB281" w:rsidR="00490283" w:rsidRDefault="002D6A9E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lastRenderedPageBreak/>
              <w:drawing>
                <wp:inline distT="0" distB="0" distL="0" distR="0" wp14:anchorId="0EFF4354" wp14:editId="503BC1E8">
                  <wp:extent cx="4005580" cy="225552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5580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3986" w14:paraId="46796BF7" w14:textId="77777777" w:rsidTr="00B07A87">
        <w:tc>
          <w:tcPr>
            <w:tcW w:w="3397" w:type="dxa"/>
            <w:vAlign w:val="center"/>
          </w:tcPr>
          <w:p w14:paraId="3EDA29F6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VALOR DEL CONTRATO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52888F8B" w14:textId="06A14CC1" w:rsidR="00BB3986" w:rsidRPr="00B07A87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 w:rsidRPr="00B07A87">
              <w:rPr>
                <w:rFonts w:ascii="Arial Narrow" w:eastAsia="Arial Narrow" w:hAnsi="Arial Narrow" w:cs="Arial Narrow"/>
                <w:color w:val="000000"/>
              </w:rPr>
              <w:t xml:space="preserve">Valor total $ </w:t>
            </w:r>
            <w:r w:rsidR="00442EBB" w:rsidRPr="00B07A87">
              <w:rPr>
                <w:rFonts w:ascii="Arial Narrow" w:eastAsia="Arial Narrow" w:hAnsi="Arial Narrow" w:cs="Arial Narrow"/>
                <w:color w:val="000000"/>
              </w:rPr>
              <w:t>60.500.000</w:t>
            </w:r>
          </w:p>
          <w:p w14:paraId="5BF7A4C8" w14:textId="06B57E7E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 w:rsidRPr="00B07A87">
              <w:rPr>
                <w:rFonts w:ascii="Arial Narrow" w:eastAsia="Arial Narrow" w:hAnsi="Arial Narrow" w:cs="Arial Narrow"/>
                <w:color w:val="000000"/>
              </w:rPr>
              <w:t xml:space="preserve">Valor autorizado a pagar $ </w:t>
            </w:r>
            <w:r w:rsidR="00442EBB" w:rsidRPr="00B07A87">
              <w:rPr>
                <w:rFonts w:ascii="Arial Narrow" w:eastAsia="Arial Narrow" w:hAnsi="Arial Narrow" w:cs="Arial Narrow"/>
                <w:color w:val="000000"/>
              </w:rPr>
              <w:t>5.500.000</w:t>
            </w:r>
          </w:p>
        </w:tc>
      </w:tr>
      <w:tr w:rsidR="00BB3986" w14:paraId="47AFC52A" w14:textId="77777777" w:rsidTr="00B07A87">
        <w:trPr>
          <w:trHeight w:val="2972"/>
        </w:trPr>
        <w:tc>
          <w:tcPr>
            <w:tcW w:w="3397" w:type="dxa"/>
            <w:vAlign w:val="center"/>
          </w:tcPr>
          <w:p w14:paraId="3B2FBE5E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CUMPLIMIENTO PAGO</w:t>
            </w:r>
          </w:p>
          <w:p w14:paraId="31A6FB9C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SEGURIDAD SOCIAL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6E0F52E1" w14:textId="77777777" w:rsidR="00BB3986" w:rsidRPr="00A67DE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  <w:color w:val="000000"/>
              </w:rPr>
            </w:pPr>
            <w:hyperlink r:id="rId17">
              <w:r w:rsidR="00C02C9F" w:rsidRPr="00A67DEC">
                <w:rPr>
                  <w:rFonts w:ascii="Arial" w:eastAsia="Arial" w:hAnsi="Arial" w:cs="Arial"/>
                  <w:color w:val="000000"/>
                </w:rPr>
                <w:t>Decreto 1273 de 2018</w:t>
              </w:r>
            </w:hyperlink>
            <w:r w:rsidR="00C02C9F" w:rsidRPr="00A67DEC">
              <w:rPr>
                <w:rFonts w:ascii="Arial" w:eastAsia="Arial" w:hAnsi="Arial" w:cs="Arial"/>
                <w:color w:val="000000"/>
              </w:rPr>
              <w:t xml:space="preserve">, se reglamenta el pago de la cotización, mes vencido de los trabajadores independientes (Salud-pensión y ARL) </w:t>
            </w:r>
          </w:p>
          <w:p w14:paraId="5CEB7F51" w14:textId="6C58D626" w:rsidR="00BB3986" w:rsidRPr="00A67DEC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  <w:color w:val="000000"/>
              </w:rPr>
            </w:pPr>
            <w:r w:rsidRPr="00A67DEC">
              <w:rPr>
                <w:rFonts w:ascii="Arial" w:eastAsia="Arial" w:hAnsi="Arial" w:cs="Arial"/>
                <w:color w:val="000000"/>
              </w:rPr>
              <w:t xml:space="preserve">PAGO PLANILLA MES </w:t>
            </w:r>
            <w:r w:rsidR="00FF0A64">
              <w:rPr>
                <w:rFonts w:ascii="Arial" w:eastAsia="Arial" w:hAnsi="Arial" w:cs="Arial"/>
                <w:color w:val="000000"/>
              </w:rPr>
              <w:t>ABRIL</w:t>
            </w:r>
          </w:p>
          <w:tbl>
            <w:tblPr>
              <w:tblStyle w:val="a2"/>
              <w:tblW w:w="4569" w:type="dxa"/>
              <w:tblInd w:w="29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630"/>
            </w:tblGrid>
            <w:tr w:rsidR="00BB3986" w:rsidRPr="00A67DEC" w14:paraId="2483E98A" w14:textId="77777777">
              <w:tc>
                <w:tcPr>
                  <w:tcW w:w="1469" w:type="dxa"/>
                </w:tcPr>
                <w:p w14:paraId="518030C0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3DDB05EC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Entidad</w:t>
                  </w:r>
                </w:p>
              </w:tc>
              <w:tc>
                <w:tcPr>
                  <w:tcW w:w="1630" w:type="dxa"/>
                </w:tcPr>
                <w:p w14:paraId="167F1637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proofErr w:type="spellStart"/>
                  <w:r w:rsidRPr="00A67DEC">
                    <w:rPr>
                      <w:rFonts w:ascii="Arial" w:eastAsia="Arial" w:hAnsi="Arial" w:cs="Arial"/>
                      <w:color w:val="000000"/>
                    </w:rPr>
                    <w:t>Vlr</w:t>
                  </w:r>
                  <w:proofErr w:type="spellEnd"/>
                  <w:r w:rsidRPr="00A67DEC">
                    <w:rPr>
                      <w:rFonts w:ascii="Arial" w:eastAsia="Arial" w:hAnsi="Arial" w:cs="Arial"/>
                      <w:color w:val="000000"/>
                    </w:rPr>
                    <w:t>. Pago</w:t>
                  </w:r>
                </w:p>
              </w:tc>
            </w:tr>
            <w:tr w:rsidR="00BB3986" w:rsidRPr="00A67DEC" w14:paraId="1AE629D0" w14:textId="77777777">
              <w:trPr>
                <w:trHeight w:val="204"/>
              </w:trPr>
              <w:tc>
                <w:tcPr>
                  <w:tcW w:w="1469" w:type="dxa"/>
                </w:tcPr>
                <w:p w14:paraId="73A31764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52C54360" w14:textId="34A12CAC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COLFONDO</w:t>
                  </w:r>
                </w:p>
              </w:tc>
              <w:tc>
                <w:tcPr>
                  <w:tcW w:w="1630" w:type="dxa"/>
                </w:tcPr>
                <w:p w14:paraId="74B69104" w14:textId="3311FAE2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352.000,00</w:t>
                  </w:r>
                </w:p>
              </w:tc>
            </w:tr>
            <w:tr w:rsidR="00BB3986" w:rsidRPr="00A67DEC" w14:paraId="34765133" w14:textId="77777777">
              <w:trPr>
                <w:trHeight w:val="20"/>
              </w:trPr>
              <w:tc>
                <w:tcPr>
                  <w:tcW w:w="1469" w:type="dxa"/>
                </w:tcPr>
                <w:p w14:paraId="0ADEBEA6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1E448E9E" w14:textId="69E7FD5D" w:rsidR="00BB3986" w:rsidRPr="00A67DEC" w:rsidRDefault="00D570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FOSYGA</w:t>
                  </w:r>
                </w:p>
              </w:tc>
              <w:tc>
                <w:tcPr>
                  <w:tcW w:w="1630" w:type="dxa"/>
                </w:tcPr>
                <w:p w14:paraId="47201299" w14:textId="773DF553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275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.000,00</w:t>
                  </w:r>
                </w:p>
              </w:tc>
            </w:tr>
            <w:tr w:rsidR="00BB3986" w:rsidRPr="00A67DEC" w14:paraId="7F4CB5D6" w14:textId="77777777">
              <w:trPr>
                <w:trHeight w:val="20"/>
              </w:trPr>
              <w:tc>
                <w:tcPr>
                  <w:tcW w:w="1469" w:type="dxa"/>
                </w:tcPr>
                <w:p w14:paraId="3A15CE4B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7197F8FF" w14:textId="08B9F0BB" w:rsidR="00BB3986" w:rsidRPr="00A67DEC" w:rsidRDefault="00D570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POSITIVA</w:t>
                  </w:r>
                </w:p>
              </w:tc>
              <w:tc>
                <w:tcPr>
                  <w:tcW w:w="1630" w:type="dxa"/>
                </w:tcPr>
                <w:p w14:paraId="6E384219" w14:textId="78E3676C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11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.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5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00,00</w:t>
                  </w:r>
                </w:p>
              </w:tc>
            </w:tr>
          </w:tbl>
          <w:p w14:paraId="3CE8BD37" w14:textId="77777777" w:rsidR="00BB3986" w:rsidRPr="00A67DEC" w:rsidRDefault="00BB3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335B141B" w14:textId="77777777" w:rsidTr="00320182">
        <w:trPr>
          <w:trHeight w:val="3260"/>
        </w:trPr>
        <w:tc>
          <w:tcPr>
            <w:tcW w:w="3397" w:type="dxa"/>
            <w:vAlign w:val="center"/>
          </w:tcPr>
          <w:p w14:paraId="3D2BC276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DOCUMENTOS QUE HACEN PARTE DEL INFORME</w:t>
            </w:r>
          </w:p>
        </w:tc>
        <w:tc>
          <w:tcPr>
            <w:tcW w:w="5925" w:type="dxa"/>
            <w:vAlign w:val="center"/>
          </w:tcPr>
          <w:p w14:paraId="0FA03B77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Cuenta de cobro.</w:t>
            </w:r>
          </w:p>
          <w:p w14:paraId="1116038C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Factura electrónica solo en los casos que aplique.</w:t>
            </w:r>
          </w:p>
          <w:p w14:paraId="1492D7FF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Informe de gestión.</w:t>
            </w:r>
          </w:p>
          <w:p w14:paraId="607505B6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Informe de supervisión.</w:t>
            </w:r>
          </w:p>
          <w:p w14:paraId="0468FA2D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consolidado PENSION, SALUD, ARL.</w:t>
            </w:r>
          </w:p>
          <w:p w14:paraId="4A5248C5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  <w:r w:rsidRPr="00A67DE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51BE7ECA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de personal declarante y no declarante de renta. (solo lo deben anexar en el primer paquete de pago).</w:t>
            </w:r>
          </w:p>
          <w:p w14:paraId="1412E154" w14:textId="4DEADEDA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informando los contratos que posee con entidades estatales en la vigencia actual. (Se debe anexar mensual mente.).</w:t>
            </w:r>
            <w:r w:rsidRPr="00A67DE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BB3986" w14:paraId="7E5292A6" w14:textId="77777777" w:rsidTr="00B07A87">
        <w:trPr>
          <w:trHeight w:val="2388"/>
        </w:trPr>
        <w:tc>
          <w:tcPr>
            <w:tcW w:w="3397" w:type="dxa"/>
            <w:vAlign w:val="center"/>
          </w:tcPr>
          <w:p w14:paraId="481F195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CONSTANCIAS</w:t>
            </w:r>
          </w:p>
        </w:tc>
        <w:tc>
          <w:tcPr>
            <w:tcW w:w="5925" w:type="dxa"/>
          </w:tcPr>
          <w:p w14:paraId="6C1AF32B" w14:textId="044934EA" w:rsidR="00BB3986" w:rsidRDefault="00A67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hidden="0" allowOverlap="1" wp14:anchorId="4C850C8D" wp14:editId="0E16CD5E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484032</wp:posOffset>
                      </wp:positionV>
                      <wp:extent cx="266700" cy="208280"/>
                      <wp:effectExtent l="0" t="0" r="19050" b="2032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8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87866D5" w14:textId="1BD14361" w:rsidR="00A67DEC" w:rsidRDefault="00A67DEC" w:rsidP="00A67DEC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850C8D" id="Rectángulo 13" o:spid="_x0000_s1028" style="position:absolute;left:0;text-align:left;margin-left:162.5pt;margin-top:38.1pt;width:21pt;height:16.4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187866D5" w14:textId="1BD14361" w:rsidR="00A67DEC" w:rsidRDefault="00A67DEC" w:rsidP="00A67DEC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hidden="0" allowOverlap="1" wp14:anchorId="6559B0DB" wp14:editId="24FCFCBB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484032</wp:posOffset>
                      </wp:positionV>
                      <wp:extent cx="266700" cy="208280"/>
                      <wp:effectExtent l="0" t="0" r="19050" b="20320"/>
                      <wp:wrapNone/>
                      <wp:docPr id="28" name="Rectángu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8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EBC00D" w14:textId="77777777" w:rsidR="00A67DEC" w:rsidRDefault="00A67DEC" w:rsidP="00A67DEC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 Narrow" w:eastAsia="Arial Narrow" w:hAnsi="Arial Narrow" w:cs="Arial Narrow"/>
                                      <w:b/>
                                      <w:color w:val="000000"/>
                                      <w:sz w:val="1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59B0DB" id="Rectángulo 28" o:spid="_x0000_s1029" style="position:absolute;left:0;text-align:left;margin-left:42.6pt;margin-top:38.1pt;width:21pt;height:16.4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47EBC00D" w14:textId="77777777" w:rsidR="00A67DEC" w:rsidRDefault="00A67DEC" w:rsidP="00A67DEC">
                            <w:pPr>
                              <w:textDirection w:val="btLr"/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color w:val="000000"/>
                                <w:sz w:val="18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02C9F">
              <w:rPr>
                <w:rFonts w:ascii="Arial Narrow" w:eastAsia="Arial Narrow" w:hAnsi="Arial Narrow" w:cs="Arial Narrow"/>
                <w:color w:val="000000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  </w:t>
            </w:r>
          </w:p>
          <w:p w14:paraId="60EFA20B" w14:textId="3D230A26" w:rsidR="00BB3986" w:rsidRDefault="00A67DE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Parcial                                                Total       </w:t>
            </w:r>
          </w:p>
          <w:p w14:paraId="3386A5C4" w14:textId="77777777" w:rsidR="00A67DEC" w:rsidRDefault="00A67DE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64286FB6" w14:textId="77777777" w:rsidR="00BB3986" w:rsidRDefault="00C02C9F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Así mismo, se deja constancia que, durante la ejecución del contrato, no se han configurado los presupuestos legales que regulan el contrato laboral.</w:t>
            </w:r>
          </w:p>
        </w:tc>
      </w:tr>
      <w:tr w:rsidR="00BB3986" w14:paraId="66A34806" w14:textId="77777777" w:rsidTr="00B07A87">
        <w:trPr>
          <w:trHeight w:val="843"/>
        </w:trPr>
        <w:tc>
          <w:tcPr>
            <w:tcW w:w="3397" w:type="dxa"/>
            <w:vAlign w:val="center"/>
          </w:tcPr>
          <w:p w14:paraId="40D0DBF9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RECOMENDACIONES</w:t>
            </w:r>
          </w:p>
        </w:tc>
        <w:tc>
          <w:tcPr>
            <w:tcW w:w="5925" w:type="dxa"/>
            <w:vAlign w:val="center"/>
          </w:tcPr>
          <w:p w14:paraId="2793A810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Se puede seguir con los trámites de pago</w:t>
            </w:r>
          </w:p>
        </w:tc>
      </w:tr>
      <w:tr w:rsidR="00BB3986" w14:paraId="5A7AAAE0" w14:textId="77777777" w:rsidTr="00B07A87">
        <w:tc>
          <w:tcPr>
            <w:tcW w:w="3397" w:type="dxa"/>
            <w:vAlign w:val="center"/>
          </w:tcPr>
          <w:p w14:paraId="210F02B2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CONCLUSIONES</w:t>
            </w:r>
          </w:p>
        </w:tc>
        <w:tc>
          <w:tcPr>
            <w:tcW w:w="5925" w:type="dxa"/>
            <w:vAlign w:val="center"/>
          </w:tcPr>
          <w:p w14:paraId="57E72B72" w14:textId="409F0C76" w:rsidR="00BB3986" w:rsidRPr="00A67DEC" w:rsidRDefault="00F605E5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A67DEC">
              <w:rPr>
                <w:rFonts w:ascii="Arial Narrow" w:eastAsia="Arial Narrow" w:hAnsi="Arial Narrow" w:cs="Arial Narrow"/>
                <w:color w:val="000000"/>
              </w:rPr>
              <w:t>De acuerdo con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la 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CLÁUSULA </w:t>
            </w:r>
            <w:r w:rsidR="00A67DEC" w:rsidRPr="00A67DEC">
              <w:rPr>
                <w:rFonts w:ascii="Arial Narrow" w:eastAsia="Arial Narrow" w:hAnsi="Arial Narrow" w:cs="Arial Narrow"/>
                <w:b/>
                <w:color w:val="000000"/>
              </w:rPr>
              <w:t>TERCERA. -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FORMA Y CONDICIONES DE PAGO 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se va a cancelar la suma de </w:t>
            </w:r>
            <w:r w:rsidR="00A67DEC" w:rsidRPr="00A67DEC">
              <w:rPr>
                <w:rFonts w:ascii="Arial Narrow" w:eastAsia="Arial Narrow" w:hAnsi="Arial Narrow" w:cs="Arial Narrow"/>
                <w:color w:val="000000"/>
              </w:rPr>
              <w:t>CI</w:t>
            </w:r>
            <w:r w:rsidR="00320182">
              <w:rPr>
                <w:rFonts w:ascii="Arial Narrow" w:eastAsia="Arial Narrow" w:hAnsi="Arial Narrow" w:cs="Arial Narrow"/>
                <w:color w:val="000000"/>
              </w:rPr>
              <w:t>N</w:t>
            </w:r>
            <w:r w:rsidR="00A67DEC" w:rsidRPr="00A67DEC">
              <w:rPr>
                <w:rFonts w:ascii="Arial Narrow" w:eastAsia="Arial Narrow" w:hAnsi="Arial Narrow" w:cs="Arial Narrow"/>
                <w:color w:val="000000"/>
              </w:rPr>
              <w:t>CO MILLONES QUINIENTOS MIL PESOS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MTCE 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($ </w:t>
            </w:r>
            <w:r w:rsidR="00A67DEC" w:rsidRPr="00A67DEC">
              <w:rPr>
                <w:rFonts w:ascii="Arial Narrow" w:eastAsia="Arial Narrow" w:hAnsi="Arial Narrow" w:cs="Arial Narrow"/>
                <w:b/>
                <w:color w:val="000000"/>
              </w:rPr>
              <w:t>5.500.000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>)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>, correspondiente del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>mes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FF0A64">
              <w:rPr>
                <w:rFonts w:ascii="Arial Narrow" w:eastAsia="Arial Narrow" w:hAnsi="Arial Narrow" w:cs="Arial Narrow"/>
                <w:b/>
                <w:color w:val="000000"/>
              </w:rPr>
              <w:t>MAYO</w:t>
            </w:r>
            <w:r>
              <w:rPr>
                <w:rFonts w:ascii="Arial Narrow" w:eastAsia="Arial Narrow" w:hAnsi="Arial Narrow" w:cs="Arial Narrow"/>
                <w:b/>
                <w:color w:val="000000"/>
              </w:rPr>
              <w:t>,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se puede continuar con los trámites administrativos a que haya lugar y una vez se cuente con la disponibilidad de PAC.</w:t>
            </w:r>
          </w:p>
        </w:tc>
      </w:tr>
    </w:tbl>
    <w:p w14:paraId="1B9F7F43" w14:textId="774CC29B" w:rsidR="00A67DEC" w:rsidRDefault="00A67DEC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bookmarkStart w:id="3" w:name="_heading=h.1fob9te" w:colFirst="0" w:colLast="0"/>
      <w:bookmarkEnd w:id="3"/>
    </w:p>
    <w:p w14:paraId="56D2B9D4" w14:textId="77777777" w:rsidR="00CC13EB" w:rsidRDefault="00CC13EB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2BE3D92" w14:textId="4497164B" w:rsidR="00CC13EB" w:rsidRDefault="00C02C9F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Para constancia se firma en, </w:t>
      </w:r>
      <w:r w:rsidR="00A67DEC" w:rsidRPr="00A67DEC">
        <w:rPr>
          <w:rFonts w:ascii="Arial Narrow" w:eastAsia="Arial Narrow" w:hAnsi="Arial Narrow" w:cs="Arial Narrow"/>
          <w:color w:val="000000"/>
          <w:sz w:val="22"/>
          <w:szCs w:val="22"/>
        </w:rPr>
        <w:t>Bogotá</w:t>
      </w: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FF0A64">
        <w:rPr>
          <w:rFonts w:ascii="Arial Narrow" w:eastAsia="Arial Narrow" w:hAnsi="Arial Narrow" w:cs="Arial Narrow"/>
          <w:color w:val="000000"/>
          <w:sz w:val="22"/>
          <w:szCs w:val="22"/>
        </w:rPr>
        <w:t>Junio</w:t>
      </w:r>
      <w:r w:rsidR="00AF5EEF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AF5EEF" w:rsidRPr="00A67DEC">
        <w:rPr>
          <w:rFonts w:ascii="Arial Narrow" w:eastAsia="Arial Narrow" w:hAnsi="Arial Narrow" w:cs="Arial Narrow"/>
          <w:color w:val="000000"/>
          <w:sz w:val="22"/>
          <w:szCs w:val="22"/>
        </w:rPr>
        <w:t>de</w:t>
      </w: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2023</w:t>
      </w:r>
    </w:p>
    <w:p w14:paraId="11277854" w14:textId="77777777" w:rsidR="00BB3986" w:rsidRDefault="00C02C9F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FIRMA SUPERVISOR</w:t>
      </w:r>
    </w:p>
    <w:p w14:paraId="323FF7B9" w14:textId="0F651EC6" w:rsidR="00BB3986" w:rsidRDefault="000A1948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0A1948">
        <w:rPr>
          <w:rFonts w:ascii="Arial Narrow" w:eastAsia="Arial Narrow" w:hAnsi="Arial Narrow" w:cs="Arial Narrow"/>
          <w:b/>
          <w:color w:val="000000"/>
          <w:sz w:val="22"/>
          <w:szCs w:val="22"/>
        </w:rPr>
        <w:drawing>
          <wp:inline distT="0" distB="0" distL="0" distR="0" wp14:anchorId="355A525E" wp14:editId="068263E0">
            <wp:extent cx="1412341" cy="1028184"/>
            <wp:effectExtent l="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328" cy="103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297C4" w14:textId="77777777" w:rsidR="00CC13EB" w:rsidRPr="00C818DB" w:rsidRDefault="00CC13EB" w:rsidP="00CC13EB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C818D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CT. DANIELA MALDONADO EHRHARDT  </w:t>
      </w:r>
    </w:p>
    <w:p w14:paraId="60751A1C" w14:textId="77777777" w:rsidR="00CC13EB" w:rsidRPr="00C818DB" w:rsidRDefault="00CC13EB" w:rsidP="00CC13EB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C818D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CARGO OFICIAL DE EDUCACION SUPERIOR </w:t>
      </w:r>
    </w:p>
    <w:p w14:paraId="5B0F3970" w14:textId="77777777" w:rsidR="00BB3986" w:rsidRDefault="00BB3986">
      <w:pPr>
        <w:rPr>
          <w:rFonts w:ascii="Arial Narrow" w:eastAsia="Arial Narrow" w:hAnsi="Arial Narrow" w:cs="Arial Narrow"/>
          <w:color w:val="000000"/>
          <w:sz w:val="22"/>
          <w:szCs w:val="22"/>
        </w:rPr>
      </w:pPr>
    </w:p>
    <w:sectPr w:rsidR="00BB398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1E486" w14:textId="77777777" w:rsidR="00264802" w:rsidRDefault="00264802">
      <w:r>
        <w:separator/>
      </w:r>
    </w:p>
  </w:endnote>
  <w:endnote w:type="continuationSeparator" w:id="0">
    <w:p w14:paraId="00E7689D" w14:textId="77777777" w:rsidR="00264802" w:rsidRDefault="0026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Verdana"/>
    <w:panose1 w:val="020B0604020202020204"/>
    <w:charset w:val="00"/>
    <w:family w:val="swiss"/>
    <w:pitch w:val="variable"/>
    <w:sig w:usb0="E7002EFF" w:usb1="D200FDFF" w:usb2="0A246029" w:usb3="00000000" w:csb0="8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DFE3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8BBD" w14:textId="77777777" w:rsidR="00BB3986" w:rsidRDefault="00C02C9F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noProof/>
        <w:sz w:val="16"/>
        <w:szCs w:val="16"/>
      </w:rPr>
      <w:drawing>
        <wp:inline distT="0" distB="0" distL="0" distR="0" wp14:anchorId="74954FF2" wp14:editId="1F28FACA">
          <wp:extent cx="2180194" cy="323299"/>
          <wp:effectExtent l="0" t="0" r="0" b="0"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8240" behindDoc="1" locked="0" layoutInCell="1" hidden="0" allowOverlap="1" wp14:anchorId="0229E53D" wp14:editId="1C4BFE13">
          <wp:simplePos x="0" y="0"/>
          <wp:positionH relativeFrom="column">
            <wp:posOffset>4530471</wp:posOffset>
          </wp:positionH>
          <wp:positionV relativeFrom="paragraph">
            <wp:posOffset>-1904</wp:posOffset>
          </wp:positionV>
          <wp:extent cx="1061218" cy="688848"/>
          <wp:effectExtent l="0" t="0" r="0" b="0"/>
          <wp:wrapNone/>
          <wp:docPr id="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50FAAD3" w14:textId="77777777" w:rsidR="00BB3986" w:rsidRDefault="00C02C9F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Calle 102 No. 7-80 Cantón Norte Bogotá D.C.</w:t>
    </w:r>
  </w:p>
  <w:p w14:paraId="25194056" w14:textId="77777777" w:rsidR="00BB3986" w:rsidRDefault="00C02C9F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No. del Conmutador - No. 3507759990</w:t>
    </w:r>
  </w:p>
  <w:p w14:paraId="54C5FB5B" w14:textId="77777777" w:rsidR="00BB3986" w:rsidRDefault="00C02C9F">
    <w:pPr>
      <w:tabs>
        <w:tab w:val="left" w:pos="360"/>
      </w:tabs>
      <w:ind w:right="-20"/>
      <w:rPr>
        <w:color w:val="0000FF"/>
        <w:sz w:val="12"/>
        <w:szCs w:val="12"/>
        <w:u w:val="single"/>
      </w:rPr>
    </w:pPr>
    <w:r>
      <w:rPr>
        <w:rFonts w:ascii="Arial" w:eastAsia="Arial" w:hAnsi="Arial" w:cs="Arial"/>
        <w:sz w:val="14"/>
        <w:szCs w:val="14"/>
      </w:rPr>
      <w:t>Correo electrónico de la unidad – cenacedu@buzonejercito.mil.co</w:t>
    </w:r>
  </w:p>
  <w:p w14:paraId="4A48C346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8AA9A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6551" w14:textId="77777777" w:rsidR="00264802" w:rsidRDefault="00264802">
      <w:r>
        <w:separator/>
      </w:r>
    </w:p>
  </w:footnote>
  <w:footnote w:type="continuationSeparator" w:id="0">
    <w:p w14:paraId="220A5158" w14:textId="77777777" w:rsidR="00264802" w:rsidRDefault="0026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40345" w14:textId="77777777" w:rsidR="00BB3986" w:rsidRDefault="00C02C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noProof/>
        <w:color w:val="000000"/>
      </w:rPr>
      <mc:AlternateContent>
        <mc:Choice Requires="wps">
          <w:drawing>
            <wp:anchor distT="0" distB="0" distL="114300" distR="114300" simplePos="0" relativeHeight="251657216" behindDoc="1" locked="0" layoutInCell="1" hidden="0" allowOverlap="1" wp14:anchorId="230D015C" wp14:editId="44F9E0D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8618" cy="5608618"/>
              <wp:effectExtent l="0" t="0" r="0" b="0"/>
              <wp:wrapNone/>
              <wp:docPr id="25" name="Rectángul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19933" y="2649700"/>
                        <a:ext cx="5652135" cy="2260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30B867" w14:textId="77777777" w:rsidR="00BB3986" w:rsidRDefault="00C02C9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eastAsia="Liberation Serif" w:cs="Liberation Serif"/>
                              <w:color w:val="C0C0C0"/>
                              <w:sz w:val="144"/>
                            </w:rPr>
                            <w:t>ESICI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0D015C" id="Rectángulo 25" o:spid="_x0000_s1030" style="position:absolute;margin-left:0;margin-top:0;width:441.6pt;height:441.6pt;rotation:-45;z-index:-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" filled="f" stroked="f">
              <v:textbox inset="2.53958mm,2.53958mm,2.53958mm,2.53958mm">
                <w:txbxContent>
                  <w:p w14:paraId="4A30B867" w14:textId="77777777" w:rsidR="00BB3986" w:rsidRDefault="00C02C9F">
                    <w:pPr>
                      <w:jc w:val="center"/>
                      <w:textDirection w:val="btLr"/>
                    </w:pPr>
                    <w:r>
                      <w:rPr>
                        <w:rFonts w:eastAsia="Liberation Serif" w:cs="Liberation Serif"/>
                        <w:color w:val="C0C0C0"/>
                        <w:sz w:val="144"/>
                      </w:rPr>
                      <w:t>ESICI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0BE3" w14:textId="77777777" w:rsidR="00BB3986" w:rsidRDefault="00C02C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noProof/>
        <w:color w:val="000000"/>
      </w:rPr>
      <mc:AlternateContent>
        <mc:Choice Requires="wps">
          <w:drawing>
            <wp:anchor distT="0" distB="0" distL="114300" distR="114300" simplePos="0" relativeHeight="251656192" behindDoc="1" locked="0" layoutInCell="1" hidden="0" allowOverlap="1" wp14:anchorId="41347233" wp14:editId="140DE84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8618" cy="5608618"/>
              <wp:effectExtent l="0" t="0" r="0" b="0"/>
              <wp:wrapNone/>
              <wp:docPr id="27" name="Rectángul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19933" y="2649700"/>
                        <a:ext cx="5652135" cy="2260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752820" w14:textId="77777777" w:rsidR="00BB3986" w:rsidRDefault="00C02C9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eastAsia="Liberation Serif" w:cs="Liberation Serif"/>
                              <w:color w:val="C0C0C0"/>
                              <w:sz w:val="144"/>
                            </w:rPr>
                            <w:t>ESICI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347233" id="Rectángulo 27" o:spid="_x0000_s1031" style="position:absolute;margin-left:0;margin-top:0;width:441.6pt;height:441.6pt;rotation:-45;z-index:-251660288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" filled="f" stroked="f">
              <v:textbox inset="2.53958mm,2.53958mm,2.53958mm,2.53958mm">
                <w:txbxContent>
                  <w:p w14:paraId="48752820" w14:textId="77777777" w:rsidR="00BB3986" w:rsidRDefault="00C02C9F">
                    <w:pPr>
                      <w:jc w:val="center"/>
                      <w:textDirection w:val="btLr"/>
                    </w:pPr>
                    <w:r>
                      <w:rPr>
                        <w:rFonts w:eastAsia="Liberation Serif" w:cs="Liberation Serif"/>
                        <w:color w:val="C0C0C0"/>
                        <w:sz w:val="144"/>
                      </w:rPr>
                      <w:t>ESICI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76058" w14:textId="77777777" w:rsidR="00BB3986" w:rsidRDefault="002648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color w:val="000000"/>
      </w:rPr>
      <w:pict w14:anchorId="2A5ED9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alt="" style="position:absolute;margin-left:0;margin-top:0;width:445.05pt;height:178pt;rotation:315;z-index:-251657216;visibility:visible;mso-wrap-edited:f;mso-width-percent:0;mso-height-percent:0;mso-position-horizontal:center;mso-position-horizontal-relative:margin;mso-position-vertical:center;mso-position-vertical-relative:margin;mso-width-percent:0;mso-height-percent:0" fillcolor="silver" stroked="f">
          <v:fill opacity=".5"/>
          <v:textpath style="font-family:&quot;&amp;quot&quot;;font-size:1pt" string="ESIC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144D"/>
    <w:multiLevelType w:val="multilevel"/>
    <w:tmpl w:val="E4A2DA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81909"/>
    <w:multiLevelType w:val="multilevel"/>
    <w:tmpl w:val="4AD8D74C"/>
    <w:lvl w:ilvl="0">
      <w:start w:val="1"/>
      <w:numFmt w:val="decimal"/>
      <w:pStyle w:val="Ttulo1"/>
      <w:lvlText w:val="%1."/>
      <w:lvlJc w:val="left"/>
      <w:pPr>
        <w:ind w:left="1080" w:hanging="360"/>
      </w:pPr>
    </w:lvl>
    <w:lvl w:ilvl="1">
      <w:start w:val="1"/>
      <w:numFmt w:val="lowerLetter"/>
      <w:pStyle w:val="Ttulo2"/>
      <w:lvlText w:val="%2."/>
      <w:lvlJc w:val="left"/>
      <w:pPr>
        <w:ind w:left="1800" w:hanging="360"/>
      </w:pPr>
    </w:lvl>
    <w:lvl w:ilvl="2">
      <w:start w:val="1"/>
      <w:numFmt w:val="lowerRoman"/>
      <w:pStyle w:val="Ttulo3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374F3D"/>
    <w:multiLevelType w:val="multilevel"/>
    <w:tmpl w:val="21DA1E64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972399466">
    <w:abstractNumId w:val="1"/>
  </w:num>
  <w:num w:numId="2" w16cid:durableId="1814984244">
    <w:abstractNumId w:val="0"/>
  </w:num>
  <w:num w:numId="3" w16cid:durableId="2027827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986"/>
    <w:rsid w:val="0001370E"/>
    <w:rsid w:val="000A1948"/>
    <w:rsid w:val="000A5455"/>
    <w:rsid w:val="001E7B4B"/>
    <w:rsid w:val="00264802"/>
    <w:rsid w:val="002D50FD"/>
    <w:rsid w:val="002D6A9E"/>
    <w:rsid w:val="00303983"/>
    <w:rsid w:val="00320182"/>
    <w:rsid w:val="00351C54"/>
    <w:rsid w:val="003C7AF5"/>
    <w:rsid w:val="00442EBB"/>
    <w:rsid w:val="00490283"/>
    <w:rsid w:val="00524317"/>
    <w:rsid w:val="005E36DB"/>
    <w:rsid w:val="0060233B"/>
    <w:rsid w:val="00782E0D"/>
    <w:rsid w:val="00863A98"/>
    <w:rsid w:val="008D61C3"/>
    <w:rsid w:val="00921BDA"/>
    <w:rsid w:val="00944BC4"/>
    <w:rsid w:val="009F2B94"/>
    <w:rsid w:val="00A1486C"/>
    <w:rsid w:val="00A67DEC"/>
    <w:rsid w:val="00AD37CF"/>
    <w:rsid w:val="00AF2AD7"/>
    <w:rsid w:val="00AF5EEF"/>
    <w:rsid w:val="00B07A87"/>
    <w:rsid w:val="00B649EE"/>
    <w:rsid w:val="00BA0BE5"/>
    <w:rsid w:val="00BB3986"/>
    <w:rsid w:val="00C02C9F"/>
    <w:rsid w:val="00CC13EB"/>
    <w:rsid w:val="00D57002"/>
    <w:rsid w:val="00D617D8"/>
    <w:rsid w:val="00E80A44"/>
    <w:rsid w:val="00EC48B2"/>
    <w:rsid w:val="00ED21E4"/>
    <w:rsid w:val="00F224E9"/>
    <w:rsid w:val="00F563F6"/>
    <w:rsid w:val="00F605E5"/>
    <w:rsid w:val="00FF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033398C0"/>
  <w15:docId w15:val="{C5255280-44A7-47A2-BCCA-5A27C8B8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028"/>
    <w:pPr>
      <w:suppressAutoHyphens/>
    </w:pPr>
    <w:rPr>
      <w:rFonts w:eastAsia="DejaVu Sans" w:cs="Times New Roman"/>
      <w:kern w:val="1"/>
    </w:rPr>
  </w:style>
  <w:style w:type="paragraph" w:styleId="Ttulo1">
    <w:name w:val="heading 1"/>
    <w:basedOn w:val="Normal"/>
    <w:next w:val="Normal"/>
    <w:link w:val="Ttulo1Car"/>
    <w:uiPriority w:val="9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suppressAutoHyphens/>
    </w:pPr>
    <w:rPr>
      <w:rFonts w:eastAsia="DejaVu Sans"/>
      <w:kern w:val="1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Textoennegrita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actualicese.com/normatividad/2018/07/23/decreto-1273-de-23-07-2018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JtMnzIW22TPv5Yu/NiVOh+wCUdw==">AMUW2mU2KSspKLpUgi0o49ISq0TfXZyD/4IDycadUnMV0QhrlCsBdej58guMPqtFES1PCVupYpaCEacEyV+EiJczismoSEeUZQF1xJ/g+J3mGyVx/sPw8PuIixs6iw4ck65cLI//2QztjZqDYSyetoywJEf5JhGzlg==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10</Pages>
  <Words>2303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SP(R) Martha Lucia Ramos Gonzalez</dc:creator>
  <cp:lastModifiedBy>daniela maldonado</cp:lastModifiedBy>
  <cp:revision>6</cp:revision>
  <cp:lastPrinted>2023-05-11T23:03:00Z</cp:lastPrinted>
  <dcterms:created xsi:type="dcterms:W3CDTF">2023-04-09T20:06:00Z</dcterms:created>
  <dcterms:modified xsi:type="dcterms:W3CDTF">2023-11-21T14:17:00Z</dcterms:modified>
</cp:coreProperties>
</file>