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E65280" w:rsidRPr="0028466D" w14:paraId="542FB2CB" w14:textId="77777777" w:rsidTr="008A17B3">
        <w:trPr>
          <w:trHeight w:val="169"/>
        </w:trPr>
        <w:tc>
          <w:tcPr>
            <w:tcW w:w="2162" w:type="dxa"/>
          </w:tcPr>
          <w:p w14:paraId="11F207D6" w14:textId="77777777" w:rsidR="00E65280" w:rsidRPr="0028466D" w:rsidRDefault="00E652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D235863" w14:textId="265AA55B" w:rsidR="00E65280" w:rsidRPr="00EF058A" w:rsidRDefault="008854B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CD-DP-3682-2023</w:t>
            </w:r>
          </w:p>
        </w:tc>
        <w:tc>
          <w:tcPr>
            <w:tcW w:w="1987" w:type="dxa"/>
          </w:tcPr>
          <w:p w14:paraId="200297EC" w14:textId="77777777" w:rsidR="00E65280" w:rsidRPr="00EF058A" w:rsidRDefault="00E65280" w:rsidP="00DF146B">
            <w:pPr>
              <w:tabs>
                <w:tab w:val="left" w:pos="-720"/>
              </w:tabs>
              <w:suppressAutoHyphens/>
              <w:jc w:val="both"/>
              <w:rPr>
                <w:rFonts w:ascii="Trebuchet MS" w:hAnsi="Trebuchet MS" w:cs="Arial"/>
                <w:b/>
                <w:sz w:val="22"/>
                <w:szCs w:val="22"/>
              </w:rPr>
            </w:pPr>
            <w:r w:rsidRPr="00EF058A">
              <w:rPr>
                <w:rFonts w:ascii="Trebuchet MS" w:hAnsi="Trebuchet MS" w:cs="Arial"/>
                <w:sz w:val="22"/>
                <w:szCs w:val="22"/>
              </w:rPr>
              <w:t>REGIONAL</w:t>
            </w:r>
          </w:p>
        </w:tc>
        <w:tc>
          <w:tcPr>
            <w:tcW w:w="3559" w:type="dxa"/>
          </w:tcPr>
          <w:p w14:paraId="1E8AF6ED" w14:textId="5880CD9C" w:rsidR="00E65280" w:rsidRPr="00EF058A" w:rsidRDefault="008854B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HUILA</w:t>
            </w:r>
          </w:p>
        </w:tc>
      </w:tr>
      <w:tr w:rsidR="00E65280" w:rsidRPr="0028466D" w14:paraId="5A612E8D" w14:textId="77777777" w:rsidTr="008A17B3">
        <w:trPr>
          <w:trHeight w:val="308"/>
        </w:trPr>
        <w:tc>
          <w:tcPr>
            <w:tcW w:w="2162" w:type="dxa"/>
          </w:tcPr>
          <w:p w14:paraId="44EB07A3" w14:textId="77777777" w:rsidR="00E65280" w:rsidRPr="0028466D" w:rsidRDefault="00C814EF"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0790D5A7" w14:textId="77777777" w:rsidR="00E65280" w:rsidRPr="0028466D" w:rsidRDefault="00E652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 xml:space="preserve">PRESTACION DE SERVICIOS </w:t>
            </w:r>
            <w:r w:rsidR="00C814EF" w:rsidRPr="0028466D">
              <w:rPr>
                <w:rFonts w:ascii="Trebuchet MS" w:hAnsi="Trebuchet MS" w:cs="Arial"/>
                <w:spacing w:val="-3"/>
                <w:sz w:val="22"/>
                <w:szCs w:val="22"/>
              </w:rPr>
              <w:t>PROFESIONALES</w:t>
            </w:r>
          </w:p>
        </w:tc>
      </w:tr>
      <w:tr w:rsidR="00C814EF" w:rsidRPr="0028466D" w14:paraId="68FBCFD6" w14:textId="77777777" w:rsidTr="008A17B3">
        <w:trPr>
          <w:trHeight w:val="986"/>
        </w:trPr>
        <w:tc>
          <w:tcPr>
            <w:tcW w:w="2162" w:type="dxa"/>
          </w:tcPr>
          <w:p w14:paraId="5D43AA9E" w14:textId="77777777" w:rsidR="00C814EF" w:rsidRPr="0028466D" w:rsidRDefault="00C814EF"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07F54F9C" w14:textId="77777777" w:rsidR="00C814EF" w:rsidRPr="0028466D" w:rsidRDefault="00577AE5"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002E4F69">
              <w:rPr>
                <w:rFonts w:ascii="Trebuchet MS" w:hAnsi="Trebuchet MS" w:cs="Arial"/>
                <w:sz w:val="22"/>
                <w:szCs w:val="22"/>
              </w:rPr>
              <w:t>.</w:t>
            </w:r>
          </w:p>
        </w:tc>
      </w:tr>
      <w:tr w:rsidR="00E65280" w:rsidRPr="00EF058A" w14:paraId="019426DE" w14:textId="77777777" w:rsidTr="008A17B3">
        <w:trPr>
          <w:trHeight w:val="327"/>
        </w:trPr>
        <w:tc>
          <w:tcPr>
            <w:tcW w:w="2162" w:type="dxa"/>
          </w:tcPr>
          <w:p w14:paraId="1F613F7A" w14:textId="77777777" w:rsidR="00E65280" w:rsidRPr="00EF058A" w:rsidRDefault="00E652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70CCF306" w14:textId="4CA61D03" w:rsidR="00E65280" w:rsidRPr="00EF058A" w:rsidRDefault="008854B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D459FD">
              <w:rPr>
                <w:rFonts w:ascii="Trebuchet MS" w:hAnsi="Trebuchet MS" w:cs="Arial"/>
                <w:b/>
                <w:spacing w:val="-3"/>
                <w:sz w:val="22"/>
                <w:szCs w:val="22"/>
              </w:rPr>
              <w:t xml:space="preserve"> – </w:t>
            </w:r>
          </w:p>
        </w:tc>
      </w:tr>
      <w:tr w:rsidR="00E65280" w:rsidRPr="00EF058A" w14:paraId="025D7861" w14:textId="77777777" w:rsidTr="008A17B3">
        <w:trPr>
          <w:trHeight w:val="1645"/>
        </w:trPr>
        <w:tc>
          <w:tcPr>
            <w:tcW w:w="2162" w:type="dxa"/>
          </w:tcPr>
          <w:p w14:paraId="2BA3C587" w14:textId="77777777" w:rsidR="00E65280" w:rsidRPr="00EF058A" w:rsidRDefault="00E652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44DD8C55" w14:textId="0BE84DF8" w:rsidR="00E65280" w:rsidRPr="00EF058A" w:rsidRDefault="008854BA" w:rsidP="00DF146B">
            <w:pPr>
              <w:tabs>
                <w:tab w:val="left" w:pos="-720"/>
              </w:tabs>
              <w:suppressAutoHyphens/>
              <w:jc w:val="both"/>
              <w:rPr>
                <w:rFonts w:ascii="Trebuchet MS" w:hAnsi="Trebuchet MS" w:cs="Arial"/>
                <w:sz w:val="22"/>
                <w:szCs w:val="22"/>
              </w:rPr>
            </w:pPr>
            <w:r>
              <w:rPr>
                <w:rFonts w:ascii="Trebuchet MS" w:hAnsi="Trebuchet MS" w:cs="Arial"/>
                <w:sz w:val="22"/>
                <w:szCs w:val="22"/>
              </w:rPr>
              <w:t>GENERAL DE DERECHO PÚBLICO Y PRIVADO</w:t>
            </w:r>
          </w:p>
        </w:tc>
      </w:tr>
      <w:tr w:rsidR="00E65280" w:rsidRPr="00EF058A" w14:paraId="016D2C75"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56DFD4CA" w14:textId="77777777" w:rsidR="00E65280" w:rsidRPr="00EF058A" w:rsidRDefault="00E652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63F32206" w14:textId="6A2B71E3" w:rsidR="00E65280" w:rsidRPr="00EF058A" w:rsidRDefault="008854B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NEIVA</w:t>
            </w:r>
          </w:p>
        </w:tc>
      </w:tr>
      <w:tr w:rsidR="00E65280" w:rsidRPr="00EF058A" w14:paraId="7316C30A"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544F23AC" w14:textId="77777777" w:rsidR="00E65280" w:rsidRPr="00EF058A" w:rsidRDefault="00E652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7B186CE7" w14:textId="00BEA8AA" w:rsidR="00E65280" w:rsidRPr="00EF058A" w:rsidRDefault="008854BA" w:rsidP="00DF46D1">
            <w:pPr>
              <w:tabs>
                <w:tab w:val="left" w:pos="-720"/>
              </w:tabs>
              <w:suppressAutoHyphens/>
              <w:jc w:val="both"/>
              <w:rPr>
                <w:rFonts w:ascii="Trebuchet MS" w:hAnsi="Trebuchet MS" w:cs="Arial"/>
                <w:spacing w:val="-3"/>
                <w:sz w:val="22"/>
                <w:szCs w:val="22"/>
              </w:rPr>
            </w:pPr>
            <w:r>
              <w:rPr>
                <w:rFonts w:ascii="Trebuchet MS" w:hAnsi="Trebuchet MS" w:cs="Arial"/>
                <w:b/>
                <w:noProof/>
                <w:spacing w:val="-3"/>
                <w:sz w:val="22"/>
                <w:szCs w:val="22"/>
              </w:rPr>
              <w:t>$ 10.386.000,00</w:t>
            </w:r>
            <w:r w:rsidR="00D459FD">
              <w:rPr>
                <w:rFonts w:ascii="Trebuchet MS" w:hAnsi="Trebuchet MS" w:cs="Arial"/>
                <w:b/>
                <w:noProof/>
                <w:spacing w:val="-3"/>
                <w:sz w:val="20"/>
                <w:szCs w:val="22"/>
              </w:rPr>
              <w:t xml:space="preserve"> </w:t>
            </w:r>
            <w:r w:rsidR="00E65280" w:rsidRPr="00EF058A">
              <w:rPr>
                <w:rFonts w:ascii="Trebuchet MS" w:hAnsi="Trebuchet MS" w:cs="Arial"/>
                <w:b/>
                <w:noProof/>
                <w:spacing w:val="-3"/>
                <w:sz w:val="22"/>
                <w:szCs w:val="22"/>
              </w:rPr>
              <w:t>INCLUIDOS TODOS LOS IMPUESTOS A QUE HAYA LUGAR</w:t>
            </w:r>
          </w:p>
        </w:tc>
      </w:tr>
      <w:tr w:rsidR="00E65280" w:rsidRPr="00EF058A" w14:paraId="220D8184"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4B4550D7" w14:textId="77777777" w:rsidR="00E65280" w:rsidRPr="00EF058A" w:rsidRDefault="00E652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3D3B2BD6" w14:textId="02781901" w:rsidR="00E65280" w:rsidRPr="00EF058A" w:rsidRDefault="008854B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D459FD">
              <w:rPr>
                <w:rFonts w:ascii="Trebuchet MS" w:hAnsi="Trebuchet MS" w:cs="Arial"/>
                <w:b/>
                <w:spacing w:val="-3"/>
                <w:sz w:val="20"/>
                <w:szCs w:val="22"/>
              </w:rPr>
              <w:t xml:space="preserve"> </w:t>
            </w:r>
            <w:r w:rsidR="00E65280" w:rsidRPr="00EF058A">
              <w:rPr>
                <w:rFonts w:ascii="Trebuchet MS" w:hAnsi="Trebuchet MS" w:cs="Arial"/>
                <w:b/>
                <w:noProof/>
                <w:spacing w:val="-3"/>
                <w:sz w:val="22"/>
                <w:szCs w:val="22"/>
              </w:rPr>
              <w:t xml:space="preserve">INCLUIDOS TODOS LOS IMPUESTOS A QUE HAYA LUGAR  </w:t>
            </w:r>
          </w:p>
        </w:tc>
      </w:tr>
      <w:tr w:rsidR="00E65280" w:rsidRPr="00EF058A" w14:paraId="3A726FFA"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7B2E7772" w14:textId="77777777" w:rsidR="00E65280" w:rsidRPr="00EF058A" w:rsidRDefault="00E652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40A95018" w14:textId="69860CE5" w:rsidR="00E65280" w:rsidRPr="00EF058A" w:rsidRDefault="008854B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D459FD">
              <w:rPr>
                <w:rFonts w:ascii="Trebuchet MS" w:hAnsi="Trebuchet MS" w:cs="Arial"/>
                <w:sz w:val="22"/>
                <w:szCs w:val="22"/>
              </w:rPr>
              <w:t xml:space="preserve"> </w:t>
            </w:r>
            <w:r>
              <w:rPr>
                <w:rFonts w:ascii="Trebuchet MS" w:hAnsi="Trebuchet MS" w:cs="Arial"/>
                <w:sz w:val="22"/>
                <w:szCs w:val="22"/>
              </w:rPr>
              <w:t>31 de DICIEMBRE de 2023</w:t>
            </w:r>
          </w:p>
        </w:tc>
      </w:tr>
    </w:tbl>
    <w:p w14:paraId="533E99B1" w14:textId="77777777" w:rsidR="00E65280" w:rsidRPr="00EF058A" w:rsidRDefault="00E652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E65280" w:rsidRPr="00EF058A" w14:paraId="7FE7CAEE"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239B0D45" w14:textId="77777777" w:rsidR="00E65280" w:rsidRPr="00EF058A" w:rsidRDefault="00E652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0E58CE1C" w14:textId="77777777" w:rsidR="00E65280" w:rsidRPr="00EF058A" w:rsidRDefault="00E652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E65280" w:rsidRPr="00EF058A" w14:paraId="72F53F05"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7A610697" w14:textId="77777777" w:rsidR="00E65280" w:rsidRPr="00EF058A" w:rsidRDefault="00E652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7746D20D" w14:textId="77777777" w:rsidR="00E65280" w:rsidRPr="00EF058A" w:rsidRDefault="00E652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E65280" w:rsidRPr="00EF058A" w14:paraId="4A89A3AB"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457F9E39" w14:textId="77777777" w:rsidR="00E65280" w:rsidRPr="00EF058A" w:rsidRDefault="00E652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4BE5D0D7" w14:textId="2575179D" w:rsidR="00E65280" w:rsidRPr="00EF058A" w:rsidRDefault="00125319">
            <w:pPr>
              <w:tabs>
                <w:tab w:val="left" w:pos="-720"/>
              </w:tabs>
              <w:suppressAutoHyphens/>
              <w:spacing w:line="256" w:lineRule="auto"/>
              <w:jc w:val="both"/>
              <w:rPr>
                <w:rFonts w:ascii="Trebuchet MS" w:hAnsi="Trebuchet MS" w:cs="Arial"/>
                <w:sz w:val="22"/>
                <w:szCs w:val="22"/>
              </w:rPr>
            </w:pPr>
            <w:r w:rsidRPr="00125319">
              <w:rPr>
                <w:rFonts w:ascii="Trebuchet MS" w:hAnsi="Trebuchet MS" w:cs="Arial"/>
                <w:b/>
                <w:sz w:val="22"/>
                <w:szCs w:val="22"/>
              </w:rPr>
              <w:t>ALTUS ALEJANDRO BAQUERO RUEDA</w:t>
            </w:r>
            <w:r w:rsidR="00E65280" w:rsidRPr="00EF058A">
              <w:rPr>
                <w:rFonts w:ascii="Trebuchet MS" w:hAnsi="Trebuchet MS" w:cs="Arial"/>
                <w:sz w:val="22"/>
                <w:szCs w:val="22"/>
              </w:rPr>
              <w:t xml:space="preserve">, identificado con la cédula de ciudadanía No. </w:t>
            </w:r>
            <w:r w:rsidRPr="00125319">
              <w:rPr>
                <w:rFonts w:ascii="Trebuchet MS" w:hAnsi="Trebuchet MS" w:cs="Arial"/>
                <w:sz w:val="22"/>
                <w:szCs w:val="22"/>
              </w:rPr>
              <w:t>80.768.578</w:t>
            </w:r>
            <w:r>
              <w:rPr>
                <w:rFonts w:ascii="Trebuchet MS" w:hAnsi="Trebuchet MS" w:cs="Arial"/>
                <w:sz w:val="22"/>
                <w:szCs w:val="22"/>
              </w:rPr>
              <w:t xml:space="preserve"> </w:t>
            </w:r>
            <w:r w:rsidR="00E65280" w:rsidRPr="00EF058A">
              <w:rPr>
                <w:rFonts w:ascii="Trebuchet MS" w:hAnsi="Trebuchet MS" w:cs="Arial"/>
                <w:sz w:val="22"/>
                <w:szCs w:val="22"/>
              </w:rPr>
              <w:t xml:space="preserve">de la ciudad de Popayán (Cauca).  </w:t>
            </w:r>
          </w:p>
        </w:tc>
      </w:tr>
      <w:tr w:rsidR="00E65280" w:rsidRPr="00EF058A" w14:paraId="6FB3A9FD"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1D58AF9D" w14:textId="77777777" w:rsidR="00E65280" w:rsidRPr="00EF058A" w:rsidRDefault="00E652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6E55E15D" w14:textId="77777777" w:rsidR="00E65280" w:rsidRPr="00EF058A" w:rsidRDefault="00D13968" w:rsidP="00D13968">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Secretario General</w:t>
            </w:r>
          </w:p>
        </w:tc>
      </w:tr>
    </w:tbl>
    <w:p w14:paraId="5A8D3CD4" w14:textId="77777777" w:rsidR="00E65280" w:rsidRPr="00EF058A" w:rsidRDefault="00E652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1991"/>
        <w:gridCol w:w="2305"/>
        <w:gridCol w:w="461"/>
        <w:gridCol w:w="3322"/>
      </w:tblGrid>
      <w:tr w:rsidR="00E65280" w:rsidRPr="00EF058A" w14:paraId="5B2F67BB"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77637CD6" w14:textId="77777777" w:rsidR="00E65280" w:rsidRPr="00EF058A" w:rsidRDefault="00E652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gridSpan w:val="4"/>
            <w:tcBorders>
              <w:top w:val="single" w:sz="4" w:space="0" w:color="auto"/>
              <w:left w:val="single" w:sz="4" w:space="0" w:color="auto"/>
              <w:bottom w:val="single" w:sz="4" w:space="0" w:color="auto"/>
              <w:right w:val="single" w:sz="4" w:space="0" w:color="auto"/>
            </w:tcBorders>
            <w:hideMark/>
          </w:tcPr>
          <w:p w14:paraId="3EB90631" w14:textId="37A44488" w:rsidR="00E65280" w:rsidRPr="00EF058A" w:rsidRDefault="008854BA" w:rsidP="00D459FD">
            <w:pPr>
              <w:tabs>
                <w:tab w:val="left" w:pos="-720"/>
              </w:tabs>
              <w:suppressAutoHyphens/>
              <w:spacing w:line="256" w:lineRule="auto"/>
              <w:jc w:val="both"/>
              <w:rPr>
                <w:rFonts w:ascii="Trebuchet MS" w:hAnsi="Trebuchet MS" w:cs="Arial"/>
                <w:sz w:val="22"/>
                <w:szCs w:val="22"/>
              </w:rPr>
            </w:pPr>
            <w:r>
              <w:rPr>
                <w:rFonts w:ascii="Trebuchet MS" w:hAnsi="Trebuchet MS" w:cs="Arial"/>
                <w:b/>
                <w:noProof/>
                <w:spacing w:val="-3"/>
                <w:sz w:val="22"/>
                <w:szCs w:val="22"/>
              </w:rPr>
              <w:t>PEÑA CANO</w:t>
            </w:r>
            <w:r w:rsidR="00D459FD">
              <w:rPr>
                <w:rFonts w:ascii="Trebuchet MS" w:hAnsi="Trebuchet MS" w:cs="Arial"/>
                <w:b/>
                <w:noProof/>
                <w:spacing w:val="-3"/>
                <w:sz w:val="22"/>
                <w:szCs w:val="22"/>
              </w:rPr>
              <w:t xml:space="preserve"> </w:t>
            </w:r>
            <w:r>
              <w:rPr>
                <w:rFonts w:ascii="Trebuchet MS" w:hAnsi="Trebuchet MS" w:cs="Arial"/>
                <w:b/>
                <w:noProof/>
                <w:spacing w:val="-3"/>
                <w:sz w:val="22"/>
                <w:szCs w:val="22"/>
              </w:rPr>
              <w:t>JHON GILBER</w:t>
            </w:r>
          </w:p>
        </w:tc>
      </w:tr>
      <w:tr w:rsidR="00E65280" w:rsidRPr="00EF058A" w14:paraId="5E1DAFF1" w14:textId="77777777" w:rsidTr="008A17B3">
        <w:trPr>
          <w:trHeight w:val="502"/>
        </w:trPr>
        <w:tc>
          <w:tcPr>
            <w:tcW w:w="2122" w:type="dxa"/>
            <w:tcBorders>
              <w:top w:val="single" w:sz="4" w:space="0" w:color="auto"/>
              <w:left w:val="single" w:sz="4" w:space="0" w:color="auto"/>
              <w:bottom w:val="single" w:sz="4" w:space="0" w:color="auto"/>
              <w:right w:val="single" w:sz="4" w:space="0" w:color="auto"/>
            </w:tcBorders>
            <w:hideMark/>
          </w:tcPr>
          <w:p w14:paraId="44AB5A48" w14:textId="77777777" w:rsidR="00E65280" w:rsidRPr="00EF058A" w:rsidRDefault="00E65280">
            <w:pPr>
              <w:tabs>
                <w:tab w:val="left" w:pos="-720"/>
              </w:tabs>
              <w:suppressAutoHyphens/>
              <w:jc w:val="both"/>
              <w:rPr>
                <w:rFonts w:ascii="Trebuchet MS" w:hAnsi="Trebuchet MS" w:cs="Arial"/>
                <w:sz w:val="22"/>
                <w:szCs w:val="22"/>
              </w:rPr>
            </w:pPr>
            <w:r w:rsidRPr="00EF058A">
              <w:rPr>
                <w:rFonts w:ascii="Trebuchet MS" w:hAnsi="Trebuchet MS" w:cs="Arial"/>
                <w:sz w:val="22"/>
                <w:szCs w:val="22"/>
              </w:rPr>
              <w:t xml:space="preserve">Identificación </w:t>
            </w:r>
          </w:p>
        </w:tc>
        <w:tc>
          <w:tcPr>
            <w:tcW w:w="1991" w:type="dxa"/>
            <w:tcBorders>
              <w:top w:val="single" w:sz="4" w:space="0" w:color="auto"/>
              <w:left w:val="single" w:sz="4" w:space="0" w:color="auto"/>
              <w:bottom w:val="single" w:sz="4" w:space="0" w:color="auto"/>
              <w:right w:val="single" w:sz="4" w:space="0" w:color="auto"/>
            </w:tcBorders>
            <w:hideMark/>
          </w:tcPr>
          <w:p w14:paraId="7CB364D4" w14:textId="77777777" w:rsidR="00E65280" w:rsidRPr="00EF058A" w:rsidRDefault="00E65280">
            <w:pPr>
              <w:tabs>
                <w:tab w:val="left" w:pos="-720"/>
              </w:tabs>
              <w:suppressAutoHyphens/>
              <w:jc w:val="both"/>
              <w:rPr>
                <w:rFonts w:ascii="Trebuchet MS" w:hAnsi="Trebuchet MS" w:cs="Arial"/>
                <w:sz w:val="22"/>
                <w:szCs w:val="22"/>
              </w:rPr>
            </w:pPr>
            <w:r w:rsidRPr="00EF058A">
              <w:rPr>
                <w:rFonts w:ascii="Trebuchet MS" w:hAnsi="Trebuchet MS" w:cs="Arial"/>
                <w:sz w:val="22"/>
                <w:szCs w:val="22"/>
              </w:rPr>
              <w:t>C.C. No.</w:t>
            </w:r>
          </w:p>
        </w:tc>
        <w:tc>
          <w:tcPr>
            <w:tcW w:w="2305" w:type="dxa"/>
            <w:tcBorders>
              <w:top w:val="single" w:sz="4" w:space="0" w:color="auto"/>
              <w:left w:val="single" w:sz="4" w:space="0" w:color="auto"/>
              <w:bottom w:val="single" w:sz="4" w:space="0" w:color="auto"/>
              <w:right w:val="single" w:sz="4" w:space="0" w:color="auto"/>
            </w:tcBorders>
            <w:hideMark/>
          </w:tcPr>
          <w:p w14:paraId="09300FB5" w14:textId="2B1A2CB0" w:rsidR="00E65280" w:rsidRPr="00EF058A" w:rsidRDefault="008854BA" w:rsidP="00BA0B22">
            <w:pPr>
              <w:tabs>
                <w:tab w:val="left" w:pos="-720"/>
              </w:tabs>
              <w:suppressAutoHyphens/>
              <w:jc w:val="both"/>
              <w:rPr>
                <w:rFonts w:ascii="Trebuchet MS" w:hAnsi="Trebuchet MS" w:cs="Arial"/>
                <w:sz w:val="22"/>
                <w:szCs w:val="22"/>
              </w:rPr>
            </w:pPr>
            <w:r>
              <w:rPr>
                <w:rFonts w:ascii="Trebuchet MS" w:hAnsi="Trebuchet MS" w:cs="Arial"/>
                <w:noProof/>
                <w:spacing w:val="-3"/>
                <w:sz w:val="22"/>
                <w:szCs w:val="22"/>
              </w:rPr>
              <w:t>12256787</w:t>
            </w:r>
          </w:p>
        </w:tc>
        <w:tc>
          <w:tcPr>
            <w:tcW w:w="461" w:type="dxa"/>
            <w:tcBorders>
              <w:top w:val="single" w:sz="4" w:space="0" w:color="auto"/>
              <w:left w:val="single" w:sz="4" w:space="0" w:color="auto"/>
              <w:bottom w:val="single" w:sz="4" w:space="0" w:color="auto"/>
              <w:right w:val="single" w:sz="4" w:space="0" w:color="auto"/>
            </w:tcBorders>
            <w:hideMark/>
          </w:tcPr>
          <w:p w14:paraId="13D73B71" w14:textId="77777777" w:rsidR="00E65280" w:rsidRPr="00EF058A" w:rsidRDefault="00E65280">
            <w:pPr>
              <w:tabs>
                <w:tab w:val="left" w:pos="-720"/>
              </w:tabs>
              <w:suppressAutoHyphens/>
              <w:jc w:val="both"/>
              <w:rPr>
                <w:rFonts w:ascii="Trebuchet MS" w:hAnsi="Trebuchet MS" w:cs="Arial"/>
                <w:sz w:val="22"/>
                <w:szCs w:val="22"/>
              </w:rPr>
            </w:pPr>
            <w:r w:rsidRPr="00EF058A">
              <w:rPr>
                <w:rFonts w:ascii="Trebuchet MS" w:hAnsi="Trebuchet MS" w:cs="Arial"/>
                <w:sz w:val="22"/>
                <w:szCs w:val="22"/>
              </w:rPr>
              <w:t>de</w:t>
            </w:r>
          </w:p>
        </w:tc>
        <w:tc>
          <w:tcPr>
            <w:tcW w:w="3322" w:type="dxa"/>
            <w:tcBorders>
              <w:top w:val="single" w:sz="4" w:space="0" w:color="auto"/>
              <w:left w:val="single" w:sz="4" w:space="0" w:color="auto"/>
              <w:bottom w:val="single" w:sz="4" w:space="0" w:color="auto"/>
              <w:right w:val="single" w:sz="4" w:space="0" w:color="auto"/>
            </w:tcBorders>
            <w:hideMark/>
          </w:tcPr>
          <w:p w14:paraId="431029BA" w14:textId="27FCBCD2" w:rsidR="00E65280" w:rsidRPr="00EF058A" w:rsidRDefault="00E65280" w:rsidP="00BA0B22">
            <w:pPr>
              <w:tabs>
                <w:tab w:val="left" w:pos="-720"/>
              </w:tabs>
              <w:suppressAutoHyphens/>
              <w:jc w:val="both"/>
              <w:rPr>
                <w:rFonts w:ascii="Trebuchet MS" w:hAnsi="Trebuchet MS" w:cs="Arial"/>
                <w:sz w:val="22"/>
                <w:szCs w:val="22"/>
              </w:rPr>
            </w:pPr>
          </w:p>
        </w:tc>
      </w:tr>
      <w:tr w:rsidR="00E65280" w:rsidRPr="00EF058A" w14:paraId="50CFAB19"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33F3958E" w14:textId="77777777" w:rsidR="00E65280" w:rsidRPr="00EF058A" w:rsidRDefault="00E65280">
            <w:pPr>
              <w:tabs>
                <w:tab w:val="left" w:pos="-720"/>
              </w:tabs>
              <w:suppressAutoHyphens/>
              <w:jc w:val="both"/>
              <w:rPr>
                <w:rFonts w:ascii="Trebuchet MS" w:hAnsi="Trebuchet MS" w:cs="Arial"/>
                <w:sz w:val="22"/>
                <w:szCs w:val="22"/>
              </w:rPr>
            </w:pPr>
            <w:r w:rsidRPr="00EF058A">
              <w:rPr>
                <w:rFonts w:ascii="Trebuchet MS" w:hAnsi="Trebuchet MS" w:cs="Arial"/>
                <w:sz w:val="22"/>
                <w:szCs w:val="22"/>
              </w:rPr>
              <w:t>Tarjeta profesional</w:t>
            </w:r>
          </w:p>
        </w:tc>
        <w:tc>
          <w:tcPr>
            <w:tcW w:w="8079" w:type="dxa"/>
            <w:gridSpan w:val="4"/>
            <w:tcBorders>
              <w:top w:val="single" w:sz="4" w:space="0" w:color="auto"/>
              <w:left w:val="single" w:sz="4" w:space="0" w:color="auto"/>
              <w:bottom w:val="single" w:sz="4" w:space="0" w:color="auto"/>
              <w:right w:val="single" w:sz="4" w:space="0" w:color="auto"/>
            </w:tcBorders>
            <w:hideMark/>
          </w:tcPr>
          <w:p w14:paraId="22BD3CBC" w14:textId="4A7E4E14" w:rsidR="00E65280" w:rsidRPr="00EF058A" w:rsidRDefault="00E65280" w:rsidP="00DF46D1">
            <w:pPr>
              <w:tabs>
                <w:tab w:val="left" w:pos="-720"/>
              </w:tabs>
              <w:suppressAutoHyphens/>
              <w:jc w:val="both"/>
              <w:rPr>
                <w:rFonts w:ascii="Trebuchet MS" w:hAnsi="Trebuchet MS" w:cs="Arial"/>
                <w:sz w:val="22"/>
                <w:szCs w:val="22"/>
              </w:rPr>
            </w:pPr>
            <w:r w:rsidRPr="00D459FD">
              <w:rPr>
                <w:rFonts w:ascii="Trebuchet MS" w:hAnsi="Trebuchet MS" w:cs="Arial"/>
                <w:sz w:val="22"/>
                <w:szCs w:val="22"/>
              </w:rPr>
              <w:t xml:space="preserve">No. </w:t>
            </w:r>
            <w:r w:rsidR="008854BA">
              <w:rPr>
                <w:rFonts w:ascii="Trebuchet MS" w:hAnsi="Trebuchet MS" w:cs="Arial"/>
                <w:noProof/>
                <w:sz w:val="22"/>
                <w:szCs w:val="22"/>
              </w:rPr>
              <w:t>152191</w:t>
            </w:r>
            <w:r w:rsidR="00D459FD">
              <w:rPr>
                <w:rFonts w:ascii="Trebuchet MS" w:hAnsi="Trebuchet MS" w:cs="Arial"/>
                <w:sz w:val="22"/>
                <w:szCs w:val="22"/>
              </w:rPr>
              <w:t xml:space="preserve"> </w:t>
            </w:r>
            <w:r w:rsidRPr="00EF058A">
              <w:rPr>
                <w:rFonts w:ascii="Trebuchet MS" w:hAnsi="Trebuchet MS" w:cs="Arial"/>
                <w:sz w:val="22"/>
                <w:szCs w:val="22"/>
              </w:rPr>
              <w:t>DEL CONSEJO SUPERIOR DE LA JUDICATURA</w:t>
            </w:r>
          </w:p>
        </w:tc>
      </w:tr>
    </w:tbl>
    <w:p w14:paraId="49E3BDC4" w14:textId="77777777" w:rsidR="00E65280" w:rsidRPr="00EF058A" w:rsidRDefault="00E652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915263" w:rsidRPr="00EF058A" w14:paraId="066E4A58" w14:textId="77777777" w:rsidTr="00D9326D">
        <w:trPr>
          <w:trHeight w:val="357"/>
        </w:trPr>
        <w:tc>
          <w:tcPr>
            <w:tcW w:w="1690" w:type="pct"/>
          </w:tcPr>
          <w:p w14:paraId="40F3E052" w14:textId="77777777" w:rsidR="00915263" w:rsidRDefault="00915263" w:rsidP="00915263">
            <w:pPr>
              <w:tabs>
                <w:tab w:val="left" w:pos="-720"/>
              </w:tabs>
              <w:suppressAutoHyphens/>
              <w:spacing w:line="256" w:lineRule="auto"/>
              <w:jc w:val="center"/>
              <w:rPr>
                <w:rFonts w:ascii="Trebuchet MS" w:hAnsi="Trebuchet MS" w:cs="Arial"/>
                <w:b/>
                <w:sz w:val="22"/>
                <w:szCs w:val="22"/>
              </w:rPr>
            </w:pPr>
          </w:p>
          <w:p w14:paraId="5814A306" w14:textId="2F5EF780" w:rsidR="00915263" w:rsidRDefault="00915263" w:rsidP="001B5EAD">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CERTIFICADO DE DISPONIBILIDAD PRESUPUESTAL</w:t>
            </w:r>
          </w:p>
        </w:tc>
        <w:tc>
          <w:tcPr>
            <w:tcW w:w="3310" w:type="pct"/>
          </w:tcPr>
          <w:p w14:paraId="2ABF0927" w14:textId="77777777" w:rsidR="00915263" w:rsidRDefault="00915263" w:rsidP="00E16A39">
            <w:pPr>
              <w:tabs>
                <w:tab w:val="left" w:pos="-720"/>
              </w:tabs>
              <w:suppressAutoHyphens/>
              <w:spacing w:line="256" w:lineRule="auto"/>
              <w:jc w:val="both"/>
              <w:rPr>
                <w:rFonts w:ascii="Trebuchet MS" w:hAnsi="Trebuchet MS" w:cs="Arial"/>
                <w:sz w:val="22"/>
                <w:szCs w:val="22"/>
              </w:rPr>
            </w:pPr>
          </w:p>
          <w:p w14:paraId="7DCEED30" w14:textId="1796D030" w:rsidR="00915263" w:rsidRPr="0028466D" w:rsidRDefault="0040446B" w:rsidP="00DF2A93">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2020</w:t>
            </w:r>
            <w:r w:rsidR="00915263" w:rsidRPr="00EF058A">
              <w:rPr>
                <w:rFonts w:ascii="Trebuchet MS" w:hAnsi="Trebuchet MS" w:cs="Arial"/>
                <w:sz w:val="22"/>
                <w:szCs w:val="22"/>
              </w:rPr>
              <w:t xml:space="preserve"> - SIIF No </w:t>
            </w:r>
            <w:r w:rsidR="008854BA">
              <w:rPr>
                <w:rFonts w:ascii="Trebuchet MS" w:hAnsi="Trebuchet MS" w:cs="Arial"/>
                <w:sz w:val="22"/>
                <w:szCs w:val="22"/>
              </w:rPr>
              <w:t>175123 del 15-09-2023</w:t>
            </w:r>
          </w:p>
        </w:tc>
      </w:tr>
    </w:tbl>
    <w:p w14:paraId="752049B6" w14:textId="77777777" w:rsidR="00793282" w:rsidRDefault="00793282" w:rsidP="00793282">
      <w:pPr>
        <w:pStyle w:val="Ttulo4"/>
        <w:numPr>
          <w:ilvl w:val="0"/>
          <w:numId w:val="0"/>
        </w:numPr>
        <w:jc w:val="left"/>
        <w:rPr>
          <w:rFonts w:ascii="Trebuchet MS" w:hAnsi="Trebuchet MS"/>
          <w:sz w:val="22"/>
          <w:szCs w:val="22"/>
        </w:rPr>
      </w:pPr>
    </w:p>
    <w:p w14:paraId="07DD72AC" w14:textId="4861CB0B" w:rsidR="00D9326D" w:rsidRDefault="00D9326D" w:rsidP="00D9326D">
      <w:pPr>
        <w:pStyle w:val="Ttulo2"/>
        <w:jc w:val="both"/>
        <w:rPr>
          <w:rFonts w:ascii="Trebuchet MS" w:hAnsi="Trebuchet MS"/>
          <w:bCs w:val="0"/>
          <w:spacing w:val="0"/>
          <w:szCs w:val="22"/>
          <w:u w:val="none"/>
        </w:rPr>
      </w:pPr>
      <w:r>
        <w:rPr>
          <w:rFonts w:ascii="Trebuchet MS" w:hAnsi="Trebuchet MS"/>
          <w:bCs w:val="0"/>
          <w:spacing w:val="0"/>
          <w:szCs w:val="22"/>
          <w:u w:val="none"/>
        </w:rPr>
        <w:t>Entre lo</w:t>
      </w:r>
      <w:r w:rsidR="00DF2A93">
        <w:rPr>
          <w:rFonts w:ascii="Trebuchet MS" w:hAnsi="Trebuchet MS"/>
          <w:bCs w:val="0"/>
          <w:spacing w:val="0"/>
          <w:szCs w:val="22"/>
          <w:u w:val="none"/>
        </w:rPr>
        <w:t>s</w:t>
      </w:r>
      <w:r>
        <w:rPr>
          <w:rFonts w:ascii="Trebuchet MS" w:hAnsi="Trebuchet MS"/>
          <w:bCs w:val="0"/>
          <w:spacing w:val="0"/>
          <w:szCs w:val="22"/>
          <w:u w:val="none"/>
        </w:rPr>
        <w:t xml:space="preserve"> suscritos a saber, por una parte </w:t>
      </w:r>
      <w:r w:rsidRPr="00D9326D">
        <w:rPr>
          <w:rFonts w:ascii="Trebuchet MS" w:hAnsi="Trebuchet MS"/>
          <w:b/>
          <w:bCs w:val="0"/>
          <w:spacing w:val="0"/>
          <w:szCs w:val="22"/>
          <w:u w:val="none"/>
        </w:rPr>
        <w:t>LA DEFENSORÍA DEL PUEBLO</w:t>
      </w:r>
      <w:r w:rsidRPr="00EF058A">
        <w:rPr>
          <w:rFonts w:ascii="Trebuchet MS" w:hAnsi="Trebuchet MS"/>
          <w:bCs w:val="0"/>
          <w:spacing w:val="0"/>
          <w:szCs w:val="22"/>
          <w:u w:val="none"/>
        </w:rPr>
        <w:t xml:space="preserve">, representada por el señor Secretario General, doctor </w:t>
      </w:r>
      <w:r w:rsidR="00125319" w:rsidRPr="00125319">
        <w:rPr>
          <w:rFonts w:ascii="Trebuchet MS" w:hAnsi="Trebuchet MS"/>
          <w:bCs w:val="0"/>
          <w:spacing w:val="0"/>
          <w:szCs w:val="22"/>
          <w:u w:val="none"/>
        </w:rPr>
        <w:t>Altus Alejandro Baquero Rueda</w:t>
      </w:r>
      <w:r w:rsidRPr="00EF058A">
        <w:rPr>
          <w:rFonts w:ascii="Trebuchet MS" w:hAnsi="Trebuchet MS"/>
          <w:bCs w:val="0"/>
          <w:spacing w:val="0"/>
          <w:szCs w:val="22"/>
          <w:u w:val="none"/>
        </w:rPr>
        <w:t xml:space="preserve">, delegado para la ordenación del gasto mediante la Resolución No. 030 del 2014, quien en adelante se llamará la DEFENSORÍA; y el señor </w:t>
      </w:r>
      <w:r w:rsidR="008854BA">
        <w:rPr>
          <w:rFonts w:ascii="Trebuchet MS" w:hAnsi="Trebuchet MS"/>
          <w:b/>
          <w:szCs w:val="22"/>
          <w:u w:val="none"/>
        </w:rPr>
        <w:t>PEÑA CANO</w:t>
      </w:r>
      <w:r w:rsidR="00D459FD">
        <w:rPr>
          <w:rFonts w:ascii="Trebuchet MS" w:hAnsi="Trebuchet MS"/>
          <w:b/>
          <w:szCs w:val="22"/>
          <w:u w:val="none"/>
        </w:rPr>
        <w:t xml:space="preserve"> </w:t>
      </w:r>
      <w:r w:rsidR="008854BA">
        <w:rPr>
          <w:rFonts w:ascii="Trebuchet MS" w:hAnsi="Trebuchet MS"/>
          <w:b/>
          <w:szCs w:val="22"/>
          <w:u w:val="none"/>
        </w:rPr>
        <w:t>JHON GILBER</w:t>
      </w:r>
      <w:r w:rsidR="00D459FD">
        <w:rPr>
          <w:rFonts w:ascii="Trebuchet MS" w:hAnsi="Trebuchet MS"/>
          <w:szCs w:val="22"/>
          <w:u w:val="none"/>
        </w:rPr>
        <w:t xml:space="preserve"> </w:t>
      </w:r>
      <w:r>
        <w:rPr>
          <w:rFonts w:ascii="Trebuchet MS" w:hAnsi="Trebuchet MS"/>
          <w:bCs w:val="0"/>
          <w:spacing w:val="0"/>
          <w:szCs w:val="22"/>
          <w:u w:val="none"/>
        </w:rPr>
        <w:t xml:space="preserve">identificado con cédula de ciudadanía No </w:t>
      </w:r>
      <w:r w:rsidR="008854BA">
        <w:rPr>
          <w:rFonts w:ascii="Trebuchet MS" w:hAnsi="Trebuchet MS"/>
          <w:bCs w:val="0"/>
          <w:spacing w:val="0"/>
          <w:szCs w:val="22"/>
          <w:u w:val="none"/>
        </w:rPr>
        <w:t>12256787</w:t>
      </w:r>
      <w:r w:rsidRPr="00EF058A">
        <w:rPr>
          <w:rFonts w:ascii="Trebuchet MS" w:hAnsi="Trebuchet MS"/>
          <w:bCs w:val="0"/>
          <w:spacing w:val="0"/>
          <w:szCs w:val="22"/>
          <w:u w:val="none"/>
        </w:rPr>
        <w:t xml:space="preserve"> quien para todos los efectos se denominará el CONTRATISTA, decidimos celebrar el presente contrato</w:t>
      </w:r>
      <w:r w:rsidR="001B5EAD">
        <w:rPr>
          <w:rFonts w:ascii="Trebuchet MS" w:hAnsi="Trebuchet MS"/>
          <w:bCs w:val="0"/>
          <w:spacing w:val="0"/>
          <w:szCs w:val="22"/>
          <w:u w:val="none"/>
        </w:rPr>
        <w:t xml:space="preserve"> </w:t>
      </w:r>
      <w:r>
        <w:rPr>
          <w:rFonts w:ascii="Trebuchet MS" w:hAnsi="Trebuchet MS"/>
          <w:bCs w:val="0"/>
          <w:spacing w:val="0"/>
          <w:szCs w:val="22"/>
          <w:u w:val="none"/>
        </w:rPr>
        <w:t>de prestación de servicios profesionales</w:t>
      </w:r>
      <w:r w:rsidRPr="00EF058A">
        <w:rPr>
          <w:rFonts w:ascii="Trebuchet MS" w:hAnsi="Trebuchet MS"/>
          <w:bCs w:val="0"/>
          <w:spacing w:val="0"/>
          <w:szCs w:val="22"/>
          <w:u w:val="none"/>
        </w:rPr>
        <w:t xml:space="preserve">, </w:t>
      </w:r>
      <w:r>
        <w:rPr>
          <w:rFonts w:ascii="Trebuchet MS" w:hAnsi="Trebuchet MS"/>
          <w:bCs w:val="0"/>
          <w:spacing w:val="0"/>
          <w:szCs w:val="22"/>
          <w:u w:val="none"/>
        </w:rPr>
        <w:t>previas las siguientes</w:t>
      </w:r>
      <w:r w:rsidR="00DF2A93">
        <w:rPr>
          <w:rFonts w:ascii="Trebuchet MS" w:hAnsi="Trebuchet MS"/>
          <w:bCs w:val="0"/>
          <w:spacing w:val="0"/>
          <w:szCs w:val="22"/>
          <w:u w:val="none"/>
        </w:rPr>
        <w:t>:</w:t>
      </w:r>
      <w:r w:rsidRPr="00EF058A">
        <w:rPr>
          <w:rFonts w:ascii="Trebuchet MS" w:hAnsi="Trebuchet MS"/>
          <w:bCs w:val="0"/>
          <w:spacing w:val="0"/>
          <w:szCs w:val="22"/>
          <w:u w:val="none"/>
        </w:rPr>
        <w:t xml:space="preserve">  </w:t>
      </w:r>
    </w:p>
    <w:p w14:paraId="4C876168" w14:textId="77777777" w:rsidR="001B5EAD" w:rsidRPr="001B5EAD" w:rsidRDefault="001B5EAD" w:rsidP="001B5EAD"/>
    <w:p w14:paraId="5584D6D9" w14:textId="77777777" w:rsidR="00E65280" w:rsidRPr="00793282" w:rsidRDefault="00D9326D" w:rsidP="00793282">
      <w:pPr>
        <w:pStyle w:val="Ttulo4"/>
        <w:numPr>
          <w:ilvl w:val="0"/>
          <w:numId w:val="27"/>
        </w:numPr>
        <w:rPr>
          <w:rFonts w:ascii="Trebuchet MS" w:hAnsi="Trebuchet MS"/>
          <w:sz w:val="22"/>
          <w:szCs w:val="22"/>
        </w:rPr>
      </w:pPr>
      <w:r>
        <w:rPr>
          <w:rFonts w:ascii="Trebuchet MS" w:hAnsi="Trebuchet MS"/>
          <w:sz w:val="22"/>
          <w:szCs w:val="22"/>
        </w:rPr>
        <w:lastRenderedPageBreak/>
        <w:t>CONSIDERACIONES</w:t>
      </w:r>
    </w:p>
    <w:p w14:paraId="64331CAB" w14:textId="77777777" w:rsidR="00E65280" w:rsidRPr="00EF058A" w:rsidRDefault="00E65280" w:rsidP="001625A0">
      <w:pPr>
        <w:tabs>
          <w:tab w:val="left" w:pos="-720"/>
        </w:tabs>
        <w:suppressAutoHyphens/>
        <w:ind w:left="360"/>
        <w:jc w:val="center"/>
        <w:rPr>
          <w:rFonts w:ascii="Trebuchet MS" w:hAnsi="Trebuchet MS" w:cs="Arial"/>
          <w:b/>
          <w:sz w:val="22"/>
          <w:szCs w:val="22"/>
        </w:rPr>
      </w:pPr>
    </w:p>
    <w:p w14:paraId="17DFC429" w14:textId="282B553F" w:rsidR="00935AA8" w:rsidRPr="003B4590" w:rsidRDefault="00793282" w:rsidP="00793282">
      <w:pPr>
        <w:tabs>
          <w:tab w:val="left" w:pos="284"/>
          <w:tab w:val="left" w:pos="426"/>
        </w:tabs>
        <w:suppressAutoHyphens/>
        <w:jc w:val="both"/>
        <w:rPr>
          <w:rFonts w:ascii="Trebuchet MS" w:hAnsi="Trebuchet MS"/>
          <w:sz w:val="22"/>
          <w:szCs w:val="24"/>
        </w:rPr>
      </w:pPr>
      <w:r w:rsidRPr="00793282">
        <w:rPr>
          <w:rFonts w:ascii="Trebuchet MS" w:hAnsi="Trebuchet MS" w:cs="Arial"/>
          <w:b/>
          <w:sz w:val="22"/>
          <w:szCs w:val="22"/>
        </w:rPr>
        <w:t>1.</w:t>
      </w:r>
      <w:r w:rsidRPr="00793282">
        <w:rPr>
          <w:rFonts w:ascii="Trebuchet MS" w:hAnsi="Trebuchet MS" w:cs="Arial"/>
          <w:sz w:val="22"/>
          <w:szCs w:val="22"/>
        </w:rPr>
        <w:t xml:space="preserve"> Que</w:t>
      </w:r>
      <w:r w:rsidR="007912FD" w:rsidRPr="00793282">
        <w:rPr>
          <w:rFonts w:ascii="Trebuchet MS" w:hAnsi="Trebuchet MS" w:cs="Arial"/>
          <w:sz w:val="22"/>
          <w:szCs w:val="22"/>
        </w:rPr>
        <w:t xml:space="preserve">, por mandato del numeral 4° del </w:t>
      </w:r>
      <w:r w:rsidR="00AD31F1" w:rsidRPr="00793282">
        <w:rPr>
          <w:rFonts w:ascii="Trebuchet MS" w:hAnsi="Trebuchet MS" w:cs="Arial"/>
          <w:sz w:val="22"/>
          <w:szCs w:val="22"/>
        </w:rPr>
        <w:t>artículo</w:t>
      </w:r>
      <w:r w:rsidR="007912FD" w:rsidRPr="00793282">
        <w:rPr>
          <w:rFonts w:ascii="Trebuchet MS" w:hAnsi="Trebuchet MS" w:cs="Arial"/>
          <w:sz w:val="22"/>
          <w:szCs w:val="22"/>
        </w:rPr>
        <w:t xml:space="preserve"> 282 de la Constitución Política Colombiana, corresponde al Defensor del Pueblo “Organizar y dirigir la defensoría pública en los términos que señale la ley”. </w:t>
      </w:r>
      <w:r w:rsidR="007912FD" w:rsidRPr="00793282">
        <w:rPr>
          <w:rFonts w:ascii="Trebuchet MS" w:hAnsi="Trebuchet MS" w:cs="Arial"/>
          <w:b/>
          <w:sz w:val="22"/>
          <w:szCs w:val="22"/>
        </w:rPr>
        <w:t xml:space="preserve">2. </w:t>
      </w:r>
      <w:r w:rsidR="007912FD" w:rsidRPr="00793282">
        <w:rPr>
          <w:rFonts w:ascii="Trebuchet MS" w:hAnsi="Trebuchet MS" w:cs="Arial"/>
          <w:sz w:val="22"/>
          <w:szCs w:val="22"/>
        </w:rPr>
        <w:t xml:space="preserve">Que el artículo 21 de la ley 24 de 1992 por la cual se establecen la organización y funcionamiento de la Defensoría del Pueblo y se dictan otras disposiciones señaló que </w:t>
      </w:r>
      <w:r w:rsidR="007912FD" w:rsidRPr="00793282">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007912FD" w:rsidRPr="00793282">
        <w:rPr>
          <w:rFonts w:ascii="Trebuchet MS" w:hAnsi="Trebuchet MS" w:cs="Arial"/>
          <w:b/>
          <w:sz w:val="22"/>
          <w:szCs w:val="22"/>
        </w:rPr>
        <w:t xml:space="preserve">3. </w:t>
      </w:r>
      <w:r w:rsidR="007912FD" w:rsidRPr="00793282">
        <w:rPr>
          <w:rFonts w:ascii="Trebuchet MS" w:hAnsi="Trebuchet MS" w:cs="Arial"/>
          <w:sz w:val="22"/>
          <w:szCs w:val="22"/>
        </w:rPr>
        <w:t xml:space="preserve">Que el artículo 22 de la ley 24 de 1992 establece, que la defensoría pública, se prestar, entre otros, por los abogados titulados e inscritos que hayan sido contratados como Defensores Públicos. </w:t>
      </w:r>
      <w:r w:rsidR="007912FD" w:rsidRPr="00793282">
        <w:rPr>
          <w:rFonts w:ascii="Trebuchet MS" w:hAnsi="Trebuchet MS" w:cs="Arial"/>
          <w:b/>
          <w:sz w:val="22"/>
          <w:szCs w:val="22"/>
        </w:rPr>
        <w:t xml:space="preserve">4. </w:t>
      </w:r>
      <w:r w:rsidR="007912FD" w:rsidRPr="00793282">
        <w:rPr>
          <w:rFonts w:ascii="Trebuchet MS" w:hAnsi="Trebuchet MS" w:cs="Arial"/>
          <w:sz w:val="22"/>
          <w:szCs w:val="22"/>
        </w:rPr>
        <w:t xml:space="preserve">Que la ley 941 de 2005, </w:t>
      </w:r>
      <w:r w:rsidR="007912FD" w:rsidRPr="00793282">
        <w:rPr>
          <w:rFonts w:ascii="Trebuchet MS" w:hAnsi="Trebuchet MS" w:cs="Arial"/>
          <w:i/>
          <w:sz w:val="22"/>
          <w:szCs w:val="22"/>
        </w:rPr>
        <w:t>“Por la cual se organiza el Sistema Nacional de Defensoría Pública”</w:t>
      </w:r>
      <w:r w:rsidR="007912FD" w:rsidRPr="00793282">
        <w:rPr>
          <w:rFonts w:ascii="Trebuchet MS" w:hAnsi="Trebuchet MS" w:cs="Arial"/>
          <w:sz w:val="22"/>
          <w:szCs w:val="22"/>
        </w:rPr>
        <w:t xml:space="preserve">, se fundamenta sobre la base de los principios de igualdad, derecho de defensa, oportunidad, gratuidad, calidad, responsabilidad, transparencia y selección objetiva. </w:t>
      </w:r>
      <w:r w:rsidR="007912FD" w:rsidRPr="00793282">
        <w:rPr>
          <w:rFonts w:ascii="Trebuchet MS" w:hAnsi="Trebuchet MS" w:cs="Arial"/>
          <w:b/>
          <w:sz w:val="22"/>
          <w:szCs w:val="22"/>
        </w:rPr>
        <w:t xml:space="preserve">5. </w:t>
      </w:r>
      <w:r w:rsidR="007912FD" w:rsidRPr="00793282">
        <w:rPr>
          <w:rFonts w:ascii="Trebuchet MS" w:hAnsi="Trebuchet MS" w:cs="Arial"/>
          <w:sz w:val="22"/>
          <w:szCs w:val="22"/>
        </w:rPr>
        <w:t xml:space="preserve">Que el artículo primero de la </w:t>
      </w:r>
      <w:r w:rsidR="007912FD" w:rsidRPr="00793282">
        <w:rPr>
          <w:rFonts w:ascii="Trebuchet MS" w:hAnsi="Trebuchet MS"/>
          <w:sz w:val="22"/>
          <w:szCs w:val="22"/>
        </w:rPr>
        <w:t xml:space="preserve">precitada ley establece que la finalidad del Sistema Nacional de Defensoría Pública es </w:t>
      </w:r>
      <w:r w:rsidR="007912FD" w:rsidRPr="00793282">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007912FD" w:rsidRPr="00793282">
        <w:rPr>
          <w:rFonts w:ascii="Trebuchet MS" w:hAnsi="Trebuchet MS"/>
          <w:sz w:val="22"/>
          <w:szCs w:val="22"/>
        </w:rPr>
        <w:t xml:space="preserve">. </w:t>
      </w:r>
      <w:r w:rsidR="007912FD" w:rsidRPr="00793282">
        <w:rPr>
          <w:rFonts w:ascii="Trebuchet MS" w:hAnsi="Trebuchet MS"/>
          <w:b/>
          <w:sz w:val="22"/>
          <w:szCs w:val="22"/>
        </w:rPr>
        <w:t>6.</w:t>
      </w:r>
      <w:r w:rsidR="007912FD" w:rsidRPr="00793282">
        <w:rPr>
          <w:rFonts w:ascii="Trebuchet MS" w:hAnsi="Trebuchet MS"/>
          <w:sz w:val="22"/>
          <w:szCs w:val="22"/>
        </w:rPr>
        <w:t xml:space="preserve">Que el artículo 13 de dicha normativa, señala que el Defensor del Pueblo </w:t>
      </w:r>
      <w:r w:rsidR="007912FD" w:rsidRPr="00793282">
        <w:rPr>
          <w:rFonts w:ascii="Trebuchet MS" w:hAnsi="Trebuchet MS"/>
          <w:i/>
          <w:sz w:val="22"/>
          <w:szCs w:val="22"/>
        </w:rPr>
        <w:t>“(…) organiza, dirige y controla el servicio público del Sistema Nacional de Defensoría Pública, en favor de las personas que lo requieren para asumir su asistencia y representación judicial y garantizar el pleno e igual acceso a la administración de justicia en materia penal (…)”</w:t>
      </w:r>
      <w:r w:rsidR="00AD31F1" w:rsidRPr="00793282">
        <w:rPr>
          <w:rFonts w:ascii="Trebuchet MS" w:hAnsi="Trebuchet MS"/>
          <w:i/>
          <w:sz w:val="22"/>
          <w:szCs w:val="22"/>
        </w:rPr>
        <w:t xml:space="preserve"> </w:t>
      </w:r>
      <w:r w:rsidR="00AD31F1" w:rsidRPr="00793282">
        <w:rPr>
          <w:rFonts w:ascii="Trebuchet MS" w:hAnsi="Trebuchet MS"/>
          <w:b/>
          <w:sz w:val="22"/>
          <w:szCs w:val="22"/>
        </w:rPr>
        <w:t>7.</w:t>
      </w:r>
      <w:r w:rsidR="007912FD" w:rsidRPr="00793282">
        <w:rPr>
          <w:rFonts w:ascii="Trebuchet MS" w:hAnsi="Trebuchet MS"/>
          <w:sz w:val="22"/>
          <w:szCs w:val="22"/>
        </w:rPr>
        <w:t>Que el capítulo I del Título III de la pluricitada ley hace alusión a los componentes del Sistema Nacional de Defensoría Pública, en los cuales se encuentran incluidos los defensores públicos.</w:t>
      </w:r>
      <w:r w:rsidR="00AD31F1" w:rsidRPr="00793282">
        <w:rPr>
          <w:rFonts w:ascii="Trebuchet MS" w:hAnsi="Trebuchet MS"/>
          <w:sz w:val="22"/>
          <w:szCs w:val="22"/>
        </w:rPr>
        <w:t xml:space="preserve"> </w:t>
      </w:r>
      <w:r w:rsidR="00AD31F1" w:rsidRPr="00793282">
        <w:rPr>
          <w:rFonts w:ascii="Trebuchet MS" w:hAnsi="Trebuchet MS"/>
          <w:b/>
          <w:sz w:val="22"/>
          <w:szCs w:val="22"/>
        </w:rPr>
        <w:t xml:space="preserve">8. </w:t>
      </w:r>
      <w:r w:rsidR="007912FD" w:rsidRPr="00793282">
        <w:rPr>
          <w:rFonts w:ascii="Trebuchet MS" w:hAnsi="Trebuchet MS"/>
          <w:sz w:val="22"/>
          <w:szCs w:val="22"/>
        </w:rPr>
        <w:t xml:space="preserve">Que el artículo 26 de la ley ejusdem define a los defensores públicos, </w:t>
      </w:r>
      <w:r w:rsidR="007912FD" w:rsidRPr="00793282">
        <w:rPr>
          <w:rFonts w:ascii="Trebuchet MS" w:hAnsi="Trebuchet MS"/>
          <w:i/>
          <w:sz w:val="22"/>
          <w:szCs w:val="22"/>
        </w:rPr>
        <w:t>“(…)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w:t>
      </w:r>
      <w:r w:rsidR="00AD31F1" w:rsidRPr="00793282">
        <w:rPr>
          <w:rFonts w:ascii="Trebuchet MS" w:hAnsi="Trebuchet MS"/>
          <w:i/>
          <w:sz w:val="22"/>
          <w:szCs w:val="22"/>
        </w:rPr>
        <w:t xml:space="preserve"> </w:t>
      </w:r>
      <w:r w:rsidR="00AD31F1" w:rsidRPr="00793282">
        <w:rPr>
          <w:rFonts w:ascii="Trebuchet MS" w:hAnsi="Trebuchet MS"/>
          <w:b/>
          <w:sz w:val="22"/>
          <w:szCs w:val="22"/>
        </w:rPr>
        <w:t>9.</w:t>
      </w:r>
      <w:r w:rsidR="007912FD" w:rsidRPr="00793282">
        <w:rPr>
          <w:rFonts w:ascii="Trebuchet MS" w:hAnsi="Trebuchet MS" w:cs="Arial"/>
          <w:sz w:val="22"/>
          <w:szCs w:val="22"/>
        </w:rPr>
        <w:t xml:space="preserve">Que, en virtud del mandato del legislador, se atribuye a la Defensoría del Pueblo, la representación judicial de </w:t>
      </w:r>
      <w:r w:rsidR="00BF0F58" w:rsidRPr="00793282">
        <w:rPr>
          <w:rFonts w:ascii="Trebuchet MS" w:hAnsi="Trebuchet MS" w:cs="Arial"/>
          <w:sz w:val="22"/>
          <w:szCs w:val="22"/>
        </w:rPr>
        <w:t>víctimas</w:t>
      </w:r>
      <w:r w:rsidR="007912FD" w:rsidRPr="00793282">
        <w:rPr>
          <w:rFonts w:ascii="Trebuchet MS" w:hAnsi="Trebuchet MS" w:cs="Arial"/>
          <w:sz w:val="22"/>
          <w:szCs w:val="22"/>
        </w:rPr>
        <w:t>, de conformidad con las leyes 975 de 2005, 1098 de 2006, 1257 de 2008, 1448 de 2011, 1719 de 2014, Decreto 1069 de 2014 (que reglamenta la ley 985 de 2005) y 1761 de 2015</w:t>
      </w:r>
      <w:r w:rsidR="00AD31F1" w:rsidRPr="00793282">
        <w:rPr>
          <w:rFonts w:ascii="Trebuchet MS" w:hAnsi="Trebuchet MS" w:cs="Arial"/>
          <w:sz w:val="22"/>
          <w:szCs w:val="22"/>
        </w:rPr>
        <w:t xml:space="preserve">. </w:t>
      </w:r>
      <w:r w:rsidR="00AD31F1" w:rsidRPr="00793282">
        <w:rPr>
          <w:rFonts w:ascii="Trebuchet MS" w:hAnsi="Trebuchet MS" w:cs="Arial"/>
          <w:b/>
          <w:sz w:val="22"/>
          <w:szCs w:val="22"/>
        </w:rPr>
        <w:t xml:space="preserve">10. </w:t>
      </w:r>
      <w:r w:rsidR="007912FD" w:rsidRPr="00793282">
        <w:rPr>
          <w:rFonts w:ascii="Trebuchet MS" w:hAnsi="Trebuchet MS"/>
          <w:sz w:val="22"/>
        </w:rPr>
        <w:t xml:space="preserve">Que el artículo 5° del Decreto 025 del año 2014 </w:t>
      </w:r>
      <w:r w:rsidR="007912FD" w:rsidRPr="00793282">
        <w:rPr>
          <w:rFonts w:ascii="Trebuchet MS" w:hAnsi="Trebuchet MS"/>
          <w:i/>
          <w:sz w:val="22"/>
        </w:rPr>
        <w:t>por el cual se modifica la estructura orgánica y se establece la organización y funcionamiento de la Defensoría del Pueblo</w:t>
      </w:r>
      <w:r w:rsidR="007912FD" w:rsidRPr="00793282">
        <w:rPr>
          <w:rFonts w:ascii="Trebuchet MS" w:hAnsi="Trebuchet MS"/>
          <w:sz w:val="22"/>
        </w:rPr>
        <w:t xml:space="preserve">, establece que son funciones del Defensor del Pueblo, entre otras, </w:t>
      </w:r>
      <w:r w:rsidR="007912FD" w:rsidRPr="00793282">
        <w:rPr>
          <w:rFonts w:ascii="Trebuchet MS" w:hAnsi="Trebuchet MS"/>
          <w:i/>
          <w:sz w:val="22"/>
        </w:rPr>
        <w:t>“(…) Definir las políticas, impartir los lineamientos, directrices y adoptar los reglamentos y demás mecanismos necesarios para el eficiente y eficaz funcionamiento de la Defensoría del Pueblo (…)”</w:t>
      </w:r>
      <w:r w:rsidR="00AD31F1" w:rsidRPr="00793282">
        <w:rPr>
          <w:rFonts w:ascii="Trebuchet MS" w:hAnsi="Trebuchet MS"/>
          <w:i/>
          <w:sz w:val="22"/>
        </w:rPr>
        <w:t xml:space="preserve"> </w:t>
      </w:r>
      <w:r w:rsidR="00AD31F1" w:rsidRPr="00793282">
        <w:rPr>
          <w:rFonts w:ascii="Trebuchet MS" w:hAnsi="Trebuchet MS"/>
          <w:b/>
          <w:sz w:val="22"/>
        </w:rPr>
        <w:t>11</w:t>
      </w:r>
      <w:r w:rsidR="00100EBF" w:rsidRPr="00793282">
        <w:rPr>
          <w:rFonts w:ascii="Trebuchet MS" w:hAnsi="Trebuchet MS" w:cs="Arial"/>
          <w:b/>
          <w:sz w:val="22"/>
          <w:szCs w:val="22"/>
        </w:rPr>
        <w:t>.</w:t>
      </w:r>
      <w:r w:rsidR="00100EBF" w:rsidRPr="00793282">
        <w:rPr>
          <w:rFonts w:ascii="Trebuchet MS" w:hAnsi="Trebuchet MS" w:cs="Arial"/>
          <w:sz w:val="22"/>
          <w:szCs w:val="22"/>
        </w:rPr>
        <w:t xml:space="preserve"> </w:t>
      </w:r>
      <w:r w:rsidR="00594D82" w:rsidRPr="00793282">
        <w:rPr>
          <w:rFonts w:ascii="Trebuchet MS" w:hAnsi="Trebuchet MS" w:cs="Arial"/>
          <w:snapToGrid w:val="0"/>
          <w:sz w:val="22"/>
          <w:szCs w:val="22"/>
        </w:rPr>
        <w:t xml:space="preserve">Que, en virtud de lo anterior, la </w:t>
      </w:r>
      <w:r w:rsidR="000621DE" w:rsidRPr="00793282">
        <w:rPr>
          <w:rFonts w:ascii="Trebuchet MS" w:hAnsi="Trebuchet MS" w:cs="Arial"/>
          <w:snapToGrid w:val="0"/>
          <w:sz w:val="22"/>
          <w:szCs w:val="22"/>
        </w:rPr>
        <w:t>Defensoría del Pueblo</w:t>
      </w:r>
      <w:r w:rsidR="00010D6D" w:rsidRPr="00793282">
        <w:rPr>
          <w:rFonts w:ascii="Trebuchet MS" w:hAnsi="Trebuchet MS" w:cs="Arial"/>
          <w:snapToGrid w:val="0"/>
          <w:sz w:val="22"/>
          <w:szCs w:val="22"/>
        </w:rPr>
        <w:t xml:space="preserve"> </w:t>
      </w:r>
      <w:r w:rsidR="00B47BC0" w:rsidRPr="00793282">
        <w:rPr>
          <w:rFonts w:ascii="Trebuchet MS" w:hAnsi="Trebuchet MS" w:cs="Arial"/>
          <w:snapToGrid w:val="0"/>
          <w:sz w:val="22"/>
          <w:szCs w:val="22"/>
        </w:rPr>
        <w:t>dispuso seleccionar los defensores públicos y en tal sentido expidió</w:t>
      </w:r>
      <w:r w:rsidR="00B47BC0" w:rsidRPr="00793282">
        <w:rPr>
          <w:rFonts w:ascii="Trebuchet MS" w:hAnsi="Trebuchet MS" w:cs="Arial"/>
          <w:snapToGrid w:val="0"/>
          <w:color w:val="FF0000"/>
          <w:sz w:val="22"/>
          <w:szCs w:val="22"/>
        </w:rPr>
        <w:t xml:space="preserve"> </w:t>
      </w:r>
      <w:r w:rsidR="00D226F8" w:rsidRPr="00793282">
        <w:rPr>
          <w:rFonts w:ascii="Trebuchet MS" w:hAnsi="Trebuchet MS" w:cs="Arial"/>
          <w:snapToGrid w:val="0"/>
          <w:sz w:val="22"/>
          <w:szCs w:val="22"/>
        </w:rPr>
        <w:t xml:space="preserve">la Resolución </w:t>
      </w:r>
      <w:r w:rsidR="00010D6D" w:rsidRPr="00793282">
        <w:rPr>
          <w:rFonts w:ascii="Trebuchet MS" w:hAnsi="Trebuchet MS" w:cs="Arial"/>
          <w:snapToGrid w:val="0"/>
          <w:sz w:val="22"/>
          <w:szCs w:val="22"/>
        </w:rPr>
        <w:t>No. 052 del 14 de enero de 2019.</w:t>
      </w:r>
      <w:r w:rsidR="00100EBF" w:rsidRPr="00793282">
        <w:rPr>
          <w:rFonts w:ascii="Trebuchet MS" w:hAnsi="Trebuchet MS" w:cs="Arial"/>
          <w:snapToGrid w:val="0"/>
          <w:sz w:val="22"/>
          <w:szCs w:val="22"/>
        </w:rPr>
        <w:t xml:space="preserve"> </w:t>
      </w:r>
      <w:r w:rsidR="00AD31F1" w:rsidRPr="00793282">
        <w:rPr>
          <w:rFonts w:ascii="Trebuchet MS" w:hAnsi="Trebuchet MS" w:cs="Arial"/>
          <w:b/>
          <w:snapToGrid w:val="0"/>
          <w:sz w:val="22"/>
          <w:szCs w:val="22"/>
        </w:rPr>
        <w:t>12</w:t>
      </w:r>
      <w:r w:rsidR="00100EBF" w:rsidRPr="00793282">
        <w:rPr>
          <w:rFonts w:ascii="Trebuchet MS" w:hAnsi="Trebuchet MS" w:cs="Arial"/>
          <w:snapToGrid w:val="0"/>
          <w:sz w:val="22"/>
          <w:szCs w:val="22"/>
        </w:rPr>
        <w:t xml:space="preserve">. </w:t>
      </w:r>
      <w:r w:rsidR="00F31126" w:rsidRPr="00793282">
        <w:rPr>
          <w:rFonts w:ascii="Trebuchet MS" w:hAnsi="Trebuchet MS" w:cs="Arial"/>
          <w:snapToGrid w:val="0"/>
          <w:sz w:val="22"/>
          <w:szCs w:val="22"/>
        </w:rPr>
        <w:t>Que</w:t>
      </w:r>
      <w:r w:rsidR="00010D6D" w:rsidRPr="00793282">
        <w:rPr>
          <w:rFonts w:ascii="Trebuchet MS" w:hAnsi="Trebuchet MS" w:cs="Arial"/>
          <w:snapToGrid w:val="0"/>
          <w:sz w:val="22"/>
          <w:szCs w:val="22"/>
        </w:rPr>
        <w:t>,</w:t>
      </w:r>
      <w:r w:rsidR="00594D82" w:rsidRPr="00793282">
        <w:rPr>
          <w:rFonts w:ascii="Trebuchet MS" w:hAnsi="Trebuchet MS" w:cs="Arial"/>
          <w:snapToGrid w:val="0"/>
          <w:sz w:val="22"/>
          <w:szCs w:val="22"/>
        </w:rPr>
        <w:t xml:space="preserve"> como consecuencia de lo anterior, la Universidad Nacional de Colombia adelantó el proceso de selección </w:t>
      </w:r>
      <w:r w:rsidR="00D226F8" w:rsidRPr="00793282">
        <w:rPr>
          <w:rFonts w:ascii="Trebuchet MS" w:hAnsi="Trebuchet MS" w:cs="Arial"/>
          <w:snapToGrid w:val="0"/>
          <w:sz w:val="22"/>
          <w:szCs w:val="22"/>
        </w:rPr>
        <w:t xml:space="preserve">de Defensores Públicos </w:t>
      </w:r>
      <w:r w:rsidR="00594D82" w:rsidRPr="00793282">
        <w:rPr>
          <w:rFonts w:ascii="Trebuchet MS" w:hAnsi="Trebuchet MS" w:cs="Arial"/>
          <w:snapToGrid w:val="0"/>
          <w:sz w:val="22"/>
          <w:szCs w:val="22"/>
        </w:rPr>
        <w:t>que culminó con la publicación del listado definitivo de resultados.</w:t>
      </w:r>
      <w:r w:rsidR="00100EBF" w:rsidRPr="00793282">
        <w:rPr>
          <w:rFonts w:ascii="Trebuchet MS" w:hAnsi="Trebuchet MS" w:cs="Arial"/>
          <w:snapToGrid w:val="0"/>
          <w:sz w:val="22"/>
          <w:szCs w:val="22"/>
        </w:rPr>
        <w:t xml:space="preserve"> </w:t>
      </w:r>
      <w:r w:rsidR="00AD31F1" w:rsidRPr="00793282">
        <w:rPr>
          <w:rFonts w:ascii="Trebuchet MS" w:hAnsi="Trebuchet MS" w:cs="Arial"/>
          <w:b/>
          <w:snapToGrid w:val="0"/>
          <w:sz w:val="22"/>
          <w:szCs w:val="22"/>
        </w:rPr>
        <w:t>13</w:t>
      </w:r>
      <w:r w:rsidR="00100EBF" w:rsidRPr="00793282">
        <w:rPr>
          <w:rFonts w:ascii="Trebuchet MS" w:hAnsi="Trebuchet MS" w:cs="Arial"/>
          <w:b/>
          <w:snapToGrid w:val="0"/>
          <w:sz w:val="22"/>
          <w:szCs w:val="22"/>
        </w:rPr>
        <w:t>.</w:t>
      </w:r>
      <w:r w:rsidR="00100EBF" w:rsidRPr="00793282">
        <w:rPr>
          <w:rFonts w:ascii="Trebuchet MS" w:hAnsi="Trebuchet MS" w:cs="Arial"/>
          <w:snapToGrid w:val="0"/>
          <w:sz w:val="22"/>
          <w:szCs w:val="22"/>
        </w:rPr>
        <w:t xml:space="preserve"> </w:t>
      </w:r>
      <w:r w:rsidR="00935AA8" w:rsidRPr="00793282">
        <w:rPr>
          <w:rFonts w:ascii="Trebuchet MS" w:hAnsi="Trebuchet MS" w:cs="Arial"/>
          <w:snapToGrid w:val="0"/>
          <w:sz w:val="22"/>
          <w:szCs w:val="22"/>
        </w:rPr>
        <w:t>Que, el contratista cumplió con los términos y condiciones establecidos en el marco de cada una de las fases del proceso de selección</w:t>
      </w:r>
      <w:r w:rsidR="000621DE" w:rsidRPr="00793282">
        <w:rPr>
          <w:rFonts w:ascii="Trebuchet MS" w:hAnsi="Trebuchet MS" w:cs="Arial"/>
          <w:snapToGrid w:val="0"/>
          <w:sz w:val="22"/>
          <w:szCs w:val="22"/>
        </w:rPr>
        <w:t xml:space="preserve"> de defensores públicos</w:t>
      </w:r>
      <w:r w:rsidR="00F31126" w:rsidRPr="00793282">
        <w:rPr>
          <w:rFonts w:ascii="Trebuchet MS" w:hAnsi="Trebuchet MS" w:cs="Arial"/>
          <w:snapToGrid w:val="0"/>
          <w:sz w:val="22"/>
          <w:szCs w:val="22"/>
        </w:rPr>
        <w:t xml:space="preserve">, </w:t>
      </w:r>
      <w:r w:rsidR="00010D6D" w:rsidRPr="00793282">
        <w:rPr>
          <w:rFonts w:ascii="Trebuchet MS" w:hAnsi="Trebuchet MS" w:cs="Arial"/>
          <w:snapToGrid w:val="0"/>
          <w:sz w:val="22"/>
          <w:szCs w:val="22"/>
        </w:rPr>
        <w:t xml:space="preserve">y en este orden </w:t>
      </w:r>
      <w:r w:rsidR="00F31126" w:rsidRPr="00793282">
        <w:rPr>
          <w:rFonts w:ascii="Trebuchet MS" w:hAnsi="Trebuchet MS" w:cs="Arial"/>
          <w:snapToGrid w:val="0"/>
          <w:sz w:val="22"/>
          <w:szCs w:val="22"/>
        </w:rPr>
        <w:t>se encuentra relacionado en la</w:t>
      </w:r>
      <w:r w:rsidR="00010D6D" w:rsidRPr="00793282">
        <w:rPr>
          <w:rFonts w:ascii="Trebuchet MS" w:hAnsi="Trebuchet MS" w:cs="Arial"/>
          <w:snapToGrid w:val="0"/>
          <w:sz w:val="22"/>
          <w:szCs w:val="22"/>
        </w:rPr>
        <w:t xml:space="preserve"> lista definitiva de resultados</w:t>
      </w:r>
      <w:r w:rsidR="00F31126" w:rsidRPr="00793282">
        <w:rPr>
          <w:rFonts w:ascii="Trebuchet MS" w:hAnsi="Trebuchet MS" w:cs="Arial"/>
          <w:snapToGrid w:val="0"/>
          <w:sz w:val="22"/>
          <w:szCs w:val="22"/>
        </w:rPr>
        <w:t xml:space="preserve"> para ocupar una de las plazas ofertadas</w:t>
      </w:r>
      <w:r w:rsidR="00935AA8" w:rsidRPr="00793282">
        <w:rPr>
          <w:rFonts w:ascii="Trebuchet MS" w:hAnsi="Trebuchet MS" w:cs="Arial"/>
          <w:snapToGrid w:val="0"/>
          <w:sz w:val="22"/>
          <w:szCs w:val="22"/>
        </w:rPr>
        <w:t xml:space="preserve">. </w:t>
      </w:r>
      <w:r w:rsidR="00AD31F1" w:rsidRPr="00793282">
        <w:rPr>
          <w:rFonts w:ascii="Trebuchet MS" w:hAnsi="Trebuchet MS" w:cs="Arial"/>
          <w:b/>
          <w:snapToGrid w:val="0"/>
          <w:sz w:val="22"/>
          <w:szCs w:val="22"/>
        </w:rPr>
        <w:t>14</w:t>
      </w:r>
      <w:r w:rsidR="00100EBF" w:rsidRPr="00793282">
        <w:rPr>
          <w:rFonts w:ascii="Trebuchet MS" w:hAnsi="Trebuchet MS" w:cs="Arial"/>
          <w:b/>
          <w:snapToGrid w:val="0"/>
          <w:sz w:val="22"/>
          <w:szCs w:val="22"/>
        </w:rPr>
        <w:t>.</w:t>
      </w:r>
      <w:r w:rsidR="00100EBF" w:rsidRPr="00793282">
        <w:rPr>
          <w:rFonts w:ascii="Trebuchet MS" w:hAnsi="Trebuchet MS" w:cs="Arial"/>
          <w:snapToGrid w:val="0"/>
          <w:sz w:val="22"/>
          <w:szCs w:val="22"/>
        </w:rPr>
        <w:t xml:space="preserve"> </w:t>
      </w:r>
      <w:r w:rsidR="003D3FA9" w:rsidRPr="00793282">
        <w:rPr>
          <w:rFonts w:ascii="Trebuchet MS" w:hAnsi="Trebuchet MS" w:cs="Arial"/>
          <w:snapToGrid w:val="0"/>
          <w:sz w:val="22"/>
          <w:szCs w:val="22"/>
        </w:rPr>
        <w:t>Que</w:t>
      </w:r>
      <w:r w:rsidR="00010D6D" w:rsidRPr="00793282">
        <w:rPr>
          <w:rFonts w:ascii="Trebuchet MS" w:hAnsi="Trebuchet MS" w:cs="Arial"/>
          <w:snapToGrid w:val="0"/>
          <w:sz w:val="22"/>
          <w:szCs w:val="22"/>
        </w:rPr>
        <w:t>,</w:t>
      </w:r>
      <w:r w:rsidR="00935AA8" w:rsidRPr="00793282">
        <w:rPr>
          <w:rFonts w:ascii="Trebuchet MS" w:hAnsi="Trebuchet MS" w:cs="Arial"/>
          <w:snapToGrid w:val="0"/>
          <w:sz w:val="22"/>
          <w:szCs w:val="22"/>
        </w:rPr>
        <w:t xml:space="preserve"> la Dirección Nacional de Defensoría Pública constató el cumplimiento </w:t>
      </w:r>
      <w:r w:rsidR="00010D6D" w:rsidRPr="00793282">
        <w:rPr>
          <w:rFonts w:ascii="Trebuchet MS" w:hAnsi="Trebuchet MS" w:cs="Arial"/>
          <w:snapToGrid w:val="0"/>
          <w:sz w:val="22"/>
          <w:szCs w:val="22"/>
        </w:rPr>
        <w:t>de los requisitos de experiencia e idoneidad contemplados en las resoluciones 939 y 1281 de 2018 y en el anexo de la Resolución No. 052 del 14 de enero de 2019 por parte del contratista.</w:t>
      </w:r>
      <w:r w:rsidR="00100EBF" w:rsidRPr="00793282">
        <w:rPr>
          <w:rFonts w:ascii="Trebuchet MS" w:hAnsi="Trebuchet MS" w:cs="Arial"/>
          <w:snapToGrid w:val="0"/>
          <w:sz w:val="22"/>
          <w:szCs w:val="22"/>
        </w:rPr>
        <w:t xml:space="preserve"> </w:t>
      </w:r>
      <w:r w:rsidR="00AD31F1" w:rsidRPr="00793282">
        <w:rPr>
          <w:rFonts w:ascii="Trebuchet MS" w:hAnsi="Trebuchet MS" w:cs="Arial"/>
          <w:b/>
          <w:snapToGrid w:val="0"/>
          <w:sz w:val="22"/>
          <w:szCs w:val="22"/>
        </w:rPr>
        <w:t>15</w:t>
      </w:r>
      <w:r w:rsidR="00100EBF" w:rsidRPr="00793282">
        <w:rPr>
          <w:rFonts w:ascii="Trebuchet MS" w:hAnsi="Trebuchet MS" w:cs="Arial"/>
          <w:b/>
          <w:snapToGrid w:val="0"/>
          <w:sz w:val="22"/>
          <w:szCs w:val="22"/>
        </w:rPr>
        <w:t>.</w:t>
      </w:r>
      <w:r w:rsidR="00100EBF" w:rsidRPr="00793282">
        <w:rPr>
          <w:rFonts w:ascii="Trebuchet MS" w:hAnsi="Trebuchet MS" w:cs="Arial"/>
          <w:snapToGrid w:val="0"/>
          <w:sz w:val="22"/>
          <w:szCs w:val="22"/>
        </w:rPr>
        <w:t xml:space="preserve"> </w:t>
      </w:r>
      <w:r w:rsidR="003D3FA9" w:rsidRPr="00793282">
        <w:rPr>
          <w:rFonts w:ascii="Trebuchet MS" w:hAnsi="Trebuchet MS" w:cs="Arial"/>
          <w:snapToGrid w:val="0"/>
          <w:sz w:val="22"/>
          <w:szCs w:val="22"/>
        </w:rPr>
        <w:t>Que</w:t>
      </w:r>
      <w:r w:rsidR="00010D6D" w:rsidRPr="00793282">
        <w:rPr>
          <w:rFonts w:ascii="Trebuchet MS" w:hAnsi="Trebuchet MS" w:cs="Arial"/>
          <w:snapToGrid w:val="0"/>
          <w:sz w:val="22"/>
          <w:szCs w:val="22"/>
        </w:rPr>
        <w:t xml:space="preserve">, </w:t>
      </w:r>
      <w:r w:rsidR="00F31126" w:rsidRPr="00793282">
        <w:rPr>
          <w:rFonts w:ascii="Trebuchet MS" w:hAnsi="Trebuchet MS" w:cs="Arial"/>
          <w:snapToGrid w:val="0"/>
          <w:sz w:val="22"/>
          <w:szCs w:val="22"/>
        </w:rPr>
        <w:t xml:space="preserve">la Dirección Nacional de Defensoría Pública realizó los estudios </w:t>
      </w:r>
      <w:r w:rsidR="00F31126" w:rsidRPr="00793282">
        <w:rPr>
          <w:rFonts w:ascii="Trebuchet MS" w:hAnsi="Trebuchet MS" w:cs="Arial"/>
          <w:snapToGrid w:val="0"/>
          <w:sz w:val="22"/>
          <w:szCs w:val="22"/>
        </w:rPr>
        <w:lastRenderedPageBreak/>
        <w:t>previos que justifican la necesidad y oportunidad para la celebración del presente contrato.</w:t>
      </w:r>
      <w:r w:rsidR="00100EBF" w:rsidRPr="00793282">
        <w:rPr>
          <w:rFonts w:ascii="Trebuchet MS" w:hAnsi="Trebuchet MS" w:cs="Arial"/>
          <w:snapToGrid w:val="0"/>
          <w:sz w:val="22"/>
          <w:szCs w:val="22"/>
        </w:rPr>
        <w:t xml:space="preserve"> </w:t>
      </w:r>
      <w:r w:rsidR="00AD31F1" w:rsidRPr="00793282">
        <w:rPr>
          <w:rFonts w:ascii="Trebuchet MS" w:hAnsi="Trebuchet MS" w:cs="Arial"/>
          <w:b/>
          <w:snapToGrid w:val="0"/>
          <w:sz w:val="22"/>
          <w:szCs w:val="22"/>
        </w:rPr>
        <w:t>16</w:t>
      </w:r>
      <w:r w:rsidR="00100EBF" w:rsidRPr="00793282">
        <w:rPr>
          <w:rFonts w:ascii="Trebuchet MS" w:hAnsi="Trebuchet MS" w:cs="Arial"/>
          <w:b/>
          <w:snapToGrid w:val="0"/>
          <w:sz w:val="22"/>
          <w:szCs w:val="22"/>
        </w:rPr>
        <w:t>.</w:t>
      </w:r>
      <w:r w:rsidR="00100EBF" w:rsidRPr="00793282">
        <w:rPr>
          <w:rFonts w:ascii="Trebuchet MS" w:hAnsi="Trebuchet MS" w:cs="Arial"/>
          <w:snapToGrid w:val="0"/>
          <w:sz w:val="22"/>
          <w:szCs w:val="22"/>
        </w:rPr>
        <w:t xml:space="preserve"> </w:t>
      </w:r>
      <w:r w:rsidR="000621DE" w:rsidRPr="00793282">
        <w:rPr>
          <w:rFonts w:ascii="Trebuchet MS" w:hAnsi="Trebuchet MS" w:cs="Arial"/>
          <w:sz w:val="22"/>
          <w:szCs w:val="22"/>
        </w:rPr>
        <w:t>Que</w:t>
      </w:r>
      <w:r w:rsidR="00010D6D" w:rsidRPr="00793282">
        <w:rPr>
          <w:rFonts w:ascii="Trebuchet MS" w:hAnsi="Trebuchet MS" w:cs="Arial"/>
          <w:sz w:val="22"/>
          <w:szCs w:val="22"/>
        </w:rPr>
        <w:t>,</w:t>
      </w:r>
      <w:r w:rsidR="000621DE" w:rsidRPr="00793282">
        <w:rPr>
          <w:rFonts w:ascii="Trebuchet MS" w:hAnsi="Trebuchet MS" w:cs="Arial"/>
          <w:sz w:val="22"/>
          <w:szCs w:val="22"/>
        </w:rPr>
        <w:t xml:space="preserve"> </w:t>
      </w:r>
      <w:r w:rsidR="00010D6D" w:rsidRPr="00793282">
        <w:rPr>
          <w:rFonts w:ascii="Trebuchet MS" w:hAnsi="Trebuchet MS" w:cs="Arial"/>
          <w:sz w:val="22"/>
          <w:szCs w:val="22"/>
        </w:rPr>
        <w:t>el</w:t>
      </w:r>
      <w:r w:rsidR="000621DE" w:rsidRPr="00793282">
        <w:rPr>
          <w:rFonts w:ascii="Trebuchet MS" w:hAnsi="Trebuchet MS" w:cs="Arial"/>
          <w:sz w:val="22"/>
          <w:szCs w:val="22"/>
        </w:rPr>
        <w:t xml:space="preserve"> contratista presentó oferta de servicios la cual hace parte integral de</w:t>
      </w:r>
      <w:r w:rsidR="00010D6D" w:rsidRPr="00793282">
        <w:rPr>
          <w:rFonts w:ascii="Trebuchet MS" w:hAnsi="Trebuchet MS" w:cs="Arial"/>
          <w:sz w:val="22"/>
          <w:szCs w:val="22"/>
        </w:rPr>
        <w:t xml:space="preserve">l presten </w:t>
      </w:r>
      <w:r w:rsidR="000621DE" w:rsidRPr="00793282">
        <w:rPr>
          <w:rFonts w:ascii="Trebuchet MS" w:hAnsi="Trebuchet MS" w:cs="Arial"/>
          <w:sz w:val="22"/>
          <w:szCs w:val="22"/>
        </w:rPr>
        <w:t>contrato.</w:t>
      </w:r>
      <w:r w:rsidR="00100EBF" w:rsidRPr="00793282">
        <w:rPr>
          <w:rFonts w:ascii="Trebuchet MS" w:hAnsi="Trebuchet MS" w:cs="Arial"/>
          <w:sz w:val="22"/>
          <w:szCs w:val="22"/>
        </w:rPr>
        <w:t xml:space="preserve"> </w:t>
      </w:r>
      <w:r w:rsidR="00AD31F1" w:rsidRPr="00793282">
        <w:rPr>
          <w:rFonts w:ascii="Trebuchet MS" w:hAnsi="Trebuchet MS" w:cs="Arial"/>
          <w:b/>
          <w:sz w:val="22"/>
          <w:szCs w:val="22"/>
        </w:rPr>
        <w:t>17</w:t>
      </w:r>
      <w:r w:rsidR="00100EBF" w:rsidRPr="00793282">
        <w:rPr>
          <w:rFonts w:ascii="Trebuchet MS" w:hAnsi="Trebuchet MS" w:cs="Arial"/>
          <w:b/>
          <w:sz w:val="22"/>
          <w:szCs w:val="22"/>
        </w:rPr>
        <w:t>.</w:t>
      </w:r>
      <w:r w:rsidR="00100EBF" w:rsidRPr="00793282">
        <w:rPr>
          <w:rFonts w:ascii="Trebuchet MS" w:hAnsi="Trebuchet MS" w:cs="Arial"/>
          <w:sz w:val="22"/>
          <w:szCs w:val="22"/>
        </w:rPr>
        <w:t xml:space="preserve"> </w:t>
      </w:r>
      <w:r w:rsidR="00E16A39" w:rsidRPr="00793282">
        <w:rPr>
          <w:rFonts w:ascii="Trebuchet MS" w:hAnsi="Trebuchet MS" w:cs="Arial"/>
          <w:snapToGrid w:val="0"/>
          <w:sz w:val="22"/>
          <w:szCs w:val="22"/>
        </w:rPr>
        <w:t>Que, para la celebración del presente contrato, se cuenta con disponibilidad pr</w:t>
      </w:r>
      <w:r w:rsidR="0040446B">
        <w:rPr>
          <w:rFonts w:ascii="Trebuchet MS" w:hAnsi="Trebuchet MS" w:cs="Arial"/>
          <w:snapToGrid w:val="0"/>
          <w:sz w:val="22"/>
          <w:szCs w:val="22"/>
        </w:rPr>
        <w:t>esupuestal para la vigencia 2020</w:t>
      </w:r>
      <w:r w:rsidR="003468FD">
        <w:rPr>
          <w:rFonts w:ascii="Trebuchet MS" w:hAnsi="Trebuchet MS" w:cs="Arial"/>
          <w:snapToGrid w:val="0"/>
          <w:sz w:val="22"/>
          <w:szCs w:val="22"/>
        </w:rPr>
        <w:t xml:space="preserve">. </w:t>
      </w:r>
      <w:r w:rsidR="003B4590">
        <w:rPr>
          <w:rFonts w:ascii="Trebuchet MS" w:hAnsi="Trebuchet MS" w:cs="Arial"/>
          <w:b/>
          <w:snapToGrid w:val="0"/>
          <w:sz w:val="22"/>
          <w:szCs w:val="22"/>
        </w:rPr>
        <w:t xml:space="preserve">18. </w:t>
      </w:r>
      <w:r w:rsidR="003B4590">
        <w:rPr>
          <w:rFonts w:ascii="Trebuchet MS" w:hAnsi="Trebuchet MS" w:cs="Arial"/>
          <w:snapToGrid w:val="0"/>
          <w:sz w:val="22"/>
          <w:szCs w:val="22"/>
        </w:rPr>
        <w:t>Que en virtud de lo expuesto, el presente contrato se regirá por las siguientes:</w:t>
      </w:r>
    </w:p>
    <w:p w14:paraId="7E750BEB" w14:textId="77777777" w:rsidR="00E65280" w:rsidRPr="00EF058A" w:rsidRDefault="00E65280" w:rsidP="00C47E27">
      <w:pPr>
        <w:pStyle w:val="Prrafodelista"/>
        <w:tabs>
          <w:tab w:val="left" w:pos="426"/>
        </w:tabs>
        <w:ind w:left="720"/>
        <w:jc w:val="both"/>
        <w:rPr>
          <w:rFonts w:ascii="Trebuchet MS" w:hAnsi="Trebuchet MS" w:cs="Arial"/>
          <w:snapToGrid w:val="0"/>
          <w:sz w:val="22"/>
          <w:szCs w:val="22"/>
        </w:rPr>
      </w:pPr>
    </w:p>
    <w:p w14:paraId="6B572AF5" w14:textId="77777777" w:rsidR="00E65280" w:rsidRPr="00EF058A" w:rsidRDefault="00E65280" w:rsidP="000E2068">
      <w:pPr>
        <w:pStyle w:val="Ttulo2"/>
        <w:rPr>
          <w:rFonts w:ascii="Trebuchet MS" w:hAnsi="Trebuchet MS"/>
          <w:b/>
          <w:bCs w:val="0"/>
          <w:szCs w:val="22"/>
          <w:u w:val="none"/>
        </w:rPr>
      </w:pPr>
      <w:r w:rsidRPr="00EF058A">
        <w:rPr>
          <w:rFonts w:ascii="Trebuchet MS" w:hAnsi="Trebuchet MS"/>
          <w:b/>
          <w:bCs w:val="0"/>
          <w:szCs w:val="22"/>
          <w:u w:val="none"/>
        </w:rPr>
        <w:t xml:space="preserve">II. CLÁUSULAS </w:t>
      </w:r>
      <w:r w:rsidR="00C204CB" w:rsidRPr="00EF058A">
        <w:rPr>
          <w:rFonts w:ascii="Trebuchet MS" w:hAnsi="Trebuchet MS"/>
          <w:b/>
          <w:bCs w:val="0"/>
          <w:szCs w:val="22"/>
          <w:u w:val="none"/>
        </w:rPr>
        <w:t>CONTRACTUALES</w:t>
      </w:r>
    </w:p>
    <w:p w14:paraId="0A17EB20" w14:textId="77777777" w:rsidR="00E65280" w:rsidRPr="00EF058A" w:rsidRDefault="00E65280" w:rsidP="000E2068">
      <w:pPr>
        <w:tabs>
          <w:tab w:val="left" w:pos="-720"/>
        </w:tabs>
        <w:suppressAutoHyphens/>
        <w:jc w:val="both"/>
        <w:rPr>
          <w:rFonts w:ascii="Trebuchet MS" w:hAnsi="Trebuchet MS" w:cs="Arial"/>
          <w:b/>
          <w:sz w:val="22"/>
          <w:szCs w:val="22"/>
          <w:u w:val="single"/>
        </w:rPr>
      </w:pPr>
    </w:p>
    <w:p w14:paraId="52A3D050" w14:textId="6084AD12" w:rsidR="00E65280" w:rsidRDefault="006F2B37" w:rsidP="0030040B">
      <w:pPr>
        <w:jc w:val="both"/>
        <w:rPr>
          <w:rFonts w:ascii="Trebuchet MS" w:hAnsi="Trebuchet MS" w:cs="Arial"/>
          <w:sz w:val="22"/>
          <w:szCs w:val="22"/>
        </w:rPr>
      </w:pPr>
      <w:r w:rsidRPr="00EF058A">
        <w:rPr>
          <w:rFonts w:ascii="Trebuchet MS" w:hAnsi="Trebuchet MS" w:cs="Arial"/>
          <w:b/>
          <w:sz w:val="22"/>
          <w:szCs w:val="22"/>
          <w:u w:val="single"/>
        </w:rPr>
        <w:t xml:space="preserve">CLÁUSULA </w:t>
      </w:r>
      <w:r w:rsidR="00B47BC0" w:rsidRPr="00EF058A">
        <w:rPr>
          <w:rFonts w:ascii="Trebuchet MS" w:hAnsi="Trebuchet MS" w:cs="Arial"/>
          <w:b/>
          <w:sz w:val="22"/>
          <w:szCs w:val="22"/>
          <w:u w:val="single"/>
        </w:rPr>
        <w:t>PRIMERA. -</w:t>
      </w:r>
      <w:r w:rsidR="00E65280" w:rsidRPr="00EF058A">
        <w:rPr>
          <w:rFonts w:ascii="Trebuchet MS" w:hAnsi="Trebuchet MS" w:cs="Arial"/>
          <w:b/>
          <w:sz w:val="22"/>
          <w:szCs w:val="22"/>
          <w:u w:val="single"/>
        </w:rPr>
        <w:t xml:space="preserve"> </w:t>
      </w:r>
      <w:r w:rsidR="00776F2A" w:rsidRPr="00EF058A">
        <w:rPr>
          <w:rFonts w:ascii="Trebuchet MS" w:hAnsi="Trebuchet MS" w:cs="Arial"/>
          <w:b/>
          <w:sz w:val="22"/>
          <w:szCs w:val="22"/>
          <w:u w:val="single"/>
        </w:rPr>
        <w:t>OBJETO</w:t>
      </w:r>
      <w:r w:rsidRPr="00EF058A">
        <w:rPr>
          <w:rFonts w:ascii="Trebuchet MS" w:hAnsi="Trebuchet MS" w:cs="Arial"/>
          <w:b/>
          <w:sz w:val="22"/>
          <w:szCs w:val="22"/>
        </w:rPr>
        <w:t>:</w:t>
      </w:r>
      <w:r w:rsidR="00E65280" w:rsidRPr="00EF058A">
        <w:rPr>
          <w:rFonts w:ascii="Trebuchet MS" w:hAnsi="Trebuchet MS" w:cs="Arial"/>
          <w:sz w:val="22"/>
          <w:szCs w:val="22"/>
        </w:rPr>
        <w:t xml:space="preserve"> </w:t>
      </w:r>
      <w:r w:rsidR="00196DB0"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00196DB0">
        <w:rPr>
          <w:rFonts w:ascii="Trebuchet MS" w:hAnsi="Trebuchet MS" w:cs="Arial"/>
          <w:sz w:val="22"/>
          <w:szCs w:val="22"/>
        </w:rPr>
        <w:t>.</w:t>
      </w:r>
      <w:r w:rsidR="00E65280" w:rsidRPr="00EF058A">
        <w:rPr>
          <w:rFonts w:ascii="Trebuchet MS" w:hAnsi="Trebuchet MS" w:cs="Arial"/>
          <w:sz w:val="22"/>
          <w:szCs w:val="22"/>
        </w:rPr>
        <w:t xml:space="preserve"> </w:t>
      </w:r>
      <w:r w:rsidRPr="00EF058A">
        <w:rPr>
          <w:rFonts w:ascii="Trebuchet MS" w:hAnsi="Trebuchet MS" w:cs="Arial"/>
          <w:b/>
          <w:sz w:val="22"/>
          <w:szCs w:val="22"/>
          <w:u w:val="single"/>
        </w:rPr>
        <w:t>CLÁUSULA SEGUNDA.-</w:t>
      </w:r>
      <w:r w:rsidR="00E65280" w:rsidRPr="00EF058A">
        <w:rPr>
          <w:rFonts w:ascii="Trebuchet MS" w:hAnsi="Trebuchet MS" w:cs="Arial"/>
          <w:b/>
          <w:sz w:val="22"/>
          <w:szCs w:val="22"/>
          <w:u w:val="single"/>
        </w:rPr>
        <w:t xml:space="preserve"> PROGRAMA</w:t>
      </w:r>
      <w:r w:rsidRPr="00EF058A">
        <w:rPr>
          <w:rFonts w:ascii="Trebuchet MS" w:hAnsi="Trebuchet MS" w:cs="Arial"/>
          <w:b/>
          <w:sz w:val="22"/>
          <w:szCs w:val="22"/>
          <w:u w:val="single"/>
        </w:rPr>
        <w:t>:</w:t>
      </w:r>
      <w:r w:rsidR="00E65280" w:rsidRPr="00EF058A">
        <w:rPr>
          <w:rFonts w:ascii="Trebuchet MS" w:hAnsi="Trebuchet MS" w:cs="Arial"/>
          <w:sz w:val="22"/>
          <w:szCs w:val="22"/>
        </w:rPr>
        <w:t xml:space="preserve"> El CONTRATISTA se obliga a prestar sus servicios profesionales, en el programa </w:t>
      </w:r>
      <w:r w:rsidR="008854BA">
        <w:rPr>
          <w:rFonts w:ascii="Trebuchet MS" w:hAnsi="Trebuchet MS" w:cs="Arial"/>
          <w:noProof/>
          <w:sz w:val="22"/>
          <w:szCs w:val="22"/>
        </w:rPr>
        <w:t>GENERAL DE DERECHO PÚBLICO Y PRIVADO</w:t>
      </w:r>
      <w:r w:rsidR="00E65280" w:rsidRPr="00EF058A">
        <w:rPr>
          <w:rFonts w:ascii="Trebuchet MS" w:hAnsi="Trebuchet MS" w:cs="Arial"/>
          <w:noProof/>
          <w:sz w:val="22"/>
          <w:szCs w:val="22"/>
        </w:rPr>
        <w:t>.</w:t>
      </w:r>
      <w:r w:rsidR="005D705E" w:rsidRPr="00EF058A">
        <w:rPr>
          <w:rFonts w:ascii="Trebuchet MS" w:hAnsi="Trebuchet MS" w:cs="Arial"/>
          <w:noProof/>
          <w:sz w:val="22"/>
          <w:szCs w:val="22"/>
        </w:rPr>
        <w:t xml:space="preserve"> </w:t>
      </w:r>
      <w:r w:rsidRPr="00EF058A">
        <w:rPr>
          <w:rFonts w:ascii="Trebuchet MS" w:hAnsi="Trebuchet MS" w:cs="Arial"/>
          <w:b/>
          <w:noProof/>
          <w:sz w:val="22"/>
          <w:szCs w:val="22"/>
          <w:u w:val="single"/>
        </w:rPr>
        <w:t>CLAUSULA TERCERA: CATEGORÍA.-</w:t>
      </w:r>
      <w:r w:rsidR="005D705E" w:rsidRPr="00EF058A">
        <w:rPr>
          <w:rFonts w:ascii="Trebuchet MS" w:hAnsi="Trebuchet MS" w:cs="Arial"/>
          <w:b/>
          <w:noProof/>
          <w:sz w:val="22"/>
          <w:szCs w:val="22"/>
          <w:u w:val="single"/>
        </w:rPr>
        <w:t xml:space="preserve"> </w:t>
      </w:r>
      <w:r w:rsidR="005D705E" w:rsidRPr="00EF058A">
        <w:rPr>
          <w:rFonts w:ascii="Trebuchet MS" w:hAnsi="Trebuchet MS" w:cs="Arial"/>
          <w:noProof/>
          <w:sz w:val="22"/>
          <w:szCs w:val="22"/>
        </w:rPr>
        <w:t xml:space="preserve">De acuerdo con las resoluciones 939 y 1281 del año 2018, El CONTRATISTA, cumplirá con sus obligaciones contractuales, </w:t>
      </w:r>
      <w:r w:rsidR="00FB43B6" w:rsidRPr="00EF058A">
        <w:rPr>
          <w:rFonts w:ascii="Trebuchet MS" w:hAnsi="Trebuchet MS" w:cs="Arial"/>
          <w:noProof/>
          <w:sz w:val="22"/>
          <w:szCs w:val="22"/>
        </w:rPr>
        <w:t xml:space="preserve">ante </w:t>
      </w:r>
      <w:r w:rsidRPr="00EF058A">
        <w:rPr>
          <w:rFonts w:ascii="Trebuchet MS" w:hAnsi="Trebuchet MS" w:cs="Arial"/>
          <w:noProof/>
          <w:sz w:val="22"/>
          <w:szCs w:val="22"/>
        </w:rPr>
        <w:t xml:space="preserve">los </w:t>
      </w:r>
      <w:r w:rsidR="008854BA">
        <w:rPr>
          <w:rFonts w:ascii="Trebuchet MS" w:hAnsi="Trebuchet MS" w:cs="Arial"/>
          <w:noProof/>
          <w:sz w:val="22"/>
          <w:szCs w:val="22"/>
        </w:rPr>
        <w:t>DEFENSORES PÚBLICOS ANTE LOS JUECES DEL CIRCUITO</w:t>
      </w:r>
      <w:r w:rsidR="00FB43B6" w:rsidRPr="00EF058A">
        <w:rPr>
          <w:rFonts w:ascii="Trebuchet MS" w:hAnsi="Trebuchet MS" w:cs="Arial"/>
          <w:noProof/>
          <w:sz w:val="22"/>
          <w:szCs w:val="22"/>
        </w:rPr>
        <w:t xml:space="preserve">. </w:t>
      </w:r>
      <w:r w:rsidR="002011C6" w:rsidRPr="00EF058A">
        <w:rPr>
          <w:rFonts w:ascii="Trebuchet MS" w:hAnsi="Trebuchet MS" w:cs="Arial"/>
          <w:noProof/>
          <w:sz w:val="22"/>
          <w:szCs w:val="22"/>
        </w:rPr>
        <w:t xml:space="preserve">Sin perjuicio que por </w:t>
      </w:r>
      <w:r w:rsidR="00EC6777">
        <w:rPr>
          <w:rFonts w:ascii="Trebuchet MS" w:hAnsi="Trebuchet MS" w:cs="Arial"/>
          <w:noProof/>
          <w:sz w:val="22"/>
          <w:szCs w:val="22"/>
        </w:rPr>
        <w:t xml:space="preserve">necesidades del servicio, advertidas por el Supervisor del contrato, </w:t>
      </w:r>
      <w:r w:rsidR="00FB43B6" w:rsidRPr="00EF058A">
        <w:rPr>
          <w:rFonts w:ascii="Trebuchet MS" w:hAnsi="Trebuchet MS" w:cs="Arial"/>
          <w:noProof/>
          <w:sz w:val="22"/>
          <w:szCs w:val="22"/>
        </w:rPr>
        <w:t xml:space="preserve">deba cumplir con </w:t>
      </w:r>
      <w:r w:rsidR="002011C6" w:rsidRPr="00EF058A">
        <w:rPr>
          <w:rFonts w:ascii="Trebuchet MS" w:hAnsi="Trebuchet MS" w:cs="Arial"/>
          <w:noProof/>
          <w:sz w:val="22"/>
          <w:szCs w:val="22"/>
        </w:rPr>
        <w:t>las mismas obligaciones en otras instancias</w:t>
      </w:r>
      <w:r w:rsidR="00A531DB">
        <w:rPr>
          <w:rFonts w:ascii="Trebuchet MS" w:hAnsi="Trebuchet MS" w:cs="Arial"/>
          <w:noProof/>
          <w:sz w:val="22"/>
          <w:szCs w:val="22"/>
        </w:rPr>
        <w:t xml:space="preserve"> judiciales o administrativas</w:t>
      </w:r>
      <w:r w:rsidR="00FB43B6" w:rsidRPr="00EF058A">
        <w:rPr>
          <w:rFonts w:ascii="Trebuchet MS" w:hAnsi="Trebuchet MS" w:cs="Arial"/>
          <w:noProof/>
          <w:sz w:val="22"/>
          <w:szCs w:val="22"/>
        </w:rPr>
        <w:t xml:space="preserve">, </w:t>
      </w:r>
      <w:r w:rsidR="002011C6" w:rsidRPr="00EF058A">
        <w:rPr>
          <w:rFonts w:ascii="Trebuchet MS" w:hAnsi="Trebuchet MS" w:cs="Arial"/>
          <w:noProof/>
          <w:sz w:val="22"/>
          <w:szCs w:val="22"/>
        </w:rPr>
        <w:t xml:space="preserve">sin que ello implique cambiar de categoría. </w:t>
      </w:r>
      <w:r w:rsidR="00E65280" w:rsidRPr="00EF058A">
        <w:rPr>
          <w:rFonts w:ascii="Trebuchet MS" w:hAnsi="Trebuchet MS" w:cs="Arial"/>
          <w:b/>
          <w:sz w:val="22"/>
          <w:szCs w:val="22"/>
          <w:u w:val="single"/>
        </w:rPr>
        <w:t xml:space="preserve">CLÁUSULA </w:t>
      </w:r>
      <w:r w:rsidR="002011C6" w:rsidRPr="00EF058A">
        <w:rPr>
          <w:rFonts w:ascii="Trebuchet MS" w:hAnsi="Trebuchet MS" w:cs="Arial"/>
          <w:b/>
          <w:sz w:val="22"/>
          <w:szCs w:val="22"/>
          <w:u w:val="single"/>
        </w:rPr>
        <w:t>CUARTA</w:t>
      </w:r>
      <w:r w:rsidRPr="00EF058A">
        <w:rPr>
          <w:rFonts w:ascii="Trebuchet MS" w:hAnsi="Trebuchet MS" w:cs="Arial"/>
          <w:b/>
          <w:sz w:val="22"/>
          <w:szCs w:val="22"/>
          <w:u w:val="single"/>
        </w:rPr>
        <w:t>.-</w:t>
      </w:r>
      <w:r w:rsidR="00E65280" w:rsidRPr="00EF058A">
        <w:rPr>
          <w:rFonts w:ascii="Trebuchet MS" w:hAnsi="Trebuchet MS" w:cs="Arial"/>
          <w:b/>
          <w:sz w:val="22"/>
          <w:szCs w:val="22"/>
          <w:u w:val="single"/>
        </w:rPr>
        <w:t xml:space="preserve"> LUGAR DE </w:t>
      </w:r>
      <w:r w:rsidR="00776F2A" w:rsidRPr="00EF058A">
        <w:rPr>
          <w:rFonts w:ascii="Trebuchet MS" w:hAnsi="Trebuchet MS" w:cs="Arial"/>
          <w:b/>
          <w:sz w:val="22"/>
          <w:szCs w:val="22"/>
          <w:u w:val="single"/>
        </w:rPr>
        <w:t>EJECUCIÓN</w:t>
      </w:r>
      <w:r w:rsidRPr="00EF058A">
        <w:rPr>
          <w:rFonts w:ascii="Trebuchet MS" w:hAnsi="Trebuchet MS" w:cs="Arial"/>
          <w:b/>
          <w:sz w:val="22"/>
          <w:szCs w:val="22"/>
        </w:rPr>
        <w:t>:</w:t>
      </w:r>
      <w:r w:rsidR="00E65280" w:rsidRPr="00EF058A">
        <w:rPr>
          <w:rFonts w:ascii="Trebuchet MS" w:hAnsi="Trebuchet MS" w:cs="Arial"/>
          <w:sz w:val="22"/>
          <w:szCs w:val="22"/>
        </w:rPr>
        <w:t xml:space="preserve"> El CONTRATISTA se obliga a prestar sus servicios profesionales</w:t>
      </w:r>
      <w:r w:rsidR="00E65280" w:rsidRPr="00EF058A">
        <w:rPr>
          <w:rFonts w:ascii="Trebuchet MS" w:hAnsi="Trebuchet MS" w:cs="Arial"/>
          <w:b/>
          <w:sz w:val="22"/>
          <w:szCs w:val="22"/>
        </w:rPr>
        <w:t xml:space="preserve"> </w:t>
      </w:r>
      <w:r w:rsidR="00A42A98">
        <w:rPr>
          <w:rFonts w:ascii="Trebuchet MS" w:hAnsi="Trebuchet MS" w:cs="Arial"/>
          <w:sz w:val="22"/>
          <w:szCs w:val="22"/>
        </w:rPr>
        <w:t xml:space="preserve">en el </w:t>
      </w:r>
      <w:r w:rsidR="008854BA">
        <w:rPr>
          <w:rFonts w:ascii="Trebuchet MS" w:hAnsi="Trebuchet MS" w:cs="Arial"/>
          <w:b/>
          <w:sz w:val="22"/>
          <w:szCs w:val="22"/>
        </w:rPr>
        <w:t>CIRCUITO NEIVA</w:t>
      </w:r>
      <w:r w:rsidR="00304B0D">
        <w:rPr>
          <w:rFonts w:ascii="Trebuchet MS" w:hAnsi="Trebuchet MS" w:cs="Arial"/>
          <w:sz w:val="22"/>
          <w:szCs w:val="22"/>
        </w:rPr>
        <w:t xml:space="preserve"> </w:t>
      </w:r>
      <w:r w:rsidR="00A42A98">
        <w:rPr>
          <w:rFonts w:ascii="Trebuchet MS" w:hAnsi="Trebuchet MS" w:cs="Arial"/>
          <w:sz w:val="22"/>
          <w:szCs w:val="22"/>
        </w:rPr>
        <w:t xml:space="preserve">de </w:t>
      </w:r>
      <w:r w:rsidR="00A42A98" w:rsidRPr="00304B0D">
        <w:rPr>
          <w:rFonts w:ascii="Trebuchet MS" w:hAnsi="Trebuchet MS" w:cs="Arial"/>
          <w:sz w:val="22"/>
          <w:szCs w:val="22"/>
        </w:rPr>
        <w:t>la</w:t>
      </w:r>
      <w:r w:rsidR="00E65280" w:rsidRPr="00304B0D">
        <w:rPr>
          <w:rFonts w:ascii="Trebuchet MS" w:hAnsi="Trebuchet MS" w:cs="Arial"/>
          <w:sz w:val="22"/>
          <w:szCs w:val="22"/>
        </w:rPr>
        <w:t xml:space="preserve"> </w:t>
      </w:r>
      <w:r w:rsidR="00E65280" w:rsidRPr="00304B0D">
        <w:rPr>
          <w:rFonts w:ascii="Trebuchet MS" w:hAnsi="Trebuchet MS" w:cs="Arial"/>
          <w:b/>
          <w:sz w:val="22"/>
          <w:szCs w:val="22"/>
        </w:rPr>
        <w:t xml:space="preserve">DEFENSORÍA DEL PUEBLO REGIONAL </w:t>
      </w:r>
      <w:r w:rsidR="008854BA">
        <w:rPr>
          <w:rFonts w:ascii="Trebuchet MS" w:hAnsi="Trebuchet MS" w:cs="Arial"/>
          <w:b/>
          <w:noProof/>
          <w:sz w:val="22"/>
          <w:szCs w:val="22"/>
        </w:rPr>
        <w:t>HUILA</w:t>
      </w:r>
      <w:r w:rsidR="00A42A98">
        <w:rPr>
          <w:rFonts w:ascii="Trebuchet MS" w:hAnsi="Trebuchet MS" w:cs="Arial"/>
          <w:b/>
          <w:noProof/>
          <w:sz w:val="22"/>
          <w:szCs w:val="22"/>
        </w:rPr>
        <w:t>,</w:t>
      </w:r>
      <w:r w:rsidR="00263FC1" w:rsidRPr="00EF058A">
        <w:rPr>
          <w:rFonts w:ascii="Trebuchet MS" w:hAnsi="Trebuchet MS" w:cs="Arial"/>
          <w:b/>
          <w:spacing w:val="-3"/>
          <w:sz w:val="22"/>
          <w:szCs w:val="22"/>
        </w:rPr>
        <w:t xml:space="preserve"> </w:t>
      </w:r>
      <w:r w:rsidR="00263FC1" w:rsidRPr="00EF058A">
        <w:rPr>
          <w:rFonts w:ascii="Trebuchet MS" w:hAnsi="Trebuchet MS" w:cs="Arial"/>
          <w:spacing w:val="-3"/>
          <w:sz w:val="22"/>
          <w:szCs w:val="22"/>
        </w:rPr>
        <w:t>s</w:t>
      </w:r>
      <w:r w:rsidR="00263FC1" w:rsidRPr="00EF058A">
        <w:rPr>
          <w:rFonts w:ascii="Trebuchet MS" w:hAnsi="Trebuchet MS" w:cs="Arial"/>
          <w:sz w:val="22"/>
          <w:szCs w:val="22"/>
        </w:rPr>
        <w:t>in perjuicio que por necesidades del servicio</w:t>
      </w:r>
      <w:r w:rsidR="0077384E">
        <w:rPr>
          <w:rFonts w:ascii="Trebuchet MS" w:hAnsi="Trebuchet MS" w:cs="Arial"/>
          <w:sz w:val="22"/>
          <w:szCs w:val="22"/>
        </w:rPr>
        <w:t>, excepcionalmente</w:t>
      </w:r>
      <w:r w:rsidR="00263FC1" w:rsidRPr="00EF058A">
        <w:rPr>
          <w:rFonts w:ascii="Trebuchet MS" w:hAnsi="Trebuchet MS" w:cs="Arial"/>
          <w:sz w:val="22"/>
          <w:szCs w:val="22"/>
        </w:rPr>
        <w:t>,</w:t>
      </w:r>
      <w:r w:rsidR="00776F2A" w:rsidRPr="00EF058A">
        <w:rPr>
          <w:rFonts w:ascii="Trebuchet MS" w:hAnsi="Trebuchet MS" w:cs="Arial"/>
          <w:sz w:val="22"/>
          <w:szCs w:val="22"/>
        </w:rPr>
        <w:t xml:space="preserve"> </w:t>
      </w:r>
      <w:r w:rsidR="00263FC1" w:rsidRPr="00EF058A">
        <w:rPr>
          <w:rFonts w:ascii="Trebuchet MS" w:hAnsi="Trebuchet MS" w:cs="Arial"/>
          <w:sz w:val="22"/>
          <w:szCs w:val="22"/>
        </w:rPr>
        <w:t xml:space="preserve">deba cumplir con sus obligaciones contractuales en otro circuito de la misma u otra regional. </w:t>
      </w:r>
      <w:r w:rsidR="00E65280" w:rsidRPr="00EF058A">
        <w:rPr>
          <w:rFonts w:ascii="Trebuchet MS" w:hAnsi="Trebuchet MS" w:cs="Arial"/>
          <w:b/>
          <w:bCs/>
          <w:sz w:val="22"/>
          <w:szCs w:val="22"/>
          <w:u w:val="single"/>
        </w:rPr>
        <w:t>PARÁGRAFO</w:t>
      </w:r>
      <w:r w:rsidR="00E65280" w:rsidRPr="00EF058A">
        <w:rPr>
          <w:rFonts w:ascii="Trebuchet MS" w:hAnsi="Trebuchet MS" w:cs="Arial"/>
          <w:sz w:val="22"/>
          <w:szCs w:val="22"/>
          <w:u w:val="single"/>
        </w:rPr>
        <w:t>:</w:t>
      </w:r>
      <w:r w:rsidR="00E65280" w:rsidRPr="00EF058A">
        <w:rPr>
          <w:rFonts w:ascii="Trebuchet MS" w:hAnsi="Trebuchet MS" w:cs="Arial"/>
          <w:sz w:val="22"/>
          <w:szCs w:val="22"/>
        </w:rPr>
        <w:t xml:space="preserve"> </w:t>
      </w:r>
      <w:r w:rsidR="003D3FA9" w:rsidRPr="00EF058A">
        <w:rPr>
          <w:rFonts w:ascii="Trebuchet MS" w:hAnsi="Trebuchet MS" w:cs="Arial"/>
          <w:sz w:val="22"/>
          <w:szCs w:val="22"/>
        </w:rPr>
        <w:t xml:space="preserve">Para todos los efectos legales del presente contrato, </w:t>
      </w:r>
      <w:r w:rsidR="00E65280" w:rsidRPr="00EF058A">
        <w:rPr>
          <w:rFonts w:ascii="Trebuchet MS" w:hAnsi="Trebuchet MS" w:cs="Arial"/>
          <w:sz w:val="22"/>
          <w:szCs w:val="22"/>
        </w:rPr>
        <w:t xml:space="preserve">El CONTRATISTA </w:t>
      </w:r>
      <w:r w:rsidR="003D3FA9" w:rsidRPr="00EF058A">
        <w:rPr>
          <w:rFonts w:ascii="Trebuchet MS" w:hAnsi="Trebuchet MS" w:cs="Arial"/>
          <w:sz w:val="22"/>
          <w:szCs w:val="22"/>
        </w:rPr>
        <w:t>declara</w:t>
      </w:r>
      <w:r w:rsidR="00E65280" w:rsidRPr="00EF058A">
        <w:rPr>
          <w:rFonts w:ascii="Trebuchet MS" w:hAnsi="Trebuchet MS" w:cs="Arial"/>
          <w:sz w:val="22"/>
          <w:szCs w:val="22"/>
        </w:rPr>
        <w:t xml:space="preserve"> que tiene su domicilio en el </w:t>
      </w:r>
      <w:r w:rsidR="00E65280" w:rsidRPr="00EF058A">
        <w:rPr>
          <w:rFonts w:ascii="Trebuchet MS" w:hAnsi="Trebuchet MS" w:cs="Arial"/>
          <w:b/>
          <w:noProof/>
          <w:spacing w:val="-3"/>
          <w:sz w:val="22"/>
          <w:szCs w:val="22"/>
        </w:rPr>
        <w:t>CIRCUITO JUDICIAL</w:t>
      </w:r>
      <w:r w:rsidR="00776F2A" w:rsidRPr="00EF058A">
        <w:rPr>
          <w:rFonts w:ascii="Trebuchet MS" w:hAnsi="Trebuchet MS" w:cs="Arial"/>
          <w:noProof/>
          <w:spacing w:val="-3"/>
          <w:sz w:val="22"/>
          <w:szCs w:val="22"/>
        </w:rPr>
        <w:t xml:space="preserve"> del lugar de ejecución del presente contrato</w:t>
      </w:r>
      <w:r w:rsidR="00E65280" w:rsidRPr="00EF058A">
        <w:rPr>
          <w:rFonts w:ascii="Trebuchet MS" w:hAnsi="Trebuchet MS" w:cs="Arial"/>
          <w:b/>
          <w:noProof/>
          <w:spacing w:val="-3"/>
          <w:sz w:val="22"/>
          <w:szCs w:val="22"/>
        </w:rPr>
        <w:t>.</w:t>
      </w:r>
      <w:r w:rsidR="00E65280" w:rsidRPr="00EF058A">
        <w:rPr>
          <w:rFonts w:ascii="Trebuchet MS" w:hAnsi="Trebuchet MS" w:cs="Arial"/>
          <w:b/>
          <w:bCs/>
          <w:sz w:val="22"/>
          <w:szCs w:val="22"/>
          <w:u w:val="single"/>
        </w:rPr>
        <w:t xml:space="preserve"> </w:t>
      </w:r>
      <w:r w:rsidR="00E65280" w:rsidRPr="00EF058A">
        <w:rPr>
          <w:rFonts w:ascii="Trebuchet MS" w:hAnsi="Trebuchet MS" w:cs="Arial"/>
          <w:b/>
          <w:sz w:val="22"/>
          <w:szCs w:val="22"/>
          <w:u w:val="single"/>
        </w:rPr>
        <w:t xml:space="preserve">CLÁUSULA </w:t>
      </w:r>
      <w:r w:rsidR="002011C6" w:rsidRPr="00EF058A">
        <w:rPr>
          <w:rFonts w:ascii="Trebuchet MS" w:hAnsi="Trebuchet MS" w:cs="Arial"/>
          <w:b/>
          <w:sz w:val="22"/>
          <w:szCs w:val="22"/>
          <w:u w:val="single"/>
        </w:rPr>
        <w:t>QUINTA</w:t>
      </w:r>
      <w:r w:rsidRPr="00EF058A">
        <w:rPr>
          <w:rFonts w:ascii="Trebuchet MS" w:hAnsi="Trebuchet MS" w:cs="Arial"/>
          <w:b/>
          <w:sz w:val="22"/>
          <w:szCs w:val="22"/>
          <w:u w:val="single"/>
        </w:rPr>
        <w:t>.-</w:t>
      </w:r>
      <w:r w:rsidR="00E65280" w:rsidRPr="00EF058A">
        <w:rPr>
          <w:rFonts w:ascii="Trebuchet MS" w:hAnsi="Trebuchet MS" w:cs="Arial"/>
          <w:b/>
          <w:sz w:val="22"/>
          <w:szCs w:val="22"/>
          <w:u w:val="single"/>
        </w:rPr>
        <w:t xml:space="preserve"> PLAZO DE </w:t>
      </w:r>
      <w:r w:rsidR="00796E6A" w:rsidRPr="00DF2A93">
        <w:rPr>
          <w:rFonts w:ascii="Trebuchet MS" w:hAnsi="Trebuchet MS" w:cs="Arial"/>
          <w:b/>
          <w:sz w:val="22"/>
          <w:szCs w:val="22"/>
          <w:u w:val="single"/>
        </w:rPr>
        <w:t>EJECUCIÓN Y VIGENCIA</w:t>
      </w:r>
      <w:r w:rsidR="00796E6A" w:rsidRPr="00EF058A">
        <w:rPr>
          <w:rFonts w:ascii="Trebuchet MS" w:hAnsi="Trebuchet MS" w:cs="Arial"/>
          <w:b/>
          <w:sz w:val="22"/>
          <w:szCs w:val="22"/>
          <w:u w:val="single"/>
        </w:rPr>
        <w:t xml:space="preserve"> DEL CONTRATO</w:t>
      </w:r>
      <w:r w:rsidRPr="00EF058A">
        <w:rPr>
          <w:rFonts w:ascii="Trebuchet MS" w:hAnsi="Trebuchet MS" w:cs="Arial"/>
          <w:b/>
          <w:sz w:val="22"/>
          <w:szCs w:val="22"/>
        </w:rPr>
        <w:t>:</w:t>
      </w:r>
      <w:r w:rsidR="00E65280" w:rsidRPr="00EF058A">
        <w:rPr>
          <w:rFonts w:ascii="Trebuchet MS" w:hAnsi="Trebuchet MS" w:cs="Arial"/>
          <w:sz w:val="22"/>
          <w:szCs w:val="22"/>
        </w:rPr>
        <w:t xml:space="preserve"> El plazo para la ejecución del contrato será hasta el 31 </w:t>
      </w:r>
      <w:r w:rsidR="0040446B">
        <w:rPr>
          <w:rFonts w:ascii="Trebuchet MS" w:hAnsi="Trebuchet MS" w:cs="Arial"/>
          <w:sz w:val="22"/>
          <w:szCs w:val="22"/>
        </w:rPr>
        <w:t>de diciembre de 2020</w:t>
      </w:r>
      <w:r w:rsidR="00E65280" w:rsidRPr="00EF058A">
        <w:rPr>
          <w:rFonts w:ascii="Trebuchet MS" w:hAnsi="Trebuchet MS" w:cs="Arial"/>
          <w:sz w:val="22"/>
          <w:szCs w:val="22"/>
        </w:rPr>
        <w:t xml:space="preserve">, contados </w:t>
      </w:r>
      <w:r w:rsidR="00796E6A" w:rsidRPr="00EF058A">
        <w:rPr>
          <w:rFonts w:ascii="Trebuchet MS" w:hAnsi="Trebuchet MS" w:cs="Arial"/>
          <w:sz w:val="22"/>
          <w:szCs w:val="22"/>
        </w:rPr>
        <w:t>a partir de la suscripción del acta de inicio de a</w:t>
      </w:r>
      <w:r w:rsidR="00E65280" w:rsidRPr="00EF058A">
        <w:rPr>
          <w:rFonts w:ascii="Trebuchet MS" w:hAnsi="Trebuchet MS" w:cs="Arial"/>
          <w:sz w:val="22"/>
          <w:szCs w:val="22"/>
        </w:rPr>
        <w:t>ctividades, previo registro presupuestal correspondiente y aprobación de la garantía única por parte del Defensor del Pueblo Regional o quien haga sus veces.</w:t>
      </w:r>
      <w:r w:rsidR="00796E6A" w:rsidRPr="00EF058A">
        <w:rPr>
          <w:rFonts w:ascii="Trebuchet MS" w:hAnsi="Trebuchet MS" w:cs="Arial"/>
          <w:sz w:val="22"/>
          <w:szCs w:val="22"/>
        </w:rPr>
        <w:t xml:space="preserve"> La</w:t>
      </w:r>
      <w:r w:rsidR="00796E6A" w:rsidRPr="0028466D">
        <w:rPr>
          <w:rFonts w:ascii="Trebuchet MS" w:hAnsi="Trebuchet MS" w:cs="Arial"/>
          <w:sz w:val="22"/>
          <w:szCs w:val="22"/>
        </w:rPr>
        <w:t xml:space="preserve"> vigencia será la del </w:t>
      </w:r>
      <w:r w:rsidR="00263FC1">
        <w:rPr>
          <w:rFonts w:ascii="Trebuchet MS" w:hAnsi="Trebuchet MS" w:cs="Arial"/>
          <w:sz w:val="22"/>
          <w:szCs w:val="22"/>
        </w:rPr>
        <w:t>plazo</w:t>
      </w:r>
      <w:r w:rsidR="00796E6A" w:rsidRPr="0028466D">
        <w:rPr>
          <w:rFonts w:ascii="Trebuchet MS" w:hAnsi="Trebuchet MS" w:cs="Arial"/>
          <w:sz w:val="22"/>
          <w:szCs w:val="22"/>
        </w:rPr>
        <w:t xml:space="preserve"> de ejecución </w:t>
      </w:r>
      <w:r w:rsidR="00796E6A" w:rsidRPr="00612DED">
        <w:rPr>
          <w:rFonts w:ascii="Trebuchet MS" w:hAnsi="Trebuchet MS" w:cs="Arial"/>
          <w:sz w:val="22"/>
          <w:szCs w:val="22"/>
        </w:rPr>
        <w:t>y</w:t>
      </w:r>
      <w:r w:rsidR="00D978AF" w:rsidRPr="00612DED">
        <w:rPr>
          <w:rFonts w:ascii="Trebuchet MS" w:hAnsi="Trebuchet MS" w:cs="Arial"/>
          <w:sz w:val="22"/>
          <w:szCs w:val="22"/>
        </w:rPr>
        <w:t xml:space="preserve"> </w:t>
      </w:r>
      <w:r w:rsidR="00472BA0">
        <w:rPr>
          <w:rFonts w:ascii="Trebuchet MS" w:hAnsi="Trebuchet MS" w:cs="Arial"/>
          <w:sz w:val="22"/>
          <w:szCs w:val="22"/>
        </w:rPr>
        <w:t>cuatro (4</w:t>
      </w:r>
      <w:r w:rsidR="00B47BC0" w:rsidRPr="00612DED">
        <w:rPr>
          <w:rFonts w:ascii="Trebuchet MS" w:hAnsi="Trebuchet MS" w:cs="Arial"/>
          <w:sz w:val="22"/>
          <w:szCs w:val="22"/>
        </w:rPr>
        <w:t>) meses más</w:t>
      </w:r>
      <w:r w:rsidR="002011C6" w:rsidRPr="00196DB0">
        <w:rPr>
          <w:rFonts w:ascii="Trebuchet MS" w:hAnsi="Trebuchet MS" w:cs="Arial"/>
          <w:b/>
          <w:sz w:val="22"/>
          <w:szCs w:val="22"/>
        </w:rPr>
        <w:t>.</w:t>
      </w:r>
      <w:r w:rsidR="00D52589" w:rsidRPr="002011C6">
        <w:rPr>
          <w:rFonts w:ascii="Trebuchet MS" w:hAnsi="Trebuchet MS" w:cs="Arial"/>
          <w:b/>
          <w:sz w:val="22"/>
          <w:szCs w:val="22"/>
        </w:rPr>
        <w:t xml:space="preserve"> </w:t>
      </w:r>
      <w:r w:rsidR="00002D0E">
        <w:rPr>
          <w:rFonts w:ascii="Trebuchet MS" w:hAnsi="Trebuchet MS" w:cs="Arial"/>
          <w:b/>
          <w:sz w:val="22"/>
          <w:szCs w:val="22"/>
          <w:u w:val="single"/>
        </w:rPr>
        <w:t>PARÁ</w:t>
      </w:r>
      <w:r w:rsidR="007E36A7" w:rsidRPr="002011C6">
        <w:rPr>
          <w:rFonts w:ascii="Trebuchet MS" w:hAnsi="Trebuchet MS" w:cs="Arial"/>
          <w:b/>
          <w:sz w:val="22"/>
          <w:szCs w:val="22"/>
          <w:u w:val="single"/>
        </w:rPr>
        <w:t>GRAFO</w:t>
      </w:r>
      <w:r w:rsidR="007E36A7" w:rsidRPr="002011C6">
        <w:rPr>
          <w:rFonts w:ascii="Trebuchet MS" w:hAnsi="Trebuchet MS" w:cs="Arial"/>
          <w:sz w:val="22"/>
          <w:szCs w:val="22"/>
          <w:u w:val="single"/>
        </w:rPr>
        <w:t>.</w:t>
      </w:r>
      <w:r w:rsidR="007E36A7" w:rsidRPr="0028466D">
        <w:rPr>
          <w:rFonts w:ascii="Trebuchet MS" w:hAnsi="Trebuchet MS" w:cs="Arial"/>
          <w:sz w:val="22"/>
          <w:szCs w:val="22"/>
        </w:rPr>
        <w:t xml:space="preserve"> En caso de suspensión o interrupción de la ejecución del contrato, el plazo no podrá ser modificado </w:t>
      </w:r>
      <w:r w:rsidR="0086446F" w:rsidRPr="0028466D">
        <w:rPr>
          <w:rFonts w:ascii="Trebuchet MS" w:hAnsi="Trebuchet MS" w:cs="Arial"/>
          <w:sz w:val="22"/>
          <w:szCs w:val="22"/>
        </w:rPr>
        <w:t>y se entenderá para todos los efectos el inicialmente</w:t>
      </w:r>
      <w:r w:rsidR="003D3FA9" w:rsidRPr="0028466D">
        <w:rPr>
          <w:rFonts w:ascii="Trebuchet MS" w:hAnsi="Trebuchet MS" w:cs="Arial"/>
          <w:sz w:val="22"/>
          <w:szCs w:val="22"/>
        </w:rPr>
        <w:t xml:space="preserve"> pactado</w:t>
      </w:r>
      <w:r w:rsidR="0038183C">
        <w:rPr>
          <w:rFonts w:ascii="Trebuchet MS" w:hAnsi="Trebuchet MS" w:cs="Arial"/>
          <w:sz w:val="22"/>
          <w:szCs w:val="22"/>
        </w:rPr>
        <w:t xml:space="preserve">. </w:t>
      </w:r>
      <w:r w:rsidR="0086446F" w:rsidRPr="0028466D">
        <w:rPr>
          <w:rFonts w:ascii="Trebuchet MS" w:hAnsi="Trebuchet MS" w:cs="Arial"/>
          <w:b/>
          <w:bCs/>
          <w:sz w:val="22"/>
          <w:szCs w:val="22"/>
          <w:u w:val="single"/>
        </w:rPr>
        <w:t xml:space="preserve">CLÁUSULA </w:t>
      </w:r>
      <w:r w:rsidR="002011C6">
        <w:rPr>
          <w:rFonts w:ascii="Trebuchet MS" w:hAnsi="Trebuchet MS" w:cs="Arial"/>
          <w:b/>
          <w:bCs/>
          <w:sz w:val="22"/>
          <w:szCs w:val="22"/>
          <w:u w:val="single"/>
        </w:rPr>
        <w:t>SEXTA</w:t>
      </w:r>
      <w:r>
        <w:rPr>
          <w:rFonts w:ascii="Trebuchet MS" w:hAnsi="Trebuchet MS" w:cs="Arial"/>
          <w:b/>
          <w:bCs/>
          <w:sz w:val="22"/>
          <w:szCs w:val="22"/>
          <w:u w:val="single"/>
        </w:rPr>
        <w:t>.-</w:t>
      </w:r>
      <w:r w:rsidR="0086446F" w:rsidRPr="0028466D">
        <w:rPr>
          <w:rFonts w:ascii="Trebuchet MS" w:hAnsi="Trebuchet MS" w:cs="Arial"/>
          <w:b/>
          <w:bCs/>
          <w:sz w:val="22"/>
          <w:szCs w:val="22"/>
          <w:u w:val="single"/>
        </w:rPr>
        <w:t xml:space="preserve"> </w:t>
      </w:r>
      <w:r w:rsidR="00F02F76" w:rsidRPr="0028466D">
        <w:rPr>
          <w:rFonts w:ascii="Trebuchet MS" w:hAnsi="Trebuchet MS" w:cs="Arial"/>
          <w:b/>
          <w:bCs/>
          <w:sz w:val="22"/>
          <w:szCs w:val="22"/>
          <w:u w:val="single"/>
        </w:rPr>
        <w:t xml:space="preserve">OBLIGACIONES DEL CONTRATISTA: </w:t>
      </w:r>
      <w:r w:rsidR="00F02F76" w:rsidRPr="0028466D">
        <w:rPr>
          <w:rFonts w:ascii="Trebuchet MS" w:hAnsi="Trebuchet MS" w:cs="Arial"/>
          <w:bCs/>
          <w:sz w:val="22"/>
          <w:szCs w:val="22"/>
        </w:rPr>
        <w:t xml:space="preserve">Sin perjuicio de las </w:t>
      </w:r>
      <w:r w:rsidR="00156B28" w:rsidRPr="0028466D">
        <w:rPr>
          <w:rFonts w:ascii="Trebuchet MS" w:hAnsi="Trebuchet MS" w:cs="Arial"/>
          <w:bCs/>
          <w:sz w:val="22"/>
          <w:szCs w:val="22"/>
        </w:rPr>
        <w:t xml:space="preserve">obligaciones </w:t>
      </w:r>
      <w:r w:rsidR="00156B28">
        <w:rPr>
          <w:rFonts w:ascii="Trebuchet MS" w:hAnsi="Trebuchet MS" w:cs="Arial"/>
          <w:bCs/>
          <w:sz w:val="22"/>
          <w:szCs w:val="22"/>
        </w:rPr>
        <w:t xml:space="preserve">derivadas del ejercicio de la profesión de abogado y las </w:t>
      </w:r>
      <w:r w:rsidR="00F02F76" w:rsidRPr="0028466D">
        <w:rPr>
          <w:rFonts w:ascii="Trebuchet MS" w:hAnsi="Trebuchet MS" w:cs="Arial"/>
          <w:bCs/>
          <w:sz w:val="22"/>
          <w:szCs w:val="22"/>
        </w:rPr>
        <w:t xml:space="preserve">que de suyo tiene en virtud de la naturaleza del contrato, del objeto y de las obligaciones específicas que se </w:t>
      </w:r>
      <w:r w:rsidR="00156B28">
        <w:rPr>
          <w:rFonts w:ascii="Trebuchet MS" w:hAnsi="Trebuchet MS" w:cs="Arial"/>
          <w:bCs/>
          <w:sz w:val="22"/>
          <w:szCs w:val="22"/>
        </w:rPr>
        <w:t>pactan,</w:t>
      </w:r>
      <w:r w:rsidR="00F02F76" w:rsidRPr="0028466D">
        <w:rPr>
          <w:rFonts w:ascii="Trebuchet MS" w:hAnsi="Trebuchet MS" w:cs="Arial"/>
          <w:bCs/>
          <w:sz w:val="22"/>
          <w:szCs w:val="22"/>
        </w:rPr>
        <w:t xml:space="preserve"> corresponde al CONTRATISTA el cumplimiento de las siguientes:</w:t>
      </w:r>
      <w:r w:rsidR="00BC01E6" w:rsidRPr="0028466D">
        <w:rPr>
          <w:rFonts w:ascii="Trebuchet MS" w:hAnsi="Trebuchet MS" w:cs="Arial"/>
          <w:bCs/>
          <w:sz w:val="22"/>
          <w:szCs w:val="22"/>
        </w:rPr>
        <w:t xml:space="preserve"> </w:t>
      </w:r>
      <w:r w:rsidR="002011C6">
        <w:rPr>
          <w:rFonts w:ascii="Trebuchet MS" w:hAnsi="Trebuchet MS" w:cs="Arial"/>
          <w:b/>
          <w:bCs/>
          <w:sz w:val="22"/>
          <w:szCs w:val="22"/>
          <w:u w:val="single"/>
        </w:rPr>
        <w:t>6</w:t>
      </w:r>
      <w:r w:rsidR="00BC01E6" w:rsidRPr="0028466D">
        <w:rPr>
          <w:rFonts w:ascii="Trebuchet MS" w:hAnsi="Trebuchet MS" w:cs="Arial"/>
          <w:b/>
          <w:bCs/>
          <w:sz w:val="22"/>
          <w:szCs w:val="22"/>
          <w:u w:val="single"/>
        </w:rPr>
        <w:t>.1) OBLIGACIONES GENERALES:</w:t>
      </w:r>
      <w:r w:rsidR="00F02F76" w:rsidRPr="0028466D">
        <w:rPr>
          <w:rFonts w:ascii="Trebuchet MS" w:hAnsi="Trebuchet MS" w:cs="Arial"/>
          <w:bCs/>
          <w:sz w:val="22"/>
          <w:szCs w:val="22"/>
        </w:rPr>
        <w:t xml:space="preserve"> </w:t>
      </w:r>
      <w:r w:rsidR="0040446B" w:rsidRPr="0040446B">
        <w:rPr>
          <w:rFonts w:ascii="Trebuchet MS" w:hAnsi="Trebuchet MS" w:cs="Arial"/>
          <w:bCs/>
          <w:sz w:val="22"/>
          <w:szCs w:val="22"/>
        </w:rPr>
        <w:t xml:space="preserve">6.1.1) Suscribir la minuta del contrato para su perfeccionamiento y el acta de inicio dentro de los tres (3) días siguientes a la fecha en la que la DEFENSORÍA haga entrega o remita la misma al CONTRATISTA.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w:t>
      </w:r>
      <w:r w:rsidR="0040446B" w:rsidRPr="0040446B">
        <w:rPr>
          <w:rFonts w:ascii="Trebuchet MS" w:hAnsi="Trebuchet MS" w:cs="Arial"/>
          <w:bCs/>
          <w:sz w:val="22"/>
          <w:szCs w:val="22"/>
        </w:rPr>
        <w:lastRenderedPageBreak/>
        <w:t xml:space="preserve">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40446B" w:rsidRPr="0040446B">
        <w:rPr>
          <w:rFonts w:ascii="Trebuchet MS" w:hAnsi="Trebuchet MS" w:cs="Arial"/>
          <w:b/>
          <w:bCs/>
          <w:sz w:val="22"/>
          <w:szCs w:val="22"/>
        </w:rPr>
        <w:t>PARÁGRAFO:</w:t>
      </w:r>
      <w:r w:rsidR="0040446B" w:rsidRPr="0040446B">
        <w:rPr>
          <w:rFonts w:ascii="Trebuchet MS" w:hAnsi="Trebuchet MS" w:cs="Arial"/>
          <w:bCs/>
          <w:sz w:val="22"/>
          <w:szCs w:val="22"/>
        </w:rPr>
        <w:t xml:space="preserve"> Para garantizar la adecuada prestación del servicio, el contratista ejercerá los derechos, cumplirá con los deberes y respetará las prohibiciones consagrados en la constitución y la ley.  </w:t>
      </w:r>
      <w:r w:rsidR="00F050A5">
        <w:rPr>
          <w:rFonts w:ascii="Trebuchet MS" w:hAnsi="Trebuchet MS" w:cs="Arial"/>
          <w:b/>
          <w:bCs/>
          <w:sz w:val="22"/>
          <w:szCs w:val="22"/>
          <w:u w:val="single"/>
        </w:rPr>
        <w:t>6</w:t>
      </w:r>
      <w:r w:rsidR="00BC01E6" w:rsidRPr="0028466D">
        <w:rPr>
          <w:rFonts w:ascii="Trebuchet MS" w:hAnsi="Trebuchet MS" w:cs="Arial"/>
          <w:b/>
          <w:bCs/>
          <w:sz w:val="22"/>
          <w:szCs w:val="22"/>
          <w:u w:val="single"/>
        </w:rPr>
        <w:t>.2.</w:t>
      </w:r>
      <w:r w:rsidR="004A1CE3" w:rsidRPr="0028466D">
        <w:rPr>
          <w:rFonts w:ascii="Trebuchet MS" w:hAnsi="Trebuchet MS" w:cs="Arial"/>
          <w:b/>
          <w:bCs/>
          <w:sz w:val="22"/>
          <w:szCs w:val="22"/>
          <w:u w:val="single"/>
        </w:rPr>
        <w:t xml:space="preserve"> </w:t>
      </w:r>
      <w:r w:rsidR="00BC01E6" w:rsidRPr="0028466D">
        <w:rPr>
          <w:rFonts w:ascii="Trebuchet MS" w:hAnsi="Trebuchet MS" w:cs="Arial"/>
          <w:b/>
          <w:bCs/>
          <w:sz w:val="22"/>
          <w:szCs w:val="22"/>
          <w:u w:val="single"/>
        </w:rPr>
        <w:t xml:space="preserve">OBLIGACIONES ESPECÍFICAS: </w:t>
      </w:r>
      <w:r w:rsidR="0040446B"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o autoridades administrativas,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Asistir oportunamente a las audiencias y diligencias a las cuales sea citado en calidad de defensor público teniendo estas, prelación sobre las demás que tenga como profesional independiente. 6.2.4. Estudiar, diseñar y realizar la estrategia jurídica en cada uno de los procesos o casos asignados, con el fin de garantizar la eficiencia, eficacia y la calidad en la representación judicial y optimizar la prestación del Servicio Nacional de Defensoría Pública. 6.2.5.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6.2.6. Asistir a las barras de defensores públicos y presentar al final de ellas las evaluaciones que establezca el coordinador académico, participar de los programas de capacitación, campañas, brigadas y demás actividades programadas por la DEFENSORÍA. 6.2.7. Actualizar sus conocimientos en el área del derecho afín al programa para el cual fue contratado. 6.2.8. Dar cumplimiento a los lineamientos impartidos por la DEFENSORÍA en la ejecución de las obligaciones a su cargo. 6.2.9. Suministrar a los usuarios del Servicio de Defensoría Pública, la asesoría jurídica especializada dejando constancia de ello. 6.2.10. Interponer en debida forma los recursos o medios de impugnación previstos en las leyes procesales, que de acuerdo a su experiencia y conocimiento considere conducentes, eficaces y pertinentes. 6.2.11. Cumplir con los turnos establecidos para la prestación del servicio, como mínimo tres (3) días a la semana. 6.2.12. El CONTRATISTA deberá, a la terminación del contrato, por cualquier causa, informar al despacho judicial y al usuario sobre esta situación de acuerdo con lo dispuesto en el artículo 76 del Código General del Proceso.  6.2.13. Guardar reserva en los casos de ley. 6.2.14. Informar de manera inmediata sobre el </w:t>
      </w:r>
      <w:r w:rsidR="0040446B" w:rsidRPr="0040446B">
        <w:rPr>
          <w:rFonts w:ascii="Trebuchet MS" w:hAnsi="Trebuchet MS" w:cs="Arial"/>
          <w:bCs/>
          <w:sz w:val="22"/>
          <w:szCs w:val="22"/>
        </w:rPr>
        <w:lastRenderedPageBreak/>
        <w:t xml:space="preserve">acaecimiento o imposición de sanciones por las autoridades competentes que impidan la ejecución del objeto y obligaciones pactadas en el presente contrato, so pena de que la DEFENSORÍA adelante las acciones legales a que haya lugar. 6.2.15. Todas aquellas que se derivan de los imperativos legales, particularmente del estatuto disciplinario de la abogacía. </w:t>
      </w:r>
      <w:r w:rsidR="0040446B" w:rsidRPr="0040446B">
        <w:rPr>
          <w:rFonts w:ascii="Trebuchet MS" w:hAnsi="Trebuchet MS" w:cs="Arial"/>
          <w:b/>
          <w:bCs/>
          <w:sz w:val="22"/>
          <w:szCs w:val="22"/>
        </w:rPr>
        <w:t xml:space="preserve">PARÁGRAFO: </w:t>
      </w:r>
      <w:r w:rsidR="0040446B"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r w:rsidR="0040446B">
        <w:rPr>
          <w:rFonts w:ascii="Trebuchet MS" w:hAnsi="Trebuchet MS" w:cs="Arial"/>
          <w:bCs/>
          <w:sz w:val="22"/>
          <w:szCs w:val="22"/>
        </w:rPr>
        <w:t xml:space="preserve"> </w:t>
      </w:r>
      <w:r w:rsidRPr="006F2B37">
        <w:rPr>
          <w:rFonts w:ascii="Trebuchet MS" w:hAnsi="Trebuchet MS" w:cs="Arial"/>
          <w:b/>
          <w:bCs/>
          <w:sz w:val="22"/>
          <w:szCs w:val="22"/>
          <w:u w:val="single"/>
        </w:rPr>
        <w:t>CLÁSULA SÉPTIMA</w:t>
      </w:r>
      <w:r>
        <w:rPr>
          <w:rFonts w:ascii="Trebuchet MS" w:hAnsi="Trebuchet MS" w:cs="Arial"/>
          <w:b/>
          <w:bCs/>
          <w:sz w:val="22"/>
          <w:szCs w:val="22"/>
          <w:u w:val="single"/>
        </w:rPr>
        <w:t>.-</w:t>
      </w:r>
      <w:r w:rsidRPr="006F2B37">
        <w:rPr>
          <w:rFonts w:ascii="Trebuchet MS" w:hAnsi="Trebuchet MS" w:cs="Arial"/>
          <w:b/>
          <w:bCs/>
          <w:sz w:val="22"/>
          <w:szCs w:val="22"/>
          <w:u w:val="single"/>
        </w:rPr>
        <w:t xml:space="preserve"> </w:t>
      </w:r>
      <w:r w:rsidR="00B11872" w:rsidRPr="0028466D">
        <w:rPr>
          <w:rFonts w:ascii="Trebuchet MS" w:hAnsi="Trebuchet MS" w:cs="Arial"/>
          <w:b/>
          <w:bCs/>
          <w:sz w:val="22"/>
          <w:szCs w:val="22"/>
          <w:u w:val="single"/>
        </w:rPr>
        <w:t xml:space="preserve">OBLIGACIONES DE LA DEFENSORIA: </w:t>
      </w:r>
      <w:r w:rsidR="0040446B"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40446B">
        <w:rPr>
          <w:rFonts w:ascii="Trebuchet MS" w:hAnsi="Trebuchet MS" w:cs="Arial"/>
          <w:bCs/>
          <w:sz w:val="22"/>
          <w:szCs w:val="22"/>
        </w:rPr>
        <w:t xml:space="preserve"> </w:t>
      </w:r>
      <w:r w:rsidR="00D631E7" w:rsidRPr="00D631E7">
        <w:rPr>
          <w:rFonts w:ascii="Trebuchet MS" w:hAnsi="Trebuchet MS" w:cs="Arial"/>
          <w:b/>
          <w:bCs/>
          <w:sz w:val="22"/>
          <w:szCs w:val="22"/>
          <w:u w:val="single"/>
        </w:rPr>
        <w:t>CLÁ</w:t>
      </w:r>
      <w:r w:rsidR="00D631E7">
        <w:rPr>
          <w:rFonts w:ascii="Trebuchet MS" w:hAnsi="Trebuchet MS" w:cs="Arial"/>
          <w:b/>
          <w:bCs/>
          <w:sz w:val="22"/>
          <w:szCs w:val="22"/>
          <w:u w:val="single"/>
        </w:rPr>
        <w:t>U</w:t>
      </w:r>
      <w:r w:rsidR="00D631E7" w:rsidRPr="00D631E7">
        <w:rPr>
          <w:rFonts w:ascii="Trebuchet MS" w:hAnsi="Trebuchet MS" w:cs="Arial"/>
          <w:b/>
          <w:bCs/>
          <w:sz w:val="22"/>
          <w:szCs w:val="22"/>
          <w:u w:val="single"/>
        </w:rPr>
        <w:t xml:space="preserve">SULA OCTAVA.- </w:t>
      </w:r>
      <w:r w:rsidR="0038183C" w:rsidRPr="00D631E7">
        <w:rPr>
          <w:rFonts w:ascii="Trebuchet MS" w:hAnsi="Trebuchet MS" w:cs="Arial"/>
          <w:b/>
          <w:bCs/>
          <w:sz w:val="22"/>
          <w:szCs w:val="22"/>
          <w:u w:val="single"/>
        </w:rPr>
        <w:t>P</w:t>
      </w:r>
      <w:r w:rsidR="0038183C" w:rsidRPr="006F2B37">
        <w:rPr>
          <w:rFonts w:ascii="Trebuchet MS" w:hAnsi="Trebuchet MS" w:cs="Arial"/>
          <w:b/>
          <w:bCs/>
          <w:sz w:val="22"/>
          <w:szCs w:val="22"/>
          <w:u w:val="single"/>
        </w:rPr>
        <w:t>ROHIBICIONES</w:t>
      </w:r>
      <w:r w:rsidR="0038183C" w:rsidRPr="0038183C">
        <w:rPr>
          <w:rFonts w:ascii="Trebuchet MS" w:hAnsi="Trebuchet MS" w:cs="Arial"/>
          <w:b/>
          <w:bCs/>
          <w:sz w:val="22"/>
          <w:szCs w:val="22"/>
          <w:u w:val="single"/>
        </w:rPr>
        <w:t xml:space="preserve"> DEL CONTRATISTA</w:t>
      </w:r>
      <w:r>
        <w:rPr>
          <w:rFonts w:ascii="Trebuchet MS" w:hAnsi="Trebuchet MS" w:cs="Arial"/>
          <w:b/>
          <w:bCs/>
          <w:sz w:val="22"/>
          <w:szCs w:val="22"/>
          <w:u w:val="single"/>
        </w:rPr>
        <w:t>:</w:t>
      </w:r>
      <w:r w:rsidR="00A94DA1">
        <w:rPr>
          <w:rFonts w:ascii="Trebuchet MS" w:hAnsi="Trebuchet MS" w:cs="Arial"/>
          <w:bCs/>
          <w:sz w:val="22"/>
          <w:szCs w:val="22"/>
        </w:rPr>
        <w:t xml:space="preserve"> </w:t>
      </w:r>
      <w:r w:rsidR="008E18AE">
        <w:rPr>
          <w:rFonts w:ascii="Trebuchet MS" w:hAnsi="Trebuchet MS" w:cs="Arial"/>
          <w:bCs/>
          <w:sz w:val="22"/>
          <w:szCs w:val="22"/>
        </w:rPr>
        <w:t xml:space="preserve">Además de las prohibiciones que se encuentran taxativamente </w:t>
      </w:r>
      <w:r w:rsidR="00D631E7">
        <w:rPr>
          <w:rFonts w:ascii="Trebuchet MS" w:hAnsi="Trebuchet MS" w:cs="Arial"/>
          <w:bCs/>
          <w:sz w:val="22"/>
          <w:szCs w:val="22"/>
        </w:rPr>
        <w:t>señaladas en las disposiciones</w:t>
      </w:r>
      <w:r w:rsidR="008E18AE">
        <w:rPr>
          <w:rFonts w:ascii="Trebuchet MS" w:hAnsi="Trebuchet MS" w:cs="Arial"/>
          <w:bCs/>
          <w:sz w:val="22"/>
          <w:szCs w:val="22"/>
        </w:rPr>
        <w:t xml:space="preserve"> vigentes, </w:t>
      </w:r>
      <w:r w:rsidR="00A94DA1">
        <w:rPr>
          <w:rFonts w:ascii="Trebuchet MS" w:hAnsi="Trebuchet MS" w:cs="Arial"/>
          <w:bCs/>
          <w:sz w:val="22"/>
          <w:szCs w:val="22"/>
        </w:rPr>
        <w:t xml:space="preserve">al </w:t>
      </w:r>
      <w:r w:rsidR="008E18AE">
        <w:rPr>
          <w:rFonts w:ascii="Trebuchet MS" w:hAnsi="Trebuchet MS" w:cs="Arial"/>
          <w:bCs/>
          <w:sz w:val="22"/>
          <w:szCs w:val="22"/>
        </w:rPr>
        <w:t>CONTRATISTA</w:t>
      </w:r>
      <w:r w:rsidR="00A94DA1">
        <w:rPr>
          <w:rFonts w:ascii="Trebuchet MS" w:hAnsi="Trebuchet MS" w:cs="Arial"/>
          <w:bCs/>
          <w:sz w:val="22"/>
          <w:szCs w:val="22"/>
        </w:rPr>
        <w:t xml:space="preserve"> le está prohibido</w:t>
      </w:r>
      <w:r w:rsidR="00D631E7">
        <w:rPr>
          <w:rFonts w:ascii="Trebuchet MS" w:hAnsi="Trebuchet MS" w:cs="Arial"/>
          <w:bCs/>
          <w:sz w:val="22"/>
          <w:szCs w:val="22"/>
        </w:rPr>
        <w:t>:</w:t>
      </w:r>
      <w:r w:rsidR="00A94DA1">
        <w:rPr>
          <w:rFonts w:ascii="Trebuchet MS" w:hAnsi="Trebuchet MS" w:cs="Arial"/>
          <w:bCs/>
          <w:sz w:val="22"/>
          <w:szCs w:val="22"/>
        </w:rPr>
        <w:t xml:space="preserve"> </w:t>
      </w:r>
      <w:r w:rsidR="00D631E7">
        <w:rPr>
          <w:rFonts w:ascii="Trebuchet MS" w:hAnsi="Trebuchet MS" w:cs="Arial"/>
          <w:bCs/>
          <w:sz w:val="22"/>
          <w:szCs w:val="22"/>
        </w:rPr>
        <w:t>8.1.</w:t>
      </w:r>
      <w:r w:rsidR="00A94DA1">
        <w:rPr>
          <w:rFonts w:ascii="Trebuchet MS" w:hAnsi="Trebuchet MS" w:cs="Arial"/>
          <w:bCs/>
          <w:sz w:val="22"/>
          <w:szCs w:val="22"/>
        </w:rPr>
        <w:t xml:space="preserve">Prestar </w:t>
      </w:r>
      <w:r w:rsidR="001A4057">
        <w:rPr>
          <w:rFonts w:ascii="Trebuchet MS" w:hAnsi="Trebuchet MS" w:cs="Arial"/>
          <w:bCs/>
          <w:sz w:val="22"/>
          <w:szCs w:val="22"/>
        </w:rPr>
        <w:t xml:space="preserve">el </w:t>
      </w:r>
      <w:r w:rsidR="008E18AE">
        <w:rPr>
          <w:rFonts w:ascii="Trebuchet MS" w:hAnsi="Trebuchet MS" w:cs="Arial"/>
          <w:bCs/>
          <w:sz w:val="22"/>
          <w:szCs w:val="22"/>
        </w:rPr>
        <w:t>Servicio Nacional De Defensoría Pública</w:t>
      </w:r>
      <w:r w:rsidR="00A94DA1">
        <w:rPr>
          <w:rFonts w:ascii="Trebuchet MS" w:hAnsi="Trebuchet MS" w:cs="Arial"/>
          <w:bCs/>
          <w:sz w:val="22"/>
          <w:szCs w:val="22"/>
        </w:rPr>
        <w:t xml:space="preserve"> en estado de embriaguez o ba</w:t>
      </w:r>
      <w:r w:rsidR="00D631E7">
        <w:rPr>
          <w:rFonts w:ascii="Trebuchet MS" w:hAnsi="Trebuchet MS" w:cs="Arial"/>
          <w:bCs/>
          <w:sz w:val="22"/>
          <w:szCs w:val="22"/>
        </w:rPr>
        <w:t xml:space="preserve">jo el efecto de </w:t>
      </w:r>
      <w:r w:rsidR="009374C9" w:rsidRPr="009374C9">
        <w:rPr>
          <w:rFonts w:ascii="Trebuchet MS" w:hAnsi="Trebuchet MS" w:cs="Arial"/>
          <w:bCs/>
          <w:sz w:val="22"/>
          <w:szCs w:val="22"/>
        </w:rPr>
        <w:t>sustancias psicoactivas que afecten la prestación del servicio.</w:t>
      </w:r>
      <w:r w:rsidR="009374C9">
        <w:rPr>
          <w:rFonts w:ascii="Trebuchet MS" w:hAnsi="Trebuchet MS" w:cs="Arial"/>
          <w:bCs/>
          <w:sz w:val="22"/>
          <w:szCs w:val="22"/>
        </w:rPr>
        <w:t xml:space="preserve"> </w:t>
      </w:r>
      <w:r w:rsidR="00D631E7">
        <w:rPr>
          <w:rFonts w:ascii="Trebuchet MS" w:hAnsi="Trebuchet MS" w:cs="Arial"/>
          <w:bCs/>
          <w:sz w:val="22"/>
          <w:szCs w:val="22"/>
        </w:rPr>
        <w:t xml:space="preserve">8.2. </w:t>
      </w:r>
      <w:r w:rsidR="00A94DA1">
        <w:rPr>
          <w:rFonts w:ascii="Trebuchet MS" w:hAnsi="Trebuchet MS" w:cs="Arial"/>
          <w:bCs/>
          <w:sz w:val="22"/>
          <w:szCs w:val="22"/>
        </w:rPr>
        <w:t>Omitir o retardar injustificadamente</w:t>
      </w:r>
      <w:r w:rsidR="00D631E7">
        <w:rPr>
          <w:rFonts w:ascii="Trebuchet MS" w:hAnsi="Trebuchet MS" w:cs="Arial"/>
          <w:bCs/>
          <w:sz w:val="22"/>
          <w:szCs w:val="22"/>
        </w:rPr>
        <w:t xml:space="preserve"> la prestación del servicio. 8.3. </w:t>
      </w:r>
      <w:r w:rsidR="00A94DA1" w:rsidRPr="00A94DA1">
        <w:rPr>
          <w:rFonts w:ascii="Trebuchet MS" w:hAnsi="Trebuchet MS" w:cs="Arial"/>
          <w:bCs/>
          <w:sz w:val="22"/>
          <w:szCs w:val="22"/>
        </w:rPr>
        <w:t>Solicitar</w:t>
      </w:r>
      <w:r w:rsidR="00A140C3">
        <w:rPr>
          <w:rFonts w:ascii="Trebuchet MS" w:hAnsi="Trebuchet MS" w:cs="Arial"/>
          <w:bCs/>
          <w:sz w:val="22"/>
          <w:szCs w:val="22"/>
        </w:rPr>
        <w:t xml:space="preserve"> o recibir</w:t>
      </w:r>
      <w:r w:rsidR="00A94DA1" w:rsidRPr="00A94DA1">
        <w:rPr>
          <w:rFonts w:ascii="Trebuchet MS" w:hAnsi="Trebuchet MS" w:cs="Arial"/>
          <w:bCs/>
          <w:sz w:val="22"/>
          <w:szCs w:val="22"/>
        </w:rPr>
        <w:t>, directa o indirectamente, dádivas, agasajos, regalos, favores o cualquier otra clase de beneficios</w:t>
      </w:r>
      <w:r w:rsidR="00A94DA1">
        <w:rPr>
          <w:rFonts w:ascii="Trebuchet MS" w:hAnsi="Trebuchet MS" w:cs="Arial"/>
          <w:bCs/>
          <w:sz w:val="22"/>
          <w:szCs w:val="22"/>
        </w:rPr>
        <w:t xml:space="preserve"> con ocasión d</w:t>
      </w:r>
      <w:r w:rsidR="00D631E7">
        <w:rPr>
          <w:rFonts w:ascii="Trebuchet MS" w:hAnsi="Trebuchet MS" w:cs="Arial"/>
          <w:bCs/>
          <w:sz w:val="22"/>
          <w:szCs w:val="22"/>
        </w:rPr>
        <w:t>e la prestación del servicio. 8.4.</w:t>
      </w:r>
      <w:r w:rsidR="00A94DA1">
        <w:rPr>
          <w:rFonts w:ascii="Trebuchet MS" w:hAnsi="Trebuchet MS" w:cs="Arial"/>
          <w:bCs/>
          <w:sz w:val="22"/>
          <w:szCs w:val="22"/>
        </w:rPr>
        <w:t xml:space="preserve"> Presionar a los usuarios del </w:t>
      </w:r>
      <w:r w:rsidR="008E18AE">
        <w:rPr>
          <w:rFonts w:ascii="Trebuchet MS" w:hAnsi="Trebuchet MS" w:cs="Arial"/>
          <w:bCs/>
          <w:sz w:val="22"/>
          <w:szCs w:val="22"/>
        </w:rPr>
        <w:t>Servicio Nacional De Defensoría Pública</w:t>
      </w:r>
      <w:r w:rsidR="00A94DA1">
        <w:rPr>
          <w:rFonts w:ascii="Trebuchet MS" w:hAnsi="Trebuchet MS" w:cs="Arial"/>
          <w:bCs/>
          <w:sz w:val="22"/>
          <w:szCs w:val="22"/>
        </w:rPr>
        <w:t xml:space="preserve"> a respaldar una causa política</w:t>
      </w:r>
      <w:r w:rsidR="00010D6D">
        <w:rPr>
          <w:rFonts w:ascii="Trebuchet MS" w:hAnsi="Trebuchet MS" w:cs="Arial"/>
          <w:bCs/>
          <w:sz w:val="22"/>
          <w:szCs w:val="22"/>
        </w:rPr>
        <w:t xml:space="preserve"> o</w:t>
      </w:r>
      <w:r w:rsidR="00A94DA1">
        <w:rPr>
          <w:rFonts w:ascii="Trebuchet MS" w:hAnsi="Trebuchet MS" w:cs="Arial"/>
          <w:bCs/>
          <w:sz w:val="22"/>
          <w:szCs w:val="22"/>
        </w:rPr>
        <w:t xml:space="preserve"> utilizar la condición de defensor público </w:t>
      </w:r>
      <w:r w:rsidR="001A4057">
        <w:rPr>
          <w:rFonts w:ascii="Trebuchet MS" w:hAnsi="Trebuchet MS" w:cs="Arial"/>
          <w:bCs/>
          <w:sz w:val="22"/>
          <w:szCs w:val="22"/>
        </w:rPr>
        <w:t>para favorecer</w:t>
      </w:r>
      <w:r w:rsidR="00010D6D">
        <w:rPr>
          <w:rFonts w:ascii="Trebuchet MS" w:hAnsi="Trebuchet MS" w:cs="Arial"/>
          <w:bCs/>
          <w:sz w:val="22"/>
          <w:szCs w:val="22"/>
        </w:rPr>
        <w:t xml:space="preserve"> intereses directos o indirectos distintos de los fines constitucionales y le</w:t>
      </w:r>
      <w:r w:rsidR="00D631E7">
        <w:rPr>
          <w:rFonts w:ascii="Trebuchet MS" w:hAnsi="Trebuchet MS" w:cs="Arial"/>
          <w:bCs/>
          <w:sz w:val="22"/>
          <w:szCs w:val="22"/>
        </w:rPr>
        <w:t>gales de la defensoría pública. 8.5.</w:t>
      </w:r>
      <w:r w:rsidR="00A94DA1" w:rsidRPr="001A4057">
        <w:rPr>
          <w:rFonts w:ascii="Trebuchet MS" w:hAnsi="Trebuchet MS" w:cs="Arial"/>
          <w:bCs/>
          <w:sz w:val="22"/>
          <w:szCs w:val="22"/>
        </w:rPr>
        <w:t xml:space="preserve"> </w:t>
      </w:r>
      <w:r w:rsidR="00A94DA1" w:rsidRPr="0014418E">
        <w:rPr>
          <w:rFonts w:ascii="Trebuchet MS" w:hAnsi="Trebuchet MS" w:cs="Arial"/>
          <w:bCs/>
          <w:sz w:val="22"/>
          <w:szCs w:val="22"/>
        </w:rPr>
        <w:t>Ocasionar daño o dar lugar a la pérdida de bienes, elementos, expedientes o documentos que hayan llegado a su poder por razón de</w:t>
      </w:r>
      <w:r w:rsidR="00D631E7">
        <w:rPr>
          <w:rFonts w:ascii="Trebuchet MS" w:hAnsi="Trebuchet MS" w:cs="Arial"/>
          <w:bCs/>
          <w:sz w:val="22"/>
          <w:szCs w:val="22"/>
        </w:rPr>
        <w:t>l contrato. 8.6.</w:t>
      </w:r>
      <w:r w:rsidR="00A94DA1">
        <w:rPr>
          <w:rFonts w:ascii="Trebuchet MS" w:hAnsi="Trebuchet MS" w:cs="Arial"/>
          <w:bCs/>
          <w:sz w:val="22"/>
          <w:szCs w:val="22"/>
        </w:rPr>
        <w:t xml:space="preserve"> </w:t>
      </w:r>
      <w:r w:rsidR="00A94DA1" w:rsidRPr="00A94DA1">
        <w:rPr>
          <w:rFonts w:ascii="Trebuchet MS" w:hAnsi="Trebuchet MS" w:cs="Arial"/>
          <w:bCs/>
          <w:sz w:val="22"/>
          <w:szCs w:val="22"/>
        </w:rPr>
        <w:t>Ejercer cualquier clase de coacción sobre servidores públicos o sobre particulares que ejerzan funciones públicas, a fin de conseguir provecho personal o para terceros, o para que</w:t>
      </w:r>
      <w:r w:rsidR="00A94DA1">
        <w:rPr>
          <w:rFonts w:ascii="Trebuchet MS" w:hAnsi="Trebuchet MS" w:cs="Arial"/>
          <w:bCs/>
          <w:sz w:val="22"/>
          <w:szCs w:val="22"/>
        </w:rPr>
        <w:t xml:space="preserve"> </w:t>
      </w:r>
      <w:r w:rsidR="00D631E7">
        <w:rPr>
          <w:rFonts w:ascii="Trebuchet MS" w:hAnsi="Trebuchet MS" w:cs="Arial"/>
          <w:bCs/>
          <w:sz w:val="22"/>
          <w:szCs w:val="22"/>
        </w:rPr>
        <w:t>proceda en determinado sentido. 8.7.</w:t>
      </w:r>
      <w:r w:rsidR="00852343" w:rsidRPr="00852343">
        <w:rPr>
          <w:rFonts w:ascii="Trebuchet MS" w:hAnsi="Trebuchet MS" w:cs="Arial"/>
          <w:sz w:val="22"/>
          <w:szCs w:val="22"/>
        </w:rPr>
        <w:t xml:space="preserve"> </w:t>
      </w:r>
      <w:r w:rsidR="00852343">
        <w:rPr>
          <w:rFonts w:ascii="Trebuchet MS" w:hAnsi="Trebuchet MS" w:cs="Arial"/>
          <w:sz w:val="22"/>
          <w:szCs w:val="22"/>
        </w:rPr>
        <w:t>I</w:t>
      </w:r>
      <w:r w:rsidR="00852343" w:rsidRPr="0028466D">
        <w:rPr>
          <w:rFonts w:ascii="Trebuchet MS" w:hAnsi="Trebuchet MS" w:cs="Arial"/>
          <w:sz w:val="22"/>
          <w:szCs w:val="22"/>
        </w:rPr>
        <w:t xml:space="preserve">niciar la ejecución del contrato mientras no se cumplan los requisitos de ejecución; tampoco podrá solicitar </w:t>
      </w:r>
      <w:r w:rsidR="00D631E7">
        <w:rPr>
          <w:rFonts w:ascii="Trebuchet MS" w:hAnsi="Trebuchet MS" w:cs="Arial"/>
          <w:sz w:val="22"/>
          <w:szCs w:val="22"/>
        </w:rPr>
        <w:t>pago</w:t>
      </w:r>
      <w:r w:rsidR="00852343" w:rsidRPr="0028466D">
        <w:rPr>
          <w:rFonts w:ascii="Trebuchet MS" w:hAnsi="Trebuchet MS" w:cs="Arial"/>
          <w:sz w:val="22"/>
          <w:szCs w:val="22"/>
        </w:rPr>
        <w:t xml:space="preserve"> con cargo a este contrato por servicios prestados sin el cumplimiento de los requisitos </w:t>
      </w:r>
      <w:r w:rsidR="00D631E7">
        <w:rPr>
          <w:rFonts w:ascii="Trebuchet MS" w:hAnsi="Trebuchet MS" w:cs="Arial"/>
          <w:sz w:val="22"/>
          <w:szCs w:val="22"/>
        </w:rPr>
        <w:t>de ejecución. 8.8.</w:t>
      </w:r>
      <w:r w:rsidR="00A94DA1">
        <w:rPr>
          <w:rFonts w:ascii="Trebuchet MS" w:hAnsi="Trebuchet MS" w:cs="Arial"/>
          <w:bCs/>
          <w:sz w:val="22"/>
          <w:szCs w:val="22"/>
        </w:rPr>
        <w:t xml:space="preserve"> </w:t>
      </w:r>
      <w:r w:rsidR="0038183C">
        <w:rPr>
          <w:rFonts w:ascii="Trebuchet MS" w:hAnsi="Trebuchet MS" w:cs="Arial"/>
          <w:bCs/>
          <w:sz w:val="22"/>
          <w:szCs w:val="22"/>
        </w:rPr>
        <w:t>Hacer uso de elementos e insignias propias de la DEFENSORÍA, tales c</w:t>
      </w:r>
      <w:r w:rsidR="000206FA">
        <w:rPr>
          <w:rFonts w:ascii="Trebuchet MS" w:hAnsi="Trebuchet MS" w:cs="Arial"/>
          <w:bCs/>
          <w:sz w:val="22"/>
          <w:szCs w:val="22"/>
        </w:rPr>
        <w:t>omo chaleco u otros, los cuales son de uso exclusivo de los funcionarios de la DEFENSORÍA.</w:t>
      </w:r>
      <w:r w:rsidR="00613FC1">
        <w:rPr>
          <w:rFonts w:ascii="Trebuchet MS" w:hAnsi="Trebuchet MS" w:cs="Arial"/>
          <w:bCs/>
          <w:sz w:val="22"/>
          <w:szCs w:val="22"/>
        </w:rPr>
        <w:t xml:space="preserve"> 8.9. Suministrar información y conceptos en público y privado sobre los procesos o casos que le fueron</w:t>
      </w:r>
      <w:r w:rsidR="0038183C">
        <w:rPr>
          <w:rFonts w:ascii="Trebuchet MS" w:hAnsi="Trebuchet MS" w:cs="Arial"/>
          <w:bCs/>
          <w:sz w:val="22"/>
          <w:szCs w:val="22"/>
        </w:rPr>
        <w:t xml:space="preserve"> </w:t>
      </w:r>
      <w:r w:rsidR="00613FC1">
        <w:rPr>
          <w:rFonts w:ascii="Trebuchet MS" w:hAnsi="Trebuchet MS" w:cs="Arial"/>
          <w:bCs/>
          <w:sz w:val="22"/>
          <w:szCs w:val="22"/>
        </w:rPr>
        <w:t>asignados en su condición de defensor público, sin autorización de la DEFENSORÍA.</w:t>
      </w:r>
      <w:r w:rsidR="00215979">
        <w:rPr>
          <w:rFonts w:ascii="Trebuchet MS" w:hAnsi="Trebuchet MS" w:cs="Arial"/>
          <w:bCs/>
          <w:sz w:val="22"/>
          <w:szCs w:val="22"/>
        </w:rPr>
        <w:t xml:space="preserve"> </w:t>
      </w:r>
      <w:r w:rsidR="00215979" w:rsidRPr="001002A3">
        <w:rPr>
          <w:rFonts w:ascii="Trebuchet MS" w:hAnsi="Trebuchet MS" w:cs="Arial"/>
          <w:bCs/>
          <w:sz w:val="22"/>
          <w:szCs w:val="22"/>
        </w:rPr>
        <w:t xml:space="preserve">8.10. Sustituir o designar abogados suplentes en profesionales </w:t>
      </w:r>
      <w:r w:rsidR="001002A3" w:rsidRPr="001002A3">
        <w:rPr>
          <w:rFonts w:ascii="Trebuchet MS" w:hAnsi="Trebuchet MS" w:cs="Arial"/>
          <w:bCs/>
          <w:sz w:val="22"/>
          <w:szCs w:val="22"/>
        </w:rPr>
        <w:t>distintos a los vinculados al Servicio Nacional de Defensoría Pública.</w:t>
      </w:r>
      <w:r w:rsidR="00233587">
        <w:rPr>
          <w:rFonts w:ascii="Trebuchet MS" w:hAnsi="Trebuchet MS" w:cs="Arial"/>
          <w:bCs/>
          <w:sz w:val="22"/>
          <w:szCs w:val="22"/>
        </w:rPr>
        <w:t xml:space="preserve"> </w:t>
      </w:r>
      <w:r w:rsidR="00233587" w:rsidRPr="001002A3">
        <w:rPr>
          <w:rFonts w:ascii="Trebuchet MS" w:hAnsi="Trebuchet MS" w:cs="Arial"/>
          <w:bCs/>
          <w:sz w:val="22"/>
          <w:szCs w:val="22"/>
        </w:rPr>
        <w:t xml:space="preserve">En los </w:t>
      </w:r>
      <w:r w:rsidR="00233587" w:rsidRPr="001002A3">
        <w:rPr>
          <w:rFonts w:ascii="Trebuchet MS" w:hAnsi="Trebuchet MS" w:cs="Arial"/>
          <w:bCs/>
          <w:sz w:val="22"/>
          <w:szCs w:val="22"/>
        </w:rPr>
        <w:lastRenderedPageBreak/>
        <w:t>demás casos, las sustituciones deben estar autorizadas por el supervisor del contrato.</w:t>
      </w:r>
      <w:r w:rsidR="00233587">
        <w:rPr>
          <w:rFonts w:ascii="Trebuchet MS" w:hAnsi="Trebuchet MS" w:cs="Arial"/>
          <w:bCs/>
          <w:sz w:val="22"/>
          <w:szCs w:val="22"/>
        </w:rPr>
        <w:t xml:space="preserve"> </w:t>
      </w:r>
      <w:r w:rsidR="001002A3" w:rsidRPr="001002A3">
        <w:rPr>
          <w:rFonts w:ascii="Trebuchet MS" w:hAnsi="Trebuchet MS" w:cs="Arial"/>
          <w:bCs/>
          <w:sz w:val="22"/>
          <w:szCs w:val="22"/>
        </w:rPr>
        <w:t xml:space="preserve"> </w:t>
      </w:r>
      <w:r w:rsidR="00233587" w:rsidRPr="008D6CF2">
        <w:rPr>
          <w:rFonts w:ascii="Trebuchet MS" w:hAnsi="Trebuchet MS" w:cs="Arial"/>
          <w:bCs/>
          <w:sz w:val="22"/>
          <w:szCs w:val="22"/>
        </w:rPr>
        <w:t>8.11</w:t>
      </w:r>
      <w:r w:rsidR="00233587">
        <w:rPr>
          <w:rFonts w:ascii="Trebuchet MS" w:hAnsi="Trebuchet MS" w:cs="Arial"/>
          <w:bCs/>
          <w:sz w:val="22"/>
          <w:szCs w:val="22"/>
        </w:rPr>
        <w:t xml:space="preserve">. </w:t>
      </w:r>
      <w:r w:rsidR="00470C92" w:rsidRPr="008D6CF2">
        <w:rPr>
          <w:rFonts w:ascii="Trebuchet MS" w:hAnsi="Trebuchet MS" w:cs="Arial"/>
          <w:bCs/>
          <w:sz w:val="22"/>
          <w:szCs w:val="22"/>
        </w:rPr>
        <w:t>R</w:t>
      </w:r>
      <w:r w:rsidR="00FD7F28" w:rsidRPr="008D6CF2">
        <w:rPr>
          <w:rFonts w:ascii="Trebuchet MS" w:hAnsi="Trebuchet MS" w:cs="Arial"/>
          <w:bCs/>
          <w:sz w:val="22"/>
          <w:szCs w:val="22"/>
        </w:rPr>
        <w:t>ecibir poder especial como abogado contractual</w:t>
      </w:r>
      <w:r w:rsidR="00470C92" w:rsidRPr="008D6CF2">
        <w:rPr>
          <w:rFonts w:ascii="Trebuchet MS" w:hAnsi="Trebuchet MS" w:cs="Arial"/>
          <w:bCs/>
          <w:sz w:val="22"/>
          <w:szCs w:val="22"/>
        </w:rPr>
        <w:t xml:space="preserve"> o particular</w:t>
      </w:r>
      <w:r w:rsidR="00FD7F28" w:rsidRPr="008D6CF2">
        <w:rPr>
          <w:rFonts w:ascii="Trebuchet MS" w:hAnsi="Trebuchet MS" w:cs="Arial"/>
          <w:bCs/>
          <w:sz w:val="22"/>
          <w:szCs w:val="22"/>
        </w:rPr>
        <w:t xml:space="preserve"> de casos </w:t>
      </w:r>
      <w:r w:rsidR="00470C92" w:rsidRPr="008D6CF2">
        <w:rPr>
          <w:rFonts w:ascii="Trebuchet MS" w:hAnsi="Trebuchet MS" w:cs="Arial"/>
          <w:bCs/>
          <w:sz w:val="22"/>
          <w:szCs w:val="22"/>
        </w:rPr>
        <w:t xml:space="preserve">de los cuales haya tenido conocimiento como </w:t>
      </w:r>
      <w:r w:rsidR="00FD7F28" w:rsidRPr="008D6CF2">
        <w:rPr>
          <w:rFonts w:ascii="Trebuchet MS" w:hAnsi="Trebuchet MS" w:cs="Arial"/>
          <w:bCs/>
          <w:sz w:val="22"/>
          <w:szCs w:val="22"/>
        </w:rPr>
        <w:t>defensor público</w:t>
      </w:r>
      <w:r w:rsidR="008D6CF2">
        <w:rPr>
          <w:rFonts w:ascii="Trebuchet MS" w:hAnsi="Trebuchet MS" w:cs="Arial"/>
          <w:bCs/>
          <w:sz w:val="22"/>
          <w:szCs w:val="22"/>
        </w:rPr>
        <w:t>.</w:t>
      </w:r>
      <w:r w:rsidR="00470C92">
        <w:rPr>
          <w:rFonts w:ascii="Trebuchet MS" w:hAnsi="Trebuchet MS" w:cs="Arial"/>
          <w:bCs/>
          <w:sz w:val="22"/>
          <w:szCs w:val="22"/>
        </w:rPr>
        <w:t xml:space="preserve"> </w:t>
      </w:r>
      <w:r w:rsidR="00470C92" w:rsidRPr="008D6CF2">
        <w:rPr>
          <w:rFonts w:ascii="Trebuchet MS" w:hAnsi="Trebuchet MS" w:cs="Arial"/>
          <w:bCs/>
          <w:sz w:val="22"/>
          <w:szCs w:val="22"/>
        </w:rPr>
        <w:t>8.12</w:t>
      </w:r>
      <w:r w:rsidR="0077384E" w:rsidRPr="008D6CF2">
        <w:rPr>
          <w:rFonts w:ascii="Trebuchet MS" w:hAnsi="Trebuchet MS" w:cs="Arial"/>
          <w:bCs/>
          <w:sz w:val="22"/>
          <w:szCs w:val="22"/>
        </w:rPr>
        <w:t xml:space="preserve"> Dejar de asistir sin </w:t>
      </w:r>
      <w:r w:rsidR="00470C92" w:rsidRPr="008D6CF2">
        <w:rPr>
          <w:rFonts w:ascii="Trebuchet MS" w:hAnsi="Trebuchet MS" w:cs="Arial"/>
          <w:bCs/>
          <w:sz w:val="22"/>
          <w:szCs w:val="22"/>
        </w:rPr>
        <w:t>justificación a los turnos programados para la prestación del servicio.</w:t>
      </w:r>
      <w:r w:rsidR="003D24AE">
        <w:rPr>
          <w:rFonts w:ascii="Trebuchet MS" w:hAnsi="Trebuchet MS" w:cs="Arial"/>
          <w:bCs/>
          <w:color w:val="FF0000"/>
          <w:sz w:val="22"/>
          <w:szCs w:val="22"/>
        </w:rPr>
        <w:t xml:space="preserve"> </w:t>
      </w:r>
      <w:r w:rsidR="003D24AE" w:rsidRPr="008D6CF2">
        <w:rPr>
          <w:rFonts w:ascii="Trebuchet MS" w:hAnsi="Trebuchet MS" w:cs="Arial"/>
          <w:sz w:val="22"/>
          <w:szCs w:val="22"/>
        </w:rPr>
        <w:t xml:space="preserve">8.13. </w:t>
      </w:r>
      <w:r w:rsidR="003D24AE" w:rsidRPr="003D24AE">
        <w:rPr>
          <w:rFonts w:ascii="Trebuchet MS" w:hAnsi="Trebuchet MS" w:cs="Arial"/>
          <w:sz w:val="22"/>
          <w:szCs w:val="22"/>
        </w:rPr>
        <w:t xml:space="preserve">Promover actos discriminatorios, por raza, sexo, religión o ideología contra los usuarios del Servicio Nacional De Defensoría Pública o población en general, de acuerdo a los principios de la Defensoría del </w:t>
      </w:r>
      <w:r w:rsidR="003D24AE">
        <w:rPr>
          <w:rFonts w:ascii="Trebuchet MS" w:hAnsi="Trebuchet MS" w:cs="Arial"/>
          <w:sz w:val="22"/>
          <w:szCs w:val="22"/>
        </w:rPr>
        <w:t>Pueblo y fines constitucionales</w:t>
      </w:r>
      <w:r w:rsidR="003D24AE">
        <w:rPr>
          <w:rFonts w:ascii="Trebuchet MS" w:hAnsi="Trebuchet MS"/>
          <w:color w:val="000000"/>
          <w:shd w:val="clear" w:color="auto" w:fill="FFFFFF"/>
        </w:rPr>
        <w:t>.</w:t>
      </w:r>
      <w:r w:rsidR="009374C9">
        <w:rPr>
          <w:rFonts w:ascii="Trebuchet MS" w:hAnsi="Trebuchet MS"/>
          <w:color w:val="000000"/>
          <w:shd w:val="clear" w:color="auto" w:fill="FFFFFF"/>
        </w:rPr>
        <w:t xml:space="preserve"> 8.14. </w:t>
      </w:r>
      <w:r w:rsidR="009374C9" w:rsidRPr="009374C9">
        <w:rPr>
          <w:rFonts w:ascii="Trebuchet MS" w:hAnsi="Trebuchet MS" w:cs="Arial"/>
          <w:sz w:val="22"/>
          <w:szCs w:val="22"/>
        </w:rPr>
        <w:t>Realizar cualquier tipo de conducta discriminatoria o ejercer cualquier forma de violencia b</w:t>
      </w:r>
      <w:r w:rsidR="009374C9">
        <w:rPr>
          <w:rFonts w:ascii="Trebuchet MS" w:hAnsi="Trebuchet MS" w:cs="Arial"/>
          <w:sz w:val="22"/>
          <w:szCs w:val="22"/>
        </w:rPr>
        <w:t>asada en género y acoso sexual. 8.15. Suministrar datos inexactos o documentación con contenido que no corresponda a la realidad para celebrar el contrato o en la ejecución del mismo.</w:t>
      </w:r>
      <w:r w:rsidR="009374C9" w:rsidRPr="00E171AE">
        <w:rPr>
          <w:rFonts w:ascii="Trebuchet MS" w:hAnsi="Trebuchet MS" w:cs="Arial"/>
          <w:sz w:val="22"/>
          <w:szCs w:val="22"/>
        </w:rPr>
        <w:t> </w:t>
      </w:r>
      <w:r w:rsidR="00E171AE" w:rsidRPr="00E171AE">
        <w:rPr>
          <w:rFonts w:ascii="Trebuchet MS" w:hAnsi="Trebuchet MS" w:cs="Arial"/>
          <w:sz w:val="22"/>
          <w:szCs w:val="22"/>
        </w:rPr>
        <w:t>8.16. Violar la reserva en los casos regulados por la ley.</w:t>
      </w:r>
      <w:r w:rsidR="00A140C3">
        <w:rPr>
          <w:rFonts w:ascii="Trebuchet MS" w:hAnsi="Trebuchet MS" w:cs="Arial"/>
          <w:sz w:val="22"/>
          <w:szCs w:val="22"/>
        </w:rPr>
        <w:t xml:space="preserve"> </w:t>
      </w:r>
      <w:r w:rsidR="00A140C3" w:rsidRPr="00993B66">
        <w:rPr>
          <w:rFonts w:ascii="Trebuchet MS" w:hAnsi="Trebuchet MS" w:cs="Arial"/>
          <w:sz w:val="22"/>
          <w:szCs w:val="22"/>
        </w:rPr>
        <w:t xml:space="preserve">8.17. </w:t>
      </w:r>
      <w:r w:rsidR="00B93EC3" w:rsidRPr="00993B66">
        <w:rPr>
          <w:rFonts w:ascii="Trebuchet MS" w:hAnsi="Trebuchet MS" w:cs="Arial"/>
          <w:sz w:val="22"/>
          <w:szCs w:val="22"/>
        </w:rPr>
        <w:t>Usar la calidad de defensor público, para actuar procesalmente en casos no asignados por la DEFENSORÍA</w:t>
      </w:r>
      <w:r w:rsidR="00A140C3" w:rsidRPr="00993B66">
        <w:rPr>
          <w:rFonts w:ascii="Trebuchet MS" w:hAnsi="Trebuchet MS" w:cs="Arial"/>
          <w:sz w:val="22"/>
          <w:szCs w:val="22"/>
        </w:rPr>
        <w:t>.</w:t>
      </w:r>
      <w:r w:rsidR="00A140C3">
        <w:rPr>
          <w:rFonts w:ascii="Trebuchet MS" w:hAnsi="Trebuchet MS" w:cs="Arial"/>
          <w:sz w:val="22"/>
          <w:szCs w:val="22"/>
        </w:rPr>
        <w:t xml:space="preserve"> </w:t>
      </w:r>
      <w:r w:rsidR="00470C92" w:rsidRPr="00E171AE">
        <w:rPr>
          <w:rFonts w:ascii="Trebuchet MS" w:hAnsi="Trebuchet MS" w:cs="Arial"/>
          <w:sz w:val="22"/>
          <w:szCs w:val="22"/>
        </w:rPr>
        <w:t xml:space="preserve"> </w:t>
      </w:r>
      <w:r w:rsidR="00B70C91" w:rsidRPr="0028466D">
        <w:rPr>
          <w:rFonts w:ascii="Trebuchet MS" w:hAnsi="Trebuchet MS" w:cs="Arial"/>
          <w:b/>
          <w:bCs/>
          <w:sz w:val="22"/>
          <w:szCs w:val="22"/>
          <w:u w:val="single"/>
        </w:rPr>
        <w:t xml:space="preserve">CLÁUSULA </w:t>
      </w:r>
      <w:r w:rsidR="000206FA">
        <w:rPr>
          <w:rFonts w:ascii="Trebuchet MS" w:hAnsi="Trebuchet MS" w:cs="Arial"/>
          <w:b/>
          <w:bCs/>
          <w:sz w:val="22"/>
          <w:szCs w:val="22"/>
          <w:u w:val="single"/>
        </w:rPr>
        <w:t>NOVENA</w:t>
      </w:r>
      <w:r w:rsidR="008963F7" w:rsidRPr="0028466D">
        <w:rPr>
          <w:rFonts w:ascii="Trebuchet MS" w:hAnsi="Trebuchet MS" w:cs="Arial"/>
          <w:b/>
          <w:bCs/>
          <w:sz w:val="22"/>
          <w:szCs w:val="22"/>
          <w:u w:val="single"/>
        </w:rPr>
        <w:t>-</w:t>
      </w:r>
      <w:r w:rsidR="00DC7E43" w:rsidRPr="0028466D">
        <w:rPr>
          <w:rFonts w:ascii="Trebuchet MS" w:hAnsi="Trebuchet MS" w:cs="Arial"/>
          <w:b/>
          <w:bCs/>
          <w:sz w:val="22"/>
          <w:szCs w:val="22"/>
          <w:u w:val="single"/>
        </w:rPr>
        <w:t xml:space="preserve"> VALOR: </w:t>
      </w:r>
      <w:r w:rsidR="00E65280" w:rsidRPr="0028466D">
        <w:rPr>
          <w:rFonts w:ascii="Trebuchet MS" w:hAnsi="Trebuchet MS" w:cs="Arial"/>
          <w:sz w:val="22"/>
          <w:szCs w:val="22"/>
        </w:rPr>
        <w:t>El valor total estimado por concepto de honorarios en este contrato es de</w:t>
      </w:r>
      <w:r w:rsidR="00304B0D">
        <w:rPr>
          <w:rFonts w:ascii="Trebuchet MS" w:hAnsi="Trebuchet MS" w:cs="Arial"/>
          <w:sz w:val="22"/>
          <w:szCs w:val="22"/>
        </w:rPr>
        <w:t xml:space="preserve"> </w:t>
      </w:r>
      <w:r w:rsidR="008854BA">
        <w:rPr>
          <w:rFonts w:ascii="Trebuchet MS" w:hAnsi="Trebuchet MS" w:cs="Arial"/>
          <w:b/>
          <w:sz w:val="22"/>
          <w:szCs w:val="22"/>
        </w:rPr>
        <w:t>DIEZ MILLONES TRESCIENTOS OCHENTA Y SEIS MIL</w:t>
      </w:r>
      <w:r w:rsidR="00304B0D">
        <w:rPr>
          <w:rFonts w:ascii="Trebuchet MS" w:hAnsi="Trebuchet MS" w:cs="Arial"/>
          <w:b/>
          <w:sz w:val="22"/>
          <w:szCs w:val="22"/>
        </w:rPr>
        <w:t xml:space="preserve"> (</w:t>
      </w:r>
      <w:r w:rsidR="008854BA">
        <w:rPr>
          <w:rFonts w:ascii="Trebuchet MS" w:hAnsi="Trebuchet MS" w:cs="Arial"/>
          <w:b/>
          <w:sz w:val="22"/>
          <w:szCs w:val="22"/>
        </w:rPr>
        <w:t>$ 10.386.000,00</w:t>
      </w:r>
      <w:r w:rsidR="00304B0D">
        <w:rPr>
          <w:rFonts w:ascii="Trebuchet MS" w:hAnsi="Trebuchet MS" w:cs="Arial"/>
          <w:b/>
          <w:sz w:val="22"/>
          <w:szCs w:val="22"/>
        </w:rPr>
        <w:t xml:space="preserve">) </w:t>
      </w:r>
      <w:r w:rsidR="00E65280" w:rsidRPr="00D978AF">
        <w:rPr>
          <w:rFonts w:ascii="Trebuchet MS" w:hAnsi="Trebuchet MS" w:cs="Arial"/>
          <w:spacing w:val="-3"/>
          <w:sz w:val="22"/>
          <w:szCs w:val="22"/>
        </w:rPr>
        <w:t xml:space="preserve">incluidos todos los impuestos a que haya lugar. </w:t>
      </w:r>
      <w:r w:rsidR="00E65280" w:rsidRPr="00D978AF">
        <w:rPr>
          <w:rFonts w:ascii="Trebuchet MS" w:hAnsi="Trebuchet MS" w:cs="Arial"/>
          <w:b/>
          <w:bCs/>
          <w:sz w:val="22"/>
          <w:szCs w:val="22"/>
          <w:u w:val="single"/>
        </w:rPr>
        <w:t xml:space="preserve">CLÁUSULA </w:t>
      </w:r>
      <w:r w:rsidR="000206FA" w:rsidRPr="00D978AF">
        <w:rPr>
          <w:rFonts w:ascii="Trebuchet MS" w:hAnsi="Trebuchet MS" w:cs="Arial"/>
          <w:b/>
          <w:bCs/>
          <w:sz w:val="22"/>
          <w:szCs w:val="22"/>
          <w:u w:val="single"/>
        </w:rPr>
        <w:t>DÉCIMA.-</w:t>
      </w:r>
      <w:r w:rsidR="00E65280" w:rsidRPr="00D978AF">
        <w:rPr>
          <w:rFonts w:ascii="Trebuchet MS" w:hAnsi="Trebuchet MS" w:cs="Arial"/>
          <w:b/>
          <w:bCs/>
          <w:sz w:val="22"/>
          <w:szCs w:val="22"/>
          <w:u w:val="single"/>
        </w:rPr>
        <w:t xml:space="preserve"> FORMA DE PAGO</w:t>
      </w:r>
      <w:r w:rsidR="001621F0">
        <w:rPr>
          <w:rFonts w:ascii="Trebuchet MS" w:hAnsi="Trebuchet MS" w:cs="Arial"/>
          <w:b/>
          <w:bCs/>
          <w:sz w:val="22"/>
          <w:szCs w:val="22"/>
          <w:u w:val="single"/>
        </w:rPr>
        <w:t>:</w:t>
      </w:r>
      <w:r w:rsidR="00E65280" w:rsidRPr="00D978AF">
        <w:rPr>
          <w:rFonts w:ascii="Trebuchet MS" w:hAnsi="Trebuchet MS" w:cs="Arial"/>
          <w:b/>
          <w:sz w:val="22"/>
          <w:szCs w:val="22"/>
        </w:rPr>
        <w:t xml:space="preserve"> </w:t>
      </w:r>
      <w:r w:rsidR="00E65280" w:rsidRPr="00D978AF">
        <w:rPr>
          <w:rFonts w:ascii="Trebuchet MS" w:hAnsi="Trebuchet MS" w:cs="Arial"/>
          <w:sz w:val="22"/>
          <w:szCs w:val="22"/>
        </w:rPr>
        <w:t xml:space="preserve">La DEFENSORÍA pagará al CONTRATISTA </w:t>
      </w:r>
      <w:r w:rsidR="00E65280" w:rsidRPr="00D978AF">
        <w:rPr>
          <w:rFonts w:ascii="Trebuchet MS" w:hAnsi="Trebuchet MS"/>
          <w:sz w:val="22"/>
          <w:szCs w:val="22"/>
        </w:rPr>
        <w:t>el valor del contrato por conducto de la Subdirección Financiera por mes calendario vencido a razón de</w:t>
      </w:r>
      <w:r w:rsidR="00E65280" w:rsidRPr="00D978AF">
        <w:rPr>
          <w:rFonts w:ascii="Trebuchet MS" w:hAnsi="Trebuchet MS"/>
          <w:b/>
          <w:sz w:val="22"/>
          <w:szCs w:val="22"/>
        </w:rPr>
        <w:t xml:space="preserve"> </w:t>
      </w:r>
      <w:r w:rsidR="008854BA">
        <w:rPr>
          <w:rFonts w:ascii="Trebuchet MS" w:hAnsi="Trebuchet MS" w:cs="Arial"/>
          <w:b/>
          <w:sz w:val="22"/>
          <w:szCs w:val="22"/>
        </w:rPr>
        <w:t>CINCO MILLONES CIENTO NOVENTA Y TRES MIL</w:t>
      </w:r>
      <w:r w:rsidR="00304B0D">
        <w:rPr>
          <w:rFonts w:ascii="Trebuchet MS" w:hAnsi="Trebuchet MS" w:cs="Arial"/>
          <w:b/>
          <w:sz w:val="22"/>
          <w:szCs w:val="22"/>
        </w:rPr>
        <w:t xml:space="preserve"> (</w:t>
      </w:r>
      <w:r w:rsidR="008854BA">
        <w:rPr>
          <w:rFonts w:ascii="Trebuchet MS" w:hAnsi="Trebuchet MS" w:cs="Arial"/>
          <w:b/>
          <w:sz w:val="22"/>
          <w:szCs w:val="22"/>
        </w:rPr>
        <w:t>$ 5.193.000,00</w:t>
      </w:r>
      <w:r w:rsidR="00304B0D">
        <w:rPr>
          <w:rFonts w:ascii="Trebuchet MS" w:hAnsi="Trebuchet MS" w:cs="Arial"/>
          <w:b/>
          <w:sz w:val="22"/>
          <w:szCs w:val="22"/>
        </w:rPr>
        <w:t xml:space="preserve">) </w:t>
      </w:r>
      <w:r w:rsidR="00E65280" w:rsidRPr="00D978AF">
        <w:rPr>
          <w:rFonts w:ascii="Trebuchet MS" w:hAnsi="Trebuchet MS" w:cs="Arial"/>
          <w:spacing w:val="-3"/>
          <w:sz w:val="22"/>
          <w:szCs w:val="22"/>
        </w:rPr>
        <w:t>incluidos todos los impuestos</w:t>
      </w:r>
      <w:r w:rsidR="00E65280" w:rsidRPr="0028466D">
        <w:rPr>
          <w:rFonts w:ascii="Trebuchet MS" w:hAnsi="Trebuchet MS" w:cs="Arial"/>
          <w:spacing w:val="-3"/>
          <w:sz w:val="22"/>
          <w:szCs w:val="22"/>
        </w:rPr>
        <w:t xml:space="preserve"> a que haya lugar</w:t>
      </w:r>
      <w:r w:rsidR="00DC7E43" w:rsidRPr="0028466D">
        <w:rPr>
          <w:rFonts w:ascii="Trebuchet MS" w:hAnsi="Trebuchet MS" w:cs="Arial"/>
          <w:sz w:val="22"/>
          <w:szCs w:val="22"/>
        </w:rPr>
        <w:t>. E</w:t>
      </w:r>
      <w:r w:rsidR="00E65280" w:rsidRPr="0028466D">
        <w:rPr>
          <w:rFonts w:ascii="Trebuchet MS" w:hAnsi="Trebuchet MS" w:cs="Arial"/>
          <w:sz w:val="22"/>
          <w:szCs w:val="22"/>
        </w:rPr>
        <w:t>n todo caso, el primer pago se liquidará proporcionalmente</w:t>
      </w:r>
      <w:r w:rsidR="000206FA">
        <w:rPr>
          <w:rFonts w:ascii="Trebuchet MS" w:hAnsi="Trebuchet MS" w:cs="Arial"/>
          <w:sz w:val="22"/>
          <w:szCs w:val="22"/>
        </w:rPr>
        <w:t xml:space="preserve"> al tiempo efectivamente ejecutado</w:t>
      </w:r>
      <w:r w:rsidR="00E65280" w:rsidRPr="0028466D">
        <w:rPr>
          <w:rFonts w:ascii="Trebuchet MS" w:hAnsi="Trebuchet MS" w:cs="Arial"/>
          <w:sz w:val="22"/>
          <w:szCs w:val="22"/>
        </w:rPr>
        <w:t xml:space="preserve"> </w:t>
      </w:r>
      <w:r w:rsidR="00E16A39">
        <w:rPr>
          <w:rFonts w:ascii="Trebuchet MS" w:hAnsi="Trebuchet MS" w:cs="Arial"/>
          <w:sz w:val="22"/>
          <w:szCs w:val="22"/>
        </w:rPr>
        <w:t>d</w:t>
      </w:r>
      <w:r w:rsidR="00E16A39" w:rsidRPr="00E16A39">
        <w:rPr>
          <w:rFonts w:ascii="Trebuchet MS" w:hAnsi="Trebuchet MS" w:cs="Arial"/>
          <w:sz w:val="22"/>
          <w:szCs w:val="22"/>
        </w:rPr>
        <w:t>e acuerdo con la fecha definida en el acta de inicio</w:t>
      </w:r>
      <w:r w:rsidR="00E65280" w:rsidRPr="0028466D">
        <w:rPr>
          <w:rFonts w:ascii="Trebuchet MS" w:hAnsi="Trebuchet MS" w:cs="Arial"/>
          <w:sz w:val="22"/>
          <w:szCs w:val="22"/>
        </w:rPr>
        <w:t xml:space="preserve">. </w:t>
      </w:r>
      <w:r w:rsidR="00E65280" w:rsidRPr="008D6CF2">
        <w:rPr>
          <w:rFonts w:ascii="Trebuchet MS" w:hAnsi="Trebuchet MS" w:cs="Arial"/>
          <w:sz w:val="22"/>
          <w:szCs w:val="22"/>
        </w:rPr>
        <w:t>E</w:t>
      </w:r>
      <w:r w:rsidR="00E65280" w:rsidRPr="0028466D">
        <w:rPr>
          <w:rFonts w:ascii="Trebuchet MS" w:hAnsi="Trebuchet MS" w:cs="Arial"/>
          <w:sz w:val="22"/>
          <w:szCs w:val="22"/>
        </w:rPr>
        <w:t xml:space="preserve">l pago de los honorarios </w:t>
      </w:r>
      <w:r w:rsidR="00FD7F28" w:rsidRPr="008D6CF2">
        <w:rPr>
          <w:rFonts w:ascii="Trebuchet MS" w:hAnsi="Trebuchet MS" w:cs="Arial"/>
          <w:sz w:val="22"/>
          <w:szCs w:val="22"/>
        </w:rPr>
        <w:t>está</w:t>
      </w:r>
      <w:r w:rsidR="00E65280" w:rsidRPr="0028466D">
        <w:rPr>
          <w:rFonts w:ascii="Trebuchet MS" w:hAnsi="Trebuchet MS" w:cs="Arial"/>
          <w:sz w:val="22"/>
          <w:szCs w:val="22"/>
        </w:rPr>
        <w:t xml:space="preserve"> sujeto a la pre</w:t>
      </w:r>
      <w:r w:rsidR="00DC7E43" w:rsidRPr="0028466D">
        <w:rPr>
          <w:rFonts w:ascii="Trebuchet MS" w:hAnsi="Trebuchet MS" w:cs="Arial"/>
          <w:sz w:val="22"/>
          <w:szCs w:val="22"/>
        </w:rPr>
        <w:t xml:space="preserve">stación efectiva del servicio, </w:t>
      </w:r>
      <w:r w:rsidR="00470C92" w:rsidRPr="008D6CF2">
        <w:rPr>
          <w:rFonts w:ascii="Trebuchet MS" w:hAnsi="Trebuchet MS" w:cs="Arial"/>
          <w:sz w:val="22"/>
          <w:szCs w:val="22"/>
        </w:rPr>
        <w:t>lo que se acredita</w:t>
      </w:r>
      <w:r w:rsidR="00FD7F28" w:rsidRPr="008D6CF2">
        <w:rPr>
          <w:rFonts w:ascii="Trebuchet MS" w:hAnsi="Trebuchet MS" w:cs="Arial"/>
          <w:sz w:val="22"/>
          <w:szCs w:val="22"/>
        </w:rPr>
        <w:t xml:space="preserve"> con la entrega personal del informe al supervisor del contrato</w:t>
      </w:r>
      <w:r w:rsidR="0036601B" w:rsidRPr="008D6CF2">
        <w:rPr>
          <w:rFonts w:ascii="Trebuchet MS" w:hAnsi="Trebuchet MS" w:cs="Arial"/>
          <w:sz w:val="22"/>
          <w:szCs w:val="22"/>
        </w:rPr>
        <w:t xml:space="preserve"> </w:t>
      </w:r>
      <w:r w:rsidR="00FD7F28" w:rsidRPr="008D6CF2">
        <w:rPr>
          <w:rFonts w:ascii="Trebuchet MS" w:hAnsi="Trebuchet MS" w:cs="Arial"/>
          <w:sz w:val="22"/>
          <w:szCs w:val="22"/>
        </w:rPr>
        <w:t>para la certificación de honorari</w:t>
      </w:r>
      <w:r w:rsidR="008D6CF2" w:rsidRPr="008D6CF2">
        <w:rPr>
          <w:rFonts w:ascii="Trebuchet MS" w:hAnsi="Trebuchet MS" w:cs="Arial"/>
          <w:sz w:val="22"/>
          <w:szCs w:val="22"/>
        </w:rPr>
        <w:t xml:space="preserve">os del periodo que corresponda y </w:t>
      </w:r>
      <w:r w:rsidR="00E65280" w:rsidRPr="0028466D">
        <w:rPr>
          <w:rFonts w:ascii="Trebuchet MS" w:hAnsi="Trebuchet MS" w:cs="Arial"/>
          <w:sz w:val="22"/>
          <w:szCs w:val="22"/>
        </w:rPr>
        <w:t xml:space="preserve">a la aprobación del </w:t>
      </w:r>
      <w:r w:rsidR="00DC7E43" w:rsidRPr="0028466D">
        <w:rPr>
          <w:rFonts w:ascii="Trebuchet MS" w:hAnsi="Trebuchet MS" w:cs="Arial"/>
          <w:sz w:val="22"/>
          <w:szCs w:val="22"/>
        </w:rPr>
        <w:t xml:space="preserve">Plan Anual de Caja - </w:t>
      </w:r>
      <w:r w:rsidR="00E65280" w:rsidRPr="0028466D">
        <w:rPr>
          <w:rFonts w:ascii="Trebuchet MS" w:hAnsi="Trebuchet MS" w:cs="Arial"/>
          <w:sz w:val="22"/>
          <w:szCs w:val="22"/>
        </w:rPr>
        <w:t xml:space="preserve">PAC.  </w:t>
      </w:r>
      <w:r w:rsidR="0040446B"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40446B" w:rsidRPr="0040446B">
        <w:rPr>
          <w:rFonts w:ascii="Trebuchet MS" w:hAnsi="Trebuchet MS" w:cs="Arial"/>
          <w:b/>
          <w:bCs/>
          <w:sz w:val="22"/>
          <w:szCs w:val="22"/>
        </w:rPr>
        <w:t>PARÁGRAFO PRIMERO:</w:t>
      </w:r>
      <w:r w:rsidR="0040446B" w:rsidRPr="0040446B">
        <w:rPr>
          <w:rFonts w:ascii="Trebuchet MS" w:hAnsi="Trebuchet MS" w:cs="Arial"/>
          <w:bCs/>
          <w:sz w:val="22"/>
          <w:szCs w:val="22"/>
        </w:rPr>
        <w:t xml:space="preserve"> Del valor de los honorarios mensuales se harán los descuentos autorizados y ordenados por ley. </w:t>
      </w:r>
      <w:r w:rsidR="0040446B" w:rsidRPr="0040446B">
        <w:rPr>
          <w:rFonts w:ascii="Trebuchet MS" w:hAnsi="Trebuchet MS" w:cs="Arial"/>
          <w:b/>
          <w:bCs/>
          <w:sz w:val="22"/>
          <w:szCs w:val="22"/>
        </w:rPr>
        <w:t>PARÁGRAFO SEGUNDO:</w:t>
      </w:r>
      <w:r w:rsidR="0040446B"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40446B">
        <w:rPr>
          <w:rFonts w:ascii="Trebuchet MS" w:hAnsi="Trebuchet MS" w:cs="Arial"/>
          <w:b/>
          <w:bCs/>
          <w:sz w:val="22"/>
          <w:szCs w:val="22"/>
          <w:u w:val="single"/>
        </w:rPr>
        <w:t xml:space="preserve"> </w:t>
      </w:r>
      <w:r w:rsidR="00924205" w:rsidRPr="005E6AEE">
        <w:rPr>
          <w:rFonts w:ascii="Trebuchet MS" w:hAnsi="Trebuchet MS" w:cs="Arial"/>
          <w:b/>
          <w:bCs/>
          <w:spacing w:val="-3"/>
          <w:sz w:val="22"/>
          <w:szCs w:val="22"/>
          <w:u w:val="single"/>
        </w:rPr>
        <w:t xml:space="preserve">CLAUSULA </w:t>
      </w:r>
      <w:r w:rsidR="00D52589" w:rsidRPr="005E6AEE">
        <w:rPr>
          <w:rFonts w:ascii="Trebuchet MS" w:hAnsi="Trebuchet MS" w:cs="Arial"/>
          <w:b/>
          <w:bCs/>
          <w:spacing w:val="-3"/>
          <w:sz w:val="22"/>
          <w:szCs w:val="22"/>
          <w:u w:val="single"/>
        </w:rPr>
        <w:t>DÉCIMA</w:t>
      </w:r>
      <w:r w:rsidR="00613FC1" w:rsidRPr="005E6AEE">
        <w:rPr>
          <w:rFonts w:ascii="Trebuchet MS" w:hAnsi="Trebuchet MS" w:cs="Arial"/>
          <w:b/>
          <w:bCs/>
          <w:spacing w:val="-3"/>
          <w:sz w:val="22"/>
          <w:szCs w:val="22"/>
          <w:u w:val="single"/>
        </w:rPr>
        <w:t xml:space="preserve"> </w:t>
      </w:r>
      <w:r w:rsidR="0040446B">
        <w:rPr>
          <w:rFonts w:ascii="Trebuchet MS" w:hAnsi="Trebuchet MS" w:cs="Arial"/>
          <w:b/>
          <w:bCs/>
          <w:spacing w:val="-3"/>
          <w:sz w:val="22"/>
          <w:szCs w:val="22"/>
          <w:u w:val="single"/>
        </w:rPr>
        <w:t>PRIMERA</w:t>
      </w:r>
      <w:r w:rsidR="005F0746">
        <w:rPr>
          <w:rFonts w:ascii="Trebuchet MS" w:hAnsi="Trebuchet MS" w:cs="Arial"/>
          <w:b/>
          <w:bCs/>
          <w:spacing w:val="-3"/>
          <w:sz w:val="22"/>
          <w:szCs w:val="22"/>
          <w:u w:val="single"/>
        </w:rPr>
        <w:t>.-</w:t>
      </w:r>
      <w:r w:rsidR="00E65280" w:rsidRPr="005F0746">
        <w:rPr>
          <w:rFonts w:ascii="Trebuchet MS" w:hAnsi="Trebuchet MS" w:cs="Arial"/>
          <w:b/>
          <w:bCs/>
          <w:spacing w:val="-3"/>
          <w:sz w:val="22"/>
          <w:szCs w:val="22"/>
          <w:u w:val="single"/>
        </w:rPr>
        <w:t xml:space="preserve"> </w:t>
      </w:r>
      <w:r w:rsidR="00924205" w:rsidRPr="005F0746">
        <w:rPr>
          <w:rFonts w:ascii="Trebuchet MS" w:hAnsi="Trebuchet MS" w:cs="Arial"/>
          <w:b/>
          <w:bCs/>
          <w:sz w:val="22"/>
          <w:szCs w:val="22"/>
          <w:u w:val="single"/>
          <w:shd w:val="clear" w:color="auto" w:fill="FFFFFF"/>
        </w:rPr>
        <w:t xml:space="preserve">GASTOS DE </w:t>
      </w:r>
      <w:r w:rsidR="00A266A6" w:rsidRPr="005F0746">
        <w:rPr>
          <w:rFonts w:ascii="Trebuchet MS" w:hAnsi="Trebuchet MS" w:cs="Arial"/>
          <w:b/>
          <w:bCs/>
          <w:sz w:val="22"/>
          <w:szCs w:val="22"/>
          <w:u w:val="single"/>
          <w:shd w:val="clear" w:color="auto" w:fill="FFFFFF"/>
        </w:rPr>
        <w:t>DESPLAZAMIENTO</w:t>
      </w:r>
      <w:r w:rsidR="005F0746">
        <w:rPr>
          <w:rFonts w:ascii="Trebuchet MS" w:hAnsi="Trebuchet MS" w:cs="Arial"/>
          <w:b/>
          <w:bCs/>
          <w:sz w:val="22"/>
          <w:szCs w:val="22"/>
          <w:shd w:val="clear" w:color="auto" w:fill="FFFFFF"/>
        </w:rPr>
        <w:t>:</w:t>
      </w:r>
      <w:r w:rsidR="00E65280" w:rsidRPr="0028466D">
        <w:rPr>
          <w:rStyle w:val="apple-converted-space"/>
          <w:rFonts w:ascii="Trebuchet MS" w:hAnsi="Trebuchet MS" w:cs="Arial"/>
          <w:sz w:val="22"/>
          <w:szCs w:val="22"/>
          <w:shd w:val="clear" w:color="auto" w:fill="FFFFFF"/>
        </w:rPr>
        <w:t> </w:t>
      </w:r>
      <w:r w:rsidR="00E65280" w:rsidRPr="0028466D">
        <w:rPr>
          <w:rFonts w:ascii="Trebuchet MS" w:hAnsi="Trebuchet MS" w:cs="Arial"/>
          <w:sz w:val="22"/>
          <w:szCs w:val="22"/>
          <w:shd w:val="clear" w:color="auto" w:fill="FFFFFF"/>
        </w:rPr>
        <w:t xml:space="preserve">En el evento en que El CONTRATISTA deba desplazarse a lugares diferentes a aquellos en </w:t>
      </w:r>
      <w:r w:rsidR="00613FC1">
        <w:rPr>
          <w:rFonts w:ascii="Trebuchet MS" w:hAnsi="Trebuchet MS" w:cs="Arial"/>
          <w:sz w:val="22"/>
          <w:szCs w:val="22"/>
          <w:shd w:val="clear" w:color="auto" w:fill="FFFFFF"/>
        </w:rPr>
        <w:t xml:space="preserve">los cuales </w:t>
      </w:r>
      <w:r w:rsidR="00E65280" w:rsidRPr="0028466D">
        <w:rPr>
          <w:rFonts w:ascii="Trebuchet MS" w:hAnsi="Trebuchet MS" w:cs="Arial"/>
          <w:sz w:val="22"/>
          <w:szCs w:val="22"/>
          <w:shd w:val="clear" w:color="auto" w:fill="FFFFFF"/>
        </w:rPr>
        <w:t xml:space="preserve">presta sus servicios, </w:t>
      </w:r>
      <w:r w:rsidR="00613FC1">
        <w:rPr>
          <w:rFonts w:ascii="Trebuchet MS" w:hAnsi="Trebuchet MS" w:cs="Arial"/>
          <w:sz w:val="22"/>
          <w:szCs w:val="22"/>
          <w:shd w:val="clear" w:color="auto" w:fill="FFFFFF"/>
        </w:rPr>
        <w:t xml:space="preserve">la DEFENSORÍA reconocerá y </w:t>
      </w:r>
      <w:r w:rsidR="00E65280" w:rsidRPr="0028466D">
        <w:rPr>
          <w:rFonts w:ascii="Trebuchet MS" w:hAnsi="Trebuchet MS" w:cs="Arial"/>
          <w:sz w:val="22"/>
          <w:szCs w:val="22"/>
          <w:shd w:val="clear" w:color="auto" w:fill="FFFFFF"/>
        </w:rPr>
        <w:t>pagará</w:t>
      </w:r>
      <w:r w:rsidR="00613FC1">
        <w:rPr>
          <w:rFonts w:ascii="Trebuchet MS" w:hAnsi="Trebuchet MS" w:cs="Arial"/>
          <w:sz w:val="22"/>
          <w:szCs w:val="22"/>
          <w:shd w:val="clear" w:color="auto" w:fill="FFFFFF"/>
        </w:rPr>
        <w:t xml:space="preserve"> los</w:t>
      </w:r>
      <w:r w:rsidR="00E65280" w:rsidRPr="0028466D">
        <w:rPr>
          <w:rFonts w:ascii="Trebuchet MS" w:hAnsi="Trebuchet MS" w:cs="Arial"/>
          <w:sz w:val="22"/>
          <w:szCs w:val="22"/>
          <w:shd w:val="clear" w:color="auto" w:fill="FFFFFF"/>
        </w:rPr>
        <w:t xml:space="preserve"> gastos de desplazamiento</w:t>
      </w:r>
      <w:r w:rsidR="00613FC1">
        <w:rPr>
          <w:rFonts w:ascii="Trebuchet MS" w:hAnsi="Trebuchet MS" w:cs="Arial"/>
          <w:sz w:val="22"/>
          <w:szCs w:val="22"/>
          <w:shd w:val="clear" w:color="auto" w:fill="FFFFFF"/>
        </w:rPr>
        <w:t xml:space="preserve">, </w:t>
      </w:r>
      <w:r w:rsidR="00613FC1" w:rsidRPr="0028466D">
        <w:rPr>
          <w:rFonts w:ascii="Trebuchet MS" w:hAnsi="Trebuchet MS" w:cs="Arial"/>
          <w:sz w:val="22"/>
          <w:szCs w:val="22"/>
          <w:shd w:val="clear" w:color="auto" w:fill="FFFFFF"/>
        </w:rPr>
        <w:t>transporte y manutención</w:t>
      </w:r>
      <w:r w:rsidR="00613FC1">
        <w:rPr>
          <w:rFonts w:ascii="Trebuchet MS" w:hAnsi="Trebuchet MS" w:cs="Arial"/>
          <w:sz w:val="22"/>
          <w:szCs w:val="22"/>
          <w:shd w:val="clear" w:color="auto" w:fill="FFFFFF"/>
        </w:rPr>
        <w:t>. El reconocimiento y pago se hará conforme a los lineamientos establecidos por la DEFENSORÍA</w:t>
      </w:r>
      <w:r w:rsidR="00E65280" w:rsidRPr="0028466D">
        <w:rPr>
          <w:rFonts w:ascii="Trebuchet MS" w:hAnsi="Trebuchet MS" w:cs="Arial"/>
          <w:sz w:val="22"/>
          <w:szCs w:val="22"/>
          <w:shd w:val="clear" w:color="auto" w:fill="FFFFFF"/>
        </w:rPr>
        <w:t xml:space="preserve">. </w:t>
      </w:r>
      <w:r w:rsidR="00E65280" w:rsidRPr="0028466D">
        <w:rPr>
          <w:rFonts w:ascii="Trebuchet MS" w:hAnsi="Trebuchet MS" w:cs="Arial"/>
          <w:b/>
          <w:bCs/>
          <w:sz w:val="22"/>
          <w:szCs w:val="22"/>
          <w:u w:val="single"/>
        </w:rPr>
        <w:t xml:space="preserve">CLÁUSULA </w:t>
      </w:r>
      <w:r w:rsidR="00D52589" w:rsidRPr="0028466D">
        <w:rPr>
          <w:rFonts w:ascii="Trebuchet MS" w:hAnsi="Trebuchet MS" w:cs="Arial"/>
          <w:b/>
          <w:bCs/>
          <w:sz w:val="22"/>
          <w:szCs w:val="22"/>
          <w:u w:val="single"/>
        </w:rPr>
        <w:t xml:space="preserve">DÉCIMA </w:t>
      </w:r>
      <w:r w:rsidR="0040446B">
        <w:rPr>
          <w:rFonts w:ascii="Trebuchet MS" w:hAnsi="Trebuchet MS" w:cs="Arial"/>
          <w:b/>
          <w:bCs/>
          <w:sz w:val="22"/>
          <w:szCs w:val="22"/>
          <w:u w:val="single"/>
        </w:rPr>
        <w:t>SEGUNDA</w:t>
      </w:r>
      <w:r w:rsidR="005E6AEE">
        <w:rPr>
          <w:rFonts w:ascii="Trebuchet MS" w:hAnsi="Trebuchet MS" w:cs="Arial"/>
          <w:b/>
          <w:bCs/>
          <w:sz w:val="22"/>
          <w:szCs w:val="22"/>
          <w:u w:val="single"/>
        </w:rPr>
        <w:t>.-</w:t>
      </w:r>
      <w:r w:rsidR="00A266A6" w:rsidRPr="0028466D">
        <w:rPr>
          <w:rFonts w:ascii="Trebuchet MS" w:hAnsi="Trebuchet MS" w:cs="Arial"/>
          <w:b/>
          <w:bCs/>
          <w:sz w:val="22"/>
          <w:szCs w:val="22"/>
          <w:u w:val="single"/>
        </w:rPr>
        <w:t xml:space="preserve"> SUJECIÓN A LAS APROPIACIONES PRESUPUESTALES</w:t>
      </w:r>
      <w:r w:rsidR="005F0746">
        <w:rPr>
          <w:rFonts w:ascii="Trebuchet MS" w:hAnsi="Trebuchet MS" w:cs="Arial"/>
          <w:b/>
          <w:bCs/>
          <w:sz w:val="22"/>
          <w:szCs w:val="22"/>
          <w:u w:val="single"/>
        </w:rPr>
        <w:t>:</w:t>
      </w:r>
      <w:r w:rsidR="00E65280" w:rsidRPr="0028466D">
        <w:rPr>
          <w:rFonts w:ascii="Trebuchet MS" w:hAnsi="Trebuchet MS" w:cs="Arial"/>
          <w:b/>
          <w:bCs/>
          <w:sz w:val="22"/>
          <w:szCs w:val="22"/>
        </w:rPr>
        <w:t xml:space="preserve"> </w:t>
      </w:r>
      <w:r w:rsidR="00E65280" w:rsidRPr="0028466D">
        <w:rPr>
          <w:rFonts w:ascii="Trebuchet MS" w:hAnsi="Trebuchet MS" w:cs="Arial"/>
          <w:sz w:val="22"/>
          <w:szCs w:val="22"/>
        </w:rPr>
        <w:t>El valor de este contrato se</w:t>
      </w:r>
      <w:r w:rsidR="008A17B3">
        <w:rPr>
          <w:rFonts w:ascii="Trebuchet MS" w:hAnsi="Trebuchet MS" w:cs="Arial"/>
          <w:sz w:val="22"/>
          <w:szCs w:val="22"/>
        </w:rPr>
        <w:t xml:space="preserve"> </w:t>
      </w:r>
      <w:r w:rsidR="00E65280" w:rsidRPr="0028466D">
        <w:rPr>
          <w:rFonts w:ascii="Trebuchet MS" w:hAnsi="Trebuchet MS" w:cs="Arial"/>
          <w:sz w:val="22"/>
          <w:szCs w:val="22"/>
        </w:rPr>
        <w:t>pagará con cargo al presupuesto de La DEFENSORÍA, de la siguiente manera:</w:t>
      </w:r>
      <w:r w:rsidR="0030040B">
        <w:rPr>
          <w:rFonts w:ascii="Trebuchet MS" w:hAnsi="Trebuchet MS" w:cs="Arial"/>
          <w:sz w:val="22"/>
          <w:szCs w:val="22"/>
        </w:rPr>
        <w:t xml:space="preserve"> </w:t>
      </w:r>
    </w:p>
    <w:p w14:paraId="717B74E9" w14:textId="64735378" w:rsidR="008A17B3" w:rsidRDefault="008A17B3" w:rsidP="0030040B">
      <w:pPr>
        <w:jc w:val="both"/>
        <w:rPr>
          <w:rFonts w:ascii="Trebuchet MS" w:hAnsi="Trebuchet MS" w:cs="Arial"/>
          <w:sz w:val="22"/>
          <w:szCs w:val="22"/>
        </w:rPr>
      </w:pPr>
    </w:p>
    <w:p w14:paraId="37560833" w14:textId="7A854BB0" w:rsidR="00E35927" w:rsidRDefault="00E35927" w:rsidP="0030040B">
      <w:pPr>
        <w:jc w:val="both"/>
        <w:rPr>
          <w:rFonts w:ascii="Trebuchet MS" w:hAnsi="Trebuchet MS" w:cs="Arial"/>
          <w:sz w:val="22"/>
          <w:szCs w:val="22"/>
        </w:rPr>
      </w:pPr>
    </w:p>
    <w:p w14:paraId="66B5A3DC" w14:textId="77777777" w:rsidR="00E35927" w:rsidRDefault="00E35927" w:rsidP="0030040B">
      <w:pPr>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8A17B3" w:rsidRPr="0028466D" w14:paraId="03212BE7" w14:textId="77777777" w:rsidTr="00F25C18">
        <w:trPr>
          <w:trHeight w:val="64"/>
        </w:trPr>
        <w:tc>
          <w:tcPr>
            <w:tcW w:w="3878" w:type="dxa"/>
            <w:shd w:val="clear" w:color="auto" w:fill="D9D9D9" w:themeFill="background1" w:themeFillShade="D9"/>
          </w:tcPr>
          <w:p w14:paraId="28410568" w14:textId="77777777" w:rsidR="008A17B3" w:rsidRPr="0028466D" w:rsidRDefault="008A17B3" w:rsidP="00F25C18">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1793CDF" w14:textId="77777777" w:rsidR="008A17B3" w:rsidRPr="0028466D" w:rsidRDefault="008A17B3" w:rsidP="00F25C18">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8A17B3" w:rsidRPr="0028466D" w14:paraId="7D48100E" w14:textId="77777777" w:rsidTr="00F25C18">
        <w:trPr>
          <w:trHeight w:val="64"/>
        </w:trPr>
        <w:tc>
          <w:tcPr>
            <w:tcW w:w="3878" w:type="dxa"/>
            <w:vAlign w:val="center"/>
          </w:tcPr>
          <w:p w14:paraId="2A9DFE2F" w14:textId="27CCA110" w:rsidR="008A17B3" w:rsidRPr="005E6AEE" w:rsidRDefault="0040446B" w:rsidP="00F25C18">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2020</w:t>
            </w:r>
          </w:p>
        </w:tc>
        <w:tc>
          <w:tcPr>
            <w:tcW w:w="6149" w:type="dxa"/>
            <w:vAlign w:val="center"/>
          </w:tcPr>
          <w:p w14:paraId="0A2D0C93" w14:textId="75F27BDF" w:rsidR="008A17B3" w:rsidRPr="0028466D" w:rsidRDefault="008A17B3" w:rsidP="00472BA0">
            <w:pPr>
              <w:widowControl/>
              <w:jc w:val="center"/>
              <w:rPr>
                <w:rFonts w:ascii="Trebuchet MS" w:eastAsiaTheme="minorHAnsi" w:hAnsi="Trebuchet MS"/>
                <w:sz w:val="22"/>
                <w:szCs w:val="22"/>
                <w:highlight w:val="yellow"/>
                <w:lang w:val="es-CO"/>
              </w:rPr>
            </w:pPr>
            <w:r w:rsidRPr="005E6AEE">
              <w:rPr>
                <w:rFonts w:ascii="Trebuchet MS" w:eastAsiaTheme="minorHAnsi" w:hAnsi="Trebuchet MS"/>
                <w:sz w:val="22"/>
                <w:szCs w:val="22"/>
                <w:lang w:val="es-CO"/>
              </w:rPr>
              <w:t xml:space="preserve">SIIF No </w:t>
            </w:r>
            <w:r w:rsidR="008854BA">
              <w:rPr>
                <w:rFonts w:ascii="Trebuchet MS" w:hAnsi="Trebuchet MS" w:cs="Arial"/>
                <w:noProof/>
                <w:sz w:val="22"/>
                <w:szCs w:val="22"/>
              </w:rPr>
              <w:t>175123 del 15-09-2023</w:t>
            </w:r>
          </w:p>
        </w:tc>
      </w:tr>
    </w:tbl>
    <w:p w14:paraId="1F303604" w14:textId="77777777" w:rsidR="0030040B" w:rsidRDefault="0030040B" w:rsidP="00E51298">
      <w:pPr>
        <w:jc w:val="both"/>
        <w:rPr>
          <w:rFonts w:ascii="Trebuchet MS" w:hAnsi="Trebuchet MS" w:cs="Arial"/>
          <w:b/>
          <w:sz w:val="22"/>
          <w:szCs w:val="22"/>
          <w:u w:val="single"/>
        </w:rPr>
      </w:pPr>
    </w:p>
    <w:p w14:paraId="1794F3EC" w14:textId="0F0590B2" w:rsidR="00E65280" w:rsidRPr="0028466D" w:rsidRDefault="00E65280" w:rsidP="00E51298">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00A266A6" w:rsidRPr="0028466D">
        <w:rPr>
          <w:rFonts w:ascii="Trebuchet MS" w:hAnsi="Trebuchet MS" w:cs="Arial"/>
          <w:b/>
          <w:bCs/>
          <w:sz w:val="22"/>
          <w:szCs w:val="22"/>
          <w:u w:val="single"/>
        </w:rPr>
        <w:t>DÉCIMA</w:t>
      </w:r>
      <w:r w:rsidR="00D52589" w:rsidRPr="0028466D">
        <w:rPr>
          <w:rFonts w:ascii="Trebuchet MS" w:hAnsi="Trebuchet MS" w:cs="Arial"/>
          <w:b/>
          <w:bCs/>
          <w:sz w:val="22"/>
          <w:szCs w:val="22"/>
          <w:u w:val="single"/>
        </w:rPr>
        <w:t xml:space="preserve"> </w:t>
      </w:r>
      <w:r w:rsidR="0040446B">
        <w:rPr>
          <w:rFonts w:ascii="Trebuchet MS" w:hAnsi="Trebuchet MS" w:cs="Arial"/>
          <w:b/>
          <w:bCs/>
          <w:sz w:val="22"/>
          <w:szCs w:val="22"/>
          <w:u w:val="single"/>
        </w:rPr>
        <w:t>TERCERA</w:t>
      </w:r>
      <w:r w:rsidR="005E6AEE">
        <w:rPr>
          <w:rFonts w:ascii="Trebuchet MS" w:hAnsi="Trebuchet MS" w:cs="Arial"/>
          <w:b/>
          <w:bCs/>
          <w:sz w:val="22"/>
          <w:szCs w:val="22"/>
          <w:u w:val="single"/>
        </w:rPr>
        <w:t>.-</w:t>
      </w:r>
      <w:r w:rsidRPr="0028466D">
        <w:rPr>
          <w:rFonts w:ascii="Trebuchet MS" w:hAnsi="Trebuchet MS" w:cs="Arial"/>
          <w:b/>
          <w:sz w:val="22"/>
          <w:szCs w:val="22"/>
          <w:u w:val="single"/>
        </w:rPr>
        <w:t xml:space="preserve"> </w:t>
      </w:r>
      <w:r w:rsidR="00010D6D" w:rsidRPr="0028466D">
        <w:rPr>
          <w:rFonts w:ascii="Trebuchet MS" w:hAnsi="Trebuchet MS" w:cs="Arial"/>
          <w:b/>
          <w:sz w:val="22"/>
          <w:szCs w:val="22"/>
          <w:u w:val="single"/>
        </w:rPr>
        <w:t>GARANTÍA</w:t>
      </w:r>
      <w:r w:rsidR="005E6AEE">
        <w:rPr>
          <w:rFonts w:ascii="Trebuchet MS" w:hAnsi="Trebuchet MS" w:cs="Arial"/>
          <w:b/>
          <w:sz w:val="22"/>
          <w:szCs w:val="22"/>
          <w:u w:val="single"/>
        </w:rPr>
        <w:t>S</w:t>
      </w:r>
      <w:r w:rsidR="00010D6D" w:rsidRPr="0028466D">
        <w:rPr>
          <w:rFonts w:ascii="Trebuchet MS" w:hAnsi="Trebuchet MS" w:cs="Arial"/>
          <w:b/>
          <w:sz w:val="22"/>
          <w:szCs w:val="22"/>
        </w:rPr>
        <w:t>. -</w:t>
      </w:r>
      <w:r w:rsidRPr="0028466D">
        <w:rPr>
          <w:rFonts w:ascii="Trebuchet MS" w:hAnsi="Trebuchet MS" w:cs="Arial"/>
          <w:b/>
          <w:sz w:val="22"/>
          <w:szCs w:val="22"/>
        </w:rPr>
        <w:t xml:space="preserve">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sidR="005E6AEE">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sidR="005E6AEE">
        <w:rPr>
          <w:rFonts w:ascii="Trebuchet MS" w:hAnsi="Trebuchet MS" w:cs="Arial"/>
          <w:sz w:val="22"/>
          <w:szCs w:val="22"/>
        </w:rPr>
        <w:t>serán los siguientes</w:t>
      </w:r>
      <w:r w:rsidR="00375009" w:rsidRPr="0028466D">
        <w:rPr>
          <w:rFonts w:ascii="Trebuchet MS" w:hAnsi="Trebuchet MS" w:cs="Arial"/>
          <w:sz w:val="22"/>
          <w:szCs w:val="22"/>
        </w:rPr>
        <w:t>:</w:t>
      </w:r>
    </w:p>
    <w:p w14:paraId="485E6E9D" w14:textId="77777777" w:rsidR="00E65280" w:rsidRPr="0028466D" w:rsidRDefault="00E65280" w:rsidP="002C31D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E65280" w:rsidRPr="0028466D" w14:paraId="1A739831" w14:textId="77777777" w:rsidTr="002C31D2">
        <w:trPr>
          <w:trHeight w:val="82"/>
          <w:jc w:val="center"/>
        </w:trPr>
        <w:tc>
          <w:tcPr>
            <w:tcW w:w="2438" w:type="dxa"/>
            <w:shd w:val="clear" w:color="auto" w:fill="F2F2F2" w:themeFill="background1" w:themeFillShade="F2"/>
          </w:tcPr>
          <w:p w14:paraId="69C65A9E" w14:textId="77777777" w:rsidR="00E65280" w:rsidRPr="0028466D" w:rsidRDefault="00E65280" w:rsidP="002C31D2">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lastRenderedPageBreak/>
              <w:t>AMPARO</w:t>
            </w:r>
          </w:p>
        </w:tc>
        <w:tc>
          <w:tcPr>
            <w:tcW w:w="2587" w:type="dxa"/>
            <w:shd w:val="clear" w:color="auto" w:fill="F2F2F2" w:themeFill="background1" w:themeFillShade="F2"/>
          </w:tcPr>
          <w:p w14:paraId="798F5A94" w14:textId="77777777" w:rsidR="00E65280" w:rsidRPr="0028466D" w:rsidRDefault="00E65280" w:rsidP="002C31D2">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PORCENTAJE</w:t>
            </w:r>
          </w:p>
        </w:tc>
        <w:tc>
          <w:tcPr>
            <w:tcW w:w="4913" w:type="dxa"/>
            <w:shd w:val="clear" w:color="auto" w:fill="F2F2F2" w:themeFill="background1" w:themeFillShade="F2"/>
          </w:tcPr>
          <w:p w14:paraId="0B92D149" w14:textId="77777777" w:rsidR="00E65280" w:rsidRPr="0028466D" w:rsidRDefault="00E65280" w:rsidP="002C31D2">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r>
      <w:tr w:rsidR="00E65280" w:rsidRPr="0028466D" w14:paraId="3BB50B4E" w14:textId="77777777" w:rsidTr="002C31D2">
        <w:trPr>
          <w:trHeight w:val="168"/>
          <w:jc w:val="center"/>
        </w:trPr>
        <w:tc>
          <w:tcPr>
            <w:tcW w:w="2438" w:type="dxa"/>
            <w:vAlign w:val="center"/>
          </w:tcPr>
          <w:p w14:paraId="5FA24BE4" w14:textId="77777777" w:rsidR="00E65280" w:rsidRPr="0028466D" w:rsidRDefault="00E65280" w:rsidP="002C31D2">
            <w:pPr>
              <w:widowControl/>
              <w:jc w:val="center"/>
              <w:rPr>
                <w:rFonts w:ascii="Trebuchet MS" w:eastAsiaTheme="minorHAnsi" w:hAnsi="Trebuchet MS"/>
                <w:sz w:val="22"/>
                <w:szCs w:val="22"/>
                <w:lang w:val="es-CO"/>
              </w:rPr>
            </w:pPr>
            <w:r w:rsidRPr="0028466D">
              <w:rPr>
                <w:rFonts w:ascii="Trebuchet MS" w:eastAsiaTheme="minorHAnsi" w:hAnsi="Trebuchet MS"/>
                <w:sz w:val="22"/>
                <w:szCs w:val="22"/>
                <w:lang w:val="es-CO"/>
              </w:rPr>
              <w:t>Garantía de cumplimiento</w:t>
            </w:r>
          </w:p>
        </w:tc>
        <w:tc>
          <w:tcPr>
            <w:tcW w:w="2587" w:type="dxa"/>
            <w:vAlign w:val="center"/>
          </w:tcPr>
          <w:p w14:paraId="70465D97" w14:textId="77777777" w:rsidR="00E65280" w:rsidRPr="0028466D" w:rsidRDefault="00E65280" w:rsidP="002C31D2">
            <w:pPr>
              <w:widowControl/>
              <w:jc w:val="center"/>
              <w:rPr>
                <w:rFonts w:ascii="Trebuchet MS" w:eastAsiaTheme="minorHAnsi" w:hAnsi="Trebuchet MS"/>
                <w:sz w:val="22"/>
                <w:szCs w:val="22"/>
                <w:lang w:val="es-CO"/>
              </w:rPr>
            </w:pPr>
            <w:r w:rsidRPr="0028466D">
              <w:rPr>
                <w:rFonts w:ascii="Trebuchet MS" w:eastAsiaTheme="minorHAnsi" w:hAnsi="Trebuchet MS"/>
                <w:sz w:val="22"/>
                <w:szCs w:val="22"/>
                <w:lang w:val="es-CO"/>
              </w:rPr>
              <w:t>10% del valor total del contrato</w:t>
            </w:r>
          </w:p>
        </w:tc>
        <w:tc>
          <w:tcPr>
            <w:tcW w:w="4913" w:type="dxa"/>
            <w:vAlign w:val="center"/>
          </w:tcPr>
          <w:p w14:paraId="56815C0C" w14:textId="77777777" w:rsidR="00E65280" w:rsidRPr="0028466D" w:rsidRDefault="00E65280" w:rsidP="00472BA0">
            <w:pPr>
              <w:widowControl/>
              <w:jc w:val="center"/>
              <w:rPr>
                <w:rFonts w:ascii="Trebuchet MS" w:eastAsiaTheme="minorHAnsi" w:hAnsi="Trebuchet MS"/>
                <w:sz w:val="22"/>
                <w:szCs w:val="22"/>
                <w:lang w:val="es-CO"/>
              </w:rPr>
            </w:pPr>
            <w:r w:rsidRPr="0028466D">
              <w:rPr>
                <w:rFonts w:ascii="Trebuchet MS" w:eastAsiaTheme="minorHAnsi" w:hAnsi="Trebuchet MS"/>
                <w:sz w:val="22"/>
                <w:szCs w:val="22"/>
                <w:lang w:val="es-CO"/>
              </w:rPr>
              <w:t xml:space="preserve">Con una duración igual a </w:t>
            </w:r>
            <w:r w:rsidR="00612DED">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sidR="00472BA0">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sidR="00472BA0">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p>
        </w:tc>
      </w:tr>
      <w:tr w:rsidR="00E65280" w:rsidRPr="0028466D" w14:paraId="7F8D4962" w14:textId="77777777" w:rsidTr="002C31D2">
        <w:trPr>
          <w:trHeight w:val="133"/>
          <w:jc w:val="center"/>
        </w:trPr>
        <w:tc>
          <w:tcPr>
            <w:tcW w:w="2438" w:type="dxa"/>
            <w:vAlign w:val="center"/>
          </w:tcPr>
          <w:p w14:paraId="2B7F8C19" w14:textId="77777777" w:rsidR="00E65280" w:rsidRPr="0028466D" w:rsidRDefault="00E65280" w:rsidP="002C31D2">
            <w:pPr>
              <w:widowControl/>
              <w:jc w:val="center"/>
              <w:rPr>
                <w:rFonts w:ascii="Trebuchet MS" w:eastAsiaTheme="minorHAnsi" w:hAnsi="Trebuchet MS"/>
                <w:sz w:val="22"/>
                <w:szCs w:val="22"/>
                <w:lang w:val="es-CO"/>
              </w:rPr>
            </w:pPr>
            <w:r w:rsidRPr="0028466D">
              <w:rPr>
                <w:rFonts w:ascii="Trebuchet MS" w:eastAsiaTheme="minorHAnsi" w:hAnsi="Trebuchet MS"/>
                <w:sz w:val="22"/>
                <w:szCs w:val="22"/>
                <w:lang w:val="es-CO"/>
              </w:rPr>
              <w:t>Calidad del servicio</w:t>
            </w:r>
          </w:p>
        </w:tc>
        <w:tc>
          <w:tcPr>
            <w:tcW w:w="2587" w:type="dxa"/>
            <w:vAlign w:val="center"/>
          </w:tcPr>
          <w:p w14:paraId="572E6FFA" w14:textId="77777777" w:rsidR="00E65280" w:rsidRPr="0028466D" w:rsidRDefault="00E65280" w:rsidP="002C31D2">
            <w:pPr>
              <w:widowControl/>
              <w:jc w:val="center"/>
              <w:rPr>
                <w:rFonts w:ascii="Trebuchet MS" w:eastAsiaTheme="minorHAnsi" w:hAnsi="Trebuchet MS"/>
                <w:sz w:val="22"/>
                <w:szCs w:val="22"/>
                <w:lang w:val="es-CO"/>
              </w:rPr>
            </w:pPr>
            <w:r w:rsidRPr="0028466D">
              <w:rPr>
                <w:rFonts w:ascii="Trebuchet MS" w:eastAsiaTheme="minorHAnsi" w:hAnsi="Trebuchet MS"/>
                <w:sz w:val="22"/>
                <w:szCs w:val="22"/>
                <w:lang w:val="es-CO"/>
              </w:rPr>
              <w:t>20% del valor total del contrato</w:t>
            </w:r>
          </w:p>
        </w:tc>
        <w:tc>
          <w:tcPr>
            <w:tcW w:w="4913" w:type="dxa"/>
            <w:vAlign w:val="center"/>
          </w:tcPr>
          <w:p w14:paraId="2B8A9BF1" w14:textId="77777777" w:rsidR="00E65280" w:rsidRPr="0028466D" w:rsidRDefault="00E65280" w:rsidP="002C31D2">
            <w:pPr>
              <w:widowControl/>
              <w:jc w:val="center"/>
              <w:rPr>
                <w:rFonts w:ascii="Trebuchet MS" w:eastAsiaTheme="minorHAnsi" w:hAnsi="Trebuchet MS"/>
                <w:sz w:val="22"/>
                <w:szCs w:val="22"/>
                <w:lang w:val="es-CO"/>
              </w:rPr>
            </w:pPr>
            <w:r w:rsidRPr="0028466D">
              <w:rPr>
                <w:rFonts w:ascii="Trebuchet MS" w:eastAsiaTheme="minorHAnsi" w:hAnsi="Trebuchet MS"/>
                <w:sz w:val="22"/>
                <w:szCs w:val="22"/>
                <w:lang w:val="es-CO"/>
              </w:rPr>
              <w:t>Con una duración igual a la del contrato y dos (2) años más contado a partir del vencimiento del plazo contractual.</w:t>
            </w:r>
          </w:p>
        </w:tc>
      </w:tr>
    </w:tbl>
    <w:p w14:paraId="6A4536D3" w14:textId="77777777" w:rsidR="00E65280" w:rsidRPr="0028466D" w:rsidRDefault="00E65280" w:rsidP="00C93C88">
      <w:pPr>
        <w:tabs>
          <w:tab w:val="left" w:pos="-720"/>
        </w:tabs>
        <w:suppressAutoHyphens/>
        <w:jc w:val="both"/>
        <w:rPr>
          <w:rFonts w:ascii="Trebuchet MS" w:hAnsi="Trebuchet MS" w:cs="Arial"/>
          <w:b/>
          <w:bCs/>
          <w:sz w:val="22"/>
          <w:szCs w:val="22"/>
          <w:u w:val="single"/>
        </w:rPr>
      </w:pPr>
    </w:p>
    <w:p w14:paraId="6B4C0367" w14:textId="57A059E3" w:rsidR="00E65280" w:rsidRDefault="00E65280" w:rsidP="00DF146B">
      <w:pPr>
        <w:tabs>
          <w:tab w:val="left" w:pos="-720"/>
        </w:tabs>
        <w:suppressAutoHyphens/>
        <w:jc w:val="both"/>
        <w:rPr>
          <w:rFonts w:ascii="Trebuchet MS" w:hAnsi="Trebuchet MS" w:cs="Arial"/>
          <w:spacing w:val="-3"/>
          <w:sz w:val="22"/>
          <w:szCs w:val="22"/>
        </w:rPr>
      </w:pPr>
      <w:r w:rsidRPr="0028466D">
        <w:rPr>
          <w:rFonts w:ascii="Trebuchet MS" w:hAnsi="Trebuchet MS" w:cs="Arial"/>
          <w:b/>
          <w:bCs/>
          <w:sz w:val="22"/>
          <w:szCs w:val="22"/>
          <w:u w:val="single"/>
        </w:rPr>
        <w:t xml:space="preserve">CLÁUSULA DÉCIMA </w:t>
      </w:r>
      <w:r w:rsidR="0040446B">
        <w:rPr>
          <w:rFonts w:ascii="Trebuchet MS" w:hAnsi="Trebuchet MS" w:cs="Arial"/>
          <w:b/>
          <w:bCs/>
          <w:sz w:val="22"/>
          <w:szCs w:val="22"/>
          <w:u w:val="single"/>
        </w:rPr>
        <w:t>CUAR</w:t>
      </w:r>
      <w:r w:rsidR="005E6AEE">
        <w:rPr>
          <w:rFonts w:ascii="Trebuchet MS" w:hAnsi="Trebuchet MS" w:cs="Arial"/>
          <w:b/>
          <w:bCs/>
          <w:sz w:val="22"/>
          <w:szCs w:val="22"/>
          <w:u w:val="single"/>
        </w:rPr>
        <w:t>TA.-</w:t>
      </w:r>
      <w:r w:rsidRPr="0028466D">
        <w:rPr>
          <w:rFonts w:ascii="Trebuchet MS" w:hAnsi="Trebuchet MS" w:cs="Arial"/>
          <w:b/>
          <w:bCs/>
          <w:sz w:val="22"/>
          <w:szCs w:val="22"/>
          <w:u w:val="single"/>
        </w:rPr>
        <w:t xml:space="preserve"> </w:t>
      </w:r>
      <w:r w:rsidR="005E6AEE">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sidR="00475A33">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sidR="00475A33">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sidR="0040446B">
        <w:rPr>
          <w:rFonts w:ascii="Trebuchet MS" w:hAnsi="Trebuchet MS" w:cs="Arial"/>
          <w:b/>
          <w:bCs/>
          <w:sz w:val="22"/>
          <w:szCs w:val="22"/>
          <w:u w:val="single"/>
        </w:rPr>
        <w:t>QUINTA</w:t>
      </w:r>
      <w:r w:rsidR="00475A33">
        <w:rPr>
          <w:rFonts w:ascii="Trebuchet MS" w:hAnsi="Trebuchet MS" w:cs="Arial"/>
          <w:b/>
          <w:bCs/>
          <w:sz w:val="22"/>
          <w:szCs w:val="22"/>
          <w:u w:val="single"/>
        </w:rPr>
        <w:t>.-</w:t>
      </w:r>
      <w:r w:rsidRPr="0028466D">
        <w:rPr>
          <w:rFonts w:ascii="Trebuchet MS" w:hAnsi="Trebuchet MS" w:cs="Arial"/>
          <w:b/>
          <w:bCs/>
          <w:sz w:val="22"/>
          <w:szCs w:val="22"/>
          <w:u w:val="single"/>
        </w:rPr>
        <w:t xml:space="preserve"> </w:t>
      </w:r>
      <w:r w:rsidR="00475A33">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w:t>
      </w:r>
      <w:r w:rsidR="00DC54D6" w:rsidRPr="0028466D">
        <w:rPr>
          <w:rFonts w:ascii="Trebuchet MS" w:hAnsi="Trebuchet MS" w:cs="Arial"/>
          <w:sz w:val="22"/>
          <w:szCs w:val="22"/>
        </w:rPr>
        <w:t>exento</w:t>
      </w:r>
      <w:r w:rsidRPr="0028466D">
        <w:rPr>
          <w:rFonts w:ascii="Trebuchet MS" w:hAnsi="Trebuchet MS" w:cs="Arial"/>
          <w:sz w:val="22"/>
          <w:szCs w:val="22"/>
        </w:rPr>
        <w:t xml:space="preserve">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sidR="0040446B">
        <w:rPr>
          <w:rFonts w:ascii="Trebuchet MS" w:hAnsi="Trebuchet MS" w:cs="Arial"/>
          <w:b/>
          <w:bCs/>
          <w:sz w:val="22"/>
          <w:szCs w:val="22"/>
          <w:u w:val="single"/>
        </w:rPr>
        <w:t>SEXTA</w:t>
      </w:r>
      <w:r w:rsidR="00F95400">
        <w:rPr>
          <w:rFonts w:ascii="Trebuchet MS" w:hAnsi="Trebuchet MS" w:cs="Arial"/>
          <w:b/>
          <w:bCs/>
          <w:sz w:val="22"/>
          <w:szCs w:val="22"/>
          <w:u w:val="single"/>
        </w:rPr>
        <w:t>.-</w:t>
      </w:r>
      <w:r w:rsidRPr="0028466D">
        <w:rPr>
          <w:rFonts w:ascii="Trebuchet MS" w:hAnsi="Trebuchet MS" w:cs="Arial"/>
          <w:b/>
          <w:bCs/>
          <w:sz w:val="22"/>
          <w:szCs w:val="22"/>
          <w:u w:val="single"/>
        </w:rPr>
        <w:t xml:space="preserve"> EXCLUSIÓN DE LA RELACIÓN </w:t>
      </w:r>
      <w:r w:rsidR="00F95400">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 Por tanto, no habrá lugar al reconocimiento de prestaciones sociales y demás emolumentos que contemplan las normas laborales.</w:t>
      </w:r>
      <w:r w:rsidRPr="0028466D">
        <w:rPr>
          <w:rFonts w:ascii="Trebuchet MS" w:hAnsi="Trebuchet MS" w:cs="Arial"/>
          <w:b/>
          <w:bCs/>
          <w:sz w:val="22"/>
          <w:szCs w:val="22"/>
          <w:u w:val="single"/>
        </w:rPr>
        <w:t xml:space="preserve"> </w:t>
      </w:r>
      <w:r w:rsidR="00F23347" w:rsidRPr="00054D62">
        <w:rPr>
          <w:rFonts w:ascii="Trebuchet MS" w:hAnsi="Trebuchet MS" w:cs="Arial"/>
          <w:b/>
          <w:bCs/>
          <w:sz w:val="22"/>
          <w:szCs w:val="22"/>
          <w:u w:val="single"/>
        </w:rPr>
        <w:t xml:space="preserve">CLÁUSULA DÉCIMA </w:t>
      </w:r>
      <w:r w:rsidR="0040446B">
        <w:rPr>
          <w:rFonts w:ascii="Trebuchet MS" w:hAnsi="Trebuchet MS" w:cs="Arial"/>
          <w:b/>
          <w:bCs/>
          <w:sz w:val="22"/>
          <w:szCs w:val="22"/>
          <w:u w:val="single"/>
        </w:rPr>
        <w:t>SÉPTIMA</w:t>
      </w:r>
      <w:r w:rsidR="006D58B8" w:rsidRPr="00054D62">
        <w:rPr>
          <w:rFonts w:ascii="Trebuchet MS" w:hAnsi="Trebuchet MS" w:cs="Arial"/>
          <w:b/>
          <w:bCs/>
          <w:sz w:val="22"/>
          <w:szCs w:val="22"/>
          <w:u w:val="single"/>
        </w:rPr>
        <w:t>. -</w:t>
      </w:r>
      <w:r w:rsidR="00F23347" w:rsidRPr="00054D62">
        <w:rPr>
          <w:rFonts w:ascii="Trebuchet MS" w:hAnsi="Trebuchet MS" w:cs="Arial"/>
          <w:b/>
          <w:bCs/>
          <w:sz w:val="22"/>
          <w:szCs w:val="22"/>
          <w:u w:val="single"/>
        </w:rPr>
        <w:t xml:space="preserve"> </w:t>
      </w:r>
      <w:r w:rsidR="00731F6B" w:rsidRPr="00054D62">
        <w:rPr>
          <w:rFonts w:ascii="Trebuchet MS" w:hAnsi="Trebuchet MS" w:cs="Arial"/>
          <w:b/>
          <w:bCs/>
          <w:sz w:val="22"/>
          <w:szCs w:val="22"/>
          <w:u w:val="single"/>
        </w:rPr>
        <w:t>MULTAS</w:t>
      </w:r>
      <w:r w:rsidR="00F95400" w:rsidRPr="00054D62">
        <w:rPr>
          <w:rFonts w:ascii="Trebuchet MS" w:hAnsi="Trebuchet MS" w:cs="Arial"/>
          <w:b/>
          <w:bCs/>
          <w:sz w:val="22"/>
          <w:szCs w:val="22"/>
          <w:u w:val="single"/>
        </w:rPr>
        <w:t xml:space="preserve"> Y PROCEDIMIENTO SANCIONATORIO:</w:t>
      </w:r>
      <w:r w:rsidR="008963F7" w:rsidRPr="00054D62">
        <w:rPr>
          <w:rFonts w:ascii="Trebuchet MS" w:hAnsi="Trebuchet MS" w:cs="Arial"/>
          <w:b/>
          <w:bCs/>
          <w:sz w:val="22"/>
          <w:szCs w:val="22"/>
          <w:u w:val="single"/>
        </w:rPr>
        <w:t xml:space="preserve"> </w:t>
      </w:r>
      <w:r w:rsidR="00F23347"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w:t>
      </w:r>
      <w:r w:rsidR="00054D62" w:rsidRPr="00054D62">
        <w:rPr>
          <w:rFonts w:ascii="Trebuchet MS" w:hAnsi="Trebuchet MS" w:cs="Arial"/>
          <w:bCs/>
          <w:sz w:val="22"/>
          <w:szCs w:val="22"/>
        </w:rPr>
        <w:t xml:space="preserve">la imposición de multas </w:t>
      </w:r>
      <w:r w:rsidR="008C4465">
        <w:rPr>
          <w:rFonts w:ascii="Trebuchet MS" w:hAnsi="Trebuchet MS" w:cs="Arial"/>
          <w:bCs/>
          <w:sz w:val="22"/>
          <w:szCs w:val="22"/>
        </w:rPr>
        <w:t>equivalentes al 1% del valor de los honorarios mensuales del</w:t>
      </w:r>
      <w:r w:rsidR="00F23347" w:rsidRPr="00054D62">
        <w:rPr>
          <w:rFonts w:ascii="Trebuchet MS" w:hAnsi="Trebuchet MS" w:cs="Arial"/>
          <w:bCs/>
          <w:sz w:val="22"/>
          <w:szCs w:val="22"/>
        </w:rPr>
        <w:t xml:space="preserve"> contrato po</w:t>
      </w:r>
      <w:r w:rsidR="00054D62">
        <w:rPr>
          <w:rFonts w:ascii="Trebuchet MS" w:hAnsi="Trebuchet MS" w:cs="Arial"/>
          <w:bCs/>
          <w:sz w:val="22"/>
          <w:szCs w:val="22"/>
        </w:rPr>
        <w:t>r cada evento de incumplimiento</w:t>
      </w:r>
      <w:r w:rsidR="00F23347" w:rsidRPr="00054D62">
        <w:rPr>
          <w:rFonts w:ascii="Trebuchet MS" w:hAnsi="Trebuchet MS" w:cs="Arial"/>
          <w:bCs/>
          <w:sz w:val="22"/>
          <w:szCs w:val="22"/>
        </w:rPr>
        <w:t xml:space="preserve"> sin superar el 10% del valor total del </w:t>
      </w:r>
      <w:r w:rsidR="008C4465">
        <w:rPr>
          <w:rFonts w:ascii="Trebuchet MS" w:hAnsi="Trebuchet MS" w:cs="Arial"/>
          <w:bCs/>
          <w:sz w:val="22"/>
          <w:szCs w:val="22"/>
        </w:rPr>
        <w:t>contrato</w:t>
      </w:r>
      <w:r w:rsidR="00F23347" w:rsidRPr="00054D62">
        <w:rPr>
          <w:rFonts w:ascii="Trebuchet MS" w:hAnsi="Trebuchet MS" w:cs="Arial"/>
          <w:bCs/>
          <w:sz w:val="22"/>
          <w:szCs w:val="22"/>
        </w:rPr>
        <w:t>.</w:t>
      </w:r>
      <w:r w:rsidR="000B4602" w:rsidRPr="00054D62">
        <w:rPr>
          <w:rFonts w:ascii="Trebuchet MS" w:hAnsi="Trebuchet MS" w:cs="Arial"/>
          <w:bCs/>
          <w:sz w:val="22"/>
          <w:szCs w:val="22"/>
        </w:rPr>
        <w:t xml:space="preserve"> </w:t>
      </w:r>
      <w:r w:rsidR="008963F7" w:rsidRPr="00472BA0">
        <w:rPr>
          <w:rFonts w:ascii="Trebuchet MS" w:hAnsi="Trebuchet MS" w:cs="Arial"/>
          <w:bCs/>
          <w:sz w:val="22"/>
          <w:szCs w:val="22"/>
        </w:rPr>
        <w:t xml:space="preserve">La mora en la suscripción </w:t>
      </w:r>
      <w:r w:rsidR="00AE06F6" w:rsidRPr="00472BA0">
        <w:rPr>
          <w:rFonts w:ascii="Trebuchet MS" w:hAnsi="Trebuchet MS" w:cs="Arial"/>
          <w:bCs/>
          <w:sz w:val="22"/>
          <w:szCs w:val="22"/>
        </w:rPr>
        <w:t>d</w:t>
      </w:r>
      <w:r w:rsidR="008963F7" w:rsidRPr="00472BA0">
        <w:rPr>
          <w:rFonts w:ascii="Trebuchet MS" w:hAnsi="Trebuchet MS" w:cs="Arial"/>
          <w:bCs/>
          <w:sz w:val="22"/>
          <w:szCs w:val="22"/>
        </w:rPr>
        <w:t xml:space="preserve">el acta de inicio o </w:t>
      </w:r>
      <w:r w:rsidR="00054D62" w:rsidRPr="00472BA0">
        <w:rPr>
          <w:rFonts w:ascii="Trebuchet MS" w:hAnsi="Trebuchet MS" w:cs="Arial"/>
          <w:bCs/>
          <w:sz w:val="22"/>
          <w:szCs w:val="22"/>
        </w:rPr>
        <w:t xml:space="preserve">en la constitución de la póliza, </w:t>
      </w:r>
      <w:r w:rsidR="008963F7" w:rsidRPr="00472BA0">
        <w:rPr>
          <w:rFonts w:ascii="Trebuchet MS" w:hAnsi="Trebuchet MS" w:cs="Arial"/>
          <w:bCs/>
          <w:sz w:val="22"/>
          <w:szCs w:val="22"/>
        </w:rPr>
        <w:t>acarreará la imposición de multa equivalente a un día de salario mínim</w:t>
      </w:r>
      <w:r w:rsidR="001A4057" w:rsidRPr="00472BA0">
        <w:rPr>
          <w:rFonts w:ascii="Trebuchet MS" w:hAnsi="Trebuchet MS" w:cs="Arial"/>
          <w:bCs/>
          <w:sz w:val="22"/>
          <w:szCs w:val="22"/>
        </w:rPr>
        <w:t xml:space="preserve">o legal </w:t>
      </w:r>
      <w:r w:rsidR="008963F7" w:rsidRPr="00472BA0">
        <w:rPr>
          <w:rFonts w:ascii="Trebuchet MS" w:hAnsi="Trebuchet MS" w:cs="Arial"/>
          <w:bCs/>
          <w:sz w:val="22"/>
          <w:szCs w:val="22"/>
        </w:rPr>
        <w:t xml:space="preserve">mensual </w:t>
      </w:r>
      <w:r w:rsidR="001A4057" w:rsidRPr="00472BA0">
        <w:rPr>
          <w:rFonts w:ascii="Trebuchet MS" w:hAnsi="Trebuchet MS" w:cs="Arial"/>
          <w:bCs/>
          <w:sz w:val="22"/>
          <w:szCs w:val="22"/>
        </w:rPr>
        <w:t>vigente por cada día de retardo</w:t>
      </w:r>
      <w:r w:rsidR="00054D62" w:rsidRPr="00472BA0">
        <w:rPr>
          <w:rFonts w:ascii="Trebuchet MS" w:hAnsi="Trebuchet MS" w:cs="Arial"/>
          <w:bCs/>
          <w:sz w:val="22"/>
          <w:szCs w:val="22"/>
        </w:rPr>
        <w:t>.</w:t>
      </w:r>
      <w:r w:rsidR="008963F7" w:rsidRPr="00472BA0">
        <w:rPr>
          <w:rFonts w:ascii="Trebuchet MS" w:hAnsi="Trebuchet MS" w:cs="Arial"/>
          <w:bCs/>
          <w:sz w:val="22"/>
          <w:szCs w:val="22"/>
        </w:rPr>
        <w:t xml:space="preserve"> </w:t>
      </w:r>
      <w:r w:rsidR="006D58B8" w:rsidRPr="00472BA0">
        <w:rPr>
          <w:rFonts w:ascii="Trebuchet MS" w:hAnsi="Trebuchet MS" w:cs="Arial"/>
          <w:bCs/>
          <w:sz w:val="22"/>
          <w:szCs w:val="22"/>
        </w:rPr>
        <w:t xml:space="preserve">Para </w:t>
      </w:r>
      <w:r w:rsidR="00054D62" w:rsidRPr="00472BA0">
        <w:rPr>
          <w:rFonts w:ascii="Trebuchet MS" w:hAnsi="Trebuchet MS" w:cs="Arial"/>
          <w:bCs/>
          <w:sz w:val="22"/>
          <w:szCs w:val="22"/>
        </w:rPr>
        <w:t xml:space="preserve">efecto de imponer las multas, </w:t>
      </w:r>
      <w:r w:rsidR="006D58B8" w:rsidRPr="00472BA0">
        <w:rPr>
          <w:rFonts w:ascii="Trebuchet MS" w:hAnsi="Trebuchet MS" w:cs="Arial"/>
          <w:bCs/>
          <w:sz w:val="22"/>
          <w:szCs w:val="22"/>
        </w:rPr>
        <w:t>declarar el incumplimiento o caducidad del contrato, el régimen sancionator</w:t>
      </w:r>
      <w:r w:rsidR="00233587" w:rsidRPr="00472BA0">
        <w:rPr>
          <w:rFonts w:ascii="Trebuchet MS" w:hAnsi="Trebuchet MS" w:cs="Arial"/>
          <w:bCs/>
          <w:sz w:val="22"/>
          <w:szCs w:val="22"/>
        </w:rPr>
        <w:t xml:space="preserve">io será el establecido </w:t>
      </w:r>
      <w:r w:rsidR="00AE06F6" w:rsidRPr="00472BA0">
        <w:rPr>
          <w:rFonts w:ascii="Trebuchet MS" w:hAnsi="Trebuchet MS" w:cs="Arial"/>
          <w:bCs/>
          <w:sz w:val="22"/>
          <w:szCs w:val="22"/>
        </w:rPr>
        <w:t>la ley.</w:t>
      </w:r>
      <w:r w:rsidR="00233587" w:rsidRPr="00472BA0">
        <w:rPr>
          <w:rFonts w:ascii="Trebuchet MS" w:hAnsi="Trebuchet MS" w:cs="Arial"/>
          <w:bCs/>
          <w:sz w:val="22"/>
          <w:szCs w:val="22"/>
        </w:rPr>
        <w:t xml:space="preserve"> </w:t>
      </w:r>
      <w:r w:rsidR="006D58B8" w:rsidRPr="00472BA0">
        <w:rPr>
          <w:rFonts w:ascii="Trebuchet MS" w:hAnsi="Trebuchet MS" w:cs="Arial"/>
          <w:bCs/>
          <w:sz w:val="22"/>
          <w:szCs w:val="22"/>
        </w:rPr>
        <w:t xml:space="preserve"> </w:t>
      </w:r>
      <w:r w:rsidRPr="0028466D">
        <w:rPr>
          <w:rFonts w:ascii="Trebuchet MS" w:hAnsi="Trebuchet MS" w:cs="Arial"/>
          <w:b/>
          <w:bCs/>
          <w:sz w:val="22"/>
          <w:szCs w:val="22"/>
          <w:u w:val="single"/>
        </w:rPr>
        <w:t xml:space="preserve">CLÁUSULA DÉCIMA </w:t>
      </w:r>
      <w:r w:rsidR="0040446B">
        <w:rPr>
          <w:rFonts w:ascii="Trebuchet MS" w:hAnsi="Trebuchet MS" w:cs="Arial"/>
          <w:b/>
          <w:bCs/>
          <w:sz w:val="22"/>
          <w:szCs w:val="22"/>
          <w:u w:val="single"/>
        </w:rPr>
        <w:t>OCTAVA</w:t>
      </w:r>
      <w:r w:rsidR="000414D3">
        <w:rPr>
          <w:rFonts w:ascii="Trebuchet MS" w:hAnsi="Trebuchet MS" w:cs="Arial"/>
          <w:b/>
          <w:bCs/>
          <w:sz w:val="22"/>
          <w:szCs w:val="22"/>
          <w:u w:val="single"/>
        </w:rPr>
        <w:t>.-</w:t>
      </w:r>
      <w:r w:rsidRPr="0028466D">
        <w:rPr>
          <w:rFonts w:ascii="Trebuchet MS" w:hAnsi="Trebuchet MS" w:cs="Arial"/>
          <w:b/>
          <w:bCs/>
          <w:sz w:val="22"/>
          <w:szCs w:val="22"/>
          <w:u w:val="single"/>
        </w:rPr>
        <w:t xml:space="preserve"> </w:t>
      </w:r>
      <w:r w:rsidR="00B70C91" w:rsidRPr="0028466D">
        <w:rPr>
          <w:rFonts w:ascii="Trebuchet MS" w:hAnsi="Trebuchet MS" w:cs="Arial"/>
          <w:b/>
          <w:bCs/>
          <w:sz w:val="22"/>
          <w:szCs w:val="22"/>
          <w:u w:val="single"/>
        </w:rPr>
        <w:t>CESIÓN</w:t>
      </w:r>
      <w:r w:rsidR="000414D3">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 </w:t>
      </w:r>
      <w:r w:rsidRPr="0028466D">
        <w:rPr>
          <w:rFonts w:ascii="Trebuchet MS" w:hAnsi="Trebuchet MS" w:cs="Arial"/>
          <w:b/>
          <w:bCs/>
          <w:sz w:val="22"/>
          <w:szCs w:val="22"/>
          <w:u w:val="single"/>
        </w:rPr>
        <w:t xml:space="preserve">CLÁUSULA </w:t>
      </w:r>
      <w:r w:rsidR="0040446B">
        <w:rPr>
          <w:rFonts w:ascii="Trebuchet MS" w:hAnsi="Trebuchet MS" w:cs="Arial"/>
          <w:b/>
          <w:bCs/>
          <w:sz w:val="22"/>
          <w:szCs w:val="22"/>
          <w:u w:val="single"/>
        </w:rPr>
        <w:t>DÉCIMA NOVEA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Para todos los efectos legales y contractuales el domicilio contractua</w:t>
      </w:r>
      <w:r w:rsidR="000414D3" w:rsidRPr="000414D3">
        <w:rPr>
          <w:rFonts w:ascii="Trebuchet MS" w:hAnsi="Trebuchet MS" w:cs="Arial"/>
          <w:sz w:val="22"/>
          <w:szCs w:val="22"/>
        </w:rPr>
        <w:t xml:space="preserve">l será la </w:t>
      </w:r>
      <w:r w:rsidR="000414D3">
        <w:rPr>
          <w:rFonts w:ascii="Trebuchet MS" w:hAnsi="Trebuchet MS" w:cs="Arial"/>
          <w:sz w:val="22"/>
          <w:szCs w:val="22"/>
        </w:rPr>
        <w:t>ciudad de Bogotá D.C.,</w:t>
      </w:r>
      <w:r w:rsidR="000414D3" w:rsidRPr="000414D3">
        <w:rPr>
          <w:rFonts w:ascii="Trebuchet MS" w:hAnsi="Trebuchet MS" w:cs="Arial"/>
          <w:sz w:val="22"/>
          <w:szCs w:val="22"/>
        </w:rPr>
        <w:t xml:space="preserve"> Colombia</w:t>
      </w:r>
      <w:r w:rsidRPr="000414D3">
        <w:rPr>
          <w:rFonts w:ascii="Trebuchet MS" w:hAnsi="Trebuchet MS" w:cs="Arial"/>
          <w:sz w:val="22"/>
          <w:szCs w:val="22"/>
        </w:rPr>
        <w:t>.</w:t>
      </w:r>
      <w:r w:rsidRPr="0028466D">
        <w:rPr>
          <w:rFonts w:ascii="Trebuchet MS" w:hAnsi="Trebuchet MS" w:cs="Arial"/>
          <w:b/>
          <w:bCs/>
          <w:sz w:val="22"/>
          <w:szCs w:val="22"/>
          <w:u w:val="single"/>
        </w:rPr>
        <w:t xml:space="preserve"> CLÁUSULA </w:t>
      </w:r>
      <w:r w:rsidR="000414D3">
        <w:rPr>
          <w:rFonts w:ascii="Trebuchet MS" w:hAnsi="Trebuchet MS" w:cs="Arial"/>
          <w:b/>
          <w:bCs/>
          <w:sz w:val="22"/>
          <w:szCs w:val="22"/>
          <w:u w:val="single"/>
        </w:rPr>
        <w:t>VIGÉSIMA.-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sidR="000414D3">
        <w:rPr>
          <w:rFonts w:ascii="Trebuchet MS" w:hAnsi="Trebuchet MS" w:cs="Arial"/>
          <w:sz w:val="22"/>
          <w:szCs w:val="22"/>
        </w:rPr>
        <w:t>l mecanismo</w:t>
      </w:r>
      <w:r w:rsidRPr="0028466D">
        <w:rPr>
          <w:rFonts w:ascii="Trebuchet MS" w:hAnsi="Trebuchet MS" w:cs="Arial"/>
          <w:sz w:val="22"/>
          <w:szCs w:val="22"/>
        </w:rPr>
        <w:t xml:space="preserve"> </w:t>
      </w:r>
      <w:r w:rsidR="000414D3">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sidR="000414D3">
        <w:rPr>
          <w:rFonts w:ascii="Trebuchet MS" w:hAnsi="Trebuchet MS" w:cs="Arial"/>
          <w:sz w:val="22"/>
          <w:szCs w:val="22"/>
        </w:rPr>
        <w:t>la normatividad vigente</w:t>
      </w:r>
      <w:r w:rsidRPr="0028466D">
        <w:rPr>
          <w:rFonts w:ascii="Trebuchet MS" w:hAnsi="Trebuchet MS" w:cs="Arial"/>
          <w:sz w:val="22"/>
          <w:szCs w:val="22"/>
        </w:rPr>
        <w:t>.</w:t>
      </w:r>
      <w:r w:rsidR="000414D3">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sidR="005D2E8E">
        <w:rPr>
          <w:rFonts w:ascii="Trebuchet MS" w:hAnsi="Trebuchet MS" w:cs="Arial"/>
          <w:b/>
          <w:bCs/>
          <w:sz w:val="22"/>
          <w:szCs w:val="22"/>
          <w:u w:val="single"/>
        </w:rPr>
        <w:t xml:space="preserve"> </w:t>
      </w:r>
      <w:r w:rsidR="0040446B">
        <w:rPr>
          <w:rFonts w:ascii="Trebuchet MS" w:hAnsi="Trebuchet MS" w:cs="Arial"/>
          <w:b/>
          <w:bCs/>
          <w:sz w:val="22"/>
          <w:szCs w:val="22"/>
          <w:u w:val="single"/>
        </w:rPr>
        <w:t>PRIMERA</w:t>
      </w:r>
      <w:r w:rsidR="005D2E8E">
        <w:rPr>
          <w:rFonts w:ascii="Trebuchet MS" w:hAnsi="Trebuchet MS" w:cs="Arial"/>
          <w:b/>
          <w:bCs/>
          <w:sz w:val="22"/>
          <w:szCs w:val="22"/>
          <w:u w:val="single"/>
        </w:rPr>
        <w:t>.-</w:t>
      </w:r>
      <w:r w:rsidRPr="00FA205F">
        <w:rPr>
          <w:rFonts w:ascii="Trebuchet MS" w:hAnsi="Trebuchet MS" w:cs="Arial"/>
          <w:b/>
          <w:bCs/>
          <w:sz w:val="22"/>
          <w:szCs w:val="22"/>
          <w:u w:val="single"/>
        </w:rPr>
        <w:t xml:space="preserve"> SISTEMA DE GESTIÓN DE LA SEGURIDAD</w:t>
      </w:r>
      <w:r w:rsidR="005D2E8E">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de conformidad con el artículo 2.2.4.6.4 del Decreto Único Reglamentario 1072 de 2015.</w:t>
      </w:r>
      <w:r w:rsidRPr="0028466D">
        <w:rPr>
          <w:rFonts w:ascii="Trebuchet MS" w:hAnsi="Trebuchet MS" w:cs="Arial"/>
          <w:b/>
          <w:bCs/>
          <w:sz w:val="22"/>
          <w:szCs w:val="22"/>
          <w:u w:val="single"/>
        </w:rPr>
        <w:t xml:space="preserve">CLÁUSULA VIGESIMA </w:t>
      </w:r>
      <w:r w:rsidR="0040446B">
        <w:rPr>
          <w:rFonts w:ascii="Trebuchet MS" w:hAnsi="Trebuchet MS" w:cs="Arial"/>
          <w:b/>
          <w:bCs/>
          <w:sz w:val="22"/>
          <w:szCs w:val="22"/>
          <w:u w:val="single"/>
        </w:rPr>
        <w:t>SEGUNDA</w:t>
      </w:r>
      <w:r w:rsidR="005D2E8E">
        <w:rPr>
          <w:rFonts w:ascii="Trebuchet MS" w:hAnsi="Trebuchet MS" w:cs="Arial"/>
          <w:b/>
          <w:bCs/>
          <w:sz w:val="22"/>
          <w:szCs w:val="22"/>
          <w:u w:val="single"/>
        </w:rPr>
        <w:t>.-</w:t>
      </w:r>
      <w:r w:rsidRPr="0028466D">
        <w:rPr>
          <w:rFonts w:ascii="Trebuchet MS" w:hAnsi="Trebuchet MS" w:cs="Arial"/>
          <w:b/>
          <w:bCs/>
          <w:sz w:val="22"/>
          <w:szCs w:val="22"/>
          <w:u w:val="single"/>
        </w:rPr>
        <w:t xml:space="preserve"> </w:t>
      </w:r>
      <w:r w:rsidR="006D58B8" w:rsidRPr="0028466D">
        <w:rPr>
          <w:rFonts w:ascii="Trebuchet MS" w:hAnsi="Trebuchet MS" w:cs="Arial"/>
          <w:b/>
          <w:bCs/>
          <w:sz w:val="22"/>
          <w:szCs w:val="22"/>
          <w:u w:val="single"/>
        </w:rPr>
        <w:t>TERMINACIÓN</w:t>
      </w:r>
      <w:r w:rsidR="005D2E8E">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sidR="005D2E8E">
        <w:rPr>
          <w:rFonts w:ascii="Trebuchet MS" w:hAnsi="Trebuchet MS" w:cs="Arial"/>
          <w:bCs/>
          <w:sz w:val="22"/>
          <w:szCs w:val="22"/>
        </w:rPr>
        <w:t>era de los siguientes eventos: 23</w:t>
      </w:r>
      <w:r w:rsidRPr="0028466D">
        <w:rPr>
          <w:rFonts w:ascii="Trebuchet MS" w:hAnsi="Trebuchet MS" w:cs="Arial"/>
          <w:bCs/>
          <w:sz w:val="22"/>
          <w:szCs w:val="22"/>
        </w:rPr>
        <w:t>.</w:t>
      </w:r>
      <w:r w:rsidR="005D2E8E">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sidR="00434659">
        <w:rPr>
          <w:rFonts w:ascii="Trebuchet MS" w:hAnsi="Trebuchet MS" w:cs="Arial"/>
          <w:bCs/>
          <w:sz w:val="22"/>
          <w:szCs w:val="22"/>
        </w:rPr>
        <w:t>3</w:t>
      </w:r>
      <w:r w:rsidRPr="0028466D">
        <w:rPr>
          <w:rFonts w:ascii="Trebuchet MS" w:hAnsi="Trebuchet MS" w:cs="Arial"/>
          <w:bCs/>
          <w:sz w:val="22"/>
          <w:szCs w:val="22"/>
        </w:rPr>
        <w:t>.</w:t>
      </w:r>
      <w:r w:rsidR="00434659">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sidR="00EA64E2">
        <w:rPr>
          <w:rFonts w:ascii="Trebuchet MS" w:hAnsi="Trebuchet MS" w:cs="Arial"/>
          <w:bCs/>
          <w:sz w:val="22"/>
          <w:szCs w:val="22"/>
        </w:rPr>
        <w:t>23.</w:t>
      </w:r>
      <w:r w:rsidRPr="0028466D">
        <w:rPr>
          <w:rFonts w:ascii="Trebuchet MS" w:hAnsi="Trebuchet MS" w:cs="Arial"/>
          <w:bCs/>
          <w:sz w:val="22"/>
          <w:szCs w:val="22"/>
        </w:rPr>
        <w:t>3</w:t>
      </w:r>
      <w:r w:rsidR="00EA64E2">
        <w:rPr>
          <w:rFonts w:ascii="Trebuchet MS" w:hAnsi="Trebuchet MS" w:cs="Arial"/>
          <w:bCs/>
          <w:sz w:val="22"/>
          <w:szCs w:val="22"/>
        </w:rPr>
        <w:t>. Unilateralmente</w:t>
      </w:r>
      <w:r w:rsidR="003D4401">
        <w:rPr>
          <w:rFonts w:ascii="Trebuchet MS" w:hAnsi="Trebuchet MS" w:cs="Arial"/>
          <w:bCs/>
          <w:sz w:val="22"/>
          <w:szCs w:val="22"/>
        </w:rPr>
        <w:t xml:space="preserve">. </w:t>
      </w:r>
      <w:r w:rsidR="00EA64E2" w:rsidRPr="00EA64E2">
        <w:rPr>
          <w:rFonts w:ascii="Trebuchet MS" w:hAnsi="Trebuchet MS" w:cs="Arial"/>
          <w:b/>
          <w:bCs/>
          <w:sz w:val="22"/>
          <w:szCs w:val="22"/>
          <w:u w:val="single"/>
        </w:rPr>
        <w:t>PARÁGRAFO</w:t>
      </w:r>
      <w:r w:rsidR="003D24AE">
        <w:rPr>
          <w:rFonts w:ascii="Trebuchet MS" w:hAnsi="Trebuchet MS" w:cs="Arial"/>
          <w:b/>
          <w:bCs/>
          <w:sz w:val="22"/>
          <w:szCs w:val="22"/>
          <w:u w:val="single"/>
        </w:rPr>
        <w:t xml:space="preserve"> PRIMERO</w:t>
      </w:r>
      <w:r w:rsidR="00EA64E2" w:rsidRPr="00EA64E2">
        <w:rPr>
          <w:rFonts w:ascii="Trebuchet MS" w:hAnsi="Trebuchet MS" w:cs="Arial"/>
          <w:b/>
          <w:bCs/>
          <w:sz w:val="22"/>
          <w:szCs w:val="22"/>
          <w:u w:val="single"/>
        </w:rPr>
        <w:t>:</w:t>
      </w:r>
      <w:r w:rsidR="00FA205F">
        <w:rPr>
          <w:rFonts w:ascii="Trebuchet MS" w:hAnsi="Trebuchet MS" w:cs="Arial"/>
          <w:b/>
          <w:bCs/>
          <w:sz w:val="22"/>
          <w:szCs w:val="22"/>
        </w:rPr>
        <w:t xml:space="preserve"> </w:t>
      </w:r>
      <w:r w:rsidR="003D4401">
        <w:rPr>
          <w:rFonts w:ascii="Trebuchet MS" w:hAnsi="Trebuchet MS" w:cs="Arial"/>
          <w:bCs/>
          <w:sz w:val="22"/>
          <w:szCs w:val="22"/>
        </w:rPr>
        <w:t>E</w:t>
      </w:r>
      <w:r w:rsidRPr="0028466D">
        <w:rPr>
          <w:rFonts w:ascii="Trebuchet MS" w:hAnsi="Trebuchet MS" w:cs="Arial"/>
          <w:bCs/>
          <w:sz w:val="22"/>
          <w:szCs w:val="22"/>
        </w:rPr>
        <w:t xml:space="preserve">n el caso de terminaciones anticipadas, las mismas deberán comunicarse por el </w:t>
      </w:r>
      <w:r w:rsidR="00FA205F">
        <w:rPr>
          <w:rFonts w:ascii="Trebuchet MS" w:hAnsi="Trebuchet MS" w:cs="Arial"/>
          <w:bCs/>
          <w:sz w:val="22"/>
          <w:szCs w:val="22"/>
        </w:rPr>
        <w:t>CONTRATISTA</w:t>
      </w:r>
      <w:r w:rsidR="008E18AE">
        <w:rPr>
          <w:rFonts w:ascii="Trebuchet MS" w:hAnsi="Trebuchet MS" w:cs="Arial"/>
          <w:bCs/>
          <w:sz w:val="22"/>
          <w:szCs w:val="22"/>
        </w:rPr>
        <w:t xml:space="preserve"> a</w:t>
      </w:r>
      <w:r w:rsidR="008E18AE" w:rsidRPr="0028466D">
        <w:rPr>
          <w:rFonts w:ascii="Trebuchet MS" w:hAnsi="Trebuchet MS" w:cs="Arial"/>
          <w:bCs/>
          <w:sz w:val="22"/>
          <w:szCs w:val="22"/>
        </w:rPr>
        <w:t>l Defensor del Pueblo Regional</w:t>
      </w:r>
      <w:r w:rsidR="005F0746">
        <w:rPr>
          <w:rFonts w:ascii="Trebuchet MS" w:hAnsi="Trebuchet MS" w:cs="Arial"/>
          <w:bCs/>
          <w:sz w:val="22"/>
          <w:szCs w:val="22"/>
        </w:rPr>
        <w:t xml:space="preserve"> y al supervisor</w:t>
      </w:r>
      <w:r w:rsidR="008E18AE" w:rsidRPr="0028466D">
        <w:rPr>
          <w:rFonts w:ascii="Trebuchet MS" w:hAnsi="Trebuchet MS" w:cs="Arial"/>
          <w:bCs/>
          <w:sz w:val="22"/>
          <w:szCs w:val="22"/>
        </w:rPr>
        <w:t xml:space="preserve"> </w:t>
      </w:r>
      <w:r w:rsidRPr="0028466D">
        <w:rPr>
          <w:rFonts w:ascii="Trebuchet MS" w:hAnsi="Trebuchet MS" w:cs="Arial"/>
          <w:bCs/>
          <w:sz w:val="22"/>
          <w:szCs w:val="22"/>
        </w:rPr>
        <w:t>en un pla</w:t>
      </w:r>
      <w:r w:rsidR="00FA205F">
        <w:rPr>
          <w:rFonts w:ascii="Trebuchet MS" w:hAnsi="Trebuchet MS" w:cs="Arial"/>
          <w:bCs/>
          <w:sz w:val="22"/>
          <w:szCs w:val="22"/>
        </w:rPr>
        <w:t xml:space="preserve">zo no menor a </w:t>
      </w:r>
      <w:r w:rsidR="007800FF">
        <w:rPr>
          <w:rFonts w:ascii="Trebuchet MS" w:hAnsi="Trebuchet MS" w:cs="Arial"/>
          <w:bCs/>
          <w:sz w:val="22"/>
          <w:szCs w:val="22"/>
        </w:rPr>
        <w:t>treinta</w:t>
      </w:r>
      <w:r w:rsidR="00FA205F">
        <w:rPr>
          <w:rFonts w:ascii="Trebuchet MS" w:hAnsi="Trebuchet MS" w:cs="Arial"/>
          <w:bCs/>
          <w:sz w:val="22"/>
          <w:szCs w:val="22"/>
        </w:rPr>
        <w:t xml:space="preserve"> (30) días</w:t>
      </w:r>
      <w:r w:rsidRPr="0028466D">
        <w:rPr>
          <w:rFonts w:ascii="Trebuchet MS" w:hAnsi="Trebuchet MS" w:cs="Arial"/>
          <w:bCs/>
          <w:sz w:val="22"/>
          <w:szCs w:val="22"/>
        </w:rPr>
        <w:t>.</w:t>
      </w:r>
      <w:r w:rsidR="00802D9C">
        <w:rPr>
          <w:rFonts w:ascii="Trebuchet MS" w:hAnsi="Trebuchet MS" w:cs="Arial"/>
          <w:bCs/>
          <w:sz w:val="22"/>
          <w:szCs w:val="22"/>
        </w:rPr>
        <w:t xml:space="preserve"> </w:t>
      </w:r>
      <w:r w:rsidR="003D24AE" w:rsidRPr="003D24AE">
        <w:rPr>
          <w:rFonts w:ascii="Trebuchet MS" w:hAnsi="Trebuchet MS" w:cs="Arial"/>
          <w:b/>
          <w:bCs/>
          <w:sz w:val="22"/>
          <w:szCs w:val="22"/>
          <w:u w:val="single"/>
        </w:rPr>
        <w:t>PARÁGRAFO SEGUNDO:</w:t>
      </w:r>
      <w:r w:rsidR="003D24AE">
        <w:rPr>
          <w:rFonts w:ascii="Trebuchet MS" w:hAnsi="Trebuchet MS" w:cs="Arial"/>
          <w:b/>
          <w:bCs/>
          <w:sz w:val="22"/>
          <w:szCs w:val="22"/>
          <w:u w:val="single"/>
        </w:rPr>
        <w:t xml:space="preserve"> </w:t>
      </w:r>
      <w:r w:rsidR="00FD7F28" w:rsidRPr="003D24AE">
        <w:rPr>
          <w:rFonts w:ascii="Trebuchet MS" w:hAnsi="Trebuchet MS" w:cs="Arial"/>
          <w:bCs/>
          <w:sz w:val="22"/>
          <w:szCs w:val="22"/>
        </w:rPr>
        <w:t>En todos los casos de terminación del contrato,</w:t>
      </w:r>
      <w:r w:rsidR="00164462">
        <w:rPr>
          <w:rFonts w:ascii="Trebuchet MS" w:hAnsi="Trebuchet MS" w:cs="Arial"/>
          <w:bCs/>
          <w:sz w:val="22"/>
          <w:szCs w:val="22"/>
        </w:rPr>
        <w:t xml:space="preserve"> por cualquier causa,</w:t>
      </w:r>
      <w:r w:rsidR="00FD7F28" w:rsidRPr="003D24AE">
        <w:rPr>
          <w:rFonts w:ascii="Trebuchet MS" w:hAnsi="Trebuchet MS" w:cs="Arial"/>
          <w:bCs/>
          <w:sz w:val="22"/>
          <w:szCs w:val="22"/>
        </w:rPr>
        <w:t xml:space="preserve"> el defen</w:t>
      </w:r>
      <w:r w:rsidR="005F0746">
        <w:rPr>
          <w:rFonts w:ascii="Trebuchet MS" w:hAnsi="Trebuchet MS" w:cs="Arial"/>
          <w:bCs/>
          <w:sz w:val="22"/>
          <w:szCs w:val="22"/>
        </w:rPr>
        <w:t>sor público deberá entregar al supervisor del contrato</w:t>
      </w:r>
      <w:r w:rsidR="007B500E">
        <w:rPr>
          <w:rFonts w:ascii="Trebuchet MS" w:hAnsi="Trebuchet MS" w:cs="Arial"/>
          <w:bCs/>
          <w:sz w:val="22"/>
          <w:szCs w:val="22"/>
        </w:rPr>
        <w:t xml:space="preserve"> </w:t>
      </w:r>
      <w:r w:rsidR="00FD7F28" w:rsidRPr="003D24AE">
        <w:rPr>
          <w:rFonts w:ascii="Trebuchet MS" w:hAnsi="Trebuchet MS" w:cs="Arial"/>
          <w:bCs/>
          <w:sz w:val="22"/>
          <w:szCs w:val="22"/>
        </w:rPr>
        <w:t xml:space="preserve">los </w:t>
      </w:r>
      <w:r w:rsidR="00164462">
        <w:rPr>
          <w:rFonts w:ascii="Trebuchet MS" w:hAnsi="Trebuchet MS" w:cs="Arial"/>
          <w:bCs/>
          <w:sz w:val="22"/>
          <w:szCs w:val="22"/>
        </w:rPr>
        <w:t xml:space="preserve">documentos o expedientes </w:t>
      </w:r>
      <w:r w:rsidR="00FD7F28" w:rsidRPr="003D24AE">
        <w:rPr>
          <w:rFonts w:ascii="Trebuchet MS" w:hAnsi="Trebuchet MS" w:cs="Arial"/>
          <w:bCs/>
          <w:sz w:val="22"/>
          <w:szCs w:val="22"/>
        </w:rPr>
        <w:t>a su cargo con el material probatorio que tenga bajo su custodia</w:t>
      </w:r>
      <w:r w:rsidR="003D24AE" w:rsidRPr="003D24AE">
        <w:rPr>
          <w:rFonts w:ascii="Trebuchet MS" w:hAnsi="Trebuchet MS" w:cs="Arial"/>
          <w:bCs/>
          <w:sz w:val="22"/>
          <w:szCs w:val="22"/>
        </w:rPr>
        <w:t>, en los términos en que ello sea exigido</w:t>
      </w:r>
      <w:r w:rsidR="00164462">
        <w:rPr>
          <w:rFonts w:ascii="Trebuchet MS" w:hAnsi="Trebuchet MS" w:cs="Arial"/>
          <w:bCs/>
          <w:sz w:val="22"/>
          <w:szCs w:val="22"/>
        </w:rPr>
        <w:t xml:space="preserve"> por el supervisor del contrato, así como consignar en </w:t>
      </w:r>
      <w:r w:rsidR="00164462">
        <w:rPr>
          <w:rFonts w:ascii="Trebuchet MS" w:hAnsi="Trebuchet MS" w:cs="Arial"/>
          <w:bCs/>
          <w:sz w:val="22"/>
          <w:szCs w:val="22"/>
        </w:rPr>
        <w:lastRenderedPageBreak/>
        <w:t>el sistema de información respectivo, los datos actualizados que reflejen el estado actua</w:t>
      </w:r>
      <w:r w:rsidR="005F0746">
        <w:rPr>
          <w:rFonts w:ascii="Trebuchet MS" w:hAnsi="Trebuchet MS" w:cs="Arial"/>
          <w:bCs/>
          <w:sz w:val="22"/>
          <w:szCs w:val="22"/>
        </w:rPr>
        <w:t xml:space="preserve">l de cada uno de los procesos para lo cual deberá </w:t>
      </w:r>
      <w:r w:rsidR="00164462">
        <w:rPr>
          <w:rFonts w:ascii="Trebuchet MS" w:hAnsi="Trebuchet MS" w:cs="Arial"/>
          <w:bCs/>
          <w:sz w:val="22"/>
          <w:szCs w:val="22"/>
        </w:rPr>
        <w:t>presentar</w:t>
      </w:r>
      <w:r w:rsidR="005F0746">
        <w:rPr>
          <w:rFonts w:ascii="Trebuchet MS" w:hAnsi="Trebuchet MS" w:cs="Arial"/>
          <w:bCs/>
          <w:sz w:val="22"/>
          <w:szCs w:val="22"/>
        </w:rPr>
        <w:t xml:space="preserve"> un informe escrito</w:t>
      </w:r>
      <w:r w:rsidR="00164462">
        <w:rPr>
          <w:rFonts w:ascii="Trebuchet MS" w:hAnsi="Trebuchet MS" w:cs="Arial"/>
          <w:bCs/>
          <w:sz w:val="22"/>
          <w:szCs w:val="22"/>
        </w:rPr>
        <w:t xml:space="preserve">. </w:t>
      </w:r>
      <w:r w:rsidR="005436AC">
        <w:rPr>
          <w:rFonts w:ascii="Trebuchet MS" w:hAnsi="Trebuchet MS" w:cs="Arial"/>
          <w:bCs/>
          <w:sz w:val="22"/>
          <w:szCs w:val="22"/>
        </w:rPr>
        <w:t xml:space="preserve"> </w:t>
      </w:r>
      <w:r w:rsidR="005436AC" w:rsidRPr="00C825B7">
        <w:rPr>
          <w:rFonts w:ascii="Trebuchet MS" w:hAnsi="Trebuchet MS" w:cs="Arial"/>
          <w:b/>
          <w:bCs/>
          <w:sz w:val="22"/>
          <w:szCs w:val="22"/>
          <w:u w:val="single"/>
        </w:rPr>
        <w:t>PARÁGRAFO TERCERO:</w:t>
      </w:r>
      <w:r w:rsidR="005436AC" w:rsidRPr="00C825B7">
        <w:rPr>
          <w:rFonts w:ascii="Trebuchet MS" w:hAnsi="Trebuchet MS" w:cs="Arial"/>
          <w:b/>
          <w:bCs/>
          <w:sz w:val="22"/>
          <w:szCs w:val="22"/>
        </w:rPr>
        <w:t xml:space="preserve"> </w:t>
      </w:r>
      <w:r w:rsidR="005436AC" w:rsidRPr="00C825B7">
        <w:rPr>
          <w:rFonts w:ascii="Trebuchet MS" w:hAnsi="Trebuchet MS" w:cs="Arial"/>
          <w:bCs/>
          <w:sz w:val="22"/>
          <w:szCs w:val="22"/>
        </w:rPr>
        <w:t>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w:t>
      </w:r>
      <w:r w:rsidR="005436AC">
        <w:rPr>
          <w:rFonts w:ascii="Trebuchet MS" w:hAnsi="Trebuchet MS" w:cs="Arial"/>
          <w:bCs/>
          <w:sz w:val="22"/>
          <w:szCs w:val="22"/>
        </w:rPr>
        <w:t xml:space="preserve"> </w:t>
      </w:r>
      <w:r w:rsidR="005436AC">
        <w:rPr>
          <w:rFonts w:ascii="Trebuchet MS" w:hAnsi="Trebuchet MS" w:cs="Arial"/>
          <w:b/>
          <w:bCs/>
          <w:sz w:val="22"/>
          <w:szCs w:val="22"/>
        </w:rPr>
        <w:t xml:space="preserve"> </w:t>
      </w:r>
      <w:r w:rsidR="00215979">
        <w:rPr>
          <w:rFonts w:ascii="Trebuchet MS" w:hAnsi="Trebuchet MS" w:cs="Arial"/>
          <w:b/>
          <w:bCs/>
          <w:sz w:val="22"/>
          <w:szCs w:val="22"/>
          <w:u w:val="single"/>
        </w:rPr>
        <w:t xml:space="preserve">CLAUSULA VIGESIMA </w:t>
      </w:r>
      <w:r w:rsidR="0040446B">
        <w:rPr>
          <w:rFonts w:ascii="Trebuchet MS" w:hAnsi="Trebuchet MS" w:cs="Arial"/>
          <w:b/>
          <w:bCs/>
          <w:sz w:val="22"/>
          <w:szCs w:val="22"/>
          <w:u w:val="single"/>
        </w:rPr>
        <w:t>TERCERA</w:t>
      </w:r>
      <w:r w:rsidR="00215979">
        <w:rPr>
          <w:rFonts w:ascii="Trebuchet MS" w:hAnsi="Trebuchet MS" w:cs="Arial"/>
          <w:b/>
          <w:bCs/>
          <w:sz w:val="22"/>
          <w:szCs w:val="22"/>
          <w:u w:val="single"/>
        </w:rPr>
        <w:t>.-</w:t>
      </w:r>
      <w:r w:rsidR="006D58B8" w:rsidRPr="00215979">
        <w:rPr>
          <w:rFonts w:ascii="Trebuchet MS" w:hAnsi="Trebuchet MS" w:cs="Arial"/>
          <w:bCs/>
          <w:sz w:val="22"/>
          <w:szCs w:val="22"/>
          <w:u w:val="single"/>
        </w:rPr>
        <w:t xml:space="preserve"> </w:t>
      </w:r>
      <w:r w:rsidR="00B378DD">
        <w:rPr>
          <w:rFonts w:ascii="Trebuchet MS" w:hAnsi="Trebuchet MS" w:cs="Arial"/>
          <w:b/>
          <w:bCs/>
          <w:sz w:val="22"/>
          <w:szCs w:val="22"/>
          <w:u w:val="single"/>
        </w:rPr>
        <w:t xml:space="preserve">INTERPRETACIÓN, MODIFICACIÓN Y TERMINACIÓN UNILATERAL: </w:t>
      </w:r>
      <w:r w:rsidR="00B378DD">
        <w:rPr>
          <w:rFonts w:ascii="Trebuchet MS" w:hAnsi="Trebuchet MS" w:cs="Arial"/>
          <w:bCs/>
          <w:sz w:val="22"/>
          <w:szCs w:val="22"/>
        </w:rPr>
        <w:t xml:space="preserve">Se incorporan al presente contrato, las clausulas excepcionales establecidas en los artículos 15, 16 y 17 de la ley 80 de 1993. Además de las causales de terminación unilateral establecidas en el artículo 17 de la ley 80 de 1993, será causal, el incumplimiento reiterado de una o varias obligaciones contractuales. </w:t>
      </w:r>
      <w:r w:rsidR="00B378DD">
        <w:rPr>
          <w:rFonts w:ascii="Trebuchet MS" w:hAnsi="Trebuchet MS" w:cs="Arial"/>
          <w:b/>
          <w:bCs/>
          <w:sz w:val="22"/>
          <w:szCs w:val="22"/>
          <w:u w:val="single"/>
        </w:rPr>
        <w:t xml:space="preserve">CLAUSULA VIGESIMA </w:t>
      </w:r>
      <w:r w:rsidR="0040446B">
        <w:rPr>
          <w:rFonts w:ascii="Trebuchet MS" w:hAnsi="Trebuchet MS" w:cs="Arial"/>
          <w:b/>
          <w:bCs/>
          <w:sz w:val="22"/>
          <w:szCs w:val="22"/>
          <w:u w:val="single"/>
        </w:rPr>
        <w:t>CUARTA</w:t>
      </w:r>
      <w:r w:rsidR="00B378DD">
        <w:rPr>
          <w:rFonts w:ascii="Trebuchet MS" w:hAnsi="Trebuchet MS" w:cs="Arial"/>
          <w:b/>
          <w:bCs/>
          <w:sz w:val="22"/>
          <w:szCs w:val="22"/>
          <w:u w:val="single"/>
        </w:rPr>
        <w:t xml:space="preserve">.- </w:t>
      </w:r>
      <w:r w:rsidR="006D58B8" w:rsidRPr="00215979">
        <w:rPr>
          <w:rFonts w:ascii="Trebuchet MS" w:hAnsi="Trebuchet MS" w:cs="Arial"/>
          <w:b/>
          <w:bCs/>
          <w:sz w:val="22"/>
          <w:szCs w:val="22"/>
          <w:u w:val="single"/>
        </w:rPr>
        <w:t>CADUCIDAD</w:t>
      </w:r>
      <w:r w:rsidR="00215979">
        <w:rPr>
          <w:rFonts w:ascii="Trebuchet MS" w:hAnsi="Trebuchet MS" w:cs="Arial"/>
          <w:bCs/>
          <w:sz w:val="22"/>
          <w:szCs w:val="22"/>
          <w:u w:val="single"/>
        </w:rPr>
        <w:t xml:space="preserve"> </w:t>
      </w:r>
      <w:r w:rsidR="00215979">
        <w:rPr>
          <w:rFonts w:ascii="Trebuchet MS" w:hAnsi="Trebuchet MS" w:cs="Arial"/>
          <w:b/>
          <w:bCs/>
          <w:sz w:val="22"/>
          <w:szCs w:val="22"/>
          <w:u w:val="single"/>
        </w:rPr>
        <w:t xml:space="preserve">Y EFECTOS DE LA CADUCIDAD: </w:t>
      </w:r>
      <w:r w:rsidR="006D58B8">
        <w:rPr>
          <w:rFonts w:ascii="Trebuchet MS" w:hAnsi="Trebuchet MS" w:cs="Arial"/>
          <w:bCs/>
          <w:sz w:val="22"/>
          <w:szCs w:val="22"/>
        </w:rPr>
        <w:t xml:space="preserve">La </w:t>
      </w:r>
      <w:r w:rsidR="00215979">
        <w:rPr>
          <w:rFonts w:ascii="Trebuchet MS" w:hAnsi="Trebuchet MS" w:cs="Arial"/>
          <w:bCs/>
          <w:sz w:val="22"/>
          <w:szCs w:val="22"/>
        </w:rPr>
        <w:t>DEFENSORÍA</w:t>
      </w:r>
      <w:r w:rsidR="006D58B8">
        <w:rPr>
          <w:rFonts w:ascii="Trebuchet MS" w:hAnsi="Trebuchet MS" w:cs="Arial"/>
          <w:bCs/>
          <w:sz w:val="22"/>
          <w:szCs w:val="22"/>
        </w:rPr>
        <w:t xml:space="preserve"> </w:t>
      </w:r>
      <w:r w:rsidR="006D58B8"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sidR="00E800EF">
        <w:rPr>
          <w:rFonts w:ascii="Trebuchet MS" w:hAnsi="Trebuchet MS" w:cs="Arial"/>
          <w:bCs/>
          <w:sz w:val="22"/>
          <w:szCs w:val="22"/>
        </w:rPr>
        <w:t xml:space="preserve">oria de caducidad por parte de la DEFENSORIA </w:t>
      </w:r>
      <w:r w:rsidR="006D58B8"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sidR="00B378DD">
        <w:rPr>
          <w:rFonts w:ascii="Trebuchet MS" w:hAnsi="Trebuchet MS" w:cs="Arial"/>
          <w:b/>
          <w:bCs/>
          <w:sz w:val="22"/>
          <w:szCs w:val="22"/>
          <w:u w:val="single"/>
        </w:rPr>
        <w:t xml:space="preserve">CLÁUSULA VIGESIMA </w:t>
      </w:r>
      <w:r w:rsidR="0040446B">
        <w:rPr>
          <w:rFonts w:ascii="Trebuchet MS" w:hAnsi="Trebuchet MS" w:cs="Arial"/>
          <w:b/>
          <w:bCs/>
          <w:sz w:val="22"/>
          <w:szCs w:val="22"/>
          <w:u w:val="single"/>
        </w:rPr>
        <w:t>QUINTA</w:t>
      </w:r>
      <w:r w:rsidR="00B378DD">
        <w:rPr>
          <w:rFonts w:ascii="Trebuchet MS" w:hAnsi="Trebuchet MS" w:cs="Arial"/>
          <w:b/>
          <w:bCs/>
          <w:sz w:val="22"/>
          <w:szCs w:val="22"/>
          <w:u w:val="single"/>
        </w:rPr>
        <w:t>.-</w:t>
      </w:r>
      <w:r w:rsidRPr="0028466D">
        <w:rPr>
          <w:rFonts w:ascii="Trebuchet MS" w:hAnsi="Trebuchet MS" w:cs="Arial"/>
          <w:b/>
          <w:bCs/>
          <w:sz w:val="22"/>
          <w:szCs w:val="22"/>
          <w:u w:val="single"/>
        </w:rPr>
        <w:t xml:space="preserve">LIQUIDACIÓN DEL </w:t>
      </w:r>
      <w:r w:rsidR="007B500E">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De conformidad con lo dispuesto en el Decreto 019 de 2012, en los contratos de prestación de servicios profesionales y de apoyo a la gestión, no será obligatoria la liquidación, no obstante cuando se presente circunstancias particulares o excepcionales, es obligación del supervisor elaborar el acta de liquidación respectiva y suscribirla. La liquidación del contrato se realizará dentro de los cuatro (4) meses siguientes a la expiración del término previsto para la ejecución del contrato o a la expedición del acto administrativo que ordene la terminación, o a la fecha del acuerdo que la disponga.</w:t>
      </w:r>
      <w:r w:rsidR="00B378DD">
        <w:rPr>
          <w:rFonts w:ascii="Trebuchet MS" w:hAnsi="Trebuchet MS" w:cs="Arial"/>
          <w:bCs/>
          <w:sz w:val="22"/>
          <w:szCs w:val="22"/>
        </w:rPr>
        <w:t xml:space="preserve"> </w:t>
      </w:r>
      <w:r w:rsidR="00B378DD" w:rsidRPr="0028466D">
        <w:rPr>
          <w:rFonts w:ascii="Trebuchet MS" w:hAnsi="Trebuchet MS" w:cs="Arial"/>
          <w:b/>
          <w:bCs/>
          <w:sz w:val="22"/>
          <w:szCs w:val="22"/>
          <w:u w:val="single"/>
        </w:rPr>
        <w:t xml:space="preserve">CLÁUSULA VIGESIMA </w:t>
      </w:r>
      <w:r w:rsidR="0040446B">
        <w:rPr>
          <w:rFonts w:ascii="Trebuchet MS" w:hAnsi="Trebuchet MS" w:cs="Arial"/>
          <w:b/>
          <w:bCs/>
          <w:sz w:val="22"/>
          <w:szCs w:val="22"/>
          <w:u w:val="single"/>
        </w:rPr>
        <w:t>SEXTA</w:t>
      </w:r>
      <w:r w:rsidR="00B378DD">
        <w:rPr>
          <w:rFonts w:ascii="Trebuchet MS" w:hAnsi="Trebuchet MS" w:cs="Arial"/>
          <w:b/>
          <w:bCs/>
          <w:sz w:val="22"/>
          <w:szCs w:val="22"/>
          <w:u w:val="single"/>
        </w:rPr>
        <w:t>.-</w:t>
      </w:r>
      <w:r w:rsidRPr="0028466D">
        <w:rPr>
          <w:rFonts w:ascii="Trebuchet MS" w:hAnsi="Trebuchet MS" w:cs="Arial"/>
          <w:bCs/>
          <w:sz w:val="22"/>
          <w:szCs w:val="22"/>
        </w:rPr>
        <w:t xml:space="preserve"> </w:t>
      </w:r>
      <w:r w:rsidRPr="0028466D">
        <w:rPr>
          <w:rFonts w:ascii="Trebuchet MS" w:hAnsi="Trebuchet MS" w:cs="Arial"/>
          <w:b/>
          <w:bCs/>
          <w:sz w:val="22"/>
          <w:szCs w:val="22"/>
          <w:u w:val="single"/>
        </w:rPr>
        <w:t xml:space="preserve">DOCUMENTOS DEL </w:t>
      </w:r>
      <w:r w:rsidR="00E800EF" w:rsidRPr="0028466D">
        <w:rPr>
          <w:rFonts w:ascii="Trebuchet MS" w:hAnsi="Trebuchet MS" w:cs="Arial"/>
          <w:b/>
          <w:bCs/>
          <w:sz w:val="22"/>
          <w:szCs w:val="22"/>
          <w:u w:val="single"/>
        </w:rPr>
        <w:t>CONTRATO</w:t>
      </w:r>
      <w:r w:rsidR="00A500CC">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sidR="00472BA0">
        <w:rPr>
          <w:rFonts w:ascii="Trebuchet MS" w:hAnsi="Trebuchet MS" w:cs="Arial"/>
          <w:sz w:val="22"/>
          <w:szCs w:val="22"/>
        </w:rPr>
        <w:t>27</w:t>
      </w:r>
      <w:r w:rsidR="00A500CC"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sidR="00472BA0">
        <w:rPr>
          <w:rFonts w:ascii="Trebuchet MS" w:hAnsi="Trebuchet MS" w:cs="Arial"/>
          <w:sz w:val="22"/>
          <w:szCs w:val="22"/>
        </w:rPr>
        <w:t>27</w:t>
      </w:r>
      <w:r w:rsidR="00A500CC"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sidR="00472BA0">
        <w:rPr>
          <w:rFonts w:ascii="Trebuchet MS" w:hAnsi="Trebuchet MS" w:cs="Arial"/>
          <w:sz w:val="22"/>
          <w:szCs w:val="22"/>
        </w:rPr>
        <w:t>27</w:t>
      </w:r>
      <w:r w:rsidR="00A500CC"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00A500CC" w:rsidRPr="00A5234B">
        <w:rPr>
          <w:rFonts w:ascii="Trebuchet MS" w:hAnsi="Trebuchet MS" w:cs="Arial"/>
          <w:sz w:val="22"/>
          <w:szCs w:val="22"/>
        </w:rPr>
        <w:t>2</w:t>
      </w:r>
      <w:r w:rsidR="00472BA0">
        <w:rPr>
          <w:rFonts w:ascii="Trebuchet MS" w:hAnsi="Trebuchet MS" w:cs="Arial"/>
          <w:sz w:val="22"/>
          <w:szCs w:val="22"/>
        </w:rPr>
        <w:t>7</w:t>
      </w:r>
      <w:r w:rsidR="00A500CC"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sidR="00472BA0">
        <w:rPr>
          <w:rFonts w:ascii="Trebuchet MS" w:hAnsi="Trebuchet MS" w:cs="Arial"/>
          <w:sz w:val="22"/>
          <w:szCs w:val="22"/>
        </w:rPr>
        <w:t>27</w:t>
      </w:r>
      <w:r w:rsidR="00A500CC" w:rsidRPr="00A5234B">
        <w:rPr>
          <w:rFonts w:ascii="Trebuchet MS" w:hAnsi="Trebuchet MS" w:cs="Arial"/>
          <w:sz w:val="22"/>
          <w:szCs w:val="22"/>
        </w:rPr>
        <w:t>.</w:t>
      </w:r>
      <w:r w:rsidRPr="00A5234B">
        <w:rPr>
          <w:rFonts w:ascii="Trebuchet MS" w:hAnsi="Trebuchet MS" w:cs="Arial"/>
          <w:bCs/>
          <w:sz w:val="22"/>
          <w:szCs w:val="22"/>
        </w:rPr>
        <w:t>5</w:t>
      </w:r>
      <w:r w:rsidR="00A500CC" w:rsidRPr="00A5234B">
        <w:rPr>
          <w:rFonts w:ascii="Trebuchet MS" w:hAnsi="Trebuchet MS" w:cs="Arial"/>
          <w:bCs/>
          <w:sz w:val="22"/>
          <w:szCs w:val="22"/>
        </w:rPr>
        <w:t>.</w:t>
      </w:r>
      <w:r w:rsidR="00A500CC">
        <w:rPr>
          <w:rFonts w:ascii="Trebuchet MS" w:hAnsi="Trebuchet MS" w:cs="Arial"/>
          <w:b/>
          <w:bCs/>
          <w:sz w:val="22"/>
          <w:szCs w:val="22"/>
        </w:rPr>
        <w:t xml:space="preserve"> </w:t>
      </w:r>
      <w:r w:rsidR="00D9326D" w:rsidRPr="00D9326D">
        <w:rPr>
          <w:rFonts w:ascii="Trebuchet MS" w:hAnsi="Trebuchet MS" w:cs="Arial"/>
          <w:bCs/>
          <w:sz w:val="22"/>
          <w:szCs w:val="22"/>
        </w:rPr>
        <w:t>Certificado de inhabilidades e incompatibilidades</w:t>
      </w:r>
      <w:r w:rsidR="00A500CC" w:rsidRPr="00D9326D">
        <w:rPr>
          <w:rFonts w:ascii="Trebuchet MS" w:hAnsi="Trebuchet MS" w:cs="Arial"/>
          <w:bCs/>
          <w:sz w:val="22"/>
          <w:szCs w:val="22"/>
        </w:rPr>
        <w:t>.</w:t>
      </w:r>
      <w:r w:rsidR="00A500CC">
        <w:rPr>
          <w:rFonts w:ascii="Trebuchet MS" w:hAnsi="Trebuchet MS" w:cs="Arial"/>
          <w:b/>
          <w:bCs/>
          <w:sz w:val="22"/>
          <w:szCs w:val="22"/>
        </w:rPr>
        <w:t xml:space="preserve"> </w:t>
      </w:r>
      <w:r w:rsidR="00B378DD" w:rsidRPr="00B378DD">
        <w:rPr>
          <w:rFonts w:ascii="Trebuchet MS" w:hAnsi="Trebuchet MS" w:cs="Arial"/>
          <w:b/>
          <w:sz w:val="22"/>
          <w:szCs w:val="22"/>
          <w:u w:val="single"/>
        </w:rPr>
        <w:t xml:space="preserve">CLAUSULA </w:t>
      </w:r>
      <w:r w:rsidR="00B378DD" w:rsidRPr="0028466D">
        <w:rPr>
          <w:rFonts w:ascii="Trebuchet MS" w:hAnsi="Trebuchet MS" w:cs="Arial"/>
          <w:b/>
          <w:sz w:val="22"/>
          <w:szCs w:val="22"/>
          <w:u w:val="single"/>
        </w:rPr>
        <w:t xml:space="preserve">VIGESIMA </w:t>
      </w:r>
      <w:r w:rsidR="0040446B">
        <w:rPr>
          <w:rFonts w:ascii="Trebuchet MS" w:hAnsi="Trebuchet MS" w:cs="Arial"/>
          <w:b/>
          <w:sz w:val="22"/>
          <w:szCs w:val="22"/>
          <w:u w:val="single"/>
        </w:rPr>
        <w:t>SÉPTIMA</w:t>
      </w:r>
      <w:r w:rsidR="00B378DD">
        <w:rPr>
          <w:rFonts w:ascii="Trebuchet MS" w:hAnsi="Trebuchet MS" w:cs="Arial"/>
          <w:b/>
          <w:sz w:val="22"/>
          <w:szCs w:val="22"/>
          <w:u w:val="single"/>
        </w:rPr>
        <w:t>.-</w:t>
      </w:r>
      <w:r w:rsidR="007B500E">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sidR="00D9326D">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sidR="00FD7F28">
        <w:rPr>
          <w:rFonts w:ascii="Trebuchet MS" w:hAnsi="Trebuchet MS" w:cs="Arial"/>
          <w:sz w:val="22"/>
          <w:szCs w:val="22"/>
        </w:rPr>
        <w:t xml:space="preserve">gistro Presupuestal, aprobación </w:t>
      </w:r>
      <w:r w:rsidRPr="0028466D">
        <w:rPr>
          <w:rFonts w:ascii="Trebuchet MS" w:hAnsi="Trebuchet MS" w:cs="Arial"/>
          <w:sz w:val="22"/>
          <w:szCs w:val="22"/>
        </w:rPr>
        <w:t>de la garantía única y de la suscripción del Acta de Inicio.</w:t>
      </w:r>
      <w:r w:rsidR="00FD7F28">
        <w:rPr>
          <w:rFonts w:ascii="Trebuchet MS" w:hAnsi="Trebuchet MS" w:cs="Arial"/>
          <w:sz w:val="22"/>
          <w:szCs w:val="22"/>
        </w:rPr>
        <w:t xml:space="preserve"> </w:t>
      </w:r>
      <w:r w:rsidR="00FD7F28" w:rsidRPr="007B500E">
        <w:rPr>
          <w:rFonts w:ascii="Trebuchet MS" w:hAnsi="Trebuchet MS" w:cs="Arial"/>
          <w:b/>
          <w:sz w:val="22"/>
          <w:szCs w:val="22"/>
          <w:u w:val="single"/>
        </w:rPr>
        <w:t>PARAGRAFO</w:t>
      </w:r>
      <w:r w:rsidR="00B93EC3" w:rsidRPr="007B500E">
        <w:rPr>
          <w:rFonts w:ascii="Trebuchet MS" w:hAnsi="Trebuchet MS" w:cs="Arial"/>
          <w:sz w:val="22"/>
          <w:szCs w:val="22"/>
          <w:u w:val="single"/>
        </w:rPr>
        <w:t>:</w:t>
      </w:r>
      <w:r w:rsidR="00B93EC3">
        <w:rPr>
          <w:rFonts w:ascii="Trebuchet MS" w:hAnsi="Trebuchet MS" w:cs="Arial"/>
          <w:sz w:val="22"/>
          <w:szCs w:val="22"/>
        </w:rPr>
        <w:t xml:space="preserve"> </w:t>
      </w:r>
      <w:r w:rsidR="00FD7F28" w:rsidRPr="00AE06F6">
        <w:rPr>
          <w:rFonts w:ascii="Trebuchet MS" w:hAnsi="Trebuchet MS" w:cs="Arial"/>
          <w:sz w:val="22"/>
          <w:szCs w:val="22"/>
        </w:rPr>
        <w:t xml:space="preserve">El contratista que sin justa causa se niegue a </w:t>
      </w:r>
      <w:r w:rsidR="00470C92" w:rsidRPr="00AE06F6">
        <w:rPr>
          <w:rFonts w:ascii="Trebuchet MS" w:hAnsi="Trebuchet MS" w:cs="Arial"/>
          <w:sz w:val="22"/>
          <w:szCs w:val="22"/>
        </w:rPr>
        <w:t>perfeccionar el</w:t>
      </w:r>
      <w:r w:rsidR="00FD7F28" w:rsidRPr="00AE06F6">
        <w:rPr>
          <w:rFonts w:ascii="Trebuchet MS" w:hAnsi="Trebuchet MS" w:cs="Arial"/>
          <w:sz w:val="22"/>
          <w:szCs w:val="22"/>
        </w:rPr>
        <w:t xml:space="preserve"> contrato dentro del término </w:t>
      </w:r>
      <w:r w:rsidR="00470C92" w:rsidRPr="00AE06F6">
        <w:rPr>
          <w:rFonts w:ascii="Trebuchet MS" w:hAnsi="Trebuchet MS" w:cs="Arial"/>
          <w:sz w:val="22"/>
          <w:szCs w:val="22"/>
        </w:rPr>
        <w:t>establecido para ello, se</w:t>
      </w:r>
      <w:r w:rsidR="00FD7F28" w:rsidRPr="00AE06F6">
        <w:rPr>
          <w:rFonts w:ascii="Trebuchet MS" w:hAnsi="Trebuchet MS" w:cs="Arial"/>
          <w:sz w:val="22"/>
          <w:szCs w:val="22"/>
        </w:rPr>
        <w:t xml:space="preserve"> entenderá </w:t>
      </w:r>
      <w:r w:rsidR="00470C92" w:rsidRPr="00AE06F6">
        <w:rPr>
          <w:rFonts w:ascii="Trebuchet MS" w:hAnsi="Trebuchet MS" w:cs="Arial"/>
          <w:sz w:val="22"/>
          <w:szCs w:val="22"/>
        </w:rPr>
        <w:t xml:space="preserve">que no le asiste interés, y en este evento la Defensoría podrá optar por vincular a otro Defensor en cambio de éste. </w:t>
      </w:r>
      <w:r w:rsidR="00B378DD" w:rsidRPr="00B378DD">
        <w:rPr>
          <w:rFonts w:ascii="Trebuchet MS" w:hAnsi="Trebuchet MS" w:cs="Arial"/>
          <w:b/>
          <w:sz w:val="22"/>
          <w:szCs w:val="22"/>
          <w:u w:val="single"/>
        </w:rPr>
        <w:t xml:space="preserve">CLAUSULA </w:t>
      </w:r>
      <w:r w:rsidR="00B378DD" w:rsidRPr="0028466D">
        <w:rPr>
          <w:rFonts w:ascii="Trebuchet MS" w:hAnsi="Trebuchet MS" w:cs="Arial"/>
          <w:b/>
          <w:sz w:val="22"/>
          <w:szCs w:val="22"/>
          <w:u w:val="single"/>
        </w:rPr>
        <w:t xml:space="preserve">VIGESIMA </w:t>
      </w:r>
      <w:r w:rsidR="0040446B">
        <w:rPr>
          <w:rFonts w:ascii="Trebuchet MS" w:hAnsi="Trebuchet MS" w:cs="Arial"/>
          <w:b/>
          <w:sz w:val="22"/>
          <w:szCs w:val="22"/>
          <w:u w:val="single"/>
        </w:rPr>
        <w:t>OCTAVA</w:t>
      </w:r>
      <w:r w:rsidR="00B378DD">
        <w:rPr>
          <w:rFonts w:ascii="Trebuchet MS" w:hAnsi="Trebuchet MS" w:cs="Arial"/>
          <w:b/>
          <w:sz w:val="22"/>
          <w:szCs w:val="22"/>
          <w:u w:val="single"/>
        </w:rPr>
        <w:t>.-</w:t>
      </w:r>
      <w:r w:rsidRPr="0028466D">
        <w:rPr>
          <w:rFonts w:ascii="Trebuchet MS" w:hAnsi="Trebuchet MS" w:cs="Arial"/>
          <w:b/>
          <w:bCs/>
          <w:sz w:val="22"/>
          <w:szCs w:val="22"/>
          <w:u w:val="single"/>
        </w:rPr>
        <w:t>ACTA DE CIERRE DE EXPEDIENTE</w:t>
      </w:r>
      <w:r w:rsidR="007B500E">
        <w:rPr>
          <w:rFonts w:ascii="Trebuchet MS" w:hAnsi="Trebuchet MS" w:cs="Arial"/>
          <w:b/>
          <w:bCs/>
          <w:sz w:val="22"/>
          <w:szCs w:val="22"/>
        </w:rPr>
        <w:t>:</w:t>
      </w:r>
      <w:r w:rsidRPr="0028466D">
        <w:rPr>
          <w:rFonts w:ascii="Trebuchet MS" w:hAnsi="Trebuchet MS" w:cs="Arial"/>
          <w:bCs/>
          <w:sz w:val="22"/>
          <w:szCs w:val="22"/>
        </w:rPr>
        <w:t xml:space="preserve"> </w:t>
      </w:r>
      <w:r w:rsidR="0040446B"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0C1C41E0" w14:textId="0A2C37C8" w:rsidR="00E65280" w:rsidRDefault="00E65280" w:rsidP="008D3833">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0627E705" w14:textId="77777777" w:rsidR="00EC2E0B" w:rsidRDefault="00EC2E0B" w:rsidP="008D3833">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2EF7A11D" w14:textId="77777777" w:rsidR="00EC2E0B" w:rsidRPr="006B0323" w:rsidRDefault="00EC2E0B" w:rsidP="00EC2E0B">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6CECAB1A" w14:textId="77777777" w:rsidR="00EC2E0B" w:rsidRPr="006B0323" w:rsidRDefault="00EC2E0B" w:rsidP="00EC2E0B">
      <w:pPr>
        <w:tabs>
          <w:tab w:val="left" w:pos="-720"/>
        </w:tabs>
        <w:suppressAutoHyphens/>
        <w:jc w:val="both"/>
        <w:rPr>
          <w:rFonts w:ascii="Trebuchet MS" w:hAnsi="Trebuchet MS" w:cs="Arial"/>
          <w:spacing w:val="-3"/>
          <w:sz w:val="20"/>
          <w:szCs w:val="22"/>
        </w:rPr>
      </w:pPr>
    </w:p>
    <w:p w14:paraId="4E6CEEEB" w14:textId="77777777" w:rsidR="00EC2E0B" w:rsidRPr="006B0323" w:rsidRDefault="00EC2E0B" w:rsidP="00EC2E0B">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44168B8E" w14:textId="245608EA" w:rsidR="00EC2E0B" w:rsidRPr="006B0323" w:rsidRDefault="00EC2E0B" w:rsidP="00EC2E0B">
      <w:pPr>
        <w:tabs>
          <w:tab w:val="left" w:pos="-720"/>
        </w:tabs>
        <w:suppressAutoHyphens/>
        <w:jc w:val="both"/>
        <w:rPr>
          <w:rFonts w:ascii="Trebuchet MS" w:hAnsi="Trebuchet MS" w:cs="Arial"/>
          <w:sz w:val="18"/>
          <w:szCs w:val="22"/>
        </w:rPr>
        <w:sectPr w:rsidR="00EC2E0B" w:rsidRPr="006B0323" w:rsidSect="00EC2E0B">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pPr>
      <w:r w:rsidRPr="006B0323">
        <w:rPr>
          <w:rFonts w:ascii="Trebuchet MS" w:hAnsi="Trebuchet MS" w:cs="Arial"/>
          <w:b/>
          <w:i/>
          <w:sz w:val="18"/>
          <w:szCs w:val="22"/>
        </w:rPr>
        <w:t>Aprobó:</w:t>
      </w:r>
      <w:r w:rsidRPr="006B0323">
        <w:rPr>
          <w:rFonts w:ascii="Trebuchet MS" w:hAnsi="Trebuchet MS" w:cs="Arial"/>
          <w:i/>
          <w:sz w:val="18"/>
          <w:szCs w:val="22"/>
        </w:rPr>
        <w:t xml:space="preserve"> </w:t>
      </w:r>
      <w:r w:rsidR="00125319" w:rsidRPr="00125319">
        <w:rPr>
          <w:rFonts w:ascii="Trebuchet MS" w:hAnsi="Trebuchet MS" w:cs="Arial"/>
          <w:i/>
          <w:sz w:val="18"/>
          <w:szCs w:val="22"/>
        </w:rPr>
        <w:t>Julio Enrique Acosta Durán</w:t>
      </w:r>
      <w:r w:rsidR="00125319">
        <w:rPr>
          <w:rFonts w:ascii="Trebuchet MS" w:hAnsi="Trebuchet MS" w:cs="Arial"/>
          <w:i/>
          <w:sz w:val="18"/>
          <w:szCs w:val="22"/>
        </w:rPr>
        <w:t xml:space="preserve"> </w:t>
      </w:r>
      <w:r w:rsidRPr="006B0323">
        <w:rPr>
          <w:rFonts w:ascii="Trebuchet MS" w:hAnsi="Trebuchet MS" w:cs="Arial"/>
          <w:i/>
          <w:sz w:val="18"/>
          <w:szCs w:val="22"/>
        </w:rPr>
        <w:t>– Director Nacional de Defensoría Pública</w:t>
      </w:r>
    </w:p>
    <w:p w14:paraId="35182730" w14:textId="38C31489" w:rsidR="00E65280" w:rsidRPr="003B4590" w:rsidRDefault="00E65280" w:rsidP="00EC2E0B">
      <w:pPr>
        <w:widowControl/>
        <w:tabs>
          <w:tab w:val="left" w:pos="-720"/>
        </w:tabs>
        <w:suppressAutoHyphens/>
        <w:overflowPunct w:val="0"/>
        <w:autoSpaceDE w:val="0"/>
        <w:autoSpaceDN w:val="0"/>
        <w:adjustRightInd w:val="0"/>
        <w:jc w:val="both"/>
        <w:textAlignment w:val="baseline"/>
        <w:rPr>
          <w:rFonts w:ascii="Trebuchet MS" w:hAnsi="Trebuchet MS" w:cs="Arial"/>
          <w:sz w:val="16"/>
          <w:szCs w:val="16"/>
        </w:rPr>
      </w:pPr>
    </w:p>
    <w:sectPr w:rsidR="00E65280" w:rsidRPr="003B4590" w:rsidSect="00E65280">
      <w:headerReference w:type="default" r:id="rId14"/>
      <w:footerReference w:type="default" r:id="rId15"/>
      <w:headerReference w:type="first" r:id="rId16"/>
      <w:footerReference w:type="first" r:id="rId17"/>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FA2FC1" w14:textId="77777777" w:rsidR="00AD02A0" w:rsidRDefault="00AD02A0">
      <w:r>
        <w:separator/>
      </w:r>
    </w:p>
  </w:endnote>
  <w:endnote w:type="continuationSeparator" w:id="0">
    <w:p w14:paraId="66E69B08" w14:textId="77777777" w:rsidR="00AD02A0" w:rsidRDefault="00AD0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6BAA4" w14:textId="77777777" w:rsidR="008854BA" w:rsidRDefault="008854B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61F2A4" w14:textId="77777777" w:rsidR="00EC2E0B" w:rsidRDefault="00EC2E0B">
    <w:pPr>
      <w:pStyle w:val="Piedepgina"/>
      <w:pBdr>
        <w:top w:val="single" w:sz="4" w:space="1" w:color="auto"/>
      </w:pBdr>
      <w:jc w:val="center"/>
      <w:rPr>
        <w:rFonts w:ascii="Arial" w:hAnsi="Arial"/>
        <w:b/>
        <w:sz w:val="21"/>
        <w:szCs w:val="21"/>
      </w:rPr>
    </w:pPr>
  </w:p>
  <w:p w14:paraId="49A68559" w14:textId="77777777" w:rsidR="00EC2E0B" w:rsidRDefault="00EC2E0B"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14568645" w14:textId="77777777" w:rsidR="00EC2E0B" w:rsidRDefault="00EC2E0B"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F48DC" w14:textId="77777777" w:rsidR="00EC2E0B" w:rsidRDefault="00EC2E0B"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6A6B0B38" w14:textId="77777777" w:rsidR="00EC2E0B" w:rsidRPr="00306332" w:rsidRDefault="00EC2E0B" w:rsidP="00306332">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CBE37" w14:textId="77777777" w:rsidR="002A2533" w:rsidRDefault="002A2533">
    <w:pPr>
      <w:pStyle w:val="Piedepgina"/>
      <w:pBdr>
        <w:top w:val="single" w:sz="4" w:space="1" w:color="auto"/>
      </w:pBdr>
      <w:jc w:val="center"/>
      <w:rPr>
        <w:rFonts w:ascii="Arial" w:hAnsi="Arial"/>
        <w:b/>
        <w:sz w:val="21"/>
        <w:szCs w:val="21"/>
      </w:rPr>
    </w:pPr>
  </w:p>
  <w:p w14:paraId="4A5A15BA" w14:textId="77777777" w:rsidR="002A2533" w:rsidRDefault="002A2533"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7D0060ED" w14:textId="77777777" w:rsidR="002A2533" w:rsidRDefault="002A2533" w:rsidP="00306332">
    <w:pPr>
      <w:pStyle w:val="Piedepgina"/>
      <w:pBdr>
        <w:top w:val="single" w:sz="4" w:space="1" w:color="auto"/>
      </w:pBdr>
      <w:jc w:val="center"/>
      <w:rPr>
        <w:rFonts w:ascii="Arial" w:hAnsi="Arial"/>
        <w:sz w:val="18"/>
        <w:szCs w:val="17"/>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8063D" w14:textId="77777777" w:rsidR="002A2533" w:rsidRDefault="002A2533"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3FB41106" w14:textId="77777777" w:rsidR="002A2533" w:rsidRPr="00306332" w:rsidRDefault="002A2533"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B1224F" w14:textId="77777777" w:rsidR="00AD02A0" w:rsidRDefault="00AD02A0">
      <w:r>
        <w:separator/>
      </w:r>
    </w:p>
  </w:footnote>
  <w:footnote w:type="continuationSeparator" w:id="0">
    <w:p w14:paraId="75AF4115" w14:textId="77777777" w:rsidR="00AD02A0" w:rsidRDefault="00AD02A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139AAC" w14:textId="77777777" w:rsidR="008854BA" w:rsidRDefault="008854B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4ACCA" w14:textId="77777777" w:rsidR="00EC2E0B" w:rsidRDefault="00EC2E0B" w:rsidP="00EB1F55">
    <w:pPr>
      <w:pStyle w:val="Encabezado"/>
      <w:jc w:val="center"/>
      <w:rPr>
        <w:sz w:val="26"/>
        <w:szCs w:val="26"/>
      </w:rPr>
    </w:pPr>
    <w:r>
      <w:rPr>
        <w:noProof/>
        <w:sz w:val="26"/>
        <w:szCs w:val="26"/>
        <w:lang w:val="en-US" w:eastAsia="en-US"/>
      </w:rPr>
      <w:drawing>
        <wp:inline distT="0" distB="0" distL="0" distR="0" wp14:anchorId="63CAFE80" wp14:editId="7D9273A6">
          <wp:extent cx="873760" cy="985520"/>
          <wp:effectExtent l="0" t="0" r="2540" b="5080"/>
          <wp:docPr id="5" name="Imagen 5"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589591EE" w14:textId="09CBACF2" w:rsidR="00EC2E0B" w:rsidRDefault="00EC2E0B"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3360" behindDoc="1" locked="0" layoutInCell="1" allowOverlap="1" wp14:anchorId="766BB0DF" wp14:editId="1C6D47BC">
          <wp:simplePos x="0" y="0"/>
          <wp:positionH relativeFrom="margin">
            <wp:align>center</wp:align>
          </wp:positionH>
          <wp:positionV relativeFrom="paragraph">
            <wp:posOffset>459740</wp:posOffset>
          </wp:positionV>
          <wp:extent cx="8168640" cy="6626860"/>
          <wp:effectExtent l="0" t="0" r="3810" b="254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1B5EAD" w:rsidRPr="00847C5D">
      <w:rPr>
        <w:rFonts w:ascii="Arial" w:hAnsi="Arial"/>
        <w:b/>
        <w:szCs w:val="24"/>
      </w:rPr>
      <w:t>CONTRAT</w:t>
    </w:r>
    <w:r w:rsidR="001B5EAD" w:rsidRPr="007E14DA">
      <w:rPr>
        <w:rFonts w:ascii="Arial" w:hAnsi="Arial"/>
        <w:b/>
        <w:szCs w:val="24"/>
      </w:rPr>
      <w:t xml:space="preserve">O </w:t>
    </w:r>
    <w:r w:rsidR="008854BA">
      <w:rPr>
        <w:rFonts w:ascii="Arial" w:hAnsi="Arial"/>
        <w:b/>
        <w:szCs w:val="24"/>
      </w:rPr>
      <w:t>CD-DP-3682-2023</w:t>
    </w:r>
    <w:r w:rsidR="001B5EAD" w:rsidRPr="007E14DA">
      <w:rPr>
        <w:rFonts w:ascii="Arial" w:hAnsi="Arial"/>
        <w:b/>
        <w:szCs w:val="24"/>
      </w:rPr>
      <w:t xml:space="preserve"> DE PRESTACIÓN DE SERVICIOS </w:t>
    </w:r>
    <w:r w:rsidR="001B5EAD">
      <w:rPr>
        <w:rFonts w:ascii="Arial" w:hAnsi="Arial"/>
        <w:b/>
        <w:szCs w:val="24"/>
      </w:rPr>
      <w:t xml:space="preserve">PROFESIONALES </w:t>
    </w:r>
    <w:r w:rsidR="001B5EAD" w:rsidRPr="007E14DA">
      <w:rPr>
        <w:rFonts w:ascii="Arial" w:hAnsi="Arial"/>
        <w:b/>
        <w:szCs w:val="24"/>
      </w:rPr>
      <w:t xml:space="preserve">CELEBRADO ENTRE LA DEFENSORÍA DEL PUEBLO Y </w:t>
    </w:r>
    <w:r w:rsidR="008854BA">
      <w:rPr>
        <w:rFonts w:ascii="Arial" w:hAnsi="Arial"/>
        <w:b/>
        <w:noProof/>
        <w:szCs w:val="24"/>
      </w:rPr>
      <w:t>PEÑA CANO</w:t>
    </w:r>
    <w:r w:rsidR="001B5EAD">
      <w:rPr>
        <w:rFonts w:ascii="Arial" w:hAnsi="Arial"/>
        <w:b/>
        <w:noProof/>
        <w:szCs w:val="24"/>
      </w:rPr>
      <w:t xml:space="preserve"> </w:t>
    </w:r>
    <w:r w:rsidR="008854BA">
      <w:rPr>
        <w:rFonts w:ascii="Arial" w:hAnsi="Arial"/>
        <w:b/>
        <w:noProof/>
        <w:szCs w:val="24"/>
      </w:rPr>
      <w:t>JHON GILBER</w:t>
    </w:r>
    <w:r w:rsidR="001B5EAD">
      <w:rPr>
        <w:rFonts w:ascii="Arial" w:hAnsi="Arial"/>
        <w:b/>
        <w:noProof/>
        <w:szCs w:val="24"/>
      </w:rPr>
      <w:t>.</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854B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D0C3B69" w14:textId="77777777" w:rsidR="00EC2E0B" w:rsidRPr="00252E54" w:rsidRDefault="00EC2E0B"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594FD" w14:textId="77777777" w:rsidR="00EC2E0B" w:rsidRDefault="00EC2E0B" w:rsidP="00EB1F55">
    <w:pPr>
      <w:pStyle w:val="Encabezado"/>
      <w:jc w:val="center"/>
      <w:rPr>
        <w:sz w:val="26"/>
        <w:szCs w:val="26"/>
      </w:rPr>
    </w:pPr>
    <w:r>
      <w:rPr>
        <w:noProof/>
        <w:sz w:val="26"/>
        <w:szCs w:val="26"/>
        <w:lang w:val="en-US" w:eastAsia="en-US"/>
      </w:rPr>
      <w:drawing>
        <wp:inline distT="0" distB="0" distL="0" distR="0" wp14:anchorId="2765C05B" wp14:editId="05911A5C">
          <wp:extent cx="873760" cy="985520"/>
          <wp:effectExtent l="0" t="0" r="2540" b="5080"/>
          <wp:docPr id="7" name="Imagen 7"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38516F40" w14:textId="77777777" w:rsidR="00EC2E0B" w:rsidRDefault="00EC2E0B" w:rsidP="00EB1F55">
    <w:pPr>
      <w:pStyle w:val="Encabezado"/>
    </w:pPr>
  </w:p>
  <w:p w14:paraId="2725ACB7" w14:textId="77777777" w:rsidR="00EC2E0B" w:rsidRDefault="00EC2E0B" w:rsidP="00EB1F55">
    <w:pPr>
      <w:pStyle w:val="Encabezado"/>
    </w:pPr>
  </w:p>
  <w:p w14:paraId="6B5FA060" w14:textId="77777777" w:rsidR="00EC2E0B" w:rsidRDefault="00EC2E0B">
    <w:pPr>
      <w:pStyle w:val="Encabezado"/>
    </w:pPr>
    <w:r>
      <w:rPr>
        <w:noProof/>
        <w:sz w:val="26"/>
        <w:szCs w:val="26"/>
        <w:lang w:val="en-US" w:eastAsia="en-US"/>
      </w:rPr>
      <w:drawing>
        <wp:anchor distT="0" distB="0" distL="114300" distR="114300" simplePos="0" relativeHeight="251662336" behindDoc="1" locked="0" layoutInCell="1" allowOverlap="1" wp14:anchorId="2AACF0D9" wp14:editId="47A07BDD">
          <wp:simplePos x="0" y="0"/>
          <wp:positionH relativeFrom="column">
            <wp:posOffset>-928646</wp:posOffset>
          </wp:positionH>
          <wp:positionV relativeFrom="paragraph">
            <wp:posOffset>505791</wp:posOffset>
          </wp:positionV>
          <wp:extent cx="8168640" cy="6626860"/>
          <wp:effectExtent l="0" t="0" r="3810" b="254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91BFA" w14:textId="77777777" w:rsidR="002A2533" w:rsidRDefault="002A2533" w:rsidP="00EB1F55">
    <w:pPr>
      <w:pStyle w:val="Encabezado"/>
      <w:jc w:val="center"/>
      <w:rPr>
        <w:sz w:val="26"/>
        <w:szCs w:val="26"/>
      </w:rPr>
    </w:pPr>
    <w:r>
      <w:rPr>
        <w:noProof/>
        <w:sz w:val="26"/>
        <w:szCs w:val="26"/>
        <w:lang w:val="en-US" w:eastAsia="en-US"/>
      </w:rPr>
      <w:drawing>
        <wp:inline distT="0" distB="0" distL="0" distR="0" wp14:anchorId="77C14EAD" wp14:editId="4DF43DBB">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03B3127A" w14:textId="025ADA46" w:rsidR="002A2533" w:rsidRDefault="002A2533"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2DF10494" wp14:editId="12496CD9">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Pr="00847C5D">
      <w:rPr>
        <w:rFonts w:ascii="Arial" w:hAnsi="Arial"/>
        <w:b/>
        <w:szCs w:val="24"/>
      </w:rPr>
      <w:t>CONTRAT</w:t>
    </w:r>
    <w:r w:rsidRPr="007E14DA">
      <w:rPr>
        <w:rFonts w:ascii="Arial" w:hAnsi="Arial"/>
        <w:b/>
        <w:szCs w:val="24"/>
      </w:rPr>
      <w:t xml:space="preserve">O </w:t>
    </w:r>
    <w:r w:rsidR="008854BA">
      <w:rPr>
        <w:rFonts w:ascii="Arial" w:hAnsi="Arial"/>
        <w:b/>
        <w:szCs w:val="24"/>
      </w:rPr>
      <w:t>CD-DP-3682-2023</w:t>
    </w:r>
    <w:r w:rsidRPr="007E14DA">
      <w:rPr>
        <w:rFonts w:ascii="Arial" w:hAnsi="Arial"/>
        <w:b/>
        <w:szCs w:val="24"/>
      </w:rPr>
      <w:t xml:space="preserve"> DE PRESTACIÓN DE SERVICIOS </w:t>
    </w:r>
    <w:r w:rsidR="00DF2A93">
      <w:rPr>
        <w:rFonts w:ascii="Arial" w:hAnsi="Arial"/>
        <w:b/>
        <w:szCs w:val="24"/>
      </w:rPr>
      <w:t xml:space="preserve">PROFESIONALES </w:t>
    </w:r>
    <w:r w:rsidRPr="007E14DA">
      <w:rPr>
        <w:rFonts w:ascii="Arial" w:hAnsi="Arial"/>
        <w:b/>
        <w:szCs w:val="24"/>
      </w:rPr>
      <w:t xml:space="preserve">CELEBRADO ENTRE LA DEFENSORÍA DEL PUEBLO Y </w:t>
    </w:r>
    <w:r w:rsidR="008854BA">
      <w:rPr>
        <w:rFonts w:ascii="Arial" w:hAnsi="Arial"/>
        <w:b/>
        <w:noProof/>
        <w:szCs w:val="24"/>
      </w:rPr>
      <w:t>PEÑA CANO</w:t>
    </w:r>
    <w:r w:rsidR="00834858">
      <w:rPr>
        <w:rFonts w:ascii="Arial" w:hAnsi="Arial"/>
        <w:b/>
        <w:noProof/>
        <w:szCs w:val="24"/>
      </w:rPr>
      <w:t xml:space="preserve"> </w:t>
    </w:r>
    <w:r w:rsidR="008854BA">
      <w:rPr>
        <w:rFonts w:ascii="Arial" w:hAnsi="Arial"/>
        <w:b/>
        <w:noProof/>
        <w:szCs w:val="24"/>
      </w:rPr>
      <w:t>JHON GILBER</w:t>
    </w:r>
    <w:r w:rsidR="00D459FD">
      <w:rPr>
        <w:rFonts w:ascii="Arial" w:hAnsi="Arial"/>
        <w:b/>
        <w:noProof/>
        <w:szCs w:val="24"/>
      </w:rPr>
      <w:tab/>
    </w:r>
    <w:r w:rsidRPr="00D563D2">
      <w:rPr>
        <w:rFonts w:ascii="Arial" w:hAnsi="Arial"/>
        <w:b/>
        <w:sz w:val="18"/>
        <w:szCs w:val="18"/>
      </w:rPr>
      <w:t xml:space="preserve">pág. </w:t>
    </w:r>
    <w:r w:rsidRPr="00D563D2">
      <w:rPr>
        <w:rFonts w:ascii="Arial" w:hAnsi="Arial"/>
        <w:b/>
        <w:sz w:val="18"/>
        <w:szCs w:val="18"/>
      </w:rPr>
      <w:fldChar w:fldCharType="begin"/>
    </w:r>
    <w:r w:rsidRPr="00D563D2">
      <w:rPr>
        <w:rFonts w:ascii="Arial" w:hAnsi="Arial"/>
        <w:b/>
        <w:sz w:val="18"/>
        <w:szCs w:val="18"/>
      </w:rPr>
      <w:instrText>PAGE    \* MERGEFORMAT</w:instrText>
    </w:r>
    <w:r w:rsidRPr="00D563D2">
      <w:rPr>
        <w:rFonts w:ascii="Arial" w:hAnsi="Arial"/>
        <w:b/>
        <w:sz w:val="18"/>
        <w:szCs w:val="18"/>
      </w:rPr>
      <w:fldChar w:fldCharType="separate"/>
    </w:r>
    <w:r w:rsidR="00EC2E0B">
      <w:rPr>
        <w:rFonts w:ascii="Arial" w:hAnsi="Arial"/>
        <w:b/>
        <w:noProof/>
        <w:sz w:val="18"/>
        <w:szCs w:val="18"/>
      </w:rPr>
      <w:t>7</w:t>
    </w:r>
    <w:r w:rsidRPr="00D563D2">
      <w:rPr>
        <w:rFonts w:ascii="Arial" w:hAnsi="Arial"/>
        <w:b/>
        <w:sz w:val="18"/>
        <w:szCs w:val="18"/>
      </w:rPr>
      <w:fldChar w:fldCharType="end"/>
    </w:r>
    <w:r>
      <w:rPr>
        <w:rFonts w:ascii="Arial" w:hAnsi="Arial"/>
        <w:b/>
        <w:sz w:val="18"/>
        <w:szCs w:val="18"/>
      </w:rPr>
      <w:t xml:space="preserve"> </w:t>
    </w:r>
  </w:p>
  <w:p w14:paraId="07D87ED5" w14:textId="77777777" w:rsidR="002A2533" w:rsidRPr="00252E54" w:rsidRDefault="002A2533" w:rsidP="00EB1F55">
    <w:pPr>
      <w:pStyle w:val="Encabezado"/>
      <w:pBdr>
        <w:bottom w:val="single" w:sz="4" w:space="1" w:color="auto"/>
      </w:pBdr>
      <w:ind w:right="360"/>
      <w:jc w:val="both"/>
      <w:rPr>
        <w:rFonts w:ascii="Arial" w:hAnsi="Arial"/>
        <w:b/>
        <w:sz w:val="18"/>
        <w:szCs w:val="18"/>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00AE1" w14:textId="77777777" w:rsidR="002A2533" w:rsidRDefault="002A2533" w:rsidP="00EB1F55">
    <w:pPr>
      <w:pStyle w:val="Encabezado"/>
      <w:jc w:val="center"/>
      <w:rPr>
        <w:sz w:val="26"/>
        <w:szCs w:val="26"/>
      </w:rPr>
    </w:pPr>
    <w:r>
      <w:rPr>
        <w:noProof/>
        <w:sz w:val="26"/>
        <w:szCs w:val="26"/>
        <w:lang w:val="en-US" w:eastAsia="en-US"/>
      </w:rPr>
      <w:drawing>
        <wp:inline distT="0" distB="0" distL="0" distR="0" wp14:anchorId="25E17476" wp14:editId="553D8C1D">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1D4E292A" w14:textId="77777777" w:rsidR="002A2533" w:rsidRDefault="002A2533" w:rsidP="00EB1F55">
    <w:pPr>
      <w:pStyle w:val="Encabezado"/>
    </w:pPr>
  </w:p>
  <w:p w14:paraId="5A8DF86A" w14:textId="77777777" w:rsidR="002A2533" w:rsidRDefault="002A2533" w:rsidP="00EB1F55">
    <w:pPr>
      <w:pStyle w:val="Encabezado"/>
    </w:pPr>
  </w:p>
  <w:p w14:paraId="137FD147" w14:textId="77777777" w:rsidR="002A2533" w:rsidRDefault="002A2533">
    <w:pPr>
      <w:pStyle w:val="Encabezado"/>
    </w:pPr>
    <w:r>
      <w:rPr>
        <w:noProof/>
        <w:sz w:val="26"/>
        <w:szCs w:val="26"/>
        <w:lang w:val="en-US" w:eastAsia="en-US"/>
      </w:rPr>
      <w:drawing>
        <wp:anchor distT="0" distB="0" distL="114300" distR="114300" simplePos="0" relativeHeight="251659264" behindDoc="1" locked="0" layoutInCell="1" allowOverlap="1" wp14:anchorId="353505AF" wp14:editId="4E27D98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0"/>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C35"/>
    <w:rsid w:val="00010D6D"/>
    <w:rsid w:val="000119BE"/>
    <w:rsid w:val="00012510"/>
    <w:rsid w:val="000206FA"/>
    <w:rsid w:val="00020801"/>
    <w:rsid w:val="00022CD7"/>
    <w:rsid w:val="00025CBA"/>
    <w:rsid w:val="00033875"/>
    <w:rsid w:val="00033A4E"/>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575E"/>
    <w:rsid w:val="00076E42"/>
    <w:rsid w:val="0007753E"/>
    <w:rsid w:val="00080A00"/>
    <w:rsid w:val="00080BBF"/>
    <w:rsid w:val="00081D08"/>
    <w:rsid w:val="00084E0E"/>
    <w:rsid w:val="00085C3C"/>
    <w:rsid w:val="00090AFF"/>
    <w:rsid w:val="00091A27"/>
    <w:rsid w:val="00095D2A"/>
    <w:rsid w:val="000A2698"/>
    <w:rsid w:val="000A37E7"/>
    <w:rsid w:val="000A795E"/>
    <w:rsid w:val="000A7FF0"/>
    <w:rsid w:val="000B1CC5"/>
    <w:rsid w:val="000B4602"/>
    <w:rsid w:val="000B4F62"/>
    <w:rsid w:val="000C0A51"/>
    <w:rsid w:val="000C608F"/>
    <w:rsid w:val="000C656C"/>
    <w:rsid w:val="000C7759"/>
    <w:rsid w:val="000D2093"/>
    <w:rsid w:val="000D4FEB"/>
    <w:rsid w:val="000E2068"/>
    <w:rsid w:val="000E5141"/>
    <w:rsid w:val="000F181D"/>
    <w:rsid w:val="000F2AD9"/>
    <w:rsid w:val="000F2B4D"/>
    <w:rsid w:val="000F4B69"/>
    <w:rsid w:val="000F6A17"/>
    <w:rsid w:val="00100114"/>
    <w:rsid w:val="001002A3"/>
    <w:rsid w:val="00100EBF"/>
    <w:rsid w:val="00104E96"/>
    <w:rsid w:val="00113773"/>
    <w:rsid w:val="00114B6A"/>
    <w:rsid w:val="001153CA"/>
    <w:rsid w:val="00115DA6"/>
    <w:rsid w:val="00116663"/>
    <w:rsid w:val="001213FE"/>
    <w:rsid w:val="001216F9"/>
    <w:rsid w:val="00121984"/>
    <w:rsid w:val="00125319"/>
    <w:rsid w:val="00131F72"/>
    <w:rsid w:val="001341BB"/>
    <w:rsid w:val="00142CE8"/>
    <w:rsid w:val="0014356B"/>
    <w:rsid w:val="0014418E"/>
    <w:rsid w:val="00144867"/>
    <w:rsid w:val="00146A30"/>
    <w:rsid w:val="001502F3"/>
    <w:rsid w:val="00150950"/>
    <w:rsid w:val="00153598"/>
    <w:rsid w:val="00154E0C"/>
    <w:rsid w:val="00156B28"/>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5EAD"/>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F16FB"/>
    <w:rsid w:val="001F2C92"/>
    <w:rsid w:val="001F580B"/>
    <w:rsid w:val="002007A2"/>
    <w:rsid w:val="002011C6"/>
    <w:rsid w:val="002019B6"/>
    <w:rsid w:val="002041D2"/>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68B2"/>
    <w:rsid w:val="00291F57"/>
    <w:rsid w:val="00292602"/>
    <w:rsid w:val="00294065"/>
    <w:rsid w:val="00297AFE"/>
    <w:rsid w:val="002A2533"/>
    <w:rsid w:val="002A27BD"/>
    <w:rsid w:val="002A542C"/>
    <w:rsid w:val="002A56BD"/>
    <w:rsid w:val="002A6641"/>
    <w:rsid w:val="002A693B"/>
    <w:rsid w:val="002B0E75"/>
    <w:rsid w:val="002B1A6F"/>
    <w:rsid w:val="002B7204"/>
    <w:rsid w:val="002B7E59"/>
    <w:rsid w:val="002C1B91"/>
    <w:rsid w:val="002C1BB4"/>
    <w:rsid w:val="002C1BBD"/>
    <w:rsid w:val="002C31D2"/>
    <w:rsid w:val="002C387F"/>
    <w:rsid w:val="002C3A2B"/>
    <w:rsid w:val="002C3D09"/>
    <w:rsid w:val="002C546B"/>
    <w:rsid w:val="002C5499"/>
    <w:rsid w:val="002C79EA"/>
    <w:rsid w:val="002E2ECD"/>
    <w:rsid w:val="002E31FE"/>
    <w:rsid w:val="002E4F69"/>
    <w:rsid w:val="002E6434"/>
    <w:rsid w:val="002F1AA2"/>
    <w:rsid w:val="002F2FA1"/>
    <w:rsid w:val="002F36D7"/>
    <w:rsid w:val="002F4606"/>
    <w:rsid w:val="002F4E98"/>
    <w:rsid w:val="002F72F5"/>
    <w:rsid w:val="0030040B"/>
    <w:rsid w:val="0030197A"/>
    <w:rsid w:val="003040C3"/>
    <w:rsid w:val="00304B0D"/>
    <w:rsid w:val="0030626C"/>
    <w:rsid w:val="00306332"/>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468FD"/>
    <w:rsid w:val="003517DB"/>
    <w:rsid w:val="00351890"/>
    <w:rsid w:val="00353110"/>
    <w:rsid w:val="00353480"/>
    <w:rsid w:val="00354344"/>
    <w:rsid w:val="00355C61"/>
    <w:rsid w:val="0036569E"/>
    <w:rsid w:val="0036601B"/>
    <w:rsid w:val="003707D0"/>
    <w:rsid w:val="00370F54"/>
    <w:rsid w:val="00371BE0"/>
    <w:rsid w:val="00375009"/>
    <w:rsid w:val="003769A2"/>
    <w:rsid w:val="0038183C"/>
    <w:rsid w:val="00385CFB"/>
    <w:rsid w:val="00387FDE"/>
    <w:rsid w:val="0039046E"/>
    <w:rsid w:val="00392AA4"/>
    <w:rsid w:val="00397E0B"/>
    <w:rsid w:val="003A15DE"/>
    <w:rsid w:val="003A1C37"/>
    <w:rsid w:val="003A2E16"/>
    <w:rsid w:val="003B4590"/>
    <w:rsid w:val="003B4709"/>
    <w:rsid w:val="003B76E2"/>
    <w:rsid w:val="003B7CA7"/>
    <w:rsid w:val="003C14D3"/>
    <w:rsid w:val="003C3D0E"/>
    <w:rsid w:val="003C4A5E"/>
    <w:rsid w:val="003C4F8D"/>
    <w:rsid w:val="003D24AE"/>
    <w:rsid w:val="003D3FA9"/>
    <w:rsid w:val="003D4401"/>
    <w:rsid w:val="003D5C69"/>
    <w:rsid w:val="003D65DC"/>
    <w:rsid w:val="003D7122"/>
    <w:rsid w:val="003E1493"/>
    <w:rsid w:val="003E1B90"/>
    <w:rsid w:val="003E38FF"/>
    <w:rsid w:val="003E588F"/>
    <w:rsid w:val="003E59E9"/>
    <w:rsid w:val="003E666F"/>
    <w:rsid w:val="003F25E6"/>
    <w:rsid w:val="003F295E"/>
    <w:rsid w:val="003F3884"/>
    <w:rsid w:val="00400C4C"/>
    <w:rsid w:val="00402C93"/>
    <w:rsid w:val="00403264"/>
    <w:rsid w:val="00403B59"/>
    <w:rsid w:val="0040446B"/>
    <w:rsid w:val="00406A9E"/>
    <w:rsid w:val="00406E9A"/>
    <w:rsid w:val="00416F50"/>
    <w:rsid w:val="00422084"/>
    <w:rsid w:val="004227B7"/>
    <w:rsid w:val="00424A58"/>
    <w:rsid w:val="00427B66"/>
    <w:rsid w:val="00427D77"/>
    <w:rsid w:val="00427FEF"/>
    <w:rsid w:val="00434659"/>
    <w:rsid w:val="00434E7A"/>
    <w:rsid w:val="00437CD5"/>
    <w:rsid w:val="004415B6"/>
    <w:rsid w:val="00443F83"/>
    <w:rsid w:val="00446959"/>
    <w:rsid w:val="00446D18"/>
    <w:rsid w:val="00450D72"/>
    <w:rsid w:val="00450DFF"/>
    <w:rsid w:val="004548CE"/>
    <w:rsid w:val="00456C9E"/>
    <w:rsid w:val="00457E63"/>
    <w:rsid w:val="0046087C"/>
    <w:rsid w:val="00462005"/>
    <w:rsid w:val="00463486"/>
    <w:rsid w:val="0046373A"/>
    <w:rsid w:val="004655ED"/>
    <w:rsid w:val="004657BA"/>
    <w:rsid w:val="00465BD6"/>
    <w:rsid w:val="00466B8D"/>
    <w:rsid w:val="00467A34"/>
    <w:rsid w:val="00470C92"/>
    <w:rsid w:val="00471CE4"/>
    <w:rsid w:val="00472BA0"/>
    <w:rsid w:val="0047410B"/>
    <w:rsid w:val="00475978"/>
    <w:rsid w:val="00475A33"/>
    <w:rsid w:val="0047679A"/>
    <w:rsid w:val="00476CE0"/>
    <w:rsid w:val="00481167"/>
    <w:rsid w:val="004824B6"/>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382C"/>
    <w:rsid w:val="004C392D"/>
    <w:rsid w:val="004C6672"/>
    <w:rsid w:val="004C6C83"/>
    <w:rsid w:val="004D0353"/>
    <w:rsid w:val="004D1E8D"/>
    <w:rsid w:val="004D3103"/>
    <w:rsid w:val="004D6D62"/>
    <w:rsid w:val="004E0194"/>
    <w:rsid w:val="004E1FEE"/>
    <w:rsid w:val="004E2A02"/>
    <w:rsid w:val="004F162D"/>
    <w:rsid w:val="0050061E"/>
    <w:rsid w:val="00501A72"/>
    <w:rsid w:val="00501ABD"/>
    <w:rsid w:val="00505E0B"/>
    <w:rsid w:val="00512E54"/>
    <w:rsid w:val="0051378D"/>
    <w:rsid w:val="005144FD"/>
    <w:rsid w:val="00521AE1"/>
    <w:rsid w:val="0052431B"/>
    <w:rsid w:val="00530769"/>
    <w:rsid w:val="00534601"/>
    <w:rsid w:val="00537B02"/>
    <w:rsid w:val="00540E3E"/>
    <w:rsid w:val="00542086"/>
    <w:rsid w:val="00542C70"/>
    <w:rsid w:val="005436AC"/>
    <w:rsid w:val="0054522C"/>
    <w:rsid w:val="005475C3"/>
    <w:rsid w:val="0055005F"/>
    <w:rsid w:val="00552514"/>
    <w:rsid w:val="005535AC"/>
    <w:rsid w:val="00554EB4"/>
    <w:rsid w:val="00556415"/>
    <w:rsid w:val="0055680A"/>
    <w:rsid w:val="005603D9"/>
    <w:rsid w:val="00563407"/>
    <w:rsid w:val="005662E5"/>
    <w:rsid w:val="0057152E"/>
    <w:rsid w:val="005737BC"/>
    <w:rsid w:val="0057455C"/>
    <w:rsid w:val="00577AE5"/>
    <w:rsid w:val="0058076C"/>
    <w:rsid w:val="0058695D"/>
    <w:rsid w:val="00591DDB"/>
    <w:rsid w:val="00592C7B"/>
    <w:rsid w:val="00594A81"/>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5413"/>
    <w:rsid w:val="005D6E07"/>
    <w:rsid w:val="005D705E"/>
    <w:rsid w:val="005E63EF"/>
    <w:rsid w:val="005E6AEE"/>
    <w:rsid w:val="005F0746"/>
    <w:rsid w:val="005F2F87"/>
    <w:rsid w:val="005F6726"/>
    <w:rsid w:val="00600258"/>
    <w:rsid w:val="00603367"/>
    <w:rsid w:val="0060399F"/>
    <w:rsid w:val="00605BAB"/>
    <w:rsid w:val="00605F31"/>
    <w:rsid w:val="00612443"/>
    <w:rsid w:val="00612DED"/>
    <w:rsid w:val="00613FC1"/>
    <w:rsid w:val="00620637"/>
    <w:rsid w:val="00624EF8"/>
    <w:rsid w:val="006261BB"/>
    <w:rsid w:val="00635088"/>
    <w:rsid w:val="00635300"/>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B5A"/>
    <w:rsid w:val="006A065D"/>
    <w:rsid w:val="006A3196"/>
    <w:rsid w:val="006A7B8A"/>
    <w:rsid w:val="006A7F39"/>
    <w:rsid w:val="006B0911"/>
    <w:rsid w:val="006B1477"/>
    <w:rsid w:val="006B3826"/>
    <w:rsid w:val="006B56DF"/>
    <w:rsid w:val="006C0E71"/>
    <w:rsid w:val="006C2270"/>
    <w:rsid w:val="006C56C0"/>
    <w:rsid w:val="006D3A48"/>
    <w:rsid w:val="006D55E2"/>
    <w:rsid w:val="006D58B8"/>
    <w:rsid w:val="006E0140"/>
    <w:rsid w:val="006E01B9"/>
    <w:rsid w:val="006E0E43"/>
    <w:rsid w:val="006E3035"/>
    <w:rsid w:val="006E6048"/>
    <w:rsid w:val="006E7E39"/>
    <w:rsid w:val="006F2B37"/>
    <w:rsid w:val="006F3045"/>
    <w:rsid w:val="006F67D5"/>
    <w:rsid w:val="00700853"/>
    <w:rsid w:val="00701540"/>
    <w:rsid w:val="00701849"/>
    <w:rsid w:val="00704D14"/>
    <w:rsid w:val="00705585"/>
    <w:rsid w:val="00705AE9"/>
    <w:rsid w:val="00706EF3"/>
    <w:rsid w:val="00707289"/>
    <w:rsid w:val="007076C7"/>
    <w:rsid w:val="00707EA5"/>
    <w:rsid w:val="00710BBD"/>
    <w:rsid w:val="00712BE2"/>
    <w:rsid w:val="00713398"/>
    <w:rsid w:val="007134DE"/>
    <w:rsid w:val="00714670"/>
    <w:rsid w:val="007168CE"/>
    <w:rsid w:val="00716912"/>
    <w:rsid w:val="00717A3C"/>
    <w:rsid w:val="00723D6E"/>
    <w:rsid w:val="00723EB5"/>
    <w:rsid w:val="007246B3"/>
    <w:rsid w:val="00730287"/>
    <w:rsid w:val="00730DA3"/>
    <w:rsid w:val="00731F6B"/>
    <w:rsid w:val="0073228F"/>
    <w:rsid w:val="0073261E"/>
    <w:rsid w:val="00732E68"/>
    <w:rsid w:val="00736249"/>
    <w:rsid w:val="00736F50"/>
    <w:rsid w:val="00737B3A"/>
    <w:rsid w:val="00737CFC"/>
    <w:rsid w:val="00743617"/>
    <w:rsid w:val="00743E8C"/>
    <w:rsid w:val="00747519"/>
    <w:rsid w:val="0075070F"/>
    <w:rsid w:val="0075398C"/>
    <w:rsid w:val="00756305"/>
    <w:rsid w:val="00757E12"/>
    <w:rsid w:val="007628F9"/>
    <w:rsid w:val="00763934"/>
    <w:rsid w:val="00764CE5"/>
    <w:rsid w:val="00765277"/>
    <w:rsid w:val="00766904"/>
    <w:rsid w:val="0076733B"/>
    <w:rsid w:val="0077084D"/>
    <w:rsid w:val="00771E08"/>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45E3"/>
    <w:rsid w:val="007C71D6"/>
    <w:rsid w:val="007C7578"/>
    <w:rsid w:val="007D0072"/>
    <w:rsid w:val="007D3C7B"/>
    <w:rsid w:val="007D55AC"/>
    <w:rsid w:val="007D5779"/>
    <w:rsid w:val="007D5B3B"/>
    <w:rsid w:val="007D64C5"/>
    <w:rsid w:val="007D7B80"/>
    <w:rsid w:val="007E14DA"/>
    <w:rsid w:val="007E19D4"/>
    <w:rsid w:val="007E36A7"/>
    <w:rsid w:val="007E48FA"/>
    <w:rsid w:val="007F66C8"/>
    <w:rsid w:val="007F743F"/>
    <w:rsid w:val="00802D9C"/>
    <w:rsid w:val="00804859"/>
    <w:rsid w:val="008119D7"/>
    <w:rsid w:val="00811BDC"/>
    <w:rsid w:val="008142FC"/>
    <w:rsid w:val="008168AD"/>
    <w:rsid w:val="00816B06"/>
    <w:rsid w:val="0082329F"/>
    <w:rsid w:val="00823DA0"/>
    <w:rsid w:val="00823E33"/>
    <w:rsid w:val="00826DE8"/>
    <w:rsid w:val="008342AE"/>
    <w:rsid w:val="00834780"/>
    <w:rsid w:val="00834858"/>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4CE8"/>
    <w:rsid w:val="008836C0"/>
    <w:rsid w:val="00883FAA"/>
    <w:rsid w:val="0088408C"/>
    <w:rsid w:val="0088489C"/>
    <w:rsid w:val="00884FF1"/>
    <w:rsid w:val="008854BA"/>
    <w:rsid w:val="00885939"/>
    <w:rsid w:val="0089117A"/>
    <w:rsid w:val="00891A51"/>
    <w:rsid w:val="00894F68"/>
    <w:rsid w:val="008963F7"/>
    <w:rsid w:val="008968BE"/>
    <w:rsid w:val="00896C40"/>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40F"/>
    <w:rsid w:val="0093276A"/>
    <w:rsid w:val="00932819"/>
    <w:rsid w:val="00935351"/>
    <w:rsid w:val="009358AC"/>
    <w:rsid w:val="0093594A"/>
    <w:rsid w:val="00935AA8"/>
    <w:rsid w:val="009374C9"/>
    <w:rsid w:val="0094189B"/>
    <w:rsid w:val="009440D8"/>
    <w:rsid w:val="00944EF7"/>
    <w:rsid w:val="009548E3"/>
    <w:rsid w:val="009551C3"/>
    <w:rsid w:val="009612AE"/>
    <w:rsid w:val="009669CB"/>
    <w:rsid w:val="00970B98"/>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4C68"/>
    <w:rsid w:val="009C7D3C"/>
    <w:rsid w:val="009D0D3D"/>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5D18"/>
    <w:rsid w:val="00A47F17"/>
    <w:rsid w:val="00A500CC"/>
    <w:rsid w:val="00A5083B"/>
    <w:rsid w:val="00A50E52"/>
    <w:rsid w:val="00A5234B"/>
    <w:rsid w:val="00A531DB"/>
    <w:rsid w:val="00A533BB"/>
    <w:rsid w:val="00A53A53"/>
    <w:rsid w:val="00A54F14"/>
    <w:rsid w:val="00A65EFE"/>
    <w:rsid w:val="00A713A1"/>
    <w:rsid w:val="00A715D4"/>
    <w:rsid w:val="00A71778"/>
    <w:rsid w:val="00A7194B"/>
    <w:rsid w:val="00A71A5F"/>
    <w:rsid w:val="00A729CB"/>
    <w:rsid w:val="00A7521E"/>
    <w:rsid w:val="00A75D6D"/>
    <w:rsid w:val="00A76D7F"/>
    <w:rsid w:val="00A777AD"/>
    <w:rsid w:val="00A82CAB"/>
    <w:rsid w:val="00A83E06"/>
    <w:rsid w:val="00A8554B"/>
    <w:rsid w:val="00A868D4"/>
    <w:rsid w:val="00A928FB"/>
    <w:rsid w:val="00A92BFD"/>
    <w:rsid w:val="00A94DA1"/>
    <w:rsid w:val="00A95FF4"/>
    <w:rsid w:val="00AA1856"/>
    <w:rsid w:val="00AA2E93"/>
    <w:rsid w:val="00AA4AEB"/>
    <w:rsid w:val="00AA590C"/>
    <w:rsid w:val="00AA5D79"/>
    <w:rsid w:val="00AA5F40"/>
    <w:rsid w:val="00AA7A5A"/>
    <w:rsid w:val="00AB3638"/>
    <w:rsid w:val="00AB397D"/>
    <w:rsid w:val="00AB432B"/>
    <w:rsid w:val="00AB44C2"/>
    <w:rsid w:val="00AB63DB"/>
    <w:rsid w:val="00AB6C24"/>
    <w:rsid w:val="00AC0D27"/>
    <w:rsid w:val="00AC2177"/>
    <w:rsid w:val="00AC41F9"/>
    <w:rsid w:val="00AD02A0"/>
    <w:rsid w:val="00AD186D"/>
    <w:rsid w:val="00AD31F1"/>
    <w:rsid w:val="00AD4E3B"/>
    <w:rsid w:val="00AD6BEE"/>
    <w:rsid w:val="00AD741D"/>
    <w:rsid w:val="00AE06F6"/>
    <w:rsid w:val="00AE1A0C"/>
    <w:rsid w:val="00AE4242"/>
    <w:rsid w:val="00AE4FCD"/>
    <w:rsid w:val="00AF2631"/>
    <w:rsid w:val="00AF56CD"/>
    <w:rsid w:val="00B0101E"/>
    <w:rsid w:val="00B04409"/>
    <w:rsid w:val="00B05D7B"/>
    <w:rsid w:val="00B07D72"/>
    <w:rsid w:val="00B11872"/>
    <w:rsid w:val="00B12562"/>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22E"/>
    <w:rsid w:val="00B52415"/>
    <w:rsid w:val="00B52761"/>
    <w:rsid w:val="00B5418E"/>
    <w:rsid w:val="00B557B0"/>
    <w:rsid w:val="00B567FE"/>
    <w:rsid w:val="00B6342F"/>
    <w:rsid w:val="00B6400E"/>
    <w:rsid w:val="00B6401C"/>
    <w:rsid w:val="00B70183"/>
    <w:rsid w:val="00B70C91"/>
    <w:rsid w:val="00B7251E"/>
    <w:rsid w:val="00B72B04"/>
    <w:rsid w:val="00B73716"/>
    <w:rsid w:val="00B73D2A"/>
    <w:rsid w:val="00B77C30"/>
    <w:rsid w:val="00B8051A"/>
    <w:rsid w:val="00B80CCA"/>
    <w:rsid w:val="00B83548"/>
    <w:rsid w:val="00B839CE"/>
    <w:rsid w:val="00B8469D"/>
    <w:rsid w:val="00B90C9E"/>
    <w:rsid w:val="00B91598"/>
    <w:rsid w:val="00B93EC3"/>
    <w:rsid w:val="00B942E6"/>
    <w:rsid w:val="00B97F18"/>
    <w:rsid w:val="00BA0B22"/>
    <w:rsid w:val="00BA2D4D"/>
    <w:rsid w:val="00BA55E4"/>
    <w:rsid w:val="00BA71F7"/>
    <w:rsid w:val="00BA7875"/>
    <w:rsid w:val="00BB06F0"/>
    <w:rsid w:val="00BB17E5"/>
    <w:rsid w:val="00BB282B"/>
    <w:rsid w:val="00BB40DD"/>
    <w:rsid w:val="00BC01E6"/>
    <w:rsid w:val="00BC3022"/>
    <w:rsid w:val="00BC3899"/>
    <w:rsid w:val="00BC4217"/>
    <w:rsid w:val="00BD1A6D"/>
    <w:rsid w:val="00BD5002"/>
    <w:rsid w:val="00BD5CEC"/>
    <w:rsid w:val="00BD6BA9"/>
    <w:rsid w:val="00BE230D"/>
    <w:rsid w:val="00BE274C"/>
    <w:rsid w:val="00BE3755"/>
    <w:rsid w:val="00BE52DB"/>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D07"/>
    <w:rsid w:val="00C35080"/>
    <w:rsid w:val="00C35BB9"/>
    <w:rsid w:val="00C4246A"/>
    <w:rsid w:val="00C42A62"/>
    <w:rsid w:val="00C45C38"/>
    <w:rsid w:val="00C47E27"/>
    <w:rsid w:val="00C506BB"/>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91949"/>
    <w:rsid w:val="00C92792"/>
    <w:rsid w:val="00C92CC3"/>
    <w:rsid w:val="00C93C88"/>
    <w:rsid w:val="00C95952"/>
    <w:rsid w:val="00C95F7A"/>
    <w:rsid w:val="00C96328"/>
    <w:rsid w:val="00C97D11"/>
    <w:rsid w:val="00CA24C4"/>
    <w:rsid w:val="00CA670A"/>
    <w:rsid w:val="00CA6AF2"/>
    <w:rsid w:val="00CA6BA1"/>
    <w:rsid w:val="00CB0CC7"/>
    <w:rsid w:val="00CB2E14"/>
    <w:rsid w:val="00CB3E9B"/>
    <w:rsid w:val="00CB4085"/>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E6324"/>
    <w:rsid w:val="00CF1974"/>
    <w:rsid w:val="00CF70E0"/>
    <w:rsid w:val="00D01826"/>
    <w:rsid w:val="00D023EC"/>
    <w:rsid w:val="00D02A50"/>
    <w:rsid w:val="00D03664"/>
    <w:rsid w:val="00D06682"/>
    <w:rsid w:val="00D10F12"/>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59FD"/>
    <w:rsid w:val="00D47249"/>
    <w:rsid w:val="00D47AD4"/>
    <w:rsid w:val="00D5063D"/>
    <w:rsid w:val="00D50A0A"/>
    <w:rsid w:val="00D52589"/>
    <w:rsid w:val="00D563D2"/>
    <w:rsid w:val="00D57B50"/>
    <w:rsid w:val="00D57D6D"/>
    <w:rsid w:val="00D57FDC"/>
    <w:rsid w:val="00D6189C"/>
    <w:rsid w:val="00D62A07"/>
    <w:rsid w:val="00D631E7"/>
    <w:rsid w:val="00D64747"/>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1AD8"/>
    <w:rsid w:val="00DA3450"/>
    <w:rsid w:val="00DA719E"/>
    <w:rsid w:val="00DB08A0"/>
    <w:rsid w:val="00DB4745"/>
    <w:rsid w:val="00DB6656"/>
    <w:rsid w:val="00DC11A8"/>
    <w:rsid w:val="00DC1D0E"/>
    <w:rsid w:val="00DC3243"/>
    <w:rsid w:val="00DC42DF"/>
    <w:rsid w:val="00DC54D6"/>
    <w:rsid w:val="00DC7E43"/>
    <w:rsid w:val="00DD159F"/>
    <w:rsid w:val="00DD2648"/>
    <w:rsid w:val="00DD3BB5"/>
    <w:rsid w:val="00DD71CD"/>
    <w:rsid w:val="00DD734C"/>
    <w:rsid w:val="00DE062E"/>
    <w:rsid w:val="00DE1126"/>
    <w:rsid w:val="00DE687C"/>
    <w:rsid w:val="00DE70C4"/>
    <w:rsid w:val="00DE7967"/>
    <w:rsid w:val="00DF1352"/>
    <w:rsid w:val="00DF146B"/>
    <w:rsid w:val="00DF2A93"/>
    <w:rsid w:val="00DF46D1"/>
    <w:rsid w:val="00DF4CEF"/>
    <w:rsid w:val="00E0033C"/>
    <w:rsid w:val="00E014F4"/>
    <w:rsid w:val="00E07EC4"/>
    <w:rsid w:val="00E10094"/>
    <w:rsid w:val="00E11126"/>
    <w:rsid w:val="00E117CD"/>
    <w:rsid w:val="00E16680"/>
    <w:rsid w:val="00E16A39"/>
    <w:rsid w:val="00E171AE"/>
    <w:rsid w:val="00E204DB"/>
    <w:rsid w:val="00E237F1"/>
    <w:rsid w:val="00E3309D"/>
    <w:rsid w:val="00E339F1"/>
    <w:rsid w:val="00E34320"/>
    <w:rsid w:val="00E35927"/>
    <w:rsid w:val="00E36F55"/>
    <w:rsid w:val="00E40059"/>
    <w:rsid w:val="00E402B0"/>
    <w:rsid w:val="00E452FB"/>
    <w:rsid w:val="00E51298"/>
    <w:rsid w:val="00E52091"/>
    <w:rsid w:val="00E55516"/>
    <w:rsid w:val="00E56FCA"/>
    <w:rsid w:val="00E574ED"/>
    <w:rsid w:val="00E57693"/>
    <w:rsid w:val="00E57794"/>
    <w:rsid w:val="00E62331"/>
    <w:rsid w:val="00E62EDF"/>
    <w:rsid w:val="00E63D30"/>
    <w:rsid w:val="00E64F2F"/>
    <w:rsid w:val="00E65280"/>
    <w:rsid w:val="00E65438"/>
    <w:rsid w:val="00E672F0"/>
    <w:rsid w:val="00E67643"/>
    <w:rsid w:val="00E73130"/>
    <w:rsid w:val="00E76697"/>
    <w:rsid w:val="00E800EF"/>
    <w:rsid w:val="00E82379"/>
    <w:rsid w:val="00E85494"/>
    <w:rsid w:val="00E86972"/>
    <w:rsid w:val="00E90477"/>
    <w:rsid w:val="00E93A78"/>
    <w:rsid w:val="00EA0817"/>
    <w:rsid w:val="00EA1AC1"/>
    <w:rsid w:val="00EA3A45"/>
    <w:rsid w:val="00EA3CB7"/>
    <w:rsid w:val="00EA5B1A"/>
    <w:rsid w:val="00EA64E2"/>
    <w:rsid w:val="00EB06DB"/>
    <w:rsid w:val="00EB1F55"/>
    <w:rsid w:val="00EC174A"/>
    <w:rsid w:val="00EC2E0B"/>
    <w:rsid w:val="00EC3234"/>
    <w:rsid w:val="00EC395D"/>
    <w:rsid w:val="00EC4556"/>
    <w:rsid w:val="00EC4930"/>
    <w:rsid w:val="00EC4D94"/>
    <w:rsid w:val="00EC6777"/>
    <w:rsid w:val="00ED13EF"/>
    <w:rsid w:val="00ED232A"/>
    <w:rsid w:val="00ED4D98"/>
    <w:rsid w:val="00ED4DC2"/>
    <w:rsid w:val="00ED7B98"/>
    <w:rsid w:val="00EE1423"/>
    <w:rsid w:val="00EE1A98"/>
    <w:rsid w:val="00EE3AA1"/>
    <w:rsid w:val="00EE5D3E"/>
    <w:rsid w:val="00EE6C76"/>
    <w:rsid w:val="00EE7A0A"/>
    <w:rsid w:val="00EF058A"/>
    <w:rsid w:val="00EF5176"/>
    <w:rsid w:val="00EF6945"/>
    <w:rsid w:val="00EF7F38"/>
    <w:rsid w:val="00F00EB8"/>
    <w:rsid w:val="00F02F76"/>
    <w:rsid w:val="00F050A5"/>
    <w:rsid w:val="00F05246"/>
    <w:rsid w:val="00F10357"/>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4DCE"/>
    <w:rsid w:val="00F46618"/>
    <w:rsid w:val="00F50BB6"/>
    <w:rsid w:val="00F52FE3"/>
    <w:rsid w:val="00F63F68"/>
    <w:rsid w:val="00F65BB1"/>
    <w:rsid w:val="00F67CEE"/>
    <w:rsid w:val="00F748D3"/>
    <w:rsid w:val="00F76B80"/>
    <w:rsid w:val="00F76E11"/>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1412"/>
    <w:rsid w:val="00FE2D64"/>
    <w:rsid w:val="00FE2E42"/>
    <w:rsid w:val="00FE4617"/>
    <w:rsid w:val="00FE52AA"/>
    <w:rsid w:val="00FE591E"/>
    <w:rsid w:val="00FE5B0D"/>
    <w:rsid w:val="00FE7203"/>
    <w:rsid w:val="00FF1994"/>
    <w:rsid w:val="00FF3389"/>
    <w:rsid w:val="00FF33E2"/>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FD2BF5"/>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144978520">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396195414">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1754205370">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C0D1B1-BC48-4DC5-AAD4-3516BA30D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4615</Words>
  <Characters>26310</Characters>
  <Application>Microsoft Office Word</Application>
  <DocSecurity>0</DocSecurity>
  <Lines>219</Lines>
  <Paragraphs>61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2019-03-18T15:25:00Z</cp:lastPrinted>
  <dcterms:created xsi:type="dcterms:W3CDTF">2020-02-21T03:03:00Z</dcterms:created>
  <dcterms:modified xsi:type="dcterms:W3CDTF">2023-11-08T01:01:00Z</dcterms:modified>
</cp:coreProperties>
</file>