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D43E65E" w14:textId="77777777" w:rsidR="00F725D6" w:rsidRPr="004003F4" w:rsidRDefault="00F725D6" w:rsidP="00F725D6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4003F4">
        <w:rPr>
          <w:sz w:val="20"/>
          <w:szCs w:val="20"/>
        </w:rPr>
        <w:t>Señores</w:t>
      </w:r>
    </w:p>
    <w:p w14:paraId="60E99404" w14:textId="77777777" w:rsidR="00F725D6" w:rsidRPr="00157B5C" w:rsidRDefault="00F725D6" w:rsidP="00F725D6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57B5C">
        <w:rPr>
          <w:b/>
          <w:sz w:val="20"/>
          <w:szCs w:val="20"/>
        </w:rPr>
        <w:t>FONDO DE DESARROLLO LOCAL DE TEUSAQUILLO - FDLT</w:t>
      </w:r>
    </w:p>
    <w:p w14:paraId="7BE03EA2" w14:textId="77777777" w:rsidR="00F725D6" w:rsidRPr="00157B5C" w:rsidRDefault="00F725D6" w:rsidP="00F725D6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 bis #38-41</w:t>
      </w:r>
    </w:p>
    <w:p w14:paraId="64CFBD3E" w14:textId="77777777" w:rsidR="00F725D6" w:rsidRPr="00157B5C" w:rsidRDefault="00F725D6" w:rsidP="00F725D6">
      <w:pPr>
        <w:pStyle w:val="InviasNormal"/>
        <w:spacing w:before="0" w:after="0"/>
        <w:rPr>
          <w:sz w:val="20"/>
          <w:szCs w:val="20"/>
        </w:rPr>
      </w:pPr>
      <w:r w:rsidRPr="00157B5C">
        <w:rPr>
          <w:sz w:val="20"/>
          <w:szCs w:val="20"/>
        </w:rPr>
        <w:t>Bogotá</w:t>
      </w:r>
    </w:p>
    <w:p w14:paraId="109BDF0C" w14:textId="77777777" w:rsidR="00F725D6" w:rsidRDefault="00F725D6" w:rsidP="00F725D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6C89BF0" w14:textId="77777777" w:rsidR="00F725D6" w:rsidRPr="00734BD2" w:rsidRDefault="00F725D6" w:rsidP="00F725D6">
      <w:pPr>
        <w:pStyle w:val="InviasNormal"/>
        <w:spacing w:before="0" w:after="0"/>
        <w:rPr>
          <w:sz w:val="20"/>
          <w:szCs w:val="20"/>
        </w:rPr>
      </w:pPr>
    </w:p>
    <w:p w14:paraId="19131218" w14:textId="77777777" w:rsidR="00F725D6" w:rsidRPr="00157B5C" w:rsidRDefault="00F725D6" w:rsidP="00F725D6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157B5C">
        <w:rPr>
          <w:sz w:val="20"/>
          <w:szCs w:val="20"/>
        </w:rPr>
        <w:t>Proceso de Contratación No. FDLT-</w:t>
      </w:r>
      <w:r>
        <w:rPr>
          <w:sz w:val="20"/>
          <w:szCs w:val="20"/>
        </w:rPr>
        <w:t>SAMC</w:t>
      </w:r>
      <w:r w:rsidRPr="00157B5C">
        <w:rPr>
          <w:sz w:val="20"/>
          <w:szCs w:val="20"/>
        </w:rPr>
        <w:t>-</w:t>
      </w:r>
      <w:r>
        <w:rPr>
          <w:sz w:val="20"/>
          <w:szCs w:val="20"/>
        </w:rPr>
        <w:t>XX-2023</w:t>
      </w:r>
      <w:r w:rsidRPr="00157B5C">
        <w:rPr>
          <w:sz w:val="20"/>
          <w:szCs w:val="20"/>
        </w:rPr>
        <w:t xml:space="preserve"> en adelante el “Proceso de Contratación” </w:t>
      </w:r>
      <w:bookmarkEnd w:id="1"/>
    </w:p>
    <w:p w14:paraId="0BA9D646" w14:textId="77777777" w:rsidR="00F725D6" w:rsidRPr="00734BD2" w:rsidRDefault="00F725D6" w:rsidP="00F725D6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D8DEDB6" w14:textId="77777777" w:rsidR="00F725D6" w:rsidRDefault="00F725D6" w:rsidP="00F725D6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18E50E06" w14:textId="77777777" w:rsidR="00F725D6" w:rsidRPr="00734BD2" w:rsidRDefault="00F725D6" w:rsidP="00F725D6">
      <w:pPr>
        <w:pStyle w:val="InviasNormal"/>
        <w:spacing w:before="0" w:after="0"/>
        <w:rPr>
          <w:b/>
          <w:sz w:val="20"/>
          <w:szCs w:val="20"/>
        </w:rPr>
      </w:pPr>
      <w:r w:rsidRPr="00157B5C">
        <w:rPr>
          <w:b/>
          <w:sz w:val="20"/>
        </w:rPr>
        <w:t>EJECUTAR A PRECIOS UNITARIOS</w:t>
      </w:r>
      <w:r>
        <w:rPr>
          <w:b/>
          <w:sz w:val="20"/>
        </w:rPr>
        <w:t xml:space="preserve"> FIJOS</w:t>
      </w:r>
      <w:r w:rsidRPr="00157B5C">
        <w:rPr>
          <w:b/>
          <w:sz w:val="20"/>
        </w:rPr>
        <w:t xml:space="preserve"> Y A MONTO AGOTABLE, LAS OBRAS Y ACTIVIDADES NECESARIAS PARA LA CONSERVACIÓN DE LA </w:t>
      </w:r>
      <w:r>
        <w:rPr>
          <w:b/>
          <w:sz w:val="20"/>
        </w:rPr>
        <w:t xml:space="preserve">MALLA VIAL LOCAL E INTERMEDIA, Y </w:t>
      </w:r>
      <w:r w:rsidRPr="00157B5C">
        <w:rPr>
          <w:b/>
          <w:sz w:val="20"/>
        </w:rPr>
        <w:t>ESPACIO PÚBLICO DE LA LOCALIDAD DE TEUSAQUILLO, EN LA CIUDAD DE BOGOTÁ D.C., DE CONFORMIDAD CON LOS ESTUDIOS PREVIOS, ANEXO TÉCNICO Y APÉNDICES”.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73463C33" w14:textId="77777777" w:rsidR="00F725D6" w:rsidRPr="004003F4" w:rsidRDefault="00F725D6" w:rsidP="00F725D6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68805348" w14:textId="77777777" w:rsidR="00F725D6" w:rsidRPr="00157B5C" w:rsidRDefault="00F725D6" w:rsidP="00F725D6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57B5C">
        <w:rPr>
          <w:b/>
          <w:sz w:val="20"/>
          <w:szCs w:val="20"/>
        </w:rPr>
        <w:t>FONDO DE DESARROLLO LOCAL DE TEUSAQUILLO - FDLT</w:t>
      </w:r>
    </w:p>
    <w:p w14:paraId="1E07DA95" w14:textId="77777777" w:rsidR="00F725D6" w:rsidRPr="00157B5C" w:rsidRDefault="00F725D6" w:rsidP="00F725D6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 bis #38-41</w:t>
      </w:r>
    </w:p>
    <w:p w14:paraId="2E594F69" w14:textId="77777777" w:rsidR="00F725D6" w:rsidRPr="00157B5C" w:rsidRDefault="00F725D6" w:rsidP="00F725D6">
      <w:pPr>
        <w:pStyle w:val="InviasNormal"/>
        <w:spacing w:before="0" w:after="0"/>
        <w:rPr>
          <w:sz w:val="20"/>
          <w:szCs w:val="20"/>
        </w:rPr>
      </w:pPr>
      <w:r w:rsidRPr="00157B5C">
        <w:rPr>
          <w:sz w:val="20"/>
          <w:szCs w:val="20"/>
        </w:rPr>
        <w:t>Bogotá</w:t>
      </w:r>
    </w:p>
    <w:p w14:paraId="33483B59" w14:textId="77777777" w:rsidR="00F725D6" w:rsidRDefault="00F725D6" w:rsidP="00F725D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51994C1" w14:textId="77777777" w:rsidR="00F725D6" w:rsidRPr="00734BD2" w:rsidRDefault="00F725D6" w:rsidP="00F725D6">
      <w:pPr>
        <w:pStyle w:val="InviasNormal"/>
        <w:spacing w:before="0" w:after="0"/>
        <w:rPr>
          <w:sz w:val="20"/>
          <w:szCs w:val="20"/>
        </w:rPr>
      </w:pPr>
    </w:p>
    <w:p w14:paraId="716C9EA1" w14:textId="77777777" w:rsidR="00F725D6" w:rsidRPr="00157B5C" w:rsidRDefault="00F725D6" w:rsidP="00F725D6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r w:rsidRPr="00157B5C">
        <w:rPr>
          <w:sz w:val="20"/>
          <w:szCs w:val="20"/>
        </w:rPr>
        <w:t>Proceso de Contratación No. FDLT-</w:t>
      </w:r>
      <w:r>
        <w:rPr>
          <w:sz w:val="20"/>
          <w:szCs w:val="20"/>
        </w:rPr>
        <w:t>SAMC</w:t>
      </w:r>
      <w:r w:rsidRPr="00157B5C">
        <w:rPr>
          <w:sz w:val="20"/>
          <w:szCs w:val="20"/>
        </w:rPr>
        <w:t>-</w:t>
      </w:r>
      <w:r>
        <w:rPr>
          <w:sz w:val="20"/>
          <w:szCs w:val="20"/>
        </w:rPr>
        <w:t>XX-2023</w:t>
      </w:r>
      <w:r w:rsidRPr="00157B5C">
        <w:rPr>
          <w:sz w:val="20"/>
          <w:szCs w:val="20"/>
        </w:rPr>
        <w:t xml:space="preserve"> en adelante el “Proceso de Contratación” </w:t>
      </w:r>
    </w:p>
    <w:p w14:paraId="6F0E83B1" w14:textId="77777777" w:rsidR="00F725D6" w:rsidRPr="00734BD2" w:rsidRDefault="00F725D6" w:rsidP="00F725D6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1ADF0B39" w14:textId="77777777" w:rsidR="00F725D6" w:rsidRDefault="00F725D6" w:rsidP="00F725D6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79BE4F2A" w14:textId="77777777" w:rsidR="00F725D6" w:rsidRPr="00734BD2" w:rsidRDefault="00F725D6" w:rsidP="00F725D6">
      <w:pPr>
        <w:pStyle w:val="InviasNormal"/>
        <w:spacing w:before="0" w:after="0"/>
        <w:rPr>
          <w:b/>
          <w:sz w:val="20"/>
          <w:szCs w:val="20"/>
        </w:rPr>
      </w:pPr>
      <w:r w:rsidRPr="00157B5C">
        <w:rPr>
          <w:b/>
          <w:sz w:val="20"/>
        </w:rPr>
        <w:t>EJECUTAR A PRECIOS UNITARIOS</w:t>
      </w:r>
      <w:r>
        <w:rPr>
          <w:b/>
          <w:sz w:val="20"/>
        </w:rPr>
        <w:t xml:space="preserve"> FIJOS</w:t>
      </w:r>
      <w:r w:rsidRPr="00157B5C">
        <w:rPr>
          <w:b/>
          <w:sz w:val="20"/>
        </w:rPr>
        <w:t xml:space="preserve"> Y A MONTO AGOTABLE, LAS OBRAS Y ACTIVIDADES NECESARIAS PARA LA CONSERVACIÓN DE LA </w:t>
      </w:r>
      <w:r>
        <w:rPr>
          <w:b/>
          <w:sz w:val="20"/>
        </w:rPr>
        <w:t xml:space="preserve">MALLA VIAL LOCAL E INTERMEDIA, Y </w:t>
      </w:r>
      <w:r w:rsidRPr="00157B5C">
        <w:rPr>
          <w:b/>
          <w:sz w:val="20"/>
        </w:rPr>
        <w:t>ESPACIO PÚBLICO DE LA LOCALIDAD DE TEUSAQUILLO, EN LA CIUDAD DE BOGOTÁ D.C., DE CONFORMIDAD CON LOS ESTUDIOS PREVIOS, ANEXO TÉCNICO Y APÉNDICES”.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6A84F" w14:textId="77777777" w:rsidR="006B45E6" w:rsidRDefault="006B45E6" w:rsidP="00D97E04">
      <w:pPr>
        <w:spacing w:before="0" w:after="0"/>
      </w:pPr>
      <w:r>
        <w:separator/>
      </w:r>
    </w:p>
  </w:endnote>
  <w:endnote w:type="continuationSeparator" w:id="0">
    <w:p w14:paraId="1ED19A14" w14:textId="77777777" w:rsidR="006B45E6" w:rsidRDefault="006B45E6" w:rsidP="00D97E04">
      <w:pPr>
        <w:spacing w:before="0" w:after="0"/>
      </w:pPr>
      <w:r>
        <w:continuationSeparator/>
      </w:r>
    </w:p>
  </w:endnote>
  <w:endnote w:type="continuationNotice" w:id="1">
    <w:p w14:paraId="1E2AA091" w14:textId="77777777" w:rsidR="006B45E6" w:rsidRDefault="006B45E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A2892" w14:textId="77777777" w:rsidR="006B45E6" w:rsidRDefault="006B45E6" w:rsidP="00D97E04">
      <w:pPr>
        <w:spacing w:before="0" w:after="0"/>
      </w:pPr>
      <w:r>
        <w:separator/>
      </w:r>
    </w:p>
  </w:footnote>
  <w:footnote w:type="continuationSeparator" w:id="0">
    <w:p w14:paraId="6ECF0D3D" w14:textId="77777777" w:rsidR="006B45E6" w:rsidRDefault="006B45E6" w:rsidP="00D97E04">
      <w:pPr>
        <w:spacing w:before="0" w:after="0"/>
      </w:pPr>
      <w:r>
        <w:continuationSeparator/>
      </w:r>
    </w:p>
  </w:footnote>
  <w:footnote w:type="continuationNotice" w:id="1">
    <w:p w14:paraId="46C882A9" w14:textId="77777777" w:rsidR="006B45E6" w:rsidRDefault="006B45E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B45E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25D6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5D1A43"/>
    <w:rsid w:val="006F0BED"/>
    <w:rsid w:val="007E5347"/>
    <w:rsid w:val="00975055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914</Words>
  <Characters>5028</Characters>
  <Application>Microsoft Office Word</Application>
  <DocSecurity>0</DocSecurity>
  <Lines>41</Lines>
  <Paragraphs>11</Paragraphs>
  <ScaleCrop>false</ScaleCrop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hjavier.rubio@outlook.es</cp:lastModifiedBy>
  <cp:revision>3</cp:revision>
  <cp:lastPrinted>2020-11-13T23:38:00Z</cp:lastPrinted>
  <dcterms:created xsi:type="dcterms:W3CDTF">2022-08-01T21:37:00Z</dcterms:created>
  <dcterms:modified xsi:type="dcterms:W3CDTF">2023-11-01T00:34:00Z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