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489" w:rsidRPr="002E76F6" w:rsidRDefault="007D0489">
      <w:pPr>
        <w:spacing w:after="0" w:line="259" w:lineRule="auto"/>
        <w:ind w:left="0" w:firstLine="0"/>
        <w:jc w:val="left"/>
        <w:rPr>
          <w:sz w:val="2"/>
        </w:rPr>
      </w:pPr>
    </w:p>
    <w:p w:rsidR="00141A4B" w:rsidRDefault="009B12E9">
      <w:pPr>
        <w:spacing w:after="0" w:line="259" w:lineRule="auto"/>
        <w:ind w:left="0" w:firstLine="0"/>
        <w:jc w:val="left"/>
      </w:pPr>
      <w:r>
        <w:rPr>
          <w:sz w:val="20"/>
        </w:rPr>
        <w:t xml:space="preserve"> </w:t>
      </w:r>
    </w:p>
    <w:p w:rsidR="00141A4B" w:rsidRDefault="009B12E9">
      <w:pPr>
        <w:pStyle w:val="Ttulo1"/>
        <w:numPr>
          <w:ilvl w:val="0"/>
          <w:numId w:val="0"/>
        </w:numPr>
        <w:ind w:left="-5"/>
      </w:pPr>
      <w:r>
        <w:t>No. 07 POLICIA METROPOLITANA DE SANTA MARTA</w:t>
      </w:r>
      <w:r>
        <w:rPr>
          <w:b w:val="0"/>
        </w:rPr>
        <w:t xml:space="preserve"> </w:t>
      </w:r>
    </w:p>
    <w:p w:rsidR="00141A4B" w:rsidRDefault="009B12E9">
      <w:pPr>
        <w:spacing w:after="102" w:line="259" w:lineRule="auto"/>
        <w:ind w:left="0" w:firstLine="0"/>
        <w:jc w:val="left"/>
      </w:pPr>
      <w:r>
        <w:rPr>
          <w:sz w:val="8"/>
        </w:rPr>
        <w:t xml:space="preserve"> </w:t>
      </w:r>
    </w:p>
    <w:p w:rsidR="00141A4B" w:rsidRDefault="009B12E9">
      <w:pPr>
        <w:tabs>
          <w:tab w:val="center" w:pos="4956"/>
        </w:tabs>
        <w:spacing w:after="4" w:line="250" w:lineRule="auto"/>
        <w:ind w:left="-15" w:firstLine="0"/>
        <w:jc w:val="left"/>
      </w:pPr>
      <w:r>
        <w:rPr>
          <w:sz w:val="20"/>
        </w:rPr>
        <w:t xml:space="preserve">Santa Marta D. T. C. H; 01 de noviembre de 2022 </w:t>
      </w:r>
      <w:r>
        <w:rPr>
          <w:sz w:val="20"/>
        </w:rPr>
        <w:tab/>
        <w:t xml:space="preserve"> </w:t>
      </w:r>
    </w:p>
    <w:p w:rsidR="00141A4B" w:rsidRDefault="009B12E9">
      <w:pPr>
        <w:spacing w:after="80" w:line="259" w:lineRule="auto"/>
        <w:ind w:left="0" w:firstLine="0"/>
        <w:jc w:val="left"/>
      </w:pPr>
      <w:r>
        <w:rPr>
          <w:sz w:val="11"/>
        </w:rPr>
        <w:t xml:space="preserve"> </w:t>
      </w:r>
    </w:p>
    <w:p w:rsidR="00141A4B" w:rsidRDefault="009B12E9">
      <w:pPr>
        <w:spacing w:after="4" w:line="250" w:lineRule="auto"/>
        <w:ind w:left="-5" w:hanging="10"/>
      </w:pPr>
      <w:r>
        <w:rPr>
          <w:sz w:val="20"/>
        </w:rPr>
        <w:t xml:space="preserve">Coronel.  </w:t>
      </w:r>
    </w:p>
    <w:p w:rsidR="00141A4B" w:rsidRDefault="009B12E9">
      <w:pPr>
        <w:spacing w:after="4" w:line="250" w:lineRule="auto"/>
        <w:ind w:left="-5" w:hanging="10"/>
      </w:pPr>
      <w:r>
        <w:rPr>
          <w:sz w:val="20"/>
        </w:rPr>
        <w:t xml:space="preserve">ADRIANA GISELA PAZ FERNANDEZ  </w:t>
      </w:r>
    </w:p>
    <w:p w:rsidR="00141A4B" w:rsidRDefault="009B12E9">
      <w:pPr>
        <w:spacing w:after="4" w:line="250" w:lineRule="auto"/>
        <w:ind w:left="-5" w:right="4512" w:hanging="10"/>
      </w:pPr>
      <w:r>
        <w:rPr>
          <w:sz w:val="20"/>
        </w:rPr>
        <w:t xml:space="preserve">Comandante Policía Metropolitana de Santa Marta. Ciudad. </w:t>
      </w:r>
    </w:p>
    <w:p w:rsidR="00141A4B" w:rsidRDefault="009B12E9">
      <w:pPr>
        <w:spacing w:after="80" w:line="259" w:lineRule="auto"/>
        <w:ind w:left="0" w:firstLine="0"/>
        <w:jc w:val="left"/>
      </w:pPr>
      <w:r>
        <w:rPr>
          <w:sz w:val="11"/>
        </w:rPr>
        <w:t xml:space="preserve"> </w:t>
      </w:r>
    </w:p>
    <w:p w:rsidR="00141A4B" w:rsidRDefault="009B12E9">
      <w:pPr>
        <w:spacing w:after="4" w:line="250" w:lineRule="auto"/>
        <w:ind w:left="-5" w:hanging="10"/>
      </w:pPr>
      <w:r>
        <w:rPr>
          <w:b/>
          <w:sz w:val="20"/>
        </w:rPr>
        <w:t xml:space="preserve">ASUNTO: </w:t>
      </w:r>
      <w:r>
        <w:rPr>
          <w:sz w:val="20"/>
        </w:rPr>
        <w:t>informe de supervisión del Contrato No.</w:t>
      </w:r>
      <w:r>
        <w:rPr>
          <w:b/>
          <w:sz w:val="20"/>
        </w:rPr>
        <w:t xml:space="preserve"> 089-7-20024-22 </w:t>
      </w:r>
    </w:p>
    <w:p w:rsidR="00141A4B" w:rsidRDefault="009B12E9">
      <w:pPr>
        <w:spacing w:after="0" w:line="259" w:lineRule="auto"/>
        <w:ind w:left="0" w:firstLine="0"/>
        <w:jc w:val="left"/>
      </w:pPr>
      <w:r>
        <w:rPr>
          <w:sz w:val="20"/>
        </w:rPr>
        <w:t xml:space="preserve"> </w:t>
      </w:r>
    </w:p>
    <w:p w:rsidR="00141A4B" w:rsidRDefault="009B12E9">
      <w:pPr>
        <w:spacing w:after="0" w:line="259" w:lineRule="auto"/>
        <w:ind w:left="-5" w:hanging="10"/>
        <w:jc w:val="left"/>
      </w:pPr>
      <w:r>
        <w:rPr>
          <w:b/>
          <w:sz w:val="20"/>
        </w:rPr>
        <w:t xml:space="preserve">Periódico </w:t>
      </w:r>
      <w:r>
        <w:rPr>
          <w:b/>
          <w:sz w:val="20"/>
          <w:u w:val="single" w:color="000000"/>
        </w:rPr>
        <w:t>X</w:t>
      </w:r>
      <w:r>
        <w:rPr>
          <w:b/>
          <w:sz w:val="20"/>
        </w:rPr>
        <w:t xml:space="preserve">    O FINAL _ </w:t>
      </w:r>
    </w:p>
    <w:p w:rsidR="00141A4B" w:rsidRDefault="009B12E9">
      <w:pPr>
        <w:spacing w:after="0" w:line="259" w:lineRule="auto"/>
        <w:ind w:left="0" w:firstLine="0"/>
        <w:jc w:val="left"/>
      </w:pPr>
      <w:r>
        <w:rPr>
          <w:sz w:val="20"/>
        </w:rPr>
        <w:t xml:space="preserve"> </w:t>
      </w:r>
    </w:p>
    <w:p w:rsidR="00141A4B" w:rsidRDefault="009B12E9">
      <w:pPr>
        <w:pStyle w:val="Ttulo1"/>
        <w:numPr>
          <w:ilvl w:val="0"/>
          <w:numId w:val="0"/>
        </w:numPr>
        <w:ind w:left="-5"/>
      </w:pPr>
      <w:r>
        <w:t xml:space="preserve">Periodo del informe de supervisión </w:t>
      </w:r>
    </w:p>
    <w:p w:rsidR="00141A4B" w:rsidRDefault="009B12E9">
      <w:pPr>
        <w:spacing w:after="0" w:line="259" w:lineRule="auto"/>
        <w:ind w:left="0" w:firstLine="0"/>
        <w:jc w:val="left"/>
      </w:pPr>
      <w:r>
        <w:rPr>
          <w:b/>
          <w:sz w:val="20"/>
        </w:rPr>
        <w:t xml:space="preserve"> </w:t>
      </w:r>
    </w:p>
    <w:tbl>
      <w:tblPr>
        <w:tblStyle w:val="TableGrid"/>
        <w:tblW w:w="5256" w:type="dxa"/>
        <w:tblInd w:w="-8" w:type="dxa"/>
        <w:tblCellMar>
          <w:top w:w="11" w:type="dxa"/>
          <w:left w:w="98" w:type="dxa"/>
          <w:right w:w="89" w:type="dxa"/>
        </w:tblCellMar>
        <w:tblLook w:val="04A0" w:firstRow="1" w:lastRow="0" w:firstColumn="1" w:lastColumn="0" w:noHBand="0" w:noVBand="1"/>
      </w:tblPr>
      <w:tblGrid>
        <w:gridCol w:w="826"/>
        <w:gridCol w:w="1592"/>
        <w:gridCol w:w="871"/>
        <w:gridCol w:w="1967"/>
      </w:tblGrid>
      <w:tr w:rsidR="00141A4B">
        <w:trPr>
          <w:trHeight w:val="225"/>
        </w:trPr>
        <w:tc>
          <w:tcPr>
            <w:tcW w:w="82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15" w:firstLine="0"/>
              <w:jc w:val="left"/>
            </w:pPr>
            <w:r>
              <w:rPr>
                <w:b/>
                <w:sz w:val="20"/>
              </w:rPr>
              <w:t xml:space="preserve">Desde </w:t>
            </w:r>
          </w:p>
        </w:tc>
        <w:tc>
          <w:tcPr>
            <w:tcW w:w="1592"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15" w:firstLine="0"/>
              <w:jc w:val="left"/>
            </w:pPr>
            <w:r>
              <w:rPr>
                <w:b/>
                <w:sz w:val="20"/>
              </w:rPr>
              <w:t xml:space="preserve">01/10/2022 </w:t>
            </w:r>
          </w:p>
        </w:tc>
        <w:tc>
          <w:tcPr>
            <w:tcW w:w="871"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b/>
                <w:sz w:val="20"/>
              </w:rPr>
              <w:t xml:space="preserve">Hasta </w:t>
            </w:r>
          </w:p>
        </w:tc>
        <w:tc>
          <w:tcPr>
            <w:tcW w:w="196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15" w:firstLine="0"/>
              <w:jc w:val="left"/>
            </w:pPr>
            <w:r>
              <w:rPr>
                <w:b/>
                <w:sz w:val="20"/>
              </w:rPr>
              <w:t xml:space="preserve">30/10/2022 </w:t>
            </w:r>
          </w:p>
        </w:tc>
      </w:tr>
    </w:tbl>
    <w:p w:rsidR="00141A4B" w:rsidRDefault="009B12E9">
      <w:pPr>
        <w:spacing w:after="101" w:line="259" w:lineRule="auto"/>
        <w:ind w:left="0" w:firstLine="0"/>
        <w:jc w:val="left"/>
      </w:pPr>
      <w:r>
        <w:rPr>
          <w:sz w:val="11"/>
        </w:rPr>
        <w:t xml:space="preserve"> </w:t>
      </w:r>
    </w:p>
    <w:p w:rsidR="00141A4B" w:rsidRDefault="009B12E9">
      <w:pPr>
        <w:spacing w:after="4" w:line="250" w:lineRule="auto"/>
        <w:ind w:left="-5" w:hanging="10"/>
      </w:pPr>
      <w:r>
        <w:rPr>
          <w:sz w:val="20"/>
        </w:rPr>
        <w:t>En cumplimiento a los artículos 83 y 84 de la Ley 1474 de 2011 “</w:t>
      </w:r>
      <w:r>
        <w:rPr>
          <w:i/>
          <w:sz w:val="20"/>
        </w:rPr>
        <w:t>Por la cual se dictan normas orientadas a fortalecer los mecanismos de prevención, investigación y sanción de actos de corrupción y la efectividad del control de la gestión pública</w:t>
      </w:r>
      <w:r>
        <w:rPr>
          <w:sz w:val="20"/>
        </w:rPr>
        <w:t>”, así como de la Resolución No.03049 del 30 de julio del 2014 “</w:t>
      </w:r>
      <w:r>
        <w:rPr>
          <w:i/>
          <w:sz w:val="20"/>
        </w:rPr>
        <w:t>Por la cual se adopta el Manual de Contratación de la Policía Nacional</w:t>
      </w:r>
      <w:r>
        <w:rPr>
          <w:sz w:val="20"/>
        </w:rPr>
        <w:t>”, Resolución No. 00090 del 15/01/2018, “</w:t>
      </w:r>
      <w:r>
        <w:rPr>
          <w:i/>
          <w:sz w:val="20"/>
        </w:rPr>
        <w:t>Por la cual se actualiza, modifica y complementa el Manual de Contratación de la Policía Nacional adoptado mediante Resolución No. 03049 de 2014”</w:t>
      </w:r>
      <w:r>
        <w:rPr>
          <w:sz w:val="20"/>
        </w:rPr>
        <w:t xml:space="preserve">, y la </w:t>
      </w:r>
      <w:r>
        <w:rPr>
          <w:i/>
          <w:sz w:val="20"/>
        </w:rPr>
        <w:t>“Guía para el ejercicio de las funciones de Supervisión e Interventoría de los contratos del Estado</w:t>
      </w:r>
      <w:r>
        <w:rPr>
          <w:sz w:val="20"/>
        </w:rPr>
        <w:t xml:space="preserve">”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 </w:t>
      </w:r>
    </w:p>
    <w:p w:rsidR="00141A4B" w:rsidRDefault="009B12E9">
      <w:pPr>
        <w:pStyle w:val="Ttulo1"/>
        <w:numPr>
          <w:ilvl w:val="0"/>
          <w:numId w:val="0"/>
        </w:numPr>
        <w:ind w:left="-5"/>
      </w:pPr>
      <w:r>
        <w:t xml:space="preserve">INFORMACIÓN GENERAL </w:t>
      </w:r>
    </w:p>
    <w:p w:rsidR="00141A4B" w:rsidRDefault="009B12E9">
      <w:pPr>
        <w:spacing w:after="68" w:line="259" w:lineRule="auto"/>
        <w:ind w:left="0" w:firstLine="0"/>
        <w:jc w:val="left"/>
      </w:pPr>
      <w:r>
        <w:rPr>
          <w:b/>
          <w:sz w:val="12"/>
        </w:rPr>
        <w:t xml:space="preserve"> </w:t>
      </w:r>
    </w:p>
    <w:p w:rsidR="00141A4B" w:rsidRDefault="009B12E9">
      <w:pPr>
        <w:spacing w:after="0" w:line="257" w:lineRule="auto"/>
        <w:ind w:left="0" w:firstLine="0"/>
        <w:jc w:val="left"/>
      </w:pPr>
      <w:r>
        <w:rPr>
          <w:rFonts w:ascii="Times New Roman" w:eastAsia="Times New Roman" w:hAnsi="Times New Roman" w:cs="Times New Roman"/>
          <w:vertAlign w:val="superscript"/>
        </w:rPr>
        <w:t>1</w:t>
      </w:r>
      <w:r>
        <w:rPr>
          <w:rFonts w:ascii="Times New Roman" w:eastAsia="Times New Roman" w:hAnsi="Times New Roman" w:cs="Times New Roman"/>
          <w:sz w:val="17"/>
        </w:rPr>
        <w:t xml:space="preserve"> </w:t>
      </w:r>
      <w:r>
        <w:rPr>
          <w:b/>
          <w:i/>
        </w:rPr>
        <w:t xml:space="preserve">Artículo 2.1.1.2.1.8. </w:t>
      </w:r>
      <w:r>
        <w:rPr>
          <w:b/>
        </w:rPr>
        <w:t>Publicación de la ejecución de contratos</w:t>
      </w:r>
      <w:r>
        <w:t xml:space="preserve">. </w:t>
      </w:r>
      <w:r>
        <w:rPr>
          <w:i/>
        </w:rPr>
        <w:t xml:space="preserve">Para efectos del cumplimiento de la obligación contenida en el literal g) del artículo 11 de la Ley 1712 de 2014, relativa a la información sobre la ejecución de contratos, el sujeto obligado debe publicar las aprobaciones, autorizaciones, requerimientos o </w:t>
      </w:r>
      <w:r>
        <w:rPr>
          <w:i/>
          <w:u w:val="single" w:color="000000"/>
        </w:rPr>
        <w:t>informes del supervisor</w:t>
      </w:r>
      <w:r>
        <w:rPr>
          <w:i/>
        </w:rPr>
        <w:t xml:space="preserve"> o del interventor, que prueben la ejecución del contrato.  </w:t>
      </w:r>
    </w:p>
    <w:p w:rsidR="00141A4B" w:rsidRDefault="009B12E9">
      <w:pPr>
        <w:spacing w:after="0" w:line="244" w:lineRule="auto"/>
        <w:ind w:left="0" w:right="15" w:firstLine="0"/>
      </w:pPr>
      <w:r>
        <w:rPr>
          <w:b/>
          <w:i/>
        </w:rPr>
        <w:t xml:space="preserve">Artículo 2.1.1.2.1.7. </w:t>
      </w:r>
      <w:r>
        <w:rPr>
          <w:b/>
        </w:rPr>
        <w:t>Publicación de la información contractual.</w:t>
      </w:r>
      <w:r>
        <w:rPr>
          <w:i/>
        </w:rPr>
        <w:t xml:space="preserve"> De conformidad con el literal (c) del artículo 3° de la Ley 1150 de 2007, el sistema de información del Estado en el cual los sujetos obligados que contratan con cargo a recursos públicos </w:t>
      </w:r>
      <w:r>
        <w:rPr>
          <w:i/>
          <w:u w:val="single" w:color="000000"/>
        </w:rPr>
        <w:t>deben cumplir la obligación de publicar la información de</w:t>
      </w:r>
      <w:r>
        <w:rPr>
          <w:i/>
        </w:rPr>
        <w:t xml:space="preserve"> </w:t>
      </w:r>
      <w:r>
        <w:rPr>
          <w:i/>
          <w:u w:val="single" w:color="000000"/>
        </w:rPr>
        <w:t>su gestión contractual es el Sistema Electrónico para la Contratación Pública (SECOP).  (Transcripción literal parcial, subrayado fuera texto)</w:t>
      </w:r>
      <w:r>
        <w:rPr>
          <w:i/>
        </w:rPr>
        <w:t xml:space="preserve"> </w:t>
      </w:r>
    </w:p>
    <w:p w:rsidR="00141A4B" w:rsidRDefault="009B12E9">
      <w:pPr>
        <w:spacing w:after="57" w:line="259" w:lineRule="auto"/>
        <w:ind w:left="0" w:firstLine="0"/>
        <w:jc w:val="left"/>
      </w:pPr>
      <w:r>
        <w:rPr>
          <w:i/>
        </w:rPr>
        <w:t xml:space="preserve"> </w:t>
      </w:r>
    </w:p>
    <w:p w:rsidR="00141A4B" w:rsidRDefault="009B12E9">
      <w:pPr>
        <w:spacing w:after="4" w:line="250" w:lineRule="auto"/>
        <w:ind w:left="-5" w:hanging="10"/>
      </w:pPr>
      <w:r>
        <w:rPr>
          <w:sz w:val="20"/>
        </w:rPr>
        <w:t xml:space="preserve">Mediante  comunicación oficial No GS-2022-047106 DEMAG, el señor (a) Coronel, JESUS MANUEL DE LOS REYES VALENCIA, obrando en calidad de Comandante Policía Metropolitana de Santa Marta, nombró como supervisor del contrato del asunto al señor (a)  Subintendente ISLENA ISABEL VILLEGAS ZABALETA </w:t>
      </w:r>
    </w:p>
    <w:p w:rsidR="00141A4B" w:rsidRDefault="009B12E9">
      <w:pPr>
        <w:spacing w:after="128" w:line="259" w:lineRule="auto"/>
        <w:ind w:left="0" w:firstLine="0"/>
        <w:jc w:val="left"/>
      </w:pPr>
      <w:r>
        <w:rPr>
          <w:sz w:val="3"/>
        </w:rPr>
        <w:t xml:space="preserve"> </w:t>
      </w:r>
    </w:p>
    <w:p w:rsidR="00141A4B" w:rsidRDefault="009B12E9" w:rsidP="002E76F6">
      <w:pPr>
        <w:spacing w:after="0" w:line="259" w:lineRule="auto"/>
        <w:ind w:left="-5" w:hanging="10"/>
        <w:jc w:val="left"/>
      </w:pPr>
      <w:r>
        <w:rPr>
          <w:sz w:val="18"/>
        </w:rPr>
        <w:t xml:space="preserve"> </w:t>
      </w:r>
      <w:r>
        <w:rPr>
          <w:b/>
          <w:sz w:val="18"/>
        </w:rPr>
        <w:t xml:space="preserve">Periodicidad establecida para la entrega del informe de supervisión: </w:t>
      </w:r>
      <w:r w:rsidR="002E76F6">
        <w:rPr>
          <w:sz w:val="18"/>
        </w:rPr>
        <w:t>Mensual.</w:t>
      </w:r>
    </w:p>
    <w:p w:rsidR="00141A4B" w:rsidRDefault="009B12E9">
      <w:pPr>
        <w:spacing w:after="0" w:line="259" w:lineRule="auto"/>
        <w:ind w:left="-5" w:hanging="10"/>
        <w:jc w:val="left"/>
      </w:pPr>
      <w:r>
        <w:rPr>
          <w:rFonts w:ascii="Segoe UI Symbol" w:eastAsia="Segoe UI Symbol" w:hAnsi="Segoe UI Symbol" w:cs="Segoe UI Symbol"/>
          <w:color w:val="FF0000"/>
          <w:sz w:val="18"/>
        </w:rPr>
        <w:t>•</w:t>
      </w:r>
      <w:r>
        <w:rPr>
          <w:color w:val="FF0000"/>
          <w:sz w:val="18"/>
        </w:rPr>
        <w:t xml:space="preserve"> </w:t>
      </w:r>
      <w:r>
        <w:rPr>
          <w:b/>
          <w:sz w:val="18"/>
        </w:rPr>
        <w:t xml:space="preserve">No. de informes de supervisión presentados y publicados en SECOP II: </w:t>
      </w:r>
      <w:r>
        <w:rPr>
          <w:b/>
          <w:sz w:val="18"/>
          <w:u w:val="single" w:color="000000"/>
        </w:rPr>
        <w:t>07</w:t>
      </w:r>
      <w:r>
        <w:rPr>
          <w:b/>
          <w:sz w:val="18"/>
        </w:rPr>
        <w:t xml:space="preserve"> </w:t>
      </w:r>
    </w:p>
    <w:p w:rsidR="00141A4B" w:rsidRDefault="009B12E9">
      <w:pPr>
        <w:numPr>
          <w:ilvl w:val="0"/>
          <w:numId w:val="1"/>
        </w:numPr>
        <w:spacing w:after="4" w:line="250" w:lineRule="auto"/>
        <w:ind w:hanging="360"/>
      </w:pPr>
      <w:r>
        <w:rPr>
          <w:sz w:val="20"/>
        </w:rPr>
        <w:t xml:space="preserve">Informe de supervisión del mes Abril, presentado mediante comunicación oficial No. GS-2022-021560 -DEMAG del.02/05/2022 </w:t>
      </w:r>
    </w:p>
    <w:p w:rsidR="00141A4B" w:rsidRDefault="009B12E9">
      <w:pPr>
        <w:numPr>
          <w:ilvl w:val="0"/>
          <w:numId w:val="1"/>
        </w:numPr>
        <w:spacing w:after="4" w:line="250" w:lineRule="auto"/>
        <w:ind w:hanging="360"/>
      </w:pPr>
      <w:r>
        <w:rPr>
          <w:sz w:val="20"/>
        </w:rPr>
        <w:t xml:space="preserve">Informe de supervisión del mes Mayo, presentado mediante comunicación oficial No. GS-2022-027578 -DEMAG del.01/06/2022. </w:t>
      </w:r>
    </w:p>
    <w:p w:rsidR="00141A4B" w:rsidRDefault="009B12E9">
      <w:pPr>
        <w:numPr>
          <w:ilvl w:val="0"/>
          <w:numId w:val="1"/>
        </w:numPr>
        <w:spacing w:after="4" w:line="250" w:lineRule="auto"/>
        <w:ind w:hanging="360"/>
      </w:pPr>
      <w:r>
        <w:rPr>
          <w:sz w:val="20"/>
        </w:rPr>
        <w:t>Informe de supervisión del mes Junio, presentado mediante comunicación oficial No. GS-2022-</w:t>
      </w:r>
      <w:r>
        <w:rPr>
          <w:color w:val="FF0000"/>
          <w:sz w:val="20"/>
        </w:rPr>
        <w:t>036019</w:t>
      </w:r>
      <w:r>
        <w:rPr>
          <w:sz w:val="20"/>
        </w:rPr>
        <w:t xml:space="preserve"> -DEMAG del.01/07/2022. </w:t>
      </w:r>
    </w:p>
    <w:p w:rsidR="00141A4B" w:rsidRDefault="009B12E9">
      <w:pPr>
        <w:numPr>
          <w:ilvl w:val="0"/>
          <w:numId w:val="1"/>
        </w:numPr>
        <w:spacing w:after="4" w:line="250" w:lineRule="auto"/>
        <w:ind w:hanging="360"/>
      </w:pPr>
      <w:r>
        <w:rPr>
          <w:sz w:val="20"/>
        </w:rPr>
        <w:t>Informe de supervisión del mes Julio, presentado mediante comunicación oficial No. GS-2022-</w:t>
      </w:r>
      <w:r>
        <w:rPr>
          <w:color w:val="FF0000"/>
          <w:sz w:val="20"/>
        </w:rPr>
        <w:t xml:space="preserve">                  </w:t>
      </w:r>
      <w:r>
        <w:rPr>
          <w:b/>
          <w:sz w:val="20"/>
        </w:rPr>
        <w:t>039023</w:t>
      </w:r>
      <w:r>
        <w:rPr>
          <w:sz w:val="20"/>
        </w:rPr>
        <w:t xml:space="preserve">-DEMAG del.01/08/2022. </w:t>
      </w:r>
    </w:p>
    <w:p w:rsidR="00141A4B" w:rsidRDefault="009B12E9">
      <w:pPr>
        <w:numPr>
          <w:ilvl w:val="0"/>
          <w:numId w:val="1"/>
        </w:numPr>
        <w:spacing w:after="4" w:line="250" w:lineRule="auto"/>
        <w:ind w:hanging="360"/>
      </w:pPr>
      <w:r>
        <w:rPr>
          <w:sz w:val="20"/>
        </w:rPr>
        <w:t xml:space="preserve">Informe de supervisión del mes agosto, presentado mediante comunicación oficial No. GS-2022044783-DEMAG del.01/09/2022. </w:t>
      </w:r>
    </w:p>
    <w:p w:rsidR="00141A4B" w:rsidRDefault="009B12E9">
      <w:pPr>
        <w:numPr>
          <w:ilvl w:val="0"/>
          <w:numId w:val="1"/>
        </w:numPr>
        <w:spacing w:after="4" w:line="250" w:lineRule="auto"/>
        <w:ind w:hanging="360"/>
      </w:pPr>
      <w:r>
        <w:rPr>
          <w:sz w:val="20"/>
        </w:rPr>
        <w:lastRenderedPageBreak/>
        <w:t>Informe de supervisión del mes septiembre, presentado mediante comunicación oficial No. GS-2022-</w:t>
      </w:r>
      <w:r>
        <w:rPr>
          <w:color w:val="FF0000"/>
          <w:sz w:val="20"/>
        </w:rPr>
        <w:t xml:space="preserve">                 050419</w:t>
      </w:r>
      <w:r>
        <w:rPr>
          <w:sz w:val="20"/>
        </w:rPr>
        <w:t xml:space="preserve">-DEMAG del.03/10/2022. </w:t>
      </w:r>
    </w:p>
    <w:p w:rsidR="00141A4B" w:rsidRDefault="009B12E9" w:rsidP="002E76F6">
      <w:pPr>
        <w:numPr>
          <w:ilvl w:val="0"/>
          <w:numId w:val="1"/>
        </w:numPr>
        <w:spacing w:after="4" w:line="250" w:lineRule="auto"/>
        <w:ind w:hanging="360"/>
      </w:pPr>
      <w:r>
        <w:rPr>
          <w:sz w:val="20"/>
        </w:rPr>
        <w:t>Informe de supervisión del mes octubre, presentado mediante comunicación oficial No. GS-2022-</w:t>
      </w:r>
      <w:r w:rsidR="00577425">
        <w:rPr>
          <w:color w:val="FF0000"/>
          <w:sz w:val="20"/>
        </w:rPr>
        <w:t xml:space="preserve">                 </w:t>
      </w:r>
      <w:r w:rsidR="00577425">
        <w:rPr>
          <w:color w:val="FF0000"/>
          <w:sz w:val="20"/>
          <w:szCs w:val="20"/>
        </w:rPr>
        <w:t>056290</w:t>
      </w:r>
      <w:r>
        <w:rPr>
          <w:sz w:val="20"/>
        </w:rPr>
        <w:t xml:space="preserve">-DEMAG del. 01/11/2022. </w:t>
      </w:r>
    </w:p>
    <w:p w:rsidR="00141A4B" w:rsidRPr="002E76F6" w:rsidRDefault="009B12E9">
      <w:pPr>
        <w:spacing w:after="0" w:line="259" w:lineRule="auto"/>
        <w:ind w:left="0" w:firstLine="0"/>
        <w:jc w:val="left"/>
        <w:rPr>
          <w:sz w:val="2"/>
        </w:rPr>
      </w:pPr>
      <w:r>
        <w:rPr>
          <w:rFonts w:ascii="Times New Roman" w:eastAsia="Times New Roman" w:hAnsi="Times New Roman" w:cs="Times New Roman"/>
          <w:sz w:val="24"/>
        </w:rPr>
        <w:t xml:space="preserve"> </w:t>
      </w:r>
    </w:p>
    <w:p w:rsidR="00141A4B" w:rsidRDefault="009B12E9">
      <w:pPr>
        <w:spacing w:after="0" w:line="259" w:lineRule="auto"/>
        <w:ind w:left="0" w:firstLine="0"/>
        <w:jc w:val="left"/>
      </w:pPr>
      <w:r>
        <w:rPr>
          <w:sz w:val="24"/>
        </w:rPr>
        <w:t xml:space="preserve"> Información del contrato u orden de compra </w:t>
      </w:r>
    </w:p>
    <w:tbl>
      <w:tblPr>
        <w:tblStyle w:val="TableGrid"/>
        <w:tblW w:w="9657" w:type="dxa"/>
        <w:tblInd w:w="-8" w:type="dxa"/>
        <w:tblCellMar>
          <w:left w:w="113" w:type="dxa"/>
          <w:right w:w="64" w:type="dxa"/>
        </w:tblCellMar>
        <w:tblLook w:val="04A0" w:firstRow="1" w:lastRow="0" w:firstColumn="1" w:lastColumn="0" w:noHBand="0" w:noVBand="1"/>
      </w:tblPr>
      <w:tblGrid>
        <w:gridCol w:w="5677"/>
        <w:gridCol w:w="3980"/>
      </w:tblGrid>
      <w:tr w:rsidR="00141A4B">
        <w:trPr>
          <w:trHeight w:val="225"/>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Contrato No.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089-7-20024-22 </w:t>
            </w:r>
          </w:p>
        </w:tc>
      </w:tr>
      <w:tr w:rsidR="00141A4B">
        <w:trPr>
          <w:trHeight w:val="811"/>
        </w:trPr>
        <w:tc>
          <w:tcPr>
            <w:tcW w:w="5677"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firstLine="0"/>
              <w:jc w:val="left"/>
            </w:pPr>
            <w:r>
              <w:rPr>
                <w:sz w:val="20"/>
              </w:rPr>
              <w:t xml:space="preserve">Objeto del Contrato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14" w:line="227" w:lineRule="auto"/>
              <w:ind w:left="0" w:firstLine="0"/>
            </w:pPr>
            <w:r>
              <w:rPr>
                <w:sz w:val="18"/>
              </w:rPr>
              <w:t xml:space="preserve">CONTRATACION DE UN (01) PROFESIONAL EN MEDICINA GENERAL PARA LABORAR </w:t>
            </w:r>
          </w:p>
          <w:p w:rsidR="00141A4B" w:rsidRDefault="009B12E9">
            <w:pPr>
              <w:spacing w:after="0" w:line="259" w:lineRule="auto"/>
              <w:ind w:left="0" w:firstLine="0"/>
              <w:jc w:val="left"/>
            </w:pPr>
            <w:r>
              <w:rPr>
                <w:sz w:val="18"/>
              </w:rPr>
              <w:t xml:space="preserve">EN LA UNIDAD PRESTADORA DE SALUD </w:t>
            </w:r>
          </w:p>
          <w:p w:rsidR="00141A4B" w:rsidRDefault="009B12E9">
            <w:pPr>
              <w:spacing w:after="0" w:line="259" w:lineRule="auto"/>
              <w:ind w:left="0" w:firstLine="0"/>
              <w:jc w:val="left"/>
            </w:pPr>
            <w:r>
              <w:rPr>
                <w:sz w:val="18"/>
              </w:rPr>
              <w:t>MAGDALENA</w:t>
            </w:r>
            <w:r>
              <w:rPr>
                <w:sz w:val="20"/>
              </w:rPr>
              <w:t xml:space="preserve"> </w:t>
            </w:r>
          </w:p>
        </w:tc>
      </w:tr>
      <w:tr w:rsidR="00141A4B">
        <w:trPr>
          <w:trHeight w:val="240"/>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Contratista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TORRES CANTILLO ANA MARCELA </w:t>
            </w:r>
          </w:p>
        </w:tc>
      </w:tr>
      <w:tr w:rsidR="00141A4B">
        <w:trPr>
          <w:trHeight w:val="240"/>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Representante legal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N/A </w:t>
            </w:r>
          </w:p>
        </w:tc>
      </w:tr>
      <w:tr w:rsidR="00141A4B">
        <w:trPr>
          <w:trHeight w:val="226"/>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Valor inicial del contrato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$ 27.731.350.00 </w:t>
            </w:r>
          </w:p>
        </w:tc>
      </w:tr>
      <w:tr w:rsidR="00141A4B">
        <w:trPr>
          <w:trHeight w:val="240"/>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Valor adiciones del contrato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  0 </w:t>
            </w:r>
          </w:p>
        </w:tc>
      </w:tr>
      <w:tr w:rsidR="00141A4B">
        <w:trPr>
          <w:trHeight w:val="225"/>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Valor total del contrato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$ 27.731.350.00 </w:t>
            </w:r>
          </w:p>
        </w:tc>
      </w:tr>
      <w:tr w:rsidR="00141A4B">
        <w:trPr>
          <w:trHeight w:val="240"/>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Plazo de ejecución inicial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250 días </w:t>
            </w:r>
          </w:p>
        </w:tc>
      </w:tr>
      <w:tr w:rsidR="00141A4B">
        <w:trPr>
          <w:trHeight w:val="226"/>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Fecha de inicio del plazo de ejecución del contrato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21/04/2022 </w:t>
            </w:r>
          </w:p>
        </w:tc>
      </w:tr>
      <w:tr w:rsidR="00141A4B">
        <w:trPr>
          <w:trHeight w:val="240"/>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Fecha de terminación del plazo de ejecución del contrato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31/12/2022 </w:t>
            </w:r>
          </w:p>
        </w:tc>
      </w:tr>
      <w:tr w:rsidR="00141A4B">
        <w:trPr>
          <w:trHeight w:val="241"/>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Fecha de inicio del plazo de ejecución de la(s) adición(es)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N/A</w:t>
            </w:r>
            <w:r>
              <w:rPr>
                <w:sz w:val="18"/>
              </w:rPr>
              <w:t xml:space="preserve"> </w:t>
            </w:r>
          </w:p>
        </w:tc>
      </w:tr>
      <w:tr w:rsidR="00141A4B">
        <w:trPr>
          <w:trHeight w:val="450"/>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Fecha de terminación del plazo de ejecución de la(s) adición(es) </w:t>
            </w:r>
          </w:p>
        </w:tc>
        <w:tc>
          <w:tcPr>
            <w:tcW w:w="3980"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firstLine="0"/>
              <w:jc w:val="left"/>
            </w:pPr>
            <w:r>
              <w:rPr>
                <w:sz w:val="20"/>
              </w:rPr>
              <w:t>N/A</w:t>
            </w:r>
            <w:r>
              <w:rPr>
                <w:sz w:val="18"/>
              </w:rPr>
              <w:t xml:space="preserve"> </w:t>
            </w:r>
          </w:p>
        </w:tc>
      </w:tr>
      <w:tr w:rsidR="00141A4B">
        <w:trPr>
          <w:trHeight w:val="241"/>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Adiciones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No Hay Adición</w:t>
            </w:r>
            <w:r>
              <w:rPr>
                <w:sz w:val="18"/>
              </w:rPr>
              <w:t xml:space="preserve"> </w:t>
            </w:r>
          </w:p>
        </w:tc>
      </w:tr>
      <w:tr w:rsidR="00141A4B">
        <w:trPr>
          <w:trHeight w:val="225"/>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Modificatorios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No Hay Adición</w:t>
            </w:r>
            <w:r>
              <w:rPr>
                <w:sz w:val="18"/>
              </w:rPr>
              <w:t xml:space="preserve"> </w:t>
            </w:r>
          </w:p>
        </w:tc>
      </w:tr>
      <w:tr w:rsidR="00141A4B">
        <w:trPr>
          <w:trHeight w:val="241"/>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Prorrogas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8"/>
              </w:rPr>
              <w:t xml:space="preserve">No Hay Modificatorios </w:t>
            </w:r>
          </w:p>
        </w:tc>
      </w:tr>
      <w:tr w:rsidR="00141A4B">
        <w:trPr>
          <w:trHeight w:val="225"/>
        </w:trPr>
        <w:tc>
          <w:tcPr>
            <w:tcW w:w="567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Otros  </w:t>
            </w:r>
          </w:p>
        </w:tc>
        <w:tc>
          <w:tcPr>
            <w:tcW w:w="3980"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8"/>
              </w:rPr>
              <w:t xml:space="preserve">No hay </w:t>
            </w:r>
          </w:p>
        </w:tc>
      </w:tr>
    </w:tbl>
    <w:p w:rsidR="00141A4B" w:rsidRDefault="009B12E9" w:rsidP="002E76F6">
      <w:pPr>
        <w:spacing w:after="0" w:line="259" w:lineRule="auto"/>
        <w:ind w:left="0" w:firstLine="0"/>
        <w:jc w:val="left"/>
      </w:pPr>
      <w:r>
        <w:rPr>
          <w:b/>
          <w:sz w:val="12"/>
        </w:rPr>
        <w:t xml:space="preserve"> </w:t>
      </w:r>
    </w:p>
    <w:p w:rsidR="00141A4B" w:rsidRDefault="009B12E9">
      <w:pPr>
        <w:pStyle w:val="Ttulo1"/>
        <w:ind w:left="406" w:hanging="421"/>
      </w:pPr>
      <w:r>
        <w:t xml:space="preserve">DESARROLLO DE LA SUPERVISIÓN AL CONTRATO  </w:t>
      </w:r>
    </w:p>
    <w:p w:rsidR="00141A4B" w:rsidRDefault="009B12E9">
      <w:pPr>
        <w:spacing w:after="65" w:line="259" w:lineRule="auto"/>
        <w:ind w:left="0" w:firstLine="0"/>
        <w:jc w:val="left"/>
      </w:pPr>
      <w:r>
        <w:rPr>
          <w:sz w:val="11"/>
        </w:rPr>
        <w:t xml:space="preserve"> </w:t>
      </w:r>
    </w:p>
    <w:p w:rsidR="00141A4B" w:rsidRDefault="009B12E9">
      <w:pPr>
        <w:spacing w:after="0" w:line="259" w:lineRule="auto"/>
        <w:ind w:left="-5" w:hanging="10"/>
        <w:jc w:val="left"/>
      </w:pPr>
      <w:r>
        <w:rPr>
          <w:b/>
          <w:sz w:val="20"/>
        </w:rPr>
        <w:t xml:space="preserve">1.1 Acciones adelantadas: </w:t>
      </w:r>
    </w:p>
    <w:p w:rsidR="00141A4B" w:rsidRDefault="009B12E9">
      <w:pPr>
        <w:spacing w:after="4" w:line="250" w:lineRule="auto"/>
        <w:ind w:left="-5" w:hanging="10"/>
      </w:pPr>
      <w:r>
        <w:rPr>
          <w:sz w:val="20"/>
        </w:rPr>
        <w:t xml:space="preserve">La supervisión deberá realizar un resumen cronológico de las actuaciones adelantadas en ejercicio de las funciones, debiendo plasmar datos de relevancia, como por ejemplo fechas, números de oficios, números de actas, mensajes de correo electrónico, documentos que den cuenta de las actuaciones adelantadas entre otras. </w:t>
      </w:r>
    </w:p>
    <w:p w:rsidR="00141A4B" w:rsidRDefault="009B12E9">
      <w:pPr>
        <w:pStyle w:val="Ttulo1"/>
        <w:ind w:left="270" w:hanging="285"/>
      </w:pPr>
      <w:r>
        <w:t xml:space="preserve">VERIFICACIÓN DEL CUMPLIMIENTO DE LAS OBLIGACIONES CONTRACTUALES </w:t>
      </w:r>
    </w:p>
    <w:p w:rsidR="00141A4B" w:rsidRDefault="009B12E9">
      <w:pPr>
        <w:spacing w:line="259" w:lineRule="auto"/>
        <w:ind w:left="720" w:firstLine="0"/>
        <w:jc w:val="left"/>
      </w:pPr>
      <w:r>
        <w:rPr>
          <w:b/>
          <w:sz w:val="11"/>
        </w:rPr>
        <w:t xml:space="preserve"> </w:t>
      </w:r>
    </w:p>
    <w:p w:rsidR="00141A4B" w:rsidRDefault="009B12E9">
      <w:pPr>
        <w:numPr>
          <w:ilvl w:val="0"/>
          <w:numId w:val="2"/>
        </w:numPr>
        <w:ind w:right="5" w:hanging="421"/>
      </w:pPr>
      <w:r>
        <w:t xml:space="preserve">Firmar el contrato para conformar los mecanismos de cobertura que amparan el presente contrato.  </w:t>
      </w:r>
    </w:p>
    <w:p w:rsidR="00141A4B" w:rsidRDefault="009B12E9">
      <w:pPr>
        <w:numPr>
          <w:ilvl w:val="0"/>
          <w:numId w:val="2"/>
        </w:numPr>
        <w:ind w:right="5" w:hanging="421"/>
      </w:pPr>
      <w:r>
        <w:t xml:space="preserve">Cumplir con el Objeto del contrato.  </w:t>
      </w:r>
    </w:p>
    <w:p w:rsidR="00141A4B" w:rsidRDefault="009B12E9">
      <w:pPr>
        <w:numPr>
          <w:ilvl w:val="0"/>
          <w:numId w:val="2"/>
        </w:numPr>
        <w:ind w:right="5" w:hanging="421"/>
      </w:pPr>
      <w:r>
        <w:t xml:space="preserve">El contratista cuando en ejercicio de su profesión deba prescribir actividades y procedimientos médicos y medicamentos deberá acogerse a los Acuerdos 02 de 2001, 042 de 2005 y 046 del Consejo Superior de Salud de las Fuerzas Militares y de Policía Nacional y a las guías de Manejo establecidas y que se establezcan en la Dirección de Sanidad de la Policía Nacional cuando a ello haya lugar.  </w:t>
      </w:r>
    </w:p>
    <w:p w:rsidR="00141A4B" w:rsidRDefault="009B12E9">
      <w:pPr>
        <w:numPr>
          <w:ilvl w:val="0"/>
          <w:numId w:val="2"/>
        </w:numPr>
        <w:ind w:right="5" w:hanging="421"/>
      </w:pPr>
      <w:r>
        <w:t>Responder en los plazos que la</w:t>
      </w:r>
      <w:r>
        <w:rPr>
          <w:b/>
        </w:rPr>
        <w:t xml:space="preserve"> </w:t>
      </w:r>
      <w:r>
        <w:t xml:space="preserve">Policía Nacional - Policía Metropolitana de Santa Marta – Unidad prestadora de Salud Magdalena establezca en cada caso, los requerimientos de aclaración o de información que le formule.   </w:t>
      </w:r>
    </w:p>
    <w:p w:rsidR="00141A4B" w:rsidRDefault="009B12E9">
      <w:pPr>
        <w:numPr>
          <w:ilvl w:val="0"/>
          <w:numId w:val="2"/>
        </w:numPr>
        <w:ind w:right="5" w:hanging="421"/>
      </w:pPr>
      <w: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141A4B" w:rsidRDefault="009B12E9">
      <w:pPr>
        <w:numPr>
          <w:ilvl w:val="0"/>
          <w:numId w:val="2"/>
        </w:numPr>
        <w:ind w:right="5" w:hanging="421"/>
      </w:pPr>
      <w:r>
        <w:t xml:space="preserve">Constituir en debida forma y aportar al (Grupo de contratos de la Metropolitana de Santa Marta), </w:t>
      </w:r>
      <w:r>
        <w:rPr>
          <w:u w:val="single" w:color="000000"/>
        </w:rPr>
        <w:t>dentro de los tres (3) días hábiles siguientes</w:t>
      </w:r>
      <w:r>
        <w:t xml:space="preserve"> a la suscripción del contrato la Garantía Única mediante las pólizas que va amparar el presente contrato.  </w:t>
      </w:r>
    </w:p>
    <w:p w:rsidR="00141A4B" w:rsidRDefault="009B12E9">
      <w:pPr>
        <w:numPr>
          <w:ilvl w:val="0"/>
          <w:numId w:val="2"/>
        </w:numPr>
        <w:ind w:right="5" w:hanging="421"/>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141A4B" w:rsidRDefault="009B12E9">
      <w:pPr>
        <w:numPr>
          <w:ilvl w:val="0"/>
          <w:numId w:val="2"/>
        </w:numPr>
        <w:ind w:right="5" w:hanging="421"/>
      </w:pPr>
      <w:r>
        <w:t>No acceder a peticiones o amenazas, de quienes actuando por fuera de la ley pretendan obligarlo a hacer u omitir algún acto o hecho, el contratista</w:t>
      </w:r>
      <w:r>
        <w:rPr>
          <w:b/>
        </w:rPr>
        <w:t xml:space="preserve"> </w:t>
      </w:r>
      <w:r>
        <w:t xml:space="preserve">deberá Informar de tal evento a la Policía Metropolitana de Santa Marta – Unidad prestadora de Salud Magdalena y a las autoridades competentes para que se adopte las medidas necesarias.   </w:t>
      </w:r>
    </w:p>
    <w:p w:rsidR="00141A4B" w:rsidRDefault="009B12E9">
      <w:pPr>
        <w:numPr>
          <w:ilvl w:val="0"/>
          <w:numId w:val="2"/>
        </w:numPr>
        <w:ind w:right="5" w:hanging="421"/>
      </w:pPr>
      <w:r>
        <w:t xml:space="preserve">Mantener activa la cuenta corriente o de ahorros reportada para los pagos con el fin de evitar traumatismos en el proceso de ejecución del contrato.  </w:t>
      </w:r>
    </w:p>
    <w:p w:rsidR="00141A4B" w:rsidRDefault="009B12E9">
      <w:pPr>
        <w:numPr>
          <w:ilvl w:val="0"/>
          <w:numId w:val="2"/>
        </w:numPr>
        <w:ind w:right="5" w:hanging="421"/>
      </w:pPr>
      <w:r>
        <w:t xml:space="preserve">Restituir a la Policía Nacional - Policía Metropolitana de Santa Marta - Unidad prestadora de Salud Magdalena los elementos que haya colocado a su disposición para el desarrollo del objeto contractual, cuando se lo requiera o al finalizar el contrato, en caso que se hayan suministrado elementos para prestar el servicio.  </w:t>
      </w:r>
    </w:p>
    <w:p w:rsidR="00141A4B" w:rsidRDefault="009B12E9">
      <w:pPr>
        <w:numPr>
          <w:ilvl w:val="0"/>
          <w:numId w:val="2"/>
        </w:numPr>
        <w:ind w:right="5" w:hanging="421"/>
      </w:pPr>
      <w:r>
        <w:lastRenderedPageBreak/>
        <w:t xml:space="preserve">Contribuir con el desarrollo y Orden de los establecimientos como Establecimiento de Sanidad Policial Primario Nuestra Señora del Rosario, y/o en el Establecimiento de Sanidad Policial Primario Santa Marta de la Unidad prestadora de Salud Magdalena donde preste sus servicios, revisando y mejorando los procesos de atención a fin de ofrecer un servicio eficiente y de calidad a los usuarios.  </w:t>
      </w:r>
    </w:p>
    <w:p w:rsidR="00141A4B" w:rsidRDefault="009B12E9">
      <w:pPr>
        <w:numPr>
          <w:ilvl w:val="0"/>
          <w:numId w:val="2"/>
        </w:numPr>
        <w:ind w:right="5" w:hanging="421"/>
      </w:pPr>
      <w:r>
        <w:t xml:space="preserve">Colaborar y propender por el cuidado de los recursos de la entidad (Físicos, Técnicos y Económicos) incluida la propiedad intelectual y derechos de autor y elementos entregados por la Policía Nacional - Policía Metropolitana de Santa Marta - Unidad prestadora de Salud Magdalena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inventario, el cual tendrá fecha de suscripción la misma en que se inicie el contrato.  </w:t>
      </w:r>
    </w:p>
    <w:p w:rsidR="00141A4B" w:rsidRDefault="009B12E9">
      <w:pPr>
        <w:numPr>
          <w:ilvl w:val="0"/>
          <w:numId w:val="2"/>
        </w:numPr>
        <w:ind w:right="5" w:hanging="421"/>
      </w:pPr>
      <w:r>
        <w:t xml:space="preserve">Colaborar con los entes de control de la entidad o del Estado cuando así se requiera.  </w:t>
      </w:r>
    </w:p>
    <w:p w:rsidR="00141A4B" w:rsidRDefault="009B12E9">
      <w:pPr>
        <w:numPr>
          <w:ilvl w:val="0"/>
          <w:numId w:val="2"/>
        </w:numPr>
        <w:ind w:right="5" w:hanging="421"/>
      </w:pPr>
      <w:r>
        <w:t xml:space="preserve">Ejercer su profesión con moral y ética.  </w:t>
      </w:r>
    </w:p>
    <w:p w:rsidR="00141A4B" w:rsidRDefault="009B12E9">
      <w:pPr>
        <w:numPr>
          <w:ilvl w:val="0"/>
          <w:numId w:val="2"/>
        </w:numPr>
        <w:ind w:right="5" w:hanging="421"/>
      </w:pPr>
      <w:r>
        <w:t xml:space="preserve">Hacer parte de los comités académicos, administrativos de casos especiales, estructuradores y de evaluación de las contrataciones administrativas que lleve a cabo la POLICIA NACIONAL - POLICIA METROPOLITANA DE SANTA MARTA - UNIDAD PRESTADORA DE SALUD MAGDALENA para los cuales sea designado, asumiendo las obligaciones establecidas en el acto de designación sin perjuicio del cumplimiento de sus obligaciones contractuales.  </w:t>
      </w:r>
    </w:p>
    <w:p w:rsidR="00141A4B" w:rsidRDefault="009B12E9">
      <w:pPr>
        <w:numPr>
          <w:ilvl w:val="0"/>
          <w:numId w:val="2"/>
        </w:numPr>
        <w:ind w:right="5" w:hanging="421"/>
      </w:pPr>
      <w:r>
        <w:t xml:space="preserve">Rendir los informes que la POLICIA NACIONAL - POLICIA METROPOLITANA DE SANTA MARTA - UNIDAD PRESTADORA DE SALUD MAGDALENA </w:t>
      </w:r>
    </w:p>
    <w:p w:rsidR="00141A4B" w:rsidRDefault="009B12E9">
      <w:pPr>
        <w:ind w:left="421" w:right="5" w:firstLine="0"/>
      </w:pPr>
      <w:proofErr w:type="gramStart"/>
      <w:r>
        <w:t>requiera</w:t>
      </w:r>
      <w:proofErr w:type="gramEnd"/>
      <w:r>
        <w:t xml:space="preserve"> dentro de los plazos determinados  </w:t>
      </w:r>
    </w:p>
    <w:p w:rsidR="00141A4B" w:rsidRDefault="009B12E9">
      <w:pPr>
        <w:numPr>
          <w:ilvl w:val="0"/>
          <w:numId w:val="2"/>
        </w:numPr>
        <w:ind w:right="5" w:hanging="421"/>
      </w:pPr>
      <w:r>
        <w:t xml:space="preserve">Aplicar el conocimiento profesional en las actividades a desarrollar, emitir conceptos que se requieran.  </w:t>
      </w:r>
    </w:p>
    <w:p w:rsidR="00141A4B" w:rsidRDefault="009B12E9">
      <w:pPr>
        <w:numPr>
          <w:ilvl w:val="0"/>
          <w:numId w:val="2"/>
        </w:numPr>
        <w:ind w:right="5" w:hanging="421"/>
      </w:pPr>
      <w:r>
        <w:t xml:space="preserve">Tratar con respeto, imparcialidad y rectitud a los funcionarios de la Policía Nacional - Policía Metropolitana de Santa Marta - UNIDAD PRESTADORA DE SALUD MAGDALENA, pacientes y demás personas con que tenga relación con ocasión de la prestación del servicio, observando la moral y las buenas costumbres.   </w:t>
      </w:r>
    </w:p>
    <w:p w:rsidR="00141A4B" w:rsidRDefault="009B12E9">
      <w:pPr>
        <w:numPr>
          <w:ilvl w:val="0"/>
          <w:numId w:val="2"/>
        </w:numPr>
        <w:ind w:right="5" w:hanging="421"/>
      </w:pPr>
      <w:r>
        <w:t xml:space="preserve">El contratista deberá presentar Cinco (05) días hábiles antes de la fecha de terminación del contrato, al supervisor del contrato un informe consolidado sobre todas las actividades desarrolladas durante el término de su ejecución, así mismo hará entrega de los bienes inventariados para el desarrollo de las tareas del objeto contractual.  </w:t>
      </w:r>
    </w:p>
    <w:p w:rsidR="00141A4B" w:rsidRDefault="009B12E9">
      <w:pPr>
        <w:numPr>
          <w:ilvl w:val="0"/>
          <w:numId w:val="2"/>
        </w:numPr>
        <w:ind w:right="5" w:hanging="421"/>
      </w:pPr>
      <w:r>
        <w:t xml:space="preserve">El contratista se compromete a realizar las actividades propias para las que fue contratado dando cumplimiento a la normatividad y leyes vigentes de carácter general e interno que guarden relación con el Sistema de Gestión Integral (MECI, CALIDAD Y SISTEDA). </w:t>
      </w:r>
    </w:p>
    <w:p w:rsidR="00141A4B" w:rsidRDefault="009B12E9">
      <w:pPr>
        <w:numPr>
          <w:ilvl w:val="0"/>
          <w:numId w:val="2"/>
        </w:numPr>
        <w:ind w:right="5" w:hanging="421"/>
      </w:pPr>
      <w:r>
        <w:t xml:space="preserve">Las demás obligaciones del contratista  contenidas en el artículo 5º de la Ley 80 de 1993, así mismo, será civil y penalmente responsable por sus acciones u omisiones en la actuación contractual. </w:t>
      </w:r>
    </w:p>
    <w:p w:rsidR="00141A4B" w:rsidRDefault="009B12E9">
      <w:pPr>
        <w:numPr>
          <w:ilvl w:val="0"/>
          <w:numId w:val="2"/>
        </w:numPr>
        <w:ind w:right="5" w:hanging="421"/>
      </w:pPr>
      <w:r>
        <w:t xml:space="preserve">Procedimientos, gestión del cuidado directo al usuario que por su condición clínica lo requiere, elaborar, analizar y supervisar el diligenciamiento de los registros propios de medicina general, administrar efectivamente el recurso humano a su cargo, supervisar diariamente el inventario del servicio, participar en los aspectos de organización necesarios para el buen funcionamiento del servicio, desarrollar actividades educativas en salud, participar en el desarrollo de proyectos de investigación del área, asistir y participar en los Comités de salud en el paciente, valorar el estado del paciente con el fin de planear las actividades de medicina de acuerdo con la situación clínica. </w:t>
      </w:r>
    </w:p>
    <w:p w:rsidR="00141A4B" w:rsidRDefault="009B12E9">
      <w:pPr>
        <w:numPr>
          <w:ilvl w:val="0"/>
          <w:numId w:val="2"/>
        </w:numPr>
        <w:spacing w:after="28"/>
        <w:ind w:right="5" w:hanging="421"/>
      </w:pPr>
      <w:r>
        <w:t xml:space="preserve">Dar cumplimiento a lo estipulado en la normatividad interna, directiva administrativa permanente Número 001 del 03 de Mayo de 2019  “Directrices a observa en la expedición y registros de las excusas de servicio por incapacidad médica o licencia de maternidad y para el control y seguimiento del </w:t>
      </w:r>
    </w:p>
    <w:p w:rsidR="00141A4B" w:rsidRDefault="009B12E9">
      <w:pPr>
        <w:ind w:left="421" w:right="5" w:firstLine="0"/>
      </w:pPr>
      <w:proofErr w:type="gramStart"/>
      <w:r>
        <w:t>personal</w:t>
      </w:r>
      <w:proofErr w:type="gramEnd"/>
      <w:r>
        <w:t xml:space="preserve"> excusado de servicio “. </w:t>
      </w:r>
    </w:p>
    <w:p w:rsidR="00141A4B" w:rsidRDefault="009B12E9">
      <w:pPr>
        <w:numPr>
          <w:ilvl w:val="0"/>
          <w:numId w:val="2"/>
        </w:numPr>
        <w:ind w:right="5" w:hanging="421"/>
      </w:pPr>
      <w:proofErr w:type="spellStart"/>
      <w:r>
        <w:t>Disponibiliadad</w:t>
      </w:r>
      <w:proofErr w:type="spellEnd"/>
      <w:r>
        <w:t xml:space="preserve"> para brindar </w:t>
      </w:r>
      <w:proofErr w:type="spellStart"/>
      <w:r>
        <w:t>atencion</w:t>
      </w:r>
      <w:proofErr w:type="spellEnd"/>
      <w:r>
        <w:t xml:space="preserve"> domiciliaria de acuerdo al objeto del contrato en el momento en que se requiera. </w:t>
      </w:r>
    </w:p>
    <w:p w:rsidR="00141A4B" w:rsidRDefault="009B12E9">
      <w:pPr>
        <w:numPr>
          <w:ilvl w:val="0"/>
          <w:numId w:val="2"/>
        </w:numPr>
        <w:ind w:right="5" w:hanging="421"/>
      </w:pPr>
      <w:r>
        <w:t xml:space="preserve">Disponibilidad de servicio en el evento en que se necesite su </w:t>
      </w:r>
      <w:proofErr w:type="spellStart"/>
      <w:r>
        <w:t>participacion</w:t>
      </w:r>
      <w:proofErr w:type="spellEnd"/>
      <w:r>
        <w:t xml:space="preserve"> en roles de tipo administrativos asistenciales inherentes a su cargo. </w:t>
      </w:r>
    </w:p>
    <w:p w:rsidR="00141A4B" w:rsidRDefault="009B12E9">
      <w:pPr>
        <w:numPr>
          <w:ilvl w:val="0"/>
          <w:numId w:val="2"/>
        </w:numPr>
        <w:ind w:right="5" w:hanging="421"/>
      </w:pPr>
      <w:r>
        <w:t xml:space="preserve">El profesional debe regirse al </w:t>
      </w:r>
      <w:proofErr w:type="spellStart"/>
      <w:r>
        <w:t>vademecum</w:t>
      </w:r>
      <w:proofErr w:type="spellEnd"/>
      <w:r>
        <w:t xml:space="preserve"> de la </w:t>
      </w:r>
      <w:proofErr w:type="spellStart"/>
      <w:r>
        <w:t>Policia</w:t>
      </w:r>
      <w:proofErr w:type="spellEnd"/>
      <w:r>
        <w:t xml:space="preserve"> Nacional, el cual </w:t>
      </w:r>
      <w:proofErr w:type="spellStart"/>
      <w:r>
        <w:t>sera</w:t>
      </w:r>
      <w:proofErr w:type="spellEnd"/>
      <w:r>
        <w:t xml:space="preserve"> socializado por la     regente en farmacia del </w:t>
      </w:r>
      <w:proofErr w:type="spellStart"/>
      <w:r>
        <w:t>Area</w:t>
      </w:r>
      <w:proofErr w:type="spellEnd"/>
      <w:r>
        <w:t xml:space="preserve"> de Sanidad Magdalena, una vez se </w:t>
      </w:r>
      <w:proofErr w:type="spellStart"/>
      <w:r>
        <w:t>de</w:t>
      </w:r>
      <w:proofErr w:type="spellEnd"/>
      <w:r>
        <w:t xml:space="preserve"> inicio de </w:t>
      </w:r>
      <w:proofErr w:type="spellStart"/>
      <w:r>
        <w:t>ejecucion</w:t>
      </w:r>
      <w:proofErr w:type="spellEnd"/>
      <w:r>
        <w:t xml:space="preserve"> al contrato. Cuando un paciente requiera un medicamento que no se encuentre en el </w:t>
      </w:r>
      <w:proofErr w:type="spellStart"/>
      <w:r>
        <w:t>vademecum</w:t>
      </w:r>
      <w:proofErr w:type="spellEnd"/>
      <w:r>
        <w:t xml:space="preserve"> vigente, el profesional debe solicitar </w:t>
      </w:r>
      <w:proofErr w:type="spellStart"/>
      <w:r>
        <w:t>autorizacion</w:t>
      </w:r>
      <w:proofErr w:type="spellEnd"/>
      <w:r>
        <w:t xml:space="preserve"> a la </w:t>
      </w:r>
      <w:proofErr w:type="spellStart"/>
      <w:r>
        <w:t>coordinacion</w:t>
      </w:r>
      <w:proofErr w:type="spellEnd"/>
      <w:r>
        <w:t xml:space="preserve"> de referencia de medicamentos para su </w:t>
      </w:r>
      <w:proofErr w:type="spellStart"/>
      <w:r>
        <w:t>prescipcion</w:t>
      </w:r>
      <w:proofErr w:type="spellEnd"/>
      <w:r>
        <w:t xml:space="preserve"> en el formato vigente para tal fin. </w:t>
      </w:r>
    </w:p>
    <w:p w:rsidR="00141A4B" w:rsidRDefault="009B12E9">
      <w:pPr>
        <w:numPr>
          <w:ilvl w:val="0"/>
          <w:numId w:val="2"/>
        </w:numPr>
        <w:ind w:right="5" w:hanging="421"/>
      </w:pPr>
      <w:r>
        <w:t xml:space="preserve">Presentar el documento de afiliación al sistema general de riesgos Laborales indicando la clasificación del riesgo, de conformidad con lo señalado en el artículo 2 de la Ley 1562 de 2012. </w:t>
      </w:r>
    </w:p>
    <w:p w:rsidR="00141A4B" w:rsidRDefault="009B12E9">
      <w:pPr>
        <w:numPr>
          <w:ilvl w:val="0"/>
          <w:numId w:val="2"/>
        </w:numPr>
        <w:ind w:right="5" w:hanging="421"/>
      </w:pPr>
      <w:r>
        <w:t xml:space="preserve">Presentar el certificado del examen pre ocupacional, según lo previsto en el artículo 18 del Decreto 723 de 2013. El costo del examen lo asume el contratista. </w:t>
      </w:r>
    </w:p>
    <w:p w:rsidR="00141A4B" w:rsidRDefault="009B12E9">
      <w:pPr>
        <w:numPr>
          <w:ilvl w:val="0"/>
          <w:numId w:val="2"/>
        </w:numPr>
        <w:spacing w:after="47"/>
        <w:ind w:right="5" w:hanging="421"/>
      </w:pPr>
      <w:r>
        <w:t xml:space="preserve">Cumplir con los estándares de seguridad determinada para el desarrollo de la labor. </w:t>
      </w:r>
    </w:p>
    <w:p w:rsidR="00141A4B" w:rsidRDefault="009B12E9">
      <w:pPr>
        <w:ind w:left="360" w:right="5" w:firstLine="0"/>
      </w:pPr>
      <w:r>
        <w:t xml:space="preserve">  Utilizar los elementos de protección personal necesarios para el desarrollo de la labor.</w:t>
      </w:r>
      <w:r>
        <w:rPr>
          <w:sz w:val="18"/>
        </w:rPr>
        <w:t xml:space="preserve"> </w:t>
      </w:r>
    </w:p>
    <w:p w:rsidR="00141A4B" w:rsidRDefault="009B12E9">
      <w:pPr>
        <w:spacing w:after="50" w:line="259" w:lineRule="auto"/>
        <w:ind w:left="0" w:firstLine="0"/>
        <w:jc w:val="left"/>
      </w:pPr>
      <w:r>
        <w:rPr>
          <w:sz w:val="11"/>
        </w:rPr>
        <w:t xml:space="preserve"> </w:t>
      </w:r>
    </w:p>
    <w:p w:rsidR="00141A4B" w:rsidRDefault="009B12E9">
      <w:pPr>
        <w:spacing w:after="1" w:line="259" w:lineRule="auto"/>
        <w:ind w:left="-5" w:hanging="10"/>
      </w:pPr>
      <w:r>
        <w:rPr>
          <w:b/>
          <w:sz w:val="18"/>
        </w:rPr>
        <w:t>Nota:</w:t>
      </w:r>
      <w:r>
        <w:rPr>
          <w:sz w:val="18"/>
        </w:rPr>
        <w:t xml:space="preserve"> El Contratista cumplió con las obligaciones pactadas durante el periodo del mes de octubre del  2022 en el contrato. </w:t>
      </w:r>
    </w:p>
    <w:p w:rsidR="00141A4B" w:rsidRDefault="009B12E9">
      <w:pPr>
        <w:spacing w:after="0" w:line="259" w:lineRule="auto"/>
        <w:ind w:left="360" w:firstLine="0"/>
        <w:jc w:val="left"/>
      </w:pPr>
      <w:r>
        <w:rPr>
          <w:sz w:val="18"/>
        </w:rPr>
        <w:t xml:space="preserve"> </w:t>
      </w:r>
    </w:p>
    <w:p w:rsidR="00141A4B" w:rsidRDefault="009B12E9">
      <w:pPr>
        <w:spacing w:after="1" w:line="259" w:lineRule="auto"/>
        <w:ind w:left="-5" w:hanging="10"/>
      </w:pPr>
      <w:r>
        <w:rPr>
          <w:sz w:val="18"/>
        </w:rPr>
        <w:t xml:space="preserve">CUMPLIMIENTO OBLIGACIONES LEGALES DEL CONTRATISTA </w:t>
      </w:r>
    </w:p>
    <w:p w:rsidR="00141A4B" w:rsidRDefault="009B12E9">
      <w:pPr>
        <w:spacing w:after="0" w:line="259" w:lineRule="auto"/>
        <w:ind w:left="360" w:firstLine="0"/>
        <w:jc w:val="left"/>
      </w:pPr>
      <w:r>
        <w:rPr>
          <w:sz w:val="20"/>
        </w:rPr>
        <w:t xml:space="preserve"> </w:t>
      </w:r>
    </w:p>
    <w:tbl>
      <w:tblPr>
        <w:tblStyle w:val="TableGrid"/>
        <w:tblW w:w="9536" w:type="dxa"/>
        <w:tblInd w:w="113" w:type="dxa"/>
        <w:tblCellMar>
          <w:top w:w="72" w:type="dxa"/>
          <w:left w:w="128" w:type="dxa"/>
          <w:right w:w="7" w:type="dxa"/>
        </w:tblCellMar>
        <w:tblLook w:val="04A0" w:firstRow="1" w:lastRow="0" w:firstColumn="1" w:lastColumn="0" w:noHBand="0" w:noVBand="1"/>
      </w:tblPr>
      <w:tblGrid>
        <w:gridCol w:w="6383"/>
        <w:gridCol w:w="1141"/>
        <w:gridCol w:w="2012"/>
      </w:tblGrid>
      <w:tr w:rsidR="00141A4B">
        <w:trPr>
          <w:trHeight w:val="361"/>
        </w:trPr>
        <w:tc>
          <w:tcPr>
            <w:tcW w:w="6383"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98" w:firstLine="0"/>
              <w:jc w:val="center"/>
            </w:pPr>
            <w:r>
              <w:rPr>
                <w:b/>
                <w:sz w:val="20"/>
              </w:rPr>
              <w:t xml:space="preserve">OBLIGACIONES DEL CONTRATISTA LEGALES </w:t>
            </w:r>
          </w:p>
        </w:tc>
        <w:tc>
          <w:tcPr>
            <w:tcW w:w="1141"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b/>
                <w:sz w:val="20"/>
              </w:rPr>
              <w:t xml:space="preserve">CUMPLIÓ </w:t>
            </w:r>
          </w:p>
        </w:tc>
        <w:tc>
          <w:tcPr>
            <w:tcW w:w="2012"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15" w:firstLine="0"/>
              <w:jc w:val="left"/>
            </w:pPr>
            <w:r>
              <w:rPr>
                <w:b/>
                <w:sz w:val="20"/>
              </w:rPr>
              <w:t xml:space="preserve">OBSERVACIONES </w:t>
            </w:r>
          </w:p>
        </w:tc>
      </w:tr>
      <w:tr w:rsidR="00141A4B">
        <w:trPr>
          <w:trHeight w:val="586"/>
        </w:trPr>
        <w:tc>
          <w:tcPr>
            <w:tcW w:w="6383"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firstLine="0"/>
              <w:jc w:val="left"/>
            </w:pPr>
            <w:r>
              <w:rPr>
                <w:sz w:val="17"/>
              </w:rPr>
              <w:t xml:space="preserve">cumplir cabalmente con sus obligaciones, frente al sistema de seguridad social,  </w:t>
            </w:r>
          </w:p>
        </w:tc>
        <w:tc>
          <w:tcPr>
            <w:tcW w:w="1141" w:type="dxa"/>
            <w:tcBorders>
              <w:top w:val="single" w:sz="6" w:space="0" w:color="000000"/>
              <w:left w:val="single" w:sz="6" w:space="0" w:color="000000"/>
              <w:bottom w:val="single" w:sz="6" w:space="0" w:color="000000"/>
              <w:right w:val="single" w:sz="6" w:space="0" w:color="000000"/>
            </w:tcBorders>
          </w:tcPr>
          <w:p w:rsidR="00141A4B" w:rsidRDefault="009B12E9">
            <w:pPr>
              <w:spacing w:after="11" w:line="259" w:lineRule="auto"/>
              <w:ind w:left="0" w:right="60" w:firstLine="0"/>
              <w:jc w:val="center"/>
            </w:pPr>
            <w:r>
              <w:rPr>
                <w:sz w:val="17"/>
              </w:rPr>
              <w:t xml:space="preserve"> </w:t>
            </w:r>
          </w:p>
          <w:p w:rsidR="00141A4B" w:rsidRDefault="009B12E9">
            <w:pPr>
              <w:spacing w:after="0" w:line="259" w:lineRule="auto"/>
              <w:ind w:left="0" w:right="96" w:firstLine="0"/>
              <w:jc w:val="center"/>
            </w:pPr>
            <w:r>
              <w:rPr>
                <w:sz w:val="20"/>
              </w:rPr>
              <w:t>SI</w:t>
            </w:r>
            <w:r>
              <w:rPr>
                <w:sz w:val="17"/>
              </w:rPr>
              <w:t xml:space="preserve"> </w:t>
            </w:r>
          </w:p>
        </w:tc>
        <w:tc>
          <w:tcPr>
            <w:tcW w:w="2012"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right="120" w:firstLine="0"/>
              <w:jc w:val="center"/>
            </w:pPr>
            <w:r>
              <w:rPr>
                <w:sz w:val="17"/>
              </w:rPr>
              <w:t>No</w:t>
            </w:r>
            <w:r>
              <w:rPr>
                <w:rFonts w:ascii="Calibri" w:eastAsia="Calibri" w:hAnsi="Calibri" w:cs="Calibri"/>
                <w:sz w:val="18"/>
              </w:rPr>
              <w:t>. 9441466992</w:t>
            </w:r>
            <w:r>
              <w:rPr>
                <w:color w:val="FF0000"/>
                <w:sz w:val="17"/>
              </w:rPr>
              <w:t xml:space="preserve"> </w:t>
            </w:r>
          </w:p>
        </w:tc>
      </w:tr>
    </w:tbl>
    <w:p w:rsidR="00141A4B" w:rsidRDefault="009B12E9">
      <w:pPr>
        <w:spacing w:after="0" w:line="259" w:lineRule="auto"/>
        <w:ind w:left="0" w:firstLine="0"/>
        <w:jc w:val="left"/>
      </w:pPr>
      <w:r>
        <w:rPr>
          <w:sz w:val="20"/>
        </w:rPr>
        <w:t xml:space="preserve"> </w:t>
      </w:r>
    </w:p>
    <w:p w:rsidR="00141A4B" w:rsidRDefault="009B12E9">
      <w:pPr>
        <w:spacing w:after="4" w:line="250" w:lineRule="auto"/>
        <w:ind w:left="-5" w:hanging="10"/>
      </w:pPr>
      <w:r>
        <w:rPr>
          <w:sz w:val="20"/>
        </w:rPr>
        <w:t xml:space="preserve">CUMPLIMIENTO ESPECIFICACIONES TÉCNICAS  </w:t>
      </w:r>
    </w:p>
    <w:p w:rsidR="00141A4B" w:rsidRDefault="009B12E9">
      <w:pPr>
        <w:spacing w:after="0" w:line="259" w:lineRule="auto"/>
        <w:ind w:left="360" w:firstLine="0"/>
        <w:jc w:val="left"/>
      </w:pPr>
      <w:r>
        <w:rPr>
          <w:sz w:val="20"/>
        </w:rPr>
        <w:t xml:space="preserve"> </w:t>
      </w:r>
    </w:p>
    <w:tbl>
      <w:tblPr>
        <w:tblStyle w:val="TableGrid"/>
        <w:tblW w:w="9653" w:type="dxa"/>
        <w:tblInd w:w="-6" w:type="dxa"/>
        <w:tblCellMar>
          <w:left w:w="111" w:type="dxa"/>
          <w:right w:w="47" w:type="dxa"/>
        </w:tblCellMar>
        <w:tblLook w:val="04A0" w:firstRow="1" w:lastRow="0" w:firstColumn="1" w:lastColumn="0" w:noHBand="0" w:noVBand="1"/>
      </w:tblPr>
      <w:tblGrid>
        <w:gridCol w:w="6666"/>
        <w:gridCol w:w="1142"/>
        <w:gridCol w:w="1845"/>
      </w:tblGrid>
      <w:tr w:rsidR="00141A4B">
        <w:trPr>
          <w:trHeight w:val="211"/>
        </w:trPr>
        <w:tc>
          <w:tcPr>
            <w:tcW w:w="6666" w:type="dxa"/>
            <w:tcBorders>
              <w:top w:val="single" w:sz="6" w:space="0" w:color="000000"/>
              <w:left w:val="single" w:sz="6" w:space="0" w:color="000000"/>
              <w:bottom w:val="single" w:sz="6" w:space="0" w:color="000000"/>
              <w:right w:val="single" w:sz="6" w:space="0" w:color="000000"/>
            </w:tcBorders>
            <w:shd w:val="clear" w:color="auto" w:fill="DBE5F1"/>
          </w:tcPr>
          <w:p w:rsidR="00141A4B" w:rsidRDefault="009B12E9">
            <w:pPr>
              <w:spacing w:after="0" w:line="259" w:lineRule="auto"/>
              <w:ind w:left="0" w:right="52" w:firstLine="0"/>
              <w:jc w:val="center"/>
            </w:pPr>
            <w:r>
              <w:rPr>
                <w:b/>
                <w:sz w:val="18"/>
              </w:rPr>
              <w:t xml:space="preserve">ESPECIFICACIONES TÉCNICAS  MÍNIMAS </w:t>
            </w:r>
          </w:p>
        </w:tc>
        <w:tc>
          <w:tcPr>
            <w:tcW w:w="1142" w:type="dxa"/>
            <w:tcBorders>
              <w:top w:val="single" w:sz="6" w:space="0" w:color="000000"/>
              <w:left w:val="single" w:sz="6" w:space="0" w:color="000000"/>
              <w:bottom w:val="single" w:sz="6" w:space="0" w:color="000000"/>
              <w:right w:val="single" w:sz="6" w:space="0" w:color="000000"/>
            </w:tcBorders>
            <w:shd w:val="clear" w:color="auto" w:fill="DBE5F1"/>
          </w:tcPr>
          <w:p w:rsidR="00141A4B" w:rsidRDefault="009B12E9">
            <w:pPr>
              <w:spacing w:after="0" w:line="259" w:lineRule="auto"/>
              <w:ind w:left="47" w:firstLine="0"/>
              <w:jc w:val="left"/>
            </w:pPr>
            <w:r>
              <w:rPr>
                <w:b/>
                <w:sz w:val="18"/>
              </w:rPr>
              <w:t xml:space="preserve">CUMPLIÓ </w:t>
            </w:r>
          </w:p>
        </w:tc>
        <w:tc>
          <w:tcPr>
            <w:tcW w:w="1845" w:type="dxa"/>
            <w:tcBorders>
              <w:top w:val="single" w:sz="6" w:space="0" w:color="000000"/>
              <w:left w:val="single" w:sz="6" w:space="0" w:color="000000"/>
              <w:bottom w:val="single" w:sz="6" w:space="0" w:color="000000"/>
              <w:right w:val="single" w:sz="6" w:space="0" w:color="000000"/>
            </w:tcBorders>
            <w:shd w:val="clear" w:color="auto" w:fill="DBE5F1"/>
          </w:tcPr>
          <w:p w:rsidR="00141A4B" w:rsidRDefault="009B12E9">
            <w:pPr>
              <w:spacing w:after="0" w:line="259" w:lineRule="auto"/>
              <w:ind w:left="17" w:firstLine="0"/>
              <w:jc w:val="left"/>
            </w:pPr>
            <w:r>
              <w:rPr>
                <w:b/>
                <w:sz w:val="18"/>
              </w:rPr>
              <w:t xml:space="preserve">OBSERVACIONES </w:t>
            </w:r>
          </w:p>
        </w:tc>
      </w:tr>
      <w:tr w:rsidR="00141A4B">
        <w:trPr>
          <w:trHeight w:val="225"/>
        </w:trPr>
        <w:tc>
          <w:tcPr>
            <w:tcW w:w="6666" w:type="dxa"/>
            <w:tcBorders>
              <w:top w:val="single" w:sz="6" w:space="0" w:color="000000"/>
              <w:left w:val="single" w:sz="6" w:space="0" w:color="000000"/>
              <w:bottom w:val="single" w:sz="6" w:space="0" w:color="000000"/>
              <w:right w:val="nil"/>
            </w:tcBorders>
            <w:shd w:val="clear" w:color="auto" w:fill="D6E3BC"/>
          </w:tcPr>
          <w:p w:rsidR="00141A4B" w:rsidRDefault="009B12E9">
            <w:pPr>
              <w:spacing w:after="0" w:line="259" w:lineRule="auto"/>
              <w:ind w:left="0" w:firstLine="0"/>
              <w:jc w:val="left"/>
            </w:pPr>
            <w:r>
              <w:rPr>
                <w:b/>
                <w:sz w:val="20"/>
              </w:rPr>
              <w:t xml:space="preserve">DE CARÁCTER TÉCNICO: </w:t>
            </w:r>
            <w:r>
              <w:rPr>
                <w:b/>
                <w:sz w:val="18"/>
              </w:rPr>
              <w:t xml:space="preserve"> </w:t>
            </w:r>
          </w:p>
        </w:tc>
        <w:tc>
          <w:tcPr>
            <w:tcW w:w="1142" w:type="dxa"/>
            <w:tcBorders>
              <w:top w:val="single" w:sz="6" w:space="0" w:color="000000"/>
              <w:left w:val="nil"/>
              <w:bottom w:val="single" w:sz="6" w:space="0" w:color="000000"/>
              <w:right w:val="nil"/>
            </w:tcBorders>
            <w:shd w:val="clear" w:color="auto" w:fill="D6E3BC"/>
          </w:tcPr>
          <w:p w:rsidR="00141A4B" w:rsidRDefault="00141A4B">
            <w:pPr>
              <w:spacing w:after="160" w:line="259" w:lineRule="auto"/>
              <w:ind w:left="0" w:firstLine="0"/>
              <w:jc w:val="left"/>
            </w:pPr>
          </w:p>
        </w:tc>
        <w:tc>
          <w:tcPr>
            <w:tcW w:w="1845" w:type="dxa"/>
            <w:tcBorders>
              <w:top w:val="single" w:sz="6" w:space="0" w:color="000000"/>
              <w:left w:val="nil"/>
              <w:bottom w:val="single" w:sz="6" w:space="0" w:color="000000"/>
              <w:right w:val="single" w:sz="6" w:space="0" w:color="000000"/>
            </w:tcBorders>
            <w:shd w:val="clear" w:color="auto" w:fill="D6E3BC"/>
          </w:tcPr>
          <w:p w:rsidR="00141A4B" w:rsidRDefault="00141A4B">
            <w:pPr>
              <w:spacing w:after="160" w:line="259" w:lineRule="auto"/>
              <w:ind w:left="0" w:firstLine="0"/>
              <w:jc w:val="left"/>
            </w:pPr>
          </w:p>
        </w:tc>
      </w:tr>
      <w:tr w:rsidR="00141A4B">
        <w:trPr>
          <w:trHeight w:val="1083"/>
        </w:trPr>
        <w:tc>
          <w:tcPr>
            <w:tcW w:w="666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30" w:right="50" w:firstLine="0"/>
            </w:pPr>
            <w:r>
              <w:rPr>
                <w:sz w:val="17"/>
              </w:rPr>
              <w:lastRenderedPageBreak/>
              <w:t>Prestación de servicio asistenciales a los usuarios que lo requieran y sean agendados, realizar los procedimientos asistenciales del área según las órdenes del profesional, Ingresar las actividades y procedimientos realizados a los usuarios en SISAP y presentar toda la información estadística bajo su responsabilidad incluyendo la entrega de turnos y la dotación y suministros bajo su responsabilidad, Liderar los procesos administrativos del personal asistencial, realizar la trascripción de incapacidades y/o formulas médicas</w:t>
            </w:r>
            <w:r>
              <w:rPr>
                <w:sz w:val="18"/>
              </w:rPr>
              <w:t xml:space="preserve"> </w:t>
            </w:r>
          </w:p>
        </w:tc>
        <w:tc>
          <w:tcPr>
            <w:tcW w:w="1142"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right="59" w:firstLine="0"/>
              <w:jc w:val="center"/>
            </w:pPr>
            <w:r>
              <w:rPr>
                <w:sz w:val="18"/>
              </w:rPr>
              <w:t xml:space="preserve">SI </w:t>
            </w:r>
          </w:p>
        </w:tc>
        <w:tc>
          <w:tcPr>
            <w:tcW w:w="1845"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right="82" w:firstLine="0"/>
              <w:jc w:val="center"/>
            </w:pPr>
            <w:r>
              <w:rPr>
                <w:sz w:val="18"/>
              </w:rPr>
              <w:t xml:space="preserve">Ninguna </w:t>
            </w:r>
          </w:p>
        </w:tc>
      </w:tr>
    </w:tbl>
    <w:p w:rsidR="00141A4B" w:rsidRDefault="009B12E9">
      <w:pPr>
        <w:spacing w:after="43" w:line="259" w:lineRule="auto"/>
        <w:ind w:left="0" w:firstLine="0"/>
        <w:jc w:val="left"/>
      </w:pPr>
      <w:r>
        <w:rPr>
          <w:b/>
        </w:rPr>
        <w:t xml:space="preserve"> </w:t>
      </w:r>
    </w:p>
    <w:p w:rsidR="00141A4B" w:rsidRDefault="009B12E9">
      <w:pPr>
        <w:spacing w:after="0" w:line="259" w:lineRule="auto"/>
        <w:ind w:left="-5" w:hanging="10"/>
        <w:jc w:val="left"/>
      </w:pPr>
      <w:r>
        <w:rPr>
          <w:b/>
          <w:sz w:val="18"/>
        </w:rPr>
        <w:t xml:space="preserve">1.1 NOVEDADES, SITUACIONES ANORMALES O DE RELEVANCIA </w:t>
      </w:r>
    </w:p>
    <w:p w:rsidR="00141A4B" w:rsidRDefault="009B12E9">
      <w:pPr>
        <w:spacing w:after="0" w:line="259" w:lineRule="auto"/>
        <w:ind w:left="0" w:firstLine="0"/>
        <w:jc w:val="left"/>
      </w:pPr>
      <w:r>
        <w:rPr>
          <w:b/>
          <w:sz w:val="18"/>
        </w:rPr>
        <w:t xml:space="preserve"> </w:t>
      </w:r>
    </w:p>
    <w:p w:rsidR="00141A4B" w:rsidRDefault="009B12E9">
      <w:pPr>
        <w:spacing w:after="1" w:line="259" w:lineRule="auto"/>
        <w:ind w:left="295" w:hanging="10"/>
      </w:pPr>
      <w:r>
        <w:rPr>
          <w:sz w:val="18"/>
        </w:rPr>
        <w:t xml:space="preserve">Ninguna </w:t>
      </w:r>
    </w:p>
    <w:p w:rsidR="00141A4B" w:rsidRDefault="009B12E9">
      <w:pPr>
        <w:spacing w:after="0" w:line="259" w:lineRule="auto"/>
        <w:ind w:left="0" w:firstLine="0"/>
        <w:jc w:val="left"/>
      </w:pPr>
      <w:r>
        <w:rPr>
          <w:sz w:val="18"/>
        </w:rPr>
        <w:t xml:space="preserve"> </w:t>
      </w:r>
    </w:p>
    <w:p w:rsidR="00141A4B" w:rsidRDefault="009B12E9">
      <w:pPr>
        <w:numPr>
          <w:ilvl w:val="0"/>
          <w:numId w:val="3"/>
        </w:numPr>
        <w:spacing w:after="0" w:line="259" w:lineRule="auto"/>
        <w:ind w:hanging="360"/>
        <w:jc w:val="left"/>
      </w:pPr>
      <w:r>
        <w:rPr>
          <w:b/>
          <w:sz w:val="18"/>
        </w:rPr>
        <w:t xml:space="preserve">AVANCE DE LA EJECUCIÓN DEL CONTRATO: </w:t>
      </w:r>
    </w:p>
    <w:p w:rsidR="00141A4B" w:rsidRDefault="009B12E9">
      <w:pPr>
        <w:spacing w:after="1" w:line="259" w:lineRule="auto"/>
        <w:ind w:left="295" w:hanging="10"/>
      </w:pPr>
      <w:r>
        <w:rPr>
          <w:sz w:val="18"/>
        </w:rPr>
        <w:t xml:space="preserve">A la fecha de corte del presente informe de supervisión han transcurrido (190) días calendario desde que inició el plazo de  ejecución del contrato, restando (60) días calendario para que finalice el plazo de ejecución. </w:t>
      </w:r>
    </w:p>
    <w:p w:rsidR="00141A4B" w:rsidRDefault="009B12E9">
      <w:pPr>
        <w:numPr>
          <w:ilvl w:val="0"/>
          <w:numId w:val="3"/>
        </w:numPr>
        <w:spacing w:after="0" w:line="259" w:lineRule="auto"/>
        <w:ind w:hanging="360"/>
        <w:jc w:val="left"/>
      </w:pPr>
      <w:r>
        <w:rPr>
          <w:b/>
          <w:sz w:val="18"/>
        </w:rPr>
        <w:t xml:space="preserve">TRÁMITES Y VERIFICACIÓN DE PAGOS:  </w:t>
      </w:r>
    </w:p>
    <w:p w:rsidR="00141A4B" w:rsidRDefault="009B12E9">
      <w:pPr>
        <w:spacing w:after="1" w:line="259" w:lineRule="auto"/>
        <w:ind w:left="370" w:hanging="10"/>
      </w:pPr>
      <w:r>
        <w:rPr>
          <w:sz w:val="18"/>
        </w:rPr>
        <w:t xml:space="preserve">El pago del presente contrato lo efectuará LA POLICÍA METROPOLITANA DE SANTA MARTA - UNIDAD PRESTADORA DE SALUD MAGDALENA se obliga a pagar el valor del presente contrato al CONTRATISTA en contados, que se pagaran por mensualidades vencidas o su equivalente por fracciones de mes según el caso con fundamento en la Resolución de honorarios Nº 125 de fecha 08/04/2020 “Por la cual  se fijan requisitos mínimos y honorarios para los contratos de prestación de servicios.  </w:t>
      </w:r>
    </w:p>
    <w:p w:rsidR="00141A4B" w:rsidRDefault="009B12E9">
      <w:pPr>
        <w:numPr>
          <w:ilvl w:val="1"/>
          <w:numId w:val="3"/>
        </w:numPr>
        <w:spacing w:after="0" w:line="259" w:lineRule="auto"/>
        <w:ind w:hanging="345"/>
        <w:jc w:val="left"/>
      </w:pPr>
      <w:r>
        <w:rPr>
          <w:b/>
          <w:sz w:val="18"/>
        </w:rPr>
        <w:t xml:space="preserve">Ejecución Financiera y Pagos:  </w:t>
      </w:r>
    </w:p>
    <w:tbl>
      <w:tblPr>
        <w:tblStyle w:val="TableGrid"/>
        <w:tblW w:w="9488" w:type="dxa"/>
        <w:tblInd w:w="144" w:type="dxa"/>
        <w:tblCellMar>
          <w:right w:w="115" w:type="dxa"/>
        </w:tblCellMar>
        <w:tblLook w:val="04A0" w:firstRow="1" w:lastRow="0" w:firstColumn="1" w:lastColumn="0" w:noHBand="0" w:noVBand="1"/>
      </w:tblPr>
      <w:tblGrid>
        <w:gridCol w:w="816"/>
        <w:gridCol w:w="3177"/>
        <w:gridCol w:w="2238"/>
        <w:gridCol w:w="3257"/>
      </w:tblGrid>
      <w:tr w:rsidR="00141A4B">
        <w:trPr>
          <w:trHeight w:val="244"/>
        </w:trPr>
        <w:tc>
          <w:tcPr>
            <w:tcW w:w="817" w:type="dxa"/>
            <w:tcBorders>
              <w:top w:val="single" w:sz="6" w:space="0" w:color="000000"/>
              <w:left w:val="single" w:sz="6" w:space="0" w:color="000000"/>
              <w:bottom w:val="single" w:sz="6" w:space="0" w:color="000000"/>
              <w:right w:val="nil"/>
            </w:tcBorders>
            <w:shd w:val="clear" w:color="auto" w:fill="D8E4BC"/>
          </w:tcPr>
          <w:p w:rsidR="00141A4B" w:rsidRDefault="009B12E9">
            <w:pPr>
              <w:spacing w:after="0" w:line="259" w:lineRule="auto"/>
              <w:ind w:left="456" w:firstLine="0"/>
              <w:jc w:val="left"/>
            </w:pPr>
            <w:r>
              <w:rPr>
                <w:sz w:val="18"/>
              </w:rPr>
              <w:t xml:space="preserve">a. </w:t>
            </w:r>
          </w:p>
        </w:tc>
        <w:tc>
          <w:tcPr>
            <w:tcW w:w="5414" w:type="dxa"/>
            <w:gridSpan w:val="2"/>
            <w:tcBorders>
              <w:top w:val="single" w:sz="6" w:space="0" w:color="000000"/>
              <w:left w:val="nil"/>
              <w:bottom w:val="single" w:sz="6" w:space="0" w:color="000000"/>
              <w:right w:val="nil"/>
            </w:tcBorders>
            <w:shd w:val="clear" w:color="auto" w:fill="D8E4BC"/>
          </w:tcPr>
          <w:p w:rsidR="00141A4B" w:rsidRDefault="009B12E9">
            <w:pPr>
              <w:spacing w:after="0" w:line="259" w:lineRule="auto"/>
              <w:ind w:left="0" w:firstLine="0"/>
              <w:jc w:val="left"/>
            </w:pPr>
            <w:r>
              <w:rPr>
                <w:sz w:val="18"/>
              </w:rPr>
              <w:t xml:space="preserve">Balance general de pagos y entregas </w:t>
            </w:r>
          </w:p>
        </w:tc>
        <w:tc>
          <w:tcPr>
            <w:tcW w:w="3257" w:type="dxa"/>
            <w:tcBorders>
              <w:top w:val="single" w:sz="6" w:space="0" w:color="000000"/>
              <w:left w:val="nil"/>
              <w:bottom w:val="single" w:sz="6" w:space="0" w:color="000000"/>
              <w:right w:val="single" w:sz="6" w:space="0" w:color="000000"/>
            </w:tcBorders>
            <w:shd w:val="clear" w:color="auto" w:fill="D8E4BC"/>
          </w:tcPr>
          <w:p w:rsidR="00141A4B" w:rsidRDefault="00141A4B">
            <w:pPr>
              <w:spacing w:after="160" w:line="259" w:lineRule="auto"/>
              <w:ind w:left="0" w:firstLine="0"/>
              <w:jc w:val="left"/>
            </w:pPr>
          </w:p>
        </w:tc>
      </w:tr>
      <w:tr w:rsidR="00141A4B">
        <w:trPr>
          <w:trHeight w:val="422"/>
        </w:trPr>
        <w:tc>
          <w:tcPr>
            <w:tcW w:w="817" w:type="dxa"/>
            <w:tcBorders>
              <w:top w:val="single" w:sz="6" w:space="0" w:color="000000"/>
              <w:left w:val="single" w:sz="6" w:space="0" w:color="000000"/>
              <w:bottom w:val="single" w:sz="6" w:space="0" w:color="000000"/>
              <w:right w:val="nil"/>
            </w:tcBorders>
            <w:vAlign w:val="center"/>
          </w:tcPr>
          <w:p w:rsidR="00141A4B" w:rsidRDefault="009B12E9">
            <w:pPr>
              <w:spacing w:after="0" w:line="259" w:lineRule="auto"/>
              <w:ind w:left="96" w:firstLine="0"/>
              <w:jc w:val="left"/>
            </w:pPr>
            <w:r>
              <w:rPr>
                <w:sz w:val="18"/>
              </w:rPr>
              <w:t xml:space="preserve">  </w:t>
            </w:r>
          </w:p>
        </w:tc>
        <w:tc>
          <w:tcPr>
            <w:tcW w:w="3177" w:type="dxa"/>
            <w:tcBorders>
              <w:top w:val="single" w:sz="6" w:space="0" w:color="000000"/>
              <w:left w:val="nil"/>
              <w:bottom w:val="single" w:sz="6" w:space="0" w:color="000000"/>
              <w:right w:val="single" w:sz="6" w:space="0" w:color="000000"/>
            </w:tcBorders>
          </w:tcPr>
          <w:p w:rsidR="00141A4B" w:rsidRDefault="00141A4B">
            <w:pPr>
              <w:spacing w:after="160" w:line="259" w:lineRule="auto"/>
              <w:ind w:left="0" w:firstLine="0"/>
              <w:jc w:val="left"/>
            </w:pPr>
          </w:p>
        </w:tc>
        <w:tc>
          <w:tcPr>
            <w:tcW w:w="2238"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82" w:firstLine="0"/>
              <w:jc w:val="center"/>
            </w:pPr>
            <w:r>
              <w:rPr>
                <w:sz w:val="18"/>
              </w:rPr>
              <w:t xml:space="preserve">Valor en pesos </w:t>
            </w:r>
          </w:p>
        </w:tc>
        <w:tc>
          <w:tcPr>
            <w:tcW w:w="325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center"/>
            </w:pPr>
            <w:r>
              <w:rPr>
                <w:sz w:val="18"/>
              </w:rPr>
              <w:t xml:space="preserve">% del valor del contrato u orden de compra </w:t>
            </w:r>
          </w:p>
        </w:tc>
      </w:tr>
      <w:tr w:rsidR="00141A4B">
        <w:trPr>
          <w:trHeight w:val="248"/>
        </w:trPr>
        <w:tc>
          <w:tcPr>
            <w:tcW w:w="3993" w:type="dxa"/>
            <w:gridSpan w:val="2"/>
            <w:tcBorders>
              <w:top w:val="nil"/>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8"/>
              </w:rPr>
              <w:t xml:space="preserve">Valor total del contrato  </w:t>
            </w:r>
          </w:p>
        </w:tc>
        <w:tc>
          <w:tcPr>
            <w:tcW w:w="2238" w:type="dxa"/>
            <w:tcBorders>
              <w:top w:val="nil"/>
              <w:left w:val="single" w:sz="6" w:space="0" w:color="000000"/>
              <w:bottom w:val="single" w:sz="6" w:space="0" w:color="000000"/>
              <w:right w:val="single" w:sz="6" w:space="0" w:color="000000"/>
            </w:tcBorders>
          </w:tcPr>
          <w:p w:rsidR="00141A4B" w:rsidRDefault="009B12E9">
            <w:pPr>
              <w:spacing w:after="0" w:line="259" w:lineRule="auto"/>
              <w:ind w:left="3" w:firstLine="0"/>
              <w:jc w:val="center"/>
            </w:pPr>
            <w:r>
              <w:rPr>
                <w:sz w:val="20"/>
              </w:rPr>
              <w:t xml:space="preserve">$ 27.731.350.00 </w:t>
            </w:r>
          </w:p>
        </w:tc>
        <w:tc>
          <w:tcPr>
            <w:tcW w:w="3257" w:type="dxa"/>
            <w:tcBorders>
              <w:top w:val="nil"/>
              <w:left w:val="single" w:sz="6" w:space="0" w:color="000000"/>
              <w:bottom w:val="single" w:sz="6" w:space="0" w:color="000000"/>
              <w:right w:val="single" w:sz="6" w:space="0" w:color="000000"/>
            </w:tcBorders>
          </w:tcPr>
          <w:p w:rsidR="00141A4B" w:rsidRDefault="009B12E9">
            <w:pPr>
              <w:spacing w:after="0" w:line="259" w:lineRule="auto"/>
              <w:ind w:left="12" w:firstLine="0"/>
              <w:jc w:val="center"/>
            </w:pPr>
            <w:r>
              <w:rPr>
                <w:sz w:val="18"/>
              </w:rPr>
              <w:t xml:space="preserve">100% </w:t>
            </w:r>
          </w:p>
        </w:tc>
      </w:tr>
      <w:tr w:rsidR="00141A4B">
        <w:trPr>
          <w:trHeight w:val="240"/>
        </w:trPr>
        <w:tc>
          <w:tcPr>
            <w:tcW w:w="3993" w:type="dxa"/>
            <w:gridSpan w:val="2"/>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8"/>
              </w:rPr>
              <w:t xml:space="preserve">Valor total de las entregas </w:t>
            </w:r>
          </w:p>
        </w:tc>
        <w:tc>
          <w:tcPr>
            <w:tcW w:w="223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 w:firstLine="0"/>
              <w:jc w:val="center"/>
            </w:pPr>
            <w:r>
              <w:rPr>
                <w:sz w:val="20"/>
              </w:rPr>
              <w:t xml:space="preserve">$21.075.826.00 </w:t>
            </w:r>
          </w:p>
        </w:tc>
        <w:tc>
          <w:tcPr>
            <w:tcW w:w="325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8" w:firstLine="0"/>
              <w:jc w:val="center"/>
            </w:pPr>
            <w:r>
              <w:rPr>
                <w:sz w:val="18"/>
              </w:rPr>
              <w:t xml:space="preserve">76% </w:t>
            </w:r>
          </w:p>
        </w:tc>
      </w:tr>
      <w:tr w:rsidR="00141A4B">
        <w:trPr>
          <w:trHeight w:val="256"/>
        </w:trPr>
        <w:tc>
          <w:tcPr>
            <w:tcW w:w="3993" w:type="dxa"/>
            <w:gridSpan w:val="2"/>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8"/>
              </w:rPr>
              <w:t xml:space="preserve">Valor total facturado </w:t>
            </w:r>
          </w:p>
        </w:tc>
        <w:tc>
          <w:tcPr>
            <w:tcW w:w="223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3" w:firstLine="0"/>
              <w:jc w:val="center"/>
            </w:pPr>
            <w:r>
              <w:rPr>
                <w:sz w:val="20"/>
              </w:rPr>
              <w:t xml:space="preserve">$21.075.826.00 </w:t>
            </w:r>
          </w:p>
        </w:tc>
        <w:tc>
          <w:tcPr>
            <w:tcW w:w="325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13" w:firstLine="0"/>
              <w:jc w:val="center"/>
            </w:pPr>
            <w:r>
              <w:rPr>
                <w:sz w:val="18"/>
              </w:rPr>
              <w:t xml:space="preserve">0% </w:t>
            </w:r>
          </w:p>
        </w:tc>
      </w:tr>
      <w:tr w:rsidR="00141A4B">
        <w:trPr>
          <w:trHeight w:val="255"/>
        </w:trPr>
        <w:tc>
          <w:tcPr>
            <w:tcW w:w="3993" w:type="dxa"/>
            <w:gridSpan w:val="2"/>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8"/>
              </w:rPr>
              <w:t xml:space="preserve">Valor facturado pendiente de pago </w:t>
            </w:r>
          </w:p>
        </w:tc>
        <w:tc>
          <w:tcPr>
            <w:tcW w:w="223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11" w:firstLine="0"/>
              <w:jc w:val="center"/>
            </w:pPr>
            <w:r>
              <w:rPr>
                <w:sz w:val="20"/>
              </w:rPr>
              <w:t xml:space="preserve">$ 3.327.762.00 </w:t>
            </w:r>
          </w:p>
        </w:tc>
        <w:tc>
          <w:tcPr>
            <w:tcW w:w="325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13" w:firstLine="0"/>
              <w:jc w:val="center"/>
            </w:pPr>
            <w:r>
              <w:rPr>
                <w:sz w:val="18"/>
              </w:rPr>
              <w:t xml:space="preserve">0% </w:t>
            </w:r>
          </w:p>
        </w:tc>
      </w:tr>
      <w:tr w:rsidR="00141A4B">
        <w:trPr>
          <w:trHeight w:val="240"/>
        </w:trPr>
        <w:tc>
          <w:tcPr>
            <w:tcW w:w="3993" w:type="dxa"/>
            <w:gridSpan w:val="2"/>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8"/>
              </w:rPr>
              <w:t xml:space="preserve">Valor pagado </w:t>
            </w:r>
          </w:p>
        </w:tc>
        <w:tc>
          <w:tcPr>
            <w:tcW w:w="223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3" w:firstLine="0"/>
              <w:jc w:val="center"/>
            </w:pPr>
            <w:r>
              <w:rPr>
                <w:sz w:val="20"/>
              </w:rPr>
              <w:t xml:space="preserve">$ 17.748.064.00 </w:t>
            </w:r>
          </w:p>
        </w:tc>
        <w:tc>
          <w:tcPr>
            <w:tcW w:w="325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13" w:firstLine="0"/>
              <w:jc w:val="center"/>
            </w:pPr>
            <w:r>
              <w:rPr>
                <w:sz w:val="18"/>
              </w:rPr>
              <w:t xml:space="preserve">0% </w:t>
            </w:r>
          </w:p>
        </w:tc>
      </w:tr>
      <w:tr w:rsidR="00141A4B">
        <w:trPr>
          <w:trHeight w:val="270"/>
        </w:trPr>
        <w:tc>
          <w:tcPr>
            <w:tcW w:w="3993" w:type="dxa"/>
            <w:gridSpan w:val="2"/>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8"/>
              </w:rPr>
              <w:t xml:space="preserve">Valor pendiente de entrega  </w:t>
            </w:r>
          </w:p>
        </w:tc>
        <w:tc>
          <w:tcPr>
            <w:tcW w:w="223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10" w:firstLine="0"/>
              <w:jc w:val="center"/>
            </w:pPr>
            <w:r>
              <w:rPr>
                <w:sz w:val="20"/>
              </w:rPr>
              <w:t xml:space="preserve">$6.655.524.00 </w:t>
            </w:r>
          </w:p>
        </w:tc>
        <w:tc>
          <w:tcPr>
            <w:tcW w:w="3257"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8" w:firstLine="0"/>
              <w:jc w:val="center"/>
            </w:pPr>
            <w:r>
              <w:rPr>
                <w:sz w:val="18"/>
              </w:rPr>
              <w:t xml:space="preserve">24% </w:t>
            </w:r>
          </w:p>
        </w:tc>
      </w:tr>
    </w:tbl>
    <w:p w:rsidR="00141A4B" w:rsidRDefault="009B12E9">
      <w:pPr>
        <w:spacing w:after="0" w:line="259" w:lineRule="auto"/>
        <w:ind w:left="360" w:firstLine="0"/>
        <w:jc w:val="left"/>
      </w:pPr>
      <w:r>
        <w:rPr>
          <w:b/>
          <w:sz w:val="20"/>
        </w:rPr>
        <w:t xml:space="preserve"> </w:t>
      </w:r>
    </w:p>
    <w:tbl>
      <w:tblPr>
        <w:tblStyle w:val="TableGrid"/>
        <w:tblW w:w="9506" w:type="dxa"/>
        <w:tblInd w:w="129" w:type="dxa"/>
        <w:tblCellMar>
          <w:left w:w="103" w:type="dxa"/>
          <w:right w:w="46" w:type="dxa"/>
        </w:tblCellMar>
        <w:tblLook w:val="04A0" w:firstRow="1" w:lastRow="0" w:firstColumn="1" w:lastColumn="0" w:noHBand="0" w:noVBand="1"/>
      </w:tblPr>
      <w:tblGrid>
        <w:gridCol w:w="1275"/>
        <w:gridCol w:w="1276"/>
        <w:gridCol w:w="1142"/>
        <w:gridCol w:w="1276"/>
        <w:gridCol w:w="991"/>
        <w:gridCol w:w="1276"/>
        <w:gridCol w:w="1136"/>
        <w:gridCol w:w="1134"/>
      </w:tblGrid>
      <w:tr w:rsidR="00141A4B">
        <w:trPr>
          <w:trHeight w:val="702"/>
        </w:trPr>
        <w:tc>
          <w:tcPr>
            <w:tcW w:w="9506" w:type="dxa"/>
            <w:gridSpan w:val="8"/>
            <w:tcBorders>
              <w:top w:val="single" w:sz="6" w:space="0" w:color="000000"/>
              <w:left w:val="single" w:sz="6" w:space="0" w:color="000000"/>
              <w:bottom w:val="single" w:sz="6" w:space="0" w:color="000000"/>
              <w:right w:val="single" w:sz="6" w:space="0" w:color="000000"/>
            </w:tcBorders>
            <w:shd w:val="clear" w:color="auto" w:fill="D8E4BC"/>
          </w:tcPr>
          <w:p w:rsidR="00141A4B" w:rsidRDefault="009B12E9">
            <w:pPr>
              <w:spacing w:after="0" w:line="259" w:lineRule="auto"/>
              <w:ind w:left="729" w:right="65" w:hanging="361"/>
            </w:pPr>
            <w:r>
              <w:rPr>
                <w:b/>
                <w:sz w:val="23"/>
              </w:rPr>
              <w:t xml:space="preserve">b. </w:t>
            </w:r>
            <w:r>
              <w:rPr>
                <w:b/>
                <w:sz w:val="20"/>
              </w:rPr>
              <w:t xml:space="preserve">Detalle de las entregas, valores facturados y pagos efectuados en el periodo informado </w:t>
            </w:r>
            <w:r>
              <w:rPr>
                <w:sz w:val="20"/>
              </w:rPr>
              <w:t xml:space="preserve">(la supervisión deberá relacionar de manera discriminada lo correspondiente a la ejecución del contrato u orden de compra </w:t>
            </w:r>
            <w:r>
              <w:rPr>
                <w:b/>
                <w:sz w:val="20"/>
              </w:rPr>
              <w:t>únicamente del periodo que está informando</w:t>
            </w:r>
            <w:r>
              <w:rPr>
                <w:sz w:val="20"/>
              </w:rPr>
              <w:t>)</w:t>
            </w:r>
            <w:r>
              <w:rPr>
                <w:b/>
                <w:sz w:val="23"/>
              </w:rPr>
              <w:t xml:space="preserve"> </w:t>
            </w:r>
          </w:p>
        </w:tc>
      </w:tr>
      <w:tr w:rsidR="00141A4B">
        <w:trPr>
          <w:trHeight w:val="481"/>
        </w:trPr>
        <w:tc>
          <w:tcPr>
            <w:tcW w:w="1275" w:type="dxa"/>
            <w:tcBorders>
              <w:top w:val="single" w:sz="6" w:space="0" w:color="000000"/>
              <w:left w:val="single" w:sz="6" w:space="0" w:color="000000"/>
              <w:bottom w:val="single" w:sz="6" w:space="0" w:color="000000"/>
              <w:right w:val="single" w:sz="6" w:space="0" w:color="000000"/>
            </w:tcBorders>
            <w:shd w:val="clear" w:color="auto" w:fill="DBE5F1"/>
          </w:tcPr>
          <w:p w:rsidR="00141A4B" w:rsidRDefault="009B12E9">
            <w:pPr>
              <w:spacing w:after="0" w:line="259" w:lineRule="auto"/>
              <w:ind w:left="53" w:firstLine="30"/>
              <w:jc w:val="left"/>
            </w:pPr>
            <w:r>
              <w:rPr>
                <w:b/>
              </w:rPr>
              <w:t xml:space="preserve">No. de acta o constancia de recibido </w:t>
            </w:r>
          </w:p>
        </w:tc>
        <w:tc>
          <w:tcPr>
            <w:tcW w:w="1276" w:type="dxa"/>
            <w:tcBorders>
              <w:top w:val="single" w:sz="6" w:space="0" w:color="000000"/>
              <w:left w:val="single" w:sz="6" w:space="0" w:color="000000"/>
              <w:bottom w:val="single" w:sz="6" w:space="0" w:color="000000"/>
              <w:right w:val="single" w:sz="6" w:space="0" w:color="000000"/>
            </w:tcBorders>
            <w:shd w:val="clear" w:color="auto" w:fill="DBE5F1"/>
            <w:vAlign w:val="center"/>
          </w:tcPr>
          <w:p w:rsidR="00141A4B" w:rsidRDefault="009B12E9">
            <w:pPr>
              <w:spacing w:after="0" w:line="259" w:lineRule="auto"/>
              <w:ind w:left="0" w:right="51" w:firstLine="0"/>
              <w:jc w:val="center"/>
            </w:pPr>
            <w:r>
              <w:rPr>
                <w:b/>
              </w:rPr>
              <w:t xml:space="preserve">Valor recibido </w:t>
            </w:r>
          </w:p>
        </w:tc>
        <w:tc>
          <w:tcPr>
            <w:tcW w:w="1142" w:type="dxa"/>
            <w:tcBorders>
              <w:top w:val="single" w:sz="6" w:space="0" w:color="000000"/>
              <w:left w:val="single" w:sz="6" w:space="0" w:color="000000"/>
              <w:bottom w:val="single" w:sz="6" w:space="0" w:color="000000"/>
              <w:right w:val="single" w:sz="6" w:space="0" w:color="000000"/>
            </w:tcBorders>
            <w:shd w:val="clear" w:color="auto" w:fill="DBE5F1"/>
          </w:tcPr>
          <w:p w:rsidR="00141A4B" w:rsidRDefault="009B12E9">
            <w:pPr>
              <w:spacing w:after="0" w:line="259" w:lineRule="auto"/>
              <w:ind w:left="175" w:hanging="15"/>
              <w:jc w:val="left"/>
            </w:pPr>
            <w:r>
              <w:rPr>
                <w:b/>
              </w:rPr>
              <w:t xml:space="preserve">Fecha de recibido </w:t>
            </w:r>
          </w:p>
        </w:tc>
        <w:tc>
          <w:tcPr>
            <w:tcW w:w="1276" w:type="dxa"/>
            <w:tcBorders>
              <w:top w:val="single" w:sz="6" w:space="0" w:color="000000"/>
              <w:left w:val="single" w:sz="6" w:space="0" w:color="000000"/>
              <w:bottom w:val="single" w:sz="6" w:space="0" w:color="000000"/>
              <w:right w:val="single" w:sz="6" w:space="0" w:color="000000"/>
            </w:tcBorders>
            <w:shd w:val="clear" w:color="auto" w:fill="DBE5F1"/>
          </w:tcPr>
          <w:p w:rsidR="00141A4B" w:rsidRDefault="009B12E9">
            <w:pPr>
              <w:spacing w:after="0" w:line="259" w:lineRule="auto"/>
              <w:ind w:left="14" w:right="34" w:firstLine="0"/>
              <w:jc w:val="center"/>
            </w:pPr>
            <w:r>
              <w:rPr>
                <w:b/>
              </w:rPr>
              <w:t xml:space="preserve">Valor Facturado </w:t>
            </w:r>
          </w:p>
        </w:tc>
        <w:tc>
          <w:tcPr>
            <w:tcW w:w="991" w:type="dxa"/>
            <w:tcBorders>
              <w:top w:val="single" w:sz="6" w:space="0" w:color="000000"/>
              <w:left w:val="single" w:sz="6" w:space="0" w:color="000000"/>
              <w:bottom w:val="single" w:sz="6" w:space="0" w:color="000000"/>
              <w:right w:val="single" w:sz="6" w:space="0" w:color="000000"/>
            </w:tcBorders>
            <w:shd w:val="clear" w:color="auto" w:fill="DBE5F1"/>
            <w:vAlign w:val="center"/>
          </w:tcPr>
          <w:p w:rsidR="00141A4B" w:rsidRDefault="009B12E9">
            <w:pPr>
              <w:spacing w:after="0" w:line="259" w:lineRule="auto"/>
              <w:ind w:left="0" w:right="44" w:firstLine="0"/>
              <w:jc w:val="center"/>
            </w:pPr>
            <w:r>
              <w:rPr>
                <w:b/>
              </w:rPr>
              <w:t xml:space="preserve">No. factura </w:t>
            </w:r>
          </w:p>
        </w:tc>
        <w:tc>
          <w:tcPr>
            <w:tcW w:w="1276" w:type="dxa"/>
            <w:tcBorders>
              <w:top w:val="single" w:sz="6" w:space="0" w:color="000000"/>
              <w:left w:val="single" w:sz="6" w:space="0" w:color="000000"/>
              <w:bottom w:val="single" w:sz="6" w:space="0" w:color="000000"/>
              <w:right w:val="single" w:sz="6" w:space="0" w:color="000000"/>
            </w:tcBorders>
            <w:shd w:val="clear" w:color="auto" w:fill="DBE5F1"/>
            <w:vAlign w:val="center"/>
          </w:tcPr>
          <w:p w:rsidR="00141A4B" w:rsidRDefault="009B12E9">
            <w:pPr>
              <w:spacing w:after="0" w:line="259" w:lineRule="auto"/>
              <w:ind w:left="0" w:right="50" w:firstLine="0"/>
              <w:jc w:val="center"/>
            </w:pPr>
            <w:r>
              <w:rPr>
                <w:b/>
              </w:rPr>
              <w:t xml:space="preserve">Valor Pagado </w:t>
            </w:r>
          </w:p>
        </w:tc>
        <w:tc>
          <w:tcPr>
            <w:tcW w:w="1136" w:type="dxa"/>
            <w:tcBorders>
              <w:top w:val="single" w:sz="6" w:space="0" w:color="000000"/>
              <w:left w:val="single" w:sz="6" w:space="0" w:color="000000"/>
              <w:bottom w:val="single" w:sz="6" w:space="0" w:color="000000"/>
              <w:right w:val="single" w:sz="6" w:space="0" w:color="000000"/>
            </w:tcBorders>
            <w:shd w:val="clear" w:color="auto" w:fill="DBE5F1"/>
          </w:tcPr>
          <w:p w:rsidR="00141A4B" w:rsidRDefault="009B12E9">
            <w:pPr>
              <w:spacing w:after="0" w:line="259" w:lineRule="auto"/>
              <w:ind w:left="25" w:firstLine="255"/>
              <w:jc w:val="left"/>
            </w:pPr>
            <w:r>
              <w:rPr>
                <w:b/>
              </w:rPr>
              <w:t xml:space="preserve">Valor Deducciones </w:t>
            </w:r>
          </w:p>
        </w:tc>
        <w:tc>
          <w:tcPr>
            <w:tcW w:w="1134" w:type="dxa"/>
            <w:tcBorders>
              <w:top w:val="single" w:sz="6" w:space="0" w:color="000000"/>
              <w:left w:val="single" w:sz="6" w:space="0" w:color="000000"/>
              <w:bottom w:val="single" w:sz="6" w:space="0" w:color="000000"/>
              <w:right w:val="single" w:sz="6" w:space="0" w:color="000000"/>
            </w:tcBorders>
            <w:shd w:val="clear" w:color="auto" w:fill="DBE5F1"/>
          </w:tcPr>
          <w:p w:rsidR="00141A4B" w:rsidRDefault="009B12E9">
            <w:pPr>
              <w:spacing w:after="0" w:line="259" w:lineRule="auto"/>
              <w:ind w:left="286" w:hanging="286"/>
              <w:jc w:val="left"/>
            </w:pPr>
            <w:r>
              <w:rPr>
                <w:b/>
              </w:rPr>
              <w:t xml:space="preserve">No. orden de pago </w:t>
            </w:r>
          </w:p>
        </w:tc>
      </w:tr>
      <w:tr w:rsidR="00141A4B">
        <w:trPr>
          <w:trHeight w:val="362"/>
        </w:trPr>
        <w:tc>
          <w:tcPr>
            <w:tcW w:w="1275"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58" w:firstLine="0"/>
              <w:jc w:val="center"/>
            </w:pPr>
            <w:r>
              <w:rPr>
                <w:sz w:val="17"/>
              </w:rPr>
              <w:t>01</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$1.109.254.00</w:t>
            </w:r>
            <w:r>
              <w:rPr>
                <w:sz w:val="18"/>
              </w:rPr>
              <w:t xml:space="preserve"> </w:t>
            </w:r>
          </w:p>
        </w:tc>
        <w:tc>
          <w:tcPr>
            <w:tcW w:w="1142"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4" w:firstLine="0"/>
              <w:jc w:val="left"/>
            </w:pPr>
            <w:r>
              <w:rPr>
                <w:sz w:val="17"/>
              </w:rPr>
              <w:t>02/05/2022</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$1.109.254.00</w:t>
            </w:r>
            <w:r>
              <w:rPr>
                <w:sz w:val="18"/>
              </w:rPr>
              <w:t xml:space="preserve"> </w:t>
            </w:r>
          </w:p>
        </w:tc>
        <w:tc>
          <w:tcPr>
            <w:tcW w:w="991"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9" w:firstLine="0"/>
              <w:jc w:val="left"/>
            </w:pPr>
            <w:r>
              <w:rPr>
                <w:sz w:val="17"/>
              </w:rPr>
              <w:t xml:space="preserve"> CTA COB </w:t>
            </w:r>
          </w:p>
          <w:p w:rsidR="00141A4B" w:rsidRDefault="009B12E9">
            <w:pPr>
              <w:spacing w:after="0" w:line="259" w:lineRule="auto"/>
              <w:ind w:left="0" w:right="41" w:firstLine="0"/>
              <w:jc w:val="center"/>
            </w:pPr>
            <w:r>
              <w:rPr>
                <w:sz w:val="17"/>
              </w:rPr>
              <w:t>1</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5" w:firstLine="0"/>
              <w:jc w:val="left"/>
            </w:pPr>
            <w:r>
              <w:rPr>
                <w:sz w:val="17"/>
              </w:rPr>
              <w:t xml:space="preserve">$1.088.648.00 </w:t>
            </w:r>
          </w:p>
        </w:tc>
        <w:tc>
          <w:tcPr>
            <w:tcW w:w="113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5" w:firstLine="0"/>
              <w:jc w:val="left"/>
            </w:pPr>
            <w:r>
              <w:rPr>
                <w:sz w:val="17"/>
              </w:rPr>
              <w:t xml:space="preserve">$20.606.00 </w:t>
            </w:r>
          </w:p>
        </w:tc>
        <w:tc>
          <w:tcPr>
            <w:tcW w:w="1134"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46" w:firstLine="0"/>
              <w:jc w:val="left"/>
            </w:pPr>
            <w:r>
              <w:rPr>
                <w:sz w:val="18"/>
              </w:rPr>
              <w:t xml:space="preserve">123620822 </w:t>
            </w:r>
          </w:p>
        </w:tc>
      </w:tr>
      <w:tr w:rsidR="00141A4B">
        <w:trPr>
          <w:trHeight w:val="375"/>
        </w:trPr>
        <w:tc>
          <w:tcPr>
            <w:tcW w:w="1275"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58" w:firstLine="0"/>
              <w:jc w:val="center"/>
            </w:pPr>
            <w:r>
              <w:rPr>
                <w:sz w:val="17"/>
              </w:rPr>
              <w:t>02</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$3.327.762.00</w:t>
            </w:r>
            <w:r>
              <w:rPr>
                <w:sz w:val="18"/>
              </w:rPr>
              <w:t xml:space="preserve"> </w:t>
            </w:r>
          </w:p>
        </w:tc>
        <w:tc>
          <w:tcPr>
            <w:tcW w:w="1142"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4" w:firstLine="0"/>
              <w:jc w:val="left"/>
            </w:pPr>
            <w:r>
              <w:rPr>
                <w:sz w:val="17"/>
              </w:rPr>
              <w:t>01/06/2022</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$3.327.762.00</w:t>
            </w:r>
            <w:r>
              <w:rPr>
                <w:sz w:val="18"/>
              </w:rPr>
              <w:t xml:space="preserve"> </w:t>
            </w:r>
          </w:p>
        </w:tc>
        <w:tc>
          <w:tcPr>
            <w:tcW w:w="991"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CTA COB </w:t>
            </w:r>
          </w:p>
          <w:p w:rsidR="00141A4B" w:rsidRDefault="009B12E9">
            <w:pPr>
              <w:spacing w:after="0" w:line="259" w:lineRule="auto"/>
              <w:ind w:left="0" w:right="41" w:firstLine="0"/>
              <w:jc w:val="center"/>
            </w:pPr>
            <w:r>
              <w:rPr>
                <w:sz w:val="17"/>
              </w:rPr>
              <w:t>2</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5" w:firstLine="0"/>
              <w:jc w:val="left"/>
            </w:pPr>
            <w:r>
              <w:rPr>
                <w:sz w:val="17"/>
              </w:rPr>
              <w:t xml:space="preserve">$3.254.052.00 </w:t>
            </w:r>
          </w:p>
        </w:tc>
        <w:tc>
          <w:tcPr>
            <w:tcW w:w="113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5" w:firstLine="0"/>
              <w:jc w:val="left"/>
            </w:pPr>
            <w:r>
              <w:rPr>
                <w:sz w:val="17"/>
              </w:rPr>
              <w:t xml:space="preserve">$73.710.00 </w:t>
            </w:r>
          </w:p>
        </w:tc>
        <w:tc>
          <w:tcPr>
            <w:tcW w:w="1134"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46" w:firstLine="0"/>
              <w:jc w:val="left"/>
            </w:pPr>
            <w:r>
              <w:rPr>
                <w:sz w:val="18"/>
              </w:rPr>
              <w:t xml:space="preserve">165557522 </w:t>
            </w:r>
          </w:p>
        </w:tc>
      </w:tr>
      <w:tr w:rsidR="00141A4B">
        <w:trPr>
          <w:trHeight w:val="360"/>
        </w:trPr>
        <w:tc>
          <w:tcPr>
            <w:tcW w:w="1275"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58" w:firstLine="0"/>
              <w:jc w:val="center"/>
            </w:pPr>
            <w:r>
              <w:rPr>
                <w:sz w:val="17"/>
              </w:rPr>
              <w:t>03</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$3.327.762.00</w:t>
            </w:r>
            <w:r>
              <w:rPr>
                <w:sz w:val="18"/>
              </w:rPr>
              <w:t xml:space="preserve"> </w:t>
            </w:r>
          </w:p>
        </w:tc>
        <w:tc>
          <w:tcPr>
            <w:tcW w:w="1142"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4" w:firstLine="0"/>
              <w:jc w:val="left"/>
            </w:pPr>
            <w:r>
              <w:rPr>
                <w:sz w:val="17"/>
              </w:rPr>
              <w:t>01/07/2022</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$3.327.762.00</w:t>
            </w:r>
            <w:r>
              <w:rPr>
                <w:sz w:val="18"/>
              </w:rPr>
              <w:t xml:space="preserve"> </w:t>
            </w:r>
          </w:p>
        </w:tc>
        <w:tc>
          <w:tcPr>
            <w:tcW w:w="991"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CTA COB </w:t>
            </w:r>
          </w:p>
          <w:p w:rsidR="00141A4B" w:rsidRDefault="009B12E9">
            <w:pPr>
              <w:spacing w:after="0" w:line="259" w:lineRule="auto"/>
              <w:ind w:left="0" w:right="41" w:firstLine="0"/>
              <w:jc w:val="center"/>
            </w:pPr>
            <w:r>
              <w:rPr>
                <w:sz w:val="17"/>
              </w:rPr>
              <w:t>3</w:t>
            </w:r>
            <w:r>
              <w:rPr>
                <w:sz w:val="18"/>
              </w:rPr>
              <w:t xml:space="preserve">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41" w:firstLine="0"/>
              <w:jc w:val="center"/>
            </w:pPr>
            <w:r>
              <w:rPr>
                <w:sz w:val="17"/>
              </w:rPr>
              <w:t xml:space="preserve">3.254.052.00 </w:t>
            </w:r>
          </w:p>
        </w:tc>
        <w:tc>
          <w:tcPr>
            <w:tcW w:w="113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66" w:firstLine="0"/>
              <w:jc w:val="center"/>
            </w:pPr>
            <w:r>
              <w:rPr>
                <w:sz w:val="17"/>
              </w:rPr>
              <w:t xml:space="preserve">73,710.00 </w:t>
            </w:r>
          </w:p>
        </w:tc>
        <w:tc>
          <w:tcPr>
            <w:tcW w:w="1134"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46" w:firstLine="0"/>
              <w:jc w:val="left"/>
            </w:pPr>
            <w:r>
              <w:rPr>
                <w:sz w:val="18"/>
              </w:rPr>
              <w:t xml:space="preserve">203360322 </w:t>
            </w:r>
          </w:p>
        </w:tc>
      </w:tr>
      <w:tr w:rsidR="00141A4B">
        <w:trPr>
          <w:trHeight w:val="376"/>
        </w:trPr>
        <w:tc>
          <w:tcPr>
            <w:tcW w:w="1275"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58" w:firstLine="0"/>
              <w:jc w:val="center"/>
            </w:pPr>
            <w:r>
              <w:rPr>
                <w:sz w:val="17"/>
              </w:rPr>
              <w:t xml:space="preserve">04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$3.327.762.00 </w:t>
            </w:r>
          </w:p>
        </w:tc>
        <w:tc>
          <w:tcPr>
            <w:tcW w:w="1142"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4" w:firstLine="0"/>
              <w:jc w:val="left"/>
            </w:pPr>
            <w:r>
              <w:rPr>
                <w:sz w:val="17"/>
              </w:rPr>
              <w:t xml:space="preserve">01/08/2022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$3.327.762.00 </w:t>
            </w:r>
          </w:p>
        </w:tc>
        <w:tc>
          <w:tcPr>
            <w:tcW w:w="991"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CTA COB </w:t>
            </w:r>
          </w:p>
          <w:p w:rsidR="00141A4B" w:rsidRDefault="009B12E9">
            <w:pPr>
              <w:spacing w:after="0" w:line="259" w:lineRule="auto"/>
              <w:ind w:left="0" w:right="41" w:firstLine="0"/>
              <w:jc w:val="center"/>
            </w:pPr>
            <w:r>
              <w:rPr>
                <w:sz w:val="17"/>
              </w:rPr>
              <w:t xml:space="preserve">4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41" w:firstLine="0"/>
              <w:jc w:val="center"/>
            </w:pPr>
            <w:r>
              <w:rPr>
                <w:sz w:val="17"/>
              </w:rPr>
              <w:t xml:space="preserve">3.254.052.00 </w:t>
            </w:r>
          </w:p>
        </w:tc>
        <w:tc>
          <w:tcPr>
            <w:tcW w:w="113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66" w:firstLine="0"/>
              <w:jc w:val="center"/>
            </w:pPr>
            <w:r>
              <w:rPr>
                <w:sz w:val="17"/>
              </w:rPr>
              <w:t xml:space="preserve">73,710.00 </w:t>
            </w:r>
          </w:p>
        </w:tc>
        <w:tc>
          <w:tcPr>
            <w:tcW w:w="1134"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46" w:firstLine="0"/>
              <w:jc w:val="left"/>
            </w:pPr>
            <w:r>
              <w:rPr>
                <w:sz w:val="18"/>
              </w:rPr>
              <w:t xml:space="preserve">241815322 </w:t>
            </w:r>
          </w:p>
        </w:tc>
      </w:tr>
      <w:tr w:rsidR="00141A4B">
        <w:trPr>
          <w:trHeight w:val="360"/>
        </w:trPr>
        <w:tc>
          <w:tcPr>
            <w:tcW w:w="1275"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58" w:firstLine="0"/>
              <w:jc w:val="center"/>
            </w:pPr>
            <w:r>
              <w:rPr>
                <w:sz w:val="17"/>
              </w:rPr>
              <w:t xml:space="preserve">05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$3.327.762.00 </w:t>
            </w:r>
          </w:p>
        </w:tc>
        <w:tc>
          <w:tcPr>
            <w:tcW w:w="1142"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4" w:firstLine="0"/>
              <w:jc w:val="left"/>
            </w:pPr>
            <w:r>
              <w:rPr>
                <w:sz w:val="17"/>
              </w:rPr>
              <w:t xml:space="preserve">01/09/2022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$3.327.762.00 </w:t>
            </w:r>
          </w:p>
        </w:tc>
        <w:tc>
          <w:tcPr>
            <w:tcW w:w="991"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CTA COB </w:t>
            </w:r>
          </w:p>
          <w:p w:rsidR="00141A4B" w:rsidRDefault="009B12E9">
            <w:pPr>
              <w:spacing w:after="0" w:line="259" w:lineRule="auto"/>
              <w:ind w:left="0" w:right="41" w:firstLine="0"/>
              <w:jc w:val="center"/>
            </w:pPr>
            <w:r>
              <w:rPr>
                <w:sz w:val="17"/>
              </w:rPr>
              <w:t xml:space="preserve">5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41" w:firstLine="0"/>
              <w:jc w:val="center"/>
            </w:pPr>
            <w:r>
              <w:rPr>
                <w:sz w:val="17"/>
              </w:rPr>
              <w:t>3.254.052.00</w:t>
            </w:r>
            <w:r>
              <w:rPr>
                <w:sz w:val="18"/>
              </w:rPr>
              <w:t xml:space="preserve"> </w:t>
            </w:r>
          </w:p>
        </w:tc>
        <w:tc>
          <w:tcPr>
            <w:tcW w:w="113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66" w:firstLine="0"/>
              <w:jc w:val="center"/>
            </w:pPr>
            <w:r>
              <w:rPr>
                <w:sz w:val="17"/>
              </w:rPr>
              <w:t>73,710.00</w:t>
            </w:r>
            <w:r>
              <w:rPr>
                <w:sz w:val="18"/>
              </w:rPr>
              <w:t xml:space="preserve"> </w:t>
            </w:r>
          </w:p>
        </w:tc>
        <w:tc>
          <w:tcPr>
            <w:tcW w:w="1134"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46" w:firstLine="0"/>
              <w:jc w:val="left"/>
            </w:pPr>
            <w:r>
              <w:rPr>
                <w:sz w:val="18"/>
              </w:rPr>
              <w:t xml:space="preserve">277250022 </w:t>
            </w:r>
          </w:p>
        </w:tc>
      </w:tr>
      <w:tr w:rsidR="00141A4B">
        <w:trPr>
          <w:trHeight w:val="375"/>
        </w:trPr>
        <w:tc>
          <w:tcPr>
            <w:tcW w:w="1275"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58" w:firstLine="0"/>
              <w:jc w:val="center"/>
            </w:pPr>
            <w:r>
              <w:rPr>
                <w:sz w:val="17"/>
              </w:rPr>
              <w:t xml:space="preserve">06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$3.327.762.00 </w:t>
            </w:r>
          </w:p>
        </w:tc>
        <w:tc>
          <w:tcPr>
            <w:tcW w:w="1142"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54" w:firstLine="0"/>
              <w:jc w:val="left"/>
            </w:pPr>
            <w:r>
              <w:rPr>
                <w:sz w:val="17"/>
              </w:rPr>
              <w:t xml:space="preserve">03/10/2022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$3.327.762.00 </w:t>
            </w:r>
          </w:p>
        </w:tc>
        <w:tc>
          <w:tcPr>
            <w:tcW w:w="991"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24" w:firstLine="0"/>
              <w:jc w:val="left"/>
            </w:pPr>
            <w:r>
              <w:rPr>
                <w:sz w:val="17"/>
              </w:rPr>
              <w:t xml:space="preserve">CTA COB </w:t>
            </w:r>
          </w:p>
          <w:p w:rsidR="00141A4B" w:rsidRDefault="009B12E9">
            <w:pPr>
              <w:spacing w:after="0" w:line="259" w:lineRule="auto"/>
              <w:ind w:left="0" w:right="41" w:firstLine="0"/>
              <w:jc w:val="center"/>
            </w:pPr>
            <w:r>
              <w:rPr>
                <w:sz w:val="17"/>
              </w:rPr>
              <w:t xml:space="preserve">6 </w:t>
            </w:r>
          </w:p>
        </w:tc>
        <w:tc>
          <w:tcPr>
            <w:tcW w:w="127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41" w:firstLine="0"/>
              <w:jc w:val="center"/>
            </w:pPr>
            <w:r>
              <w:rPr>
                <w:sz w:val="17"/>
              </w:rPr>
              <w:t>3.254.052.00</w:t>
            </w:r>
            <w:r>
              <w:rPr>
                <w:sz w:val="18"/>
              </w:rPr>
              <w:t xml:space="preserve"> </w:t>
            </w:r>
          </w:p>
        </w:tc>
        <w:tc>
          <w:tcPr>
            <w:tcW w:w="1136"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66" w:firstLine="0"/>
              <w:jc w:val="center"/>
            </w:pPr>
            <w:r>
              <w:rPr>
                <w:sz w:val="17"/>
              </w:rPr>
              <w:t>73,710.00</w:t>
            </w:r>
            <w:r>
              <w:rPr>
                <w:sz w:val="18"/>
              </w:rPr>
              <w:t xml:space="preserve"> </w:t>
            </w:r>
          </w:p>
        </w:tc>
        <w:tc>
          <w:tcPr>
            <w:tcW w:w="1134"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46" w:firstLine="0"/>
              <w:jc w:val="left"/>
            </w:pPr>
            <w:r>
              <w:rPr>
                <w:sz w:val="18"/>
              </w:rPr>
              <w:t xml:space="preserve">323958122 </w:t>
            </w:r>
          </w:p>
        </w:tc>
      </w:tr>
      <w:tr w:rsidR="0005221D" w:rsidTr="00E96613">
        <w:trPr>
          <w:trHeight w:val="360"/>
        </w:trPr>
        <w:tc>
          <w:tcPr>
            <w:tcW w:w="1275" w:type="dxa"/>
            <w:tcBorders>
              <w:top w:val="single" w:sz="6" w:space="0" w:color="000000"/>
              <w:left w:val="single" w:sz="6" w:space="0" w:color="000000"/>
              <w:bottom w:val="single" w:sz="6" w:space="0" w:color="000000"/>
              <w:right w:val="single" w:sz="6" w:space="0" w:color="000000"/>
            </w:tcBorders>
          </w:tcPr>
          <w:p w:rsidR="0005221D" w:rsidRDefault="0005221D" w:rsidP="0005221D">
            <w:pPr>
              <w:spacing w:after="0" w:line="259" w:lineRule="auto"/>
              <w:ind w:left="0" w:right="58" w:firstLine="0"/>
              <w:jc w:val="center"/>
            </w:pPr>
            <w:r>
              <w:rPr>
                <w:sz w:val="17"/>
              </w:rPr>
              <w:t xml:space="preserve">07 </w:t>
            </w:r>
          </w:p>
        </w:tc>
        <w:tc>
          <w:tcPr>
            <w:tcW w:w="1276" w:type="dxa"/>
            <w:tcBorders>
              <w:top w:val="single" w:sz="6" w:space="0" w:color="000000"/>
              <w:left w:val="single" w:sz="6" w:space="0" w:color="000000"/>
              <w:bottom w:val="single" w:sz="6" w:space="0" w:color="000000"/>
              <w:right w:val="single" w:sz="6" w:space="0" w:color="000000"/>
            </w:tcBorders>
          </w:tcPr>
          <w:p w:rsidR="0005221D" w:rsidRDefault="0005221D" w:rsidP="0005221D">
            <w:pPr>
              <w:spacing w:after="0" w:line="259" w:lineRule="auto"/>
              <w:ind w:left="24" w:firstLine="0"/>
              <w:jc w:val="left"/>
            </w:pPr>
            <w:r>
              <w:rPr>
                <w:sz w:val="17"/>
              </w:rPr>
              <w:t xml:space="preserve">$3.327.762.00 </w:t>
            </w:r>
          </w:p>
        </w:tc>
        <w:tc>
          <w:tcPr>
            <w:tcW w:w="1142" w:type="dxa"/>
            <w:tcBorders>
              <w:top w:val="single" w:sz="6" w:space="0" w:color="000000"/>
              <w:left w:val="single" w:sz="6" w:space="0" w:color="000000"/>
              <w:bottom w:val="single" w:sz="6" w:space="0" w:color="000000"/>
              <w:right w:val="single" w:sz="6" w:space="0" w:color="000000"/>
            </w:tcBorders>
          </w:tcPr>
          <w:p w:rsidR="0005221D" w:rsidRDefault="0005221D" w:rsidP="0005221D">
            <w:pPr>
              <w:spacing w:after="0" w:line="259" w:lineRule="auto"/>
              <w:ind w:left="39" w:firstLine="0"/>
              <w:jc w:val="left"/>
            </w:pPr>
            <w:r>
              <w:rPr>
                <w:sz w:val="17"/>
              </w:rPr>
              <w:t xml:space="preserve">01//11/2022 </w:t>
            </w:r>
          </w:p>
        </w:tc>
        <w:tc>
          <w:tcPr>
            <w:tcW w:w="1276" w:type="dxa"/>
            <w:tcBorders>
              <w:top w:val="single" w:sz="6" w:space="0" w:color="000000"/>
              <w:left w:val="single" w:sz="6" w:space="0" w:color="000000"/>
              <w:bottom w:val="single" w:sz="6" w:space="0" w:color="000000"/>
              <w:right w:val="single" w:sz="6" w:space="0" w:color="000000"/>
            </w:tcBorders>
          </w:tcPr>
          <w:p w:rsidR="0005221D" w:rsidRDefault="0005221D" w:rsidP="0005221D">
            <w:pPr>
              <w:spacing w:after="0" w:line="259" w:lineRule="auto"/>
              <w:ind w:left="24" w:firstLine="0"/>
              <w:jc w:val="left"/>
            </w:pPr>
            <w:r>
              <w:rPr>
                <w:sz w:val="17"/>
              </w:rPr>
              <w:t xml:space="preserve">$3.327.762.00 </w:t>
            </w:r>
          </w:p>
        </w:tc>
        <w:tc>
          <w:tcPr>
            <w:tcW w:w="991" w:type="dxa"/>
            <w:tcBorders>
              <w:top w:val="single" w:sz="6" w:space="0" w:color="000000"/>
              <w:left w:val="single" w:sz="6" w:space="0" w:color="000000"/>
              <w:bottom w:val="single" w:sz="6" w:space="0" w:color="000000"/>
              <w:right w:val="single" w:sz="6" w:space="0" w:color="000000"/>
            </w:tcBorders>
          </w:tcPr>
          <w:p w:rsidR="0005221D" w:rsidRDefault="0005221D" w:rsidP="0005221D">
            <w:pPr>
              <w:spacing w:after="0" w:line="259" w:lineRule="auto"/>
              <w:ind w:left="24" w:firstLine="0"/>
              <w:jc w:val="left"/>
            </w:pPr>
            <w:r>
              <w:rPr>
                <w:sz w:val="17"/>
              </w:rPr>
              <w:t xml:space="preserve">CTA COB </w:t>
            </w:r>
          </w:p>
          <w:p w:rsidR="0005221D" w:rsidRDefault="0005221D" w:rsidP="0005221D">
            <w:pPr>
              <w:spacing w:after="0" w:line="259" w:lineRule="auto"/>
              <w:ind w:left="0" w:right="41" w:firstLine="0"/>
              <w:jc w:val="center"/>
            </w:pPr>
            <w:r>
              <w:rPr>
                <w:sz w:val="17"/>
              </w:rPr>
              <w:t xml:space="preserve">7 </w:t>
            </w:r>
          </w:p>
        </w:tc>
        <w:tc>
          <w:tcPr>
            <w:tcW w:w="1276" w:type="dxa"/>
            <w:tcBorders>
              <w:top w:val="single" w:sz="6" w:space="0" w:color="000000"/>
              <w:left w:val="single" w:sz="6" w:space="0" w:color="000000"/>
              <w:bottom w:val="single" w:sz="6" w:space="0" w:color="000000"/>
              <w:right w:val="single" w:sz="6" w:space="0" w:color="000000"/>
            </w:tcBorders>
            <w:vAlign w:val="center"/>
          </w:tcPr>
          <w:p w:rsidR="0005221D" w:rsidRPr="0005221D" w:rsidRDefault="0005221D" w:rsidP="0005221D">
            <w:pPr>
              <w:jc w:val="center"/>
              <w:rPr>
                <w:rFonts w:ascii="Arial Narrow" w:hAnsi="Arial Narrow"/>
                <w:sz w:val="16"/>
                <w:szCs w:val="16"/>
                <w:lang w:eastAsia="en-US"/>
              </w:rPr>
            </w:pPr>
            <w:r w:rsidRPr="0005221D">
              <w:rPr>
                <w:sz w:val="16"/>
                <w:szCs w:val="16"/>
                <w:lang w:eastAsia="en-US"/>
              </w:rPr>
              <w:t>3.254.052.00</w:t>
            </w:r>
          </w:p>
        </w:tc>
        <w:tc>
          <w:tcPr>
            <w:tcW w:w="1136" w:type="dxa"/>
            <w:tcBorders>
              <w:top w:val="single" w:sz="6" w:space="0" w:color="000000"/>
              <w:left w:val="single" w:sz="6" w:space="0" w:color="000000"/>
              <w:bottom w:val="single" w:sz="6" w:space="0" w:color="000000"/>
              <w:right w:val="single" w:sz="6" w:space="0" w:color="000000"/>
            </w:tcBorders>
            <w:vAlign w:val="center"/>
          </w:tcPr>
          <w:p w:rsidR="0005221D" w:rsidRPr="0005221D" w:rsidRDefault="0005221D" w:rsidP="0005221D">
            <w:pPr>
              <w:jc w:val="center"/>
              <w:rPr>
                <w:rFonts w:ascii="Arial Narrow" w:hAnsi="Arial Narrow"/>
                <w:sz w:val="16"/>
                <w:szCs w:val="16"/>
                <w:lang w:eastAsia="en-US"/>
              </w:rPr>
            </w:pPr>
            <w:r w:rsidRPr="0005221D">
              <w:rPr>
                <w:sz w:val="16"/>
                <w:szCs w:val="16"/>
                <w:lang w:eastAsia="en-US"/>
              </w:rPr>
              <w:t>73,710.00</w:t>
            </w:r>
          </w:p>
        </w:tc>
        <w:tc>
          <w:tcPr>
            <w:tcW w:w="1134" w:type="dxa"/>
            <w:tcBorders>
              <w:top w:val="single" w:sz="6" w:space="0" w:color="000000"/>
              <w:left w:val="single" w:sz="6" w:space="0" w:color="000000"/>
              <w:bottom w:val="single" w:sz="6" w:space="0" w:color="000000"/>
              <w:right w:val="single" w:sz="6" w:space="0" w:color="000000"/>
            </w:tcBorders>
            <w:vAlign w:val="center"/>
          </w:tcPr>
          <w:p w:rsidR="0005221D" w:rsidRPr="0005221D" w:rsidRDefault="0005221D" w:rsidP="0005221D">
            <w:pPr>
              <w:jc w:val="center"/>
              <w:rPr>
                <w:rFonts w:ascii="Arial Narrow" w:hAnsi="Arial Narrow"/>
                <w:sz w:val="16"/>
                <w:szCs w:val="16"/>
                <w:lang w:eastAsia="en-US"/>
              </w:rPr>
            </w:pPr>
            <w:r w:rsidRPr="0005221D">
              <w:rPr>
                <w:rFonts w:ascii="Arial Narrow" w:hAnsi="Arial Narrow"/>
                <w:sz w:val="16"/>
                <w:szCs w:val="16"/>
                <w:lang w:eastAsia="en-US"/>
              </w:rPr>
              <w:t>358452722</w:t>
            </w:r>
          </w:p>
        </w:tc>
      </w:tr>
    </w:tbl>
    <w:p w:rsidR="00141A4B" w:rsidRDefault="009B12E9">
      <w:pPr>
        <w:spacing w:after="0" w:line="259" w:lineRule="auto"/>
        <w:ind w:left="360" w:firstLine="0"/>
        <w:jc w:val="left"/>
      </w:pPr>
      <w:r>
        <w:rPr>
          <w:sz w:val="20"/>
        </w:rPr>
        <w:t xml:space="preserve"> </w:t>
      </w:r>
    </w:p>
    <w:p w:rsidR="00141A4B" w:rsidRDefault="009B12E9">
      <w:pPr>
        <w:numPr>
          <w:ilvl w:val="1"/>
          <w:numId w:val="3"/>
        </w:numPr>
        <w:spacing w:after="0" w:line="259" w:lineRule="auto"/>
        <w:ind w:hanging="345"/>
        <w:jc w:val="left"/>
      </w:pPr>
      <w:r>
        <w:rPr>
          <w:b/>
          <w:sz w:val="17"/>
        </w:rPr>
        <w:t xml:space="preserve">N/A </w:t>
      </w:r>
      <w:bookmarkStart w:id="0" w:name="_GoBack"/>
      <w:bookmarkEnd w:id="0"/>
    </w:p>
    <w:p w:rsidR="00141A4B" w:rsidRDefault="009B12E9">
      <w:pPr>
        <w:spacing w:after="0" w:line="259" w:lineRule="auto"/>
        <w:ind w:left="0" w:firstLine="0"/>
        <w:jc w:val="left"/>
      </w:pPr>
      <w:r>
        <w:rPr>
          <w:sz w:val="17"/>
        </w:rPr>
        <w:lastRenderedPageBreak/>
        <w:t xml:space="preserve"> </w:t>
      </w:r>
    </w:p>
    <w:p w:rsidR="00141A4B" w:rsidRDefault="009B12E9">
      <w:pPr>
        <w:numPr>
          <w:ilvl w:val="0"/>
          <w:numId w:val="3"/>
        </w:numPr>
        <w:spacing w:after="0" w:line="259" w:lineRule="auto"/>
        <w:ind w:hanging="360"/>
        <w:jc w:val="left"/>
      </w:pPr>
      <w:r>
        <w:rPr>
          <w:b/>
          <w:sz w:val="17"/>
        </w:rPr>
        <w:t xml:space="preserve">RECOMENDACIONES </w:t>
      </w:r>
      <w:r>
        <w:rPr>
          <w:b/>
          <w:i/>
          <w:sz w:val="17"/>
        </w:rPr>
        <w:t xml:space="preserve"> </w:t>
      </w:r>
    </w:p>
    <w:p w:rsidR="00141A4B" w:rsidRDefault="009B12E9">
      <w:pPr>
        <w:spacing w:after="0" w:line="259" w:lineRule="auto"/>
        <w:ind w:left="0" w:firstLine="0"/>
        <w:jc w:val="left"/>
      </w:pPr>
      <w:r>
        <w:rPr>
          <w:sz w:val="17"/>
        </w:rPr>
        <w:t xml:space="preserve">            </w:t>
      </w:r>
    </w:p>
    <w:p w:rsidR="00141A4B" w:rsidRDefault="009B12E9">
      <w:pPr>
        <w:spacing w:after="0" w:line="259" w:lineRule="auto"/>
        <w:ind w:left="715" w:hanging="10"/>
        <w:jc w:val="left"/>
      </w:pPr>
      <w:r>
        <w:rPr>
          <w:b/>
          <w:sz w:val="17"/>
        </w:rPr>
        <w:t xml:space="preserve">N/A </w:t>
      </w:r>
    </w:p>
    <w:p w:rsidR="00141A4B" w:rsidRDefault="009B12E9">
      <w:pPr>
        <w:numPr>
          <w:ilvl w:val="0"/>
          <w:numId w:val="3"/>
        </w:numPr>
        <w:spacing w:after="0" w:line="259" w:lineRule="auto"/>
        <w:ind w:hanging="360"/>
        <w:jc w:val="left"/>
      </w:pPr>
      <w:r>
        <w:rPr>
          <w:b/>
          <w:sz w:val="17"/>
        </w:rPr>
        <w:t xml:space="preserve">CONCLUSIONES </w:t>
      </w:r>
    </w:p>
    <w:p w:rsidR="00141A4B" w:rsidRDefault="009B12E9">
      <w:pPr>
        <w:spacing w:after="0" w:line="259" w:lineRule="auto"/>
        <w:ind w:left="0" w:right="9" w:firstLine="0"/>
      </w:pPr>
      <w:r>
        <w:rPr>
          <w:sz w:val="17"/>
        </w:rPr>
        <w:t xml:space="preserve">El supervisor, deberá marcar con una (x) las casillas según corresponda al periodo entregado, con el fin de que la administración tenga claridad frente al cumplimiento o no del contratista.  El no diligenciamiento será causal de la devolución del respectivo informe de supervisión.  </w:t>
      </w:r>
    </w:p>
    <w:tbl>
      <w:tblPr>
        <w:tblStyle w:val="TableGrid"/>
        <w:tblW w:w="9386" w:type="dxa"/>
        <w:tblInd w:w="188" w:type="dxa"/>
        <w:tblCellMar>
          <w:left w:w="113" w:type="dxa"/>
          <w:right w:w="52" w:type="dxa"/>
        </w:tblCellMar>
        <w:tblLook w:val="04A0" w:firstRow="1" w:lastRow="0" w:firstColumn="1" w:lastColumn="0" w:noHBand="0" w:noVBand="1"/>
      </w:tblPr>
      <w:tblGrid>
        <w:gridCol w:w="1622"/>
        <w:gridCol w:w="1217"/>
        <w:gridCol w:w="6547"/>
      </w:tblGrid>
      <w:tr w:rsidR="00141A4B">
        <w:trPr>
          <w:trHeight w:val="976"/>
        </w:trPr>
        <w:tc>
          <w:tcPr>
            <w:tcW w:w="1622" w:type="dxa"/>
            <w:vMerge w:val="restart"/>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17"/>
              </w:rPr>
              <w:t xml:space="preserve"> </w:t>
            </w:r>
          </w:p>
          <w:p w:rsidR="00141A4B" w:rsidRDefault="009B12E9">
            <w:pPr>
              <w:spacing w:after="0" w:line="259" w:lineRule="auto"/>
              <w:ind w:left="0" w:firstLine="0"/>
              <w:jc w:val="left"/>
            </w:pPr>
            <w:r>
              <w:rPr>
                <w:sz w:val="17"/>
              </w:rPr>
              <w:t xml:space="preserve">El </w:t>
            </w:r>
            <w:r>
              <w:rPr>
                <w:sz w:val="17"/>
              </w:rPr>
              <w:tab/>
              <w:t xml:space="preserve">contratista cumplió con </w:t>
            </w:r>
            <w:r>
              <w:rPr>
                <w:sz w:val="17"/>
              </w:rPr>
              <w:tab/>
              <w:t xml:space="preserve">lo establecido en las cláusulas contractuales  </w:t>
            </w:r>
          </w:p>
        </w:tc>
        <w:tc>
          <w:tcPr>
            <w:tcW w:w="1217"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right="59" w:firstLine="0"/>
              <w:jc w:val="center"/>
            </w:pPr>
            <w:r>
              <w:rPr>
                <w:b/>
                <w:sz w:val="17"/>
              </w:rPr>
              <w:t xml:space="preserve">SI __X_ </w:t>
            </w:r>
          </w:p>
        </w:tc>
        <w:tc>
          <w:tcPr>
            <w:tcW w:w="654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49" w:firstLine="0"/>
            </w:pPr>
            <w:r>
              <w:rPr>
                <w:sz w:val="17"/>
              </w:rPr>
              <w:t xml:space="preserve">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 </w:t>
            </w:r>
          </w:p>
        </w:tc>
      </w:tr>
      <w:tr w:rsidR="00141A4B">
        <w:trPr>
          <w:trHeight w:val="631"/>
        </w:trPr>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c>
          <w:tcPr>
            <w:tcW w:w="1217" w:type="dxa"/>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right="45" w:firstLine="0"/>
              <w:jc w:val="center"/>
            </w:pPr>
            <w:r>
              <w:rPr>
                <w:b/>
                <w:sz w:val="17"/>
              </w:rPr>
              <w:t xml:space="preserve">NO___ </w:t>
            </w:r>
          </w:p>
        </w:tc>
        <w:tc>
          <w:tcPr>
            <w:tcW w:w="654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57" w:firstLine="0"/>
            </w:pPr>
            <w:r>
              <w:rPr>
                <w:sz w:val="17"/>
              </w:rPr>
              <w:t xml:space="preserve">En caso de incumplimiento parcial o total del contrato, se informó mediante comunicación oficial No. ____________ </w:t>
            </w:r>
            <w:proofErr w:type="gramStart"/>
            <w:r>
              <w:rPr>
                <w:sz w:val="17"/>
              </w:rPr>
              <w:t>del</w:t>
            </w:r>
            <w:proofErr w:type="gramEnd"/>
            <w:r>
              <w:rPr>
                <w:sz w:val="17"/>
              </w:rPr>
              <w:t xml:space="preserve"> _______________, dirigida al ordenador del gasto, las obligaciones incumplidas. </w:t>
            </w:r>
          </w:p>
        </w:tc>
      </w:tr>
    </w:tbl>
    <w:p w:rsidR="00141A4B" w:rsidRDefault="0005221D">
      <w:pPr>
        <w:spacing w:after="0" w:line="259" w:lineRule="auto"/>
        <w:ind w:left="0" w:firstLine="0"/>
        <w:jc w:val="left"/>
      </w:pPr>
      <w:r w:rsidRPr="00BB3D1F">
        <w:rPr>
          <w:noProof/>
          <w:sz w:val="20"/>
          <w:szCs w:val="20"/>
        </w:rPr>
        <w:drawing>
          <wp:anchor distT="0" distB="0" distL="114300" distR="114300" simplePos="0" relativeHeight="251659264" behindDoc="1" locked="0" layoutInCell="1" allowOverlap="1" wp14:anchorId="786F6683" wp14:editId="64BCB556">
            <wp:simplePos x="0" y="0"/>
            <wp:positionH relativeFrom="margin">
              <wp:align>left</wp:align>
            </wp:positionH>
            <wp:positionV relativeFrom="paragraph">
              <wp:posOffset>17780</wp:posOffset>
            </wp:positionV>
            <wp:extent cx="2204500" cy="675640"/>
            <wp:effectExtent l="0" t="0" r="5715" b="0"/>
            <wp:wrapNone/>
            <wp:docPr id="1" name="Imagen 1" descr="C:\Users\ISLENA.VILLEGAS\Documents\Scan\firma islena villeg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LENA.VILLEGAS\Documents\Scan\firma islena villega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4500" cy="675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12E9">
        <w:rPr>
          <w:sz w:val="20"/>
        </w:rPr>
        <w:t xml:space="preserve"> </w:t>
      </w:r>
    </w:p>
    <w:p w:rsidR="00141A4B" w:rsidRDefault="009B12E9">
      <w:pPr>
        <w:spacing w:after="4" w:line="250" w:lineRule="auto"/>
        <w:ind w:left="-5" w:hanging="10"/>
      </w:pPr>
      <w:r>
        <w:rPr>
          <w:sz w:val="20"/>
        </w:rPr>
        <w:t xml:space="preserve">Atentamente, </w:t>
      </w:r>
    </w:p>
    <w:p w:rsidR="00141A4B" w:rsidRDefault="009B12E9">
      <w:pPr>
        <w:spacing w:after="0" w:line="259" w:lineRule="auto"/>
        <w:ind w:left="0" w:firstLine="0"/>
        <w:jc w:val="left"/>
      </w:pPr>
      <w:r>
        <w:rPr>
          <w:sz w:val="20"/>
        </w:rPr>
        <w:t xml:space="preserve"> </w:t>
      </w:r>
    </w:p>
    <w:p w:rsidR="00141A4B" w:rsidRDefault="009B12E9">
      <w:pPr>
        <w:spacing w:after="4" w:line="250" w:lineRule="auto"/>
        <w:ind w:left="-5" w:hanging="10"/>
      </w:pPr>
      <w:r>
        <w:rPr>
          <w:sz w:val="20"/>
        </w:rPr>
        <w:t xml:space="preserve">____________________________________________ </w:t>
      </w:r>
    </w:p>
    <w:p w:rsidR="00141A4B" w:rsidRDefault="009B12E9">
      <w:pPr>
        <w:pStyle w:val="Ttulo1"/>
        <w:numPr>
          <w:ilvl w:val="0"/>
          <w:numId w:val="0"/>
        </w:numPr>
        <w:ind w:left="-5" w:right="4802"/>
      </w:pPr>
      <w:r>
        <w:t xml:space="preserve">SI ISLENA ISABEL VILLEGAS ZABALETA </w:t>
      </w:r>
      <w:r>
        <w:rPr>
          <w:rFonts w:ascii="Times New Roman" w:eastAsia="Times New Roman" w:hAnsi="Times New Roman" w:cs="Times New Roman"/>
          <w:b w:val="0"/>
          <w:sz w:val="24"/>
        </w:rPr>
        <w:t xml:space="preserve">Supervisor de Contrato </w:t>
      </w:r>
    </w:p>
    <w:p w:rsidR="00141A4B" w:rsidRDefault="009B12E9">
      <w:pPr>
        <w:spacing w:after="0" w:line="259" w:lineRule="auto"/>
        <w:ind w:left="0" w:firstLine="0"/>
        <w:jc w:val="left"/>
      </w:pPr>
      <w:r>
        <w:rPr>
          <w:color w:val="0000FF"/>
          <w:sz w:val="23"/>
          <w:u w:val="single" w:color="0000FF"/>
        </w:rPr>
        <w:t>Islena.villegas3974@correo.policia.gov.co</w:t>
      </w:r>
      <w:r>
        <w:rPr>
          <w:rFonts w:ascii="Times New Roman" w:eastAsia="Times New Roman" w:hAnsi="Times New Roman" w:cs="Times New Roman"/>
          <w:sz w:val="24"/>
        </w:rPr>
        <w:t xml:space="preserve">  </w:t>
      </w:r>
    </w:p>
    <w:p w:rsidR="00141A4B" w:rsidRDefault="009B12E9">
      <w:pPr>
        <w:spacing w:after="0" w:line="259" w:lineRule="auto"/>
        <w:ind w:left="0" w:firstLine="0"/>
        <w:jc w:val="left"/>
      </w:pPr>
      <w:r>
        <w:rPr>
          <w:rFonts w:ascii="Times New Roman" w:eastAsia="Times New Roman" w:hAnsi="Times New Roman" w:cs="Times New Roman"/>
          <w:sz w:val="24"/>
        </w:rPr>
        <w:t xml:space="preserve">Celular: 322 787 2307 </w:t>
      </w:r>
    </w:p>
    <w:sectPr w:rsidR="00141A4B">
      <w:headerReference w:type="even" r:id="rId8"/>
      <w:headerReference w:type="default" r:id="rId9"/>
      <w:footerReference w:type="even" r:id="rId10"/>
      <w:footerReference w:type="default" r:id="rId11"/>
      <w:headerReference w:type="first" r:id="rId12"/>
      <w:footerReference w:type="first" r:id="rId13"/>
      <w:pgSz w:w="12240" w:h="15840"/>
      <w:pgMar w:top="2370" w:right="1012" w:bottom="828" w:left="1427" w:header="691" w:footer="48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3DC" w:rsidRDefault="009D23DC">
      <w:pPr>
        <w:spacing w:after="0" w:line="240" w:lineRule="auto"/>
      </w:pPr>
      <w:r>
        <w:separator/>
      </w:r>
    </w:p>
  </w:endnote>
  <w:endnote w:type="continuationSeparator" w:id="0">
    <w:p w:rsidR="009D23DC" w:rsidRDefault="009D2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A4B" w:rsidRDefault="009B12E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839152</wp:posOffset>
              </wp:positionH>
              <wp:positionV relativeFrom="page">
                <wp:posOffset>9743757</wp:posOffset>
              </wp:positionV>
              <wp:extent cx="6342063" cy="9525"/>
              <wp:effectExtent l="0" t="0" r="0" b="0"/>
              <wp:wrapSquare wrapText="bothSides"/>
              <wp:docPr id="15762" name="Group 15762"/>
              <wp:cNvGraphicFramePr/>
              <a:graphic xmlns:a="http://schemas.openxmlformats.org/drawingml/2006/main">
                <a:graphicData uri="http://schemas.microsoft.com/office/word/2010/wordprocessingGroup">
                  <wpg:wgp>
                    <wpg:cNvGrpSpPr/>
                    <wpg:grpSpPr>
                      <a:xfrm>
                        <a:off x="0" y="0"/>
                        <a:ext cx="6342063" cy="9525"/>
                        <a:chOff x="0" y="0"/>
                        <a:chExt cx="6342063" cy="9525"/>
                      </a:xfrm>
                    </wpg:grpSpPr>
                    <wps:wsp>
                      <wps:cNvPr id="16471" name="Shape 16471"/>
                      <wps:cNvSpPr/>
                      <wps:spPr>
                        <a:xfrm>
                          <a:off x="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2" name="Shape 16472"/>
                      <wps:cNvSpPr/>
                      <wps:spPr>
                        <a:xfrm>
                          <a:off x="9525" y="0"/>
                          <a:ext cx="6323076" cy="9525"/>
                        </a:xfrm>
                        <a:custGeom>
                          <a:avLst/>
                          <a:gdLst/>
                          <a:ahLst/>
                          <a:cxnLst/>
                          <a:rect l="0" t="0" r="0" b="0"/>
                          <a:pathLst>
                            <a:path w="6323076" h="9525">
                              <a:moveTo>
                                <a:pt x="0" y="0"/>
                              </a:moveTo>
                              <a:lnTo>
                                <a:pt x="6323076" y="0"/>
                              </a:lnTo>
                              <a:lnTo>
                                <a:pt x="6323076"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3" name="Shape 16473"/>
                      <wps:cNvSpPr/>
                      <wps:spPr>
                        <a:xfrm>
                          <a:off x="6332538"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FFF730B" id="Group 15762" o:spid="_x0000_s1026" style="position:absolute;margin-left:66.05pt;margin-top:767.2pt;width:499.4pt;height:.75pt;z-index:251664384;mso-position-horizontal-relative:page;mso-position-vertical-relative:page" coordsize="634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">
              <v:shape id="Shape 16471" o:spid="_x0000_s1027" style="position:absolute;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lt8UA&#10;AADeAAAADwAAAGRycy9kb3ducmV2LnhtbERPTWvCQBC9F/wPywi9SN3YSGqiq4ggtMempdDbmB2T&#10;YHY27K4x/ffdQsHbPN7nbHaj6cRAzreWFSzmCQjiyuqWawWfH8enFQgfkDV2lknBD3nYbScPGyy0&#10;vfE7DWWoRQxhX6CCJoS+kNJXDRn0c9sTR+5sncEQoauldniL4aaTz0mSSYMtx4YGezo0VF3Kq1Ew&#10;Vmn+Xed5PzuWs6/wdkrdckiVepyO+zWIQGO4i//drzrOz5YvC/h7J94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36W3xQAAAN4AAAAPAAAAAAAAAAAAAAAAAJgCAABkcnMv&#10;ZG93bnJldi54bWxQSwUGAAAAAAQABAD1AAAAigMAAAAA&#10;" path="m,l9525,r,9525l,9525,,e" fillcolor="black" stroked="f" strokeweight="0">
                <v:stroke miterlimit="83231f" joinstyle="miter"/>
                <v:path arrowok="t" textboxrect="0,0,9525,9525"/>
              </v:shape>
              <v:shape id="Shape 16472" o:spid="_x0000_s1028" style="position:absolute;left:95;width:63231;height:95;visibility:visible;mso-wrap-style:square;v-text-anchor:top" coordsize="6323076,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ZuVcQA&#10;AADeAAAADwAAAGRycy9kb3ducmV2LnhtbERPTWvCQBC9F/oflil4CXWjhLRNXUVaBBFsqdr7kB2T&#10;0OxsyK5J9Ne7gtDbPN7nzBaDqUVHrassK5iMYxDEudUVFwoO+9XzKwjnkTXWlknBmRws5o8PM8y0&#10;7fmHup0vRAhhl6GC0vsmk9LlJRl0Y9sQB+5oW4M+wLaQusU+hJtaTuM4lQYrDg0lNvRRUv63OxkF&#10;W3NJNsfTm6ff70+J+NVFUS2VGj0Ny3cQngb/L7671zrMT5OXKdzeCT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GblXEAAAA3gAAAA8AAAAAAAAAAAAAAAAAmAIAAGRycy9k&#10;b3ducmV2LnhtbFBLBQYAAAAABAAEAPUAAACJAwAAAAA=&#10;" path="m,l6323076,r,9525l,9525,,e" fillcolor="black" stroked="f" strokeweight="0">
                <v:stroke miterlimit="83231f" joinstyle="miter"/>
                <v:path arrowok="t" textboxrect="0,0,6323076,9525"/>
              </v:shape>
              <v:shape id="Shape 16473" o:spid="_x0000_s1029" style="position:absolute;left:63325;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eW8QA&#10;AADeAAAADwAAAGRycy9kb3ducmV2LnhtbERPTWvCQBC9F/oflin0IrppI2qiqxRBsMemIngbs2MS&#10;zM6G3TXGf98tFHqbx/uc1WYwrejJ+caygrdJAoK4tLrhSsHhezdegPABWWNrmRQ8yMNm/fy0wlzb&#10;O39RX4RKxBD2OSqoQ+hyKX1Zk0E/sR1x5C7WGQwRukpqh/cYblr5niQzabDh2FBjR9uaymtxMwqG&#10;Ms1OVZZ1o10xOobPc+qmfarU68vwsQQRaAj/4j/3Xsf5s+k8hd934g1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nlvEAAAA3gAAAA8AAAAAAAAAAAAAAAAAmAIAAGRycy9k&#10;b3ducmV2LnhtbFBLBQYAAAAABAAEAPUAAACJAwAAAAA=&#10;" path="m,l9525,r,9525l,9525,,e" fillcolor="black" stroked="f" strokeweight="0">
                <v:stroke miterlimit="83231f" joinstyle="miter"/>
                <v:path arrowok="t" textboxrect="0,0,9525,9525"/>
              </v:shape>
              <w10:wrap type="square" anchorx="page" anchory="page"/>
            </v:group>
          </w:pict>
        </mc:Fallback>
      </mc:AlternateContent>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A4B" w:rsidRDefault="009B12E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839152</wp:posOffset>
              </wp:positionH>
              <wp:positionV relativeFrom="page">
                <wp:posOffset>9743757</wp:posOffset>
              </wp:positionV>
              <wp:extent cx="6342063" cy="9525"/>
              <wp:effectExtent l="0" t="0" r="0" b="0"/>
              <wp:wrapSquare wrapText="bothSides"/>
              <wp:docPr id="15615" name="Group 15615"/>
              <wp:cNvGraphicFramePr/>
              <a:graphic xmlns:a="http://schemas.openxmlformats.org/drawingml/2006/main">
                <a:graphicData uri="http://schemas.microsoft.com/office/word/2010/wordprocessingGroup">
                  <wpg:wgp>
                    <wpg:cNvGrpSpPr/>
                    <wpg:grpSpPr>
                      <a:xfrm>
                        <a:off x="0" y="0"/>
                        <a:ext cx="6342063" cy="9525"/>
                        <a:chOff x="0" y="0"/>
                        <a:chExt cx="6342063" cy="9525"/>
                      </a:xfrm>
                    </wpg:grpSpPr>
                    <wps:wsp>
                      <wps:cNvPr id="16468" name="Shape 16468"/>
                      <wps:cNvSpPr/>
                      <wps:spPr>
                        <a:xfrm>
                          <a:off x="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9" name="Shape 16469"/>
                      <wps:cNvSpPr/>
                      <wps:spPr>
                        <a:xfrm>
                          <a:off x="9525" y="0"/>
                          <a:ext cx="6323076" cy="9525"/>
                        </a:xfrm>
                        <a:custGeom>
                          <a:avLst/>
                          <a:gdLst/>
                          <a:ahLst/>
                          <a:cxnLst/>
                          <a:rect l="0" t="0" r="0" b="0"/>
                          <a:pathLst>
                            <a:path w="6323076" h="9525">
                              <a:moveTo>
                                <a:pt x="0" y="0"/>
                              </a:moveTo>
                              <a:lnTo>
                                <a:pt x="6323076" y="0"/>
                              </a:lnTo>
                              <a:lnTo>
                                <a:pt x="6323076"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0" name="Shape 16470"/>
                      <wps:cNvSpPr/>
                      <wps:spPr>
                        <a:xfrm>
                          <a:off x="6332538"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B0495A7" id="Group 15615" o:spid="_x0000_s1026" style="position:absolute;margin-left:66.05pt;margin-top:767.2pt;width:499.4pt;height:.75pt;z-index:251665408;mso-position-horizontal-relative:page;mso-position-vertical-relative:page" coordsize="634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">
              <v:shape id="Shape 16468" o:spid="_x0000_s1027" style="position:absolute;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ya98cA&#10;AADeAAAADwAAAGRycy9kb3ducmV2LnhtbESPQUvDQBCF70L/wzIFL6XdaEpoYrdFhIIejVLobcyO&#10;STA7G3bXNP575yB4m+G9ee+b/XF2g5ooxN6zgbtNBoq48bbn1sD722m9AxUTssXBMxn4oQjHw+Jm&#10;j5X1V36lqU6tkhCOFRroUhorrWPTkcO48SOxaJ8+OEyyhlbbgFcJd4O+z7JCO+xZGjoc6amj5qv+&#10;dgbmJi8vbVmOq1O9OqeXjzxsp9yY2+X8+AAq0Zz+zX/Xz1bwi20hvPKOzKAP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8mvfHAAAA3gAAAA8AAAAAAAAAAAAAAAAAmAIAAGRy&#10;cy9kb3ducmV2LnhtbFBLBQYAAAAABAAEAPUAAACMAwAAAAA=&#10;" path="m,l9525,r,9525l,9525,,e" fillcolor="black" stroked="f" strokeweight="0">
                <v:stroke miterlimit="83231f" joinstyle="miter"/>
                <v:path arrowok="t" textboxrect="0,0,9525,9525"/>
              </v:shape>
              <v:shape id="Shape 16469" o:spid="_x0000_s1028" style="position:absolute;left:95;width:63231;height:95;visibility:visible;mso-wrap-style:square;v-text-anchor:top" coordsize="6323076,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tq+cMA&#10;AADeAAAADwAAAGRycy9kb3ducmV2LnhtbERP24rCMBB9X/Afwgj7IpoqUrQaRRRhEXbF2/vQjG2x&#10;mZQm1urXm4WFfZvDuc582ZpSNFS7wrKC4SACQZxaXXCm4Hza9icgnEfWWFomBU9ysFx0PuaYaPvg&#10;AzVHn4kQwi5BBbn3VSKlS3My6Aa2Ig7c1dYGfYB1JnWNjxBuSjmKolgaLDg05FjROqf0drwbBd/m&#10;Nd5d71NPl/1GIv40vV4plfrstqsZCE+t/xf/ub90mB+P4yn8vhNuk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tq+cMAAADeAAAADwAAAAAAAAAAAAAAAACYAgAAZHJzL2Rv&#10;d25yZXYueG1sUEsFBgAAAAAEAAQA9QAAAIgDAAAAAA==&#10;" path="m,l6323076,r,9525l,9525,,e" fillcolor="black" stroked="f" strokeweight="0">
                <v:stroke miterlimit="83231f" joinstyle="miter"/>
                <v:path arrowok="t" textboxrect="0,0,6323076,9525"/>
              </v:shape>
              <v:shape id="Shape 16470" o:spid="_x0000_s1029" style="position:absolute;left:63325;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MALMcA&#10;AADeAAAADwAAAGRycy9kb3ducmV2LnhtbESPQUvDQBCF74L/YRnBS2k3NaU1sdtShIIeTUvB25gd&#10;k2B2Nuyuafz3zkHwNsO8ee992/3kejVSiJ1nA8tFBoq49rbjxsD5dJw/gooJ2WLvmQz8UIT97vZm&#10;i6X1V36jsUqNEhOOJRpoUxpKrWPdksO48AOx3D59cJhkDY22Aa9i7nr9kGVr7bBjSWhxoOeW6q/q&#10;2xmY6rx4b4pimB2r2SW9fuRhNebG3N9NhydQiab0L/77frFSf73aCIDgyAx69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TACzHAAAA3gAAAA8AAAAAAAAAAAAAAAAAmAIAAGRy&#10;cy9kb3ducmV2LnhtbFBLBQYAAAAABAAEAPUAAACMAwAAAAA=&#10;" path="m,l9525,r,9525l,9525,,e" fillcolor="black" stroked="f" strokeweight="0">
                <v:stroke miterlimit="83231f" joinstyle="miter"/>
                <v:path arrowok="t" textboxrect="0,0,9525,9525"/>
              </v:shape>
              <w10:wrap type="square" anchorx="page" anchory="page"/>
            </v:group>
          </w:pict>
        </mc:Fallback>
      </mc:AlternateContent>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A4B" w:rsidRDefault="009B12E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839152</wp:posOffset>
              </wp:positionH>
              <wp:positionV relativeFrom="page">
                <wp:posOffset>9743757</wp:posOffset>
              </wp:positionV>
              <wp:extent cx="6342063" cy="9525"/>
              <wp:effectExtent l="0" t="0" r="0" b="0"/>
              <wp:wrapSquare wrapText="bothSides"/>
              <wp:docPr id="15468" name="Group 15468"/>
              <wp:cNvGraphicFramePr/>
              <a:graphic xmlns:a="http://schemas.openxmlformats.org/drawingml/2006/main">
                <a:graphicData uri="http://schemas.microsoft.com/office/word/2010/wordprocessingGroup">
                  <wpg:wgp>
                    <wpg:cNvGrpSpPr/>
                    <wpg:grpSpPr>
                      <a:xfrm>
                        <a:off x="0" y="0"/>
                        <a:ext cx="6342063" cy="9525"/>
                        <a:chOff x="0" y="0"/>
                        <a:chExt cx="6342063" cy="9525"/>
                      </a:xfrm>
                    </wpg:grpSpPr>
                    <wps:wsp>
                      <wps:cNvPr id="16465" name="Shape 16465"/>
                      <wps:cNvSpPr/>
                      <wps:spPr>
                        <a:xfrm>
                          <a:off x="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6" name="Shape 16466"/>
                      <wps:cNvSpPr/>
                      <wps:spPr>
                        <a:xfrm>
                          <a:off x="9525" y="0"/>
                          <a:ext cx="6323076" cy="9525"/>
                        </a:xfrm>
                        <a:custGeom>
                          <a:avLst/>
                          <a:gdLst/>
                          <a:ahLst/>
                          <a:cxnLst/>
                          <a:rect l="0" t="0" r="0" b="0"/>
                          <a:pathLst>
                            <a:path w="6323076" h="9525">
                              <a:moveTo>
                                <a:pt x="0" y="0"/>
                              </a:moveTo>
                              <a:lnTo>
                                <a:pt x="6323076" y="0"/>
                              </a:lnTo>
                              <a:lnTo>
                                <a:pt x="6323076"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7" name="Shape 16467"/>
                      <wps:cNvSpPr/>
                      <wps:spPr>
                        <a:xfrm>
                          <a:off x="6332538"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BBDEE3" id="Group 15468" o:spid="_x0000_s1026" style="position:absolute;margin-left:66.05pt;margin-top:767.2pt;width:499.4pt;height:.75pt;z-index:251666432;mso-position-horizontal-relative:page;mso-position-vertical-relative:page" coordsize="634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">
              <v:shape id="Shape 16465" o:spid="_x0000_s1027" style="position:absolute;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01acUA&#10;AADeAAAADwAAAGRycy9kb3ducmV2LnhtbERPTWvCQBC9C/6HZYRepG5sNDSpq4gg1KOpFHqbZqdJ&#10;aHY27K4x/fduodDbPN7nbHaj6cRAzreWFSwXCQjiyuqWawWXt+PjMwgfkDV2lknBD3nYbaeTDRba&#10;3vhMQxlqEUPYF6igCaEvpPRVQwb9wvbEkfuyzmCI0NVSO7zFcNPJpyTJpMGWY0ODPR0aqr7Lq1Ew&#10;Vmn+Ued5Pz+W8/dw+kzdakiVepiN+xcQgcbwL/5zv+o4P1tla/h9J94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PTVpxQAAAN4AAAAPAAAAAAAAAAAAAAAAAJgCAABkcnMv&#10;ZG93bnJldi54bWxQSwUGAAAAAAQABAD1AAAAigMAAAAA&#10;" path="m,l9525,r,9525l,9525,,e" fillcolor="black" stroked="f" strokeweight="0">
                <v:stroke miterlimit="83231f" joinstyle="miter"/>
                <v:path arrowok="t" textboxrect="0,0,9525,9525"/>
              </v:shape>
              <v:shape id="Shape 16466" o:spid="_x0000_s1028" style="position:absolute;left:95;width:63231;height:95;visibility:visible;mso-wrap-style:square;v-text-anchor:top" coordsize="6323076,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T+i8QA&#10;AADeAAAADwAAAGRycy9kb3ducmV2LnhtbERP22rCQBB9L/gPywh9CXVTCcGmboJYhCLYUi/vQ3ZM&#10;QrOzIbvG2K/vCoW+zeFcZ1mMphUD9a6xrOB5FoMgLq1uuFJwPGyeFiCcR9bYWiYFN3JQ5JOHJWba&#10;XvmLhr2vRAhhl6GC2vsuk9KVNRl0M9sRB+5se4M+wL6SusdrCDetnMdxKg02HBpq7GhdU/m9vxgF&#10;O/OTbM+XF0+nzzeJ+DFEUSuVepyOq1cQnkb/L/5zv+swP03SFO7vhBt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k/ovEAAAA3gAAAA8AAAAAAAAAAAAAAAAAmAIAAGRycy9k&#10;b3ducmV2LnhtbFBLBQYAAAAABAAEAPUAAACJAwAAAAA=&#10;" path="m,l6323076,r,9525l,9525,,e" fillcolor="black" stroked="f" strokeweight="0">
                <v:stroke miterlimit="83231f" joinstyle="miter"/>
                <v:path arrowok="t" textboxrect="0,0,6323076,9525"/>
              </v:shape>
              <v:shape id="Shape 16467" o:spid="_x0000_s1029" style="position:absolute;left:63325;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MOhcUA&#10;AADeAAAADwAAAGRycy9kb3ducmV2LnhtbERPTWvCQBC9C/6HZYRepG5sJG1SVxFBqEdTEXqbZqdJ&#10;aHY27K4x/fduodDbPN7nrLej6cRAzreWFSwXCQjiyuqWawXn98PjCwgfkDV2lknBD3nYbqaTNRba&#10;3vhEQxlqEUPYF6igCaEvpPRVQwb9wvbEkfuyzmCI0NVSO7zFcNPJpyTJpMGWY0ODPe0bqr7Lq1Ew&#10;Vmn+Ued5Pz+U80s4fqZuNaRKPczG3SuIQGP4F/+533Scn62yZ/h9J94gN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ow6FxQAAAN4AAAAPAAAAAAAAAAAAAAAAAJgCAABkcnMv&#10;ZG93bnJldi54bWxQSwUGAAAAAAQABAD1AAAAigMAAAAA&#10;" path="m,l9525,r,9525l,9525,,e" fillcolor="black" stroked="f" strokeweight="0">
                <v:stroke miterlimit="83231f" joinstyle="miter"/>
                <v:path arrowok="t" textboxrect="0,0,9525,9525"/>
              </v:shape>
              <w10:wrap type="square" anchorx="page" anchory="page"/>
            </v:group>
          </w:pict>
        </mc:Fallback>
      </mc:AlternateContent>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3DC" w:rsidRDefault="009D23DC">
      <w:pPr>
        <w:spacing w:after="0" w:line="240" w:lineRule="auto"/>
      </w:pPr>
      <w:r>
        <w:separator/>
      </w:r>
    </w:p>
  </w:footnote>
  <w:footnote w:type="continuationSeparator" w:id="0">
    <w:p w:rsidR="009D23DC" w:rsidRDefault="009D23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419" w:tblpY="968"/>
      <w:tblOverlap w:val="never"/>
      <w:tblW w:w="9792" w:type="dxa"/>
      <w:tblInd w:w="0" w:type="dxa"/>
      <w:tblCellMar>
        <w:left w:w="113" w:type="dxa"/>
        <w:bottom w:w="12" w:type="dxa"/>
      </w:tblCellMar>
      <w:tblLook w:val="04A0" w:firstRow="1" w:lastRow="0" w:firstColumn="1" w:lastColumn="0" w:noHBand="0" w:noVBand="1"/>
    </w:tblPr>
    <w:tblGrid>
      <w:gridCol w:w="2418"/>
      <w:gridCol w:w="5241"/>
      <w:gridCol w:w="2132"/>
    </w:tblGrid>
    <w:tr w:rsidR="00141A4B">
      <w:trPr>
        <w:trHeight w:val="391"/>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Página </w:t>
          </w: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de </w:t>
          </w:r>
          <w:r>
            <w:rPr>
              <w:sz w:val="20"/>
            </w:rPr>
            <w:fldChar w:fldCharType="begin"/>
          </w:r>
          <w:r>
            <w:rPr>
              <w:sz w:val="20"/>
            </w:rPr>
            <w:instrText xml:space="preserve"> NUMPAGES   \* MERGEFORMAT </w:instrText>
          </w:r>
          <w:r>
            <w:rPr>
              <w:sz w:val="20"/>
            </w:rPr>
            <w:fldChar w:fldCharType="separate"/>
          </w:r>
          <w:r w:rsidR="00E00D80">
            <w:rPr>
              <w:noProof/>
              <w:sz w:val="20"/>
            </w:rPr>
            <w:t>5</w:t>
          </w:r>
          <w:r>
            <w:rPr>
              <w:sz w:val="20"/>
            </w:rPr>
            <w:fldChar w:fldCharType="end"/>
          </w:r>
          <w:r>
            <w:rPr>
              <w:sz w:val="20"/>
            </w:rPr>
            <w:t xml:space="preserve"> </w:t>
          </w:r>
        </w:p>
      </w:tc>
      <w:tc>
        <w:tcPr>
          <w:tcW w:w="5241" w:type="dxa"/>
          <w:vMerge w:val="restart"/>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143" w:firstLine="0"/>
            <w:jc w:val="center"/>
          </w:pPr>
          <w:r>
            <w:rPr>
              <w:sz w:val="20"/>
            </w:rPr>
            <w:t xml:space="preserve">ELABORACIÓN, EJECUCIÓN Y LIQUIDACIÓN DE </w:t>
          </w:r>
        </w:p>
        <w:p w:rsidR="00141A4B" w:rsidRDefault="009B12E9">
          <w:pPr>
            <w:spacing w:after="0" w:line="259" w:lineRule="auto"/>
            <w:ind w:left="0" w:right="135" w:firstLine="0"/>
            <w:jc w:val="center"/>
          </w:pPr>
          <w:r>
            <w:rPr>
              <w:sz w:val="20"/>
            </w:rPr>
            <w:t xml:space="preserve">CONTRATOS </w:t>
          </w:r>
        </w:p>
      </w:tc>
      <w:tc>
        <w:tcPr>
          <w:tcW w:w="2132" w:type="dxa"/>
          <w:vMerge w:val="restart"/>
          <w:tcBorders>
            <w:top w:val="single" w:sz="6" w:space="0" w:color="000000"/>
            <w:left w:val="single" w:sz="6" w:space="0" w:color="000000"/>
            <w:bottom w:val="single" w:sz="6" w:space="0" w:color="000000"/>
            <w:right w:val="single" w:sz="6" w:space="0" w:color="000000"/>
          </w:tcBorders>
          <w:vAlign w:val="bottom"/>
        </w:tcPr>
        <w:p w:rsidR="00141A4B" w:rsidRDefault="009B12E9">
          <w:pPr>
            <w:spacing w:after="8" w:line="259" w:lineRule="auto"/>
            <w:ind w:left="439" w:firstLine="0"/>
            <w:jc w:val="left"/>
          </w:pPr>
          <w:r>
            <w:rPr>
              <w:rFonts w:ascii="Calibri" w:eastAsia="Calibri" w:hAnsi="Calibri" w:cs="Calibri"/>
              <w:noProof/>
              <w:sz w:val="22"/>
            </w:rPr>
            <mc:AlternateContent>
              <mc:Choice Requires="wpg">
                <w:drawing>
                  <wp:inline distT="0" distB="0" distL="0" distR="0">
                    <wp:extent cx="638175" cy="567324"/>
                    <wp:effectExtent l="0" t="0" r="0" b="0"/>
                    <wp:docPr id="15648" name="Group 15648"/>
                    <wp:cNvGraphicFramePr/>
                    <a:graphic xmlns:a="http://schemas.openxmlformats.org/drawingml/2006/main">
                      <a:graphicData uri="http://schemas.microsoft.com/office/word/2010/wordprocessingGroup">
                        <wpg:wgp>
                          <wpg:cNvGrpSpPr/>
                          <wpg:grpSpPr>
                            <a:xfrm>
                              <a:off x="0" y="0"/>
                              <a:ext cx="638175" cy="567324"/>
                              <a:chOff x="0" y="0"/>
                              <a:chExt cx="638175" cy="567324"/>
                            </a:xfrm>
                          </wpg:grpSpPr>
                          <wps:wsp>
                            <wps:cNvPr id="15650" name="Rectangle 15650"/>
                            <wps:cNvSpPr/>
                            <wps:spPr>
                              <a:xfrm>
                                <a:off x="322326" y="0"/>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651" name="Rectangle 15651"/>
                            <wps:cNvSpPr/>
                            <wps:spPr>
                              <a:xfrm>
                                <a:off x="322326" y="143256"/>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652" name="Rectangle 15652"/>
                            <wps:cNvSpPr/>
                            <wps:spPr>
                              <a:xfrm>
                                <a:off x="322326" y="286131"/>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653" name="Rectangle 15653"/>
                            <wps:cNvSpPr/>
                            <wps:spPr>
                              <a:xfrm>
                                <a:off x="322326" y="429260"/>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pic:pic xmlns:pic="http://schemas.openxmlformats.org/drawingml/2006/picture">
                            <pic:nvPicPr>
                              <pic:cNvPr id="15649" name="Picture 15649"/>
                              <pic:cNvPicPr/>
                            </pic:nvPicPr>
                            <pic:blipFill>
                              <a:blip r:embed="rId1"/>
                              <a:stretch>
                                <a:fillRect/>
                              </a:stretch>
                            </pic:blipFill>
                            <pic:spPr>
                              <a:xfrm>
                                <a:off x="0" y="47"/>
                                <a:ext cx="638175" cy="533400"/>
                              </a:xfrm>
                              <a:prstGeom prst="rect">
                                <a:avLst/>
                              </a:prstGeom>
                            </pic:spPr>
                          </pic:pic>
                        </wpg:wgp>
                      </a:graphicData>
                    </a:graphic>
                  </wp:inline>
                </w:drawing>
              </mc:Choice>
              <mc:Fallback>
                <w:pict>
                  <v:group id="Group 15648" o:spid="_x0000_s1026" style="width:50.25pt;height:44.65pt;mso-position-horizontal-relative:char;mso-position-vertical-relative:line" coordsize="6381,567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">
                    <v:rect id="Rectangle 15650" o:spid="_x0000_s1027" style="position:absolute;left:3223;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S+8cA&#10;AADeAAAADwAAAGRycy9kb3ducmV2LnhtbESPQWvCQBCF7wX/wzJCb3WjoGjqKqIWPVYt2N6G7DQJ&#10;zc6G7Gqiv75zELzNMG/ee9982blKXakJpWcDw0ECijjztuTcwNfp420KKkRki5VnMnCjAMtF72WO&#10;qfUtH+h6jLkSEw4pGihirFOtQ1aQwzDwNbHcfn3jMMra5No22Iq5q/QoSSbaYcmSUGBN64Kyv+PF&#10;GdhN69X33t/bvNr+7M6f59nmNIvGvPa71TuoSF18ih/feyv1x5OxAAiOzKA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v0vvHAAAA3gAAAA8AAAAAAAAAAAAAAAAAmAIAAGRy&#10;cy9kb3ducmV2LnhtbFBLBQYAAAAABAAEAPUAAACMAw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651" o:spid="_x0000_s1028" style="position:absolute;left:3223;top:1432;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N3YMQA&#10;AADeAAAADwAAAGRycy9kb3ducmV2LnhtbERPTYvCMBC9L/gfwizsbU0VFK1GEXXRo1rB3dvQjG3Z&#10;ZlKaaKu/3giCt3m8z5nOW1OKK9WusKyg141AEKdWF5wpOCY/3yMQziNrLC2Tghs5mM86H1OMtW14&#10;T9eDz0QIYRejgtz7KpbSpTkZdF1bEQfubGuDPsA6k7rGJoSbUvajaCgNFhwacqxomVP6f7gYBZtR&#10;tfjd2nuTleu/zWl3Gq+SsVfq67NdTEB4av1b/HJvdZg/GA568Hwn3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jd2DEAAAA3gAAAA8AAAAAAAAAAAAAAAAAmAIAAGRycy9k&#10;b3ducmV2LnhtbFBLBQYAAAAABAAEAPUAAACJAw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652" o:spid="_x0000_s1029" style="position:absolute;left:3223;top:2861;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HpF8QA&#10;AADeAAAADwAAAGRycy9kb3ducmV2LnhtbERPTYvCMBC9C/6HMMLeNF1B0WoUURc9ql1w9zY0Y1u2&#10;mZQm2uqvN4Kwt3m8z5kvW1OKG9WusKzgcxCBIE6tLjhT8J189ScgnEfWWFomBXdysFx0O3OMtW34&#10;SLeTz0QIYRejgtz7KpbSpTkZdANbEQfuYmuDPsA6k7rGJoSbUg6jaCwNFhwacqxonVP6d7oaBbtJ&#10;tfrZ20eTldvf3flwnm6SqVfqo9euZiA8tf5f/HbvdZg/Go+G8Hon3C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x6RfEAAAA3gAAAA8AAAAAAAAAAAAAAAAAmAIAAGRycy9k&#10;b3ducmV2LnhtbFBLBQYAAAAABAAEAPUAAACJAw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653" o:spid="_x0000_s1030" style="position:absolute;left:3223;top:4292;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1MjMQA&#10;AADeAAAADwAAAGRycy9kb3ducmV2LnhtbERPS4vCMBC+C/6HMMLeNHUXRatRZFX06GNBvQ3N2Bab&#10;SWmi7e6vN4Kwt/n4njOdN6YQD6pcbllBvxeBIE6szjlV8HNcd0cgnEfWWFgmBb/kYD5rt6YYa1vz&#10;nh4Hn4oQwi5GBZn3ZSylSzIy6Hq2JA7c1VYGfYBVKnWFdQg3hfyMoqE0mHNoyLCk74yS2+FuFGxG&#10;5eK8tX91Wqwum9PuNF4ex16pj06zmIDw1Ph/8du91WH+YDj4gtc74QY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9TIzEAAAA3gAAAA8AAAAAAAAAAAAAAAAAmAIAAGRycy9k&#10;b3ducmV2LnhtbFBLBQYAAAAABAAEAPUAAACJAwAAAAA=&#10;" filled="f" stroked="f">
                      <v:textbox inset="0,0,0,0">
                        <w:txbxContent>
                          <w:p w:rsidR="00141A4B" w:rsidRDefault="009B12E9">
                            <w:pPr>
                              <w:spacing w:after="160" w:line="259" w:lineRule="auto"/>
                              <w:ind w:left="0" w:firstLine="0"/>
                              <w:jc w:val="left"/>
                            </w:pPr>
                            <w:r>
                              <w:rPr>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49" o:spid="_x0000_s1031" type="#_x0000_t75" style="position:absolute;width:6381;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3MEcLEAAAA3gAAAA8AAABkcnMvZG93bnJldi54bWxET91qwjAUvh/4DuEIuxkzdWxSa6OoMCZ4&#10;NecDHJqztDY5qU3U7u2XwcC78/H9nnI1OCuu1IfGs4LpJANBXHndsFFw/Hp/zkGEiKzReiYFPxRg&#10;tRw9lFhof+NPuh6iESmEQ4EK6hi7QspQ1eQwTHxHnLhv3zuMCfZG6h5vKdxZ+ZJlM+mw4dRQY0fb&#10;mqr2cHEKTvk+5/1wbo9R7+zT/MPYTWaUehwP6wWISEO8i//dO53mv81e5/D3TrpBL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3MEcLEAAAA3gAAAA8AAAAAAAAAAAAAAAAA&#10;nwIAAGRycy9kb3ducmV2LnhtbFBLBQYAAAAABAAEAPcAAACQAwAAAAA=&#10;">
                      <v:imagedata r:id="rId2" o:title=""/>
                    </v:shape>
                    <w10:anchorlock/>
                  </v:group>
                </w:pict>
              </mc:Fallback>
            </mc:AlternateContent>
          </w:r>
        </w:p>
        <w:p w:rsidR="00141A4B" w:rsidRDefault="009B12E9">
          <w:pPr>
            <w:spacing w:after="0" w:line="259" w:lineRule="auto"/>
            <w:ind w:left="45" w:firstLine="0"/>
            <w:jc w:val="left"/>
          </w:pPr>
          <w:r>
            <w:rPr>
              <w:sz w:val="20"/>
            </w:rPr>
            <w:t xml:space="preserve">POLICÍA NACIONAL  </w:t>
          </w:r>
        </w:p>
      </w:tc>
    </w:tr>
    <w:tr w:rsidR="00141A4B">
      <w:trPr>
        <w:trHeight w:val="225"/>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Código: 2BS-FR-0019 </w:t>
          </w: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rsidR="00141A4B" w:rsidRDefault="00141A4B">
          <w:pPr>
            <w:spacing w:after="160" w:line="259" w:lineRule="auto"/>
            <w:ind w:left="0" w:firstLine="0"/>
            <w:jc w:val="left"/>
          </w:pPr>
        </w:p>
      </w:tc>
    </w:tr>
    <w:tr w:rsidR="00141A4B">
      <w:trPr>
        <w:trHeight w:val="390"/>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Fecha:  12-03-2021 </w:t>
          </w:r>
        </w:p>
      </w:tc>
      <w:tc>
        <w:tcPr>
          <w:tcW w:w="5241" w:type="dxa"/>
          <w:vMerge w:val="restart"/>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firstLine="0"/>
            <w:jc w:val="center"/>
          </w:pPr>
          <w:r>
            <w:rPr>
              <w:sz w:val="20"/>
            </w:rPr>
            <w:t xml:space="preserve">INFORME DE SUPERVISIÓN DE CONTRATOS U ÓRDENES DE COMPRA   </w:t>
          </w:r>
        </w:p>
      </w:tc>
      <w:tc>
        <w:tcPr>
          <w:tcW w:w="0" w:type="auto"/>
          <w:vMerge/>
          <w:tcBorders>
            <w:top w:val="nil"/>
            <w:left w:val="single" w:sz="6" w:space="0" w:color="000000"/>
            <w:bottom w:val="nil"/>
            <w:right w:val="single" w:sz="6" w:space="0" w:color="000000"/>
          </w:tcBorders>
        </w:tcPr>
        <w:p w:rsidR="00141A4B" w:rsidRDefault="00141A4B">
          <w:pPr>
            <w:spacing w:after="160" w:line="259" w:lineRule="auto"/>
            <w:ind w:left="0" w:firstLine="0"/>
            <w:jc w:val="left"/>
          </w:pPr>
        </w:p>
      </w:tc>
    </w:tr>
    <w:tr w:rsidR="00141A4B">
      <w:trPr>
        <w:trHeight w:val="390"/>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Versión: 5 </w:t>
          </w: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r>
  </w:tbl>
  <w:p w:rsidR="00141A4B" w:rsidRDefault="009B12E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839152</wp:posOffset>
              </wp:positionH>
              <wp:positionV relativeFrom="page">
                <wp:posOffset>438531</wp:posOffset>
              </wp:positionV>
              <wp:extent cx="6342063" cy="9525"/>
              <wp:effectExtent l="0" t="0" r="0" b="0"/>
              <wp:wrapSquare wrapText="bothSides"/>
              <wp:docPr id="15749" name="Group 15749"/>
              <wp:cNvGraphicFramePr/>
              <a:graphic xmlns:a="http://schemas.openxmlformats.org/drawingml/2006/main">
                <a:graphicData uri="http://schemas.microsoft.com/office/word/2010/wordprocessingGroup">
                  <wpg:wgp>
                    <wpg:cNvGrpSpPr/>
                    <wpg:grpSpPr>
                      <a:xfrm>
                        <a:off x="0" y="0"/>
                        <a:ext cx="6342063" cy="9525"/>
                        <a:chOff x="0" y="0"/>
                        <a:chExt cx="6342063" cy="9525"/>
                      </a:xfrm>
                    </wpg:grpSpPr>
                    <wps:wsp>
                      <wps:cNvPr id="16460" name="Shape 16460"/>
                      <wps:cNvSpPr/>
                      <wps:spPr>
                        <a:xfrm>
                          <a:off x="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1" name="Shape 16461"/>
                      <wps:cNvSpPr/>
                      <wps:spPr>
                        <a:xfrm>
                          <a:off x="9525" y="0"/>
                          <a:ext cx="6323076" cy="9525"/>
                        </a:xfrm>
                        <a:custGeom>
                          <a:avLst/>
                          <a:gdLst/>
                          <a:ahLst/>
                          <a:cxnLst/>
                          <a:rect l="0" t="0" r="0" b="0"/>
                          <a:pathLst>
                            <a:path w="6323076" h="9525">
                              <a:moveTo>
                                <a:pt x="0" y="0"/>
                              </a:moveTo>
                              <a:lnTo>
                                <a:pt x="6323076" y="0"/>
                              </a:lnTo>
                              <a:lnTo>
                                <a:pt x="6323076"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2" name="Shape 16462"/>
                      <wps:cNvSpPr/>
                      <wps:spPr>
                        <a:xfrm>
                          <a:off x="6332538"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0733BD7" id="Group 15749" o:spid="_x0000_s1026" style="position:absolute;margin-left:66.05pt;margin-top:34.55pt;width:499.4pt;height:.75pt;z-index:251658240;mso-position-horizontal-relative:page;mso-position-vertical-relative:page" coordsize="634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">
              <v:shape id="Shape 16460" o:spid="_x0000_s1027" style="position:absolute;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W8ccA&#10;AADeAAAADwAAAGRycy9kb3ducmV2LnhtbESPQUvDQBCF70L/wzIFL6XdaEpoYrdFhIIejVLobcyO&#10;STA7G3bXNP575yB4m2HevPe+/XF2g5ooxN6zgbtNBoq48bbn1sD722m9AxUTssXBMxn4oQjHw+Jm&#10;j5X1V36lqU6tEhOOFRroUhorrWPTkcO48SOx3D59cJhkDa22Aa9i7gZ9n2WFdtizJHQ40lNHzVf9&#10;7QzMTV5e2rIcV6d6dU4vH3nYTrkxt8v58QFUojn9i/++n63UL7aFAAiOzKAP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KlvHHAAAA3gAAAA8AAAAAAAAAAAAAAAAAmAIAAGRy&#10;cy9kb3ducmV2LnhtbFBLBQYAAAAABAAEAPUAAACMAwAAAAA=&#10;" path="m,l9525,r,9525l,9525,,e" fillcolor="black" stroked="f" strokeweight="0">
                <v:stroke miterlimit="83231f" joinstyle="miter"/>
                <v:path arrowok="t" textboxrect="0,0,9525,9525"/>
              </v:shape>
              <v:shape id="Shape 16461" o:spid="_x0000_s1028" style="position:absolute;left:95;width:63231;height:95;visibility:visible;mso-wrap-style:square;v-text-anchor:top" coordsize="6323076,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1m/8QA&#10;AADeAAAADwAAAGRycy9kb3ducmV2LnhtbERP32vCMBB+F/wfwg32Ipo6pLhqWmRjMAZTdPp+NGdb&#10;llxKE2u3v34ZCL7dx/fz1sVgjeip841jBfNZAoK4dLrhSsHx6226BOEDskbjmBT8kIciH4/WmGl3&#10;5T31h1CJGMI+QwV1CG0mpS9rsuhnriWO3Nl1FkOEXSV1h9cYbo18SpJUWmw4NtTY0ktN5ffhYhV8&#10;2t/Fx/nyHOi0e5WI234yMVKpx4dhswIRaAh38c39ruP8dJHO4f+deIP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NZv/EAAAA3gAAAA8AAAAAAAAAAAAAAAAAmAIAAGRycy9k&#10;b3ducmV2LnhtbFBLBQYAAAAABAAEAPUAAACJAwAAAAA=&#10;" path="m,l6323076,r,9525l,9525,,e" fillcolor="black" stroked="f" strokeweight="0">
                <v:stroke miterlimit="83231f" joinstyle="miter"/>
                <v:path arrowok="t" textboxrect="0,0,6323076,9525"/>
              </v:shape>
              <v:shape id="Shape 16462" o:spid="_x0000_s1029" style="position:absolute;left:63325;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StHcQA&#10;AADeAAAADwAAAGRycy9kb3ducmV2LnhtbERPTWvCQBC9F/wPywi9SN1oJDSpq4gg1KNpKfQ2zU6T&#10;0Oxs2F1j/PeuIPQ2j/c56+1oOjGQ861lBYt5AoK4srrlWsHnx+HlFYQPyBo7y6TgSh62m8nTGgtt&#10;L3yioQy1iCHsC1TQhNAXUvqqIYN+bnviyP1aZzBE6GqpHV5iuOnkMkkyabDl2NBgT/uGqr/ybBSM&#10;VZp/13nezw7l7Cscf1K3GlKlnqfj7g1EoDH8ix/udx3nZ6tsCfd34g1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UrR3EAAAA3gAAAA8AAAAAAAAAAAAAAAAAmAIAAGRycy9k&#10;b3ducmV2LnhtbFBLBQYAAAAABAAEAPUAAACJAwAAAAA=&#10;" path="m,l9525,r,9525l,9525,,e" fillcolor="black" stroked="f" strokeweight="0">
                <v:stroke miterlimit="83231f" joinstyle="miter"/>
                <v:path arrowok="t" textboxrect="0,0,9525,9525"/>
              </v:shape>
              <w10:wrap type="square" anchorx="page" anchory="page"/>
            </v:group>
          </w:pict>
        </mc:Fallback>
      </mc:AlternateContent>
    </w:r>
    <w:r>
      <w:rPr>
        <w:sz w:val="20"/>
      </w:rPr>
      <w:t xml:space="preserve"> </w:t>
    </w:r>
  </w:p>
  <w:p w:rsidR="00141A4B" w:rsidRDefault="009B12E9">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839152</wp:posOffset>
              </wp:positionH>
              <wp:positionV relativeFrom="page">
                <wp:posOffset>447992</wp:posOffset>
              </wp:positionV>
              <wp:extent cx="6342063" cy="9295765"/>
              <wp:effectExtent l="0" t="0" r="0" b="0"/>
              <wp:wrapNone/>
              <wp:docPr id="15753" name="Group 15753"/>
              <wp:cNvGraphicFramePr/>
              <a:graphic xmlns:a="http://schemas.openxmlformats.org/drawingml/2006/main">
                <a:graphicData uri="http://schemas.microsoft.com/office/word/2010/wordprocessingGroup">
                  <wpg:wgp>
                    <wpg:cNvGrpSpPr/>
                    <wpg:grpSpPr>
                      <a:xfrm>
                        <a:off x="0" y="0"/>
                        <a:ext cx="6342063" cy="9295765"/>
                        <a:chOff x="0" y="0"/>
                        <a:chExt cx="6342063" cy="9295765"/>
                      </a:xfrm>
                    </wpg:grpSpPr>
                    <wps:wsp>
                      <wps:cNvPr id="16463" name="Shape 16463"/>
                      <wps:cNvSpPr/>
                      <wps:spPr>
                        <a:xfrm>
                          <a:off x="0" y="0"/>
                          <a:ext cx="9525" cy="9295765"/>
                        </a:xfrm>
                        <a:custGeom>
                          <a:avLst/>
                          <a:gdLst/>
                          <a:ahLst/>
                          <a:cxnLst/>
                          <a:rect l="0" t="0" r="0" b="0"/>
                          <a:pathLst>
                            <a:path w="9525" h="9295765">
                              <a:moveTo>
                                <a:pt x="0" y="0"/>
                              </a:moveTo>
                              <a:lnTo>
                                <a:pt x="9525" y="0"/>
                              </a:lnTo>
                              <a:lnTo>
                                <a:pt x="9525" y="9295765"/>
                              </a:lnTo>
                              <a:lnTo>
                                <a:pt x="0" y="92957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4" name="Shape 16464"/>
                      <wps:cNvSpPr/>
                      <wps:spPr>
                        <a:xfrm>
                          <a:off x="6332538" y="0"/>
                          <a:ext cx="9525" cy="9295765"/>
                        </a:xfrm>
                        <a:custGeom>
                          <a:avLst/>
                          <a:gdLst/>
                          <a:ahLst/>
                          <a:cxnLst/>
                          <a:rect l="0" t="0" r="0" b="0"/>
                          <a:pathLst>
                            <a:path w="9525" h="9295765">
                              <a:moveTo>
                                <a:pt x="0" y="0"/>
                              </a:moveTo>
                              <a:lnTo>
                                <a:pt x="9525" y="0"/>
                              </a:lnTo>
                              <a:lnTo>
                                <a:pt x="9525" y="9295765"/>
                              </a:lnTo>
                              <a:lnTo>
                                <a:pt x="0" y="92957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D4C4402" id="Group 15753" o:spid="_x0000_s1026" style="position:absolute;margin-left:66.05pt;margin-top:35.25pt;width:499.4pt;height:731.95pt;z-index:-251657216;mso-position-horizontal-relative:page;mso-position-vertical-relative:page" coordsize="63420,92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">
              <v:shape id="Shape 16463" o:spid="_x0000_s1027" style="position:absolute;width:95;height:92957;visibility:visible;mso-wrap-style:square;v-text-anchor:top" coordsize="9525,9295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HPzsUA&#10;AADeAAAADwAAAGRycy9kb3ducmV2LnhtbERPS0vDQBC+C/6HZQRvdtNaU4ndFisIQi/2ZeltyE6y&#10;IdnZkF2b9N93C4K3+fieM18OthFn6nzlWMF4lIAgzp2uuFSw330+vYLwAVlj45gUXMjDcnF/N8dM&#10;u543dN6GUsQQ9hkqMCG0mZQ+N2TRj1xLHLnCdRZDhF0pdYd9DLeNnCRJKi1WHBsMtvRhKK+3v1ZB&#10;8VNMx/0qvPjvw/pYzU61M5taqceH4f0NRKAh/Iv/3F86zk+n6TPc3ok3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oc/OxQAAAN4AAAAPAAAAAAAAAAAAAAAAAJgCAABkcnMv&#10;ZG93bnJldi54bWxQSwUGAAAAAAQABAD1AAAAigMAAAAA&#10;" path="m,l9525,r,9295765l,9295765,,e" fillcolor="black" stroked="f" strokeweight="0">
                <v:stroke miterlimit="83231f" joinstyle="miter"/>
                <v:path arrowok="t" textboxrect="0,0,9525,9295765"/>
              </v:shape>
              <v:shape id="Shape 16464" o:spid="_x0000_s1028" style="position:absolute;left:63325;width:95;height:92957;visibility:visible;mso-wrap-style:square;v-text-anchor:top" coordsize="9525,9295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hXusUA&#10;AADeAAAADwAAAGRycy9kb3ducmV2LnhtbERPTWvCQBC9C/0PyxR6040lppK6SlsoCF6qbS29DdlJ&#10;NiQ7G7JbE/99VxC8zeN9zmoz2lacqPe1YwXzWQKCuHC65krB1+f7dAnCB2SNrWNScCYPm/XdZIW5&#10;dgPv6XQIlYgh7HNUYELocil9Yciin7mOOHKl6y2GCPtK6h6HGG5b+ZgkmbRYc2ww2NGboaI5/FkF&#10;5bFM58NrWPiP791P/fTbOLNvlHq4H1+eQQQaw018dW91nJ+lWQqXd+IN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SFe6xQAAAN4AAAAPAAAAAAAAAAAAAAAAAJgCAABkcnMv&#10;ZG93bnJldi54bWxQSwUGAAAAAAQABAD1AAAAigMAAAAA&#10;" path="m,l9525,r,9295765l,9295765,,e" fillcolor="black" stroked="f" strokeweight="0">
                <v:stroke miterlimit="83231f" joinstyle="miter"/>
                <v:path arrowok="t" textboxrect="0,0,9525,9295765"/>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419" w:tblpY="968"/>
      <w:tblOverlap w:val="never"/>
      <w:tblW w:w="9792" w:type="dxa"/>
      <w:tblInd w:w="0" w:type="dxa"/>
      <w:tblCellMar>
        <w:left w:w="113" w:type="dxa"/>
        <w:bottom w:w="12" w:type="dxa"/>
      </w:tblCellMar>
      <w:tblLook w:val="04A0" w:firstRow="1" w:lastRow="0" w:firstColumn="1" w:lastColumn="0" w:noHBand="0" w:noVBand="1"/>
    </w:tblPr>
    <w:tblGrid>
      <w:gridCol w:w="2418"/>
      <w:gridCol w:w="5242"/>
      <w:gridCol w:w="2132"/>
    </w:tblGrid>
    <w:tr w:rsidR="00141A4B">
      <w:trPr>
        <w:trHeight w:val="391"/>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Página </w:t>
          </w:r>
          <w:r>
            <w:rPr>
              <w:sz w:val="20"/>
            </w:rPr>
            <w:fldChar w:fldCharType="begin"/>
          </w:r>
          <w:r>
            <w:rPr>
              <w:sz w:val="20"/>
            </w:rPr>
            <w:instrText xml:space="preserve"> PAGE   \* MERGEFORMAT </w:instrText>
          </w:r>
          <w:r>
            <w:rPr>
              <w:sz w:val="20"/>
            </w:rPr>
            <w:fldChar w:fldCharType="separate"/>
          </w:r>
          <w:r w:rsidR="00E00D80">
            <w:rPr>
              <w:noProof/>
              <w:sz w:val="20"/>
            </w:rPr>
            <w:t>5</w:t>
          </w:r>
          <w:r>
            <w:rPr>
              <w:sz w:val="20"/>
            </w:rPr>
            <w:fldChar w:fldCharType="end"/>
          </w:r>
          <w:r>
            <w:rPr>
              <w:sz w:val="20"/>
            </w:rPr>
            <w:t xml:space="preserve"> de </w:t>
          </w:r>
          <w:r>
            <w:rPr>
              <w:sz w:val="20"/>
            </w:rPr>
            <w:fldChar w:fldCharType="begin"/>
          </w:r>
          <w:r>
            <w:rPr>
              <w:sz w:val="20"/>
            </w:rPr>
            <w:instrText xml:space="preserve"> NUMPAGES   \* MERGEFORMAT </w:instrText>
          </w:r>
          <w:r>
            <w:rPr>
              <w:sz w:val="20"/>
            </w:rPr>
            <w:fldChar w:fldCharType="separate"/>
          </w:r>
          <w:r w:rsidR="00E00D80">
            <w:rPr>
              <w:noProof/>
              <w:sz w:val="20"/>
            </w:rPr>
            <w:t>5</w:t>
          </w:r>
          <w:r>
            <w:rPr>
              <w:sz w:val="20"/>
            </w:rPr>
            <w:fldChar w:fldCharType="end"/>
          </w:r>
          <w:r>
            <w:rPr>
              <w:sz w:val="20"/>
            </w:rPr>
            <w:t xml:space="preserve"> </w:t>
          </w:r>
        </w:p>
      </w:tc>
      <w:tc>
        <w:tcPr>
          <w:tcW w:w="5241" w:type="dxa"/>
          <w:vMerge w:val="restart"/>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143" w:firstLine="0"/>
            <w:jc w:val="center"/>
          </w:pPr>
          <w:r>
            <w:rPr>
              <w:sz w:val="20"/>
            </w:rPr>
            <w:t xml:space="preserve">ELABORACIÓN, EJECUCIÓN Y LIQUIDACIÓN DE </w:t>
          </w:r>
        </w:p>
        <w:p w:rsidR="00141A4B" w:rsidRDefault="009B12E9">
          <w:pPr>
            <w:spacing w:after="0" w:line="259" w:lineRule="auto"/>
            <w:ind w:left="0" w:right="135" w:firstLine="0"/>
            <w:jc w:val="center"/>
          </w:pPr>
          <w:r>
            <w:rPr>
              <w:sz w:val="20"/>
            </w:rPr>
            <w:t xml:space="preserve">CONTRATOS </w:t>
          </w:r>
        </w:p>
      </w:tc>
      <w:tc>
        <w:tcPr>
          <w:tcW w:w="2132" w:type="dxa"/>
          <w:vMerge w:val="restart"/>
          <w:tcBorders>
            <w:top w:val="single" w:sz="6" w:space="0" w:color="000000"/>
            <w:left w:val="single" w:sz="6" w:space="0" w:color="000000"/>
            <w:bottom w:val="single" w:sz="6" w:space="0" w:color="000000"/>
            <w:right w:val="single" w:sz="6" w:space="0" w:color="000000"/>
          </w:tcBorders>
          <w:vAlign w:val="bottom"/>
        </w:tcPr>
        <w:p w:rsidR="00141A4B" w:rsidRDefault="009B12E9">
          <w:pPr>
            <w:spacing w:after="8" w:line="259" w:lineRule="auto"/>
            <w:ind w:left="439" w:firstLine="0"/>
            <w:jc w:val="left"/>
          </w:pPr>
          <w:r>
            <w:rPr>
              <w:rFonts w:ascii="Calibri" w:eastAsia="Calibri" w:hAnsi="Calibri" w:cs="Calibri"/>
              <w:noProof/>
              <w:sz w:val="22"/>
            </w:rPr>
            <mc:AlternateContent>
              <mc:Choice Requires="wpg">
                <w:drawing>
                  <wp:inline distT="0" distB="0" distL="0" distR="0">
                    <wp:extent cx="638175" cy="567324"/>
                    <wp:effectExtent l="0" t="0" r="0" b="0"/>
                    <wp:docPr id="15501" name="Group 15501"/>
                    <wp:cNvGraphicFramePr/>
                    <a:graphic xmlns:a="http://schemas.openxmlformats.org/drawingml/2006/main">
                      <a:graphicData uri="http://schemas.microsoft.com/office/word/2010/wordprocessingGroup">
                        <wpg:wgp>
                          <wpg:cNvGrpSpPr/>
                          <wpg:grpSpPr>
                            <a:xfrm>
                              <a:off x="0" y="0"/>
                              <a:ext cx="638175" cy="567324"/>
                              <a:chOff x="0" y="0"/>
                              <a:chExt cx="638175" cy="567324"/>
                            </a:xfrm>
                          </wpg:grpSpPr>
                          <wps:wsp>
                            <wps:cNvPr id="15503" name="Rectangle 15503"/>
                            <wps:cNvSpPr/>
                            <wps:spPr>
                              <a:xfrm>
                                <a:off x="322326" y="0"/>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504" name="Rectangle 15504"/>
                            <wps:cNvSpPr/>
                            <wps:spPr>
                              <a:xfrm>
                                <a:off x="322326" y="143256"/>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505" name="Rectangle 15505"/>
                            <wps:cNvSpPr/>
                            <wps:spPr>
                              <a:xfrm>
                                <a:off x="322326" y="286131"/>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506" name="Rectangle 15506"/>
                            <wps:cNvSpPr/>
                            <wps:spPr>
                              <a:xfrm>
                                <a:off x="322326" y="429260"/>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pic:pic xmlns:pic="http://schemas.openxmlformats.org/drawingml/2006/picture">
                            <pic:nvPicPr>
                              <pic:cNvPr id="15502" name="Picture 15502"/>
                              <pic:cNvPicPr/>
                            </pic:nvPicPr>
                            <pic:blipFill>
                              <a:blip r:embed="rId1"/>
                              <a:stretch>
                                <a:fillRect/>
                              </a:stretch>
                            </pic:blipFill>
                            <pic:spPr>
                              <a:xfrm>
                                <a:off x="0" y="47"/>
                                <a:ext cx="638175" cy="533400"/>
                              </a:xfrm>
                              <a:prstGeom prst="rect">
                                <a:avLst/>
                              </a:prstGeom>
                            </pic:spPr>
                          </pic:pic>
                        </wpg:wgp>
                      </a:graphicData>
                    </a:graphic>
                  </wp:inline>
                </w:drawing>
              </mc:Choice>
              <mc:Fallback>
                <w:pict>
                  <v:group id="Group 15501" o:spid="_x0000_s1032" style="width:50.25pt;height:44.65pt;mso-position-horizontal-relative:char;mso-position-vertical-relative:line" coordsize="6381,567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">
                    <v:rect id="Rectangle 15503" o:spid="_x0000_s1033" style="position:absolute;left:3223;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sC7cQA&#10;AADeAAAADwAAAGRycy9kb3ducmV2LnhtbERPS4vCMBC+L/gfwgje1lTFRatRRF306AvU29CMbbGZ&#10;lCba7v76jbDgbT6+50znjSnEkyqXW1bQ60YgiBOrc04VnI7fnyMQziNrLCyTgh9yMJ+1PqYYa1vz&#10;np4Hn4oQwi5GBZn3ZSylSzIy6Lq2JA7czVYGfYBVKnWFdQg3hexH0Zc0mHNoyLCkZUbJ/fAwCjaj&#10;cnHZ2t86LdbXzXl3Hq+OY69Up90sJiA8Nf4t/ndvdZg/HEYDeL0Tbp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rAu3EAAAA3gAAAA8AAAAAAAAAAAAAAAAAmAIAAGRycy9k&#10;b3ducmV2LnhtbFBLBQYAAAAABAAEAPUAAACJAw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504" o:spid="_x0000_s1034" style="position:absolute;left:3223;top:1432;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KamcQA&#10;AADeAAAADwAAAGRycy9kb3ducmV2LnhtbERPS4vCMBC+L/gfwgje1lTRRatRRF306AvU29CMbbGZ&#10;lCba7v76jbDgbT6+50znjSnEkyqXW1bQ60YgiBOrc04VnI7fnyMQziNrLCyTgh9yMJ+1PqYYa1vz&#10;np4Hn4oQwi5GBZn3ZSylSzIy6Lq2JA7czVYGfYBVKnWFdQg3hexH0Zc0mHNoyLCkZUbJ/fAwCjaj&#10;cnHZ2t86LdbXzXl3Hq+OY69Up90sJiA8Nf4t/ndvdZg/HEYDeL0Tbp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CmpnEAAAA3gAAAA8AAAAAAAAAAAAAAAAAmAIAAGRycy9k&#10;b3ducmV2LnhtbFBLBQYAAAAABAAEAPUAAACJAw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505" o:spid="_x0000_s1035" style="position:absolute;left:3223;top:2861;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4/AsQA&#10;AADeAAAADwAAAGRycy9kb3ducmV2LnhtbERPS4vCMBC+L/gfwgje1lShi1ajiA/0uKuCehuasS02&#10;k9JEW/fXbxYEb/PxPWc6b00pHlS7wrKCQT8CQZxaXXCm4HjYfI5AOI+ssbRMCp7kYD7rfEwx0bbh&#10;H3rsfSZCCLsEFeTeV4mULs3JoOvbijhwV1sb9AHWmdQ1NiHclHIYRV/SYMGhIceKljmlt/3dKNiO&#10;qsV5Z3+brFxftqfv03h1GHulet12MQHhqfVv8cu902F+HEcx/L8Tbp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OPwLEAAAA3gAAAA8AAAAAAAAAAAAAAAAAmAIAAGRycy9k&#10;b3ducmV2LnhtbFBLBQYAAAAABAAEAPUAAACJAw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506" o:spid="_x0000_s1036" style="position:absolute;left:3223;top:4292;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yhdcUA&#10;AADeAAAADwAAAGRycy9kb3ducmV2LnhtbERPTWvCQBC9C/6HZQredNNCRFNXCVbRY2sKtrchO01C&#10;d2dDdjVpf323IHibx/uc1WawRlyp841jBY+zBARx6XTDlYL3Yj9dgPABWaNxTAp+yMNmPR6tMNOu&#10;5ze6nkIlYgj7DBXUIbSZlL6syaKfuZY4cl+usxgi7CqpO+xjuDXyKUnm0mLDsaHGlrY1ld+ni1Vw&#10;WLT5x9H99pXZfR7Or+flS7EMSk0ehvwZRKAh3MU391HH+WmazOH/nXiD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XKF1xQAAAN4AAAAPAAAAAAAAAAAAAAAAAJgCAABkcnMv&#10;ZG93bnJldi54bWxQSwUGAAAAAAQABAD1AAAAigMAAAAA&#10;" filled="f" stroked="f">
                      <v:textbox inset="0,0,0,0">
                        <w:txbxContent>
                          <w:p w:rsidR="00141A4B" w:rsidRDefault="009B12E9">
                            <w:pPr>
                              <w:spacing w:after="160" w:line="259" w:lineRule="auto"/>
                              <w:ind w:left="0" w:firstLine="0"/>
                              <w:jc w:val="left"/>
                            </w:pPr>
                            <w:r>
                              <w:rPr>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502" o:spid="_x0000_s1037" type="#_x0000_t75" style="position:absolute;width:6381;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4nWw/DAAAA3gAAAA8AAABkcnMvZG93bnJldi54bWxET81qAjEQvhf6DmEKXoomCpZ1axQVpIKn&#10;qg8wbMbs1mSybqJu374pFHqbj+935sveO3GnLjaBNYxHCgRxFUzDVsPpuB0WIGJCNugCk4ZvirBc&#10;PD/NsTThwZ90PyQrcgjHEjXUKbWllLGqyWMchZY4c+fQeUwZdlaaDh853Ds5UepNemw4N9TY0qam&#10;6nK4eQ1fxb7gfX+9nJLZudfZh3VrZbUevPSrdxCJ+vQv/nPvTJ4/naoJ/L6Tb5CL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idbD8MAAADeAAAADwAAAAAAAAAAAAAAAACf&#10;AgAAZHJzL2Rvd25yZXYueG1sUEsFBgAAAAAEAAQA9wAAAI8DAAAAAA==&#10;">
                      <v:imagedata r:id="rId2" o:title=""/>
                    </v:shape>
                    <w10:anchorlock/>
                  </v:group>
                </w:pict>
              </mc:Fallback>
            </mc:AlternateContent>
          </w:r>
        </w:p>
        <w:p w:rsidR="00141A4B" w:rsidRDefault="009B12E9">
          <w:pPr>
            <w:spacing w:after="0" w:line="259" w:lineRule="auto"/>
            <w:ind w:left="45" w:firstLine="0"/>
            <w:jc w:val="left"/>
          </w:pPr>
          <w:r>
            <w:rPr>
              <w:sz w:val="20"/>
            </w:rPr>
            <w:t xml:space="preserve">POLICÍA NACIONAL  </w:t>
          </w:r>
        </w:p>
      </w:tc>
    </w:tr>
    <w:tr w:rsidR="00141A4B">
      <w:trPr>
        <w:trHeight w:val="225"/>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Código: 2BS-FR-0019 </w:t>
          </w: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rsidR="00141A4B" w:rsidRDefault="00141A4B">
          <w:pPr>
            <w:spacing w:after="160" w:line="259" w:lineRule="auto"/>
            <w:ind w:left="0" w:firstLine="0"/>
            <w:jc w:val="left"/>
          </w:pPr>
        </w:p>
      </w:tc>
    </w:tr>
    <w:tr w:rsidR="00141A4B">
      <w:trPr>
        <w:trHeight w:val="390"/>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Fecha:  12-03-2021 </w:t>
          </w:r>
        </w:p>
      </w:tc>
      <w:tc>
        <w:tcPr>
          <w:tcW w:w="5241" w:type="dxa"/>
          <w:vMerge w:val="restart"/>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firstLine="0"/>
            <w:jc w:val="center"/>
          </w:pPr>
          <w:r>
            <w:rPr>
              <w:sz w:val="20"/>
            </w:rPr>
            <w:t xml:space="preserve">INFORME DE SUPERVISIÓN DE CONTRATOS U ÓRDENES DE COMPRA   </w:t>
          </w:r>
        </w:p>
      </w:tc>
      <w:tc>
        <w:tcPr>
          <w:tcW w:w="0" w:type="auto"/>
          <w:vMerge/>
          <w:tcBorders>
            <w:top w:val="nil"/>
            <w:left w:val="single" w:sz="6" w:space="0" w:color="000000"/>
            <w:bottom w:val="nil"/>
            <w:right w:val="single" w:sz="6" w:space="0" w:color="000000"/>
          </w:tcBorders>
        </w:tcPr>
        <w:p w:rsidR="00141A4B" w:rsidRDefault="00141A4B">
          <w:pPr>
            <w:spacing w:after="160" w:line="259" w:lineRule="auto"/>
            <w:ind w:left="0" w:firstLine="0"/>
            <w:jc w:val="left"/>
          </w:pPr>
        </w:p>
      </w:tc>
    </w:tr>
    <w:tr w:rsidR="00141A4B">
      <w:trPr>
        <w:trHeight w:val="390"/>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Versión: 5 </w:t>
          </w: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r>
  </w:tbl>
  <w:p w:rsidR="00141A4B" w:rsidRDefault="009B12E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839152</wp:posOffset>
              </wp:positionH>
              <wp:positionV relativeFrom="page">
                <wp:posOffset>438531</wp:posOffset>
              </wp:positionV>
              <wp:extent cx="6342063" cy="9525"/>
              <wp:effectExtent l="0" t="0" r="0" b="0"/>
              <wp:wrapSquare wrapText="bothSides"/>
              <wp:docPr id="15602" name="Group 15602"/>
              <wp:cNvGraphicFramePr/>
              <a:graphic xmlns:a="http://schemas.openxmlformats.org/drawingml/2006/main">
                <a:graphicData uri="http://schemas.microsoft.com/office/word/2010/wordprocessingGroup">
                  <wpg:wgp>
                    <wpg:cNvGrpSpPr/>
                    <wpg:grpSpPr>
                      <a:xfrm>
                        <a:off x="0" y="0"/>
                        <a:ext cx="6342063" cy="9525"/>
                        <a:chOff x="0" y="0"/>
                        <a:chExt cx="6342063" cy="9525"/>
                      </a:xfrm>
                    </wpg:grpSpPr>
                    <wps:wsp>
                      <wps:cNvPr id="16455" name="Shape 16455"/>
                      <wps:cNvSpPr/>
                      <wps:spPr>
                        <a:xfrm>
                          <a:off x="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6" name="Shape 16456"/>
                      <wps:cNvSpPr/>
                      <wps:spPr>
                        <a:xfrm>
                          <a:off x="9525" y="0"/>
                          <a:ext cx="6323076" cy="9525"/>
                        </a:xfrm>
                        <a:custGeom>
                          <a:avLst/>
                          <a:gdLst/>
                          <a:ahLst/>
                          <a:cxnLst/>
                          <a:rect l="0" t="0" r="0" b="0"/>
                          <a:pathLst>
                            <a:path w="6323076" h="9525">
                              <a:moveTo>
                                <a:pt x="0" y="0"/>
                              </a:moveTo>
                              <a:lnTo>
                                <a:pt x="6323076" y="0"/>
                              </a:lnTo>
                              <a:lnTo>
                                <a:pt x="6323076"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7" name="Shape 16457"/>
                      <wps:cNvSpPr/>
                      <wps:spPr>
                        <a:xfrm>
                          <a:off x="6332538"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16D874D" id="Group 15602" o:spid="_x0000_s1026" style="position:absolute;margin-left:66.05pt;margin-top:34.55pt;width:499.4pt;height:.75pt;z-index:251660288;mso-position-horizontal-relative:page;mso-position-vertical-relative:page" coordsize="634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">
              <v:shape id="Shape 16455" o:spid="_x0000_s1027" style="position:absolute;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H/1MQA&#10;AADeAAAADwAAAGRycy9kb3ducmV2LnhtbERPTWvCQBC9F/wPywi9SN3YqJjUVUQQ2mOjFLyN2TEJ&#10;zc6G3TWm/75bKHibx/uc9XYwrejJ+caygtk0AUFcWt1wpeB0PLysQPiArLG1TAp+yMN2M3paY67t&#10;nT+pL0IlYgj7HBXUIXS5lL6syaCf2o44clfrDIYIXSW1w3sMN618TZKlNNhwbKixo31N5XdxMwqG&#10;Ms3OVZZ1k0Mx+Qofl9TN+1Sp5/GwewMRaAgP8b/7Xcf5y/liAX/vxBv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R/9TEAAAA3gAAAA8AAAAAAAAAAAAAAAAAmAIAAGRycy9k&#10;b3ducmV2LnhtbFBLBQYAAAAABAAEAPUAAACJAwAAAAA=&#10;" path="m,l9525,r,9525l,9525,,e" fillcolor="black" stroked="f" strokeweight="0">
                <v:stroke miterlimit="83231f" joinstyle="miter"/>
                <v:path arrowok="t" textboxrect="0,0,9525,9525"/>
              </v:shape>
              <v:shape id="Shape 16456" o:spid="_x0000_s1028" style="position:absolute;left:95;width:63231;height:95;visibility:visible;mso-wrap-style:square;v-text-anchor:top" coordsize="6323076,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g0NsQA&#10;AADeAAAADwAAAGRycy9kb3ducmV2LnhtbERPTWvCQBC9F/wPyxS8SN202NDGbERaBBGqNK33ITsm&#10;odnZkF1j9Ne7QsHbPN7npIvBNKKnztWWFTxPIxDEhdU1lwp+f1ZPbyCcR9bYWCYFZ3KwyEYPKSba&#10;nvib+tyXIoSwS1BB5X2bSOmKigy6qW2JA3ewnUEfYFdK3eEphJtGvkRRLA3WHBoqbOmjouIvPxoF&#10;X+Yy2xyO7572u0+JuO0nk0YqNX4clnMQngZ/F/+71zrMj2evMdzeCTf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INDbEAAAA3gAAAA8AAAAAAAAAAAAAAAAAmAIAAGRycy9k&#10;b3ducmV2LnhtbFBLBQYAAAAABAAEAPUAAACJAwAAAAA=&#10;" path="m,l6323076,r,9525l,9525,,e" fillcolor="black" stroked="f" strokeweight="0">
                <v:stroke miterlimit="83231f" joinstyle="miter"/>
                <v:path arrowok="t" textboxrect="0,0,6323076,9525"/>
              </v:shape>
              <v:shape id="Shape 16457" o:spid="_x0000_s1029" style="position:absolute;left:63325;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EOMUA&#10;AADeAAAADwAAAGRycy9kb3ducmV2LnhtbERPTWvCQBC9F/wPywi9iG5s1JroKlIQ2qNRCr1Ns2MS&#10;zM6G3W1M/323UOhtHu9ztvvBtKIn5xvLCuazBARxaXXDlYLL+Thdg/ABWWNrmRR8k4f9bvSwxVzb&#10;O5+oL0IlYgj7HBXUIXS5lL6syaCf2Y44clfrDIYIXSW1w3sMN618SpKVNNhwbKixo5eaylvxZRQM&#10;ZZp9VFnWTY7F5D28faZu0adKPY6HwwZEoCH8i//crzrOXy2Wz/D7TrxB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z8Q4xQAAAN4AAAAPAAAAAAAAAAAAAAAAAJgCAABkcnMv&#10;ZG93bnJldi54bWxQSwUGAAAAAAQABAD1AAAAigMAAAAA&#10;" path="m,l9525,r,9525l,9525,,e" fillcolor="black" stroked="f" strokeweight="0">
                <v:stroke miterlimit="83231f" joinstyle="miter"/>
                <v:path arrowok="t" textboxrect="0,0,9525,9525"/>
              </v:shape>
              <w10:wrap type="square" anchorx="page" anchory="page"/>
            </v:group>
          </w:pict>
        </mc:Fallback>
      </mc:AlternateContent>
    </w:r>
    <w:r>
      <w:rPr>
        <w:sz w:val="20"/>
      </w:rPr>
      <w:t xml:space="preserve"> </w:t>
    </w:r>
  </w:p>
  <w:p w:rsidR="00141A4B" w:rsidRDefault="009B12E9">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839152</wp:posOffset>
              </wp:positionH>
              <wp:positionV relativeFrom="page">
                <wp:posOffset>447992</wp:posOffset>
              </wp:positionV>
              <wp:extent cx="6342063" cy="9295765"/>
              <wp:effectExtent l="0" t="0" r="0" b="0"/>
              <wp:wrapNone/>
              <wp:docPr id="15606" name="Group 15606"/>
              <wp:cNvGraphicFramePr/>
              <a:graphic xmlns:a="http://schemas.openxmlformats.org/drawingml/2006/main">
                <a:graphicData uri="http://schemas.microsoft.com/office/word/2010/wordprocessingGroup">
                  <wpg:wgp>
                    <wpg:cNvGrpSpPr/>
                    <wpg:grpSpPr>
                      <a:xfrm>
                        <a:off x="0" y="0"/>
                        <a:ext cx="6342063" cy="9295765"/>
                        <a:chOff x="0" y="0"/>
                        <a:chExt cx="6342063" cy="9295765"/>
                      </a:xfrm>
                    </wpg:grpSpPr>
                    <wps:wsp>
                      <wps:cNvPr id="16458" name="Shape 16458"/>
                      <wps:cNvSpPr/>
                      <wps:spPr>
                        <a:xfrm>
                          <a:off x="0" y="0"/>
                          <a:ext cx="9525" cy="9295765"/>
                        </a:xfrm>
                        <a:custGeom>
                          <a:avLst/>
                          <a:gdLst/>
                          <a:ahLst/>
                          <a:cxnLst/>
                          <a:rect l="0" t="0" r="0" b="0"/>
                          <a:pathLst>
                            <a:path w="9525" h="9295765">
                              <a:moveTo>
                                <a:pt x="0" y="0"/>
                              </a:moveTo>
                              <a:lnTo>
                                <a:pt x="9525" y="0"/>
                              </a:lnTo>
                              <a:lnTo>
                                <a:pt x="9525" y="9295765"/>
                              </a:lnTo>
                              <a:lnTo>
                                <a:pt x="0" y="92957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9" name="Shape 16459"/>
                      <wps:cNvSpPr/>
                      <wps:spPr>
                        <a:xfrm>
                          <a:off x="6332538" y="0"/>
                          <a:ext cx="9525" cy="9295765"/>
                        </a:xfrm>
                        <a:custGeom>
                          <a:avLst/>
                          <a:gdLst/>
                          <a:ahLst/>
                          <a:cxnLst/>
                          <a:rect l="0" t="0" r="0" b="0"/>
                          <a:pathLst>
                            <a:path w="9525" h="9295765">
                              <a:moveTo>
                                <a:pt x="0" y="0"/>
                              </a:moveTo>
                              <a:lnTo>
                                <a:pt x="9525" y="0"/>
                              </a:lnTo>
                              <a:lnTo>
                                <a:pt x="9525" y="9295765"/>
                              </a:lnTo>
                              <a:lnTo>
                                <a:pt x="0" y="92957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4FA60C5" id="Group 15606" o:spid="_x0000_s1026" style="position:absolute;margin-left:66.05pt;margin-top:35.25pt;width:499.4pt;height:731.95pt;z-index:-251655168;mso-position-horizontal-relative:page;mso-position-vertical-relative:page" coordsize="63420,92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">
              <v:shape id="Shape 16458" o:spid="_x0000_s1027" style="position:absolute;width:95;height:92957;visibility:visible;mso-wrap-style:square;v-text-anchor:top" coordsize="9525,9295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mXAsgA&#10;AADeAAAADwAAAGRycy9kb3ducmV2LnhtbESPQUvDQBCF70L/wzKCN7uptLXEbksVBMFLW7XibchO&#10;siHZ2ZBdm/jvnUOhtxnem/e+WW9H36oz9bEObGA2zUARF8HWXBn4/Hi9X4GKCdliG5gM/FGE7WZy&#10;s8bchoEPdD6mSkkIxxwNuJS6XOtYOPIYp6EjFq0Mvccka19p2+Mg4b7VD1m21B5rlgaHHb04Kprj&#10;rzdQnsr5bHhOi7j/ev+uH3+a4A6NMXe34+4JVKIxXc2X6zcr+Mv5QnjlHZlBb/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aZcCyAAAAN4AAAAPAAAAAAAAAAAAAAAAAJgCAABk&#10;cnMvZG93bnJldi54bWxQSwUGAAAAAAQABAD1AAAAjQMAAAAA&#10;" path="m,l9525,r,9295765l,9295765,,e" fillcolor="black" stroked="f" strokeweight="0">
                <v:stroke miterlimit="83231f" joinstyle="miter"/>
                <v:path arrowok="t" textboxrect="0,0,9525,9295765"/>
              </v:shape>
              <v:shape id="Shape 16459" o:spid="_x0000_s1028" style="position:absolute;left:63325;width:95;height:92957;visibility:visible;mso-wrap-style:square;v-text-anchor:top" coordsize="9525,9295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UymcUA&#10;AADeAAAADwAAAGRycy9kb3ducmV2LnhtbERPS2vCQBC+C/0PyxS86UZR26auUoWC0Ivah3gbspNs&#10;SHY2ZLcm/nu3IPQ2H99zluve1uJCrS8dK5iMExDEmdMlFwq+Pt9HzyB8QNZYOyYFV/KwXj0Mlphq&#10;1/GBLsdQiBjCPkUFJoQmldJnhiz6sWuII5e71mKIsC2kbrGL4baW0yRZSIslxwaDDW0NZdXx1yrI&#10;f/LZpNuEud9/f5zKp3PlzKFSavjYv72CCNSHf/HdvdNx/mI2f4G/d+IN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JTKZxQAAAN4AAAAPAAAAAAAAAAAAAAAAAJgCAABkcnMv&#10;ZG93bnJldi54bWxQSwUGAAAAAAQABAD1AAAAigMAAAAA&#10;" path="m,l9525,r,9295765l,9295765,,e" fillcolor="black" stroked="f" strokeweight="0">
                <v:stroke miterlimit="83231f" joinstyle="miter"/>
                <v:path arrowok="t" textboxrect="0,0,9525,9295765"/>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419" w:tblpY="968"/>
      <w:tblOverlap w:val="never"/>
      <w:tblW w:w="9792" w:type="dxa"/>
      <w:tblInd w:w="0" w:type="dxa"/>
      <w:tblCellMar>
        <w:left w:w="113" w:type="dxa"/>
        <w:bottom w:w="12" w:type="dxa"/>
      </w:tblCellMar>
      <w:tblLook w:val="04A0" w:firstRow="1" w:lastRow="0" w:firstColumn="1" w:lastColumn="0" w:noHBand="0" w:noVBand="1"/>
    </w:tblPr>
    <w:tblGrid>
      <w:gridCol w:w="2418"/>
      <w:gridCol w:w="5241"/>
      <w:gridCol w:w="2132"/>
    </w:tblGrid>
    <w:tr w:rsidR="00141A4B">
      <w:trPr>
        <w:trHeight w:val="391"/>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Página </w:t>
          </w: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de </w:t>
          </w:r>
          <w:r>
            <w:rPr>
              <w:sz w:val="20"/>
            </w:rPr>
            <w:fldChar w:fldCharType="begin"/>
          </w:r>
          <w:r>
            <w:rPr>
              <w:sz w:val="20"/>
            </w:rPr>
            <w:instrText xml:space="preserve"> NUMPAGES   \* MERGEFORMAT </w:instrText>
          </w:r>
          <w:r>
            <w:rPr>
              <w:sz w:val="20"/>
            </w:rPr>
            <w:fldChar w:fldCharType="separate"/>
          </w:r>
          <w:r w:rsidR="00E00D80">
            <w:rPr>
              <w:noProof/>
              <w:sz w:val="20"/>
            </w:rPr>
            <w:t>5</w:t>
          </w:r>
          <w:r>
            <w:rPr>
              <w:sz w:val="20"/>
            </w:rPr>
            <w:fldChar w:fldCharType="end"/>
          </w:r>
          <w:r>
            <w:rPr>
              <w:sz w:val="20"/>
            </w:rPr>
            <w:t xml:space="preserve"> </w:t>
          </w:r>
        </w:p>
      </w:tc>
      <w:tc>
        <w:tcPr>
          <w:tcW w:w="5241" w:type="dxa"/>
          <w:vMerge w:val="restart"/>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right="143" w:firstLine="0"/>
            <w:jc w:val="center"/>
          </w:pPr>
          <w:r>
            <w:rPr>
              <w:sz w:val="20"/>
            </w:rPr>
            <w:t xml:space="preserve">ELABORACIÓN, EJECUCIÓN Y LIQUIDACIÓN DE </w:t>
          </w:r>
        </w:p>
        <w:p w:rsidR="00141A4B" w:rsidRDefault="009B12E9">
          <w:pPr>
            <w:spacing w:after="0" w:line="259" w:lineRule="auto"/>
            <w:ind w:left="0" w:right="135" w:firstLine="0"/>
            <w:jc w:val="center"/>
          </w:pPr>
          <w:r>
            <w:rPr>
              <w:sz w:val="20"/>
            </w:rPr>
            <w:t xml:space="preserve">CONTRATOS </w:t>
          </w:r>
        </w:p>
      </w:tc>
      <w:tc>
        <w:tcPr>
          <w:tcW w:w="2132" w:type="dxa"/>
          <w:vMerge w:val="restart"/>
          <w:tcBorders>
            <w:top w:val="single" w:sz="6" w:space="0" w:color="000000"/>
            <w:left w:val="single" w:sz="6" w:space="0" w:color="000000"/>
            <w:bottom w:val="single" w:sz="6" w:space="0" w:color="000000"/>
            <w:right w:val="single" w:sz="6" w:space="0" w:color="000000"/>
          </w:tcBorders>
          <w:vAlign w:val="bottom"/>
        </w:tcPr>
        <w:p w:rsidR="00141A4B" w:rsidRDefault="009B12E9">
          <w:pPr>
            <w:spacing w:after="8" w:line="259" w:lineRule="auto"/>
            <w:ind w:left="439" w:firstLine="0"/>
            <w:jc w:val="left"/>
          </w:pPr>
          <w:r>
            <w:rPr>
              <w:rFonts w:ascii="Calibri" w:eastAsia="Calibri" w:hAnsi="Calibri" w:cs="Calibri"/>
              <w:noProof/>
              <w:sz w:val="22"/>
            </w:rPr>
            <mc:AlternateContent>
              <mc:Choice Requires="wpg">
                <w:drawing>
                  <wp:inline distT="0" distB="0" distL="0" distR="0">
                    <wp:extent cx="638175" cy="567324"/>
                    <wp:effectExtent l="0" t="0" r="0" b="0"/>
                    <wp:docPr id="15354" name="Group 15354"/>
                    <wp:cNvGraphicFramePr/>
                    <a:graphic xmlns:a="http://schemas.openxmlformats.org/drawingml/2006/main">
                      <a:graphicData uri="http://schemas.microsoft.com/office/word/2010/wordprocessingGroup">
                        <wpg:wgp>
                          <wpg:cNvGrpSpPr/>
                          <wpg:grpSpPr>
                            <a:xfrm>
                              <a:off x="0" y="0"/>
                              <a:ext cx="638175" cy="567324"/>
                              <a:chOff x="0" y="0"/>
                              <a:chExt cx="638175" cy="567324"/>
                            </a:xfrm>
                          </wpg:grpSpPr>
                          <wps:wsp>
                            <wps:cNvPr id="15356" name="Rectangle 15356"/>
                            <wps:cNvSpPr/>
                            <wps:spPr>
                              <a:xfrm>
                                <a:off x="322326" y="0"/>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357" name="Rectangle 15357"/>
                            <wps:cNvSpPr/>
                            <wps:spPr>
                              <a:xfrm>
                                <a:off x="322326" y="143256"/>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358" name="Rectangle 15358"/>
                            <wps:cNvSpPr/>
                            <wps:spPr>
                              <a:xfrm>
                                <a:off x="322326" y="286131"/>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5359" name="Rectangle 15359"/>
                            <wps:cNvSpPr/>
                            <wps:spPr>
                              <a:xfrm>
                                <a:off x="322326" y="429260"/>
                                <a:ext cx="45755" cy="183626"/>
                              </a:xfrm>
                              <a:prstGeom prst="rect">
                                <a:avLst/>
                              </a:prstGeom>
                              <a:ln>
                                <a:noFill/>
                              </a:ln>
                            </wps:spPr>
                            <wps:txbx>
                              <w:txbxContent>
                                <w:p w:rsidR="00141A4B" w:rsidRDefault="009B12E9">
                                  <w:pPr>
                                    <w:spacing w:after="160" w:line="259" w:lineRule="auto"/>
                                    <w:ind w:left="0" w:firstLine="0"/>
                                    <w:jc w:val="left"/>
                                  </w:pPr>
                                  <w:r>
                                    <w:rPr>
                                      <w:sz w:val="20"/>
                                    </w:rPr>
                                    <w:t xml:space="preserve"> </w:t>
                                  </w:r>
                                </w:p>
                              </w:txbxContent>
                            </wps:txbx>
                            <wps:bodyPr horzOverflow="overflow" vert="horz" lIns="0" tIns="0" rIns="0" bIns="0" rtlCol="0">
                              <a:noAutofit/>
                            </wps:bodyPr>
                          </wps:wsp>
                          <pic:pic xmlns:pic="http://schemas.openxmlformats.org/drawingml/2006/picture">
                            <pic:nvPicPr>
                              <pic:cNvPr id="15355" name="Picture 15355"/>
                              <pic:cNvPicPr/>
                            </pic:nvPicPr>
                            <pic:blipFill>
                              <a:blip r:embed="rId1"/>
                              <a:stretch>
                                <a:fillRect/>
                              </a:stretch>
                            </pic:blipFill>
                            <pic:spPr>
                              <a:xfrm>
                                <a:off x="0" y="47"/>
                                <a:ext cx="638175" cy="533400"/>
                              </a:xfrm>
                              <a:prstGeom prst="rect">
                                <a:avLst/>
                              </a:prstGeom>
                            </pic:spPr>
                          </pic:pic>
                        </wpg:wgp>
                      </a:graphicData>
                    </a:graphic>
                  </wp:inline>
                </w:drawing>
              </mc:Choice>
              <mc:Fallback>
                <w:pict>
                  <v:group id="Group 15354" o:spid="_x0000_s1038" style="width:50.25pt;height:44.65pt;mso-position-horizontal-relative:char;mso-position-vertical-relative:line" coordsize="6381,567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">
                    <v:rect id="Rectangle 15356" o:spid="_x0000_s1039" style="position:absolute;left:3223;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RMkMQA&#10;AADeAAAADwAAAGRycy9kb3ducmV2LnhtbERPS4vCMBC+C/6HMMLeNHUXRatRZFX06GNBvQ3N2Bab&#10;SWmi7e6vN4Kwt/n4njOdN6YQD6pcbllBvxeBIE6szjlV8HNcd0cgnEfWWFgmBb/kYD5rt6YYa1vz&#10;nh4Hn4oQwi5GBZn3ZSylSzIy6Hq2JA7c1VYGfYBVKnWFdQg3hfyMoqE0mHNoyLCk74yS2+FuFGxG&#10;5eK8tX91Wqwum9PuNF4ex16pj06zmIDw1Ph/8du91WH+4GswhNc74QY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kTJDEAAAA3gAAAA8AAAAAAAAAAAAAAAAAmAIAAGRycy9k&#10;b3ducmV2LnhtbFBLBQYAAAAABAAEAPUAAACJAw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357" o:spid="_x0000_s1040" style="position:absolute;left:3223;top:1432;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jpC8UA&#10;AADeAAAADwAAAGRycy9kb3ducmV2LnhtbERPS2vCQBC+C/6HZYTedGPFVtNsRGqLHn0U1NuQnSbB&#10;7GzIbk3013cLBW/z8T0nWXSmEldqXGlZwXgUgSDOrC45V/B1+BzOQDiPrLGyTApu5GCR9nsJxtq2&#10;vKPr3ucihLCLUUHhfR1L6bKCDLqRrYkD920bgz7AJpe6wTaEm0o+R9GLNFhyaCiwpveCssv+xyhY&#10;z+rlaWPvbV59nNfH7XG+Osy9Uk+DbvkGwlPnH+J/90aH+dPJ9BX+3gk3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6OkLxQAAAN4AAAAPAAAAAAAAAAAAAAAAAJgCAABkcnMv&#10;ZG93bnJldi54bWxQSwUGAAAAAAQABAD1AAAAigM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358" o:spid="_x0000_s1041" style="position:absolute;left:3223;top:2861;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d9eccA&#10;AADeAAAADwAAAGRycy9kb3ducmV2LnhtbESPT2vCQBDF74LfYRnBm26sKJq6ivQPerRasL0N2WkS&#10;zM6G7Nak/fTOQfA2w3vz3m9Wm85V6kpNKD0bmIwTUMSZtyXnBj5P76MFqBCRLVaeycAfBdis+70V&#10;pta3/EHXY8yVhHBI0UARY51qHbKCHIaxr4lF+/GNwyhrk2vbYCvhrtJPSTLXDkuWhgJreikouxx/&#10;nYHdot5+7f1/m1dv37vz4bx8PS2jMcNBt30GFamLD/P9em8FfzadCa+8IzPo9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l3fXnHAAAA3gAAAA8AAAAAAAAAAAAAAAAAmAIAAGRy&#10;cy9kb3ducmV2LnhtbFBLBQYAAAAABAAEAPUAAACMAwAAAAA=&#10;" filled="f" stroked="f">
                      <v:textbox inset="0,0,0,0">
                        <w:txbxContent>
                          <w:p w:rsidR="00141A4B" w:rsidRDefault="009B12E9">
                            <w:pPr>
                              <w:spacing w:after="160" w:line="259" w:lineRule="auto"/>
                              <w:ind w:left="0" w:firstLine="0"/>
                              <w:jc w:val="left"/>
                            </w:pPr>
                            <w:r>
                              <w:rPr>
                                <w:sz w:val="20"/>
                              </w:rPr>
                              <w:t xml:space="preserve"> </w:t>
                            </w:r>
                          </w:p>
                        </w:txbxContent>
                      </v:textbox>
                    </v:rect>
                    <v:rect id="Rectangle 15359" o:spid="_x0000_s1042" style="position:absolute;left:3223;top:4292;width:457;height:1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Y4sUA&#10;AADeAAAADwAAAGRycy9kb3ducmV2LnhtbERPTWvCQBC9F/wPywje6kaLJYmuIlrRY6uCehuyYxLM&#10;zobsamJ/fbdQ6G0e73Nmi85U4kGNKy0rGA0jEMSZ1SXnCo6HzWsMwnlkjZVlUvAkB4t572WGqbYt&#10;f9Fj73MRQtilqKDwvk6ldFlBBt3Q1sSBu9rGoA+wyaVusA3hppLjKHqXBksODQXWtCoou+3vRsE2&#10;rpfnnf1u8+rjsj19npL1IfFKDfrdcgrCU+f/xX/unQ7zJ2+TBH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9jixQAAAN4AAAAPAAAAAAAAAAAAAAAAAJgCAABkcnMv&#10;ZG93bnJldi54bWxQSwUGAAAAAAQABAD1AAAAigMAAAAA&#10;" filled="f" stroked="f">
                      <v:textbox inset="0,0,0,0">
                        <w:txbxContent>
                          <w:p w:rsidR="00141A4B" w:rsidRDefault="009B12E9">
                            <w:pPr>
                              <w:spacing w:after="160" w:line="259" w:lineRule="auto"/>
                              <w:ind w:left="0" w:firstLine="0"/>
                              <w:jc w:val="left"/>
                            </w:pPr>
                            <w:r>
                              <w:rPr>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55" o:spid="_x0000_s1043" type="#_x0000_t75" style="position:absolute;width:6381;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2Lp7EAAAA3gAAAA8AAABkcnMvZG93bnJldi54bWxET91qwjAUvhd8h3CE3YyZOumonVGmMBS8&#10;WucDHJpj2pmcdE3U7u2XwcC78/H9nuV6cFZcqQ+tZwWzaQaCuPa6ZaPg+Pn+VIAIEVmj9UwKfijA&#10;ejUeLbHU/sYfdK2iESmEQ4kKmhi7UspQN+QwTH1HnLiT7x3GBHsjdY+3FO6sfM6yF+mw5dTQYEfb&#10;hupzdXEKvopDwYfh+3yMem8fFztjN5lR6mEyvL2CiDTEu/jfvddpfj7Pc/h7J90gV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Q2Lp7EAAAA3gAAAA8AAAAAAAAAAAAAAAAA&#10;nwIAAGRycy9kb3ducmV2LnhtbFBLBQYAAAAABAAEAPcAAACQAwAAAAA=&#10;">
                      <v:imagedata r:id="rId2" o:title=""/>
                    </v:shape>
                    <w10:anchorlock/>
                  </v:group>
                </w:pict>
              </mc:Fallback>
            </mc:AlternateContent>
          </w:r>
        </w:p>
        <w:p w:rsidR="00141A4B" w:rsidRDefault="009B12E9">
          <w:pPr>
            <w:spacing w:after="0" w:line="259" w:lineRule="auto"/>
            <w:ind w:left="45" w:firstLine="0"/>
            <w:jc w:val="left"/>
          </w:pPr>
          <w:r>
            <w:rPr>
              <w:sz w:val="20"/>
            </w:rPr>
            <w:t xml:space="preserve">POLICÍA NACIONAL  </w:t>
          </w:r>
        </w:p>
      </w:tc>
    </w:tr>
    <w:tr w:rsidR="00141A4B">
      <w:trPr>
        <w:trHeight w:val="225"/>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Código: 2BS-FR-0019 </w:t>
          </w: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rsidR="00141A4B" w:rsidRDefault="00141A4B">
          <w:pPr>
            <w:spacing w:after="160" w:line="259" w:lineRule="auto"/>
            <w:ind w:left="0" w:firstLine="0"/>
            <w:jc w:val="left"/>
          </w:pPr>
        </w:p>
      </w:tc>
    </w:tr>
    <w:tr w:rsidR="00141A4B">
      <w:trPr>
        <w:trHeight w:val="390"/>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Fecha:  12-03-2021 </w:t>
          </w:r>
        </w:p>
      </w:tc>
      <w:tc>
        <w:tcPr>
          <w:tcW w:w="5241" w:type="dxa"/>
          <w:vMerge w:val="restart"/>
          <w:tcBorders>
            <w:top w:val="single" w:sz="6" w:space="0" w:color="000000"/>
            <w:left w:val="single" w:sz="6" w:space="0" w:color="000000"/>
            <w:bottom w:val="single" w:sz="6" w:space="0" w:color="000000"/>
            <w:right w:val="single" w:sz="6" w:space="0" w:color="000000"/>
          </w:tcBorders>
          <w:vAlign w:val="center"/>
        </w:tcPr>
        <w:p w:rsidR="00141A4B" w:rsidRDefault="009B12E9">
          <w:pPr>
            <w:spacing w:after="0" w:line="259" w:lineRule="auto"/>
            <w:ind w:left="0" w:firstLine="0"/>
            <w:jc w:val="center"/>
          </w:pPr>
          <w:r>
            <w:rPr>
              <w:sz w:val="20"/>
            </w:rPr>
            <w:t xml:space="preserve">INFORME DE SUPERVISIÓN DE CONTRATOS U ÓRDENES DE COMPRA   </w:t>
          </w:r>
        </w:p>
      </w:tc>
      <w:tc>
        <w:tcPr>
          <w:tcW w:w="0" w:type="auto"/>
          <w:vMerge/>
          <w:tcBorders>
            <w:top w:val="nil"/>
            <w:left w:val="single" w:sz="6" w:space="0" w:color="000000"/>
            <w:bottom w:val="nil"/>
            <w:right w:val="single" w:sz="6" w:space="0" w:color="000000"/>
          </w:tcBorders>
        </w:tcPr>
        <w:p w:rsidR="00141A4B" w:rsidRDefault="00141A4B">
          <w:pPr>
            <w:spacing w:after="160" w:line="259" w:lineRule="auto"/>
            <w:ind w:left="0" w:firstLine="0"/>
            <w:jc w:val="left"/>
          </w:pPr>
        </w:p>
      </w:tc>
    </w:tr>
    <w:tr w:rsidR="00141A4B">
      <w:trPr>
        <w:trHeight w:val="390"/>
      </w:trPr>
      <w:tc>
        <w:tcPr>
          <w:tcW w:w="2418" w:type="dxa"/>
          <w:tcBorders>
            <w:top w:val="single" w:sz="6" w:space="0" w:color="000000"/>
            <w:left w:val="single" w:sz="6" w:space="0" w:color="000000"/>
            <w:bottom w:val="single" w:sz="6" w:space="0" w:color="000000"/>
            <w:right w:val="single" w:sz="6" w:space="0" w:color="000000"/>
          </w:tcBorders>
        </w:tcPr>
        <w:p w:rsidR="00141A4B" w:rsidRDefault="009B12E9">
          <w:pPr>
            <w:spacing w:after="0" w:line="259" w:lineRule="auto"/>
            <w:ind w:left="0" w:firstLine="0"/>
            <w:jc w:val="left"/>
          </w:pPr>
          <w:r>
            <w:rPr>
              <w:sz w:val="20"/>
            </w:rPr>
            <w:t xml:space="preserve">Versión: 5 </w:t>
          </w: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141A4B" w:rsidRDefault="00141A4B">
          <w:pPr>
            <w:spacing w:after="160" w:line="259" w:lineRule="auto"/>
            <w:ind w:left="0" w:firstLine="0"/>
            <w:jc w:val="left"/>
          </w:pPr>
        </w:p>
      </w:tc>
    </w:tr>
  </w:tbl>
  <w:p w:rsidR="00141A4B" w:rsidRDefault="009B12E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839152</wp:posOffset>
              </wp:positionH>
              <wp:positionV relativeFrom="page">
                <wp:posOffset>438531</wp:posOffset>
              </wp:positionV>
              <wp:extent cx="6342063" cy="9525"/>
              <wp:effectExtent l="0" t="0" r="0" b="0"/>
              <wp:wrapSquare wrapText="bothSides"/>
              <wp:docPr id="15455" name="Group 15455"/>
              <wp:cNvGraphicFramePr/>
              <a:graphic xmlns:a="http://schemas.openxmlformats.org/drawingml/2006/main">
                <a:graphicData uri="http://schemas.microsoft.com/office/word/2010/wordprocessingGroup">
                  <wpg:wgp>
                    <wpg:cNvGrpSpPr/>
                    <wpg:grpSpPr>
                      <a:xfrm>
                        <a:off x="0" y="0"/>
                        <a:ext cx="6342063" cy="9525"/>
                        <a:chOff x="0" y="0"/>
                        <a:chExt cx="6342063" cy="9525"/>
                      </a:xfrm>
                    </wpg:grpSpPr>
                    <wps:wsp>
                      <wps:cNvPr id="16450" name="Shape 16450"/>
                      <wps:cNvSpPr/>
                      <wps:spPr>
                        <a:xfrm>
                          <a:off x="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1" name="Shape 16451"/>
                      <wps:cNvSpPr/>
                      <wps:spPr>
                        <a:xfrm>
                          <a:off x="9525" y="0"/>
                          <a:ext cx="6323076" cy="9525"/>
                        </a:xfrm>
                        <a:custGeom>
                          <a:avLst/>
                          <a:gdLst/>
                          <a:ahLst/>
                          <a:cxnLst/>
                          <a:rect l="0" t="0" r="0" b="0"/>
                          <a:pathLst>
                            <a:path w="6323076" h="9525">
                              <a:moveTo>
                                <a:pt x="0" y="0"/>
                              </a:moveTo>
                              <a:lnTo>
                                <a:pt x="6323076" y="0"/>
                              </a:lnTo>
                              <a:lnTo>
                                <a:pt x="6323076"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2" name="Shape 16452"/>
                      <wps:cNvSpPr/>
                      <wps:spPr>
                        <a:xfrm>
                          <a:off x="6332538"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201B1A0" id="Group 15455" o:spid="_x0000_s1026" style="position:absolute;margin-left:66.05pt;margin-top:34.55pt;width:499.4pt;height:.75pt;z-index:251662336;mso-position-horizontal-relative:page;mso-position-vertical-relative:page" coordsize="634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">
              <v:shape id="Shape 16450" o:spid="_x0000_s1027" style="position:absolute;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ZcTMcA&#10;AADeAAAADwAAAGRycy9kb3ducmV2LnhtbESPQUvDQBCF74L/YRnBS7GbmrY0sdtShIIeTYvQ25gd&#10;k2B2Nuyuafz3zkHwNsO8ee992/3kejVSiJ1nA4t5Boq49rbjxsD5dHzYgIoJ2WLvmQz8UIT97vZm&#10;i6X1V36jsUqNEhOOJRpoUxpKrWPdksM49wOx3D59cJhkDY22Aa9i7nr9mGVr7bBjSWhxoOeW6q/q&#10;2xmY6ry4NEUxzI7V7D29fuRhOebG3N9NhydQiab0L/77frFSf71cCYDgyAx69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mXEzHAAAA3gAAAA8AAAAAAAAAAAAAAAAAmAIAAGRy&#10;cy9kb3ducmV2LnhtbFBLBQYAAAAABAAEAPUAAACMAwAAAAA=&#10;" path="m,l9525,r,9525l,9525,,e" fillcolor="black" stroked="f" strokeweight="0">
                <v:stroke miterlimit="83231f" joinstyle="miter"/>
                <v:path arrowok="t" textboxrect="0,0,9525,9525"/>
              </v:shape>
              <v:shape id="Shape 16451" o:spid="_x0000_s1028" style="position:absolute;left:95;width:63231;height:95;visibility:visible;mso-wrap-style:square;v-text-anchor:top" coordsize="6323076,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GsQsMA&#10;AADeAAAADwAAAGRycy9kb3ducmV2LnhtbERPTYvCMBC9C/6HMIIXWVNFZbdrFFEEEXRZde9DM7Zl&#10;m0lpYq3+eiMI3ubxPmc6b0whaqpcblnBoB+BIE6szjlVcDquPz5BOI+ssbBMCm7kYD5rt6YYa3vl&#10;X6oPPhUhhF2MCjLvy1hKl2Rk0PVtSRy4s60M+gCrVOoKryHcFHIYRRNpMOfQkGFJy4yS/8PFKNiZ&#10;+2h7vnx5+vtZScR93esVUqlup1l8g/DU+Lf45d7oMH8yGg/g+U6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GsQsMAAADeAAAADwAAAAAAAAAAAAAAAACYAgAAZHJzL2Rv&#10;d25yZXYueG1sUEsFBgAAAAAEAAQA9QAAAIgDAAAAAA==&#10;" path="m,l6323076,r,9525l,9525,,e" fillcolor="black" stroked="f" strokeweight="0">
                <v:stroke miterlimit="83231f" joinstyle="miter"/>
                <v:path arrowok="t" textboxrect="0,0,6323076,9525"/>
              </v:shape>
              <v:shape id="Shape 16452" o:spid="_x0000_s1029" style="position:absolute;left:63325;width:95;height:95;visibility:visible;mso-wrap-style:square;v-text-anchor:top" coordsize="95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hnoMUA&#10;AADeAAAADwAAAGRycy9kb3ducmV2LnhtbERPTWvCQBC9F/wPywi9SN1obGiiq0hBaI9NRehtmh2T&#10;YHY27K4x/ffdQsHbPN7nbHaj6cRAzreWFSzmCQjiyuqWawXHz8PTCwgfkDV2lknBD3nYbScPGyy0&#10;vfEHDWWoRQxhX6CCJoS+kNJXDRn0c9sTR+5sncEQoauldniL4aaTyyTJpMGWY0ODPb02VF3Kq1Ew&#10;Vmn+Ved5PzuUs1N4/07dakiVepyO+zWIQGO4i//dbzrOz1bPS/h7J94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uGegxQAAAN4AAAAPAAAAAAAAAAAAAAAAAJgCAABkcnMv&#10;ZG93bnJldi54bWxQSwUGAAAAAAQABAD1AAAAigMAAAAA&#10;" path="m,l9525,r,9525l,9525,,e" fillcolor="black" stroked="f" strokeweight="0">
                <v:stroke miterlimit="83231f" joinstyle="miter"/>
                <v:path arrowok="t" textboxrect="0,0,9525,9525"/>
              </v:shape>
              <w10:wrap type="square" anchorx="page" anchory="page"/>
            </v:group>
          </w:pict>
        </mc:Fallback>
      </mc:AlternateContent>
    </w:r>
    <w:r>
      <w:rPr>
        <w:sz w:val="20"/>
      </w:rPr>
      <w:t xml:space="preserve"> </w:t>
    </w:r>
  </w:p>
  <w:p w:rsidR="00141A4B" w:rsidRDefault="009B12E9">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839152</wp:posOffset>
              </wp:positionH>
              <wp:positionV relativeFrom="page">
                <wp:posOffset>447992</wp:posOffset>
              </wp:positionV>
              <wp:extent cx="6342063" cy="9295765"/>
              <wp:effectExtent l="0" t="0" r="0" b="0"/>
              <wp:wrapNone/>
              <wp:docPr id="15459" name="Group 15459"/>
              <wp:cNvGraphicFramePr/>
              <a:graphic xmlns:a="http://schemas.openxmlformats.org/drawingml/2006/main">
                <a:graphicData uri="http://schemas.microsoft.com/office/word/2010/wordprocessingGroup">
                  <wpg:wgp>
                    <wpg:cNvGrpSpPr/>
                    <wpg:grpSpPr>
                      <a:xfrm>
                        <a:off x="0" y="0"/>
                        <a:ext cx="6342063" cy="9295765"/>
                        <a:chOff x="0" y="0"/>
                        <a:chExt cx="6342063" cy="9295765"/>
                      </a:xfrm>
                    </wpg:grpSpPr>
                    <wps:wsp>
                      <wps:cNvPr id="16453" name="Shape 16453"/>
                      <wps:cNvSpPr/>
                      <wps:spPr>
                        <a:xfrm>
                          <a:off x="0" y="0"/>
                          <a:ext cx="9525" cy="9295765"/>
                        </a:xfrm>
                        <a:custGeom>
                          <a:avLst/>
                          <a:gdLst/>
                          <a:ahLst/>
                          <a:cxnLst/>
                          <a:rect l="0" t="0" r="0" b="0"/>
                          <a:pathLst>
                            <a:path w="9525" h="9295765">
                              <a:moveTo>
                                <a:pt x="0" y="0"/>
                              </a:moveTo>
                              <a:lnTo>
                                <a:pt x="9525" y="0"/>
                              </a:lnTo>
                              <a:lnTo>
                                <a:pt x="9525" y="9295765"/>
                              </a:lnTo>
                              <a:lnTo>
                                <a:pt x="0" y="92957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4" name="Shape 16454"/>
                      <wps:cNvSpPr/>
                      <wps:spPr>
                        <a:xfrm>
                          <a:off x="6332538" y="0"/>
                          <a:ext cx="9525" cy="9295765"/>
                        </a:xfrm>
                        <a:custGeom>
                          <a:avLst/>
                          <a:gdLst/>
                          <a:ahLst/>
                          <a:cxnLst/>
                          <a:rect l="0" t="0" r="0" b="0"/>
                          <a:pathLst>
                            <a:path w="9525" h="9295765">
                              <a:moveTo>
                                <a:pt x="0" y="0"/>
                              </a:moveTo>
                              <a:lnTo>
                                <a:pt x="9525" y="0"/>
                              </a:lnTo>
                              <a:lnTo>
                                <a:pt x="9525" y="9295765"/>
                              </a:lnTo>
                              <a:lnTo>
                                <a:pt x="0" y="92957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48342E" id="Group 15459" o:spid="_x0000_s1026" style="position:absolute;margin-left:66.05pt;margin-top:35.25pt;width:499.4pt;height:731.95pt;z-index:-251653120;mso-position-horizontal-relative:page;mso-position-vertical-relative:page" coordsize="63420,92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">
              <v:shape id="Shape 16453" o:spid="_x0000_s1027" style="position:absolute;width:95;height:92957;visibility:visible;mso-wrap-style:square;v-text-anchor:top" coordsize="9525,9295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0Fc8UA&#10;AADeAAAADwAAAGRycy9kb3ducmV2LnhtbERPS2vCQBC+F/wPywje6sb6aImuUoWC4KXaF96G7CQb&#10;kp0N2a2J/74rCL3Nx/ec1aa3tbhQ60vHCibjBARx5nTJhYLPj7fHFxA+IGusHZOCK3nYrAcPK0y1&#10;6/hIl1MoRAxhn6ICE0KTSukzQxb92DXEkctdazFE2BZSt9jFcFvLpyRZSIslxwaDDe0MZdXp1yrI&#10;v/PZpNuGuX//OvyUz+fKmWOl1GjYvy5BBOrDv/ju3us4fzGbT+H2TrxB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zQVzxQAAAN4AAAAPAAAAAAAAAAAAAAAAAJgCAABkcnMv&#10;ZG93bnJldi54bWxQSwUGAAAAAAQABAD1AAAAigMAAAAA&#10;" path="m,l9525,r,9295765l,9295765,,e" fillcolor="black" stroked="f" strokeweight="0">
                <v:stroke miterlimit="83231f" joinstyle="miter"/>
                <v:path arrowok="t" textboxrect="0,0,9525,9295765"/>
              </v:shape>
              <v:shape id="Shape 16454" o:spid="_x0000_s1028" style="position:absolute;left:63325;width:95;height:92957;visibility:visible;mso-wrap-style:square;v-text-anchor:top" coordsize="9525,9295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SdB8UA&#10;AADeAAAADwAAAGRycy9kb3ducmV2LnhtbERPS2vCQBC+C/6HZQRvurFEW1JXaQtCwYuPPuhtyE6y&#10;IdnZkN2a+O/dQsHbfHzPWW8H24gLdb5yrGAxT0AQ505XXCr4OO9mTyB8QNbYOCYFV/Kw3YxHa8y0&#10;6/lIl1MoRQxhn6ECE0KbSelzQxb93LXEkStcZzFE2JVSd9jHcNvIhyRZSYsVxwaDLb0ZyuvTr1VQ&#10;fBXpon8NS3/43H9Xjz+1M8daqelkeHkGEWgId/G/+13H+at0mcLfO/EGu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JJ0HxQAAAN4AAAAPAAAAAAAAAAAAAAAAAJgCAABkcnMv&#10;ZG93bnJldi54bWxQSwUGAAAAAAQABAD1AAAAigMAAAAA&#10;" path="m,l9525,r,9295765l,9295765,,e" fillcolor="black" stroked="f" strokeweight="0">
                <v:stroke miterlimit="83231f" joinstyle="miter"/>
                <v:path arrowok="t" textboxrect="0,0,9525,9295765"/>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443D5"/>
    <w:multiLevelType w:val="multilevel"/>
    <w:tmpl w:val="F29ABA6C"/>
    <w:lvl w:ilvl="0">
      <w:start w:val="3"/>
      <w:numFmt w:val="decimal"/>
      <w:lvlText w:val="%1."/>
      <w:lvlJc w:val="left"/>
      <w:pPr>
        <w:ind w:left="70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6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36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08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80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52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24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96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685"/>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34C23503"/>
    <w:multiLevelType w:val="hybridMultilevel"/>
    <w:tmpl w:val="F2429664"/>
    <w:lvl w:ilvl="0" w:tplc="F176EB86">
      <w:start w:val="1"/>
      <w:numFmt w:val="decimal"/>
      <w:pStyle w:val="Ttulo1"/>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2BB05F9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DE8CFAE">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03C659E">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CB26256E">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51E67F8A">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4A7A792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2D267A6">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15CBD9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DD2324A"/>
    <w:multiLevelType w:val="hybridMultilevel"/>
    <w:tmpl w:val="EB1C33DE"/>
    <w:lvl w:ilvl="0" w:tplc="4DD40C6C">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D56C62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E30EC4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01E632A">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461F6C">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73A1B2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26307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4D04B8E">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2D4E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7480629"/>
    <w:multiLevelType w:val="hybridMultilevel"/>
    <w:tmpl w:val="0904500A"/>
    <w:lvl w:ilvl="0" w:tplc="F992E004">
      <w:start w:val="1"/>
      <w:numFmt w:val="decimal"/>
      <w:lvlText w:val="%1."/>
      <w:lvlJc w:val="left"/>
      <w:pPr>
        <w:ind w:left="42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8F38F138">
      <w:start w:val="1"/>
      <w:numFmt w:val="lowerLetter"/>
      <w:lvlText w:val="%2"/>
      <w:lvlJc w:val="left"/>
      <w:pPr>
        <w:ind w:left="108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9ED0008A">
      <w:start w:val="1"/>
      <w:numFmt w:val="lowerRoman"/>
      <w:lvlText w:val="%3"/>
      <w:lvlJc w:val="left"/>
      <w:pPr>
        <w:ind w:left="18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2F262F34">
      <w:start w:val="1"/>
      <w:numFmt w:val="decimal"/>
      <w:lvlText w:val="%4"/>
      <w:lvlJc w:val="left"/>
      <w:pPr>
        <w:ind w:left="25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39C237A2">
      <w:start w:val="1"/>
      <w:numFmt w:val="lowerLetter"/>
      <w:lvlText w:val="%5"/>
      <w:lvlJc w:val="left"/>
      <w:pPr>
        <w:ind w:left="324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9E70DA54">
      <w:start w:val="1"/>
      <w:numFmt w:val="lowerRoman"/>
      <w:lvlText w:val="%6"/>
      <w:lvlJc w:val="left"/>
      <w:pPr>
        <w:ind w:left="396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524C941A">
      <w:start w:val="1"/>
      <w:numFmt w:val="decimal"/>
      <w:lvlText w:val="%7"/>
      <w:lvlJc w:val="left"/>
      <w:pPr>
        <w:ind w:left="468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53B017F6">
      <w:start w:val="1"/>
      <w:numFmt w:val="lowerLetter"/>
      <w:lvlText w:val="%8"/>
      <w:lvlJc w:val="left"/>
      <w:pPr>
        <w:ind w:left="540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985C9A40">
      <w:start w:val="1"/>
      <w:numFmt w:val="lowerRoman"/>
      <w:lvlText w:val="%9"/>
      <w:lvlJc w:val="left"/>
      <w:pPr>
        <w:ind w:left="6120"/>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A4B"/>
    <w:rsid w:val="0005221D"/>
    <w:rsid w:val="00141A4B"/>
    <w:rsid w:val="002E76F6"/>
    <w:rsid w:val="00577425"/>
    <w:rsid w:val="007D0489"/>
    <w:rsid w:val="009B12E9"/>
    <w:rsid w:val="009D23DC"/>
    <w:rsid w:val="00AB27F2"/>
    <w:rsid w:val="00E00D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13C6F7-9E38-44E0-9345-70C3FC01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1" w:lineRule="auto"/>
      <w:ind w:left="431" w:hanging="431"/>
      <w:jc w:val="both"/>
    </w:pPr>
    <w:rPr>
      <w:rFonts w:ascii="Arial" w:eastAsia="Arial" w:hAnsi="Arial" w:cs="Arial"/>
      <w:color w:val="000000"/>
      <w:sz w:val="14"/>
    </w:rPr>
  </w:style>
  <w:style w:type="paragraph" w:styleId="Ttulo1">
    <w:name w:val="heading 1"/>
    <w:next w:val="Normal"/>
    <w:link w:val="Ttulo1Car"/>
    <w:uiPriority w:val="9"/>
    <w:unhideWhenUsed/>
    <w:qFormat/>
    <w:pPr>
      <w:keepNext/>
      <w:keepLines/>
      <w:numPr>
        <w:numId w:val="4"/>
      </w:numPr>
      <w:spacing w:after="0"/>
      <w:ind w:left="10" w:hanging="10"/>
      <w:outlineLvl w:val="0"/>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2710</Words>
  <Characters>14907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ISLENA ISABEL VILLEGAS ZABALETA</dc:creator>
  <cp:keywords/>
  <cp:lastModifiedBy>DISAN - ISLENA ISABEL VILLEGAS ZABALETA</cp:lastModifiedBy>
  <cp:revision>7</cp:revision>
  <cp:lastPrinted>2023-11-24T15:17:00Z</cp:lastPrinted>
  <dcterms:created xsi:type="dcterms:W3CDTF">2023-11-24T15:00:00Z</dcterms:created>
  <dcterms:modified xsi:type="dcterms:W3CDTF">2023-11-24T15:17:00Z</dcterms:modified>
</cp:coreProperties>
</file>