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521E4" w14:textId="5C442764" w:rsidR="009F4403" w:rsidRPr="00B15608" w:rsidRDefault="67E2BCE2" w:rsidP="1ACB9A00">
      <w:pPr>
        <w:pStyle w:val="Ttulo1"/>
        <w:rPr>
          <w:rFonts w:asciiTheme="majorHAnsi" w:hAnsiTheme="majorHAnsi" w:cstheme="majorHAnsi"/>
          <w:b/>
          <w:bCs/>
          <w:color w:val="FF0000"/>
        </w:rPr>
      </w:pPr>
      <w:r w:rsidRPr="00B15608">
        <w:rPr>
          <w:rFonts w:asciiTheme="majorHAnsi" w:hAnsiTheme="majorHAnsi" w:cstheme="majorHAnsi"/>
          <w:b/>
          <w:bCs/>
        </w:rPr>
        <w:t>PROCESO</w:t>
      </w:r>
      <w:r w:rsidR="1F7B909B" w:rsidRPr="00B15608">
        <w:rPr>
          <w:rFonts w:asciiTheme="majorHAnsi" w:hAnsiTheme="majorHAnsi" w:cstheme="majorHAnsi"/>
          <w:b/>
          <w:bCs/>
        </w:rPr>
        <w:t xml:space="preserve"> GESTIÓN CONTRACTUAL</w:t>
      </w:r>
    </w:p>
    <w:p w14:paraId="5A71F0BB" w14:textId="76F5215C" w:rsidR="009F4403" w:rsidRPr="00B15608" w:rsidRDefault="67E2BCE2" w:rsidP="1ACB9A00">
      <w:pPr>
        <w:spacing w:after="0" w:line="360" w:lineRule="auto"/>
        <w:contextualSpacing/>
        <w:jc w:val="center"/>
        <w:rPr>
          <w:rFonts w:asciiTheme="majorHAnsi" w:hAnsiTheme="majorHAnsi" w:cstheme="majorHAnsi"/>
          <w:b/>
          <w:bCs/>
        </w:rPr>
      </w:pPr>
      <w:r w:rsidRPr="00B15608">
        <w:rPr>
          <w:rFonts w:asciiTheme="majorHAnsi" w:hAnsiTheme="majorHAnsi" w:cstheme="majorHAnsi"/>
          <w:b/>
          <w:bCs/>
        </w:rPr>
        <w:t xml:space="preserve">FORMATO </w:t>
      </w:r>
      <w:r w:rsidR="5633F66B" w:rsidRPr="00B15608">
        <w:rPr>
          <w:rFonts w:asciiTheme="majorHAnsi" w:hAnsiTheme="majorHAnsi" w:cstheme="majorHAnsi"/>
          <w:b/>
          <w:bCs/>
        </w:rPr>
        <w:t>INFORME FINAL DE SUPERVISIÓN</w:t>
      </w:r>
    </w:p>
    <w:p w14:paraId="4F604927" w14:textId="77777777" w:rsidR="003B300E" w:rsidRPr="00B15608" w:rsidRDefault="003B300E" w:rsidP="1ACB9A00">
      <w:pPr>
        <w:pStyle w:val="Textoindependiente"/>
        <w:spacing w:line="360" w:lineRule="auto"/>
        <w:jc w:val="both"/>
        <w:rPr>
          <w:rStyle w:val="Ttulo2Car"/>
          <w:rFonts w:cstheme="majorHAnsi"/>
          <w:b/>
          <w:bCs/>
          <w:color w:val="auto"/>
          <w:sz w:val="22"/>
          <w:szCs w:val="22"/>
        </w:rPr>
      </w:pPr>
    </w:p>
    <w:p w14:paraId="602D2C05" w14:textId="41575B8F" w:rsidR="009F4403" w:rsidRPr="00B15608" w:rsidRDefault="67E2BCE2" w:rsidP="1ACB9A00">
      <w:pPr>
        <w:pStyle w:val="Textoindependiente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B15608">
        <w:rPr>
          <w:rStyle w:val="Ttulo2Car"/>
          <w:rFonts w:cstheme="majorHAnsi"/>
          <w:b/>
          <w:bCs/>
          <w:color w:val="auto"/>
          <w:sz w:val="22"/>
          <w:szCs w:val="22"/>
        </w:rPr>
        <w:t>Generalidades</w:t>
      </w:r>
      <w:r w:rsidRPr="00B15608">
        <w:rPr>
          <w:rFonts w:asciiTheme="majorHAnsi" w:hAnsiTheme="majorHAnsi" w:cstheme="majorHAnsi"/>
          <w:b/>
          <w:bCs/>
        </w:rPr>
        <w:t>:</w:t>
      </w:r>
      <w:r w:rsidR="009F4403" w:rsidRPr="00B15608">
        <w:rPr>
          <w:rFonts w:asciiTheme="majorHAnsi" w:hAnsiTheme="majorHAnsi" w:cstheme="majorHAnsi"/>
        </w:rPr>
        <w:tab/>
      </w:r>
      <w:r w:rsidR="009F4403" w:rsidRPr="00B15608">
        <w:rPr>
          <w:rFonts w:asciiTheme="majorHAnsi" w:hAnsiTheme="majorHAnsi" w:cstheme="majorHAnsi"/>
        </w:rPr>
        <w:tab/>
      </w:r>
      <w:r w:rsidR="009F4403" w:rsidRPr="00B15608">
        <w:rPr>
          <w:rFonts w:asciiTheme="majorHAnsi" w:hAnsiTheme="majorHAnsi" w:cstheme="majorHAnsi"/>
        </w:rPr>
        <w:tab/>
      </w:r>
      <w:r w:rsidR="009F4403" w:rsidRPr="00B15608">
        <w:rPr>
          <w:rFonts w:asciiTheme="majorHAnsi" w:hAnsiTheme="majorHAnsi" w:cstheme="majorHAnsi"/>
        </w:rPr>
        <w:tab/>
      </w:r>
      <w:r w:rsidR="009F4403" w:rsidRPr="00B15608">
        <w:rPr>
          <w:rFonts w:asciiTheme="majorHAnsi" w:hAnsiTheme="majorHAnsi" w:cstheme="majorHAnsi"/>
        </w:rPr>
        <w:tab/>
      </w:r>
      <w:r w:rsidR="009F4403" w:rsidRPr="00B15608">
        <w:rPr>
          <w:rFonts w:asciiTheme="majorHAnsi" w:hAnsiTheme="majorHAnsi" w:cstheme="majorHAnsi"/>
        </w:rPr>
        <w:tab/>
      </w:r>
      <w:r w:rsidR="009F4403" w:rsidRPr="00B15608">
        <w:rPr>
          <w:rFonts w:asciiTheme="majorHAnsi" w:hAnsiTheme="majorHAnsi" w:cstheme="majorHAnsi"/>
        </w:rPr>
        <w:tab/>
      </w:r>
    </w:p>
    <w:p w14:paraId="4ED34AFB" w14:textId="3BD8CC17" w:rsidR="007E6B42" w:rsidRPr="00B15608" w:rsidRDefault="00A80E4F" w:rsidP="02A7F041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FF0000"/>
          <w:spacing w:val="2"/>
        </w:rPr>
      </w:pPr>
      <w:r w:rsidRPr="00B15608">
        <w:rPr>
          <w:rFonts w:asciiTheme="majorHAnsi" w:hAnsiTheme="majorHAnsi" w:cstheme="majorHAnsi"/>
        </w:rPr>
        <w:t xml:space="preserve">Este formato tiene como objetivo </w:t>
      </w:r>
      <w:r w:rsidR="00C5174E" w:rsidRPr="00B15608">
        <w:rPr>
          <w:rFonts w:asciiTheme="majorHAnsi" w:hAnsiTheme="majorHAnsi" w:cstheme="majorHAnsi"/>
        </w:rPr>
        <w:t xml:space="preserve">relacionar toda la gestión </w:t>
      </w:r>
      <w:r w:rsidR="007E6B42" w:rsidRPr="00B15608">
        <w:rPr>
          <w:rFonts w:asciiTheme="majorHAnsi" w:hAnsiTheme="majorHAnsi" w:cstheme="majorHAnsi"/>
        </w:rPr>
        <w:t>técnico, administrativo, financiero, contable, y jurídico sobre el cumplimiento del objeto del contrato</w:t>
      </w:r>
      <w:r w:rsidR="26DDEF2A" w:rsidRPr="00B15608">
        <w:rPr>
          <w:rFonts w:asciiTheme="majorHAnsi" w:hAnsiTheme="majorHAnsi" w:cstheme="majorHAnsi"/>
        </w:rPr>
        <w:t>.</w:t>
      </w:r>
    </w:p>
    <w:p w14:paraId="7A0822A8" w14:textId="0D25D055" w:rsidR="00DA38B7" w:rsidRPr="00B15608" w:rsidRDefault="00A80E4F" w:rsidP="02A7F041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</w:rPr>
      </w:pPr>
      <w:r w:rsidRPr="00B15608">
        <w:rPr>
          <w:rFonts w:asciiTheme="majorHAnsi" w:hAnsiTheme="majorHAnsi" w:cstheme="majorHAnsi"/>
        </w:rPr>
        <w:t xml:space="preserve">Este formato está asociado al </w:t>
      </w:r>
      <w:r w:rsidR="006C3164" w:rsidRPr="00B15608">
        <w:rPr>
          <w:rFonts w:asciiTheme="majorHAnsi" w:hAnsiTheme="majorHAnsi" w:cstheme="majorHAnsi"/>
        </w:rPr>
        <w:t>Manual</w:t>
      </w:r>
      <w:r w:rsidR="00DA38B7" w:rsidRPr="00B15608">
        <w:rPr>
          <w:rFonts w:asciiTheme="majorHAnsi" w:hAnsiTheme="majorHAnsi" w:cstheme="majorHAnsi"/>
        </w:rPr>
        <w:t xml:space="preserve"> </w:t>
      </w:r>
      <w:r w:rsidR="00F65BAA" w:rsidRPr="00B15608">
        <w:rPr>
          <w:rFonts w:asciiTheme="majorHAnsi" w:hAnsiTheme="majorHAnsi" w:cstheme="majorHAnsi"/>
        </w:rPr>
        <w:t xml:space="preserve">GCCON-M-002 </w:t>
      </w:r>
      <w:r w:rsidR="00CF7FA5" w:rsidRPr="00B15608">
        <w:rPr>
          <w:rFonts w:asciiTheme="majorHAnsi" w:hAnsiTheme="majorHAnsi" w:cstheme="majorHAnsi"/>
        </w:rPr>
        <w:t>Manual Supervisión e Interventoría</w:t>
      </w:r>
      <w:r w:rsidR="006C3164" w:rsidRPr="00B15608">
        <w:rPr>
          <w:rFonts w:asciiTheme="majorHAnsi" w:hAnsiTheme="majorHAnsi" w:cstheme="majorHAnsi"/>
        </w:rPr>
        <w:t xml:space="preserve"> y </w:t>
      </w:r>
      <w:r w:rsidR="00556E0E" w:rsidRPr="00B15608">
        <w:rPr>
          <w:rFonts w:asciiTheme="majorHAnsi" w:hAnsiTheme="majorHAnsi" w:cstheme="majorHAnsi"/>
        </w:rPr>
        <w:t>el GCCON-M-001</w:t>
      </w:r>
      <w:r w:rsidR="006C3164" w:rsidRPr="00B15608">
        <w:rPr>
          <w:rFonts w:asciiTheme="majorHAnsi" w:hAnsiTheme="majorHAnsi" w:cstheme="majorHAnsi"/>
        </w:rPr>
        <w:t xml:space="preserve">Manual de Contratación </w:t>
      </w:r>
      <w:r w:rsidR="69C5FC2E" w:rsidRPr="00B15608">
        <w:rPr>
          <w:rFonts w:asciiTheme="majorHAnsi" w:hAnsiTheme="majorHAnsi" w:cstheme="majorHAnsi"/>
        </w:rPr>
        <w:t>Administrativa.</w:t>
      </w:r>
    </w:p>
    <w:p w14:paraId="093E3AEF" w14:textId="6EDCE9A4" w:rsidR="00DA38B7" w:rsidRPr="00B15608" w:rsidRDefault="788FB343" w:rsidP="1ACB9A00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FF0000"/>
          <w:spacing w:val="2"/>
        </w:rPr>
      </w:pPr>
      <w:r w:rsidRPr="00B15608">
        <w:rPr>
          <w:rFonts w:asciiTheme="majorHAnsi" w:hAnsiTheme="majorHAnsi" w:cstheme="majorHAnsi"/>
        </w:rPr>
        <w:t>Este formato es diligenciado por</w:t>
      </w:r>
      <w:r w:rsidR="04419ECC" w:rsidRPr="00B15608">
        <w:rPr>
          <w:rFonts w:asciiTheme="majorHAnsi" w:hAnsiTheme="majorHAnsi" w:cstheme="majorHAnsi"/>
        </w:rPr>
        <w:t xml:space="preserve"> el funcionario delegado para llevar a cabo la Supervisión</w:t>
      </w:r>
      <w:r w:rsidR="3B5D4E3C" w:rsidRPr="00B15608">
        <w:rPr>
          <w:rFonts w:asciiTheme="majorHAnsi" w:hAnsiTheme="majorHAnsi" w:cstheme="majorHAnsi"/>
        </w:rPr>
        <w:t>.</w:t>
      </w:r>
    </w:p>
    <w:p w14:paraId="34DE14E5" w14:textId="0CC85FA7" w:rsidR="004607F8" w:rsidRPr="00B15608" w:rsidRDefault="00DA38B7" w:rsidP="02A7F041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</w:rPr>
      </w:pPr>
      <w:r w:rsidRPr="00B15608">
        <w:rPr>
          <w:rFonts w:asciiTheme="majorHAnsi" w:hAnsiTheme="majorHAnsi" w:cstheme="majorHAnsi"/>
        </w:rPr>
        <w:t xml:space="preserve">Su diligenciamiento se realiza </w:t>
      </w:r>
      <w:r w:rsidR="00275415" w:rsidRPr="00B15608">
        <w:rPr>
          <w:rFonts w:asciiTheme="majorHAnsi" w:hAnsiTheme="majorHAnsi" w:cstheme="majorHAnsi"/>
        </w:rPr>
        <w:t>con el vencimiento del plazo de ejecución contractual, el supervisor y/o interventor deberán elaborar un informe final, en el que se evidencie el recibo o no a satisfacción del bien o servicio, así como el ingreso de estos al almacén</w:t>
      </w:r>
      <w:r w:rsidR="00CA2B06" w:rsidRPr="00B15608">
        <w:rPr>
          <w:rFonts w:asciiTheme="majorHAnsi" w:hAnsiTheme="majorHAnsi" w:cstheme="majorHAnsi"/>
        </w:rPr>
        <w:t xml:space="preserve"> (cuando aplique)</w:t>
      </w:r>
      <w:r w:rsidR="00275415" w:rsidRPr="00B15608">
        <w:rPr>
          <w:rFonts w:asciiTheme="majorHAnsi" w:hAnsiTheme="majorHAnsi" w:cstheme="majorHAnsi"/>
        </w:rPr>
        <w:t>. Sien</w:t>
      </w:r>
      <w:r w:rsidR="4C3352A6" w:rsidRPr="00B15608">
        <w:rPr>
          <w:rFonts w:asciiTheme="majorHAnsi" w:hAnsiTheme="majorHAnsi" w:cstheme="majorHAnsi"/>
        </w:rPr>
        <w:t>d</w:t>
      </w:r>
      <w:r w:rsidR="00275415" w:rsidRPr="00B15608">
        <w:rPr>
          <w:rFonts w:asciiTheme="majorHAnsi" w:hAnsiTheme="majorHAnsi" w:cstheme="majorHAnsi"/>
        </w:rPr>
        <w:t>o este requisito indispensable para efectuar el último pago</w:t>
      </w:r>
      <w:r w:rsidR="00CA2B06" w:rsidRPr="00B15608">
        <w:rPr>
          <w:rFonts w:asciiTheme="majorHAnsi" w:hAnsiTheme="majorHAnsi" w:cstheme="majorHAnsi"/>
        </w:rPr>
        <w:t xml:space="preserve"> (cuando aplique)</w:t>
      </w:r>
      <w:r w:rsidR="003D0DAF" w:rsidRPr="00B15608">
        <w:rPr>
          <w:rFonts w:asciiTheme="majorHAnsi" w:hAnsiTheme="majorHAnsi" w:cstheme="majorHAnsi"/>
        </w:rPr>
        <w:t>.</w:t>
      </w:r>
    </w:p>
    <w:p w14:paraId="4CD9DFEB" w14:textId="01630F30" w:rsidR="00F447A6" w:rsidRPr="00B15608" w:rsidRDefault="00017316" w:rsidP="00F447A6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</w:rPr>
      </w:pPr>
      <w:r w:rsidRPr="00B15608">
        <w:rPr>
          <w:rFonts w:asciiTheme="majorHAnsi" w:hAnsiTheme="majorHAnsi" w:cstheme="majorHAnsi"/>
          <w:spacing w:val="2"/>
        </w:rPr>
        <w:t>El interventor o supervisor una vez finalizado el contrato verificará y dejará constancia del cumplimiento de las obligaciones del contratista y presentará el informe sobre el balance final de ejecución de este, y elaborará el acta de liquidación respectiva. Los documentos de ejecución deberán reposar en la plataforma de SECOP II.</w:t>
      </w:r>
    </w:p>
    <w:p w14:paraId="3FFE9FD9" w14:textId="06055151" w:rsidR="004607F8" w:rsidRPr="00B15608" w:rsidRDefault="00017316" w:rsidP="00F447A6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</w:rPr>
      </w:pPr>
      <w:r w:rsidRPr="00B15608">
        <w:rPr>
          <w:rFonts w:asciiTheme="majorHAnsi" w:hAnsiTheme="majorHAnsi" w:cstheme="majorHAnsi"/>
          <w:spacing w:val="2"/>
        </w:rPr>
        <w:t xml:space="preserve">Este formato no </w:t>
      </w:r>
      <w:r w:rsidR="0206CD8C" w:rsidRPr="00B15608">
        <w:rPr>
          <w:rFonts w:asciiTheme="majorHAnsi" w:hAnsiTheme="majorHAnsi" w:cstheme="majorHAnsi"/>
          <w:spacing w:val="2"/>
        </w:rPr>
        <w:t>requiere ser impreso</w:t>
      </w:r>
      <w:r w:rsidR="00481923" w:rsidRPr="00B15608">
        <w:rPr>
          <w:rFonts w:asciiTheme="majorHAnsi" w:hAnsiTheme="majorHAnsi" w:cstheme="majorHAnsi"/>
          <w:spacing w:val="2"/>
        </w:rPr>
        <w:t xml:space="preserve">, sin </w:t>
      </w:r>
      <w:r w:rsidR="764A492A" w:rsidRPr="00B15608">
        <w:rPr>
          <w:rFonts w:asciiTheme="majorHAnsi" w:hAnsiTheme="majorHAnsi" w:cstheme="majorHAnsi"/>
          <w:spacing w:val="2"/>
        </w:rPr>
        <w:t>embargo,</w:t>
      </w:r>
      <w:r w:rsidR="00481923" w:rsidRPr="00B15608">
        <w:rPr>
          <w:rFonts w:asciiTheme="majorHAnsi" w:hAnsiTheme="majorHAnsi" w:cstheme="majorHAnsi"/>
          <w:spacing w:val="2"/>
        </w:rPr>
        <w:t xml:space="preserve"> debe ser cargado en las plataformas transaccionales.</w:t>
      </w:r>
      <w:r w:rsidR="004607F8" w:rsidRPr="00B15608">
        <w:rPr>
          <w:rFonts w:asciiTheme="majorHAnsi" w:hAnsiTheme="majorHAnsi" w:cstheme="majorHAnsi"/>
          <w:spacing w:val="2"/>
        </w:rPr>
        <w:tab/>
      </w:r>
      <w:r w:rsidR="004607F8" w:rsidRPr="00B15608">
        <w:rPr>
          <w:rFonts w:asciiTheme="majorHAnsi" w:hAnsiTheme="majorHAnsi" w:cstheme="majorHAnsi"/>
          <w:spacing w:val="2"/>
        </w:rPr>
        <w:tab/>
      </w:r>
      <w:r w:rsidR="009F4403" w:rsidRPr="00B15608">
        <w:rPr>
          <w:rFonts w:asciiTheme="majorHAnsi" w:hAnsiTheme="majorHAnsi" w:cstheme="majorHAnsi"/>
          <w:color w:val="FF0000"/>
          <w:spacing w:val="2"/>
        </w:rPr>
        <w:tab/>
      </w:r>
      <w:r w:rsidR="009F4403" w:rsidRPr="00B15608">
        <w:rPr>
          <w:rFonts w:asciiTheme="majorHAnsi" w:hAnsiTheme="majorHAnsi" w:cstheme="majorHAnsi"/>
          <w:color w:val="FF0000"/>
          <w:spacing w:val="2"/>
        </w:rPr>
        <w:tab/>
      </w:r>
      <w:r w:rsidR="009F4403" w:rsidRPr="00B15608">
        <w:rPr>
          <w:rFonts w:asciiTheme="majorHAnsi" w:hAnsiTheme="majorHAnsi" w:cstheme="majorHAnsi"/>
          <w:color w:val="FF0000"/>
          <w:spacing w:val="2"/>
        </w:rPr>
        <w:tab/>
      </w:r>
      <w:r w:rsidR="009F4403" w:rsidRPr="00B15608">
        <w:rPr>
          <w:rFonts w:asciiTheme="majorHAnsi" w:hAnsiTheme="majorHAnsi" w:cstheme="majorHAnsi"/>
          <w:color w:val="FF0000"/>
          <w:spacing w:val="2"/>
        </w:rPr>
        <w:tab/>
      </w:r>
      <w:r w:rsidR="009F4403" w:rsidRPr="00B15608">
        <w:rPr>
          <w:rFonts w:asciiTheme="majorHAnsi" w:hAnsiTheme="majorHAnsi" w:cstheme="majorHAnsi"/>
          <w:color w:val="FF0000"/>
          <w:spacing w:val="2"/>
        </w:rPr>
        <w:tab/>
      </w:r>
    </w:p>
    <w:p w14:paraId="26470E1E" w14:textId="56A8B63F" w:rsidR="009F4403" w:rsidRPr="00B15608" w:rsidRDefault="00DA38B7" w:rsidP="02A7F041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</w:rPr>
      </w:pPr>
      <w:r w:rsidRPr="00B15608">
        <w:rPr>
          <w:rFonts w:asciiTheme="majorHAnsi" w:hAnsiTheme="majorHAnsi" w:cstheme="majorHAnsi"/>
          <w:spacing w:val="2"/>
        </w:rPr>
        <w:t>El contenido que se encuentra en color rojo son orientaciones para el diligenciamiento</w:t>
      </w:r>
      <w:r w:rsidR="086D63F0" w:rsidRPr="00B15608">
        <w:rPr>
          <w:rFonts w:asciiTheme="majorHAnsi" w:hAnsiTheme="majorHAnsi" w:cstheme="majorHAnsi"/>
          <w:spacing w:val="2"/>
        </w:rPr>
        <w:t xml:space="preserve"> del formato</w:t>
      </w:r>
    </w:p>
    <w:p w14:paraId="10BF073C" w14:textId="0B854006" w:rsidR="00BE49EF" w:rsidRPr="00B15608" w:rsidRDefault="00BE49EF" w:rsidP="1ACB9A00">
      <w:pPr>
        <w:spacing w:after="0" w:line="360" w:lineRule="auto"/>
        <w:rPr>
          <w:rFonts w:asciiTheme="majorHAnsi" w:hAnsiTheme="majorHAnsi" w:cstheme="majorHAnsi"/>
          <w:b/>
          <w:bCs/>
          <w:spacing w:val="2"/>
        </w:rPr>
      </w:pPr>
      <w:r w:rsidRPr="00B15608">
        <w:rPr>
          <w:rFonts w:asciiTheme="majorHAnsi" w:hAnsiTheme="majorHAnsi" w:cstheme="majorHAnsi"/>
          <w:b/>
          <w:bCs/>
        </w:rPr>
        <w:br w:type="page"/>
      </w:r>
    </w:p>
    <w:p w14:paraId="57D20687" w14:textId="77777777" w:rsidR="00DA38B7" w:rsidRPr="00B15608" w:rsidRDefault="788FB343" w:rsidP="1ACB9A00">
      <w:pPr>
        <w:pStyle w:val="Ttulo1"/>
        <w:rPr>
          <w:rFonts w:asciiTheme="majorHAnsi" w:hAnsiTheme="majorHAnsi" w:cstheme="majorHAnsi"/>
          <w:b/>
          <w:bCs/>
        </w:rPr>
      </w:pPr>
      <w:r w:rsidRPr="00B15608">
        <w:rPr>
          <w:rFonts w:asciiTheme="majorHAnsi" w:hAnsiTheme="majorHAnsi" w:cstheme="majorHAnsi"/>
          <w:b/>
          <w:bCs/>
        </w:rPr>
        <w:lastRenderedPageBreak/>
        <w:t>ETAPA CONTRACTUAL</w:t>
      </w:r>
    </w:p>
    <w:p w14:paraId="5D0C57ED" w14:textId="490C3F58" w:rsidR="00DA38B7" w:rsidRPr="00B15608" w:rsidRDefault="00DA38B7" w:rsidP="00BE49EF">
      <w:pPr>
        <w:spacing w:after="0" w:line="360" w:lineRule="auto"/>
        <w:contextualSpacing/>
        <w:rPr>
          <w:rFonts w:asciiTheme="majorHAnsi" w:hAnsiTheme="majorHAnsi" w:cstheme="majorHAnsi"/>
          <w:b/>
          <w:spacing w:val="2"/>
        </w:rPr>
      </w:pPr>
    </w:p>
    <w:p w14:paraId="71CC1639" w14:textId="0F5DBC3A" w:rsidR="00012ABE" w:rsidRPr="00B15608" w:rsidRDefault="08F97ED1" w:rsidP="1ACB9A00">
      <w:pPr>
        <w:pStyle w:val="Ttulo1"/>
        <w:rPr>
          <w:rFonts w:asciiTheme="majorHAnsi" w:hAnsiTheme="majorHAnsi" w:cstheme="majorHAnsi"/>
          <w:b/>
          <w:bCs/>
          <w:lang w:val="es-ES" w:eastAsia="es-ES"/>
        </w:rPr>
      </w:pPr>
      <w:r w:rsidRPr="00B15608">
        <w:rPr>
          <w:rFonts w:asciiTheme="majorHAnsi" w:hAnsiTheme="majorHAnsi" w:cstheme="majorHAnsi"/>
          <w:b/>
          <w:bCs/>
          <w:lang w:val="es-ES" w:eastAsia="es-ES"/>
        </w:rPr>
        <w:t>INFORME FINAL DE SUPERVISIÓN</w:t>
      </w:r>
    </w:p>
    <w:p w14:paraId="3D7D72BB" w14:textId="77777777" w:rsidR="00012ABE" w:rsidRPr="00B15608" w:rsidRDefault="00012ABE" w:rsidP="00012ABE">
      <w:pPr>
        <w:spacing w:after="0" w:line="360" w:lineRule="auto"/>
        <w:ind w:right="6"/>
        <w:contextualSpacing/>
        <w:rPr>
          <w:rFonts w:asciiTheme="majorHAnsi" w:eastAsia="Times New Roman" w:hAnsiTheme="majorHAnsi" w:cstheme="majorHAnsi"/>
          <w:color w:val="E36C0A" w:themeColor="accent6" w:themeShade="BF"/>
          <w:lang w:val="es-ES" w:eastAsia="es-ES"/>
        </w:rPr>
      </w:pPr>
    </w:p>
    <w:p w14:paraId="10A74AAD" w14:textId="77777777" w:rsidR="00012ABE" w:rsidRPr="00B15608" w:rsidRDefault="00012ABE" w:rsidP="00012ABE">
      <w:pPr>
        <w:spacing w:after="0" w:line="360" w:lineRule="auto"/>
        <w:ind w:right="6"/>
        <w:contextualSpacing/>
        <w:rPr>
          <w:rFonts w:asciiTheme="majorHAnsi" w:eastAsia="Times New Roman" w:hAnsiTheme="majorHAnsi" w:cstheme="majorHAnsi"/>
          <w:color w:val="009900"/>
          <w:lang w:val="es-ES" w:eastAsia="es-ES"/>
        </w:rPr>
      </w:pPr>
    </w:p>
    <w:p w14:paraId="7CE8810C" w14:textId="1C5AC2BF" w:rsidR="00012ABE" w:rsidRPr="00B15608" w:rsidRDefault="00D96D1F" w:rsidP="00012ABE">
      <w:pPr>
        <w:spacing w:after="0" w:line="360" w:lineRule="auto"/>
        <w:ind w:right="6"/>
        <w:contextualSpacing/>
        <w:rPr>
          <w:rFonts w:asciiTheme="majorHAnsi" w:eastAsia="Times New Roman" w:hAnsiTheme="majorHAnsi" w:cstheme="majorHAnsi"/>
          <w:b/>
          <w:color w:val="C00000"/>
          <w:lang w:val="es-ES" w:eastAsia="es-ES"/>
        </w:rPr>
      </w:pPr>
      <w:r w:rsidRPr="00B15608">
        <w:rPr>
          <w:rFonts w:asciiTheme="majorHAnsi" w:eastAsia="Times New Roman" w:hAnsiTheme="majorHAnsi" w:cstheme="majorHAnsi"/>
          <w:lang w:val="es-ES" w:eastAsia="es-ES"/>
        </w:rPr>
        <w:t>Villavicencio, noviembre 22 de 2023</w:t>
      </w:r>
      <w:r w:rsidR="00012ABE" w:rsidRPr="00B15608">
        <w:rPr>
          <w:rFonts w:asciiTheme="majorHAnsi" w:eastAsia="Times New Roman" w:hAnsiTheme="majorHAnsi" w:cstheme="majorHAnsi"/>
          <w:color w:val="C00000"/>
          <w:lang w:val="es-ES" w:eastAsia="es-ES"/>
        </w:rPr>
        <w:t xml:space="preserve"> </w:t>
      </w:r>
    </w:p>
    <w:p w14:paraId="7EAB9E05" w14:textId="77777777" w:rsidR="00012ABE" w:rsidRPr="00B15608" w:rsidRDefault="00012ABE" w:rsidP="00012ABE">
      <w:pPr>
        <w:spacing w:after="0" w:line="360" w:lineRule="auto"/>
        <w:ind w:right="6"/>
        <w:jc w:val="center"/>
        <w:rPr>
          <w:rFonts w:asciiTheme="majorHAnsi" w:hAnsiTheme="majorHAnsi" w:cstheme="majorHAnsi"/>
          <w:b/>
          <w:color w:val="000000"/>
        </w:rPr>
      </w:pPr>
    </w:p>
    <w:p w14:paraId="18DA1EFA" w14:textId="188E8D9A" w:rsidR="00012ABE" w:rsidRPr="00B15608" w:rsidRDefault="00012ABE" w:rsidP="00012ABE">
      <w:pPr>
        <w:spacing w:after="0" w:line="360" w:lineRule="auto"/>
        <w:ind w:right="6"/>
        <w:jc w:val="center"/>
        <w:rPr>
          <w:rFonts w:asciiTheme="majorHAnsi" w:hAnsiTheme="majorHAnsi" w:cstheme="majorHAnsi"/>
          <w:b/>
          <w:color w:val="FF0000"/>
        </w:rPr>
      </w:pPr>
      <w:r w:rsidRPr="00B15608">
        <w:rPr>
          <w:rFonts w:asciiTheme="majorHAnsi" w:hAnsiTheme="majorHAnsi" w:cstheme="majorHAnsi"/>
          <w:b/>
        </w:rPr>
        <w:t xml:space="preserve">CONTRATO No. </w:t>
      </w:r>
      <w:r w:rsidR="00F10748" w:rsidRPr="00B15608">
        <w:rPr>
          <w:rFonts w:asciiTheme="majorHAnsi" w:hAnsiTheme="majorHAnsi" w:cstheme="majorHAnsi"/>
          <w:b/>
        </w:rPr>
        <w:t>CO1.PCCNTR.5316459</w:t>
      </w:r>
      <w:r w:rsidRPr="00B15608">
        <w:rPr>
          <w:rFonts w:asciiTheme="majorHAnsi" w:hAnsiTheme="majorHAnsi" w:cstheme="majorHAnsi"/>
          <w:b/>
        </w:rPr>
        <w:t xml:space="preserve"> CELEBRADO ENTRE EL SERVICIO NACIONAL DE APRENDIZAJE -SENA</w:t>
      </w:r>
      <w:r w:rsidRPr="00B15608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B15608">
        <w:rPr>
          <w:rFonts w:asciiTheme="majorHAnsi" w:hAnsiTheme="majorHAnsi" w:cstheme="majorHAnsi"/>
          <w:b/>
        </w:rPr>
        <w:t>Y</w:t>
      </w:r>
      <w:r w:rsidRPr="00B15608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F10748" w:rsidRPr="00B15608">
        <w:rPr>
          <w:rFonts w:asciiTheme="majorHAnsi" w:hAnsiTheme="majorHAnsi" w:cstheme="majorHAnsi"/>
          <w:b/>
        </w:rPr>
        <w:t>CARLOS AUGUSTO RIVERA</w:t>
      </w:r>
      <w:r w:rsidRPr="00B15608">
        <w:rPr>
          <w:rFonts w:asciiTheme="majorHAnsi" w:hAnsiTheme="majorHAnsi" w:cstheme="majorHAnsi"/>
          <w:b/>
        </w:rPr>
        <w:t xml:space="preserve"> </w:t>
      </w:r>
    </w:p>
    <w:p w14:paraId="02E32BB9" w14:textId="77777777" w:rsidR="00012ABE" w:rsidRPr="00B15608" w:rsidRDefault="00012ABE" w:rsidP="00012ABE">
      <w:pPr>
        <w:spacing w:after="0" w:line="360" w:lineRule="auto"/>
        <w:ind w:right="6"/>
        <w:jc w:val="both"/>
        <w:rPr>
          <w:rFonts w:asciiTheme="majorHAnsi" w:hAnsiTheme="majorHAnsi" w:cstheme="majorHAnsi"/>
          <w:b/>
          <w:color w:val="000000"/>
        </w:rPr>
      </w:pPr>
    </w:p>
    <w:p w14:paraId="601115F2" w14:textId="009B258C" w:rsidR="00012ABE" w:rsidRPr="00B15608" w:rsidRDefault="00012ABE" w:rsidP="00012ABE">
      <w:pPr>
        <w:tabs>
          <w:tab w:val="left" w:pos="801"/>
          <w:tab w:val="center" w:pos="4560"/>
        </w:tabs>
        <w:spacing w:after="0" w:line="360" w:lineRule="auto"/>
        <w:ind w:right="6"/>
        <w:jc w:val="both"/>
        <w:rPr>
          <w:rFonts w:asciiTheme="majorHAnsi" w:hAnsiTheme="majorHAnsi" w:cstheme="majorHAnsi"/>
          <w:color w:val="000000"/>
        </w:rPr>
      </w:pPr>
      <w:r w:rsidRPr="00B15608">
        <w:rPr>
          <w:rFonts w:asciiTheme="majorHAnsi" w:hAnsiTheme="majorHAnsi" w:cstheme="majorHAnsi"/>
          <w:color w:val="000000"/>
        </w:rPr>
        <w:t xml:space="preserve">En mi calidad de supervisor del </w:t>
      </w:r>
      <w:r w:rsidRPr="00B15608">
        <w:rPr>
          <w:rFonts w:asciiTheme="majorHAnsi" w:hAnsiTheme="majorHAnsi" w:cstheme="majorHAnsi"/>
        </w:rPr>
        <w:t xml:space="preserve">contrato </w:t>
      </w:r>
      <w:r w:rsidRPr="00B15608">
        <w:rPr>
          <w:rFonts w:asciiTheme="majorHAnsi" w:hAnsiTheme="majorHAnsi" w:cstheme="majorHAnsi"/>
          <w:color w:val="000000"/>
        </w:rPr>
        <w:t xml:space="preserve">No. </w:t>
      </w:r>
      <w:r w:rsidR="00F10748" w:rsidRPr="00B15608">
        <w:rPr>
          <w:rFonts w:asciiTheme="majorHAnsi" w:hAnsiTheme="majorHAnsi" w:cstheme="majorHAnsi"/>
          <w:b/>
        </w:rPr>
        <w:t xml:space="preserve">CO1.PCCNTR.5316459 </w:t>
      </w:r>
      <w:r w:rsidRPr="00B15608">
        <w:rPr>
          <w:rFonts w:asciiTheme="majorHAnsi" w:hAnsiTheme="majorHAnsi" w:cstheme="majorHAnsi"/>
          <w:color w:val="000000"/>
        </w:rPr>
        <w:t xml:space="preserve">celebrado entre </w:t>
      </w:r>
      <w:r w:rsidRPr="00B15608">
        <w:rPr>
          <w:rFonts w:asciiTheme="majorHAnsi" w:eastAsia="Times New Roman" w:hAnsiTheme="majorHAnsi" w:cstheme="majorHAnsi"/>
          <w:lang w:val="es-ES" w:eastAsia="es-ES"/>
        </w:rPr>
        <w:t xml:space="preserve">EL SERVICIO NACIONAL DE APRENDIZAJE -SENA y </w:t>
      </w:r>
      <w:r w:rsidR="00F10748" w:rsidRPr="00B15608">
        <w:rPr>
          <w:rFonts w:asciiTheme="majorHAnsi" w:hAnsiTheme="majorHAnsi" w:cstheme="majorHAnsi"/>
          <w:b/>
        </w:rPr>
        <w:t>CARLOS AUGUSTO RIVERA</w:t>
      </w:r>
      <w:r w:rsidRPr="00B15608">
        <w:rPr>
          <w:rFonts w:asciiTheme="majorHAnsi" w:hAnsiTheme="majorHAnsi" w:cstheme="majorHAnsi"/>
          <w:color w:val="000000"/>
        </w:rPr>
        <w:t xml:space="preserve">, cuyo objeto es: </w:t>
      </w:r>
      <w:r w:rsidR="00F10748" w:rsidRPr="00B15608">
        <w:rPr>
          <w:rFonts w:asciiTheme="majorHAnsi" w:hAnsiTheme="majorHAnsi" w:cstheme="majorHAnsi"/>
        </w:rPr>
        <w:t>COMPRA DE MATERIALES DE FORMACION PROFESIONAL PARA LA ESTRATEGIA WORLDSKILLS COMPETENCIA CABLEADO DE REDES DE INFORMACION</w:t>
      </w:r>
      <w:r w:rsidRPr="00B15608">
        <w:rPr>
          <w:rFonts w:asciiTheme="majorHAnsi" w:hAnsiTheme="majorHAnsi" w:cstheme="majorHAnsi"/>
          <w:color w:val="C00000"/>
        </w:rPr>
        <w:t xml:space="preserve">, </w:t>
      </w:r>
      <w:r w:rsidRPr="00B15608">
        <w:rPr>
          <w:rFonts w:asciiTheme="majorHAnsi" w:hAnsiTheme="majorHAnsi" w:cstheme="majorHAnsi"/>
          <w:color w:val="000000"/>
        </w:rPr>
        <w:t>me permito presentar informe final, de acuerdo con lo siguiente:</w:t>
      </w:r>
    </w:p>
    <w:p w14:paraId="01B3C5A3" w14:textId="773C8815" w:rsidR="00DA38B7" w:rsidRPr="00B15608" w:rsidRDefault="00DA38B7" w:rsidP="1ACB9A00">
      <w:pPr>
        <w:pStyle w:val="Ttulo1"/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</w:pPr>
    </w:p>
    <w:p w14:paraId="74DD0DAE" w14:textId="77777777" w:rsidR="00012ABE" w:rsidRPr="00B15608" w:rsidRDefault="08F97ED1" w:rsidP="1ACB9A00">
      <w:pPr>
        <w:numPr>
          <w:ilvl w:val="0"/>
          <w:numId w:val="17"/>
        </w:numPr>
        <w:spacing w:after="0" w:line="360" w:lineRule="auto"/>
        <w:ind w:left="0" w:right="6" w:firstLine="0"/>
        <w:jc w:val="both"/>
        <w:rPr>
          <w:rFonts w:asciiTheme="majorHAnsi" w:eastAsia="MS Mincho" w:hAnsiTheme="majorHAnsi" w:cstheme="majorHAnsi"/>
          <w:b/>
          <w:bCs/>
          <w:lang w:val="es-ES" w:eastAsia="es-ES"/>
        </w:rPr>
      </w:pPr>
      <w:r w:rsidRPr="00B15608">
        <w:rPr>
          <w:rFonts w:asciiTheme="majorHAnsi" w:eastAsia="MS Mincho" w:hAnsiTheme="majorHAnsi" w:cstheme="majorHAnsi"/>
          <w:b/>
          <w:bCs/>
          <w:lang w:val="es-ES" w:eastAsia="es-ES"/>
        </w:rPr>
        <w:t xml:space="preserve">RESUMEN CONTRACTUAL </w:t>
      </w:r>
    </w:p>
    <w:p w14:paraId="683D79F9" w14:textId="43754F9A" w:rsidR="00012ABE" w:rsidRPr="00B15608" w:rsidRDefault="00012ABE" w:rsidP="00012ABE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E36C0A" w:themeColor="accent6" w:themeShade="B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722"/>
      </w:tblGrid>
      <w:tr w:rsidR="00E5352B" w:rsidRPr="00B15608" w14:paraId="69CFF443" w14:textId="77777777" w:rsidTr="1ACB9A00">
        <w:tc>
          <w:tcPr>
            <w:tcW w:w="4106" w:type="dxa"/>
            <w:vAlign w:val="center"/>
          </w:tcPr>
          <w:p w14:paraId="5D774D33" w14:textId="6C44253F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DIRECCIÓN, ÁREA, REGIONAL O CENTRO ORDENADORA DE GASTO:</w:t>
            </w:r>
          </w:p>
        </w:tc>
        <w:tc>
          <w:tcPr>
            <w:tcW w:w="4722" w:type="dxa"/>
          </w:tcPr>
          <w:p w14:paraId="44D99257" w14:textId="142578A9" w:rsidR="00E5352B" w:rsidRPr="00B15608" w:rsidRDefault="00F10748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E36C0A" w:themeColor="accent6" w:themeShade="BF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Industria y servicios del Meta</w:t>
            </w:r>
          </w:p>
        </w:tc>
      </w:tr>
      <w:tr w:rsidR="00E5352B" w:rsidRPr="00B15608" w14:paraId="11D47148" w14:textId="77777777" w:rsidTr="1ACB9A00">
        <w:tc>
          <w:tcPr>
            <w:tcW w:w="4106" w:type="dxa"/>
            <w:vAlign w:val="center"/>
          </w:tcPr>
          <w:p w14:paraId="69DA9451" w14:textId="0D55DEDF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SUPERVISOR DEL CONTRATO:</w:t>
            </w:r>
          </w:p>
        </w:tc>
        <w:tc>
          <w:tcPr>
            <w:tcW w:w="4722" w:type="dxa"/>
          </w:tcPr>
          <w:p w14:paraId="0178C970" w14:textId="7DCD6886" w:rsidR="00E5352B" w:rsidRPr="00B15608" w:rsidRDefault="003B597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E36C0A" w:themeColor="accent6" w:themeShade="BF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Jhon Alexander Ortiz Piza</w:t>
            </w:r>
          </w:p>
        </w:tc>
      </w:tr>
      <w:tr w:rsidR="00E5352B" w:rsidRPr="00B15608" w14:paraId="68616295" w14:textId="77777777" w:rsidTr="1ACB9A00">
        <w:tc>
          <w:tcPr>
            <w:tcW w:w="4106" w:type="dxa"/>
            <w:vAlign w:val="center"/>
          </w:tcPr>
          <w:p w14:paraId="1E0A955A" w14:textId="3253C397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APOYO A LA SUPERVISIÓN:</w:t>
            </w:r>
          </w:p>
        </w:tc>
        <w:tc>
          <w:tcPr>
            <w:tcW w:w="4722" w:type="dxa"/>
            <w:vAlign w:val="center"/>
          </w:tcPr>
          <w:p w14:paraId="17105389" w14:textId="6E54F701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C00000"/>
              </w:rPr>
            </w:pPr>
          </w:p>
        </w:tc>
      </w:tr>
      <w:tr w:rsidR="00E5352B" w:rsidRPr="00B15608" w14:paraId="319B37D4" w14:textId="77777777" w:rsidTr="1ACB9A00">
        <w:tc>
          <w:tcPr>
            <w:tcW w:w="4106" w:type="dxa"/>
            <w:vAlign w:val="center"/>
          </w:tcPr>
          <w:p w14:paraId="7B0FCBF9" w14:textId="528342A2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No.</w:t>
            </w:r>
          </w:p>
        </w:tc>
        <w:tc>
          <w:tcPr>
            <w:tcW w:w="4722" w:type="dxa"/>
          </w:tcPr>
          <w:p w14:paraId="28110FE3" w14:textId="2F77DB97" w:rsidR="00E5352B" w:rsidRPr="00B15608" w:rsidRDefault="003B597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C00000"/>
              </w:rPr>
            </w:pPr>
            <w:r w:rsidRPr="00B15608">
              <w:rPr>
                <w:rFonts w:asciiTheme="majorHAnsi" w:hAnsiTheme="majorHAnsi" w:cstheme="majorHAnsi"/>
              </w:rPr>
              <w:t>CO1.PCCNTR.5316459</w:t>
            </w:r>
          </w:p>
        </w:tc>
      </w:tr>
      <w:tr w:rsidR="00E5352B" w:rsidRPr="00B15608" w14:paraId="6FAA3D2E" w14:textId="77777777" w:rsidTr="1ACB9A00">
        <w:tc>
          <w:tcPr>
            <w:tcW w:w="4106" w:type="dxa"/>
            <w:vAlign w:val="center"/>
          </w:tcPr>
          <w:p w14:paraId="2AB99AFB" w14:textId="10A02555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MS Mincho" w:hAnsiTheme="majorHAnsi" w:cstheme="majorHAnsi"/>
                <w:b/>
                <w:lang w:val="es-ES" w:eastAsia="es-ES"/>
              </w:rPr>
              <w:t>TIPO DE CONTRATO</w:t>
            </w:r>
          </w:p>
        </w:tc>
        <w:tc>
          <w:tcPr>
            <w:tcW w:w="4722" w:type="dxa"/>
          </w:tcPr>
          <w:p w14:paraId="2D7B564B" w14:textId="599AC191" w:rsidR="00E5352B" w:rsidRPr="00B15608" w:rsidRDefault="003B597D" w:rsidP="003B597D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C00000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Suministro.</w:t>
            </w:r>
          </w:p>
        </w:tc>
      </w:tr>
      <w:tr w:rsidR="00E5352B" w:rsidRPr="00B15608" w14:paraId="2407044C" w14:textId="77777777" w:rsidTr="1ACB9A00">
        <w:tc>
          <w:tcPr>
            <w:tcW w:w="4106" w:type="dxa"/>
            <w:vAlign w:val="center"/>
          </w:tcPr>
          <w:p w14:paraId="70FA07EB" w14:textId="6AC4F79B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MS Mincho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4722" w:type="dxa"/>
          </w:tcPr>
          <w:p w14:paraId="430EA61A" w14:textId="65D6D52C" w:rsidR="00E5352B" w:rsidRPr="00B15608" w:rsidRDefault="003B597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hAnsiTheme="majorHAnsi" w:cstheme="majorHAnsi"/>
              </w:rPr>
              <w:t xml:space="preserve">COMPRA DE MATERIALES DE FORMACION PROFESIONAL PARA LA ESTRATEGIA WORLDSKILLS </w:t>
            </w:r>
            <w:r w:rsidRPr="00B15608">
              <w:rPr>
                <w:rFonts w:asciiTheme="majorHAnsi" w:hAnsiTheme="majorHAnsi" w:cstheme="majorHAnsi"/>
              </w:rPr>
              <w:lastRenderedPageBreak/>
              <w:t>COMPETENCIA CABLEADO DE REDES DE INFORMACION</w:t>
            </w:r>
          </w:p>
        </w:tc>
      </w:tr>
      <w:tr w:rsidR="00E5352B" w:rsidRPr="00B15608" w14:paraId="6016EDB1" w14:textId="77777777" w:rsidTr="1ACB9A00">
        <w:tc>
          <w:tcPr>
            <w:tcW w:w="4106" w:type="dxa"/>
            <w:vAlign w:val="center"/>
          </w:tcPr>
          <w:p w14:paraId="3C3C8AB6" w14:textId="215BEB53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lastRenderedPageBreak/>
              <w:t>CONTRATISTA</w:t>
            </w:r>
          </w:p>
        </w:tc>
        <w:tc>
          <w:tcPr>
            <w:tcW w:w="4722" w:type="dxa"/>
          </w:tcPr>
          <w:p w14:paraId="79A23D4F" w14:textId="68594C7E" w:rsidR="00E5352B" w:rsidRPr="00B15608" w:rsidRDefault="003B597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E36C0A" w:themeColor="accent6" w:themeShade="BF"/>
              </w:rPr>
            </w:pPr>
            <w:r w:rsidRPr="00B15608">
              <w:rPr>
                <w:rFonts w:asciiTheme="majorHAnsi" w:hAnsiTheme="majorHAnsi" w:cstheme="majorHAnsi"/>
              </w:rPr>
              <w:t>CARLOS AUGUSTO RIVERA</w:t>
            </w:r>
          </w:p>
        </w:tc>
      </w:tr>
      <w:tr w:rsidR="00E5352B" w:rsidRPr="00B15608" w14:paraId="4C8191D7" w14:textId="77777777" w:rsidTr="1ACB9A00">
        <w:tc>
          <w:tcPr>
            <w:tcW w:w="4106" w:type="dxa"/>
            <w:vAlign w:val="center"/>
          </w:tcPr>
          <w:p w14:paraId="6AA99204" w14:textId="5E5F85EC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NOMBRE DEL REPRESENTANTE LEGAL DEL CONTRATISTA</w:t>
            </w:r>
          </w:p>
        </w:tc>
        <w:tc>
          <w:tcPr>
            <w:tcW w:w="4722" w:type="dxa"/>
          </w:tcPr>
          <w:p w14:paraId="065380D1" w14:textId="726EF2A3" w:rsidR="00E5352B" w:rsidRPr="00B15608" w:rsidRDefault="003B597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hAnsiTheme="majorHAnsi" w:cstheme="majorHAnsi"/>
              </w:rPr>
              <w:t>CARLOS AUGUSTO RIVERA</w:t>
            </w:r>
          </w:p>
        </w:tc>
      </w:tr>
      <w:tr w:rsidR="00E5352B" w:rsidRPr="00B15608" w14:paraId="2B3D291F" w14:textId="77777777" w:rsidTr="1ACB9A00">
        <w:tc>
          <w:tcPr>
            <w:tcW w:w="4106" w:type="dxa"/>
            <w:vAlign w:val="center"/>
          </w:tcPr>
          <w:p w14:paraId="60F0DC64" w14:textId="11A1A679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NÚMERO DE IDENTIFICACIÓN DEL REPRESENTANTE LEGAL </w:t>
            </w:r>
          </w:p>
        </w:tc>
        <w:tc>
          <w:tcPr>
            <w:tcW w:w="4722" w:type="dxa"/>
          </w:tcPr>
          <w:p w14:paraId="1343CDDC" w14:textId="2F922C7C" w:rsidR="00E5352B" w:rsidRPr="00B15608" w:rsidRDefault="003B597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E36C0A" w:themeColor="accent6" w:themeShade="BF"/>
              </w:rPr>
            </w:pPr>
            <w:r w:rsidRPr="00B15608">
              <w:rPr>
                <w:rFonts w:asciiTheme="majorHAnsi" w:eastAsiaTheme="minorEastAsia" w:hAnsiTheme="majorHAnsi" w:cstheme="majorHAnsi"/>
                <w:bCs/>
                <w:color w:val="000000"/>
                <w:szCs w:val="24"/>
                <w:lang w:eastAsia="es-ES"/>
              </w:rPr>
              <w:t>13703441</w:t>
            </w:r>
          </w:p>
        </w:tc>
      </w:tr>
      <w:tr w:rsidR="00E5352B" w:rsidRPr="00B15608" w14:paraId="0B1A791A" w14:textId="77777777" w:rsidTr="1ACB9A00">
        <w:tc>
          <w:tcPr>
            <w:tcW w:w="4106" w:type="dxa"/>
            <w:vAlign w:val="center"/>
          </w:tcPr>
          <w:p w14:paraId="1CFE1C2B" w14:textId="017C2D7A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VALOR INICIAL </w:t>
            </w:r>
          </w:p>
        </w:tc>
        <w:tc>
          <w:tcPr>
            <w:tcW w:w="4722" w:type="dxa"/>
          </w:tcPr>
          <w:p w14:paraId="5B8B53CB" w14:textId="61EC9238" w:rsidR="00E5352B" w:rsidRPr="00B15608" w:rsidRDefault="003B597D" w:rsidP="003B597D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10.500.000</w:t>
            </w:r>
          </w:p>
        </w:tc>
      </w:tr>
      <w:tr w:rsidR="00E5352B" w:rsidRPr="00B15608" w14:paraId="1A4297A5" w14:textId="77777777" w:rsidTr="1ACB9A00">
        <w:tc>
          <w:tcPr>
            <w:tcW w:w="4106" w:type="dxa"/>
          </w:tcPr>
          <w:p w14:paraId="60481192" w14:textId="5323E23E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hAnsiTheme="majorHAnsi" w:cstheme="majorHAnsi"/>
                <w:b/>
                <w:spacing w:val="-3"/>
              </w:rPr>
              <w:t>FORMA DE</w:t>
            </w:r>
            <w:r w:rsidRPr="00B15608">
              <w:rPr>
                <w:rFonts w:asciiTheme="majorHAnsi" w:hAnsiTheme="majorHAnsi" w:cstheme="majorHAnsi"/>
                <w:b/>
                <w:color w:val="FF0000"/>
                <w:spacing w:val="-3"/>
              </w:rPr>
              <w:t xml:space="preserve"> </w:t>
            </w:r>
            <w:r w:rsidRPr="00B15608">
              <w:rPr>
                <w:rFonts w:asciiTheme="majorHAnsi" w:hAnsiTheme="majorHAnsi" w:cstheme="majorHAnsi"/>
                <w:b/>
                <w:spacing w:val="-3"/>
              </w:rPr>
              <w:t>PAGO</w:t>
            </w:r>
          </w:p>
        </w:tc>
        <w:tc>
          <w:tcPr>
            <w:tcW w:w="4722" w:type="dxa"/>
          </w:tcPr>
          <w:p w14:paraId="47D6E601" w14:textId="461DBF78" w:rsidR="00E5352B" w:rsidRPr="00B15608" w:rsidRDefault="003B597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E36C0A" w:themeColor="accent6" w:themeShade="BF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Pago único, transferencia digital.</w:t>
            </w:r>
          </w:p>
        </w:tc>
      </w:tr>
      <w:tr w:rsidR="00E5352B" w:rsidRPr="00B15608" w14:paraId="30813A75" w14:textId="77777777" w:rsidTr="1ACB9A00">
        <w:tc>
          <w:tcPr>
            <w:tcW w:w="4106" w:type="dxa"/>
            <w:vAlign w:val="center"/>
          </w:tcPr>
          <w:p w14:paraId="7BB7AB70" w14:textId="22AB43C2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PLAZO INICIAL</w:t>
            </w:r>
          </w:p>
        </w:tc>
        <w:tc>
          <w:tcPr>
            <w:tcW w:w="4722" w:type="dxa"/>
          </w:tcPr>
          <w:p w14:paraId="5038DCF3" w14:textId="1E34A904" w:rsidR="00E5352B" w:rsidRPr="00B15608" w:rsidRDefault="003B597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E36C0A" w:themeColor="accent6" w:themeShade="BF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10 días calendario</w:t>
            </w:r>
          </w:p>
        </w:tc>
      </w:tr>
      <w:tr w:rsidR="00E5352B" w:rsidRPr="00B15608" w14:paraId="0731AAE3" w14:textId="77777777" w:rsidTr="1ACB9A00">
        <w:tc>
          <w:tcPr>
            <w:tcW w:w="4106" w:type="dxa"/>
            <w:vAlign w:val="center"/>
          </w:tcPr>
          <w:p w14:paraId="36B59143" w14:textId="05E0B095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CERTIFICADO DE DISPONIBILIDAD PRESUPUESTAL</w:t>
            </w:r>
          </w:p>
        </w:tc>
        <w:tc>
          <w:tcPr>
            <w:tcW w:w="4722" w:type="dxa"/>
            <w:vAlign w:val="center"/>
          </w:tcPr>
          <w:p w14:paraId="6E928CD5" w14:textId="5465C858" w:rsidR="00E5352B" w:rsidRPr="00B15608" w:rsidRDefault="003B597D" w:rsidP="003B597D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6523</w:t>
            </w:r>
            <w:r w:rsidR="00E5352B" w:rsidRPr="00B15608">
              <w:rPr>
                <w:rFonts w:asciiTheme="majorHAnsi" w:eastAsia="Times New Roman" w:hAnsiTheme="majorHAnsi" w:cstheme="majorHAnsi"/>
                <w:lang w:val="es-ES" w:eastAsia="es-ES"/>
              </w:rPr>
              <w:t xml:space="preserve"> del </w:t>
            </w: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06</w:t>
            </w:r>
            <w:r w:rsidR="00E5352B" w:rsidRPr="00B15608">
              <w:rPr>
                <w:rFonts w:asciiTheme="majorHAnsi" w:eastAsia="Times New Roman" w:hAnsiTheme="majorHAnsi" w:cstheme="majorHAnsi"/>
                <w:lang w:val="es-ES" w:eastAsia="es-ES"/>
              </w:rPr>
              <w:t xml:space="preserve"> de </w:t>
            </w: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julio</w:t>
            </w:r>
            <w:r w:rsidR="00E5352B" w:rsidRPr="00B15608">
              <w:rPr>
                <w:rFonts w:asciiTheme="majorHAnsi" w:eastAsia="Times New Roman" w:hAnsiTheme="majorHAnsi" w:cstheme="majorHAnsi"/>
                <w:lang w:val="es-ES" w:eastAsia="es-ES"/>
              </w:rPr>
              <w:t xml:space="preserve"> de 20</w:t>
            </w: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23</w:t>
            </w:r>
          </w:p>
        </w:tc>
      </w:tr>
      <w:tr w:rsidR="00E5352B" w:rsidRPr="00B15608" w14:paraId="7A6DBE5D" w14:textId="77777777" w:rsidTr="1ACB9A00">
        <w:tc>
          <w:tcPr>
            <w:tcW w:w="4106" w:type="dxa"/>
            <w:vAlign w:val="center"/>
          </w:tcPr>
          <w:p w14:paraId="4EB7DC6D" w14:textId="17E307B8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MS Mincho" w:hAnsiTheme="majorHAnsi" w:cstheme="majorHAnsi"/>
                <w:b/>
                <w:lang w:val="es-ES" w:eastAsia="es-ES"/>
              </w:rPr>
              <w:t>CERTIFICADO DE REGISTRO PRESUPUESTAL</w:t>
            </w:r>
          </w:p>
        </w:tc>
        <w:tc>
          <w:tcPr>
            <w:tcW w:w="4722" w:type="dxa"/>
            <w:vAlign w:val="center"/>
          </w:tcPr>
          <w:p w14:paraId="7E9021CD" w14:textId="0ABC203C" w:rsidR="00E5352B" w:rsidRPr="00B15608" w:rsidRDefault="003B597D" w:rsidP="003B597D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71623</w:t>
            </w:r>
            <w:r w:rsidR="00E5352B" w:rsidRPr="00B15608">
              <w:rPr>
                <w:rFonts w:asciiTheme="majorHAnsi" w:eastAsia="Times New Roman" w:hAnsiTheme="majorHAnsi" w:cstheme="majorHAnsi"/>
                <w:lang w:val="es-ES" w:eastAsia="es-ES"/>
              </w:rPr>
              <w:t xml:space="preserve"> del </w:t>
            </w: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23</w:t>
            </w:r>
            <w:r w:rsidR="00E5352B" w:rsidRPr="00B15608">
              <w:rPr>
                <w:rFonts w:asciiTheme="majorHAnsi" w:eastAsia="Times New Roman" w:hAnsiTheme="majorHAnsi" w:cstheme="majorHAnsi"/>
                <w:lang w:val="es-ES" w:eastAsia="es-ES"/>
              </w:rPr>
              <w:t xml:space="preserve"> de </w:t>
            </w: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agosto</w:t>
            </w:r>
            <w:r w:rsidR="00E5352B" w:rsidRPr="00B15608">
              <w:rPr>
                <w:rFonts w:asciiTheme="majorHAnsi" w:eastAsia="Times New Roman" w:hAnsiTheme="majorHAnsi" w:cstheme="majorHAnsi"/>
                <w:lang w:val="es-ES" w:eastAsia="es-ES"/>
              </w:rPr>
              <w:t xml:space="preserve"> de 20</w:t>
            </w: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23</w:t>
            </w:r>
          </w:p>
        </w:tc>
      </w:tr>
      <w:tr w:rsidR="00E5352B" w:rsidRPr="00B15608" w14:paraId="1EA86667" w14:textId="77777777" w:rsidTr="1ACB9A00">
        <w:tc>
          <w:tcPr>
            <w:tcW w:w="4106" w:type="dxa"/>
            <w:vAlign w:val="center"/>
          </w:tcPr>
          <w:p w14:paraId="51368518" w14:textId="7BABCB2C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MS Mincho" w:hAnsiTheme="majorHAnsi" w:cstheme="majorHAnsi"/>
                <w:b/>
                <w:lang w:val="es-ES" w:eastAsia="es-ES"/>
              </w:rPr>
              <w:t>FECHA DE SUSCRIPCIÓN DEL CONTRATO</w:t>
            </w:r>
          </w:p>
        </w:tc>
        <w:tc>
          <w:tcPr>
            <w:tcW w:w="4722" w:type="dxa"/>
          </w:tcPr>
          <w:p w14:paraId="339CBA6B" w14:textId="7527CDB2" w:rsidR="00E5352B" w:rsidRPr="00B15608" w:rsidRDefault="0094123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22 de agosto de 2023</w:t>
            </w:r>
          </w:p>
        </w:tc>
      </w:tr>
      <w:tr w:rsidR="00E5352B" w:rsidRPr="00B15608" w14:paraId="0B16CC45" w14:textId="77777777" w:rsidTr="1ACB9A00">
        <w:tc>
          <w:tcPr>
            <w:tcW w:w="4106" w:type="dxa"/>
            <w:vAlign w:val="center"/>
          </w:tcPr>
          <w:p w14:paraId="6E681743" w14:textId="089E5312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FECHA DE INICIO</w:t>
            </w:r>
          </w:p>
        </w:tc>
        <w:tc>
          <w:tcPr>
            <w:tcW w:w="4722" w:type="dxa"/>
          </w:tcPr>
          <w:p w14:paraId="2A5146D3" w14:textId="3CA39CDA" w:rsidR="00E5352B" w:rsidRPr="00B15608" w:rsidRDefault="0094123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28 de agosto de 2023</w:t>
            </w:r>
          </w:p>
        </w:tc>
      </w:tr>
      <w:tr w:rsidR="00E5352B" w:rsidRPr="00B15608" w14:paraId="7DCF99DD" w14:textId="77777777" w:rsidTr="1ACB9A00">
        <w:tc>
          <w:tcPr>
            <w:tcW w:w="4106" w:type="dxa"/>
            <w:vAlign w:val="center"/>
          </w:tcPr>
          <w:p w14:paraId="0E27D82C" w14:textId="3CE58539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FECHA DE TERMINACIÓN INICIAL</w:t>
            </w:r>
          </w:p>
        </w:tc>
        <w:tc>
          <w:tcPr>
            <w:tcW w:w="4722" w:type="dxa"/>
          </w:tcPr>
          <w:p w14:paraId="299CC21D" w14:textId="3DD5F73A" w:rsidR="00E5352B" w:rsidRPr="00B15608" w:rsidRDefault="0094123D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E36C0A" w:themeColor="accent6" w:themeShade="BF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6 de septiembre de 2023</w:t>
            </w:r>
          </w:p>
        </w:tc>
      </w:tr>
      <w:tr w:rsidR="00E5352B" w:rsidRPr="00B15608" w14:paraId="45E627BF" w14:textId="77777777" w:rsidTr="1ACB9A00">
        <w:tc>
          <w:tcPr>
            <w:tcW w:w="4106" w:type="dxa"/>
            <w:vAlign w:val="center"/>
          </w:tcPr>
          <w:p w14:paraId="0520CC01" w14:textId="4B36C5EF" w:rsidR="00E5352B" w:rsidRPr="00B15608" w:rsidRDefault="00E5352B" w:rsidP="008443A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OTROSÍ No. 1 </w:t>
            </w:r>
          </w:p>
        </w:tc>
        <w:tc>
          <w:tcPr>
            <w:tcW w:w="4722" w:type="dxa"/>
          </w:tcPr>
          <w:p w14:paraId="1BD496AA" w14:textId="721C9AE4" w:rsidR="00E5352B" w:rsidRPr="00B15608" w:rsidRDefault="008443AB" w:rsidP="00E5352B">
            <w:pPr>
              <w:spacing w:after="0" w:line="360" w:lineRule="auto"/>
              <w:jc w:val="both"/>
              <w:rPr>
                <w:rFonts w:asciiTheme="majorHAnsi" w:eastAsia="Times New Roman" w:hAnsiTheme="majorHAnsi" w:cstheme="majorHAnsi"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  <w:p w14:paraId="563EE50E" w14:textId="1E84F140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E5352B" w:rsidRPr="00B15608" w14:paraId="148D7BE8" w14:textId="77777777" w:rsidTr="1ACB9A00">
        <w:tc>
          <w:tcPr>
            <w:tcW w:w="4106" w:type="dxa"/>
            <w:vAlign w:val="center"/>
          </w:tcPr>
          <w:p w14:paraId="704E5045" w14:textId="656EC17A" w:rsidR="00E5352B" w:rsidRPr="00B15608" w:rsidRDefault="00E5352B" w:rsidP="008443A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OTROSÍ No. </w:t>
            </w:r>
          </w:p>
        </w:tc>
        <w:tc>
          <w:tcPr>
            <w:tcW w:w="4722" w:type="dxa"/>
          </w:tcPr>
          <w:p w14:paraId="076A500B" w14:textId="7298D673" w:rsidR="00E5352B" w:rsidRPr="00B15608" w:rsidRDefault="008443A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color w:val="E36C0A" w:themeColor="accent6" w:themeShade="BF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No aplica</w:t>
            </w:r>
          </w:p>
        </w:tc>
      </w:tr>
      <w:tr w:rsidR="00E5352B" w:rsidRPr="00B15608" w14:paraId="479EC756" w14:textId="77777777" w:rsidTr="1ACB9A00">
        <w:tc>
          <w:tcPr>
            <w:tcW w:w="4106" w:type="dxa"/>
            <w:vAlign w:val="center"/>
          </w:tcPr>
          <w:p w14:paraId="3BCBC83B" w14:textId="190F8B6C" w:rsidR="00E5352B" w:rsidRPr="00B15608" w:rsidRDefault="008443A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CDP QUE RESPALDA EL OTROSÍ</w:t>
            </w:r>
          </w:p>
        </w:tc>
        <w:tc>
          <w:tcPr>
            <w:tcW w:w="4722" w:type="dxa"/>
            <w:vAlign w:val="center"/>
          </w:tcPr>
          <w:p w14:paraId="13CD5767" w14:textId="4C545332" w:rsidR="00E5352B" w:rsidRPr="00B15608" w:rsidRDefault="008443A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No aplica</w:t>
            </w:r>
          </w:p>
        </w:tc>
      </w:tr>
      <w:tr w:rsidR="00E5352B" w:rsidRPr="00B15608" w14:paraId="525AB627" w14:textId="77777777" w:rsidTr="1ACB9A00">
        <w:tc>
          <w:tcPr>
            <w:tcW w:w="4106" w:type="dxa"/>
            <w:vAlign w:val="center"/>
          </w:tcPr>
          <w:p w14:paraId="630F2DDB" w14:textId="1346BE2B" w:rsidR="00E5352B" w:rsidRPr="00B15608" w:rsidRDefault="008443A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RP QUE RESPALDA EL OTROSÍ</w:t>
            </w:r>
          </w:p>
        </w:tc>
        <w:tc>
          <w:tcPr>
            <w:tcW w:w="4722" w:type="dxa"/>
            <w:vAlign w:val="center"/>
          </w:tcPr>
          <w:p w14:paraId="585F12A2" w14:textId="1193C87F" w:rsidR="00E5352B" w:rsidRPr="00B15608" w:rsidRDefault="008443A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C00000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E5352B" w:rsidRPr="00B15608" w14:paraId="1E865059" w14:textId="77777777" w:rsidTr="1ACB9A00">
        <w:tc>
          <w:tcPr>
            <w:tcW w:w="4106" w:type="dxa"/>
            <w:vAlign w:val="center"/>
          </w:tcPr>
          <w:p w14:paraId="3583CB2D" w14:textId="5F8E0DE9" w:rsidR="00E5352B" w:rsidRPr="00B15608" w:rsidRDefault="00E5352B" w:rsidP="008443A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SUSPENSIÓN </w:t>
            </w:r>
          </w:p>
        </w:tc>
        <w:tc>
          <w:tcPr>
            <w:tcW w:w="4722" w:type="dxa"/>
            <w:vAlign w:val="center"/>
          </w:tcPr>
          <w:p w14:paraId="1C164CA0" w14:textId="01AFB139" w:rsidR="00E5352B" w:rsidRPr="00B15608" w:rsidRDefault="008443A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C00000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E5352B" w:rsidRPr="00B15608" w14:paraId="05488E49" w14:textId="77777777" w:rsidTr="1ACB9A00">
        <w:tc>
          <w:tcPr>
            <w:tcW w:w="4106" w:type="dxa"/>
            <w:vAlign w:val="center"/>
          </w:tcPr>
          <w:p w14:paraId="61699172" w14:textId="0E528C38" w:rsidR="00E5352B" w:rsidRPr="00B15608" w:rsidRDefault="00E5352B" w:rsidP="00293EBF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REINICIO </w:t>
            </w:r>
          </w:p>
        </w:tc>
        <w:tc>
          <w:tcPr>
            <w:tcW w:w="4722" w:type="dxa"/>
            <w:vAlign w:val="center"/>
          </w:tcPr>
          <w:p w14:paraId="29FDB654" w14:textId="0AFD9F2B" w:rsidR="00E5352B" w:rsidRPr="00B15608" w:rsidRDefault="008B66EC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C00000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E5352B" w:rsidRPr="00B15608" w14:paraId="4776F7FE" w14:textId="77777777" w:rsidTr="1ACB9A00">
        <w:tc>
          <w:tcPr>
            <w:tcW w:w="4106" w:type="dxa"/>
            <w:vAlign w:val="center"/>
          </w:tcPr>
          <w:p w14:paraId="3EC81C86" w14:textId="572D6FD3" w:rsidR="00E5352B" w:rsidRPr="00B15608" w:rsidRDefault="00E5352B" w:rsidP="003D2A0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CESIÓN DE CONTRATO </w:t>
            </w:r>
          </w:p>
        </w:tc>
        <w:tc>
          <w:tcPr>
            <w:tcW w:w="4722" w:type="dxa"/>
            <w:vAlign w:val="center"/>
          </w:tcPr>
          <w:p w14:paraId="1DFB2995" w14:textId="23BF67DD" w:rsidR="00E5352B" w:rsidRPr="00B15608" w:rsidRDefault="003D2A0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C00000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E5352B" w:rsidRPr="00B15608" w14:paraId="1EFEC502" w14:textId="77777777" w:rsidTr="1ACB9A00">
        <w:tc>
          <w:tcPr>
            <w:tcW w:w="4106" w:type="dxa"/>
            <w:vAlign w:val="center"/>
          </w:tcPr>
          <w:p w14:paraId="6AA81DA8" w14:textId="267BA4DF" w:rsidR="00E5352B" w:rsidRPr="00B15608" w:rsidRDefault="00E5352B" w:rsidP="009E3986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FECHA DE SUSCRIPCIÓN DE LA CESIÓN </w:t>
            </w:r>
          </w:p>
        </w:tc>
        <w:tc>
          <w:tcPr>
            <w:tcW w:w="4722" w:type="dxa"/>
            <w:vAlign w:val="center"/>
          </w:tcPr>
          <w:p w14:paraId="4E86A899" w14:textId="1E325C69" w:rsidR="00E5352B" w:rsidRPr="00B15608" w:rsidRDefault="009E3986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C00000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E5352B" w:rsidRPr="00B15608" w14:paraId="728A6573" w14:textId="77777777" w:rsidTr="1ACB9A00">
        <w:tc>
          <w:tcPr>
            <w:tcW w:w="4106" w:type="dxa"/>
            <w:vAlign w:val="center"/>
          </w:tcPr>
          <w:p w14:paraId="70EC5918" w14:textId="72CE6E7B" w:rsidR="00E5352B" w:rsidRPr="00B15608" w:rsidRDefault="00E5352B" w:rsidP="00A41023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FECHA DE INICIO DE LA CESIÓN </w:t>
            </w:r>
          </w:p>
        </w:tc>
        <w:tc>
          <w:tcPr>
            <w:tcW w:w="4722" w:type="dxa"/>
            <w:vAlign w:val="center"/>
          </w:tcPr>
          <w:p w14:paraId="3622DD23" w14:textId="6833B97D" w:rsidR="00E5352B" w:rsidRPr="00B15608" w:rsidRDefault="00A41023" w:rsidP="00A41023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C00000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E5352B" w:rsidRPr="00B15608" w14:paraId="13108C85" w14:textId="77777777" w:rsidTr="1ACB9A00">
        <w:tc>
          <w:tcPr>
            <w:tcW w:w="4106" w:type="dxa"/>
            <w:vAlign w:val="center"/>
          </w:tcPr>
          <w:p w14:paraId="1B7611C1" w14:textId="4DA5DE6E" w:rsidR="00E5352B" w:rsidRPr="00B15608" w:rsidRDefault="00E5352B" w:rsidP="00E5352B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VALOR FINAL DEL CONTRATO</w:t>
            </w:r>
          </w:p>
        </w:tc>
        <w:tc>
          <w:tcPr>
            <w:tcW w:w="4722" w:type="dxa"/>
            <w:vAlign w:val="center"/>
          </w:tcPr>
          <w:p w14:paraId="1B93E04C" w14:textId="0D1029F7" w:rsidR="00E5352B" w:rsidRPr="00B15608" w:rsidRDefault="006D7822" w:rsidP="006D7822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C00000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10.500.000</w:t>
            </w:r>
          </w:p>
        </w:tc>
      </w:tr>
      <w:tr w:rsidR="00E5352B" w:rsidRPr="00B15608" w14:paraId="6D57464B" w14:textId="77777777" w:rsidTr="1ACB9A00">
        <w:tc>
          <w:tcPr>
            <w:tcW w:w="4106" w:type="dxa"/>
            <w:vAlign w:val="center"/>
          </w:tcPr>
          <w:p w14:paraId="59AA8745" w14:textId="569A4B4D" w:rsidR="00E5352B" w:rsidRPr="00B15608" w:rsidRDefault="00E5352B" w:rsidP="00E5352B">
            <w:pPr>
              <w:spacing w:after="0" w:line="360" w:lineRule="auto"/>
              <w:jc w:val="both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lastRenderedPageBreak/>
              <w:t>FECHA DE TERMINACIÓN FINAL</w:t>
            </w:r>
          </w:p>
        </w:tc>
        <w:tc>
          <w:tcPr>
            <w:tcW w:w="4722" w:type="dxa"/>
            <w:vAlign w:val="center"/>
          </w:tcPr>
          <w:p w14:paraId="7E1456EA" w14:textId="20016DB7" w:rsidR="00E5352B" w:rsidRPr="00B15608" w:rsidRDefault="006D7822" w:rsidP="006D7822">
            <w:pPr>
              <w:spacing w:after="0" w:line="360" w:lineRule="auto"/>
              <w:jc w:val="both"/>
              <w:rPr>
                <w:rFonts w:asciiTheme="majorHAnsi" w:eastAsia="Times New Roman" w:hAnsiTheme="majorHAnsi" w:cstheme="majorHAnsi"/>
                <w:color w:val="C00000"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 xml:space="preserve">6 de septiembre de 2023 </w:t>
            </w:r>
          </w:p>
        </w:tc>
      </w:tr>
      <w:tr w:rsidR="00E5352B" w:rsidRPr="00B15608" w14:paraId="321C4143" w14:textId="77777777" w:rsidTr="1ACB9A00">
        <w:tc>
          <w:tcPr>
            <w:tcW w:w="4106" w:type="dxa"/>
            <w:vAlign w:val="center"/>
          </w:tcPr>
          <w:p w14:paraId="4F760C10" w14:textId="6A5B1D28" w:rsidR="00E5352B" w:rsidRPr="00B15608" w:rsidRDefault="00E5352B" w:rsidP="005C4DAF">
            <w:pPr>
              <w:spacing w:after="0" w:line="360" w:lineRule="auto"/>
              <w:jc w:val="both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FECHA DE TERMINACIÓN ANTICIPADA </w:t>
            </w:r>
          </w:p>
        </w:tc>
        <w:tc>
          <w:tcPr>
            <w:tcW w:w="4722" w:type="dxa"/>
            <w:vAlign w:val="center"/>
          </w:tcPr>
          <w:p w14:paraId="7EB99F2B" w14:textId="21BEC555" w:rsidR="00E5352B" w:rsidRPr="00B15608" w:rsidRDefault="005C4DAF" w:rsidP="00E5352B">
            <w:pPr>
              <w:spacing w:after="0" w:line="360" w:lineRule="auto"/>
              <w:jc w:val="both"/>
              <w:rPr>
                <w:rFonts w:asciiTheme="majorHAnsi" w:eastAsia="Times New Roman" w:hAnsiTheme="majorHAnsi" w:cstheme="majorHAnsi"/>
                <w:color w:val="009900"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E5352B" w:rsidRPr="00B15608" w14:paraId="4E777652" w14:textId="77777777" w:rsidTr="1ACB9A00">
        <w:tc>
          <w:tcPr>
            <w:tcW w:w="4106" w:type="dxa"/>
            <w:vAlign w:val="center"/>
          </w:tcPr>
          <w:p w14:paraId="4B90455F" w14:textId="25F593EB" w:rsidR="00E5352B" w:rsidRPr="00B15608" w:rsidRDefault="00E5352B" w:rsidP="00E5352B">
            <w:pPr>
              <w:spacing w:after="0" w:line="360" w:lineRule="auto"/>
              <w:jc w:val="both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VALOR TOTAL PAGADO</w:t>
            </w:r>
          </w:p>
        </w:tc>
        <w:tc>
          <w:tcPr>
            <w:tcW w:w="4722" w:type="dxa"/>
            <w:vAlign w:val="center"/>
          </w:tcPr>
          <w:p w14:paraId="78C23BA7" w14:textId="7A5D86F0" w:rsidR="00E5352B" w:rsidRPr="00B15608" w:rsidRDefault="00800DD5" w:rsidP="00E5352B">
            <w:pPr>
              <w:spacing w:after="0" w:line="360" w:lineRule="auto"/>
              <w:jc w:val="both"/>
              <w:rPr>
                <w:rFonts w:asciiTheme="majorHAnsi" w:eastAsia="Times New Roman" w:hAnsiTheme="majorHAnsi" w:cstheme="majorHAnsi"/>
                <w:color w:val="009900"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lang w:val="es-ES" w:eastAsia="es-ES"/>
              </w:rPr>
              <w:t>0,00</w:t>
            </w:r>
          </w:p>
        </w:tc>
      </w:tr>
    </w:tbl>
    <w:p w14:paraId="067BAAFA" w14:textId="3189689B" w:rsidR="00012ABE" w:rsidRPr="00B15608" w:rsidRDefault="00012ABE" w:rsidP="00012ABE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E36C0A" w:themeColor="accent6" w:themeShade="BF"/>
        </w:rPr>
      </w:pPr>
    </w:p>
    <w:p w14:paraId="7F7EBFAC" w14:textId="77777777" w:rsidR="00E61012" w:rsidRPr="00B15608" w:rsidRDefault="00E61012" w:rsidP="00012ABE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E36C0A" w:themeColor="accent6" w:themeShade="BF"/>
        </w:rPr>
      </w:pPr>
    </w:p>
    <w:p w14:paraId="79EEF8EF" w14:textId="77777777" w:rsidR="00E5352B" w:rsidRPr="00B15608" w:rsidRDefault="71A1899B" w:rsidP="1ACB9A00">
      <w:pPr>
        <w:pStyle w:val="Ttulo1"/>
        <w:numPr>
          <w:ilvl w:val="0"/>
          <w:numId w:val="17"/>
        </w:numPr>
        <w:ind w:left="567"/>
        <w:jc w:val="left"/>
        <w:rPr>
          <w:rFonts w:asciiTheme="majorHAnsi" w:hAnsiTheme="majorHAnsi" w:cstheme="majorHAnsi"/>
          <w:b/>
          <w:bCs/>
          <w:lang w:val="es-ES" w:eastAsia="es-ES"/>
        </w:rPr>
      </w:pPr>
      <w:r w:rsidRPr="00B15608">
        <w:rPr>
          <w:rFonts w:asciiTheme="majorHAnsi" w:hAnsiTheme="majorHAnsi" w:cstheme="majorHAnsi"/>
          <w:b/>
          <w:bCs/>
          <w:lang w:val="es-ES" w:eastAsia="es-ES"/>
        </w:rPr>
        <w:t>ASPECTOS TÉCNICOS</w:t>
      </w:r>
    </w:p>
    <w:p w14:paraId="5FD0D398" w14:textId="77777777" w:rsidR="00E5352B" w:rsidRPr="00B15608" w:rsidRDefault="00E5352B" w:rsidP="1ACB9A00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lang w:val="es-ES" w:eastAsia="es-ES"/>
        </w:rPr>
      </w:pPr>
    </w:p>
    <w:p w14:paraId="69526846" w14:textId="77777777" w:rsidR="00E5352B" w:rsidRPr="00B15608" w:rsidRDefault="71A1899B" w:rsidP="1ACB9A00">
      <w:pPr>
        <w:pStyle w:val="Ttulo2"/>
        <w:numPr>
          <w:ilvl w:val="0"/>
          <w:numId w:val="20"/>
        </w:numPr>
        <w:spacing w:line="360" w:lineRule="auto"/>
        <w:rPr>
          <w:rFonts w:cstheme="majorHAnsi"/>
          <w:b/>
          <w:bCs/>
          <w:sz w:val="22"/>
          <w:szCs w:val="22"/>
          <w:lang w:val="es-ES" w:eastAsia="es-ES"/>
        </w:rPr>
      </w:pPr>
      <w:r w:rsidRPr="00B15608">
        <w:rPr>
          <w:rFonts w:cstheme="majorHAnsi"/>
          <w:b/>
          <w:bCs/>
          <w:color w:val="auto"/>
          <w:sz w:val="22"/>
          <w:szCs w:val="22"/>
          <w:lang w:val="es-ES" w:eastAsia="es-ES"/>
        </w:rPr>
        <w:t>OBLIGACIONES</w:t>
      </w:r>
    </w:p>
    <w:p w14:paraId="19774183" w14:textId="77777777" w:rsidR="00E5352B" w:rsidRPr="00B15608" w:rsidRDefault="00E5352B" w:rsidP="1ACB9A00">
      <w:pPr>
        <w:widowControl w:val="0"/>
        <w:adjustRightInd w:val="0"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0F1910A4" w14:textId="15CA2DE9" w:rsidR="00E5352B" w:rsidRPr="00B15608" w:rsidRDefault="71A1899B" w:rsidP="1ACB9A00">
      <w:pPr>
        <w:widowControl w:val="0"/>
        <w:adjustRightInd w:val="0"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B15608">
        <w:rPr>
          <w:rFonts w:asciiTheme="majorHAnsi" w:eastAsia="Times New Roman" w:hAnsiTheme="majorHAnsi" w:cstheme="majorHAnsi"/>
          <w:lang w:val="es-ES" w:eastAsia="es-ES"/>
        </w:rPr>
        <w:t>En virtud de la celebración del contrato No.</w:t>
      </w:r>
      <w:r w:rsidRPr="00B15608">
        <w:rPr>
          <w:rFonts w:asciiTheme="majorHAnsi" w:eastAsia="Times New Roman" w:hAnsiTheme="majorHAnsi" w:cstheme="majorHAnsi"/>
          <w:color w:val="C00000"/>
          <w:lang w:val="es-ES" w:eastAsia="es-ES"/>
        </w:rPr>
        <w:t xml:space="preserve"> </w:t>
      </w:r>
      <w:r w:rsidR="009E769C" w:rsidRPr="00B15608">
        <w:rPr>
          <w:rFonts w:asciiTheme="majorHAnsi" w:hAnsiTheme="majorHAnsi" w:cstheme="majorHAnsi"/>
          <w:b/>
        </w:rPr>
        <w:t>CO1.PCCNTR.5316459</w:t>
      </w:r>
      <w:r w:rsidRPr="00B15608">
        <w:rPr>
          <w:rFonts w:asciiTheme="majorHAnsi" w:eastAsia="Times New Roman" w:hAnsiTheme="majorHAnsi" w:cstheme="majorHAnsi"/>
          <w:lang w:val="es-ES" w:eastAsia="es-ES"/>
        </w:rPr>
        <w:t>, el contratista adquirió las siguientes obligaciones:</w:t>
      </w:r>
    </w:p>
    <w:p w14:paraId="6F067748" w14:textId="77777777" w:rsidR="00E61012" w:rsidRPr="00B15608" w:rsidRDefault="00E61012" w:rsidP="00012ABE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E36C0A" w:themeColor="accent6" w:themeShade="B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3568"/>
        <w:gridCol w:w="2207"/>
        <w:gridCol w:w="2207"/>
      </w:tblGrid>
      <w:tr w:rsidR="005D6BAA" w:rsidRPr="00B15608" w14:paraId="5D293623" w14:textId="54C99F77" w:rsidTr="1ACB9A00">
        <w:tc>
          <w:tcPr>
            <w:tcW w:w="846" w:type="dxa"/>
          </w:tcPr>
          <w:p w14:paraId="5CCF34FA" w14:textId="139E7AE9" w:rsidR="005D6BAA" w:rsidRPr="00B15608" w:rsidRDefault="3462B817" w:rsidP="02A7F041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color w:val="FFFFFF" w:themeColor="background1"/>
              </w:rPr>
            </w:pPr>
            <w:r w:rsidRPr="00B15608">
              <w:rPr>
                <w:rStyle w:val="Nmerodepgina"/>
                <w:rFonts w:asciiTheme="majorHAnsi" w:hAnsiTheme="majorHAnsi" w:cstheme="majorHAnsi"/>
              </w:rPr>
              <w:t>No</w:t>
            </w:r>
          </w:p>
        </w:tc>
        <w:tc>
          <w:tcPr>
            <w:tcW w:w="3568" w:type="dxa"/>
          </w:tcPr>
          <w:p w14:paraId="47EE02C9" w14:textId="77777777" w:rsidR="005D6BAA" w:rsidRPr="00B15608" w:rsidRDefault="04AAD18F" w:rsidP="1ACB9A00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bCs/>
                <w:lang w:val="es-ES" w:eastAsia="es-ES"/>
              </w:rPr>
              <w:t>OBLIGACIONES</w:t>
            </w:r>
          </w:p>
          <w:p w14:paraId="14304825" w14:textId="6EE60EE7" w:rsidR="005D6BAA" w:rsidRPr="00B15608" w:rsidRDefault="005D6BAA" w:rsidP="005D6BAA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  <w:tc>
          <w:tcPr>
            <w:tcW w:w="2207" w:type="dxa"/>
          </w:tcPr>
          <w:p w14:paraId="57D89F7B" w14:textId="77777777" w:rsidR="005D6BAA" w:rsidRPr="00B15608" w:rsidRDefault="04AAD18F" w:rsidP="1ACB9A00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s-ES" w:eastAsia="es-ES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bCs/>
                <w:lang w:val="es-ES" w:eastAsia="es-ES"/>
              </w:rPr>
              <w:t>¿CUMPLIÓ?</w:t>
            </w:r>
          </w:p>
          <w:p w14:paraId="1B4C6772" w14:textId="3CEBAC14" w:rsidR="005D6BAA" w:rsidRPr="00B15608" w:rsidRDefault="005D6BAA" w:rsidP="02A7F041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bCs/>
                <w:color w:val="E36C0A" w:themeColor="accent6" w:themeShade="BF"/>
              </w:rPr>
            </w:pPr>
          </w:p>
        </w:tc>
        <w:tc>
          <w:tcPr>
            <w:tcW w:w="2207" w:type="dxa"/>
          </w:tcPr>
          <w:p w14:paraId="55F76A0D" w14:textId="2989496A" w:rsidR="005D6BAA" w:rsidRPr="00B15608" w:rsidRDefault="005D6BAA" w:rsidP="005D6BAA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bCs/>
                <w:lang w:val="es-ES" w:eastAsia="es-ES"/>
              </w:rPr>
              <w:t>OBSERVACIONES</w:t>
            </w:r>
          </w:p>
        </w:tc>
      </w:tr>
      <w:tr w:rsidR="005D6BAA" w:rsidRPr="00B15608" w14:paraId="5831A50F" w14:textId="0FAC5C0D" w:rsidTr="00F70FEF">
        <w:tc>
          <w:tcPr>
            <w:tcW w:w="846" w:type="dxa"/>
            <w:vAlign w:val="center"/>
          </w:tcPr>
          <w:p w14:paraId="110EBFA0" w14:textId="5C82310A" w:rsidR="005D6BAA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3568" w:type="dxa"/>
          </w:tcPr>
          <w:p w14:paraId="7DDA079B" w14:textId="1A23548D" w:rsidR="005D6BAA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Ejecutar el objeto del Contrato en las condiciones de calidad, oportunidad, y obligaciones definidas en los Documentos del Proceso de contratación</w:t>
            </w:r>
          </w:p>
        </w:tc>
        <w:tc>
          <w:tcPr>
            <w:tcW w:w="2207" w:type="dxa"/>
            <w:vAlign w:val="center"/>
          </w:tcPr>
          <w:p w14:paraId="3062C523" w14:textId="42959E94" w:rsidR="005D6BAA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625424B4" w14:textId="77777777" w:rsidR="005D6BAA" w:rsidRPr="00B15608" w:rsidRDefault="005D6BAA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5D6BAA" w:rsidRPr="00B15608" w14:paraId="537FA6E8" w14:textId="77777777" w:rsidTr="00F70FEF">
        <w:tc>
          <w:tcPr>
            <w:tcW w:w="846" w:type="dxa"/>
            <w:vAlign w:val="center"/>
          </w:tcPr>
          <w:p w14:paraId="442F7BA0" w14:textId="38938A9E" w:rsidR="005D6BAA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3568" w:type="dxa"/>
          </w:tcPr>
          <w:p w14:paraId="6CA674BA" w14:textId="62AD6E4F" w:rsidR="005D6BAA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Cumplir con las especificaciones técnicas del objeto presentadas en la oferta.</w:t>
            </w:r>
          </w:p>
        </w:tc>
        <w:tc>
          <w:tcPr>
            <w:tcW w:w="2207" w:type="dxa"/>
            <w:vAlign w:val="center"/>
          </w:tcPr>
          <w:p w14:paraId="48D8F65C" w14:textId="7CC0B492" w:rsidR="005D6BAA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46700BC0" w14:textId="77777777" w:rsidR="005D6BAA" w:rsidRPr="00B15608" w:rsidRDefault="005D6BAA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5490A762" w14:textId="77777777" w:rsidTr="00F70FEF">
        <w:tc>
          <w:tcPr>
            <w:tcW w:w="846" w:type="dxa"/>
            <w:vAlign w:val="center"/>
          </w:tcPr>
          <w:p w14:paraId="641403BB" w14:textId="53260BA7" w:rsidR="00BA06E9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3568" w:type="dxa"/>
          </w:tcPr>
          <w:p w14:paraId="6EE0065B" w14:textId="17420E5F" w:rsidR="00BA06E9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 xml:space="preserve">Dar a conocer al SENA cualquier reclamación, petición, orden o similar de terceros que indirecta o directamente pueda tener algún </w:t>
            </w:r>
            <w:r w:rsidRPr="00AC277F">
              <w:lastRenderedPageBreak/>
              <w:t>efecto sobre la ejecución del Contrato o sobre sus obligaciones.</w:t>
            </w:r>
          </w:p>
        </w:tc>
        <w:tc>
          <w:tcPr>
            <w:tcW w:w="2207" w:type="dxa"/>
            <w:vAlign w:val="center"/>
          </w:tcPr>
          <w:p w14:paraId="2360C0B4" w14:textId="75CA5246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lastRenderedPageBreak/>
              <w:t>SI</w:t>
            </w:r>
          </w:p>
        </w:tc>
        <w:tc>
          <w:tcPr>
            <w:tcW w:w="2207" w:type="dxa"/>
          </w:tcPr>
          <w:p w14:paraId="51CD85BE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2A01C1FE" w14:textId="77777777" w:rsidTr="00F70FEF">
        <w:tc>
          <w:tcPr>
            <w:tcW w:w="846" w:type="dxa"/>
            <w:vAlign w:val="center"/>
          </w:tcPr>
          <w:p w14:paraId="704F95C2" w14:textId="5DF5FC02" w:rsidR="00BA06E9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3568" w:type="dxa"/>
          </w:tcPr>
          <w:p w14:paraId="38312B96" w14:textId="3E3532D0" w:rsidR="00BA06E9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Obrar con lealtad y buena fe en el desarrollo del contrato.</w:t>
            </w:r>
          </w:p>
        </w:tc>
        <w:tc>
          <w:tcPr>
            <w:tcW w:w="2207" w:type="dxa"/>
            <w:vAlign w:val="center"/>
          </w:tcPr>
          <w:p w14:paraId="5161F9ED" w14:textId="01C6E65E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36BDCA2C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3E6E6DF3" w14:textId="77777777" w:rsidTr="00F70FEF">
        <w:tc>
          <w:tcPr>
            <w:tcW w:w="846" w:type="dxa"/>
            <w:vAlign w:val="center"/>
          </w:tcPr>
          <w:p w14:paraId="44C3A566" w14:textId="2BC45180" w:rsidR="00BA06E9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3568" w:type="dxa"/>
          </w:tcPr>
          <w:p w14:paraId="20AD1086" w14:textId="09B7CC14" w:rsidR="00BA06E9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Ejecutar el objeto del presente contrato en los plazos establecidos bajo las condiciones económicas, técnicas y financieras, estipuladas en las cláusulas correspondientes de acuerdo con la invitación pública y su oferta. Los cuales hacen parte vinculante del contrato.</w:t>
            </w:r>
          </w:p>
        </w:tc>
        <w:tc>
          <w:tcPr>
            <w:tcW w:w="2207" w:type="dxa"/>
            <w:vAlign w:val="center"/>
          </w:tcPr>
          <w:p w14:paraId="2A5FAFAF" w14:textId="42B68C22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33E39F99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4861CCF0" w14:textId="77777777" w:rsidTr="00F70FEF">
        <w:tc>
          <w:tcPr>
            <w:tcW w:w="846" w:type="dxa"/>
            <w:vAlign w:val="center"/>
          </w:tcPr>
          <w:p w14:paraId="12A1BF14" w14:textId="4EFB38C6" w:rsidR="00BA06E9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6</w:t>
            </w:r>
          </w:p>
        </w:tc>
        <w:tc>
          <w:tcPr>
            <w:tcW w:w="3568" w:type="dxa"/>
          </w:tcPr>
          <w:p w14:paraId="622C0BA0" w14:textId="06991FA7" w:rsidR="00BA06E9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Entregar los catálogos y fichas técnicas de los bienes o elementos que así lo requieran sin que ello genere costos adicionales para el contratante, en idioma castellano o con la respectiva traducción. No se aceptarán equipos genéricos o aquellos en que no pueda verificarse la marca del fabricante.</w:t>
            </w:r>
          </w:p>
        </w:tc>
        <w:tc>
          <w:tcPr>
            <w:tcW w:w="2207" w:type="dxa"/>
            <w:vAlign w:val="center"/>
          </w:tcPr>
          <w:p w14:paraId="4EC6DD27" w14:textId="64B85268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3E1F0DD0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2EAC0CFC" w14:textId="77777777" w:rsidTr="00F70FEF">
        <w:tc>
          <w:tcPr>
            <w:tcW w:w="846" w:type="dxa"/>
            <w:vAlign w:val="center"/>
          </w:tcPr>
          <w:p w14:paraId="5036AF84" w14:textId="489A351F" w:rsidR="00BA06E9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7</w:t>
            </w:r>
          </w:p>
        </w:tc>
        <w:tc>
          <w:tcPr>
            <w:tcW w:w="3568" w:type="dxa"/>
          </w:tcPr>
          <w:p w14:paraId="5CF83551" w14:textId="5AA63446" w:rsidR="00BA06E9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Informar inmediatamente al supervisor sobre situaciones que se originen durante la ejecución y que puedan afectar el cumplimiento de los servicios técnicos establecidos en el contrato.</w:t>
            </w:r>
          </w:p>
        </w:tc>
        <w:tc>
          <w:tcPr>
            <w:tcW w:w="2207" w:type="dxa"/>
            <w:vAlign w:val="center"/>
          </w:tcPr>
          <w:p w14:paraId="39224083" w14:textId="39D721F0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7211C47E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7E4EA68B" w14:textId="77777777" w:rsidTr="00F70FEF">
        <w:tc>
          <w:tcPr>
            <w:tcW w:w="846" w:type="dxa"/>
            <w:vAlign w:val="center"/>
          </w:tcPr>
          <w:p w14:paraId="5AED9407" w14:textId="6B252C8B" w:rsidR="00BA06E9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lastRenderedPageBreak/>
              <w:t>8</w:t>
            </w:r>
          </w:p>
        </w:tc>
        <w:tc>
          <w:tcPr>
            <w:tcW w:w="3568" w:type="dxa"/>
          </w:tcPr>
          <w:p w14:paraId="6754C009" w14:textId="03F770A2" w:rsidR="00BA06E9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Ejecutar el objeto contractual en condiciones de eficiencia, oportunidad y calidad de conformidad a los parámetros establecidos en el SENA; y, de acuerdo con lo establecido en su oferta.</w:t>
            </w:r>
          </w:p>
        </w:tc>
        <w:tc>
          <w:tcPr>
            <w:tcW w:w="2207" w:type="dxa"/>
            <w:vAlign w:val="center"/>
          </w:tcPr>
          <w:p w14:paraId="395814E7" w14:textId="1FDDC79D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0326B086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10DDE058" w14:textId="77777777" w:rsidTr="00F70FEF">
        <w:tc>
          <w:tcPr>
            <w:tcW w:w="846" w:type="dxa"/>
            <w:vAlign w:val="center"/>
          </w:tcPr>
          <w:p w14:paraId="35CD2832" w14:textId="45285FB2" w:rsidR="00BA06E9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9</w:t>
            </w:r>
          </w:p>
        </w:tc>
        <w:tc>
          <w:tcPr>
            <w:tcW w:w="3568" w:type="dxa"/>
          </w:tcPr>
          <w:p w14:paraId="1A8BD2F8" w14:textId="6812A522" w:rsidR="00BA06E9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Los precios unitarios deben incluir transporte, control de calidad, seguridad social e industrial y demás elementos y gastos inherentes para el cumplimiento satisfactorio del Contrato.</w:t>
            </w:r>
          </w:p>
        </w:tc>
        <w:tc>
          <w:tcPr>
            <w:tcW w:w="2207" w:type="dxa"/>
            <w:vAlign w:val="center"/>
          </w:tcPr>
          <w:p w14:paraId="01292E8B" w14:textId="34329C6F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23EB31B0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211DA55A" w14:textId="77777777" w:rsidTr="00F70FEF">
        <w:tc>
          <w:tcPr>
            <w:tcW w:w="846" w:type="dxa"/>
            <w:vAlign w:val="center"/>
          </w:tcPr>
          <w:p w14:paraId="46298813" w14:textId="67654258" w:rsidR="00BA06E9" w:rsidRPr="00AC277F" w:rsidRDefault="00BA06E9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10</w:t>
            </w:r>
          </w:p>
        </w:tc>
        <w:tc>
          <w:tcPr>
            <w:tcW w:w="3568" w:type="dxa"/>
          </w:tcPr>
          <w:p w14:paraId="42562801" w14:textId="4966FC08" w:rsidR="00BA06E9" w:rsidRPr="00AC277F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El transporte, cargue, descargue y entrega de los materiales, productos o elementos requeridos para el cumplimiento del objeto contractual, serán asumidos por el Contratista.</w:t>
            </w:r>
          </w:p>
        </w:tc>
        <w:tc>
          <w:tcPr>
            <w:tcW w:w="2207" w:type="dxa"/>
            <w:vAlign w:val="center"/>
          </w:tcPr>
          <w:p w14:paraId="7E4985CD" w14:textId="31463323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659F08B3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2B05A8A1" w14:textId="77777777" w:rsidTr="00F70FEF">
        <w:tc>
          <w:tcPr>
            <w:tcW w:w="846" w:type="dxa"/>
            <w:vAlign w:val="center"/>
          </w:tcPr>
          <w:p w14:paraId="13780413" w14:textId="4FA863F2" w:rsidR="00BA06E9" w:rsidRPr="00AC277F" w:rsidRDefault="00324181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11</w:t>
            </w:r>
          </w:p>
        </w:tc>
        <w:tc>
          <w:tcPr>
            <w:tcW w:w="3568" w:type="dxa"/>
          </w:tcPr>
          <w:p w14:paraId="7E41077E" w14:textId="74BECB6A" w:rsidR="00BA06E9" w:rsidRPr="00AC277F" w:rsidRDefault="00BA06E9" w:rsidP="00BA06E9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 xml:space="preserve">Realizar la entrega del objeto del contrato en los plazos establecidos y de acuerdo con su propuesta al almacén del Centro de industria y Servicios del Meta ubicado en el municipio de Villavicencio – </w:t>
            </w:r>
            <w:proofErr w:type="spellStart"/>
            <w:r w:rsidRPr="00AC277F">
              <w:t>Cra</w:t>
            </w:r>
            <w:proofErr w:type="spellEnd"/>
            <w:r w:rsidRPr="00AC277F">
              <w:t>. 48 No. 06 – 40 – Urbanización Guayuriba según la naturaleza de los materiales.</w:t>
            </w:r>
          </w:p>
        </w:tc>
        <w:tc>
          <w:tcPr>
            <w:tcW w:w="2207" w:type="dxa"/>
            <w:vAlign w:val="center"/>
          </w:tcPr>
          <w:p w14:paraId="1FC96EA0" w14:textId="77777777" w:rsidR="00BA06E9" w:rsidRPr="00AC277F" w:rsidRDefault="00BA06E9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</w:p>
        </w:tc>
        <w:tc>
          <w:tcPr>
            <w:tcW w:w="2207" w:type="dxa"/>
          </w:tcPr>
          <w:p w14:paraId="0DA5C1BA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21B5F668" w14:textId="77777777" w:rsidTr="00F70FEF">
        <w:tc>
          <w:tcPr>
            <w:tcW w:w="846" w:type="dxa"/>
            <w:vAlign w:val="center"/>
          </w:tcPr>
          <w:p w14:paraId="47AC9C0C" w14:textId="7DC36797" w:rsidR="00BA06E9" w:rsidRPr="00AC277F" w:rsidRDefault="00D538FB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12</w:t>
            </w:r>
          </w:p>
        </w:tc>
        <w:tc>
          <w:tcPr>
            <w:tcW w:w="3568" w:type="dxa"/>
          </w:tcPr>
          <w:p w14:paraId="43EB5C51" w14:textId="3CBB53DB" w:rsidR="00BA06E9" w:rsidRPr="00AC277F" w:rsidRDefault="00D538FB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 xml:space="preserve">Presentar la factura legal y/o documento equivalente al momento </w:t>
            </w:r>
            <w:r w:rsidRPr="00AC277F">
              <w:lastRenderedPageBreak/>
              <w:t>de la realización del pago, conforme al régimen y obligaciones tributarias que le correspondan.</w:t>
            </w:r>
          </w:p>
        </w:tc>
        <w:tc>
          <w:tcPr>
            <w:tcW w:w="2207" w:type="dxa"/>
            <w:vAlign w:val="center"/>
          </w:tcPr>
          <w:p w14:paraId="374165BE" w14:textId="2281DEEB" w:rsidR="00BA06E9" w:rsidRPr="00AC277F" w:rsidRDefault="00D538FB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lastRenderedPageBreak/>
              <w:t>SI</w:t>
            </w:r>
          </w:p>
        </w:tc>
        <w:tc>
          <w:tcPr>
            <w:tcW w:w="2207" w:type="dxa"/>
          </w:tcPr>
          <w:p w14:paraId="62E90D74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7BBB5691" w14:textId="77777777" w:rsidTr="00F70FEF">
        <w:tc>
          <w:tcPr>
            <w:tcW w:w="846" w:type="dxa"/>
            <w:vAlign w:val="center"/>
          </w:tcPr>
          <w:p w14:paraId="0910B76A" w14:textId="429C411F" w:rsidR="00BA06E9" w:rsidRPr="00AC277F" w:rsidRDefault="00D538FB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13</w:t>
            </w:r>
          </w:p>
        </w:tc>
        <w:tc>
          <w:tcPr>
            <w:tcW w:w="3568" w:type="dxa"/>
          </w:tcPr>
          <w:p w14:paraId="61590764" w14:textId="15202390" w:rsidR="00BA06E9" w:rsidRPr="00AC277F" w:rsidRDefault="00D538FB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Reportar de manera inmediata cualquier novedad o anomalía al Supervisor del contrato.</w:t>
            </w:r>
          </w:p>
        </w:tc>
        <w:tc>
          <w:tcPr>
            <w:tcW w:w="2207" w:type="dxa"/>
            <w:vAlign w:val="center"/>
          </w:tcPr>
          <w:p w14:paraId="2F7D75C6" w14:textId="6925DAF7" w:rsidR="00BA06E9" w:rsidRPr="00AC277F" w:rsidRDefault="00D538FB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7B1BFCBA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6A669317" w14:textId="77777777" w:rsidTr="00F70FEF">
        <w:tc>
          <w:tcPr>
            <w:tcW w:w="846" w:type="dxa"/>
            <w:vAlign w:val="center"/>
          </w:tcPr>
          <w:p w14:paraId="7E9947AD" w14:textId="67FA962D" w:rsidR="00BA06E9" w:rsidRPr="00AC277F" w:rsidRDefault="00D538FB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14</w:t>
            </w:r>
          </w:p>
        </w:tc>
        <w:tc>
          <w:tcPr>
            <w:tcW w:w="3568" w:type="dxa"/>
          </w:tcPr>
          <w:p w14:paraId="595FB128" w14:textId="3DA341F9" w:rsidR="00BA06E9" w:rsidRPr="00AC277F" w:rsidRDefault="00D538FB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Cumplir las Especificaciones Técnicas Mínimas Requeridas, de acuerdo con lo solicitado por el Centro de Industria y Servicios, atendiendo las propiedades físicas y características señaladas, adjuntando en la entrega fichas técnicas de cada elemento adquirido, con sus respectivos manuales e inducción de uso del producto final.</w:t>
            </w:r>
          </w:p>
        </w:tc>
        <w:tc>
          <w:tcPr>
            <w:tcW w:w="2207" w:type="dxa"/>
            <w:vAlign w:val="center"/>
          </w:tcPr>
          <w:p w14:paraId="471C285E" w14:textId="54350584" w:rsidR="00BA06E9" w:rsidRPr="00AC277F" w:rsidRDefault="00D538FB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1E457A03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  <w:tr w:rsidR="00BA06E9" w:rsidRPr="00B15608" w14:paraId="1FDF0F14" w14:textId="77777777" w:rsidTr="00F70FEF">
        <w:tc>
          <w:tcPr>
            <w:tcW w:w="846" w:type="dxa"/>
            <w:vAlign w:val="center"/>
          </w:tcPr>
          <w:p w14:paraId="15378347" w14:textId="1ED83974" w:rsidR="00BA06E9" w:rsidRPr="00AC277F" w:rsidRDefault="00D538FB" w:rsidP="00AC277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15</w:t>
            </w:r>
          </w:p>
        </w:tc>
        <w:tc>
          <w:tcPr>
            <w:tcW w:w="3568" w:type="dxa"/>
          </w:tcPr>
          <w:p w14:paraId="0DB40773" w14:textId="4134E648" w:rsidR="00BA06E9" w:rsidRPr="00AC277F" w:rsidRDefault="00D538FB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t>Disponer lo necesario para que el objeto del contrato se cumpla a cabalidad.</w:t>
            </w:r>
          </w:p>
        </w:tc>
        <w:tc>
          <w:tcPr>
            <w:tcW w:w="2207" w:type="dxa"/>
            <w:vAlign w:val="center"/>
          </w:tcPr>
          <w:p w14:paraId="4E8E7349" w14:textId="5D7F4006" w:rsidR="00BA06E9" w:rsidRPr="00AC277F" w:rsidRDefault="00D538FB" w:rsidP="00F70FEF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AC277F">
              <w:rPr>
                <w:rStyle w:val="Nmerodepgina"/>
                <w:rFonts w:asciiTheme="majorHAnsi" w:hAnsiTheme="majorHAnsi" w:cstheme="majorHAnsi"/>
                <w:b/>
              </w:rPr>
              <w:t>SI</w:t>
            </w:r>
          </w:p>
        </w:tc>
        <w:tc>
          <w:tcPr>
            <w:tcW w:w="2207" w:type="dxa"/>
          </w:tcPr>
          <w:p w14:paraId="49E98D50" w14:textId="77777777" w:rsidR="00BA06E9" w:rsidRPr="00B15608" w:rsidRDefault="00BA06E9" w:rsidP="005D6BAA">
            <w:pPr>
              <w:spacing w:after="0" w:line="360" w:lineRule="auto"/>
              <w:jc w:val="both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</w:p>
        </w:tc>
      </w:tr>
    </w:tbl>
    <w:p w14:paraId="533AA3E5" w14:textId="358F2E3F" w:rsidR="00BE698D" w:rsidRPr="00B15608" w:rsidRDefault="00BE698D" w:rsidP="00012ABE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E36C0A" w:themeColor="accent6" w:themeShade="BF"/>
        </w:rPr>
      </w:pPr>
    </w:p>
    <w:p w14:paraId="53516BC1" w14:textId="77777777" w:rsidR="005D6BAA" w:rsidRPr="00B15608" w:rsidRDefault="04AAD18F" w:rsidP="1ACB9A00">
      <w:pPr>
        <w:pStyle w:val="Ttulo1"/>
        <w:numPr>
          <w:ilvl w:val="0"/>
          <w:numId w:val="17"/>
        </w:numPr>
        <w:jc w:val="both"/>
        <w:rPr>
          <w:rFonts w:asciiTheme="majorHAnsi" w:hAnsiTheme="majorHAnsi" w:cstheme="majorHAnsi"/>
          <w:b/>
          <w:bCs/>
          <w:lang w:val="es-ES" w:eastAsia="es-ES"/>
        </w:rPr>
      </w:pPr>
      <w:r w:rsidRPr="00B15608">
        <w:rPr>
          <w:rFonts w:asciiTheme="majorHAnsi" w:hAnsiTheme="majorHAnsi" w:cstheme="majorHAnsi"/>
          <w:b/>
          <w:bCs/>
          <w:lang w:val="es-ES" w:eastAsia="es-ES"/>
        </w:rPr>
        <w:t>ASPECTOS LEGALES</w:t>
      </w:r>
    </w:p>
    <w:p w14:paraId="089655AB" w14:textId="77777777" w:rsidR="005D6BAA" w:rsidRPr="00B15608" w:rsidRDefault="04AAD18F" w:rsidP="1ACB9A00">
      <w:pPr>
        <w:pStyle w:val="Ttulo2"/>
        <w:numPr>
          <w:ilvl w:val="0"/>
          <w:numId w:val="22"/>
        </w:numPr>
        <w:spacing w:line="360" w:lineRule="auto"/>
        <w:rPr>
          <w:rFonts w:cstheme="majorHAnsi"/>
          <w:b/>
          <w:bCs/>
          <w:color w:val="C00000"/>
          <w:sz w:val="22"/>
          <w:szCs w:val="22"/>
          <w:lang w:val="es-ES" w:eastAsia="es-ES"/>
        </w:rPr>
      </w:pPr>
      <w:r w:rsidRPr="00B15608">
        <w:rPr>
          <w:rFonts w:cstheme="majorHAnsi"/>
          <w:b/>
          <w:bCs/>
          <w:color w:val="C00000"/>
          <w:sz w:val="22"/>
          <w:szCs w:val="22"/>
          <w:lang w:val="es-ES" w:eastAsia="es-ES"/>
        </w:rPr>
        <w:t>GARANTÍAS CONTRACTUALES (Si aplican)</w:t>
      </w:r>
    </w:p>
    <w:p w14:paraId="0A6145FC" w14:textId="77777777" w:rsidR="005D6BAA" w:rsidRPr="00B15608" w:rsidRDefault="005D6BAA" w:rsidP="1ACB9A00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/>
          <w:bCs/>
          <w:lang w:val="es-ES" w:eastAsia="es-ES"/>
        </w:rPr>
      </w:pPr>
    </w:p>
    <w:p w14:paraId="50C68540" w14:textId="77777777" w:rsidR="005D6BAA" w:rsidRPr="00B15608" w:rsidRDefault="04AAD18F" w:rsidP="1ACB9A00">
      <w:pPr>
        <w:widowControl w:val="0"/>
        <w:adjustRightInd w:val="0"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B15608">
        <w:rPr>
          <w:rFonts w:asciiTheme="majorHAnsi" w:eastAsia="Times New Roman" w:hAnsiTheme="majorHAnsi" w:cstheme="majorHAnsi"/>
          <w:lang w:val="es-ES" w:eastAsia="es-ES"/>
        </w:rPr>
        <w:t>Como garantías se establecieron las siguientes:</w:t>
      </w:r>
    </w:p>
    <w:p w14:paraId="3F78FAF3" w14:textId="77777777" w:rsidR="00397E53" w:rsidRDefault="00397E53" w:rsidP="001B60F3">
      <w:pPr>
        <w:widowControl w:val="0"/>
        <w:adjustRightInd w:val="0"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6AF2C4A2" w14:textId="6B9EA050" w:rsidR="005D6BAA" w:rsidRDefault="001B60F3" w:rsidP="001B60F3">
      <w:pPr>
        <w:widowControl w:val="0"/>
        <w:adjustRightInd w:val="0"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1B60F3">
        <w:rPr>
          <w:rFonts w:asciiTheme="majorHAnsi" w:eastAsia="Times New Roman" w:hAnsiTheme="majorHAnsi" w:cstheme="majorHAnsi"/>
          <w:lang w:val="es-ES" w:eastAsia="es-ES"/>
        </w:rPr>
        <w:t>Cumplimiento: por el (10 %) del valor del contrato, vigente por el plazo del</w:t>
      </w:r>
      <w:r>
        <w:rPr>
          <w:rFonts w:asciiTheme="majorHAnsi" w:eastAsia="Times New Roman" w:hAnsiTheme="majorHAnsi" w:cstheme="majorHAnsi"/>
          <w:lang w:val="es-ES" w:eastAsia="es-ES"/>
        </w:rPr>
        <w:t xml:space="preserve"> </w:t>
      </w:r>
      <w:r w:rsidRPr="001B60F3">
        <w:rPr>
          <w:rFonts w:asciiTheme="majorHAnsi" w:eastAsia="Times New Roman" w:hAnsiTheme="majorHAnsi" w:cstheme="majorHAnsi"/>
          <w:lang w:val="es-ES" w:eastAsia="es-ES"/>
        </w:rPr>
        <w:t>contrato y 6 meses más, contados a partir del cumplimiento de los requisitos</w:t>
      </w:r>
      <w:r>
        <w:rPr>
          <w:rFonts w:asciiTheme="majorHAnsi" w:eastAsia="Times New Roman" w:hAnsiTheme="majorHAnsi" w:cstheme="majorHAnsi"/>
          <w:lang w:val="es-ES" w:eastAsia="es-ES"/>
        </w:rPr>
        <w:t xml:space="preserve"> </w:t>
      </w:r>
      <w:r w:rsidRPr="001B60F3">
        <w:rPr>
          <w:rFonts w:asciiTheme="majorHAnsi" w:eastAsia="Times New Roman" w:hAnsiTheme="majorHAnsi" w:cstheme="majorHAnsi"/>
          <w:lang w:val="es-ES" w:eastAsia="es-ES"/>
        </w:rPr>
        <w:t>de ejecución, a la cual podrá imputarse tanto el valor de la cláusula penal</w:t>
      </w:r>
      <w:r>
        <w:rPr>
          <w:rFonts w:asciiTheme="majorHAnsi" w:eastAsia="Times New Roman" w:hAnsiTheme="majorHAnsi" w:cstheme="majorHAnsi"/>
          <w:lang w:val="es-ES" w:eastAsia="es-ES"/>
        </w:rPr>
        <w:t xml:space="preserve"> </w:t>
      </w:r>
      <w:r w:rsidRPr="001B60F3">
        <w:rPr>
          <w:rFonts w:asciiTheme="majorHAnsi" w:eastAsia="Times New Roman" w:hAnsiTheme="majorHAnsi" w:cstheme="majorHAnsi"/>
          <w:lang w:val="es-ES" w:eastAsia="es-ES"/>
        </w:rPr>
        <w:t xml:space="preserve">pecuniaria como las multas o los perjuicios derivados de la declaratoria </w:t>
      </w:r>
      <w:r w:rsidRPr="001B60F3">
        <w:rPr>
          <w:rFonts w:asciiTheme="majorHAnsi" w:eastAsia="Times New Roman" w:hAnsiTheme="majorHAnsi" w:cstheme="majorHAnsi"/>
          <w:lang w:val="es-ES" w:eastAsia="es-ES"/>
        </w:rPr>
        <w:lastRenderedPageBreak/>
        <w:t>de</w:t>
      </w:r>
      <w:r>
        <w:rPr>
          <w:rFonts w:asciiTheme="majorHAnsi" w:eastAsia="Times New Roman" w:hAnsiTheme="majorHAnsi" w:cstheme="majorHAnsi"/>
          <w:lang w:val="es-ES" w:eastAsia="es-ES"/>
        </w:rPr>
        <w:t xml:space="preserve"> </w:t>
      </w:r>
      <w:r w:rsidRPr="001B60F3">
        <w:rPr>
          <w:rFonts w:asciiTheme="majorHAnsi" w:eastAsia="Times New Roman" w:hAnsiTheme="majorHAnsi" w:cstheme="majorHAnsi"/>
          <w:lang w:val="es-ES" w:eastAsia="es-ES"/>
        </w:rPr>
        <w:t>caducidad.</w:t>
      </w:r>
    </w:p>
    <w:p w14:paraId="54DC3532" w14:textId="77777777" w:rsidR="00D0350E" w:rsidRPr="001B60F3" w:rsidRDefault="00D0350E" w:rsidP="001B60F3">
      <w:pPr>
        <w:widowControl w:val="0"/>
        <w:adjustRightInd w:val="0"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6F3CFC36" w14:textId="33D41FAF" w:rsidR="005D6BAA" w:rsidRPr="001B60F3" w:rsidRDefault="001B60F3" w:rsidP="001B60F3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Cs/>
          <w:lang w:val="es-ES" w:eastAsia="es-ES"/>
        </w:rPr>
      </w:pPr>
      <w:r w:rsidRPr="001B60F3">
        <w:rPr>
          <w:rFonts w:asciiTheme="majorHAnsi" w:eastAsia="Times New Roman" w:hAnsiTheme="majorHAnsi" w:cstheme="majorHAnsi"/>
          <w:bCs/>
          <w:lang w:val="es-ES" w:eastAsia="es-ES"/>
        </w:rPr>
        <w:t>Calidad y correcto funcionamiento de los bienes y equipos</w:t>
      </w:r>
      <w:r w:rsidRPr="001B60F3">
        <w:rPr>
          <w:rFonts w:asciiTheme="majorHAnsi" w:eastAsia="Times New Roman" w:hAnsiTheme="majorHAnsi" w:cstheme="majorHAnsi"/>
          <w:bCs/>
          <w:lang w:val="es-ES" w:eastAsia="es-ES"/>
        </w:rPr>
        <w:t xml:space="preserve"> </w:t>
      </w:r>
      <w:r w:rsidRPr="001B60F3">
        <w:rPr>
          <w:rFonts w:asciiTheme="majorHAnsi" w:eastAsia="Times New Roman" w:hAnsiTheme="majorHAnsi" w:cstheme="majorHAnsi"/>
          <w:bCs/>
          <w:lang w:val="es-ES" w:eastAsia="es-ES"/>
        </w:rPr>
        <w:t>suministrados: por el (10%) del valor del contrato vigente por el plazo de</w:t>
      </w:r>
      <w:r w:rsidRPr="001B60F3">
        <w:rPr>
          <w:rFonts w:asciiTheme="majorHAnsi" w:eastAsia="Times New Roman" w:hAnsiTheme="majorHAnsi" w:cstheme="majorHAnsi"/>
          <w:bCs/>
          <w:lang w:val="es-ES" w:eastAsia="es-ES"/>
        </w:rPr>
        <w:t xml:space="preserve"> </w:t>
      </w:r>
      <w:r w:rsidRPr="001B60F3">
        <w:rPr>
          <w:rFonts w:asciiTheme="majorHAnsi" w:eastAsia="Times New Roman" w:hAnsiTheme="majorHAnsi" w:cstheme="majorHAnsi"/>
          <w:bCs/>
          <w:lang w:val="es-ES" w:eastAsia="es-ES"/>
        </w:rPr>
        <w:t>ejecución del contrato 12 meses más, contados a partir del cumplimiento de</w:t>
      </w:r>
      <w:r w:rsidRPr="001B60F3">
        <w:rPr>
          <w:rFonts w:asciiTheme="majorHAnsi" w:eastAsia="Times New Roman" w:hAnsiTheme="majorHAnsi" w:cstheme="majorHAnsi"/>
          <w:bCs/>
          <w:lang w:val="es-ES" w:eastAsia="es-ES"/>
        </w:rPr>
        <w:t xml:space="preserve"> </w:t>
      </w:r>
      <w:r w:rsidRPr="001B60F3">
        <w:rPr>
          <w:rFonts w:asciiTheme="majorHAnsi" w:eastAsia="Times New Roman" w:hAnsiTheme="majorHAnsi" w:cstheme="majorHAnsi"/>
          <w:bCs/>
          <w:lang w:val="es-ES" w:eastAsia="es-ES"/>
        </w:rPr>
        <w:t>los requisitos de ejecución.</w:t>
      </w:r>
    </w:p>
    <w:p w14:paraId="53D13388" w14:textId="77777777" w:rsidR="00D0350E" w:rsidRDefault="00D0350E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11A4A506" w14:textId="209D7654" w:rsidR="005D6BAA" w:rsidRPr="00B15608" w:rsidRDefault="04AAD18F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B15608">
        <w:rPr>
          <w:rFonts w:asciiTheme="majorHAnsi" w:eastAsia="Times New Roman" w:hAnsiTheme="majorHAnsi" w:cstheme="majorHAnsi"/>
          <w:lang w:val="es-ES" w:eastAsia="es-ES"/>
        </w:rPr>
        <w:t>En atención a lo señalado, se constituyeron las garantías en el siguiente sentido:</w:t>
      </w:r>
    </w:p>
    <w:p w14:paraId="50EDF15D" w14:textId="4435CF75" w:rsidR="005D6BAA" w:rsidRPr="00B15608" w:rsidRDefault="005D6BAA" w:rsidP="00012ABE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E36C0A" w:themeColor="accent6" w:themeShade="BF"/>
        </w:rPr>
      </w:pPr>
    </w:p>
    <w:p w14:paraId="2F551311" w14:textId="286CB19C" w:rsidR="005D6BAA" w:rsidRPr="00B15608" w:rsidRDefault="005D6BAA" w:rsidP="005D6BAA">
      <w:pPr>
        <w:suppressAutoHyphens/>
        <w:overflowPunct w:val="0"/>
        <w:autoSpaceDE w:val="0"/>
        <w:autoSpaceDN w:val="0"/>
        <w:adjustRightInd w:val="0"/>
        <w:spacing w:after="0" w:line="360" w:lineRule="auto"/>
        <w:ind w:right="6"/>
        <w:jc w:val="center"/>
        <w:textAlignment w:val="baseline"/>
        <w:rPr>
          <w:rFonts w:asciiTheme="majorHAnsi" w:hAnsiTheme="majorHAnsi" w:cstheme="majorHAnsi"/>
          <w:b/>
          <w:spacing w:val="-3"/>
        </w:rPr>
      </w:pPr>
      <w:r w:rsidRPr="00B15608">
        <w:rPr>
          <w:rFonts w:asciiTheme="majorHAnsi" w:hAnsiTheme="majorHAnsi" w:cstheme="majorHAnsi"/>
          <w:b/>
          <w:spacing w:val="-3"/>
        </w:rPr>
        <w:t>GARANTÍA DE CUMPLIMIENTO</w:t>
      </w: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291"/>
        <w:gridCol w:w="6498"/>
      </w:tblGrid>
      <w:tr w:rsidR="005D6BAA" w:rsidRPr="00B15608" w14:paraId="25E3CCE5" w14:textId="77777777" w:rsidTr="00487B6F">
        <w:tc>
          <w:tcPr>
            <w:tcW w:w="2291" w:type="dxa"/>
          </w:tcPr>
          <w:p w14:paraId="0AAE6EF9" w14:textId="74E4FEC0" w:rsidR="005D6BAA" w:rsidRPr="00B15608" w:rsidRDefault="005D6BAA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textAlignment w:val="baseline"/>
              <w:rPr>
                <w:rFonts w:asciiTheme="majorHAnsi" w:hAnsiTheme="majorHAnsi" w:cstheme="majorHAnsi"/>
                <w:b/>
                <w:spacing w:val="-3"/>
              </w:rPr>
            </w:pPr>
            <w:r w:rsidRPr="00B15608">
              <w:rPr>
                <w:rFonts w:asciiTheme="majorHAnsi" w:hAnsiTheme="majorHAnsi" w:cstheme="majorHAnsi"/>
                <w:b/>
                <w:spacing w:val="-3"/>
              </w:rPr>
              <w:t>ASEGURADORA</w:t>
            </w:r>
          </w:p>
        </w:tc>
        <w:tc>
          <w:tcPr>
            <w:tcW w:w="6498" w:type="dxa"/>
          </w:tcPr>
          <w:p w14:paraId="60E40013" w14:textId="32DE3634" w:rsidR="005D6BAA" w:rsidRPr="00397E53" w:rsidRDefault="00397E53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jc w:val="center"/>
              <w:textAlignment w:val="baseline"/>
              <w:rPr>
                <w:rFonts w:asciiTheme="majorHAnsi" w:hAnsiTheme="majorHAnsi" w:cstheme="majorHAnsi"/>
                <w:spacing w:val="-3"/>
              </w:rPr>
            </w:pPr>
            <w:r w:rsidRPr="00397E53">
              <w:rPr>
                <w:rFonts w:asciiTheme="majorHAnsi" w:hAnsiTheme="majorHAnsi" w:cstheme="majorHAnsi"/>
                <w:spacing w:val="-3"/>
              </w:rPr>
              <w:t>Aseguradora Solidaria de Colombia</w:t>
            </w:r>
          </w:p>
        </w:tc>
      </w:tr>
      <w:tr w:rsidR="005D6BAA" w:rsidRPr="00B15608" w14:paraId="30E78014" w14:textId="77777777" w:rsidTr="00487B6F">
        <w:tc>
          <w:tcPr>
            <w:tcW w:w="2291" w:type="dxa"/>
          </w:tcPr>
          <w:p w14:paraId="2F382790" w14:textId="376FF1AA" w:rsidR="005D6BAA" w:rsidRPr="00B15608" w:rsidRDefault="005D6BAA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textAlignment w:val="baseline"/>
              <w:rPr>
                <w:rFonts w:asciiTheme="majorHAnsi" w:hAnsiTheme="majorHAnsi" w:cstheme="majorHAnsi"/>
                <w:b/>
                <w:spacing w:val="-3"/>
              </w:rPr>
            </w:pPr>
            <w:r w:rsidRPr="00B15608">
              <w:rPr>
                <w:rFonts w:asciiTheme="majorHAnsi" w:hAnsiTheme="majorHAnsi" w:cstheme="majorHAnsi"/>
                <w:b/>
                <w:spacing w:val="-3"/>
              </w:rPr>
              <w:t>No. PÓLIZA</w:t>
            </w:r>
          </w:p>
        </w:tc>
        <w:tc>
          <w:tcPr>
            <w:tcW w:w="6498" w:type="dxa"/>
          </w:tcPr>
          <w:p w14:paraId="185285E6" w14:textId="69A90670" w:rsidR="005D6BAA" w:rsidRPr="00397E53" w:rsidRDefault="00397E53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jc w:val="center"/>
              <w:textAlignment w:val="baseline"/>
              <w:rPr>
                <w:rFonts w:asciiTheme="majorHAnsi" w:hAnsiTheme="majorHAnsi" w:cstheme="majorHAnsi"/>
                <w:spacing w:val="-3"/>
              </w:rPr>
            </w:pPr>
            <w:r w:rsidRPr="00397E53">
              <w:rPr>
                <w:rFonts w:asciiTheme="majorHAnsi" w:hAnsiTheme="majorHAnsi" w:cstheme="majorHAnsi"/>
                <w:spacing w:val="-3"/>
              </w:rPr>
              <w:t>620-47-994000050137</w:t>
            </w:r>
          </w:p>
        </w:tc>
      </w:tr>
      <w:tr w:rsidR="005D6BAA" w:rsidRPr="00B15608" w14:paraId="7049D2B4" w14:textId="77777777" w:rsidTr="00487B6F">
        <w:tc>
          <w:tcPr>
            <w:tcW w:w="2291" w:type="dxa"/>
          </w:tcPr>
          <w:p w14:paraId="3C294998" w14:textId="47747704" w:rsidR="005D6BAA" w:rsidRPr="00B15608" w:rsidRDefault="005D6BAA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textAlignment w:val="baseline"/>
              <w:rPr>
                <w:rFonts w:asciiTheme="majorHAnsi" w:hAnsiTheme="majorHAnsi" w:cstheme="majorHAnsi"/>
                <w:b/>
                <w:spacing w:val="-3"/>
              </w:rPr>
            </w:pPr>
            <w:r w:rsidRPr="00B15608">
              <w:rPr>
                <w:rFonts w:asciiTheme="majorHAnsi" w:hAnsiTheme="majorHAnsi" w:cstheme="majorHAnsi"/>
                <w:b/>
                <w:spacing w:val="-3"/>
              </w:rPr>
              <w:t>CERTIFICADO</w:t>
            </w:r>
          </w:p>
        </w:tc>
        <w:tc>
          <w:tcPr>
            <w:tcW w:w="6498" w:type="dxa"/>
          </w:tcPr>
          <w:p w14:paraId="16F92D41" w14:textId="77777777" w:rsidR="005D6BAA" w:rsidRPr="00397E53" w:rsidRDefault="005D6BAA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jc w:val="center"/>
              <w:textAlignment w:val="baseline"/>
              <w:rPr>
                <w:rFonts w:asciiTheme="majorHAnsi" w:hAnsiTheme="majorHAnsi" w:cstheme="majorHAnsi"/>
                <w:spacing w:val="-3"/>
              </w:rPr>
            </w:pPr>
          </w:p>
        </w:tc>
      </w:tr>
      <w:tr w:rsidR="005D6BAA" w:rsidRPr="00B15608" w14:paraId="4DC00D3D" w14:textId="77777777" w:rsidTr="00487B6F">
        <w:tc>
          <w:tcPr>
            <w:tcW w:w="2291" w:type="dxa"/>
          </w:tcPr>
          <w:p w14:paraId="5B253727" w14:textId="6D0F8909" w:rsidR="005D6BAA" w:rsidRPr="00B15608" w:rsidRDefault="005D6BAA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textAlignment w:val="baseline"/>
              <w:rPr>
                <w:rFonts w:asciiTheme="majorHAnsi" w:hAnsiTheme="majorHAnsi" w:cstheme="majorHAnsi"/>
                <w:b/>
                <w:spacing w:val="-3"/>
              </w:rPr>
            </w:pPr>
            <w:r w:rsidRPr="00B15608">
              <w:rPr>
                <w:rFonts w:asciiTheme="majorHAnsi" w:hAnsiTheme="majorHAnsi" w:cstheme="majorHAnsi"/>
                <w:b/>
                <w:spacing w:val="-3"/>
              </w:rPr>
              <w:t>FECHA EXPEDICIÓN</w:t>
            </w:r>
          </w:p>
        </w:tc>
        <w:tc>
          <w:tcPr>
            <w:tcW w:w="6498" w:type="dxa"/>
          </w:tcPr>
          <w:p w14:paraId="3DC1C56F" w14:textId="7C6B07B5" w:rsidR="005D6BAA" w:rsidRPr="00397E53" w:rsidRDefault="00397E53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jc w:val="center"/>
              <w:textAlignment w:val="baseline"/>
              <w:rPr>
                <w:rFonts w:asciiTheme="majorHAnsi" w:hAnsiTheme="majorHAnsi" w:cstheme="majorHAnsi"/>
                <w:spacing w:val="-3"/>
              </w:rPr>
            </w:pPr>
            <w:r w:rsidRPr="00397E53">
              <w:rPr>
                <w:rFonts w:asciiTheme="majorHAnsi" w:hAnsiTheme="majorHAnsi" w:cstheme="majorHAnsi"/>
                <w:spacing w:val="-3"/>
              </w:rPr>
              <w:t>22 agosto de 2023</w:t>
            </w:r>
          </w:p>
        </w:tc>
      </w:tr>
      <w:tr w:rsidR="005D6BAA" w:rsidRPr="00B15608" w14:paraId="3A209DA0" w14:textId="77777777" w:rsidTr="00487B6F">
        <w:tc>
          <w:tcPr>
            <w:tcW w:w="2291" w:type="dxa"/>
          </w:tcPr>
          <w:p w14:paraId="5BC8B5CD" w14:textId="479EC94D" w:rsidR="005D6BAA" w:rsidRPr="00B15608" w:rsidRDefault="005D6BAA" w:rsidP="005D6BAA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textAlignment w:val="baseline"/>
              <w:rPr>
                <w:rFonts w:asciiTheme="majorHAnsi" w:hAnsiTheme="majorHAnsi" w:cstheme="majorHAnsi"/>
                <w:b/>
                <w:spacing w:val="-3"/>
              </w:rPr>
            </w:pPr>
            <w:r w:rsidRPr="00B15608">
              <w:rPr>
                <w:rFonts w:asciiTheme="majorHAnsi" w:hAnsiTheme="majorHAnsi" w:cstheme="majorHAnsi"/>
                <w:b/>
                <w:spacing w:val="-3"/>
              </w:rPr>
              <w:t>FECHA APROBACIÓN</w:t>
            </w:r>
          </w:p>
        </w:tc>
        <w:tc>
          <w:tcPr>
            <w:tcW w:w="6498" w:type="dxa"/>
          </w:tcPr>
          <w:p w14:paraId="3DF34EBE" w14:textId="52124DA4" w:rsidR="005D6BAA" w:rsidRPr="00397E53" w:rsidRDefault="00397E53" w:rsidP="00397E53">
            <w:pPr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right="6"/>
              <w:jc w:val="center"/>
              <w:textAlignment w:val="baseline"/>
              <w:rPr>
                <w:rFonts w:asciiTheme="majorHAnsi" w:hAnsiTheme="majorHAnsi" w:cstheme="majorHAnsi"/>
                <w:spacing w:val="-3"/>
              </w:rPr>
            </w:pPr>
            <w:r w:rsidRPr="00397E53">
              <w:rPr>
                <w:rFonts w:asciiTheme="majorHAnsi" w:hAnsiTheme="majorHAnsi" w:cstheme="majorHAnsi"/>
                <w:spacing w:val="-3"/>
              </w:rPr>
              <w:t>22 agosto de 2023</w:t>
            </w:r>
          </w:p>
        </w:tc>
      </w:tr>
    </w:tbl>
    <w:p w14:paraId="6CE66E69" w14:textId="45047889" w:rsidR="005D6BAA" w:rsidRPr="00B15608" w:rsidRDefault="005D6BAA" w:rsidP="005D6BAA">
      <w:pPr>
        <w:suppressAutoHyphens/>
        <w:overflowPunct w:val="0"/>
        <w:autoSpaceDE w:val="0"/>
        <w:autoSpaceDN w:val="0"/>
        <w:adjustRightInd w:val="0"/>
        <w:spacing w:after="0" w:line="360" w:lineRule="auto"/>
        <w:ind w:right="6"/>
        <w:jc w:val="center"/>
        <w:textAlignment w:val="baseline"/>
        <w:rPr>
          <w:rFonts w:asciiTheme="majorHAnsi" w:hAnsiTheme="majorHAnsi" w:cstheme="majorHAnsi"/>
          <w:b/>
          <w:spacing w:val="-3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1843"/>
        <w:gridCol w:w="1842"/>
        <w:gridCol w:w="2029"/>
      </w:tblGrid>
      <w:tr w:rsidR="005D6BAA" w:rsidRPr="00B15608" w14:paraId="3C6190E7" w14:textId="77777777" w:rsidTr="005347B6">
        <w:tc>
          <w:tcPr>
            <w:tcW w:w="3114" w:type="dxa"/>
          </w:tcPr>
          <w:p w14:paraId="07DC5C3E" w14:textId="1BEB6A53" w:rsidR="005D6BAA" w:rsidRPr="00B15608" w:rsidRDefault="005D6BAA" w:rsidP="005347B6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AMPARO</w:t>
            </w:r>
          </w:p>
        </w:tc>
        <w:tc>
          <w:tcPr>
            <w:tcW w:w="1843" w:type="dxa"/>
          </w:tcPr>
          <w:p w14:paraId="6AFA17E8" w14:textId="77777777" w:rsidR="005D6BAA" w:rsidRPr="00B15608" w:rsidRDefault="005347B6" w:rsidP="005347B6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VIGENCIA DESDE</w:t>
            </w:r>
          </w:p>
          <w:p w14:paraId="2BCB7CF5" w14:textId="70AD18AA" w:rsidR="005347B6" w:rsidRPr="00B15608" w:rsidRDefault="005347B6" w:rsidP="005347B6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(</w:t>
            </w:r>
            <w:proofErr w:type="spellStart"/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dd</w:t>
            </w:r>
            <w:proofErr w:type="spellEnd"/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/mm/</w:t>
            </w:r>
            <w:proofErr w:type="spellStart"/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aaaa</w:t>
            </w:r>
            <w:proofErr w:type="spellEnd"/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)</w:t>
            </w:r>
          </w:p>
        </w:tc>
        <w:tc>
          <w:tcPr>
            <w:tcW w:w="1842" w:type="dxa"/>
          </w:tcPr>
          <w:p w14:paraId="7E63E4CD" w14:textId="77777777" w:rsidR="005D6BAA" w:rsidRPr="00B15608" w:rsidRDefault="005347B6" w:rsidP="005347B6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VIGENCIA HASTA</w:t>
            </w:r>
          </w:p>
          <w:p w14:paraId="388592F4" w14:textId="0E5CE322" w:rsidR="005347B6" w:rsidRPr="00B15608" w:rsidRDefault="005347B6" w:rsidP="005347B6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(</w:t>
            </w:r>
            <w:proofErr w:type="spellStart"/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dd</w:t>
            </w:r>
            <w:proofErr w:type="spellEnd"/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/mm/</w:t>
            </w:r>
            <w:proofErr w:type="spellStart"/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aaaa</w:t>
            </w:r>
            <w:proofErr w:type="spellEnd"/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)</w:t>
            </w:r>
          </w:p>
        </w:tc>
        <w:tc>
          <w:tcPr>
            <w:tcW w:w="2029" w:type="dxa"/>
          </w:tcPr>
          <w:p w14:paraId="77636D35" w14:textId="17CB1A41" w:rsidR="005347B6" w:rsidRPr="00B15608" w:rsidRDefault="005347B6" w:rsidP="005347B6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  <w:color w:val="000000" w:themeColor="text1"/>
              </w:rPr>
              <w:t>VALOR</w:t>
            </w:r>
          </w:p>
        </w:tc>
      </w:tr>
      <w:tr w:rsidR="005347B6" w:rsidRPr="00B15608" w14:paraId="0ED860A6" w14:textId="77777777" w:rsidTr="005347B6">
        <w:tc>
          <w:tcPr>
            <w:tcW w:w="3114" w:type="dxa"/>
          </w:tcPr>
          <w:p w14:paraId="0600B122" w14:textId="40C6511A" w:rsidR="005347B6" w:rsidRPr="00B15608" w:rsidRDefault="005347B6" w:rsidP="005347B6">
            <w:pPr>
              <w:spacing w:after="0" w:line="360" w:lineRule="auto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hAnsiTheme="majorHAnsi" w:cstheme="majorHAnsi"/>
                <w:b/>
                <w:bCs/>
                <w:spacing w:val="-3"/>
              </w:rPr>
              <w:t>Cumplimiento</w:t>
            </w:r>
          </w:p>
        </w:tc>
        <w:tc>
          <w:tcPr>
            <w:tcW w:w="1843" w:type="dxa"/>
          </w:tcPr>
          <w:p w14:paraId="63981634" w14:textId="286EC0C7" w:rsidR="005347B6" w:rsidRPr="00397E53" w:rsidRDefault="00397E53" w:rsidP="00397E53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  <w:r w:rsidRPr="00397E53">
              <w:rPr>
                <w:rStyle w:val="Nmerodepgina"/>
                <w:rFonts w:asciiTheme="majorHAnsi" w:hAnsiTheme="majorHAnsi" w:cstheme="majorHAnsi"/>
              </w:rPr>
              <w:t>22/08/2023</w:t>
            </w:r>
          </w:p>
        </w:tc>
        <w:tc>
          <w:tcPr>
            <w:tcW w:w="1842" w:type="dxa"/>
          </w:tcPr>
          <w:p w14:paraId="5C98B336" w14:textId="67A7D289" w:rsidR="005347B6" w:rsidRPr="00397E53" w:rsidRDefault="00397E53" w:rsidP="00397E53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  <w:r w:rsidRPr="00397E53">
              <w:rPr>
                <w:rStyle w:val="Nmerodepgina"/>
                <w:rFonts w:asciiTheme="majorHAnsi" w:hAnsiTheme="majorHAnsi" w:cstheme="majorHAnsi"/>
              </w:rPr>
              <w:t>01/02/2024</w:t>
            </w:r>
          </w:p>
        </w:tc>
        <w:tc>
          <w:tcPr>
            <w:tcW w:w="2029" w:type="dxa"/>
          </w:tcPr>
          <w:p w14:paraId="69201527" w14:textId="4B3A1CD6" w:rsidR="005347B6" w:rsidRPr="00397E53" w:rsidRDefault="00397E53" w:rsidP="00397E53">
            <w:pPr>
              <w:spacing w:after="0" w:line="360" w:lineRule="auto"/>
              <w:jc w:val="right"/>
              <w:rPr>
                <w:rStyle w:val="Nmerodepgina"/>
                <w:rFonts w:asciiTheme="majorHAnsi" w:hAnsiTheme="majorHAnsi" w:cstheme="majorHAnsi"/>
              </w:rPr>
            </w:pPr>
            <w:r w:rsidRPr="00397E53">
              <w:rPr>
                <w:rStyle w:val="Nmerodepgina"/>
                <w:rFonts w:asciiTheme="majorHAnsi" w:hAnsiTheme="majorHAnsi" w:cstheme="majorHAnsi"/>
              </w:rPr>
              <w:t>1.050.000</w:t>
            </w:r>
          </w:p>
        </w:tc>
      </w:tr>
      <w:tr w:rsidR="005347B6" w:rsidRPr="00B15608" w14:paraId="5EA5D6E7" w14:textId="77777777" w:rsidTr="005347B6">
        <w:tc>
          <w:tcPr>
            <w:tcW w:w="3114" w:type="dxa"/>
          </w:tcPr>
          <w:p w14:paraId="1E006DDD" w14:textId="13223953" w:rsidR="005347B6" w:rsidRPr="00B15608" w:rsidRDefault="005347B6" w:rsidP="005347B6">
            <w:pPr>
              <w:spacing w:after="0" w:line="360" w:lineRule="auto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hAnsiTheme="majorHAnsi" w:cstheme="majorHAnsi"/>
                <w:b/>
                <w:bCs/>
                <w:spacing w:val="-3"/>
              </w:rPr>
              <w:t>Devolución del pago anticipado</w:t>
            </w:r>
          </w:p>
        </w:tc>
        <w:tc>
          <w:tcPr>
            <w:tcW w:w="1843" w:type="dxa"/>
          </w:tcPr>
          <w:p w14:paraId="11837B8C" w14:textId="77777777" w:rsidR="005347B6" w:rsidRPr="00397E53" w:rsidRDefault="005347B6" w:rsidP="00397E53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</w:p>
        </w:tc>
        <w:tc>
          <w:tcPr>
            <w:tcW w:w="1842" w:type="dxa"/>
          </w:tcPr>
          <w:p w14:paraId="7C276F8A" w14:textId="77777777" w:rsidR="005347B6" w:rsidRPr="00397E53" w:rsidRDefault="005347B6" w:rsidP="00397E53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</w:p>
        </w:tc>
        <w:tc>
          <w:tcPr>
            <w:tcW w:w="2029" w:type="dxa"/>
          </w:tcPr>
          <w:p w14:paraId="0FEEFE7E" w14:textId="77777777" w:rsidR="005347B6" w:rsidRPr="00397E53" w:rsidRDefault="005347B6" w:rsidP="00397E53">
            <w:pPr>
              <w:spacing w:after="0" w:line="360" w:lineRule="auto"/>
              <w:jc w:val="right"/>
              <w:rPr>
                <w:rStyle w:val="Nmerodepgina"/>
                <w:rFonts w:asciiTheme="majorHAnsi" w:hAnsiTheme="majorHAnsi" w:cstheme="majorHAnsi"/>
              </w:rPr>
            </w:pPr>
          </w:p>
        </w:tc>
      </w:tr>
      <w:tr w:rsidR="005347B6" w:rsidRPr="00B15608" w14:paraId="2845866D" w14:textId="77777777" w:rsidTr="005347B6">
        <w:tc>
          <w:tcPr>
            <w:tcW w:w="3114" w:type="dxa"/>
          </w:tcPr>
          <w:p w14:paraId="1B323F6D" w14:textId="22FDE7B1" w:rsidR="005347B6" w:rsidRPr="00B15608" w:rsidRDefault="005347B6" w:rsidP="005347B6">
            <w:pPr>
              <w:spacing w:after="0" w:line="360" w:lineRule="auto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hAnsiTheme="majorHAnsi" w:cstheme="majorHAnsi"/>
                <w:b/>
                <w:bCs/>
                <w:spacing w:val="-3"/>
              </w:rPr>
              <w:t>Salarios y prestaciones sociales</w:t>
            </w:r>
          </w:p>
        </w:tc>
        <w:tc>
          <w:tcPr>
            <w:tcW w:w="1843" w:type="dxa"/>
          </w:tcPr>
          <w:p w14:paraId="71B7F476" w14:textId="77777777" w:rsidR="005347B6" w:rsidRPr="00397E53" w:rsidRDefault="005347B6" w:rsidP="00397E53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</w:p>
        </w:tc>
        <w:tc>
          <w:tcPr>
            <w:tcW w:w="1842" w:type="dxa"/>
          </w:tcPr>
          <w:p w14:paraId="392A5817" w14:textId="77777777" w:rsidR="005347B6" w:rsidRPr="00397E53" w:rsidRDefault="005347B6" w:rsidP="00397E53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</w:p>
        </w:tc>
        <w:tc>
          <w:tcPr>
            <w:tcW w:w="2029" w:type="dxa"/>
          </w:tcPr>
          <w:p w14:paraId="288242B3" w14:textId="77777777" w:rsidR="005347B6" w:rsidRPr="00397E53" w:rsidRDefault="005347B6" w:rsidP="00397E53">
            <w:pPr>
              <w:spacing w:after="0" w:line="360" w:lineRule="auto"/>
              <w:jc w:val="right"/>
              <w:rPr>
                <w:rStyle w:val="Nmerodepgina"/>
                <w:rFonts w:asciiTheme="majorHAnsi" w:hAnsiTheme="majorHAnsi" w:cstheme="majorHAnsi"/>
              </w:rPr>
            </w:pPr>
          </w:p>
        </w:tc>
      </w:tr>
      <w:tr w:rsidR="00397E53" w:rsidRPr="00B15608" w14:paraId="204F4E0B" w14:textId="77777777" w:rsidTr="005347B6">
        <w:tc>
          <w:tcPr>
            <w:tcW w:w="3114" w:type="dxa"/>
          </w:tcPr>
          <w:p w14:paraId="0E42BC52" w14:textId="01AE302B" w:rsidR="00397E53" w:rsidRPr="00B15608" w:rsidRDefault="00397E53" w:rsidP="00397E53">
            <w:pPr>
              <w:spacing w:after="0" w:line="360" w:lineRule="auto"/>
              <w:rPr>
                <w:rStyle w:val="Nmerodepgina"/>
                <w:rFonts w:asciiTheme="majorHAnsi" w:hAnsiTheme="majorHAnsi" w:cstheme="majorHAnsi"/>
                <w:b/>
                <w:color w:val="E36C0A" w:themeColor="accent6" w:themeShade="BF"/>
              </w:rPr>
            </w:pPr>
            <w:r w:rsidRPr="00B15608">
              <w:rPr>
                <w:rFonts w:asciiTheme="majorHAnsi" w:hAnsiTheme="majorHAnsi" w:cstheme="majorHAnsi"/>
                <w:b/>
                <w:bCs/>
                <w:spacing w:val="-3"/>
              </w:rPr>
              <w:t>Calidad del servicio</w:t>
            </w:r>
          </w:p>
        </w:tc>
        <w:tc>
          <w:tcPr>
            <w:tcW w:w="1843" w:type="dxa"/>
          </w:tcPr>
          <w:p w14:paraId="313F5C86" w14:textId="61AD3AF3" w:rsidR="00397E53" w:rsidRPr="00397E53" w:rsidRDefault="00397E53" w:rsidP="00397E53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  <w:r w:rsidRPr="00397E53">
              <w:rPr>
                <w:rStyle w:val="Nmerodepgina"/>
                <w:rFonts w:asciiTheme="majorHAnsi" w:hAnsiTheme="majorHAnsi" w:cstheme="majorHAnsi"/>
              </w:rPr>
              <w:t>22/08/2023</w:t>
            </w:r>
          </w:p>
        </w:tc>
        <w:tc>
          <w:tcPr>
            <w:tcW w:w="1842" w:type="dxa"/>
          </w:tcPr>
          <w:p w14:paraId="66CD4623" w14:textId="4DBB55AB" w:rsidR="00397E53" w:rsidRPr="00397E53" w:rsidRDefault="00397E53" w:rsidP="00397E53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  <w:r w:rsidRPr="00397E53">
              <w:rPr>
                <w:rStyle w:val="Nmerodepgina"/>
                <w:rFonts w:asciiTheme="majorHAnsi" w:hAnsiTheme="majorHAnsi" w:cstheme="majorHAnsi"/>
              </w:rPr>
              <w:t>01/02/2024</w:t>
            </w:r>
          </w:p>
        </w:tc>
        <w:tc>
          <w:tcPr>
            <w:tcW w:w="2029" w:type="dxa"/>
          </w:tcPr>
          <w:p w14:paraId="6C08952A" w14:textId="26D24F59" w:rsidR="00397E53" w:rsidRPr="00397E53" w:rsidRDefault="00397E53" w:rsidP="00397E53">
            <w:pPr>
              <w:spacing w:after="0" w:line="360" w:lineRule="auto"/>
              <w:jc w:val="right"/>
              <w:rPr>
                <w:rStyle w:val="Nmerodepgina"/>
                <w:rFonts w:asciiTheme="majorHAnsi" w:hAnsiTheme="majorHAnsi" w:cstheme="majorHAnsi"/>
              </w:rPr>
            </w:pPr>
            <w:r w:rsidRPr="00397E53">
              <w:rPr>
                <w:rStyle w:val="Nmerodepgina"/>
                <w:rFonts w:asciiTheme="majorHAnsi" w:hAnsiTheme="majorHAnsi" w:cstheme="majorHAnsi"/>
              </w:rPr>
              <w:t>1.050.000</w:t>
            </w:r>
          </w:p>
        </w:tc>
      </w:tr>
    </w:tbl>
    <w:p w14:paraId="5F648BD3" w14:textId="78C35AFB" w:rsidR="005D6BAA" w:rsidRPr="00B15608" w:rsidRDefault="005D6BAA" w:rsidP="00012ABE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E36C0A" w:themeColor="accent6" w:themeShade="BF"/>
        </w:rPr>
      </w:pPr>
    </w:p>
    <w:p w14:paraId="6CD06808" w14:textId="77777777" w:rsidR="00487B6F" w:rsidRPr="00B15608" w:rsidRDefault="1DC54F0D" w:rsidP="1ACB9A00">
      <w:pPr>
        <w:pStyle w:val="Ttulo2"/>
        <w:numPr>
          <w:ilvl w:val="0"/>
          <w:numId w:val="22"/>
        </w:numPr>
        <w:spacing w:line="360" w:lineRule="auto"/>
        <w:rPr>
          <w:rFonts w:cstheme="majorHAnsi"/>
          <w:b/>
          <w:bCs/>
          <w:color w:val="auto"/>
          <w:sz w:val="22"/>
          <w:szCs w:val="22"/>
          <w:lang w:val="es-ES" w:eastAsia="es-ES"/>
        </w:rPr>
      </w:pPr>
      <w:r w:rsidRPr="00B15608">
        <w:rPr>
          <w:rFonts w:cstheme="majorHAnsi"/>
          <w:b/>
          <w:bCs/>
          <w:color w:val="auto"/>
          <w:sz w:val="22"/>
          <w:szCs w:val="22"/>
          <w:lang w:val="es-ES" w:eastAsia="es-ES"/>
        </w:rPr>
        <w:t>MULTAS Y SANCIONES</w:t>
      </w:r>
    </w:p>
    <w:p w14:paraId="1233FBDC" w14:textId="77777777" w:rsidR="00487B6F" w:rsidRPr="00B15608" w:rsidRDefault="00487B6F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6F51F19F" w14:textId="774C12C6" w:rsidR="00487B6F" w:rsidRPr="00B15608" w:rsidRDefault="1DC54F0D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B15608">
        <w:rPr>
          <w:rFonts w:asciiTheme="majorHAnsi" w:eastAsia="Times New Roman" w:hAnsiTheme="majorHAnsi" w:cstheme="majorHAnsi"/>
          <w:lang w:val="es-ES" w:eastAsia="es-ES"/>
        </w:rPr>
        <w:t xml:space="preserve">De acuerdo con el informe final de </w:t>
      </w:r>
      <w:r w:rsidRPr="003268A0">
        <w:rPr>
          <w:rFonts w:asciiTheme="majorHAnsi" w:eastAsia="Times New Roman" w:hAnsiTheme="majorHAnsi" w:cstheme="majorHAnsi"/>
          <w:lang w:val="es-ES" w:eastAsia="es-ES"/>
        </w:rPr>
        <w:t>supervisión</w:t>
      </w:r>
      <w:r w:rsidRPr="00B15608">
        <w:rPr>
          <w:rFonts w:asciiTheme="majorHAnsi" w:eastAsia="Times New Roman" w:hAnsiTheme="majorHAnsi" w:cstheme="majorHAnsi"/>
          <w:lang w:val="es-ES" w:eastAsia="es-ES"/>
        </w:rPr>
        <w:t xml:space="preserve">, suscrito por </w:t>
      </w:r>
      <w:r w:rsidR="003268A0">
        <w:rPr>
          <w:rFonts w:asciiTheme="majorHAnsi" w:eastAsia="Times New Roman" w:hAnsiTheme="majorHAnsi" w:cstheme="majorHAnsi"/>
          <w:lang w:val="es-ES" w:eastAsia="es-ES"/>
        </w:rPr>
        <w:t>Jhon Alexander Ortiz Piza</w:t>
      </w:r>
      <w:r w:rsidRPr="00B15608">
        <w:rPr>
          <w:rFonts w:asciiTheme="majorHAnsi" w:eastAsia="Times New Roman" w:hAnsiTheme="majorHAnsi" w:cstheme="majorHAnsi"/>
          <w:lang w:val="es-ES" w:eastAsia="es-ES"/>
        </w:rPr>
        <w:t>, durante la ejecución del contrato</w:t>
      </w:r>
      <w:r w:rsidRPr="00B15608">
        <w:rPr>
          <w:rFonts w:asciiTheme="majorHAnsi" w:eastAsia="Times New Roman" w:hAnsiTheme="majorHAnsi" w:cstheme="majorHAnsi"/>
          <w:color w:val="FF0000"/>
          <w:lang w:val="es-ES" w:eastAsia="es-ES"/>
        </w:rPr>
        <w:t xml:space="preserve"> </w:t>
      </w:r>
      <w:r w:rsidRPr="00B15608">
        <w:rPr>
          <w:rFonts w:asciiTheme="majorHAnsi" w:eastAsia="Times New Roman" w:hAnsiTheme="majorHAnsi" w:cstheme="majorHAnsi"/>
          <w:lang w:val="es-ES" w:eastAsia="es-ES"/>
        </w:rPr>
        <w:t>no se presentaron multas ni sanciones, y se cumplieron a cabalidad con las obligaciones contractuales.</w:t>
      </w:r>
    </w:p>
    <w:p w14:paraId="35AF64A3" w14:textId="77777777" w:rsidR="00487B6F" w:rsidRPr="00B15608" w:rsidRDefault="00487B6F" w:rsidP="1ACB9A00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/>
          <w:bCs/>
          <w:lang w:val="es-ES" w:eastAsia="es-ES"/>
        </w:rPr>
      </w:pPr>
    </w:p>
    <w:p w14:paraId="24B48F11" w14:textId="77777777" w:rsidR="00487B6F" w:rsidRPr="00B15608" w:rsidRDefault="1DC54F0D" w:rsidP="1ACB9A00">
      <w:pPr>
        <w:pStyle w:val="Ttulo2"/>
        <w:numPr>
          <w:ilvl w:val="0"/>
          <w:numId w:val="22"/>
        </w:numPr>
        <w:spacing w:line="360" w:lineRule="auto"/>
        <w:rPr>
          <w:rFonts w:cstheme="majorHAnsi"/>
          <w:b/>
          <w:bCs/>
          <w:color w:val="auto"/>
          <w:sz w:val="22"/>
          <w:szCs w:val="22"/>
          <w:lang w:val="es-ES" w:eastAsia="es-ES"/>
        </w:rPr>
      </w:pPr>
      <w:r w:rsidRPr="00B15608">
        <w:rPr>
          <w:rFonts w:cstheme="majorHAnsi"/>
          <w:b/>
          <w:bCs/>
          <w:color w:val="auto"/>
          <w:sz w:val="22"/>
          <w:szCs w:val="22"/>
          <w:lang w:val="es-ES" w:eastAsia="es-ES"/>
        </w:rPr>
        <w:lastRenderedPageBreak/>
        <w:t>CERTIFICADO DE PAGOS DE SEGURIDAD SOCIAL</w:t>
      </w:r>
    </w:p>
    <w:p w14:paraId="3DE14E73" w14:textId="77777777" w:rsidR="00487B6F" w:rsidRPr="00B15608" w:rsidRDefault="00487B6F" w:rsidP="1ACB9A00">
      <w:pPr>
        <w:widowControl w:val="0"/>
        <w:adjustRightInd w:val="0"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FF0000"/>
          <w:lang w:val="es-ES" w:eastAsia="es-ES"/>
        </w:rPr>
      </w:pPr>
    </w:p>
    <w:p w14:paraId="078B725D" w14:textId="3740FABD" w:rsidR="00487B6F" w:rsidRPr="005E0746" w:rsidRDefault="1DC54F0D" w:rsidP="1ACB9A00">
      <w:pPr>
        <w:widowControl w:val="0"/>
        <w:adjustRightInd w:val="0"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5E0746">
        <w:rPr>
          <w:rFonts w:asciiTheme="majorHAnsi" w:eastAsia="Times New Roman" w:hAnsiTheme="majorHAnsi" w:cstheme="majorHAnsi"/>
          <w:lang w:val="es-ES" w:eastAsia="es-ES"/>
        </w:rPr>
        <w:t xml:space="preserve">Mediante certificación emitida del día </w:t>
      </w:r>
      <w:r w:rsidR="00720166" w:rsidRPr="005E0746">
        <w:rPr>
          <w:rFonts w:asciiTheme="majorHAnsi" w:eastAsia="Times New Roman" w:hAnsiTheme="majorHAnsi" w:cstheme="majorHAnsi"/>
          <w:lang w:val="es-ES" w:eastAsia="es-ES"/>
        </w:rPr>
        <w:t>21</w:t>
      </w:r>
      <w:r w:rsidRPr="005E0746">
        <w:rPr>
          <w:rFonts w:asciiTheme="majorHAnsi" w:eastAsia="Times New Roman" w:hAnsiTheme="majorHAnsi" w:cstheme="majorHAnsi"/>
          <w:lang w:val="es-ES" w:eastAsia="es-ES"/>
        </w:rPr>
        <w:t xml:space="preserve"> de </w:t>
      </w:r>
      <w:r w:rsidR="00720166" w:rsidRPr="005E0746">
        <w:rPr>
          <w:rFonts w:asciiTheme="majorHAnsi" w:eastAsia="Times New Roman" w:hAnsiTheme="majorHAnsi" w:cstheme="majorHAnsi"/>
          <w:lang w:val="es-ES" w:eastAsia="es-ES"/>
        </w:rPr>
        <w:t>noviembre</w:t>
      </w:r>
      <w:r w:rsidRPr="005E0746">
        <w:rPr>
          <w:rFonts w:asciiTheme="majorHAnsi" w:eastAsia="Times New Roman" w:hAnsiTheme="majorHAnsi" w:cstheme="majorHAnsi"/>
          <w:lang w:val="es-ES" w:eastAsia="es-ES"/>
        </w:rPr>
        <w:t xml:space="preserve"> de 20</w:t>
      </w:r>
      <w:r w:rsidR="00720166" w:rsidRPr="005E0746">
        <w:rPr>
          <w:rFonts w:asciiTheme="majorHAnsi" w:eastAsia="Times New Roman" w:hAnsiTheme="majorHAnsi" w:cstheme="majorHAnsi"/>
          <w:lang w:val="es-ES" w:eastAsia="es-ES"/>
        </w:rPr>
        <w:t>23</w:t>
      </w:r>
      <w:r w:rsidRPr="005E0746">
        <w:rPr>
          <w:rFonts w:asciiTheme="majorHAnsi" w:eastAsia="Times New Roman" w:hAnsiTheme="majorHAnsi" w:cstheme="majorHAnsi"/>
          <w:lang w:val="es-ES" w:eastAsia="es-ES"/>
        </w:rPr>
        <w:t xml:space="preserve">, </w:t>
      </w:r>
      <w:r w:rsidR="00720166" w:rsidRPr="005E0746">
        <w:rPr>
          <w:rFonts w:asciiTheme="majorHAnsi" w:eastAsia="Times New Roman" w:hAnsiTheme="majorHAnsi" w:cstheme="majorHAnsi"/>
          <w:lang w:val="es-ES" w:eastAsia="es-ES"/>
        </w:rPr>
        <w:t>e</w:t>
      </w:r>
      <w:r w:rsidRPr="005E0746">
        <w:rPr>
          <w:rFonts w:asciiTheme="majorHAnsi" w:eastAsia="Times New Roman" w:hAnsiTheme="majorHAnsi" w:cstheme="majorHAnsi"/>
          <w:lang w:val="es-ES" w:eastAsia="es-ES"/>
        </w:rPr>
        <w:t xml:space="preserve">l Representante Legal </w:t>
      </w:r>
      <w:r w:rsidR="00720166" w:rsidRPr="005E0746">
        <w:rPr>
          <w:rFonts w:asciiTheme="majorHAnsi" w:eastAsia="Times New Roman" w:hAnsiTheme="majorHAnsi" w:cstheme="majorHAnsi"/>
          <w:lang w:val="es-ES" w:eastAsia="es-ES"/>
        </w:rPr>
        <w:t xml:space="preserve">CARLOS AUGUSTO RIVERA FONCE </w:t>
      </w:r>
      <w:r w:rsidRPr="005E0746">
        <w:rPr>
          <w:rFonts w:asciiTheme="majorHAnsi" w:eastAsia="Times New Roman" w:hAnsiTheme="majorHAnsi" w:cstheme="majorHAnsi"/>
          <w:lang w:val="es-ES" w:eastAsia="es-ES"/>
        </w:rPr>
        <w:t xml:space="preserve">identificado con C.C. </w:t>
      </w:r>
      <w:r w:rsidR="00720166" w:rsidRPr="005E0746">
        <w:rPr>
          <w:rFonts w:asciiTheme="majorHAnsi" w:eastAsia="Times New Roman" w:hAnsiTheme="majorHAnsi" w:cstheme="majorHAnsi"/>
          <w:lang w:val="es-ES" w:eastAsia="es-ES"/>
        </w:rPr>
        <w:t>3.703.441</w:t>
      </w:r>
      <w:r w:rsidRPr="005E0746">
        <w:rPr>
          <w:rFonts w:asciiTheme="majorHAnsi" w:eastAsia="Times New Roman" w:hAnsiTheme="majorHAnsi" w:cstheme="majorHAnsi"/>
          <w:lang w:val="es-ES" w:eastAsia="es-ES"/>
        </w:rPr>
        <w:t xml:space="preserve"> (señalar tipo y número de identificación), certifica que </w:t>
      </w:r>
      <w:r w:rsidR="00720166" w:rsidRPr="005E0746">
        <w:rPr>
          <w:rFonts w:asciiTheme="majorHAnsi" w:eastAsia="Times New Roman" w:hAnsiTheme="majorHAnsi" w:cstheme="majorHAnsi"/>
          <w:lang w:val="es-ES" w:eastAsia="es-ES"/>
        </w:rPr>
        <w:t>CARLOS AUGUSTO RIVERA FONCE</w:t>
      </w:r>
      <w:r w:rsidRPr="005E0746">
        <w:rPr>
          <w:rFonts w:asciiTheme="majorHAnsi" w:eastAsia="Times New Roman" w:hAnsiTheme="majorHAnsi" w:cstheme="majorHAnsi"/>
          <w:lang w:val="es-ES" w:eastAsia="es-ES"/>
        </w:rPr>
        <w:t xml:space="preserve">, con Nit. </w:t>
      </w:r>
      <w:r w:rsidR="00720166" w:rsidRPr="005E0746">
        <w:rPr>
          <w:rFonts w:asciiTheme="majorHAnsi" w:eastAsia="Times New Roman" w:hAnsiTheme="majorHAnsi" w:cstheme="majorHAnsi"/>
          <w:lang w:val="es-ES" w:eastAsia="es-ES"/>
        </w:rPr>
        <w:t>13.703.441-1</w:t>
      </w:r>
      <w:r w:rsidRPr="005E0746">
        <w:rPr>
          <w:rFonts w:asciiTheme="majorHAnsi" w:eastAsia="Times New Roman" w:hAnsiTheme="majorHAnsi" w:cstheme="majorHAnsi"/>
          <w:lang w:val="es-ES" w:eastAsia="es-ES"/>
        </w:rPr>
        <w:t>, se encuentra al día en pagos de Seguridad Social, aportes a Fondos de Pensión y Aportes a la ARL, así como a paz y salvo por conceptos de pagos laborales y fiscales.</w:t>
      </w:r>
    </w:p>
    <w:p w14:paraId="0BAF126F" w14:textId="77777777" w:rsidR="00487B6F" w:rsidRPr="00B15608" w:rsidRDefault="00487B6F" w:rsidP="1ACB9A00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/>
          <w:bCs/>
          <w:color w:val="C00000"/>
          <w:lang w:val="es-ES" w:eastAsia="es-ES"/>
        </w:rPr>
      </w:pPr>
    </w:p>
    <w:p w14:paraId="5CFEB62E" w14:textId="77777777" w:rsidR="00487B6F" w:rsidRPr="00B15608" w:rsidRDefault="1DC54F0D" w:rsidP="1ACB9A00">
      <w:pPr>
        <w:pStyle w:val="Ttulo2"/>
        <w:numPr>
          <w:ilvl w:val="0"/>
          <w:numId w:val="22"/>
        </w:numPr>
        <w:spacing w:line="360" w:lineRule="auto"/>
        <w:rPr>
          <w:rFonts w:cstheme="majorHAnsi"/>
          <w:b/>
          <w:bCs/>
          <w:color w:val="auto"/>
          <w:sz w:val="22"/>
          <w:szCs w:val="22"/>
          <w:lang w:val="es-ES" w:eastAsia="es-ES"/>
        </w:rPr>
      </w:pPr>
      <w:r w:rsidRPr="00B15608">
        <w:rPr>
          <w:rFonts w:cstheme="majorHAnsi"/>
          <w:b/>
          <w:bCs/>
          <w:color w:val="auto"/>
          <w:sz w:val="22"/>
          <w:szCs w:val="22"/>
          <w:lang w:val="es-ES" w:eastAsia="es-ES"/>
        </w:rPr>
        <w:t>CUMPLIMIENTO DEL OBJETO</w:t>
      </w:r>
    </w:p>
    <w:p w14:paraId="329FF248" w14:textId="6DF73D6F" w:rsidR="00487B6F" w:rsidRDefault="00487B6F" w:rsidP="1ACB9A00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/>
          <w:bCs/>
          <w:u w:val="single"/>
          <w:lang w:val="es-ES" w:eastAsia="es-ES"/>
        </w:rPr>
      </w:pPr>
    </w:p>
    <w:p w14:paraId="3D1E7964" w14:textId="126A5CD0" w:rsidR="00487B6F" w:rsidRPr="00FD53FA" w:rsidRDefault="00FD53FA" w:rsidP="00FD53FA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Cs/>
          <w:lang w:val="es-ES" w:eastAsia="es-ES"/>
        </w:rPr>
      </w:pPr>
      <w:r w:rsidRPr="00FD53FA">
        <w:rPr>
          <w:rFonts w:asciiTheme="majorHAnsi" w:eastAsia="Times New Roman" w:hAnsiTheme="majorHAnsi" w:cstheme="majorHAnsi"/>
          <w:bCs/>
          <w:lang w:val="es-ES" w:eastAsia="es-ES"/>
        </w:rPr>
        <w:t>Se dio cumplimiento a todo lo señalado en el contrato. No</w:t>
      </w:r>
      <w:r w:rsidR="1DC54F0D" w:rsidRPr="00FD53FA">
        <w:rPr>
          <w:rFonts w:asciiTheme="majorHAnsi" w:eastAsia="Times New Roman" w:hAnsiTheme="majorHAnsi" w:cstheme="majorHAnsi"/>
          <w:lang w:val="es-ES" w:eastAsia="es-ES"/>
        </w:rPr>
        <w:t xml:space="preserve"> se presentaron procesos de imposición de multas</w:t>
      </w:r>
      <w:r w:rsidRPr="00FD53FA">
        <w:rPr>
          <w:rFonts w:asciiTheme="majorHAnsi" w:eastAsia="Times New Roman" w:hAnsiTheme="majorHAnsi" w:cstheme="majorHAnsi"/>
          <w:lang w:val="es-ES" w:eastAsia="es-ES"/>
        </w:rPr>
        <w:t>.</w:t>
      </w:r>
    </w:p>
    <w:p w14:paraId="5523C4DF" w14:textId="77777777" w:rsidR="00487B6F" w:rsidRPr="00B15608" w:rsidRDefault="00487B6F" w:rsidP="1ACB9A00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/>
          <w:bCs/>
          <w:u w:val="single"/>
          <w:lang w:val="es-ES" w:eastAsia="es-ES"/>
        </w:rPr>
      </w:pPr>
    </w:p>
    <w:p w14:paraId="58448D28" w14:textId="77777777" w:rsidR="00487B6F" w:rsidRPr="00B15608" w:rsidRDefault="1DC54F0D" w:rsidP="1ACB9A00">
      <w:pPr>
        <w:pStyle w:val="Ttulo2"/>
        <w:numPr>
          <w:ilvl w:val="0"/>
          <w:numId w:val="22"/>
        </w:numPr>
        <w:spacing w:line="360" w:lineRule="auto"/>
        <w:rPr>
          <w:rFonts w:cstheme="majorHAnsi"/>
          <w:b/>
          <w:bCs/>
          <w:color w:val="auto"/>
          <w:sz w:val="22"/>
          <w:szCs w:val="22"/>
          <w:lang w:val="es-ES" w:eastAsia="es-ES"/>
        </w:rPr>
      </w:pPr>
      <w:r w:rsidRPr="00B15608">
        <w:rPr>
          <w:rFonts w:cstheme="majorHAnsi"/>
          <w:b/>
          <w:bCs/>
          <w:color w:val="auto"/>
          <w:sz w:val="22"/>
          <w:szCs w:val="22"/>
          <w:lang w:val="es-ES" w:eastAsia="es-ES"/>
        </w:rPr>
        <w:t>SUPERVISIÓN DE LA EJECUCIÓN CONTRACTUAL</w:t>
      </w:r>
    </w:p>
    <w:p w14:paraId="58E811D2" w14:textId="77777777" w:rsidR="00487B6F" w:rsidRPr="00B15608" w:rsidRDefault="00487B6F" w:rsidP="1ACB9A00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/>
          <w:bCs/>
          <w:u w:val="single"/>
          <w:lang w:val="es-ES" w:eastAsia="es-ES"/>
        </w:rPr>
      </w:pPr>
    </w:p>
    <w:p w14:paraId="5A007A68" w14:textId="1790014B" w:rsidR="00487B6F" w:rsidRPr="00DC700C" w:rsidRDefault="1DC54F0D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Que el ordenador del gasto realizó designación de supervisión el día </w:t>
      </w:r>
      <w:r w:rsidR="00FF515A" w:rsidRPr="00DC700C">
        <w:rPr>
          <w:rFonts w:asciiTheme="majorHAnsi" w:eastAsia="Times New Roman" w:hAnsiTheme="majorHAnsi" w:cstheme="majorHAnsi"/>
          <w:lang w:val="es-ES" w:eastAsia="es-ES"/>
        </w:rPr>
        <w:t>22</w:t>
      </w: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 de </w:t>
      </w:r>
      <w:r w:rsidR="00FF515A" w:rsidRPr="00DC700C">
        <w:rPr>
          <w:rFonts w:asciiTheme="majorHAnsi" w:eastAsia="Times New Roman" w:hAnsiTheme="majorHAnsi" w:cstheme="majorHAnsi"/>
          <w:lang w:val="es-ES" w:eastAsia="es-ES"/>
        </w:rPr>
        <w:t xml:space="preserve">agosto </w:t>
      </w: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de </w:t>
      </w:r>
      <w:r w:rsidR="00FF515A" w:rsidRPr="00DC700C">
        <w:rPr>
          <w:rFonts w:asciiTheme="majorHAnsi" w:eastAsia="Times New Roman" w:hAnsiTheme="majorHAnsi" w:cstheme="majorHAnsi"/>
          <w:lang w:val="es-ES" w:eastAsia="es-ES"/>
        </w:rPr>
        <w:t>2023</w:t>
      </w: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, desde el </w:t>
      </w:r>
      <w:r w:rsidR="00D22304" w:rsidRPr="00DC700C">
        <w:rPr>
          <w:rFonts w:asciiTheme="majorHAnsi" w:eastAsia="Times New Roman" w:hAnsiTheme="majorHAnsi" w:cstheme="majorHAnsi"/>
          <w:lang w:val="es-ES" w:eastAsia="es-ES"/>
        </w:rPr>
        <w:t>22</w:t>
      </w: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 de </w:t>
      </w:r>
      <w:r w:rsidR="00D22304" w:rsidRPr="00DC700C">
        <w:rPr>
          <w:rFonts w:asciiTheme="majorHAnsi" w:eastAsia="Times New Roman" w:hAnsiTheme="majorHAnsi" w:cstheme="majorHAnsi"/>
          <w:lang w:val="es-ES" w:eastAsia="es-ES"/>
        </w:rPr>
        <w:t>agosto</w:t>
      </w: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 de </w:t>
      </w:r>
      <w:r w:rsidR="00D22304" w:rsidRPr="00DC700C">
        <w:rPr>
          <w:rFonts w:asciiTheme="majorHAnsi" w:eastAsia="Times New Roman" w:hAnsiTheme="majorHAnsi" w:cstheme="majorHAnsi"/>
          <w:lang w:val="es-ES" w:eastAsia="es-ES"/>
        </w:rPr>
        <w:t>2023</w:t>
      </w: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 hasta el </w:t>
      </w:r>
      <w:r w:rsidR="00DF712F" w:rsidRPr="00DC700C">
        <w:rPr>
          <w:rFonts w:asciiTheme="majorHAnsi" w:eastAsia="Times New Roman" w:hAnsiTheme="majorHAnsi" w:cstheme="majorHAnsi"/>
          <w:lang w:val="es-ES" w:eastAsia="es-ES"/>
        </w:rPr>
        <w:t>06</w:t>
      </w: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 de </w:t>
      </w:r>
      <w:r w:rsidR="00DF712F" w:rsidRPr="00DC700C">
        <w:rPr>
          <w:rFonts w:asciiTheme="majorHAnsi" w:eastAsia="Times New Roman" w:hAnsiTheme="majorHAnsi" w:cstheme="majorHAnsi"/>
          <w:lang w:val="es-ES" w:eastAsia="es-ES"/>
        </w:rPr>
        <w:t>septiembre</w:t>
      </w:r>
      <w:r w:rsidRPr="00DC700C">
        <w:rPr>
          <w:rFonts w:asciiTheme="majorHAnsi" w:eastAsia="Times New Roman" w:hAnsiTheme="majorHAnsi" w:cstheme="majorHAnsi"/>
          <w:lang w:val="es-ES" w:eastAsia="es-ES"/>
        </w:rPr>
        <w:t xml:space="preserve"> de </w:t>
      </w:r>
      <w:r w:rsidR="00DF712F" w:rsidRPr="00DC700C">
        <w:rPr>
          <w:rFonts w:asciiTheme="majorHAnsi" w:eastAsia="Times New Roman" w:hAnsiTheme="majorHAnsi" w:cstheme="majorHAnsi"/>
          <w:lang w:val="es-ES" w:eastAsia="es-ES"/>
        </w:rPr>
        <w:t>2023</w:t>
      </w:r>
      <w:r w:rsidR="00C97D0E" w:rsidRPr="00DC700C">
        <w:rPr>
          <w:rFonts w:asciiTheme="majorHAnsi" w:eastAsia="Times New Roman" w:hAnsiTheme="majorHAnsi" w:cstheme="majorHAnsi"/>
          <w:lang w:val="es-ES" w:eastAsia="es-ES"/>
        </w:rPr>
        <w:t>, según se puede constatar en la plataforma SECOP.</w:t>
      </w:r>
    </w:p>
    <w:p w14:paraId="395EABAC" w14:textId="77777777" w:rsidR="00487B6F" w:rsidRPr="00B15608" w:rsidRDefault="00487B6F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color w:val="FF0000"/>
          <w:lang w:val="es-ES" w:eastAsia="es-ES"/>
        </w:rPr>
      </w:pPr>
    </w:p>
    <w:p w14:paraId="7FECC278" w14:textId="77777777" w:rsidR="00487B6F" w:rsidRPr="00B15608" w:rsidRDefault="1DC54F0D" w:rsidP="1ACB9A00">
      <w:pPr>
        <w:pStyle w:val="Ttulo2"/>
        <w:numPr>
          <w:ilvl w:val="0"/>
          <w:numId w:val="22"/>
        </w:numPr>
        <w:spacing w:line="360" w:lineRule="auto"/>
        <w:rPr>
          <w:rFonts w:cstheme="majorHAnsi"/>
          <w:b/>
          <w:bCs/>
          <w:color w:val="auto"/>
          <w:sz w:val="22"/>
          <w:szCs w:val="22"/>
          <w:lang w:val="es-ES" w:eastAsia="es-ES"/>
        </w:rPr>
      </w:pPr>
      <w:r w:rsidRPr="00B15608">
        <w:rPr>
          <w:rFonts w:cstheme="majorHAnsi"/>
          <w:b/>
          <w:bCs/>
          <w:color w:val="auto"/>
          <w:sz w:val="22"/>
          <w:szCs w:val="22"/>
          <w:lang w:val="es-ES" w:eastAsia="es-ES"/>
        </w:rPr>
        <w:t>LIQUIDACIÓN DEL CONTRATO</w:t>
      </w:r>
    </w:p>
    <w:p w14:paraId="38ED5F65" w14:textId="77777777" w:rsidR="00487B6F" w:rsidRPr="00B15608" w:rsidRDefault="00487B6F" w:rsidP="1ACB9A00">
      <w:pPr>
        <w:pStyle w:val="Ttulo2"/>
        <w:spacing w:line="360" w:lineRule="auto"/>
        <w:rPr>
          <w:rFonts w:cstheme="majorHAnsi"/>
          <w:color w:val="FF0000"/>
          <w:sz w:val="22"/>
          <w:szCs w:val="22"/>
          <w:lang w:val="es-ES" w:eastAsia="es-ES"/>
        </w:rPr>
      </w:pPr>
    </w:p>
    <w:p w14:paraId="05716B74" w14:textId="77777777" w:rsidR="00487B6F" w:rsidRPr="00B15608" w:rsidRDefault="1DC54F0D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B15608">
        <w:rPr>
          <w:rFonts w:asciiTheme="majorHAnsi" w:eastAsia="Times New Roman" w:hAnsiTheme="majorHAnsi" w:cstheme="majorHAnsi"/>
          <w:lang w:val="es-ES" w:eastAsia="es-ES"/>
        </w:rPr>
        <w:t>Que respecto de la liquidación del contrato</w:t>
      </w:r>
      <w:r w:rsidRPr="00B15608">
        <w:rPr>
          <w:rFonts w:asciiTheme="majorHAnsi" w:eastAsia="Times New Roman" w:hAnsiTheme="majorHAnsi" w:cstheme="majorHAnsi"/>
          <w:color w:val="FF0000"/>
          <w:lang w:val="es-ES" w:eastAsia="es-ES"/>
        </w:rPr>
        <w:t xml:space="preserve"> </w:t>
      </w:r>
      <w:r w:rsidRPr="00B15608">
        <w:rPr>
          <w:rFonts w:asciiTheme="majorHAnsi" w:eastAsia="Times New Roman" w:hAnsiTheme="majorHAnsi" w:cstheme="majorHAnsi"/>
          <w:lang w:val="es-ES" w:eastAsia="es-ES"/>
        </w:rPr>
        <w:t xml:space="preserve">se estableció lo siguiente: </w:t>
      </w:r>
    </w:p>
    <w:p w14:paraId="6B33F8BC" w14:textId="2E11F537" w:rsidR="00487B6F" w:rsidRPr="00BA6A85" w:rsidRDefault="00E45750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BA6A85">
        <w:rPr>
          <w:rFonts w:asciiTheme="majorHAnsi" w:eastAsia="Times New Roman" w:hAnsiTheme="majorHAnsi" w:cstheme="majorHAnsi"/>
          <w:lang w:val="es-ES" w:eastAsia="es-ES"/>
        </w:rPr>
        <w:t>En el estudio previo no se señaló nada taxativamente respecto a la liquidación del contrato.</w:t>
      </w:r>
    </w:p>
    <w:p w14:paraId="1F65A87D" w14:textId="5444B07F" w:rsidR="00296B6B" w:rsidRDefault="00296B6B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color w:val="009900"/>
          <w:lang w:val="es-ES" w:eastAsia="es-ES"/>
        </w:rPr>
      </w:pPr>
    </w:p>
    <w:p w14:paraId="6A33DBDD" w14:textId="00E48210" w:rsidR="007B45C8" w:rsidRDefault="007B45C8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color w:val="009900"/>
          <w:lang w:val="es-ES" w:eastAsia="es-ES"/>
        </w:rPr>
      </w:pPr>
    </w:p>
    <w:p w14:paraId="595E5589" w14:textId="5A5518DA" w:rsidR="007B45C8" w:rsidRDefault="007B45C8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color w:val="009900"/>
          <w:lang w:val="es-ES" w:eastAsia="es-ES"/>
        </w:rPr>
      </w:pPr>
    </w:p>
    <w:p w14:paraId="0DA75B89" w14:textId="1F1B8637" w:rsidR="007B45C8" w:rsidRDefault="007B45C8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color w:val="009900"/>
          <w:lang w:val="es-ES" w:eastAsia="es-ES"/>
        </w:rPr>
      </w:pPr>
    </w:p>
    <w:p w14:paraId="7DF8ABE4" w14:textId="77777777" w:rsidR="007B45C8" w:rsidRPr="00B15608" w:rsidRDefault="007B45C8" w:rsidP="1ACB9A00">
      <w:pPr>
        <w:spacing w:after="0" w:line="360" w:lineRule="auto"/>
        <w:jc w:val="both"/>
        <w:rPr>
          <w:rFonts w:asciiTheme="majorHAnsi" w:eastAsia="Times New Roman" w:hAnsiTheme="majorHAnsi" w:cstheme="majorHAnsi"/>
          <w:color w:val="009900"/>
          <w:lang w:val="es-ES" w:eastAsia="es-ES"/>
        </w:rPr>
      </w:pPr>
    </w:p>
    <w:p w14:paraId="263B02FE" w14:textId="77777777" w:rsidR="00487B6F" w:rsidRPr="00B15608" w:rsidRDefault="00487B6F" w:rsidP="1ACB9A00">
      <w:pPr>
        <w:widowControl w:val="0"/>
        <w:adjustRightInd w:val="0"/>
        <w:spacing w:after="0" w:line="360" w:lineRule="auto"/>
        <w:ind w:right="6"/>
        <w:rPr>
          <w:rFonts w:asciiTheme="majorHAnsi" w:eastAsia="Times New Roman" w:hAnsiTheme="majorHAnsi" w:cstheme="majorHAnsi"/>
          <w:b/>
          <w:bCs/>
          <w:lang w:val="es-ES" w:eastAsia="es-ES"/>
        </w:rPr>
      </w:pPr>
    </w:p>
    <w:p w14:paraId="40EE8DB6" w14:textId="77777777" w:rsidR="00487B6F" w:rsidRPr="00B15608" w:rsidRDefault="1DC54F0D" w:rsidP="1ACB9A00">
      <w:pPr>
        <w:pStyle w:val="Ttulo1"/>
        <w:numPr>
          <w:ilvl w:val="0"/>
          <w:numId w:val="25"/>
        </w:numPr>
        <w:jc w:val="left"/>
        <w:rPr>
          <w:rFonts w:asciiTheme="majorHAnsi" w:hAnsiTheme="majorHAnsi" w:cstheme="majorHAnsi"/>
          <w:b/>
          <w:bCs/>
          <w:lang w:val="es-ES" w:eastAsia="es-ES"/>
        </w:rPr>
      </w:pPr>
      <w:r w:rsidRPr="00B15608">
        <w:rPr>
          <w:rFonts w:asciiTheme="majorHAnsi" w:hAnsiTheme="majorHAnsi" w:cstheme="majorHAnsi"/>
          <w:b/>
          <w:bCs/>
          <w:lang w:val="es-ES" w:eastAsia="es-ES"/>
        </w:rPr>
        <w:t>ASPECTOS FINANCIEROS</w:t>
      </w:r>
    </w:p>
    <w:p w14:paraId="1ABF44E1" w14:textId="77777777" w:rsidR="00487B6F" w:rsidRPr="00B15608" w:rsidRDefault="00487B6F" w:rsidP="1ACB9A00">
      <w:pPr>
        <w:tabs>
          <w:tab w:val="left" w:pos="426"/>
          <w:tab w:val="center" w:pos="4560"/>
        </w:tabs>
        <w:suppressAutoHyphens/>
        <w:spacing w:after="0" w:line="360" w:lineRule="auto"/>
        <w:ind w:right="6"/>
        <w:jc w:val="both"/>
        <w:rPr>
          <w:rFonts w:asciiTheme="majorHAnsi" w:eastAsia="Times New Roman" w:hAnsiTheme="majorHAnsi" w:cstheme="majorHAnsi"/>
          <w:b/>
          <w:bCs/>
          <w:u w:val="single"/>
          <w:lang w:val="es-ES" w:eastAsia="es-ES"/>
        </w:rPr>
      </w:pPr>
    </w:p>
    <w:p w14:paraId="36C22356" w14:textId="77777777" w:rsidR="00487B6F" w:rsidRPr="00B15608" w:rsidRDefault="1DC54F0D" w:rsidP="1ACB9A00">
      <w:pPr>
        <w:pStyle w:val="Ttulo2"/>
        <w:numPr>
          <w:ilvl w:val="0"/>
          <w:numId w:val="26"/>
        </w:numPr>
        <w:spacing w:line="360" w:lineRule="auto"/>
        <w:rPr>
          <w:rFonts w:cstheme="majorHAnsi"/>
          <w:b/>
          <w:bCs/>
          <w:color w:val="auto"/>
          <w:sz w:val="22"/>
          <w:szCs w:val="22"/>
          <w:lang w:val="es-ES" w:eastAsia="es-ES"/>
        </w:rPr>
      </w:pPr>
      <w:r w:rsidRPr="00B15608">
        <w:rPr>
          <w:rFonts w:cstheme="majorHAnsi"/>
          <w:b/>
          <w:bCs/>
          <w:color w:val="auto"/>
          <w:sz w:val="22"/>
          <w:szCs w:val="22"/>
          <w:lang w:val="es-ES" w:eastAsia="es-ES"/>
        </w:rPr>
        <w:t>PAGOS REALIZADOS</w:t>
      </w:r>
    </w:p>
    <w:p w14:paraId="50D26B8A" w14:textId="77777777" w:rsidR="00487B6F" w:rsidRPr="00B15608" w:rsidRDefault="00487B6F" w:rsidP="1ACB9A00">
      <w:pPr>
        <w:spacing w:after="0" w:line="360" w:lineRule="auto"/>
        <w:ind w:left="720" w:right="6"/>
        <w:jc w:val="both"/>
        <w:rPr>
          <w:rFonts w:asciiTheme="majorHAnsi" w:eastAsia="Times New Roman" w:hAnsiTheme="majorHAnsi" w:cstheme="majorHAnsi"/>
          <w:b/>
          <w:bCs/>
          <w:u w:val="single"/>
          <w:lang w:val="es-ES" w:eastAsia="es-ES"/>
        </w:rPr>
      </w:pPr>
    </w:p>
    <w:p w14:paraId="33746A0C" w14:textId="1823E122" w:rsidR="00487B6F" w:rsidRDefault="00BB44E0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  <w:r>
        <w:rPr>
          <w:rFonts w:asciiTheme="majorHAnsi" w:eastAsia="Times New Roman" w:hAnsiTheme="majorHAnsi" w:cstheme="majorHAnsi"/>
          <w:lang w:val="es-ES" w:eastAsia="es-ES"/>
        </w:rPr>
        <w:t>No</w:t>
      </w:r>
      <w:r w:rsidR="007361FD">
        <w:rPr>
          <w:rFonts w:asciiTheme="majorHAnsi" w:eastAsia="Times New Roman" w:hAnsiTheme="majorHAnsi" w:cstheme="majorHAnsi"/>
          <w:lang w:val="es-ES" w:eastAsia="es-ES"/>
        </w:rPr>
        <w:t xml:space="preserve"> se han realizado pagos.</w:t>
      </w:r>
      <w:r w:rsidR="1DC54F0D" w:rsidRPr="00B15608">
        <w:rPr>
          <w:rFonts w:asciiTheme="majorHAnsi" w:eastAsia="Times New Roman" w:hAnsiTheme="majorHAnsi" w:cstheme="majorHAnsi"/>
          <w:lang w:val="es-ES" w:eastAsia="es-ES"/>
        </w:rPr>
        <w:t xml:space="preserve"> </w:t>
      </w:r>
    </w:p>
    <w:p w14:paraId="3380A59A" w14:textId="77777777" w:rsidR="007B45C8" w:rsidRPr="00B15608" w:rsidRDefault="007B45C8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54"/>
        <w:gridCol w:w="2156"/>
        <w:gridCol w:w="2268"/>
      </w:tblGrid>
      <w:tr w:rsidR="00296B6B" w:rsidRPr="00B15608" w14:paraId="54D4E44B" w14:textId="77777777" w:rsidTr="00E61012">
        <w:trPr>
          <w:jc w:val="center"/>
        </w:trPr>
        <w:tc>
          <w:tcPr>
            <w:tcW w:w="1954" w:type="dxa"/>
          </w:tcPr>
          <w:p w14:paraId="1C79FA09" w14:textId="6114EBF5" w:rsidR="00296B6B" w:rsidRPr="00B15608" w:rsidRDefault="00296B6B" w:rsidP="00296B6B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</w:rPr>
              <w:t>NÚMERO DE ORDEN DE PAGO</w:t>
            </w:r>
          </w:p>
        </w:tc>
        <w:tc>
          <w:tcPr>
            <w:tcW w:w="2156" w:type="dxa"/>
          </w:tcPr>
          <w:p w14:paraId="0E79F05C" w14:textId="0F2C4678" w:rsidR="00296B6B" w:rsidRPr="00B15608" w:rsidRDefault="00296B6B" w:rsidP="00296B6B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</w:rPr>
              <w:t>FECHA DE PAGO</w:t>
            </w:r>
          </w:p>
        </w:tc>
        <w:tc>
          <w:tcPr>
            <w:tcW w:w="2268" w:type="dxa"/>
          </w:tcPr>
          <w:p w14:paraId="7706A42A" w14:textId="6D92AEBD" w:rsidR="00296B6B" w:rsidRPr="00B15608" w:rsidRDefault="00296B6B" w:rsidP="00296B6B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  <w:b/>
              </w:rPr>
            </w:pPr>
            <w:r w:rsidRPr="00B15608">
              <w:rPr>
                <w:rStyle w:val="Nmerodepgina"/>
                <w:rFonts w:asciiTheme="majorHAnsi" w:hAnsiTheme="majorHAnsi" w:cstheme="majorHAnsi"/>
                <w:b/>
              </w:rPr>
              <w:t>VALOR DE PAGO</w:t>
            </w:r>
          </w:p>
        </w:tc>
      </w:tr>
      <w:tr w:rsidR="00296B6B" w:rsidRPr="00B15608" w14:paraId="2EF3A370" w14:textId="77777777" w:rsidTr="00E61012">
        <w:trPr>
          <w:jc w:val="center"/>
        </w:trPr>
        <w:tc>
          <w:tcPr>
            <w:tcW w:w="1954" w:type="dxa"/>
          </w:tcPr>
          <w:p w14:paraId="0646EB3D" w14:textId="06DEB5D3" w:rsidR="00296B6B" w:rsidRPr="005A2A20" w:rsidRDefault="005A2A20" w:rsidP="005A2A20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  <w:r w:rsidRPr="005A2A20">
              <w:rPr>
                <w:rStyle w:val="Nmerodepgina"/>
                <w:rFonts w:asciiTheme="majorHAnsi" w:hAnsiTheme="majorHAnsi" w:cstheme="majorHAnsi"/>
              </w:rPr>
              <w:t>No aplica</w:t>
            </w:r>
          </w:p>
        </w:tc>
        <w:tc>
          <w:tcPr>
            <w:tcW w:w="2156" w:type="dxa"/>
          </w:tcPr>
          <w:p w14:paraId="69BB3C67" w14:textId="6F7B163E" w:rsidR="00296B6B" w:rsidRPr="005A2A20" w:rsidRDefault="005A2A20" w:rsidP="005A2A20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  <w:r w:rsidRPr="005A2A20">
              <w:rPr>
                <w:rStyle w:val="Nmerodepgina"/>
                <w:rFonts w:asciiTheme="majorHAnsi" w:hAnsiTheme="majorHAnsi" w:cstheme="majorHAnsi"/>
              </w:rPr>
              <w:t>No aplica</w:t>
            </w:r>
          </w:p>
        </w:tc>
        <w:tc>
          <w:tcPr>
            <w:tcW w:w="2268" w:type="dxa"/>
          </w:tcPr>
          <w:p w14:paraId="4F0932EE" w14:textId="2E08558B" w:rsidR="00296B6B" w:rsidRPr="005A2A20" w:rsidRDefault="005A2A20" w:rsidP="005A2A20">
            <w:pPr>
              <w:spacing w:after="0" w:line="360" w:lineRule="auto"/>
              <w:jc w:val="center"/>
              <w:rPr>
                <w:rStyle w:val="Nmerodepgina"/>
                <w:rFonts w:asciiTheme="majorHAnsi" w:hAnsiTheme="majorHAnsi" w:cstheme="majorHAnsi"/>
              </w:rPr>
            </w:pPr>
            <w:r w:rsidRPr="005A2A20">
              <w:rPr>
                <w:rStyle w:val="Nmerodepgina"/>
                <w:rFonts w:asciiTheme="majorHAnsi" w:hAnsiTheme="majorHAnsi" w:cstheme="majorHAnsi"/>
              </w:rPr>
              <w:t>No aplica</w:t>
            </w:r>
          </w:p>
        </w:tc>
      </w:tr>
    </w:tbl>
    <w:p w14:paraId="03E7C2C1" w14:textId="2A3BDEB2" w:rsidR="00296B6B" w:rsidRDefault="00296B6B" w:rsidP="00487B6F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C00000"/>
        </w:rPr>
      </w:pPr>
    </w:p>
    <w:p w14:paraId="55DB1E1E" w14:textId="77777777" w:rsidR="007B45C8" w:rsidRPr="00B15608" w:rsidRDefault="007B45C8" w:rsidP="00487B6F">
      <w:pPr>
        <w:spacing w:after="0" w:line="360" w:lineRule="auto"/>
        <w:jc w:val="both"/>
        <w:rPr>
          <w:rStyle w:val="Nmerodepgina"/>
          <w:rFonts w:asciiTheme="majorHAnsi" w:hAnsiTheme="majorHAnsi" w:cstheme="majorHAnsi"/>
          <w:b/>
          <w:color w:val="C00000"/>
        </w:rPr>
      </w:pPr>
    </w:p>
    <w:p w14:paraId="321DBC8B" w14:textId="40579A09" w:rsidR="00E61012" w:rsidRPr="00B15608" w:rsidRDefault="39BCC601" w:rsidP="1ACB9A00">
      <w:pPr>
        <w:pStyle w:val="Ttulo2"/>
        <w:numPr>
          <w:ilvl w:val="0"/>
          <w:numId w:val="26"/>
        </w:numPr>
        <w:spacing w:line="360" w:lineRule="auto"/>
        <w:rPr>
          <w:rStyle w:val="Nmerodepgina"/>
          <w:rFonts w:cstheme="majorHAnsi"/>
          <w:b/>
          <w:bCs/>
          <w:color w:val="auto"/>
          <w:sz w:val="22"/>
          <w:szCs w:val="22"/>
        </w:rPr>
      </w:pPr>
      <w:r w:rsidRPr="00B15608">
        <w:rPr>
          <w:rStyle w:val="Nmerodepgina"/>
          <w:rFonts w:cstheme="majorHAnsi"/>
          <w:b/>
          <w:bCs/>
          <w:color w:val="auto"/>
          <w:sz w:val="22"/>
          <w:szCs w:val="22"/>
        </w:rPr>
        <w:t>ESTADO FINANCIERO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61012" w:rsidRPr="00B15608" w14:paraId="642A66CE" w14:textId="77777777" w:rsidTr="003C30B7">
        <w:tc>
          <w:tcPr>
            <w:tcW w:w="4414" w:type="dxa"/>
          </w:tcPr>
          <w:p w14:paraId="06B46B65" w14:textId="2850A190" w:rsidR="00E61012" w:rsidRPr="00B15608" w:rsidRDefault="39BCC601" w:rsidP="1ACB9A00">
            <w:pPr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B15608">
              <w:rPr>
                <w:rFonts w:asciiTheme="majorHAnsi" w:hAnsiTheme="majorHAnsi" w:cstheme="majorHAnsi"/>
                <w:b/>
                <w:bCs/>
              </w:rPr>
              <w:t>VALOR TOTAL DEL CONTRATO</w:t>
            </w:r>
          </w:p>
        </w:tc>
        <w:tc>
          <w:tcPr>
            <w:tcW w:w="4414" w:type="dxa"/>
            <w:vAlign w:val="center"/>
          </w:tcPr>
          <w:p w14:paraId="5288C640" w14:textId="00BB5F7D" w:rsidR="00E61012" w:rsidRPr="00B15608" w:rsidRDefault="005D217D" w:rsidP="005D217D">
            <w:pPr>
              <w:spacing w:line="360" w:lineRule="auto"/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10.500.000</w:t>
            </w:r>
          </w:p>
        </w:tc>
      </w:tr>
      <w:tr w:rsidR="00E61012" w:rsidRPr="00B15608" w14:paraId="2CF453F0" w14:textId="77777777" w:rsidTr="003C30B7">
        <w:tc>
          <w:tcPr>
            <w:tcW w:w="4414" w:type="dxa"/>
          </w:tcPr>
          <w:p w14:paraId="49B6D9B5" w14:textId="47AD7EA2" w:rsidR="00E61012" w:rsidRPr="00B15608" w:rsidRDefault="39BCC601" w:rsidP="1ACB9A00">
            <w:pPr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B15608">
              <w:rPr>
                <w:rFonts w:asciiTheme="majorHAnsi" w:hAnsiTheme="majorHAnsi" w:cstheme="majorHAnsi"/>
                <w:b/>
                <w:bCs/>
              </w:rPr>
              <w:t>VALOR TOTAL PAGADO</w:t>
            </w:r>
          </w:p>
        </w:tc>
        <w:tc>
          <w:tcPr>
            <w:tcW w:w="4414" w:type="dxa"/>
            <w:vAlign w:val="center"/>
          </w:tcPr>
          <w:p w14:paraId="06CACBAD" w14:textId="7905B162" w:rsidR="00E61012" w:rsidRPr="00B15608" w:rsidRDefault="005D217D" w:rsidP="005D217D">
            <w:pPr>
              <w:spacing w:line="360" w:lineRule="auto"/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  <w:tr w:rsidR="00E61012" w:rsidRPr="00B15608" w14:paraId="21855167" w14:textId="77777777" w:rsidTr="003C30B7">
        <w:tc>
          <w:tcPr>
            <w:tcW w:w="4414" w:type="dxa"/>
          </w:tcPr>
          <w:p w14:paraId="3444D87C" w14:textId="4C5D8203" w:rsidR="00E61012" w:rsidRPr="00B15608" w:rsidRDefault="39BCC601" w:rsidP="1ACB9A00">
            <w:pPr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B15608">
              <w:rPr>
                <w:rFonts w:asciiTheme="majorHAnsi" w:hAnsiTheme="majorHAnsi" w:cstheme="majorHAnsi"/>
                <w:b/>
                <w:bCs/>
              </w:rPr>
              <w:t>VALOR EJECUTADO</w:t>
            </w:r>
          </w:p>
        </w:tc>
        <w:tc>
          <w:tcPr>
            <w:tcW w:w="4414" w:type="dxa"/>
            <w:vAlign w:val="center"/>
          </w:tcPr>
          <w:p w14:paraId="5031CCA9" w14:textId="26E25BC9" w:rsidR="00E61012" w:rsidRPr="00B15608" w:rsidRDefault="005D217D" w:rsidP="005D217D">
            <w:pPr>
              <w:spacing w:line="360" w:lineRule="auto"/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  <w:tr w:rsidR="00E61012" w:rsidRPr="00B15608" w14:paraId="32F0AFE0" w14:textId="77777777" w:rsidTr="003C30B7">
        <w:tc>
          <w:tcPr>
            <w:tcW w:w="4414" w:type="dxa"/>
          </w:tcPr>
          <w:p w14:paraId="1290A660" w14:textId="1733C91A" w:rsidR="00E61012" w:rsidRPr="00B15608" w:rsidRDefault="39BCC601" w:rsidP="005D217D">
            <w:pPr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B15608">
              <w:rPr>
                <w:rFonts w:asciiTheme="majorHAnsi" w:hAnsiTheme="majorHAnsi" w:cstheme="majorHAnsi"/>
                <w:b/>
                <w:bCs/>
              </w:rPr>
              <w:t xml:space="preserve">SALDO A FAVOR DEL CONTRATISTA </w:t>
            </w:r>
          </w:p>
        </w:tc>
        <w:tc>
          <w:tcPr>
            <w:tcW w:w="4414" w:type="dxa"/>
            <w:vAlign w:val="center"/>
          </w:tcPr>
          <w:p w14:paraId="524B6F11" w14:textId="430CB798" w:rsidR="00E61012" w:rsidRPr="005D217D" w:rsidRDefault="005D217D" w:rsidP="005D217D">
            <w:pPr>
              <w:spacing w:line="360" w:lineRule="auto"/>
              <w:jc w:val="right"/>
              <w:rPr>
                <w:rFonts w:asciiTheme="majorHAnsi" w:hAnsiTheme="majorHAnsi" w:cstheme="majorHAnsi"/>
              </w:rPr>
            </w:pPr>
            <w:r w:rsidRPr="005D217D">
              <w:rPr>
                <w:rFonts w:asciiTheme="majorHAnsi" w:eastAsia="Times New Roman" w:hAnsiTheme="majorHAnsi" w:cstheme="majorHAnsi"/>
                <w:lang w:eastAsia="es-CO"/>
              </w:rPr>
              <w:t>10.500.000</w:t>
            </w:r>
          </w:p>
        </w:tc>
      </w:tr>
      <w:tr w:rsidR="00E61012" w:rsidRPr="00B15608" w14:paraId="0159BFF2" w14:textId="77777777" w:rsidTr="003C30B7">
        <w:tc>
          <w:tcPr>
            <w:tcW w:w="4414" w:type="dxa"/>
          </w:tcPr>
          <w:p w14:paraId="5697EFE7" w14:textId="35AEB094" w:rsidR="00E61012" w:rsidRPr="00B15608" w:rsidRDefault="39BCC601" w:rsidP="005D217D">
            <w:pPr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lang w:val="es-ES" w:eastAsia="es-CO"/>
              </w:rPr>
              <w:t xml:space="preserve">SALDO POR REINTEGRAR </w:t>
            </w:r>
          </w:p>
        </w:tc>
        <w:tc>
          <w:tcPr>
            <w:tcW w:w="4414" w:type="dxa"/>
            <w:vAlign w:val="center"/>
          </w:tcPr>
          <w:p w14:paraId="1DDB4E5B" w14:textId="34129FF8" w:rsidR="00E61012" w:rsidRPr="005D217D" w:rsidRDefault="005D217D" w:rsidP="005D217D">
            <w:pPr>
              <w:spacing w:line="360" w:lineRule="auto"/>
              <w:jc w:val="right"/>
              <w:rPr>
                <w:rFonts w:asciiTheme="majorHAnsi" w:hAnsiTheme="majorHAnsi" w:cstheme="majorHAnsi"/>
              </w:rPr>
            </w:pPr>
            <w:r w:rsidRPr="005D217D">
              <w:rPr>
                <w:rFonts w:asciiTheme="majorHAnsi" w:eastAsia="Times New Roman" w:hAnsiTheme="majorHAnsi" w:cstheme="majorHAnsi"/>
                <w:lang w:eastAsia="es-CO"/>
              </w:rPr>
              <w:t>0</w:t>
            </w:r>
          </w:p>
        </w:tc>
      </w:tr>
      <w:tr w:rsidR="00E61012" w:rsidRPr="00B15608" w14:paraId="62D8D254" w14:textId="77777777" w:rsidTr="003C30B7">
        <w:tc>
          <w:tcPr>
            <w:tcW w:w="4414" w:type="dxa"/>
          </w:tcPr>
          <w:p w14:paraId="6B2553F2" w14:textId="473521FB" w:rsidR="00E61012" w:rsidRPr="00B15608" w:rsidRDefault="39BCC601" w:rsidP="005D217D">
            <w:pPr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B15608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lang w:val="es-ES" w:eastAsia="es-CO"/>
              </w:rPr>
              <w:t>SALDO POR LIBERAR</w:t>
            </w:r>
            <w:r w:rsidRPr="00B15608">
              <w:rPr>
                <w:rFonts w:asciiTheme="majorHAnsi" w:eastAsia="Times New Roman" w:hAnsiTheme="majorHAnsi" w:cstheme="majorHAnsi"/>
                <w:b/>
                <w:bCs/>
                <w:color w:val="E36C0A" w:themeColor="accent6" w:themeShade="BF"/>
                <w:lang w:val="es-ES" w:eastAsia="es-CO"/>
              </w:rPr>
              <w:t xml:space="preserve"> </w:t>
            </w:r>
          </w:p>
        </w:tc>
        <w:tc>
          <w:tcPr>
            <w:tcW w:w="4414" w:type="dxa"/>
            <w:vAlign w:val="center"/>
          </w:tcPr>
          <w:p w14:paraId="12124B20" w14:textId="0072125B" w:rsidR="00E61012" w:rsidRPr="005D217D" w:rsidRDefault="005D217D" w:rsidP="005D217D">
            <w:pPr>
              <w:spacing w:line="360" w:lineRule="auto"/>
              <w:jc w:val="right"/>
              <w:rPr>
                <w:rFonts w:asciiTheme="majorHAnsi" w:hAnsiTheme="majorHAnsi" w:cstheme="majorHAnsi"/>
              </w:rPr>
            </w:pPr>
            <w:r w:rsidRPr="005D217D">
              <w:rPr>
                <w:rFonts w:asciiTheme="majorHAnsi" w:eastAsia="Times New Roman" w:hAnsiTheme="majorHAnsi" w:cstheme="majorHAnsi"/>
                <w:lang w:eastAsia="es-CO"/>
              </w:rPr>
              <w:t>0</w:t>
            </w:r>
          </w:p>
        </w:tc>
      </w:tr>
    </w:tbl>
    <w:p w14:paraId="4DDB556D" w14:textId="77777777" w:rsidR="00110162" w:rsidRDefault="00110162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000000" w:themeColor="text1"/>
          <w:lang w:val="es-ES" w:eastAsia="es-ES"/>
        </w:rPr>
      </w:pPr>
    </w:p>
    <w:p w14:paraId="4ACF38F4" w14:textId="15D6006F" w:rsidR="00E61012" w:rsidRPr="00B15608" w:rsidRDefault="39BCC601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000000"/>
          <w:lang w:val="es-ES" w:eastAsia="es-ES"/>
        </w:rPr>
      </w:pPr>
      <w:r w:rsidRPr="00B15608">
        <w:rPr>
          <w:rFonts w:asciiTheme="majorHAnsi" w:eastAsia="Times New Roman" w:hAnsiTheme="majorHAnsi" w:cstheme="majorHAnsi"/>
          <w:color w:val="000000" w:themeColor="text1"/>
          <w:lang w:val="es-ES" w:eastAsia="es-ES"/>
        </w:rPr>
        <w:t>Conforme a lo anteriormente expuesto, se debe:</w:t>
      </w:r>
    </w:p>
    <w:p w14:paraId="0AC8D25E" w14:textId="77777777" w:rsidR="00E61012" w:rsidRPr="00B15608" w:rsidRDefault="00E61012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000000"/>
          <w:lang w:val="es-ES" w:eastAsia="es-ES"/>
        </w:rPr>
      </w:pPr>
    </w:p>
    <w:p w14:paraId="491628EB" w14:textId="02CA124B" w:rsidR="00E61012" w:rsidRPr="001946E0" w:rsidRDefault="39BCC601" w:rsidP="007F3958">
      <w:pPr>
        <w:pStyle w:val="Prrafodelista"/>
        <w:numPr>
          <w:ilvl w:val="0"/>
          <w:numId w:val="29"/>
        </w:numPr>
        <w:spacing w:after="0" w:line="360" w:lineRule="auto"/>
        <w:ind w:left="709" w:right="6"/>
        <w:jc w:val="both"/>
        <w:rPr>
          <w:rFonts w:asciiTheme="majorHAnsi" w:eastAsia="Times New Roman" w:hAnsiTheme="majorHAnsi" w:cstheme="majorHAnsi"/>
          <w:color w:val="009900"/>
          <w:lang w:val="es-ES" w:eastAsia="es-ES"/>
        </w:rPr>
      </w:pPr>
      <w:r w:rsidRPr="001946E0">
        <w:rPr>
          <w:rFonts w:asciiTheme="majorHAnsi" w:eastAsia="Times New Roman" w:hAnsiTheme="majorHAnsi" w:cstheme="majorHAnsi"/>
          <w:color w:val="000000" w:themeColor="text1"/>
          <w:lang w:val="es-ES" w:eastAsia="es-ES"/>
        </w:rPr>
        <w:t xml:space="preserve">Una vez perfeccionada la liquidación del contrato, pagar a favor del contratista la suma de </w:t>
      </w:r>
      <w:r w:rsidR="008B49C9" w:rsidRPr="001946E0">
        <w:rPr>
          <w:rFonts w:asciiTheme="majorHAnsi" w:eastAsia="Times New Roman" w:hAnsiTheme="majorHAnsi" w:cstheme="majorHAnsi"/>
          <w:color w:val="000000" w:themeColor="text1"/>
          <w:lang w:val="es-ES" w:eastAsia="es-ES"/>
        </w:rPr>
        <w:t>DIEZ MILLONES QUINIENTOS MIL PESOS</w:t>
      </w:r>
      <w:r w:rsidRPr="001946E0">
        <w:rPr>
          <w:rFonts w:asciiTheme="majorHAnsi" w:eastAsia="Times New Roman" w:hAnsiTheme="majorHAnsi" w:cstheme="majorHAnsi"/>
          <w:color w:val="C00000"/>
          <w:lang w:val="es-ES" w:eastAsia="es-ES"/>
        </w:rPr>
        <w:t xml:space="preserve"> </w:t>
      </w:r>
      <w:r w:rsidRPr="005A0874">
        <w:rPr>
          <w:rFonts w:asciiTheme="majorHAnsi" w:eastAsia="Times New Roman" w:hAnsiTheme="majorHAnsi" w:cstheme="majorHAnsi"/>
          <w:lang w:val="es-ES" w:eastAsia="es-ES"/>
        </w:rPr>
        <w:t>($</w:t>
      </w:r>
      <w:r w:rsidR="008B49C9" w:rsidRPr="005A0874">
        <w:rPr>
          <w:rFonts w:asciiTheme="majorHAnsi" w:eastAsia="Times New Roman" w:hAnsiTheme="majorHAnsi" w:cstheme="majorHAnsi"/>
          <w:lang w:val="es-ES" w:eastAsia="es-ES"/>
        </w:rPr>
        <w:t>10.500.000</w:t>
      </w:r>
      <w:r w:rsidRPr="005A0874">
        <w:rPr>
          <w:rFonts w:asciiTheme="majorHAnsi" w:eastAsia="Times New Roman" w:hAnsiTheme="majorHAnsi" w:cstheme="majorHAnsi"/>
          <w:lang w:val="es-ES" w:eastAsia="es-ES"/>
        </w:rPr>
        <w:t xml:space="preserve">). </w:t>
      </w:r>
    </w:p>
    <w:p w14:paraId="36238597" w14:textId="77777777" w:rsidR="00E61012" w:rsidRPr="00B15608" w:rsidRDefault="00E61012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b/>
          <w:bCs/>
          <w:color w:val="E36C0A" w:themeColor="accent6" w:themeShade="BF"/>
          <w:lang w:val="es-ES" w:eastAsia="es-ES"/>
        </w:rPr>
      </w:pPr>
    </w:p>
    <w:p w14:paraId="0BC8B778" w14:textId="77777777" w:rsidR="00E61012" w:rsidRPr="00B15608" w:rsidRDefault="39BCC601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000000"/>
          <w:lang w:val="es-ES" w:eastAsia="es-ES"/>
        </w:rPr>
      </w:pPr>
      <w:r w:rsidRPr="00B15608">
        <w:rPr>
          <w:rFonts w:asciiTheme="majorHAnsi" w:eastAsia="Times New Roman" w:hAnsiTheme="majorHAnsi" w:cstheme="majorHAnsi"/>
          <w:color w:val="000000" w:themeColor="text1"/>
          <w:lang w:val="es-ES" w:eastAsia="es-ES"/>
        </w:rPr>
        <w:t xml:space="preserve">Cordialmente, </w:t>
      </w:r>
    </w:p>
    <w:p w14:paraId="2E332041" w14:textId="216149AF" w:rsidR="00E61012" w:rsidRPr="00B15608" w:rsidRDefault="007B45C8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000000"/>
          <w:lang w:val="es-ES" w:eastAsia="es-ES"/>
        </w:rPr>
      </w:pPr>
      <w:r>
        <w:rPr>
          <w:rFonts w:asciiTheme="majorHAnsi" w:eastAsia="Times New Roman" w:hAnsiTheme="majorHAnsi" w:cstheme="majorHAnsi"/>
          <w:noProof/>
          <w:color w:val="000000"/>
          <w:lang w:eastAsia="es-CO"/>
        </w:rPr>
        <w:drawing>
          <wp:anchor distT="0" distB="0" distL="114300" distR="114300" simplePos="0" relativeHeight="251658240" behindDoc="0" locked="0" layoutInCell="1" allowOverlap="1" wp14:anchorId="18682A77" wp14:editId="6F396465">
            <wp:simplePos x="0" y="0"/>
            <wp:positionH relativeFrom="margin">
              <wp:posOffset>443865</wp:posOffset>
            </wp:positionH>
            <wp:positionV relativeFrom="paragraph">
              <wp:posOffset>8255</wp:posOffset>
            </wp:positionV>
            <wp:extent cx="245478" cy="402775"/>
            <wp:effectExtent l="0" t="0" r="254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_Digital_JAOP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78" cy="40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C6A5F" w14:textId="77777777" w:rsidR="007B45C8" w:rsidRDefault="007B45C8" w:rsidP="00BA1E17">
      <w:pPr>
        <w:spacing w:after="0" w:line="240" w:lineRule="auto"/>
        <w:ind w:right="6"/>
        <w:jc w:val="both"/>
        <w:rPr>
          <w:rFonts w:asciiTheme="majorHAnsi" w:eastAsia="Times New Roman" w:hAnsiTheme="majorHAnsi" w:cstheme="majorHAnsi"/>
          <w:b/>
          <w:bCs/>
          <w:color w:val="E36C0A" w:themeColor="accent6" w:themeShade="BF"/>
          <w:lang w:val="es-ES" w:eastAsia="es-ES"/>
        </w:rPr>
      </w:pPr>
    </w:p>
    <w:p w14:paraId="3013B6B5" w14:textId="10A480C3" w:rsidR="00E61012" w:rsidRPr="00BA1E17" w:rsidRDefault="00BA1E17" w:rsidP="00BA1E17">
      <w:pPr>
        <w:spacing w:after="0" w:line="240" w:lineRule="auto"/>
        <w:ind w:right="6"/>
        <w:jc w:val="both"/>
        <w:rPr>
          <w:rFonts w:asciiTheme="majorHAnsi" w:eastAsia="Times New Roman" w:hAnsiTheme="majorHAnsi" w:cstheme="majorHAnsi"/>
          <w:b/>
          <w:bCs/>
          <w:lang w:val="es-ES" w:eastAsia="es-ES"/>
        </w:rPr>
      </w:pPr>
      <w:r w:rsidRPr="00BA1E17">
        <w:rPr>
          <w:rFonts w:asciiTheme="majorHAnsi" w:eastAsia="Times New Roman" w:hAnsiTheme="majorHAnsi" w:cstheme="majorHAnsi"/>
          <w:b/>
          <w:bCs/>
          <w:lang w:val="es-ES" w:eastAsia="es-ES"/>
        </w:rPr>
        <w:t>Jhon Alexander Ortiz Piza</w:t>
      </w:r>
    </w:p>
    <w:p w14:paraId="7F55102C" w14:textId="02DC609B" w:rsidR="00E61012" w:rsidRPr="00BA1E17" w:rsidRDefault="39BCC601" w:rsidP="00BA1E17">
      <w:pPr>
        <w:spacing w:after="0" w:line="240" w:lineRule="auto"/>
        <w:ind w:right="6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BA1E17">
        <w:rPr>
          <w:rFonts w:asciiTheme="majorHAnsi" w:eastAsia="Times New Roman" w:hAnsiTheme="majorHAnsi" w:cstheme="majorHAnsi"/>
          <w:lang w:val="es-ES" w:eastAsia="es-ES"/>
        </w:rPr>
        <w:t>Supervisor</w:t>
      </w:r>
    </w:p>
    <w:p w14:paraId="7D5A60B1" w14:textId="348953E0" w:rsidR="00E61012" w:rsidRDefault="00E61012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009900"/>
          <w:lang w:val="es-ES" w:eastAsia="es-ES"/>
        </w:rPr>
      </w:pPr>
    </w:p>
    <w:p w14:paraId="1363828F" w14:textId="77777777" w:rsidR="00872F1B" w:rsidRPr="00B15608" w:rsidRDefault="00872F1B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009900"/>
          <w:lang w:val="es-ES" w:eastAsia="es-ES"/>
        </w:rPr>
      </w:pPr>
      <w:bookmarkStart w:id="0" w:name="_GoBack"/>
      <w:bookmarkEnd w:id="0"/>
    </w:p>
    <w:p w14:paraId="0F3C581F" w14:textId="5D25983A" w:rsidR="00E61012" w:rsidRPr="00872F1B" w:rsidRDefault="39BCC601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sz w:val="20"/>
          <w:lang w:val="es-ES" w:eastAsia="es-ES"/>
        </w:rPr>
      </w:pPr>
      <w:r w:rsidRPr="00872F1B">
        <w:rPr>
          <w:rFonts w:asciiTheme="majorHAnsi" w:eastAsia="Times New Roman" w:hAnsiTheme="majorHAnsi" w:cstheme="majorHAnsi"/>
          <w:bCs/>
          <w:sz w:val="20"/>
          <w:lang w:val="es-ES" w:eastAsia="es-ES"/>
        </w:rPr>
        <w:t>Elaboró</w:t>
      </w:r>
      <w:r w:rsidRPr="00872F1B">
        <w:rPr>
          <w:rFonts w:asciiTheme="majorHAnsi" w:eastAsia="Times New Roman" w:hAnsiTheme="majorHAnsi" w:cstheme="majorHAnsi"/>
          <w:sz w:val="20"/>
          <w:lang w:val="es-ES" w:eastAsia="es-ES"/>
        </w:rPr>
        <w:t xml:space="preserve">: </w:t>
      </w:r>
      <w:r w:rsidR="008824D1" w:rsidRPr="00872F1B">
        <w:rPr>
          <w:rFonts w:asciiTheme="majorHAnsi" w:eastAsia="Times New Roman" w:hAnsiTheme="majorHAnsi" w:cstheme="majorHAnsi"/>
          <w:sz w:val="20"/>
          <w:lang w:val="es-ES" w:eastAsia="es-ES"/>
        </w:rPr>
        <w:t>Jhon Alexander Ortiz Piza. Supervisor.</w:t>
      </w:r>
    </w:p>
    <w:p w14:paraId="2E60BA06" w14:textId="77777777" w:rsidR="00E61012" w:rsidRPr="00B15608" w:rsidRDefault="00E61012" w:rsidP="1ACB9A00">
      <w:pPr>
        <w:spacing w:after="0" w:line="360" w:lineRule="auto"/>
        <w:ind w:right="6"/>
        <w:rPr>
          <w:rFonts w:asciiTheme="majorHAnsi" w:eastAsia="Times New Roman" w:hAnsiTheme="majorHAnsi" w:cstheme="majorHAnsi"/>
          <w:lang w:eastAsia="es-ES"/>
        </w:rPr>
      </w:pPr>
    </w:p>
    <w:p w14:paraId="4FCD4714" w14:textId="77777777" w:rsidR="00E61012" w:rsidRPr="00B15608" w:rsidRDefault="39BCC601" w:rsidP="1ACB9A00">
      <w:pPr>
        <w:spacing w:after="0" w:line="360" w:lineRule="auto"/>
        <w:ind w:right="6"/>
        <w:jc w:val="both"/>
        <w:rPr>
          <w:rFonts w:asciiTheme="majorHAnsi" w:eastAsia="Times New Roman" w:hAnsiTheme="majorHAnsi" w:cstheme="majorHAnsi"/>
          <w:color w:val="000000"/>
          <w:sz w:val="18"/>
          <w:szCs w:val="18"/>
          <w:lang w:val="es-ES" w:eastAsia="es-ES"/>
        </w:rPr>
      </w:pPr>
      <w:r w:rsidRPr="00B15608">
        <w:rPr>
          <w:rFonts w:asciiTheme="majorHAnsi" w:eastAsia="Times New Roman" w:hAnsiTheme="majorHAnsi" w:cstheme="majorHAnsi"/>
          <w:color w:val="000000" w:themeColor="text1"/>
          <w:sz w:val="18"/>
          <w:szCs w:val="18"/>
          <w:lang w:val="es-ES" w:eastAsia="es-ES"/>
        </w:rPr>
        <w:t>Anexos:</w:t>
      </w:r>
    </w:p>
    <w:p w14:paraId="7A2A3FC2" w14:textId="77777777" w:rsidR="00E61012" w:rsidRPr="00B15608" w:rsidRDefault="39BCC601" w:rsidP="1ACB9A00">
      <w:pPr>
        <w:numPr>
          <w:ilvl w:val="0"/>
          <w:numId w:val="27"/>
        </w:numPr>
        <w:spacing w:after="0" w:line="360" w:lineRule="auto"/>
        <w:ind w:left="0" w:right="6" w:firstLine="0"/>
        <w:contextualSpacing/>
        <w:jc w:val="both"/>
        <w:rPr>
          <w:rFonts w:asciiTheme="majorHAnsi" w:eastAsia="Times New Roman" w:hAnsiTheme="majorHAnsi" w:cstheme="majorHAnsi"/>
          <w:color w:val="000000"/>
          <w:sz w:val="18"/>
          <w:szCs w:val="18"/>
          <w:lang w:val="es-ES" w:eastAsia="es-ES"/>
        </w:rPr>
      </w:pPr>
      <w:r w:rsidRPr="00B15608">
        <w:rPr>
          <w:rFonts w:asciiTheme="majorHAnsi" w:eastAsia="Times New Roman" w:hAnsiTheme="majorHAnsi" w:cstheme="majorHAnsi"/>
          <w:color w:val="000000" w:themeColor="text1"/>
          <w:sz w:val="18"/>
          <w:szCs w:val="18"/>
          <w:lang w:val="es-ES" w:eastAsia="es-ES"/>
        </w:rPr>
        <w:t>Copia del acta de Inicio</w:t>
      </w:r>
    </w:p>
    <w:p w14:paraId="0CD457F8" w14:textId="0680001F" w:rsidR="00E61012" w:rsidRPr="00B15608" w:rsidRDefault="39BCC601" w:rsidP="1ACB9A00">
      <w:pPr>
        <w:numPr>
          <w:ilvl w:val="0"/>
          <w:numId w:val="27"/>
        </w:numPr>
        <w:spacing w:after="0" w:line="360" w:lineRule="auto"/>
        <w:ind w:left="0" w:right="6" w:firstLine="0"/>
        <w:contextualSpacing/>
        <w:jc w:val="both"/>
        <w:rPr>
          <w:rFonts w:asciiTheme="majorHAnsi" w:eastAsia="Times New Roman" w:hAnsiTheme="majorHAnsi" w:cstheme="majorHAnsi"/>
          <w:color w:val="C00000"/>
          <w:sz w:val="18"/>
          <w:szCs w:val="18"/>
          <w:lang w:val="es-ES" w:eastAsia="es-ES"/>
        </w:rPr>
      </w:pPr>
      <w:r w:rsidRPr="00B15608">
        <w:rPr>
          <w:rFonts w:asciiTheme="majorHAnsi" w:eastAsia="Times New Roman" w:hAnsiTheme="majorHAnsi" w:cstheme="majorHAnsi"/>
          <w:color w:val="000000" w:themeColor="text1"/>
          <w:sz w:val="18"/>
          <w:szCs w:val="18"/>
          <w:lang w:val="es-ES" w:eastAsia="es-ES"/>
        </w:rPr>
        <w:t>Comprobante de pago de salud y pensión</w:t>
      </w:r>
    </w:p>
    <w:p w14:paraId="493F7473" w14:textId="4AA884D2" w:rsidR="00E61012" w:rsidRPr="00B15608" w:rsidRDefault="39BCC601" w:rsidP="1ACB9A00">
      <w:pPr>
        <w:numPr>
          <w:ilvl w:val="0"/>
          <w:numId w:val="27"/>
        </w:numPr>
        <w:spacing w:after="0" w:line="360" w:lineRule="auto"/>
        <w:ind w:left="0" w:right="6" w:firstLine="0"/>
        <w:contextualSpacing/>
        <w:jc w:val="both"/>
        <w:rPr>
          <w:rFonts w:asciiTheme="majorHAnsi" w:eastAsia="Times New Roman" w:hAnsiTheme="majorHAnsi" w:cstheme="majorHAnsi"/>
          <w:color w:val="E36C0A" w:themeColor="accent6" w:themeShade="BF"/>
          <w:sz w:val="18"/>
          <w:szCs w:val="18"/>
          <w:lang w:val="es-ES" w:eastAsia="es-ES"/>
        </w:rPr>
      </w:pPr>
      <w:r w:rsidRPr="00B15608">
        <w:rPr>
          <w:rFonts w:asciiTheme="majorHAnsi" w:eastAsia="Times New Roman" w:hAnsiTheme="majorHAnsi" w:cstheme="majorHAnsi"/>
          <w:color w:val="000000" w:themeColor="text1"/>
          <w:sz w:val="18"/>
          <w:szCs w:val="18"/>
          <w:lang w:val="es-ES" w:eastAsia="es-ES"/>
        </w:rPr>
        <w:t>Certificado de recibo a satisfacción</w:t>
      </w:r>
    </w:p>
    <w:p w14:paraId="527B4185" w14:textId="77777777" w:rsidR="00E61012" w:rsidRPr="00B15608" w:rsidRDefault="00E61012" w:rsidP="1ACB9A00">
      <w:pPr>
        <w:spacing w:after="0" w:line="360" w:lineRule="auto"/>
        <w:ind w:right="6"/>
        <w:rPr>
          <w:rFonts w:asciiTheme="majorHAnsi" w:eastAsia="Times New Roman" w:hAnsiTheme="majorHAnsi" w:cstheme="majorHAnsi"/>
          <w:lang w:eastAsia="es-ES"/>
        </w:rPr>
      </w:pPr>
    </w:p>
    <w:p w14:paraId="5D8D6B4C" w14:textId="43EE6BE2" w:rsidR="00F447A6" w:rsidRPr="00B15608" w:rsidRDefault="00F447A6" w:rsidP="1ACB9A00">
      <w:pPr>
        <w:spacing w:after="0" w:line="360" w:lineRule="auto"/>
        <w:rPr>
          <w:rFonts w:asciiTheme="majorHAnsi" w:hAnsiTheme="majorHAnsi" w:cstheme="majorHAnsi"/>
          <w:i/>
          <w:iCs/>
          <w:vertAlign w:val="superscript"/>
        </w:rPr>
      </w:pPr>
      <w:r w:rsidRPr="00B15608">
        <w:rPr>
          <w:rFonts w:asciiTheme="majorHAnsi" w:hAnsiTheme="majorHAnsi" w:cstheme="majorHAnsi"/>
          <w:i/>
          <w:iCs/>
          <w:vertAlign w:val="superscript"/>
        </w:rPr>
        <w:br w:type="page"/>
      </w:r>
    </w:p>
    <w:p w14:paraId="5034F62E" w14:textId="77777777" w:rsidR="00F447A6" w:rsidRPr="00B15608" w:rsidRDefault="00F447A6" w:rsidP="1ACB9A00">
      <w:pPr>
        <w:pStyle w:val="Ttulo1"/>
        <w:keepLines/>
        <w:numPr>
          <w:ilvl w:val="0"/>
          <w:numId w:val="11"/>
        </w:numPr>
        <w:spacing w:before="100" w:beforeAutospacing="1" w:after="100" w:afterAutospacing="1"/>
        <w:jc w:val="both"/>
        <w:rPr>
          <w:rFonts w:asciiTheme="majorHAnsi" w:hAnsiTheme="majorHAnsi" w:cstheme="majorHAnsi"/>
          <w:b/>
          <w:bCs/>
          <w:color w:val="000000" w:themeColor="text1"/>
          <w:spacing w:val="2"/>
          <w:sz w:val="24"/>
        </w:rPr>
      </w:pPr>
      <w:bookmarkStart w:id="1" w:name="_Toc130460921"/>
      <w:r w:rsidRPr="00B15608">
        <w:rPr>
          <w:rFonts w:asciiTheme="majorHAnsi" w:hAnsiTheme="majorHAnsi" w:cstheme="majorHAnsi"/>
          <w:b/>
          <w:bCs/>
          <w:color w:val="000000" w:themeColor="text1"/>
          <w:spacing w:val="2"/>
          <w:sz w:val="24"/>
        </w:rPr>
        <w:lastRenderedPageBreak/>
        <w:t>Control de cambios</w:t>
      </w:r>
      <w:bookmarkEnd w:id="1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F447A6" w:rsidRPr="00B15608" w14:paraId="270FECB2" w14:textId="77777777" w:rsidTr="1ACB9A00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2060" w14:textId="77777777" w:rsidR="00F447A6" w:rsidRPr="00B15608" w:rsidRDefault="00F447A6" w:rsidP="1ACB9A00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"/>
              </w:rPr>
            </w:pPr>
            <w:r w:rsidRPr="00B1560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"/>
              </w:rPr>
              <w:t>VERSION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7D47B84C" w14:textId="77777777" w:rsidR="00F447A6" w:rsidRPr="00B15608" w:rsidRDefault="00F447A6" w:rsidP="1ACB9A00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"/>
              </w:rPr>
            </w:pPr>
            <w:r w:rsidRPr="00B1560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"/>
              </w:rPr>
              <w:t>FECHA DE ENTRADA EN VIGENTE</w:t>
            </w:r>
          </w:p>
        </w:tc>
        <w:tc>
          <w:tcPr>
            <w:tcW w:w="5812" w:type="dxa"/>
          </w:tcPr>
          <w:p w14:paraId="43762901" w14:textId="77777777" w:rsidR="00F447A6" w:rsidRPr="00B15608" w:rsidRDefault="00F447A6" w:rsidP="1ACB9A00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"/>
              </w:rPr>
            </w:pPr>
            <w:r w:rsidRPr="00B1560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"/>
              </w:rPr>
              <w:t>NATURALEZA DEL CAMBIO</w:t>
            </w:r>
          </w:p>
        </w:tc>
      </w:tr>
      <w:tr w:rsidR="00F447A6" w:rsidRPr="00B15608" w14:paraId="20DA7B0E" w14:textId="77777777" w:rsidTr="1ACB9A0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40A2" w14:textId="6B17581A" w:rsidR="00F447A6" w:rsidRPr="00B15608" w:rsidRDefault="0BAA85D1" w:rsidP="1ACB9A00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s-ES"/>
              </w:rPr>
            </w:pPr>
            <w:r w:rsidRPr="00B15608">
              <w:rPr>
                <w:rFonts w:asciiTheme="majorHAnsi" w:hAnsiTheme="majorHAnsi" w:cstheme="majorHAnsi"/>
                <w:sz w:val="24"/>
                <w:szCs w:val="24"/>
                <w:lang w:val="es-E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6D443C4" w14:textId="25CD6572" w:rsidR="00F447A6" w:rsidRPr="00B15608" w:rsidRDefault="4BE1F041" w:rsidP="1ACB9A00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s-ES"/>
              </w:rPr>
            </w:pPr>
            <w:r w:rsidRPr="00B15608">
              <w:rPr>
                <w:rFonts w:asciiTheme="majorHAnsi" w:hAnsiTheme="majorHAnsi" w:cstheme="majorHAnsi"/>
                <w:sz w:val="24"/>
                <w:szCs w:val="24"/>
                <w:lang w:val="es-ES"/>
              </w:rPr>
              <w:t>29/03/2023</w:t>
            </w:r>
          </w:p>
        </w:tc>
        <w:tc>
          <w:tcPr>
            <w:tcW w:w="5812" w:type="dxa"/>
          </w:tcPr>
          <w:p w14:paraId="403D3A2B" w14:textId="77777777" w:rsidR="00521F27" w:rsidRPr="00B15608" w:rsidRDefault="4A676E94" w:rsidP="1ACB9A00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Se realizan modificaciones en el Punto II Aspectos Técnicos, numeral 1 obligaciones</w:t>
            </w:r>
            <w:r w:rsidR="5F20488A"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 xml:space="preserve">: En la tabla que se relaciona </w:t>
            </w: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se eliminaron las columnas</w:t>
            </w:r>
            <w:r w:rsidR="5F20488A"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:</w:t>
            </w:r>
          </w:p>
          <w:p w14:paraId="6E5202B8" w14:textId="77777777" w:rsidR="00521F27" w:rsidRPr="00B15608" w:rsidRDefault="4A676E94" w:rsidP="1ACB9A00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Theme="majorHAnsi" w:hAnsiTheme="majorHAnsi" w:cstheme="majorHAnsi"/>
                <w:sz w:val="18"/>
                <w:szCs w:val="18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No cumplió,</w:t>
            </w:r>
          </w:p>
          <w:p w14:paraId="439A8E36" w14:textId="79D7FEAC" w:rsidR="00F026EB" w:rsidRPr="00B15608" w:rsidRDefault="4A676E94" w:rsidP="1ACB9A00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 w:line="360" w:lineRule="auto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Columna no se requirió el cumplimiento</w:t>
            </w:r>
            <w:r w:rsidRPr="00B15608">
              <w:rPr>
                <w:rStyle w:val="eop"/>
                <w:rFonts w:asciiTheme="majorHAnsi" w:hAnsiTheme="majorHAnsi" w:cstheme="majorHAnsi"/>
                <w:sz w:val="22"/>
                <w:szCs w:val="22"/>
              </w:rPr>
              <w:t> </w:t>
            </w:r>
          </w:p>
          <w:p w14:paraId="245F2F6C" w14:textId="77777777" w:rsidR="00521F27" w:rsidRPr="00B15608" w:rsidRDefault="00521F27" w:rsidP="1ACB9A00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</w:p>
          <w:p w14:paraId="1372B559" w14:textId="77777777" w:rsidR="00521F27" w:rsidRPr="00B15608" w:rsidRDefault="4A676E94" w:rsidP="1ACB9A00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En el punto IV, numeral 1 pagos realizados, se eliminaron las columnas</w:t>
            </w:r>
            <w:r w:rsidR="5F20488A"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:</w:t>
            </w: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77968468" w14:textId="77777777" w:rsidR="00521F27" w:rsidRPr="00B15608" w:rsidRDefault="4A676E94" w:rsidP="1ACB9A00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Theme="majorHAnsi" w:hAnsiTheme="majorHAnsi" w:cstheme="majorHAnsi"/>
                <w:sz w:val="18"/>
                <w:szCs w:val="18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 xml:space="preserve">NÚMERO DE CUENTA POR PAGAR, </w:t>
            </w:r>
          </w:p>
          <w:p w14:paraId="3376D8BE" w14:textId="77777777" w:rsidR="00521F27" w:rsidRPr="00B15608" w:rsidRDefault="4A676E94" w:rsidP="1ACB9A00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Theme="majorHAnsi" w:hAnsiTheme="majorHAnsi" w:cstheme="majorHAnsi"/>
                <w:sz w:val="18"/>
                <w:szCs w:val="18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 xml:space="preserve">NUMERO DE OBLIGACIÓN, </w:t>
            </w:r>
          </w:p>
          <w:p w14:paraId="6874F9D8" w14:textId="77777777" w:rsidR="00521F27" w:rsidRPr="00B15608" w:rsidRDefault="4A676E94" w:rsidP="1ACB9A00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Theme="majorHAnsi" w:hAnsiTheme="majorHAnsi" w:cstheme="majorHAnsi"/>
                <w:sz w:val="18"/>
                <w:szCs w:val="18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 xml:space="preserve">VALOR BRUTO VALOR, </w:t>
            </w:r>
          </w:p>
          <w:p w14:paraId="0520F082" w14:textId="77777777" w:rsidR="00521F27" w:rsidRPr="00B15608" w:rsidRDefault="4A676E94" w:rsidP="1ACB9A00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Theme="majorHAnsi" w:hAnsiTheme="majorHAnsi" w:cstheme="majorHAnsi"/>
                <w:sz w:val="18"/>
                <w:szCs w:val="18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DEDUCCIONES</w:t>
            </w:r>
          </w:p>
          <w:p w14:paraId="1B4E971E" w14:textId="4F348E82" w:rsidR="00F026EB" w:rsidRPr="00B15608" w:rsidRDefault="5F20488A" w:rsidP="1ACB9A00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  <w:r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Igualmente</w:t>
            </w:r>
            <w:r w:rsidR="4A676E94" w:rsidRPr="00B15608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 xml:space="preserve"> se modifica la columna valor neto pagado por Valor pago</w:t>
            </w:r>
          </w:p>
          <w:p w14:paraId="2838A9E5" w14:textId="77777777" w:rsidR="00F447A6" w:rsidRPr="00B15608" w:rsidRDefault="00F447A6" w:rsidP="1ACB9A00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s-ES"/>
              </w:rPr>
            </w:pPr>
          </w:p>
        </w:tc>
      </w:tr>
    </w:tbl>
    <w:p w14:paraId="2CAD8303" w14:textId="77777777" w:rsidR="00E61012" w:rsidRPr="00B15608" w:rsidRDefault="00E61012" w:rsidP="1ACB9A00">
      <w:pPr>
        <w:tabs>
          <w:tab w:val="left" w:pos="828"/>
        </w:tabs>
        <w:adjustRightInd w:val="0"/>
        <w:spacing w:line="360" w:lineRule="auto"/>
        <w:jc w:val="both"/>
        <w:rPr>
          <w:rFonts w:asciiTheme="majorHAnsi" w:hAnsiTheme="majorHAnsi" w:cstheme="majorHAnsi"/>
          <w:i/>
          <w:iCs/>
          <w:vertAlign w:val="superscript"/>
        </w:rPr>
      </w:pPr>
    </w:p>
    <w:p w14:paraId="5B9E2AD2" w14:textId="77777777" w:rsidR="00E61012" w:rsidRPr="00B15608" w:rsidRDefault="00E61012" w:rsidP="1ACB9A00">
      <w:pPr>
        <w:spacing w:line="360" w:lineRule="auto"/>
        <w:rPr>
          <w:rFonts w:asciiTheme="majorHAnsi" w:hAnsiTheme="majorHAnsi" w:cstheme="majorHAnsi"/>
        </w:rPr>
      </w:pPr>
    </w:p>
    <w:sectPr w:rsidR="00E61012" w:rsidRPr="00B15608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DF3DF" w14:textId="77777777" w:rsidR="009D5D50" w:rsidRDefault="009D5D50" w:rsidP="001A74F0">
      <w:pPr>
        <w:spacing w:after="0" w:line="240" w:lineRule="auto"/>
      </w:pPr>
      <w:r>
        <w:separator/>
      </w:r>
    </w:p>
  </w:endnote>
  <w:endnote w:type="continuationSeparator" w:id="0">
    <w:p w14:paraId="44097E57" w14:textId="77777777" w:rsidR="009D5D50" w:rsidRDefault="009D5D50" w:rsidP="001A74F0">
      <w:pPr>
        <w:spacing w:after="0" w:line="240" w:lineRule="auto"/>
      </w:pPr>
      <w:r>
        <w:continuationSeparator/>
      </w:r>
    </w:p>
  </w:endnote>
  <w:endnote w:type="continuationNotice" w:id="1">
    <w:p w14:paraId="3BDC3EA3" w14:textId="77777777" w:rsidR="009D5D50" w:rsidRDefault="009D5D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3A226F8D" w:rsidR="004C1925" w:rsidRDefault="004C1925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F1B">
          <w:rPr>
            <w:noProof/>
          </w:rPr>
          <w:t>11</w:t>
        </w:r>
        <w:r>
          <w:fldChar w:fldCharType="end"/>
        </w:r>
      </w:p>
      <w:p w14:paraId="33CF2941" w14:textId="2E6D9EF8" w:rsidR="004C1925" w:rsidRPr="00654BC2" w:rsidRDefault="004C1925" w:rsidP="004C1925">
        <w:pPr>
          <w:pStyle w:val="Piedepgina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 w:rsidR="00E61012">
          <w:rPr>
            <w:sz w:val="24"/>
            <w:szCs w:val="24"/>
          </w:rPr>
          <w:t>30</w:t>
        </w:r>
        <w:r w:rsidRPr="00654BC2">
          <w:rPr>
            <w:sz w:val="24"/>
            <w:szCs w:val="24"/>
          </w:rPr>
          <w:t xml:space="preserve"> V0</w:t>
        </w:r>
        <w:r w:rsidR="00E61012">
          <w:rPr>
            <w:sz w:val="24"/>
            <w:szCs w:val="24"/>
          </w:rPr>
          <w:t>2</w:t>
        </w:r>
      </w:p>
    </w:sdtContent>
  </w:sdt>
  <w:p w14:paraId="4ADE81E0" w14:textId="5908D1B0" w:rsidR="00654BC2" w:rsidRPr="004C1925" w:rsidRDefault="00654BC2" w:rsidP="004C19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20B15" w14:textId="77777777" w:rsidR="009D5D50" w:rsidRDefault="009D5D50" w:rsidP="001A74F0">
      <w:pPr>
        <w:spacing w:after="0" w:line="240" w:lineRule="auto"/>
      </w:pPr>
      <w:r>
        <w:separator/>
      </w:r>
    </w:p>
  </w:footnote>
  <w:footnote w:type="continuationSeparator" w:id="0">
    <w:p w14:paraId="09086618" w14:textId="77777777" w:rsidR="009D5D50" w:rsidRDefault="009D5D50" w:rsidP="001A74F0">
      <w:pPr>
        <w:spacing w:after="0" w:line="240" w:lineRule="auto"/>
      </w:pPr>
      <w:r>
        <w:continuationSeparator/>
      </w:r>
    </w:p>
  </w:footnote>
  <w:footnote w:type="continuationNotice" w:id="1">
    <w:p w14:paraId="415BD442" w14:textId="77777777" w:rsidR="009D5D50" w:rsidRDefault="009D5D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3AFD4" w14:textId="24587101" w:rsidR="00654BC2" w:rsidRDefault="004C1925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pic="http://schemas.openxmlformats.org/drawingml/2006/picture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18"/>
  </w:num>
  <w:num w:numId="4">
    <w:abstractNumId w:val="11"/>
  </w:num>
  <w:num w:numId="5">
    <w:abstractNumId w:val="15"/>
  </w:num>
  <w:num w:numId="6">
    <w:abstractNumId w:val="21"/>
  </w:num>
  <w:num w:numId="7">
    <w:abstractNumId w:val="3"/>
  </w:num>
  <w:num w:numId="8">
    <w:abstractNumId w:val="23"/>
  </w:num>
  <w:num w:numId="9">
    <w:abstractNumId w:val="28"/>
  </w:num>
  <w:num w:numId="10">
    <w:abstractNumId w:val="12"/>
  </w:num>
  <w:num w:numId="11">
    <w:abstractNumId w:val="31"/>
  </w:num>
  <w:num w:numId="12">
    <w:abstractNumId w:val="10"/>
  </w:num>
  <w:num w:numId="13">
    <w:abstractNumId w:val="4"/>
  </w:num>
  <w:num w:numId="14">
    <w:abstractNumId w:val="32"/>
  </w:num>
  <w:num w:numId="15">
    <w:abstractNumId w:val="22"/>
  </w:num>
  <w:num w:numId="16">
    <w:abstractNumId w:val="14"/>
  </w:num>
  <w:num w:numId="17">
    <w:abstractNumId w:val="2"/>
  </w:num>
  <w:num w:numId="18">
    <w:abstractNumId w:val="6"/>
  </w:num>
  <w:num w:numId="19">
    <w:abstractNumId w:val="8"/>
  </w:num>
  <w:num w:numId="20">
    <w:abstractNumId w:val="30"/>
  </w:num>
  <w:num w:numId="21">
    <w:abstractNumId w:val="24"/>
  </w:num>
  <w:num w:numId="22">
    <w:abstractNumId w:val="16"/>
  </w:num>
  <w:num w:numId="23">
    <w:abstractNumId w:val="27"/>
  </w:num>
  <w:num w:numId="24">
    <w:abstractNumId w:val="1"/>
  </w:num>
  <w:num w:numId="25">
    <w:abstractNumId w:val="19"/>
  </w:num>
  <w:num w:numId="26">
    <w:abstractNumId w:val="5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9"/>
  </w:num>
  <w:num w:numId="30">
    <w:abstractNumId w:val="13"/>
  </w:num>
  <w:num w:numId="31">
    <w:abstractNumId w:val="26"/>
  </w:num>
  <w:num w:numId="32">
    <w:abstractNumId w:val="0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12ABE"/>
    <w:rsid w:val="00017316"/>
    <w:rsid w:val="0007647E"/>
    <w:rsid w:val="00081347"/>
    <w:rsid w:val="00095F06"/>
    <w:rsid w:val="000A0598"/>
    <w:rsid w:val="000D1F35"/>
    <w:rsid w:val="00110162"/>
    <w:rsid w:val="00115817"/>
    <w:rsid w:val="00134285"/>
    <w:rsid w:val="0013769C"/>
    <w:rsid w:val="00144FA5"/>
    <w:rsid w:val="001946E0"/>
    <w:rsid w:val="0019627D"/>
    <w:rsid w:val="001A74F0"/>
    <w:rsid w:val="001B0BCD"/>
    <w:rsid w:val="001B0DAB"/>
    <w:rsid w:val="001B60F3"/>
    <w:rsid w:val="001F12C9"/>
    <w:rsid w:val="002064B0"/>
    <w:rsid w:val="00206B17"/>
    <w:rsid w:val="00230F78"/>
    <w:rsid w:val="002318D8"/>
    <w:rsid w:val="00235C6F"/>
    <w:rsid w:val="00275415"/>
    <w:rsid w:val="002828DC"/>
    <w:rsid w:val="00293EBF"/>
    <w:rsid w:val="00296B6B"/>
    <w:rsid w:val="002B1EE1"/>
    <w:rsid w:val="002F31C0"/>
    <w:rsid w:val="003003EC"/>
    <w:rsid w:val="00313822"/>
    <w:rsid w:val="00324181"/>
    <w:rsid w:val="003268A0"/>
    <w:rsid w:val="00376F43"/>
    <w:rsid w:val="00397E53"/>
    <w:rsid w:val="003B300E"/>
    <w:rsid w:val="003B597D"/>
    <w:rsid w:val="003C30B7"/>
    <w:rsid w:val="003D0DAF"/>
    <w:rsid w:val="003D2A0B"/>
    <w:rsid w:val="003D2AAB"/>
    <w:rsid w:val="003D33E7"/>
    <w:rsid w:val="003F429D"/>
    <w:rsid w:val="004607F8"/>
    <w:rsid w:val="0047505E"/>
    <w:rsid w:val="00481923"/>
    <w:rsid w:val="00487B6F"/>
    <w:rsid w:val="004C1925"/>
    <w:rsid w:val="004F34C3"/>
    <w:rsid w:val="00513971"/>
    <w:rsid w:val="00521F27"/>
    <w:rsid w:val="005347B6"/>
    <w:rsid w:val="00536F97"/>
    <w:rsid w:val="00537FE7"/>
    <w:rsid w:val="0055543C"/>
    <w:rsid w:val="00556E0E"/>
    <w:rsid w:val="005575BF"/>
    <w:rsid w:val="005829CA"/>
    <w:rsid w:val="00583DA2"/>
    <w:rsid w:val="0058429B"/>
    <w:rsid w:val="005A0874"/>
    <w:rsid w:val="005A2A20"/>
    <w:rsid w:val="005C0E02"/>
    <w:rsid w:val="005C4DAF"/>
    <w:rsid w:val="005D217D"/>
    <w:rsid w:val="005D6BAA"/>
    <w:rsid w:val="005E0746"/>
    <w:rsid w:val="00611F7A"/>
    <w:rsid w:val="006143B5"/>
    <w:rsid w:val="0061449E"/>
    <w:rsid w:val="006146D5"/>
    <w:rsid w:val="006157D2"/>
    <w:rsid w:val="00617EDF"/>
    <w:rsid w:val="00624BC7"/>
    <w:rsid w:val="006366C6"/>
    <w:rsid w:val="00654BC2"/>
    <w:rsid w:val="006929DE"/>
    <w:rsid w:val="006B5E9C"/>
    <w:rsid w:val="006C3164"/>
    <w:rsid w:val="006D7822"/>
    <w:rsid w:val="00712FA7"/>
    <w:rsid w:val="00720166"/>
    <w:rsid w:val="007361FD"/>
    <w:rsid w:val="007741E2"/>
    <w:rsid w:val="00787091"/>
    <w:rsid w:val="007B45C8"/>
    <w:rsid w:val="007B4FB7"/>
    <w:rsid w:val="007D3DE8"/>
    <w:rsid w:val="007E0EE1"/>
    <w:rsid w:val="007E1D66"/>
    <w:rsid w:val="007E6B42"/>
    <w:rsid w:val="00800DD5"/>
    <w:rsid w:val="008443AB"/>
    <w:rsid w:val="00872F1B"/>
    <w:rsid w:val="008824D1"/>
    <w:rsid w:val="00893AF0"/>
    <w:rsid w:val="008B49C9"/>
    <w:rsid w:val="008B66EC"/>
    <w:rsid w:val="008C085A"/>
    <w:rsid w:val="008C1635"/>
    <w:rsid w:val="008E764E"/>
    <w:rsid w:val="00920393"/>
    <w:rsid w:val="00922255"/>
    <w:rsid w:val="0094123D"/>
    <w:rsid w:val="00943306"/>
    <w:rsid w:val="00943873"/>
    <w:rsid w:val="00944605"/>
    <w:rsid w:val="00951AAA"/>
    <w:rsid w:val="009606B8"/>
    <w:rsid w:val="009645E2"/>
    <w:rsid w:val="00965D4A"/>
    <w:rsid w:val="00972F7C"/>
    <w:rsid w:val="009D5D50"/>
    <w:rsid w:val="009D7D33"/>
    <w:rsid w:val="009E3986"/>
    <w:rsid w:val="009E769C"/>
    <w:rsid w:val="009F4403"/>
    <w:rsid w:val="00A41023"/>
    <w:rsid w:val="00A76F2E"/>
    <w:rsid w:val="00A80E4F"/>
    <w:rsid w:val="00A9507A"/>
    <w:rsid w:val="00AA24BB"/>
    <w:rsid w:val="00AC277F"/>
    <w:rsid w:val="00AC650F"/>
    <w:rsid w:val="00B1488F"/>
    <w:rsid w:val="00B153A2"/>
    <w:rsid w:val="00B15608"/>
    <w:rsid w:val="00B17AF3"/>
    <w:rsid w:val="00B22AAE"/>
    <w:rsid w:val="00B854FF"/>
    <w:rsid w:val="00B972FA"/>
    <w:rsid w:val="00BA06E9"/>
    <w:rsid w:val="00BA1E17"/>
    <w:rsid w:val="00BA6A85"/>
    <w:rsid w:val="00BB44E0"/>
    <w:rsid w:val="00BC0F6E"/>
    <w:rsid w:val="00BD3236"/>
    <w:rsid w:val="00BD4AD5"/>
    <w:rsid w:val="00BD6D60"/>
    <w:rsid w:val="00BE49EF"/>
    <w:rsid w:val="00BE698D"/>
    <w:rsid w:val="00C24753"/>
    <w:rsid w:val="00C5174E"/>
    <w:rsid w:val="00C869B1"/>
    <w:rsid w:val="00C97D0E"/>
    <w:rsid w:val="00CA2B06"/>
    <w:rsid w:val="00CB0532"/>
    <w:rsid w:val="00CD5745"/>
    <w:rsid w:val="00CF7FA5"/>
    <w:rsid w:val="00D032F4"/>
    <w:rsid w:val="00D0350E"/>
    <w:rsid w:val="00D03806"/>
    <w:rsid w:val="00D22304"/>
    <w:rsid w:val="00D538FB"/>
    <w:rsid w:val="00D53A48"/>
    <w:rsid w:val="00D96D1F"/>
    <w:rsid w:val="00DA38B7"/>
    <w:rsid w:val="00DC2D01"/>
    <w:rsid w:val="00DC700C"/>
    <w:rsid w:val="00DE5E5F"/>
    <w:rsid w:val="00DF712F"/>
    <w:rsid w:val="00E013B5"/>
    <w:rsid w:val="00E42970"/>
    <w:rsid w:val="00E45750"/>
    <w:rsid w:val="00E5352B"/>
    <w:rsid w:val="00E61012"/>
    <w:rsid w:val="00E61867"/>
    <w:rsid w:val="00E9589F"/>
    <w:rsid w:val="00EB4A0F"/>
    <w:rsid w:val="00EC007C"/>
    <w:rsid w:val="00EE343A"/>
    <w:rsid w:val="00F026EB"/>
    <w:rsid w:val="00F033D2"/>
    <w:rsid w:val="00F10748"/>
    <w:rsid w:val="00F170BC"/>
    <w:rsid w:val="00F17DC1"/>
    <w:rsid w:val="00F447A6"/>
    <w:rsid w:val="00F65BAA"/>
    <w:rsid w:val="00F70FEF"/>
    <w:rsid w:val="00F811F3"/>
    <w:rsid w:val="00F94B9F"/>
    <w:rsid w:val="00F95666"/>
    <w:rsid w:val="00FD53FA"/>
    <w:rsid w:val="00FE2696"/>
    <w:rsid w:val="00FF2DE8"/>
    <w:rsid w:val="00FF515A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E49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BE49E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de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FE9318-63F4-4D53-8AFB-2B91EE16A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1553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usuario</cp:lastModifiedBy>
  <cp:revision>175</cp:revision>
  <dcterms:created xsi:type="dcterms:W3CDTF">2023-03-28T00:04:00Z</dcterms:created>
  <dcterms:modified xsi:type="dcterms:W3CDTF">2023-11-24T20:33:00Z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