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BCFF10" w14:textId="77777777" w:rsidR="00BB3DDE" w:rsidRPr="00EE0212" w:rsidRDefault="003565D7">
      <w:pPr>
        <w:pStyle w:val="Textoindependiente"/>
        <w:spacing w:before="0"/>
        <w:rPr>
          <w:i w:val="0"/>
          <w:sz w:val="22"/>
          <w:szCs w:val="22"/>
        </w:rPr>
      </w:pPr>
      <w:r w:rsidRPr="00EE0212">
        <w:rPr>
          <w:noProof/>
          <w:sz w:val="22"/>
          <w:szCs w:val="22"/>
        </w:rPr>
        <w:drawing>
          <wp:anchor distT="0" distB="0" distL="0" distR="0" simplePos="0" relativeHeight="486148608" behindDoc="1" locked="0" layoutInCell="1" allowOverlap="1" wp14:anchorId="1302306B" wp14:editId="56082A06">
            <wp:simplePos x="0" y="0"/>
            <wp:positionH relativeFrom="page">
              <wp:posOffset>154304</wp:posOffset>
            </wp:positionH>
            <wp:positionV relativeFrom="page">
              <wp:posOffset>276859</wp:posOffset>
            </wp:positionV>
            <wp:extent cx="2368891" cy="789304"/>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7" cstate="print"/>
                    <a:stretch>
                      <a:fillRect/>
                    </a:stretch>
                  </pic:blipFill>
                  <pic:spPr>
                    <a:xfrm>
                      <a:off x="0" y="0"/>
                      <a:ext cx="2368891" cy="789304"/>
                    </a:xfrm>
                    <a:prstGeom prst="rect">
                      <a:avLst/>
                    </a:prstGeom>
                  </pic:spPr>
                </pic:pic>
              </a:graphicData>
            </a:graphic>
          </wp:anchor>
        </w:drawing>
      </w:r>
    </w:p>
    <w:p w14:paraId="5F91C2F5" w14:textId="77777777" w:rsidR="00BB3DDE" w:rsidRPr="00EE0212" w:rsidRDefault="00BB3DDE">
      <w:pPr>
        <w:pStyle w:val="Textoindependiente"/>
        <w:spacing w:before="6"/>
        <w:rPr>
          <w:i w:val="0"/>
          <w:sz w:val="22"/>
          <w:szCs w:val="22"/>
        </w:rPr>
      </w:pPr>
    </w:p>
    <w:p w14:paraId="75F1090B" w14:textId="77777777" w:rsidR="00BB3DDE" w:rsidRPr="00EE0212" w:rsidRDefault="003565D7">
      <w:pPr>
        <w:spacing w:before="92"/>
        <w:ind w:left="2016" w:right="2774"/>
        <w:jc w:val="center"/>
        <w:rPr>
          <w:rFonts w:ascii="Arial" w:hAnsi="Arial" w:cs="Arial"/>
          <w:sz w:val="22"/>
          <w:szCs w:val="22"/>
        </w:rPr>
      </w:pPr>
      <w:r w:rsidRPr="00EE0212">
        <w:rPr>
          <w:rFonts w:ascii="Arial" w:hAnsi="Arial" w:cs="Arial"/>
          <w:sz w:val="22"/>
          <w:szCs w:val="22"/>
        </w:rPr>
        <w:t>Consejo</w:t>
      </w:r>
      <w:r w:rsidRPr="00EE0212">
        <w:rPr>
          <w:rFonts w:ascii="Arial" w:hAnsi="Arial" w:cs="Arial"/>
          <w:spacing w:val="-2"/>
          <w:sz w:val="22"/>
          <w:szCs w:val="22"/>
        </w:rPr>
        <w:t xml:space="preserve"> </w:t>
      </w:r>
      <w:r w:rsidRPr="00EE0212">
        <w:rPr>
          <w:rFonts w:ascii="Arial" w:hAnsi="Arial" w:cs="Arial"/>
          <w:sz w:val="22"/>
          <w:szCs w:val="22"/>
        </w:rPr>
        <w:t>Superior</w:t>
      </w:r>
      <w:r w:rsidRPr="00EE0212">
        <w:rPr>
          <w:rFonts w:ascii="Arial" w:hAnsi="Arial" w:cs="Arial"/>
          <w:spacing w:val="-1"/>
          <w:sz w:val="22"/>
          <w:szCs w:val="22"/>
        </w:rPr>
        <w:t xml:space="preserve"> </w:t>
      </w:r>
      <w:r w:rsidRPr="00EE0212">
        <w:rPr>
          <w:rFonts w:ascii="Arial" w:hAnsi="Arial" w:cs="Arial"/>
          <w:sz w:val="22"/>
          <w:szCs w:val="22"/>
        </w:rPr>
        <w:t>de</w:t>
      </w:r>
      <w:r w:rsidRPr="00EE0212">
        <w:rPr>
          <w:rFonts w:ascii="Arial" w:hAnsi="Arial" w:cs="Arial"/>
          <w:spacing w:val="-3"/>
          <w:sz w:val="22"/>
          <w:szCs w:val="22"/>
        </w:rPr>
        <w:t xml:space="preserve"> </w:t>
      </w:r>
      <w:r w:rsidRPr="00EE0212">
        <w:rPr>
          <w:rFonts w:ascii="Arial" w:hAnsi="Arial" w:cs="Arial"/>
          <w:sz w:val="22"/>
          <w:szCs w:val="22"/>
        </w:rPr>
        <w:t>la</w:t>
      </w:r>
      <w:r w:rsidRPr="00EE0212">
        <w:rPr>
          <w:rFonts w:ascii="Arial" w:hAnsi="Arial" w:cs="Arial"/>
          <w:spacing w:val="-3"/>
          <w:sz w:val="22"/>
          <w:szCs w:val="22"/>
        </w:rPr>
        <w:t xml:space="preserve"> </w:t>
      </w:r>
      <w:r w:rsidRPr="00EE0212">
        <w:rPr>
          <w:rFonts w:ascii="Arial" w:hAnsi="Arial" w:cs="Arial"/>
          <w:sz w:val="22"/>
          <w:szCs w:val="22"/>
        </w:rPr>
        <w:t>Judicatura</w:t>
      </w:r>
    </w:p>
    <w:p w14:paraId="3AF4D53F" w14:textId="77777777" w:rsidR="00BB3DDE" w:rsidRPr="00EE0212" w:rsidRDefault="003565D7">
      <w:pPr>
        <w:spacing w:before="18"/>
        <w:ind w:left="2057" w:right="2774"/>
        <w:jc w:val="center"/>
        <w:rPr>
          <w:rFonts w:ascii="Arial" w:hAnsi="Arial" w:cs="Arial"/>
          <w:sz w:val="22"/>
          <w:szCs w:val="22"/>
        </w:rPr>
      </w:pPr>
      <w:r w:rsidRPr="00EE0212">
        <w:rPr>
          <w:rFonts w:ascii="Arial" w:hAnsi="Arial" w:cs="Arial"/>
          <w:sz w:val="22"/>
          <w:szCs w:val="22"/>
        </w:rPr>
        <w:t>Dirección</w:t>
      </w:r>
      <w:r w:rsidRPr="00EE0212">
        <w:rPr>
          <w:rFonts w:ascii="Arial" w:hAnsi="Arial" w:cs="Arial"/>
          <w:spacing w:val="-4"/>
          <w:sz w:val="22"/>
          <w:szCs w:val="22"/>
        </w:rPr>
        <w:t xml:space="preserve"> </w:t>
      </w:r>
      <w:r w:rsidRPr="00EE0212">
        <w:rPr>
          <w:rFonts w:ascii="Arial" w:hAnsi="Arial" w:cs="Arial"/>
          <w:sz w:val="22"/>
          <w:szCs w:val="22"/>
        </w:rPr>
        <w:t>Ejecutiva</w:t>
      </w:r>
      <w:r w:rsidRPr="00EE0212">
        <w:rPr>
          <w:rFonts w:ascii="Arial" w:hAnsi="Arial" w:cs="Arial"/>
          <w:spacing w:val="-3"/>
          <w:sz w:val="22"/>
          <w:szCs w:val="22"/>
        </w:rPr>
        <w:t xml:space="preserve"> </w:t>
      </w:r>
      <w:r w:rsidRPr="00EE0212">
        <w:rPr>
          <w:rFonts w:ascii="Arial" w:hAnsi="Arial" w:cs="Arial"/>
          <w:sz w:val="22"/>
          <w:szCs w:val="22"/>
        </w:rPr>
        <w:t>Seccional</w:t>
      </w:r>
      <w:r w:rsidRPr="00EE0212">
        <w:rPr>
          <w:rFonts w:ascii="Arial" w:hAnsi="Arial" w:cs="Arial"/>
          <w:spacing w:val="-3"/>
          <w:sz w:val="22"/>
          <w:szCs w:val="22"/>
        </w:rPr>
        <w:t xml:space="preserve"> </w:t>
      </w:r>
      <w:r w:rsidRPr="00EE0212">
        <w:rPr>
          <w:rFonts w:ascii="Arial" w:hAnsi="Arial" w:cs="Arial"/>
          <w:sz w:val="22"/>
          <w:szCs w:val="22"/>
        </w:rPr>
        <w:t>de</w:t>
      </w:r>
      <w:r w:rsidRPr="00EE0212">
        <w:rPr>
          <w:rFonts w:ascii="Arial" w:hAnsi="Arial" w:cs="Arial"/>
          <w:spacing w:val="-3"/>
          <w:sz w:val="22"/>
          <w:szCs w:val="22"/>
        </w:rPr>
        <w:t xml:space="preserve"> </w:t>
      </w:r>
      <w:r w:rsidRPr="00EE0212">
        <w:rPr>
          <w:rFonts w:ascii="Arial" w:hAnsi="Arial" w:cs="Arial"/>
          <w:sz w:val="22"/>
          <w:szCs w:val="22"/>
        </w:rPr>
        <w:t>Administración</w:t>
      </w:r>
      <w:r w:rsidRPr="00EE0212">
        <w:rPr>
          <w:rFonts w:ascii="Arial" w:hAnsi="Arial" w:cs="Arial"/>
          <w:spacing w:val="-6"/>
          <w:sz w:val="22"/>
          <w:szCs w:val="22"/>
        </w:rPr>
        <w:t xml:space="preserve"> </w:t>
      </w:r>
      <w:r w:rsidRPr="00EE0212">
        <w:rPr>
          <w:rFonts w:ascii="Arial" w:hAnsi="Arial" w:cs="Arial"/>
          <w:sz w:val="22"/>
          <w:szCs w:val="22"/>
        </w:rPr>
        <w:t>Judicial</w:t>
      </w:r>
      <w:r w:rsidRPr="00EE0212">
        <w:rPr>
          <w:rFonts w:ascii="Arial" w:hAnsi="Arial" w:cs="Arial"/>
          <w:spacing w:val="-52"/>
          <w:sz w:val="22"/>
          <w:szCs w:val="22"/>
        </w:rPr>
        <w:t xml:space="preserve"> </w:t>
      </w:r>
      <w:r w:rsidRPr="00EE0212">
        <w:rPr>
          <w:rFonts w:ascii="Arial" w:hAnsi="Arial" w:cs="Arial"/>
          <w:sz w:val="22"/>
          <w:szCs w:val="22"/>
        </w:rPr>
        <w:t>Cúcuta</w:t>
      </w:r>
      <w:r w:rsidRPr="00EE0212">
        <w:rPr>
          <w:rFonts w:ascii="Arial" w:hAnsi="Arial" w:cs="Arial"/>
          <w:spacing w:val="-1"/>
          <w:sz w:val="22"/>
          <w:szCs w:val="22"/>
        </w:rPr>
        <w:t xml:space="preserve"> </w:t>
      </w:r>
      <w:r w:rsidRPr="00EE0212">
        <w:rPr>
          <w:rFonts w:ascii="Arial" w:hAnsi="Arial" w:cs="Arial"/>
          <w:sz w:val="22"/>
          <w:szCs w:val="22"/>
        </w:rPr>
        <w:t>-</w:t>
      </w:r>
      <w:r w:rsidRPr="00EE0212">
        <w:rPr>
          <w:rFonts w:ascii="Arial" w:hAnsi="Arial" w:cs="Arial"/>
          <w:spacing w:val="-4"/>
          <w:sz w:val="22"/>
          <w:szCs w:val="22"/>
        </w:rPr>
        <w:t xml:space="preserve"> </w:t>
      </w:r>
      <w:r w:rsidRPr="00EE0212">
        <w:rPr>
          <w:rFonts w:ascii="Arial" w:hAnsi="Arial" w:cs="Arial"/>
          <w:sz w:val="22"/>
          <w:szCs w:val="22"/>
        </w:rPr>
        <w:t>Norte de Santander</w:t>
      </w:r>
    </w:p>
    <w:p w14:paraId="5DA59B3D" w14:textId="77777777" w:rsidR="00BB3DDE" w:rsidRPr="00EE0212" w:rsidRDefault="00BB3DDE">
      <w:pPr>
        <w:pStyle w:val="Textoindependiente"/>
        <w:spacing w:before="10"/>
        <w:rPr>
          <w:i w:val="0"/>
          <w:sz w:val="22"/>
          <w:szCs w:val="22"/>
        </w:rPr>
      </w:pPr>
    </w:p>
    <w:p w14:paraId="35416CB2" w14:textId="77777777" w:rsidR="00BB3DDE" w:rsidRPr="00EE0212" w:rsidRDefault="003565D7">
      <w:pPr>
        <w:pStyle w:val="Ttulo"/>
        <w:rPr>
          <w:rFonts w:ascii="Arial" w:hAnsi="Arial" w:cs="Arial"/>
          <w:sz w:val="22"/>
          <w:szCs w:val="22"/>
        </w:rPr>
      </w:pPr>
      <w:r w:rsidRPr="00EE0212">
        <w:rPr>
          <w:rFonts w:ascii="Arial" w:hAnsi="Arial" w:cs="Arial"/>
          <w:sz w:val="22"/>
          <w:szCs w:val="22"/>
        </w:rPr>
        <w:t>ESTUDIO</w:t>
      </w:r>
      <w:r w:rsidRPr="00EE0212">
        <w:rPr>
          <w:rFonts w:ascii="Arial" w:hAnsi="Arial" w:cs="Arial"/>
          <w:spacing w:val="-4"/>
          <w:sz w:val="22"/>
          <w:szCs w:val="22"/>
        </w:rPr>
        <w:t xml:space="preserve"> </w:t>
      </w:r>
      <w:r w:rsidRPr="00EE0212">
        <w:rPr>
          <w:rFonts w:ascii="Arial" w:hAnsi="Arial" w:cs="Arial"/>
          <w:sz w:val="22"/>
          <w:szCs w:val="22"/>
        </w:rPr>
        <w:t>PREVIO</w:t>
      </w:r>
    </w:p>
    <w:tbl>
      <w:tblPr>
        <w:tblStyle w:val="TableNormal"/>
        <w:tblW w:w="0" w:type="auto"/>
        <w:tblInd w:w="10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2239"/>
        <w:gridCol w:w="3018"/>
        <w:gridCol w:w="1536"/>
        <w:gridCol w:w="91"/>
        <w:gridCol w:w="417"/>
        <w:gridCol w:w="1975"/>
        <w:gridCol w:w="429"/>
      </w:tblGrid>
      <w:tr w:rsidR="00BB3DDE" w:rsidRPr="00EE0212" w14:paraId="054BF9A1" w14:textId="77777777">
        <w:trPr>
          <w:trHeight w:val="366"/>
        </w:trPr>
        <w:tc>
          <w:tcPr>
            <w:tcW w:w="9705" w:type="dxa"/>
            <w:gridSpan w:val="7"/>
            <w:shd w:val="clear" w:color="auto" w:fill="D9D9D9"/>
          </w:tcPr>
          <w:p w14:paraId="29F3B3F8" w14:textId="77777777" w:rsidR="00BB3DDE" w:rsidRPr="00EE0212" w:rsidRDefault="003565D7">
            <w:pPr>
              <w:pStyle w:val="TableParagraph"/>
              <w:spacing w:before="57"/>
              <w:ind w:left="3648"/>
              <w:rPr>
                <w:rFonts w:ascii="Arial" w:hAnsi="Arial" w:cs="Arial"/>
                <w:sz w:val="22"/>
                <w:szCs w:val="22"/>
              </w:rPr>
            </w:pPr>
            <w:r w:rsidRPr="00EE0212">
              <w:rPr>
                <w:rFonts w:ascii="Arial" w:hAnsi="Arial" w:cs="Arial"/>
                <w:sz w:val="22"/>
                <w:szCs w:val="22"/>
              </w:rPr>
              <w:t>1.</w:t>
            </w:r>
            <w:r w:rsidRPr="00EE0212">
              <w:rPr>
                <w:rFonts w:ascii="Arial" w:hAnsi="Arial" w:cs="Arial"/>
                <w:spacing w:val="-1"/>
                <w:sz w:val="22"/>
                <w:szCs w:val="22"/>
              </w:rPr>
              <w:t xml:space="preserve"> </w:t>
            </w:r>
            <w:r w:rsidRPr="00EE0212">
              <w:rPr>
                <w:rFonts w:ascii="Arial" w:hAnsi="Arial" w:cs="Arial"/>
                <w:sz w:val="22"/>
                <w:szCs w:val="22"/>
              </w:rPr>
              <w:t>DATOS</w:t>
            </w:r>
            <w:r w:rsidRPr="00EE0212">
              <w:rPr>
                <w:rFonts w:ascii="Arial" w:hAnsi="Arial" w:cs="Arial"/>
                <w:spacing w:val="-5"/>
                <w:sz w:val="22"/>
                <w:szCs w:val="22"/>
              </w:rPr>
              <w:t xml:space="preserve"> </w:t>
            </w:r>
            <w:r w:rsidRPr="00EE0212">
              <w:rPr>
                <w:rFonts w:ascii="Arial" w:hAnsi="Arial" w:cs="Arial"/>
                <w:sz w:val="22"/>
                <w:szCs w:val="22"/>
              </w:rPr>
              <w:t>GENERALES</w:t>
            </w:r>
          </w:p>
        </w:tc>
      </w:tr>
      <w:tr w:rsidR="00BB3DDE" w:rsidRPr="00EE0212" w14:paraId="79DA4FCB" w14:textId="77777777">
        <w:trPr>
          <w:trHeight w:val="366"/>
        </w:trPr>
        <w:tc>
          <w:tcPr>
            <w:tcW w:w="5257" w:type="dxa"/>
            <w:gridSpan w:val="2"/>
            <w:shd w:val="clear" w:color="auto" w:fill="D9D9D9"/>
          </w:tcPr>
          <w:p w14:paraId="4EB4425F" w14:textId="77777777" w:rsidR="00BB3DDE" w:rsidRPr="00EE0212" w:rsidRDefault="003565D7">
            <w:pPr>
              <w:pStyle w:val="TableParagraph"/>
              <w:spacing w:before="57"/>
              <w:ind w:left="57"/>
              <w:rPr>
                <w:rFonts w:ascii="Arial" w:hAnsi="Arial" w:cs="Arial"/>
                <w:sz w:val="22"/>
                <w:szCs w:val="22"/>
              </w:rPr>
            </w:pPr>
            <w:r w:rsidRPr="00EE0212">
              <w:rPr>
                <w:rFonts w:ascii="Arial" w:hAnsi="Arial" w:cs="Arial"/>
                <w:sz w:val="22"/>
                <w:szCs w:val="22"/>
              </w:rPr>
              <w:t>1.1</w:t>
            </w:r>
            <w:r w:rsidRPr="00EE0212">
              <w:rPr>
                <w:rFonts w:ascii="Arial" w:hAnsi="Arial" w:cs="Arial"/>
                <w:spacing w:val="-1"/>
                <w:sz w:val="22"/>
                <w:szCs w:val="22"/>
              </w:rPr>
              <w:t xml:space="preserve"> </w:t>
            </w:r>
            <w:r w:rsidRPr="00EE0212">
              <w:rPr>
                <w:rFonts w:ascii="Arial" w:hAnsi="Arial" w:cs="Arial"/>
                <w:sz w:val="22"/>
                <w:szCs w:val="22"/>
              </w:rPr>
              <w:t>Tipo</w:t>
            </w:r>
            <w:r w:rsidRPr="00EE0212">
              <w:rPr>
                <w:rFonts w:ascii="Arial" w:hAnsi="Arial" w:cs="Arial"/>
                <w:spacing w:val="1"/>
                <w:sz w:val="22"/>
                <w:szCs w:val="22"/>
              </w:rPr>
              <w:t xml:space="preserve"> </w:t>
            </w:r>
            <w:r w:rsidRPr="00EE0212">
              <w:rPr>
                <w:rFonts w:ascii="Arial" w:hAnsi="Arial" w:cs="Arial"/>
                <w:sz w:val="22"/>
                <w:szCs w:val="22"/>
              </w:rPr>
              <w:t>de</w:t>
            </w:r>
            <w:r w:rsidRPr="00EE0212">
              <w:rPr>
                <w:rFonts w:ascii="Arial" w:hAnsi="Arial" w:cs="Arial"/>
                <w:spacing w:val="-2"/>
                <w:sz w:val="22"/>
                <w:szCs w:val="22"/>
              </w:rPr>
              <w:t xml:space="preserve"> </w:t>
            </w:r>
            <w:r w:rsidRPr="00EE0212">
              <w:rPr>
                <w:rFonts w:ascii="Arial" w:hAnsi="Arial" w:cs="Arial"/>
                <w:sz w:val="22"/>
                <w:szCs w:val="22"/>
              </w:rPr>
              <w:t>presupuesto</w:t>
            </w:r>
            <w:r w:rsidRPr="00EE0212">
              <w:rPr>
                <w:rFonts w:ascii="Arial" w:hAnsi="Arial" w:cs="Arial"/>
                <w:spacing w:val="-3"/>
                <w:sz w:val="22"/>
                <w:szCs w:val="22"/>
              </w:rPr>
              <w:t xml:space="preserve"> </w:t>
            </w:r>
            <w:r w:rsidRPr="00EE0212">
              <w:rPr>
                <w:rFonts w:ascii="Arial" w:hAnsi="Arial" w:cs="Arial"/>
                <w:sz w:val="22"/>
                <w:szCs w:val="22"/>
              </w:rPr>
              <w:t>asignado</w:t>
            </w:r>
          </w:p>
        </w:tc>
        <w:tc>
          <w:tcPr>
            <w:tcW w:w="1627" w:type="dxa"/>
            <w:gridSpan w:val="2"/>
            <w:shd w:val="clear" w:color="auto" w:fill="D9D9D9"/>
          </w:tcPr>
          <w:p w14:paraId="746308C8" w14:textId="77777777" w:rsidR="00BB3DDE" w:rsidRPr="00EE0212" w:rsidRDefault="003565D7">
            <w:pPr>
              <w:pStyle w:val="TableParagraph"/>
              <w:spacing w:before="57"/>
              <w:ind w:left="57"/>
              <w:rPr>
                <w:rFonts w:ascii="Arial" w:hAnsi="Arial" w:cs="Arial"/>
                <w:sz w:val="22"/>
                <w:szCs w:val="22"/>
              </w:rPr>
            </w:pPr>
            <w:r w:rsidRPr="00EE0212">
              <w:rPr>
                <w:rFonts w:ascii="Arial" w:hAnsi="Arial" w:cs="Arial"/>
                <w:sz w:val="22"/>
                <w:szCs w:val="22"/>
              </w:rPr>
              <w:t>Inversión</w:t>
            </w:r>
          </w:p>
        </w:tc>
        <w:tc>
          <w:tcPr>
            <w:tcW w:w="417" w:type="dxa"/>
          </w:tcPr>
          <w:p w14:paraId="1654CB6F" w14:textId="77777777" w:rsidR="00BB3DDE" w:rsidRPr="00EE0212" w:rsidRDefault="00BB3DDE">
            <w:pPr>
              <w:pStyle w:val="TableParagraph"/>
              <w:rPr>
                <w:rFonts w:ascii="Arial" w:hAnsi="Arial" w:cs="Arial"/>
                <w:sz w:val="22"/>
                <w:szCs w:val="22"/>
              </w:rPr>
            </w:pPr>
          </w:p>
        </w:tc>
        <w:tc>
          <w:tcPr>
            <w:tcW w:w="1975" w:type="dxa"/>
            <w:shd w:val="clear" w:color="auto" w:fill="D9D9D9"/>
          </w:tcPr>
          <w:p w14:paraId="4E0D0EA8" w14:textId="77777777" w:rsidR="00BB3DDE" w:rsidRPr="00EE0212" w:rsidRDefault="003565D7">
            <w:pPr>
              <w:pStyle w:val="TableParagraph"/>
              <w:spacing w:before="57"/>
              <w:ind w:left="58"/>
              <w:rPr>
                <w:rFonts w:ascii="Arial" w:hAnsi="Arial" w:cs="Arial"/>
                <w:sz w:val="22"/>
                <w:szCs w:val="22"/>
              </w:rPr>
            </w:pPr>
            <w:r w:rsidRPr="00EE0212">
              <w:rPr>
                <w:rFonts w:ascii="Arial" w:hAnsi="Arial" w:cs="Arial"/>
                <w:sz w:val="22"/>
                <w:szCs w:val="22"/>
              </w:rPr>
              <w:t>Funcionamiento</w:t>
            </w:r>
          </w:p>
        </w:tc>
        <w:tc>
          <w:tcPr>
            <w:tcW w:w="429" w:type="dxa"/>
          </w:tcPr>
          <w:p w14:paraId="65F818BF" w14:textId="77777777" w:rsidR="00BB3DDE" w:rsidRPr="00EE0212" w:rsidRDefault="003565D7">
            <w:pPr>
              <w:pStyle w:val="TableParagraph"/>
              <w:spacing w:before="57"/>
              <w:ind w:left="140"/>
              <w:rPr>
                <w:rFonts w:ascii="Arial" w:hAnsi="Arial" w:cs="Arial"/>
                <w:sz w:val="22"/>
                <w:szCs w:val="22"/>
              </w:rPr>
            </w:pPr>
            <w:r w:rsidRPr="00EE0212">
              <w:rPr>
                <w:rFonts w:ascii="Arial" w:hAnsi="Arial" w:cs="Arial"/>
                <w:sz w:val="22"/>
                <w:szCs w:val="22"/>
              </w:rPr>
              <w:t>X</w:t>
            </w:r>
          </w:p>
        </w:tc>
      </w:tr>
      <w:tr w:rsidR="00BB3DDE" w:rsidRPr="00EE0212" w14:paraId="34FBC8F4" w14:textId="77777777">
        <w:trPr>
          <w:trHeight w:val="619"/>
        </w:trPr>
        <w:tc>
          <w:tcPr>
            <w:tcW w:w="9705" w:type="dxa"/>
            <w:gridSpan w:val="7"/>
            <w:shd w:val="clear" w:color="auto" w:fill="D9D9D9"/>
          </w:tcPr>
          <w:p w14:paraId="47341AFA" w14:textId="77777777" w:rsidR="00BB3DDE" w:rsidRPr="00EE0212" w:rsidRDefault="003565D7">
            <w:pPr>
              <w:pStyle w:val="TableParagraph"/>
              <w:spacing w:before="57"/>
              <w:ind w:left="57"/>
              <w:rPr>
                <w:rFonts w:ascii="Arial" w:hAnsi="Arial" w:cs="Arial"/>
                <w:sz w:val="22"/>
                <w:szCs w:val="22"/>
              </w:rPr>
            </w:pPr>
            <w:r w:rsidRPr="00EE0212">
              <w:rPr>
                <w:rFonts w:ascii="Arial" w:hAnsi="Arial" w:cs="Arial"/>
                <w:sz w:val="22"/>
                <w:szCs w:val="22"/>
              </w:rPr>
              <w:t>1.2.</w:t>
            </w:r>
            <w:r w:rsidRPr="00EE0212">
              <w:rPr>
                <w:rFonts w:ascii="Arial" w:hAnsi="Arial" w:cs="Arial"/>
                <w:spacing w:val="3"/>
                <w:sz w:val="22"/>
                <w:szCs w:val="22"/>
              </w:rPr>
              <w:t xml:space="preserve"> </w:t>
            </w:r>
            <w:r w:rsidRPr="00EE0212">
              <w:rPr>
                <w:rFonts w:ascii="Arial" w:hAnsi="Arial" w:cs="Arial"/>
                <w:sz w:val="22"/>
                <w:szCs w:val="22"/>
              </w:rPr>
              <w:t>Unidad</w:t>
            </w:r>
            <w:r w:rsidRPr="00EE0212">
              <w:rPr>
                <w:rFonts w:ascii="Arial" w:hAnsi="Arial" w:cs="Arial"/>
                <w:spacing w:val="2"/>
                <w:sz w:val="22"/>
                <w:szCs w:val="22"/>
              </w:rPr>
              <w:t xml:space="preserve"> </w:t>
            </w:r>
            <w:r w:rsidRPr="00EE0212">
              <w:rPr>
                <w:rFonts w:ascii="Arial" w:hAnsi="Arial" w:cs="Arial"/>
                <w:sz w:val="22"/>
                <w:szCs w:val="22"/>
              </w:rPr>
              <w:t>de</w:t>
            </w:r>
            <w:r w:rsidRPr="00EE0212">
              <w:rPr>
                <w:rFonts w:ascii="Arial" w:hAnsi="Arial" w:cs="Arial"/>
                <w:spacing w:val="1"/>
                <w:sz w:val="22"/>
                <w:szCs w:val="22"/>
              </w:rPr>
              <w:t xml:space="preserve"> </w:t>
            </w:r>
            <w:r w:rsidRPr="00EE0212">
              <w:rPr>
                <w:rFonts w:ascii="Arial" w:hAnsi="Arial" w:cs="Arial"/>
                <w:sz w:val="22"/>
                <w:szCs w:val="22"/>
              </w:rPr>
              <w:t>origen</w:t>
            </w:r>
            <w:r w:rsidRPr="00EE0212">
              <w:rPr>
                <w:rFonts w:ascii="Arial" w:hAnsi="Arial" w:cs="Arial"/>
                <w:spacing w:val="59"/>
                <w:sz w:val="22"/>
                <w:szCs w:val="22"/>
              </w:rPr>
              <w:t xml:space="preserve"> </w:t>
            </w:r>
            <w:r w:rsidRPr="00EE0212">
              <w:rPr>
                <w:rFonts w:ascii="Arial" w:hAnsi="Arial" w:cs="Arial"/>
                <w:sz w:val="22"/>
                <w:szCs w:val="22"/>
              </w:rPr>
              <w:t>de</w:t>
            </w:r>
            <w:r w:rsidRPr="00EE0212">
              <w:rPr>
                <w:rFonts w:ascii="Arial" w:hAnsi="Arial" w:cs="Arial"/>
                <w:spacing w:val="1"/>
                <w:sz w:val="22"/>
                <w:szCs w:val="22"/>
              </w:rPr>
              <w:t xml:space="preserve"> </w:t>
            </w:r>
            <w:r w:rsidRPr="00EE0212">
              <w:rPr>
                <w:rFonts w:ascii="Arial" w:hAnsi="Arial" w:cs="Arial"/>
                <w:sz w:val="22"/>
                <w:szCs w:val="22"/>
              </w:rPr>
              <w:t>la</w:t>
            </w:r>
            <w:r w:rsidRPr="00EE0212">
              <w:rPr>
                <w:rFonts w:ascii="Arial" w:hAnsi="Arial" w:cs="Arial"/>
                <w:spacing w:val="2"/>
                <w:sz w:val="22"/>
                <w:szCs w:val="22"/>
              </w:rPr>
              <w:t xml:space="preserve"> </w:t>
            </w:r>
            <w:r w:rsidRPr="00EE0212">
              <w:rPr>
                <w:rFonts w:ascii="Arial" w:hAnsi="Arial" w:cs="Arial"/>
                <w:sz w:val="22"/>
                <w:szCs w:val="22"/>
              </w:rPr>
              <w:t>necesidad</w:t>
            </w:r>
            <w:r w:rsidRPr="00EE0212">
              <w:rPr>
                <w:rFonts w:ascii="Arial" w:hAnsi="Arial" w:cs="Arial"/>
                <w:spacing w:val="4"/>
                <w:sz w:val="22"/>
                <w:szCs w:val="22"/>
              </w:rPr>
              <w:t xml:space="preserve"> </w:t>
            </w:r>
            <w:r w:rsidRPr="00EE0212">
              <w:rPr>
                <w:rFonts w:ascii="Arial" w:hAnsi="Arial" w:cs="Arial"/>
                <w:sz w:val="22"/>
                <w:szCs w:val="22"/>
              </w:rPr>
              <w:t>o</w:t>
            </w:r>
            <w:r w:rsidRPr="00EE0212">
              <w:rPr>
                <w:rFonts w:ascii="Arial" w:hAnsi="Arial" w:cs="Arial"/>
                <w:spacing w:val="2"/>
                <w:sz w:val="22"/>
                <w:szCs w:val="22"/>
              </w:rPr>
              <w:t xml:space="preserve"> </w:t>
            </w:r>
            <w:r w:rsidRPr="00EE0212">
              <w:rPr>
                <w:rFonts w:ascii="Arial" w:hAnsi="Arial" w:cs="Arial"/>
                <w:sz w:val="22"/>
                <w:szCs w:val="22"/>
              </w:rPr>
              <w:t>su</w:t>
            </w:r>
            <w:r w:rsidRPr="00EE0212">
              <w:rPr>
                <w:rFonts w:ascii="Arial" w:hAnsi="Arial" w:cs="Arial"/>
                <w:spacing w:val="59"/>
                <w:sz w:val="22"/>
                <w:szCs w:val="22"/>
              </w:rPr>
              <w:t xml:space="preserve"> </w:t>
            </w:r>
            <w:r w:rsidRPr="00EE0212">
              <w:rPr>
                <w:rFonts w:ascii="Arial" w:hAnsi="Arial" w:cs="Arial"/>
                <w:sz w:val="22"/>
                <w:szCs w:val="22"/>
              </w:rPr>
              <w:t>equivalente</w:t>
            </w:r>
            <w:r w:rsidRPr="00EE0212">
              <w:rPr>
                <w:rFonts w:ascii="Arial" w:hAnsi="Arial" w:cs="Arial"/>
                <w:spacing w:val="2"/>
                <w:sz w:val="22"/>
                <w:szCs w:val="22"/>
              </w:rPr>
              <w:t xml:space="preserve"> </w:t>
            </w:r>
            <w:r w:rsidRPr="00EE0212">
              <w:rPr>
                <w:rFonts w:ascii="Arial" w:hAnsi="Arial" w:cs="Arial"/>
                <w:sz w:val="22"/>
                <w:szCs w:val="22"/>
              </w:rPr>
              <w:t>en</w:t>
            </w:r>
            <w:r w:rsidRPr="00EE0212">
              <w:rPr>
                <w:rFonts w:ascii="Arial" w:hAnsi="Arial" w:cs="Arial"/>
                <w:spacing w:val="1"/>
                <w:sz w:val="22"/>
                <w:szCs w:val="22"/>
              </w:rPr>
              <w:t xml:space="preserve"> </w:t>
            </w:r>
            <w:r w:rsidRPr="00EE0212">
              <w:rPr>
                <w:rFonts w:ascii="Arial" w:hAnsi="Arial" w:cs="Arial"/>
                <w:sz w:val="22"/>
                <w:szCs w:val="22"/>
              </w:rPr>
              <w:t>las</w:t>
            </w:r>
            <w:r w:rsidRPr="00EE0212">
              <w:rPr>
                <w:rFonts w:ascii="Arial" w:hAnsi="Arial" w:cs="Arial"/>
                <w:spacing w:val="2"/>
                <w:sz w:val="22"/>
                <w:szCs w:val="22"/>
              </w:rPr>
              <w:t xml:space="preserve"> </w:t>
            </w:r>
            <w:r w:rsidRPr="00EE0212">
              <w:rPr>
                <w:rFonts w:ascii="Arial" w:hAnsi="Arial" w:cs="Arial"/>
                <w:sz w:val="22"/>
                <w:szCs w:val="22"/>
              </w:rPr>
              <w:t>direcciones</w:t>
            </w:r>
            <w:r w:rsidRPr="00EE0212">
              <w:rPr>
                <w:rFonts w:ascii="Arial" w:hAnsi="Arial" w:cs="Arial"/>
                <w:spacing w:val="2"/>
                <w:sz w:val="22"/>
                <w:szCs w:val="22"/>
              </w:rPr>
              <w:t xml:space="preserve"> </w:t>
            </w:r>
            <w:r w:rsidRPr="00EE0212">
              <w:rPr>
                <w:rFonts w:ascii="Arial" w:hAnsi="Arial" w:cs="Arial"/>
                <w:sz w:val="22"/>
                <w:szCs w:val="22"/>
              </w:rPr>
              <w:t>seccionales</w:t>
            </w:r>
            <w:r w:rsidRPr="00EE0212">
              <w:rPr>
                <w:rFonts w:ascii="Arial" w:hAnsi="Arial" w:cs="Arial"/>
                <w:spacing w:val="4"/>
                <w:sz w:val="22"/>
                <w:szCs w:val="22"/>
              </w:rPr>
              <w:t xml:space="preserve"> </w:t>
            </w:r>
            <w:r w:rsidRPr="00EE0212">
              <w:rPr>
                <w:rFonts w:ascii="Arial" w:hAnsi="Arial" w:cs="Arial"/>
                <w:sz w:val="22"/>
                <w:szCs w:val="22"/>
              </w:rPr>
              <w:t>de</w:t>
            </w:r>
            <w:r w:rsidRPr="00EE0212">
              <w:rPr>
                <w:rFonts w:ascii="Arial" w:hAnsi="Arial" w:cs="Arial"/>
                <w:spacing w:val="-59"/>
                <w:sz w:val="22"/>
                <w:szCs w:val="22"/>
              </w:rPr>
              <w:t xml:space="preserve"> </w:t>
            </w:r>
            <w:r w:rsidRPr="00EE0212">
              <w:rPr>
                <w:rFonts w:ascii="Arial" w:hAnsi="Arial" w:cs="Arial"/>
                <w:sz w:val="22"/>
                <w:szCs w:val="22"/>
              </w:rPr>
              <w:t>administración</w:t>
            </w:r>
            <w:r w:rsidRPr="00EE0212">
              <w:rPr>
                <w:rFonts w:ascii="Arial" w:hAnsi="Arial" w:cs="Arial"/>
                <w:spacing w:val="-3"/>
                <w:sz w:val="22"/>
                <w:szCs w:val="22"/>
              </w:rPr>
              <w:t xml:space="preserve"> </w:t>
            </w:r>
            <w:r w:rsidRPr="00EE0212">
              <w:rPr>
                <w:rFonts w:ascii="Arial" w:hAnsi="Arial" w:cs="Arial"/>
                <w:sz w:val="22"/>
                <w:szCs w:val="22"/>
              </w:rPr>
              <w:t>judicial</w:t>
            </w:r>
          </w:p>
        </w:tc>
      </w:tr>
      <w:tr w:rsidR="00BB3DDE" w:rsidRPr="00EE0212" w14:paraId="0668E763" w14:textId="77777777">
        <w:trPr>
          <w:trHeight w:val="367"/>
        </w:trPr>
        <w:tc>
          <w:tcPr>
            <w:tcW w:w="9705" w:type="dxa"/>
            <w:gridSpan w:val="7"/>
          </w:tcPr>
          <w:p w14:paraId="3A591434" w14:textId="77777777" w:rsidR="00BB3DDE" w:rsidRPr="00EE0212" w:rsidRDefault="003565D7">
            <w:pPr>
              <w:pStyle w:val="TableParagraph"/>
              <w:spacing w:before="57"/>
              <w:ind w:left="57"/>
              <w:rPr>
                <w:rFonts w:ascii="Arial" w:hAnsi="Arial" w:cs="Arial"/>
                <w:sz w:val="22"/>
                <w:szCs w:val="22"/>
              </w:rPr>
            </w:pPr>
            <w:r w:rsidRPr="00EE0212">
              <w:rPr>
                <w:rFonts w:ascii="Arial" w:hAnsi="Arial" w:cs="Arial"/>
                <w:sz w:val="22"/>
                <w:szCs w:val="22"/>
              </w:rPr>
              <w:t>Dirección</w:t>
            </w:r>
            <w:r w:rsidRPr="00EE0212">
              <w:rPr>
                <w:rFonts w:ascii="Arial" w:hAnsi="Arial" w:cs="Arial"/>
                <w:spacing w:val="-2"/>
                <w:sz w:val="22"/>
                <w:szCs w:val="22"/>
              </w:rPr>
              <w:t xml:space="preserve"> </w:t>
            </w:r>
            <w:r w:rsidRPr="00EE0212">
              <w:rPr>
                <w:rFonts w:ascii="Arial" w:hAnsi="Arial" w:cs="Arial"/>
                <w:sz w:val="22"/>
                <w:szCs w:val="22"/>
              </w:rPr>
              <w:t>Ejecutiva</w:t>
            </w:r>
            <w:r w:rsidRPr="00EE0212">
              <w:rPr>
                <w:rFonts w:ascii="Arial" w:hAnsi="Arial" w:cs="Arial"/>
                <w:spacing w:val="-2"/>
                <w:sz w:val="22"/>
                <w:szCs w:val="22"/>
              </w:rPr>
              <w:t xml:space="preserve"> </w:t>
            </w:r>
            <w:r w:rsidRPr="00EE0212">
              <w:rPr>
                <w:rFonts w:ascii="Arial" w:hAnsi="Arial" w:cs="Arial"/>
                <w:sz w:val="22"/>
                <w:szCs w:val="22"/>
              </w:rPr>
              <w:t>Seccional</w:t>
            </w:r>
            <w:r w:rsidRPr="00EE0212">
              <w:rPr>
                <w:rFonts w:ascii="Arial" w:hAnsi="Arial" w:cs="Arial"/>
                <w:spacing w:val="-3"/>
                <w:sz w:val="22"/>
                <w:szCs w:val="22"/>
              </w:rPr>
              <w:t xml:space="preserve"> </w:t>
            </w:r>
            <w:r w:rsidRPr="00EE0212">
              <w:rPr>
                <w:rFonts w:ascii="Arial" w:hAnsi="Arial" w:cs="Arial"/>
                <w:sz w:val="22"/>
                <w:szCs w:val="22"/>
              </w:rPr>
              <w:t>de</w:t>
            </w:r>
            <w:r w:rsidRPr="00EE0212">
              <w:rPr>
                <w:rFonts w:ascii="Arial" w:hAnsi="Arial" w:cs="Arial"/>
                <w:spacing w:val="-2"/>
                <w:sz w:val="22"/>
                <w:szCs w:val="22"/>
              </w:rPr>
              <w:t xml:space="preserve"> </w:t>
            </w:r>
            <w:r w:rsidRPr="00EE0212">
              <w:rPr>
                <w:rFonts w:ascii="Arial" w:hAnsi="Arial" w:cs="Arial"/>
                <w:sz w:val="22"/>
                <w:szCs w:val="22"/>
              </w:rPr>
              <w:t>Administración</w:t>
            </w:r>
            <w:r w:rsidRPr="00EE0212">
              <w:rPr>
                <w:rFonts w:ascii="Arial" w:hAnsi="Arial" w:cs="Arial"/>
                <w:spacing w:val="-2"/>
                <w:sz w:val="22"/>
                <w:szCs w:val="22"/>
              </w:rPr>
              <w:t xml:space="preserve"> </w:t>
            </w:r>
            <w:r w:rsidRPr="00EE0212">
              <w:rPr>
                <w:rFonts w:ascii="Arial" w:hAnsi="Arial" w:cs="Arial"/>
                <w:sz w:val="22"/>
                <w:szCs w:val="22"/>
              </w:rPr>
              <w:t>Judicial</w:t>
            </w:r>
            <w:r w:rsidRPr="00EE0212">
              <w:rPr>
                <w:rFonts w:ascii="Arial" w:hAnsi="Arial" w:cs="Arial"/>
                <w:spacing w:val="-3"/>
                <w:sz w:val="22"/>
                <w:szCs w:val="22"/>
              </w:rPr>
              <w:t xml:space="preserve"> </w:t>
            </w:r>
            <w:r w:rsidRPr="00EE0212">
              <w:rPr>
                <w:rFonts w:ascii="Arial" w:hAnsi="Arial" w:cs="Arial"/>
                <w:sz w:val="22"/>
                <w:szCs w:val="22"/>
              </w:rPr>
              <w:t>de</w:t>
            </w:r>
            <w:r w:rsidRPr="00EE0212">
              <w:rPr>
                <w:rFonts w:ascii="Arial" w:hAnsi="Arial" w:cs="Arial"/>
                <w:spacing w:val="-2"/>
                <w:sz w:val="22"/>
                <w:szCs w:val="22"/>
              </w:rPr>
              <w:t xml:space="preserve"> </w:t>
            </w:r>
            <w:r w:rsidRPr="00EE0212">
              <w:rPr>
                <w:rFonts w:ascii="Arial" w:hAnsi="Arial" w:cs="Arial"/>
                <w:sz w:val="22"/>
                <w:szCs w:val="22"/>
              </w:rPr>
              <w:t>Cúcuta</w:t>
            </w:r>
            <w:r w:rsidRPr="00EE0212">
              <w:rPr>
                <w:rFonts w:ascii="Arial" w:hAnsi="Arial" w:cs="Arial"/>
                <w:spacing w:val="1"/>
                <w:sz w:val="22"/>
                <w:szCs w:val="22"/>
              </w:rPr>
              <w:t xml:space="preserve"> </w:t>
            </w:r>
            <w:r w:rsidRPr="00EE0212">
              <w:rPr>
                <w:rFonts w:ascii="Arial" w:hAnsi="Arial" w:cs="Arial"/>
                <w:sz w:val="22"/>
                <w:szCs w:val="22"/>
              </w:rPr>
              <w:t>–</w:t>
            </w:r>
            <w:r w:rsidRPr="00EE0212">
              <w:rPr>
                <w:rFonts w:ascii="Arial" w:hAnsi="Arial" w:cs="Arial"/>
                <w:spacing w:val="-4"/>
                <w:sz w:val="22"/>
                <w:szCs w:val="22"/>
              </w:rPr>
              <w:t xml:space="preserve"> </w:t>
            </w:r>
            <w:r w:rsidRPr="00EE0212">
              <w:rPr>
                <w:rFonts w:ascii="Arial" w:hAnsi="Arial" w:cs="Arial"/>
                <w:sz w:val="22"/>
                <w:szCs w:val="22"/>
              </w:rPr>
              <w:t>Norte</w:t>
            </w:r>
            <w:r w:rsidRPr="00EE0212">
              <w:rPr>
                <w:rFonts w:ascii="Arial" w:hAnsi="Arial" w:cs="Arial"/>
                <w:spacing w:val="-2"/>
                <w:sz w:val="22"/>
                <w:szCs w:val="22"/>
              </w:rPr>
              <w:t xml:space="preserve"> </w:t>
            </w:r>
            <w:r w:rsidRPr="00EE0212">
              <w:rPr>
                <w:rFonts w:ascii="Arial" w:hAnsi="Arial" w:cs="Arial"/>
                <w:sz w:val="22"/>
                <w:szCs w:val="22"/>
              </w:rPr>
              <w:t>de</w:t>
            </w:r>
            <w:r w:rsidRPr="00EE0212">
              <w:rPr>
                <w:rFonts w:ascii="Arial" w:hAnsi="Arial" w:cs="Arial"/>
                <w:spacing w:val="-1"/>
                <w:sz w:val="22"/>
                <w:szCs w:val="22"/>
              </w:rPr>
              <w:t xml:space="preserve"> </w:t>
            </w:r>
            <w:r w:rsidRPr="00EE0212">
              <w:rPr>
                <w:rFonts w:ascii="Arial" w:hAnsi="Arial" w:cs="Arial"/>
                <w:sz w:val="22"/>
                <w:szCs w:val="22"/>
              </w:rPr>
              <w:t>Santander</w:t>
            </w:r>
          </w:p>
        </w:tc>
      </w:tr>
      <w:tr w:rsidR="00BB3DDE" w:rsidRPr="00EE0212" w14:paraId="5B96E4AA" w14:textId="77777777">
        <w:trPr>
          <w:trHeight w:val="367"/>
        </w:trPr>
        <w:tc>
          <w:tcPr>
            <w:tcW w:w="9705" w:type="dxa"/>
            <w:gridSpan w:val="7"/>
            <w:shd w:val="clear" w:color="auto" w:fill="D9D9D9"/>
          </w:tcPr>
          <w:p w14:paraId="018161F0" w14:textId="77777777" w:rsidR="00BB3DDE" w:rsidRPr="00EE0212" w:rsidRDefault="003565D7">
            <w:pPr>
              <w:pStyle w:val="TableParagraph"/>
              <w:spacing w:before="57"/>
              <w:ind w:left="57"/>
              <w:rPr>
                <w:rFonts w:ascii="Arial" w:hAnsi="Arial" w:cs="Arial"/>
                <w:sz w:val="22"/>
                <w:szCs w:val="22"/>
              </w:rPr>
            </w:pPr>
            <w:r w:rsidRPr="00EE0212">
              <w:rPr>
                <w:rFonts w:ascii="Arial" w:hAnsi="Arial" w:cs="Arial"/>
                <w:sz w:val="22"/>
                <w:szCs w:val="22"/>
              </w:rPr>
              <w:t>1.3 Para</w:t>
            </w:r>
            <w:r w:rsidRPr="00EE0212">
              <w:rPr>
                <w:rFonts w:ascii="Arial" w:hAnsi="Arial" w:cs="Arial"/>
                <w:spacing w:val="-3"/>
                <w:sz w:val="22"/>
                <w:szCs w:val="22"/>
              </w:rPr>
              <w:t xml:space="preserve"> </w:t>
            </w:r>
            <w:r w:rsidRPr="00EE0212">
              <w:rPr>
                <w:rFonts w:ascii="Arial" w:hAnsi="Arial" w:cs="Arial"/>
                <w:sz w:val="22"/>
                <w:szCs w:val="22"/>
              </w:rPr>
              <w:t>proyectos</w:t>
            </w:r>
            <w:r w:rsidRPr="00EE0212">
              <w:rPr>
                <w:rFonts w:ascii="Arial" w:hAnsi="Arial" w:cs="Arial"/>
                <w:spacing w:val="1"/>
                <w:sz w:val="22"/>
                <w:szCs w:val="22"/>
              </w:rPr>
              <w:t xml:space="preserve"> </w:t>
            </w:r>
            <w:r w:rsidRPr="00EE0212">
              <w:rPr>
                <w:rFonts w:ascii="Arial" w:hAnsi="Arial" w:cs="Arial"/>
                <w:sz w:val="22"/>
                <w:szCs w:val="22"/>
              </w:rPr>
              <w:t>de</w:t>
            </w:r>
            <w:r w:rsidRPr="00EE0212">
              <w:rPr>
                <w:rFonts w:ascii="Arial" w:hAnsi="Arial" w:cs="Arial"/>
                <w:spacing w:val="-3"/>
                <w:sz w:val="22"/>
                <w:szCs w:val="22"/>
              </w:rPr>
              <w:t xml:space="preserve"> </w:t>
            </w:r>
            <w:r w:rsidRPr="00EE0212">
              <w:rPr>
                <w:rFonts w:ascii="Arial" w:hAnsi="Arial" w:cs="Arial"/>
                <w:sz w:val="22"/>
                <w:szCs w:val="22"/>
              </w:rPr>
              <w:t>inversión</w:t>
            </w:r>
          </w:p>
        </w:tc>
      </w:tr>
      <w:tr w:rsidR="00BB3DDE" w:rsidRPr="00EE0212" w14:paraId="172E7331" w14:textId="77777777">
        <w:trPr>
          <w:trHeight w:val="366"/>
        </w:trPr>
        <w:tc>
          <w:tcPr>
            <w:tcW w:w="9705" w:type="dxa"/>
            <w:gridSpan w:val="7"/>
            <w:shd w:val="clear" w:color="auto" w:fill="D9D9D9"/>
          </w:tcPr>
          <w:p w14:paraId="46CF3B9B" w14:textId="77777777" w:rsidR="00BB3DDE" w:rsidRPr="00EE0212" w:rsidRDefault="003565D7">
            <w:pPr>
              <w:pStyle w:val="TableParagraph"/>
              <w:spacing w:before="57"/>
              <w:ind w:left="57"/>
              <w:rPr>
                <w:rFonts w:ascii="Arial" w:hAnsi="Arial" w:cs="Arial"/>
                <w:sz w:val="22"/>
                <w:szCs w:val="22"/>
              </w:rPr>
            </w:pPr>
            <w:r w:rsidRPr="00EE0212">
              <w:rPr>
                <w:rFonts w:ascii="Arial" w:hAnsi="Arial" w:cs="Arial"/>
                <w:sz w:val="22"/>
                <w:szCs w:val="22"/>
              </w:rPr>
              <w:t>1.3.1</w:t>
            </w:r>
            <w:r w:rsidRPr="00EE0212">
              <w:rPr>
                <w:rFonts w:ascii="Arial" w:hAnsi="Arial" w:cs="Arial"/>
                <w:spacing w:val="-3"/>
                <w:sz w:val="22"/>
                <w:szCs w:val="22"/>
              </w:rPr>
              <w:t xml:space="preserve"> </w:t>
            </w:r>
            <w:r w:rsidRPr="00EE0212">
              <w:rPr>
                <w:rFonts w:ascii="Arial" w:hAnsi="Arial" w:cs="Arial"/>
                <w:sz w:val="22"/>
                <w:szCs w:val="22"/>
              </w:rPr>
              <w:t>Nombre</w:t>
            </w:r>
            <w:r w:rsidRPr="00EE0212">
              <w:rPr>
                <w:rFonts w:ascii="Arial" w:hAnsi="Arial" w:cs="Arial"/>
                <w:spacing w:val="-1"/>
                <w:sz w:val="22"/>
                <w:szCs w:val="22"/>
              </w:rPr>
              <w:t xml:space="preserve"> </w:t>
            </w:r>
            <w:r w:rsidRPr="00EE0212">
              <w:rPr>
                <w:rFonts w:ascii="Arial" w:hAnsi="Arial" w:cs="Arial"/>
                <w:sz w:val="22"/>
                <w:szCs w:val="22"/>
              </w:rPr>
              <w:t>proyecto en</w:t>
            </w:r>
            <w:r w:rsidRPr="00EE0212">
              <w:rPr>
                <w:rFonts w:ascii="Arial" w:hAnsi="Arial" w:cs="Arial"/>
                <w:spacing w:val="-1"/>
                <w:sz w:val="22"/>
                <w:szCs w:val="22"/>
              </w:rPr>
              <w:t xml:space="preserve"> </w:t>
            </w:r>
            <w:r w:rsidRPr="00EE0212">
              <w:rPr>
                <w:rFonts w:ascii="Arial" w:hAnsi="Arial" w:cs="Arial"/>
                <w:sz w:val="22"/>
                <w:szCs w:val="22"/>
              </w:rPr>
              <w:t>el</w:t>
            </w:r>
            <w:r w:rsidRPr="00EE0212">
              <w:rPr>
                <w:rFonts w:ascii="Arial" w:hAnsi="Arial" w:cs="Arial"/>
                <w:spacing w:val="-1"/>
                <w:sz w:val="22"/>
                <w:szCs w:val="22"/>
              </w:rPr>
              <w:t xml:space="preserve"> </w:t>
            </w:r>
            <w:r w:rsidRPr="00EE0212">
              <w:rPr>
                <w:rFonts w:ascii="Arial" w:hAnsi="Arial" w:cs="Arial"/>
                <w:sz w:val="22"/>
                <w:szCs w:val="22"/>
              </w:rPr>
              <w:t>Banco</w:t>
            </w:r>
            <w:r w:rsidRPr="00EE0212">
              <w:rPr>
                <w:rFonts w:ascii="Arial" w:hAnsi="Arial" w:cs="Arial"/>
                <w:spacing w:val="-1"/>
                <w:sz w:val="22"/>
                <w:szCs w:val="22"/>
              </w:rPr>
              <w:t xml:space="preserve"> </w:t>
            </w:r>
            <w:r w:rsidRPr="00EE0212">
              <w:rPr>
                <w:rFonts w:ascii="Arial" w:hAnsi="Arial" w:cs="Arial"/>
                <w:sz w:val="22"/>
                <w:szCs w:val="22"/>
              </w:rPr>
              <w:t>de</w:t>
            </w:r>
            <w:r w:rsidRPr="00EE0212">
              <w:rPr>
                <w:rFonts w:ascii="Arial" w:hAnsi="Arial" w:cs="Arial"/>
                <w:spacing w:val="-3"/>
                <w:sz w:val="22"/>
                <w:szCs w:val="22"/>
              </w:rPr>
              <w:t xml:space="preserve"> </w:t>
            </w:r>
            <w:r w:rsidRPr="00EE0212">
              <w:rPr>
                <w:rFonts w:ascii="Arial" w:hAnsi="Arial" w:cs="Arial"/>
                <w:sz w:val="22"/>
                <w:szCs w:val="22"/>
              </w:rPr>
              <w:t>Programas y</w:t>
            </w:r>
            <w:r w:rsidRPr="00EE0212">
              <w:rPr>
                <w:rFonts w:ascii="Arial" w:hAnsi="Arial" w:cs="Arial"/>
                <w:spacing w:val="-3"/>
                <w:sz w:val="22"/>
                <w:szCs w:val="22"/>
              </w:rPr>
              <w:t xml:space="preserve"> </w:t>
            </w:r>
            <w:r w:rsidRPr="00EE0212">
              <w:rPr>
                <w:rFonts w:ascii="Arial" w:hAnsi="Arial" w:cs="Arial"/>
                <w:sz w:val="22"/>
                <w:szCs w:val="22"/>
              </w:rPr>
              <w:t>Proyectos</w:t>
            </w:r>
            <w:r w:rsidRPr="00EE0212">
              <w:rPr>
                <w:rFonts w:ascii="Arial" w:hAnsi="Arial" w:cs="Arial"/>
                <w:spacing w:val="1"/>
                <w:sz w:val="22"/>
                <w:szCs w:val="22"/>
              </w:rPr>
              <w:t xml:space="preserve"> </w:t>
            </w:r>
            <w:r w:rsidRPr="00EE0212">
              <w:rPr>
                <w:rFonts w:ascii="Arial" w:hAnsi="Arial" w:cs="Arial"/>
                <w:sz w:val="22"/>
                <w:szCs w:val="22"/>
              </w:rPr>
              <w:t>de</w:t>
            </w:r>
            <w:r w:rsidRPr="00EE0212">
              <w:rPr>
                <w:rFonts w:ascii="Arial" w:hAnsi="Arial" w:cs="Arial"/>
                <w:spacing w:val="-3"/>
                <w:sz w:val="22"/>
                <w:szCs w:val="22"/>
              </w:rPr>
              <w:t xml:space="preserve"> </w:t>
            </w:r>
            <w:r w:rsidRPr="00EE0212">
              <w:rPr>
                <w:rFonts w:ascii="Arial" w:hAnsi="Arial" w:cs="Arial"/>
                <w:sz w:val="22"/>
                <w:szCs w:val="22"/>
              </w:rPr>
              <w:t>Inversión</w:t>
            </w:r>
            <w:r w:rsidRPr="00EE0212">
              <w:rPr>
                <w:rFonts w:ascii="Arial" w:hAnsi="Arial" w:cs="Arial"/>
                <w:spacing w:val="-1"/>
                <w:sz w:val="22"/>
                <w:szCs w:val="22"/>
              </w:rPr>
              <w:t xml:space="preserve"> </w:t>
            </w:r>
            <w:r w:rsidRPr="00EE0212">
              <w:rPr>
                <w:rFonts w:ascii="Arial" w:hAnsi="Arial" w:cs="Arial"/>
                <w:sz w:val="22"/>
                <w:szCs w:val="22"/>
              </w:rPr>
              <w:t>Nacional</w:t>
            </w:r>
            <w:r w:rsidRPr="00EE0212">
              <w:rPr>
                <w:rFonts w:ascii="Arial" w:hAnsi="Arial" w:cs="Arial"/>
                <w:spacing w:val="3"/>
                <w:sz w:val="22"/>
                <w:szCs w:val="22"/>
              </w:rPr>
              <w:t xml:space="preserve"> </w:t>
            </w:r>
            <w:r w:rsidRPr="00EE0212">
              <w:rPr>
                <w:rFonts w:ascii="Arial" w:hAnsi="Arial" w:cs="Arial"/>
                <w:sz w:val="22"/>
                <w:szCs w:val="22"/>
              </w:rPr>
              <w:t>-</w:t>
            </w:r>
            <w:r w:rsidRPr="00EE0212">
              <w:rPr>
                <w:rFonts w:ascii="Arial" w:hAnsi="Arial" w:cs="Arial"/>
                <w:spacing w:val="1"/>
                <w:sz w:val="22"/>
                <w:szCs w:val="22"/>
              </w:rPr>
              <w:t xml:space="preserve"> </w:t>
            </w:r>
            <w:r w:rsidRPr="00EE0212">
              <w:rPr>
                <w:rFonts w:ascii="Arial" w:hAnsi="Arial" w:cs="Arial"/>
                <w:sz w:val="22"/>
                <w:szCs w:val="22"/>
              </w:rPr>
              <w:t>BPIN</w:t>
            </w:r>
          </w:p>
        </w:tc>
      </w:tr>
      <w:tr w:rsidR="00BB3DDE" w:rsidRPr="00EE0212" w14:paraId="36F07900" w14:textId="77777777">
        <w:trPr>
          <w:trHeight w:val="364"/>
        </w:trPr>
        <w:tc>
          <w:tcPr>
            <w:tcW w:w="9705" w:type="dxa"/>
            <w:gridSpan w:val="7"/>
            <w:tcBorders>
              <w:bottom w:val="single" w:sz="4" w:space="0" w:color="000000"/>
            </w:tcBorders>
          </w:tcPr>
          <w:p w14:paraId="6C05D605" w14:textId="4DDD45AF" w:rsidR="00BB3DDE" w:rsidRPr="00EE0212" w:rsidRDefault="00DD46B4">
            <w:pPr>
              <w:pStyle w:val="TableParagraph"/>
              <w:rPr>
                <w:rFonts w:ascii="Arial" w:hAnsi="Arial" w:cs="Arial"/>
                <w:sz w:val="22"/>
                <w:szCs w:val="22"/>
              </w:rPr>
            </w:pPr>
            <w:r w:rsidRPr="00EE0212">
              <w:rPr>
                <w:rFonts w:ascii="Arial" w:hAnsi="Arial" w:cs="Arial"/>
                <w:sz w:val="22"/>
                <w:szCs w:val="22"/>
              </w:rPr>
              <w:t>N/A</w:t>
            </w:r>
          </w:p>
        </w:tc>
      </w:tr>
      <w:tr w:rsidR="00BB3DDE" w:rsidRPr="00EE0212" w14:paraId="47FE7920" w14:textId="77777777">
        <w:trPr>
          <w:trHeight w:val="364"/>
        </w:trPr>
        <w:tc>
          <w:tcPr>
            <w:tcW w:w="9705" w:type="dxa"/>
            <w:gridSpan w:val="7"/>
            <w:tcBorders>
              <w:top w:val="single" w:sz="4" w:space="0" w:color="000000"/>
            </w:tcBorders>
            <w:shd w:val="clear" w:color="auto" w:fill="D9D9D9"/>
          </w:tcPr>
          <w:p w14:paraId="425EC027" w14:textId="77777777" w:rsidR="00BB3DDE" w:rsidRPr="00EE0212" w:rsidRDefault="003565D7">
            <w:pPr>
              <w:pStyle w:val="TableParagraph"/>
              <w:spacing w:before="55"/>
              <w:ind w:left="57"/>
              <w:rPr>
                <w:rFonts w:ascii="Arial" w:hAnsi="Arial" w:cs="Arial"/>
                <w:sz w:val="22"/>
                <w:szCs w:val="22"/>
              </w:rPr>
            </w:pPr>
            <w:r w:rsidRPr="00EE0212">
              <w:rPr>
                <w:rFonts w:ascii="Arial" w:hAnsi="Arial" w:cs="Arial"/>
                <w:sz w:val="22"/>
                <w:szCs w:val="22"/>
              </w:rPr>
              <w:t>1.3.2</w:t>
            </w:r>
            <w:r w:rsidRPr="00EE0212">
              <w:rPr>
                <w:rFonts w:ascii="Arial" w:hAnsi="Arial" w:cs="Arial"/>
                <w:spacing w:val="-2"/>
                <w:sz w:val="22"/>
                <w:szCs w:val="22"/>
              </w:rPr>
              <w:t xml:space="preserve"> </w:t>
            </w:r>
            <w:r w:rsidRPr="00EE0212">
              <w:rPr>
                <w:rFonts w:ascii="Arial" w:hAnsi="Arial" w:cs="Arial"/>
                <w:sz w:val="22"/>
                <w:szCs w:val="22"/>
              </w:rPr>
              <w:t>Código</w:t>
            </w:r>
            <w:r w:rsidRPr="00EE0212">
              <w:rPr>
                <w:rFonts w:ascii="Arial" w:hAnsi="Arial" w:cs="Arial"/>
                <w:spacing w:val="-1"/>
                <w:sz w:val="22"/>
                <w:szCs w:val="22"/>
              </w:rPr>
              <w:t xml:space="preserve"> </w:t>
            </w:r>
            <w:r w:rsidRPr="00EE0212">
              <w:rPr>
                <w:rFonts w:ascii="Arial" w:hAnsi="Arial" w:cs="Arial"/>
                <w:sz w:val="22"/>
                <w:szCs w:val="22"/>
              </w:rPr>
              <w:t>BPIN</w:t>
            </w:r>
          </w:p>
        </w:tc>
      </w:tr>
      <w:tr w:rsidR="00BB3DDE" w:rsidRPr="00EE0212" w14:paraId="3C66D60F" w14:textId="77777777">
        <w:trPr>
          <w:trHeight w:val="367"/>
        </w:trPr>
        <w:tc>
          <w:tcPr>
            <w:tcW w:w="9705" w:type="dxa"/>
            <w:gridSpan w:val="7"/>
          </w:tcPr>
          <w:p w14:paraId="08799C1E" w14:textId="161ADD4C" w:rsidR="00BB3DDE" w:rsidRPr="00EE0212" w:rsidRDefault="00DD46B4">
            <w:pPr>
              <w:pStyle w:val="TableParagraph"/>
              <w:rPr>
                <w:rFonts w:ascii="Arial" w:hAnsi="Arial" w:cs="Arial"/>
                <w:sz w:val="22"/>
                <w:szCs w:val="22"/>
              </w:rPr>
            </w:pPr>
            <w:r w:rsidRPr="00EE0212">
              <w:rPr>
                <w:rFonts w:ascii="Arial" w:hAnsi="Arial" w:cs="Arial"/>
                <w:sz w:val="22"/>
                <w:szCs w:val="22"/>
              </w:rPr>
              <w:t>N/A</w:t>
            </w:r>
          </w:p>
        </w:tc>
      </w:tr>
      <w:tr w:rsidR="00BB3DDE" w:rsidRPr="00EE0212" w14:paraId="2DDE1C63" w14:textId="77777777">
        <w:trPr>
          <w:trHeight w:val="619"/>
        </w:trPr>
        <w:tc>
          <w:tcPr>
            <w:tcW w:w="9705" w:type="dxa"/>
            <w:gridSpan w:val="7"/>
            <w:shd w:val="clear" w:color="auto" w:fill="D9D9D9"/>
          </w:tcPr>
          <w:p w14:paraId="502EC8E7" w14:textId="77777777" w:rsidR="00BB3DDE" w:rsidRPr="00EE0212" w:rsidRDefault="003565D7">
            <w:pPr>
              <w:pStyle w:val="TableParagraph"/>
              <w:spacing w:before="57"/>
              <w:ind w:left="57"/>
              <w:rPr>
                <w:rFonts w:ascii="Arial" w:hAnsi="Arial" w:cs="Arial"/>
                <w:sz w:val="22"/>
                <w:szCs w:val="22"/>
              </w:rPr>
            </w:pPr>
            <w:r w:rsidRPr="00EE0212">
              <w:rPr>
                <w:rFonts w:ascii="Arial" w:hAnsi="Arial" w:cs="Arial"/>
                <w:sz w:val="22"/>
                <w:szCs w:val="22"/>
              </w:rPr>
              <w:t>1.3.3</w:t>
            </w:r>
            <w:r w:rsidRPr="00EE0212">
              <w:rPr>
                <w:rFonts w:ascii="Arial" w:hAnsi="Arial" w:cs="Arial"/>
                <w:spacing w:val="30"/>
                <w:sz w:val="22"/>
                <w:szCs w:val="22"/>
              </w:rPr>
              <w:t xml:space="preserve"> </w:t>
            </w:r>
            <w:r w:rsidRPr="00EE0212">
              <w:rPr>
                <w:rFonts w:ascii="Arial" w:hAnsi="Arial" w:cs="Arial"/>
                <w:sz w:val="22"/>
                <w:szCs w:val="22"/>
              </w:rPr>
              <w:t>Unidad</w:t>
            </w:r>
            <w:r w:rsidRPr="00EE0212">
              <w:rPr>
                <w:rFonts w:ascii="Arial" w:hAnsi="Arial" w:cs="Arial"/>
                <w:spacing w:val="33"/>
                <w:sz w:val="22"/>
                <w:szCs w:val="22"/>
              </w:rPr>
              <w:t xml:space="preserve"> </w:t>
            </w:r>
            <w:r w:rsidRPr="00EE0212">
              <w:rPr>
                <w:rFonts w:ascii="Arial" w:hAnsi="Arial" w:cs="Arial"/>
                <w:sz w:val="22"/>
                <w:szCs w:val="22"/>
              </w:rPr>
              <w:t>de</w:t>
            </w:r>
            <w:r w:rsidRPr="00EE0212">
              <w:rPr>
                <w:rFonts w:ascii="Arial" w:hAnsi="Arial" w:cs="Arial"/>
                <w:spacing w:val="33"/>
                <w:sz w:val="22"/>
                <w:szCs w:val="22"/>
              </w:rPr>
              <w:t xml:space="preserve"> </w:t>
            </w:r>
            <w:r w:rsidRPr="00EE0212">
              <w:rPr>
                <w:rFonts w:ascii="Arial" w:hAnsi="Arial" w:cs="Arial"/>
                <w:sz w:val="22"/>
                <w:szCs w:val="22"/>
              </w:rPr>
              <w:t>apoyo</w:t>
            </w:r>
            <w:r w:rsidRPr="00EE0212">
              <w:rPr>
                <w:rFonts w:ascii="Arial" w:hAnsi="Arial" w:cs="Arial"/>
                <w:spacing w:val="30"/>
                <w:sz w:val="22"/>
                <w:szCs w:val="22"/>
              </w:rPr>
              <w:t xml:space="preserve"> </w:t>
            </w:r>
            <w:r w:rsidRPr="00EE0212">
              <w:rPr>
                <w:rFonts w:ascii="Arial" w:hAnsi="Arial" w:cs="Arial"/>
                <w:sz w:val="22"/>
                <w:szCs w:val="22"/>
              </w:rPr>
              <w:t>en</w:t>
            </w:r>
            <w:r w:rsidRPr="00EE0212">
              <w:rPr>
                <w:rFonts w:ascii="Arial" w:hAnsi="Arial" w:cs="Arial"/>
                <w:spacing w:val="33"/>
                <w:sz w:val="22"/>
                <w:szCs w:val="22"/>
              </w:rPr>
              <w:t xml:space="preserve"> </w:t>
            </w:r>
            <w:r w:rsidRPr="00EE0212">
              <w:rPr>
                <w:rFonts w:ascii="Arial" w:hAnsi="Arial" w:cs="Arial"/>
                <w:sz w:val="22"/>
                <w:szCs w:val="22"/>
              </w:rPr>
              <w:t>la</w:t>
            </w:r>
            <w:r w:rsidRPr="00EE0212">
              <w:rPr>
                <w:rFonts w:ascii="Arial" w:hAnsi="Arial" w:cs="Arial"/>
                <w:spacing w:val="33"/>
                <w:sz w:val="22"/>
                <w:szCs w:val="22"/>
              </w:rPr>
              <w:t xml:space="preserve"> </w:t>
            </w:r>
            <w:r w:rsidRPr="00EE0212">
              <w:rPr>
                <w:rFonts w:ascii="Arial" w:hAnsi="Arial" w:cs="Arial"/>
                <w:sz w:val="22"/>
                <w:szCs w:val="22"/>
              </w:rPr>
              <w:t>DEAJ</w:t>
            </w:r>
            <w:r w:rsidRPr="00EE0212">
              <w:rPr>
                <w:rFonts w:ascii="Arial" w:hAnsi="Arial" w:cs="Arial"/>
                <w:spacing w:val="33"/>
                <w:sz w:val="22"/>
                <w:szCs w:val="22"/>
              </w:rPr>
              <w:t xml:space="preserve"> </w:t>
            </w:r>
            <w:r w:rsidRPr="00EE0212">
              <w:rPr>
                <w:rFonts w:ascii="Arial" w:hAnsi="Arial" w:cs="Arial"/>
                <w:sz w:val="22"/>
                <w:szCs w:val="22"/>
              </w:rPr>
              <w:t>(En</w:t>
            </w:r>
            <w:r w:rsidRPr="00EE0212">
              <w:rPr>
                <w:rFonts w:ascii="Arial" w:hAnsi="Arial" w:cs="Arial"/>
                <w:spacing w:val="31"/>
                <w:sz w:val="22"/>
                <w:szCs w:val="22"/>
              </w:rPr>
              <w:t xml:space="preserve"> </w:t>
            </w:r>
            <w:r w:rsidRPr="00EE0212">
              <w:rPr>
                <w:rFonts w:ascii="Arial" w:hAnsi="Arial" w:cs="Arial"/>
                <w:sz w:val="22"/>
                <w:szCs w:val="22"/>
              </w:rPr>
              <w:t>proyectos</w:t>
            </w:r>
            <w:r w:rsidRPr="00EE0212">
              <w:rPr>
                <w:rFonts w:ascii="Arial" w:hAnsi="Arial" w:cs="Arial"/>
                <w:spacing w:val="33"/>
                <w:sz w:val="22"/>
                <w:szCs w:val="22"/>
              </w:rPr>
              <w:t xml:space="preserve"> </w:t>
            </w:r>
            <w:r w:rsidRPr="00EE0212">
              <w:rPr>
                <w:rFonts w:ascii="Arial" w:hAnsi="Arial" w:cs="Arial"/>
                <w:sz w:val="22"/>
                <w:szCs w:val="22"/>
              </w:rPr>
              <w:t>de</w:t>
            </w:r>
            <w:r w:rsidRPr="00EE0212">
              <w:rPr>
                <w:rFonts w:ascii="Arial" w:hAnsi="Arial" w:cs="Arial"/>
                <w:spacing w:val="33"/>
                <w:sz w:val="22"/>
                <w:szCs w:val="22"/>
              </w:rPr>
              <w:t xml:space="preserve"> </w:t>
            </w:r>
            <w:r w:rsidRPr="00EE0212">
              <w:rPr>
                <w:rFonts w:ascii="Arial" w:hAnsi="Arial" w:cs="Arial"/>
                <w:sz w:val="22"/>
                <w:szCs w:val="22"/>
              </w:rPr>
              <w:t>las</w:t>
            </w:r>
            <w:r w:rsidRPr="00EE0212">
              <w:rPr>
                <w:rFonts w:ascii="Arial" w:hAnsi="Arial" w:cs="Arial"/>
                <w:spacing w:val="33"/>
                <w:sz w:val="22"/>
                <w:szCs w:val="22"/>
              </w:rPr>
              <w:t xml:space="preserve"> </w:t>
            </w:r>
            <w:r w:rsidRPr="00EE0212">
              <w:rPr>
                <w:rFonts w:ascii="Arial" w:hAnsi="Arial" w:cs="Arial"/>
                <w:sz w:val="22"/>
                <w:szCs w:val="22"/>
              </w:rPr>
              <w:t>unidades</w:t>
            </w:r>
            <w:r w:rsidRPr="00EE0212">
              <w:rPr>
                <w:rFonts w:ascii="Arial" w:hAnsi="Arial" w:cs="Arial"/>
                <w:spacing w:val="32"/>
                <w:sz w:val="22"/>
                <w:szCs w:val="22"/>
              </w:rPr>
              <w:t xml:space="preserve"> </w:t>
            </w:r>
            <w:r w:rsidRPr="00EE0212">
              <w:rPr>
                <w:rFonts w:ascii="Arial" w:hAnsi="Arial" w:cs="Arial"/>
                <w:sz w:val="22"/>
                <w:szCs w:val="22"/>
              </w:rPr>
              <w:t>del</w:t>
            </w:r>
            <w:r w:rsidRPr="00EE0212">
              <w:rPr>
                <w:rFonts w:ascii="Arial" w:hAnsi="Arial" w:cs="Arial"/>
                <w:spacing w:val="30"/>
                <w:sz w:val="22"/>
                <w:szCs w:val="22"/>
              </w:rPr>
              <w:t xml:space="preserve"> </w:t>
            </w:r>
            <w:r w:rsidRPr="00EE0212">
              <w:rPr>
                <w:rFonts w:ascii="Arial" w:hAnsi="Arial" w:cs="Arial"/>
                <w:sz w:val="22"/>
                <w:szCs w:val="22"/>
              </w:rPr>
              <w:t>Consejo</w:t>
            </w:r>
            <w:r w:rsidRPr="00EE0212">
              <w:rPr>
                <w:rFonts w:ascii="Arial" w:hAnsi="Arial" w:cs="Arial"/>
                <w:spacing w:val="33"/>
                <w:sz w:val="22"/>
                <w:szCs w:val="22"/>
              </w:rPr>
              <w:t xml:space="preserve"> </w:t>
            </w:r>
            <w:r w:rsidRPr="00EE0212">
              <w:rPr>
                <w:rFonts w:ascii="Arial" w:hAnsi="Arial" w:cs="Arial"/>
                <w:sz w:val="22"/>
                <w:szCs w:val="22"/>
              </w:rPr>
              <w:t>Superior</w:t>
            </w:r>
            <w:r w:rsidRPr="00EE0212">
              <w:rPr>
                <w:rFonts w:ascii="Arial" w:hAnsi="Arial" w:cs="Arial"/>
                <w:spacing w:val="35"/>
                <w:sz w:val="22"/>
                <w:szCs w:val="22"/>
              </w:rPr>
              <w:t xml:space="preserve"> </w:t>
            </w:r>
            <w:r w:rsidRPr="00EE0212">
              <w:rPr>
                <w:rFonts w:ascii="Arial" w:hAnsi="Arial" w:cs="Arial"/>
                <w:sz w:val="22"/>
                <w:szCs w:val="22"/>
              </w:rPr>
              <w:t>de</w:t>
            </w:r>
            <w:r w:rsidRPr="00EE0212">
              <w:rPr>
                <w:rFonts w:ascii="Arial" w:hAnsi="Arial" w:cs="Arial"/>
                <w:spacing w:val="30"/>
                <w:sz w:val="22"/>
                <w:szCs w:val="22"/>
              </w:rPr>
              <w:t xml:space="preserve"> </w:t>
            </w:r>
            <w:r w:rsidRPr="00EE0212">
              <w:rPr>
                <w:rFonts w:ascii="Arial" w:hAnsi="Arial" w:cs="Arial"/>
                <w:sz w:val="22"/>
                <w:szCs w:val="22"/>
              </w:rPr>
              <w:t>la</w:t>
            </w:r>
            <w:r w:rsidRPr="00EE0212">
              <w:rPr>
                <w:rFonts w:ascii="Arial" w:hAnsi="Arial" w:cs="Arial"/>
                <w:spacing w:val="-58"/>
                <w:sz w:val="22"/>
                <w:szCs w:val="22"/>
              </w:rPr>
              <w:t xml:space="preserve"> </w:t>
            </w:r>
            <w:r w:rsidRPr="00EE0212">
              <w:rPr>
                <w:rFonts w:ascii="Arial" w:hAnsi="Arial" w:cs="Arial"/>
                <w:sz w:val="22"/>
                <w:szCs w:val="22"/>
              </w:rPr>
              <w:t>Judicatura)</w:t>
            </w:r>
          </w:p>
        </w:tc>
      </w:tr>
      <w:tr w:rsidR="00BB3DDE" w:rsidRPr="00EE0212" w14:paraId="700B191D" w14:textId="77777777">
        <w:trPr>
          <w:trHeight w:val="366"/>
        </w:trPr>
        <w:tc>
          <w:tcPr>
            <w:tcW w:w="9705" w:type="dxa"/>
            <w:gridSpan w:val="7"/>
          </w:tcPr>
          <w:p w14:paraId="3CF3CCF8" w14:textId="77777777" w:rsidR="00BB3DDE" w:rsidRPr="00EE0212" w:rsidRDefault="003565D7">
            <w:pPr>
              <w:pStyle w:val="TableParagraph"/>
              <w:spacing w:before="57"/>
              <w:ind w:left="57"/>
              <w:rPr>
                <w:rFonts w:ascii="Arial" w:hAnsi="Arial" w:cs="Arial"/>
                <w:sz w:val="22"/>
                <w:szCs w:val="22"/>
              </w:rPr>
            </w:pPr>
            <w:r w:rsidRPr="00EE0212">
              <w:rPr>
                <w:rFonts w:ascii="Arial" w:hAnsi="Arial" w:cs="Arial"/>
                <w:sz w:val="22"/>
                <w:szCs w:val="22"/>
              </w:rPr>
              <w:t>N/A</w:t>
            </w:r>
          </w:p>
        </w:tc>
      </w:tr>
      <w:tr w:rsidR="00BB3DDE" w:rsidRPr="00EE0212" w14:paraId="506D6E8D" w14:textId="77777777">
        <w:trPr>
          <w:trHeight w:val="367"/>
        </w:trPr>
        <w:tc>
          <w:tcPr>
            <w:tcW w:w="9705" w:type="dxa"/>
            <w:gridSpan w:val="7"/>
            <w:shd w:val="clear" w:color="auto" w:fill="E7E6E6"/>
          </w:tcPr>
          <w:p w14:paraId="74CF5143" w14:textId="77777777" w:rsidR="00BB3DDE" w:rsidRPr="00EE0212" w:rsidRDefault="003565D7">
            <w:pPr>
              <w:pStyle w:val="TableParagraph"/>
              <w:spacing w:before="57"/>
              <w:ind w:left="57"/>
              <w:rPr>
                <w:rFonts w:ascii="Arial" w:hAnsi="Arial" w:cs="Arial"/>
                <w:sz w:val="22"/>
                <w:szCs w:val="22"/>
              </w:rPr>
            </w:pPr>
            <w:r w:rsidRPr="00EE0212">
              <w:rPr>
                <w:rFonts w:ascii="Arial" w:hAnsi="Arial" w:cs="Arial"/>
                <w:sz w:val="22"/>
                <w:szCs w:val="22"/>
              </w:rPr>
              <w:t>1.3.4</w:t>
            </w:r>
            <w:r w:rsidRPr="00EE0212">
              <w:rPr>
                <w:rFonts w:ascii="Arial" w:hAnsi="Arial" w:cs="Arial"/>
                <w:spacing w:val="-4"/>
                <w:sz w:val="22"/>
                <w:szCs w:val="22"/>
              </w:rPr>
              <w:t xml:space="preserve"> </w:t>
            </w:r>
            <w:r w:rsidRPr="00EE0212">
              <w:rPr>
                <w:rFonts w:ascii="Arial" w:hAnsi="Arial" w:cs="Arial"/>
                <w:sz w:val="22"/>
                <w:szCs w:val="22"/>
              </w:rPr>
              <w:t>Nombre</w:t>
            </w:r>
            <w:r w:rsidRPr="00EE0212">
              <w:rPr>
                <w:rFonts w:ascii="Arial" w:hAnsi="Arial" w:cs="Arial"/>
                <w:spacing w:val="-1"/>
                <w:sz w:val="22"/>
                <w:szCs w:val="22"/>
              </w:rPr>
              <w:t xml:space="preserve"> </w:t>
            </w:r>
            <w:r w:rsidRPr="00EE0212">
              <w:rPr>
                <w:rFonts w:ascii="Arial" w:hAnsi="Arial" w:cs="Arial"/>
                <w:sz w:val="22"/>
                <w:szCs w:val="22"/>
              </w:rPr>
              <w:t>proyecto</w:t>
            </w:r>
            <w:r w:rsidRPr="00EE0212">
              <w:rPr>
                <w:rFonts w:ascii="Arial" w:hAnsi="Arial" w:cs="Arial"/>
                <w:spacing w:val="1"/>
                <w:sz w:val="22"/>
                <w:szCs w:val="22"/>
              </w:rPr>
              <w:t xml:space="preserve"> </w:t>
            </w:r>
            <w:r w:rsidRPr="00EE0212">
              <w:rPr>
                <w:rFonts w:ascii="Arial" w:hAnsi="Arial" w:cs="Arial"/>
                <w:sz w:val="22"/>
                <w:szCs w:val="22"/>
              </w:rPr>
              <w:t>Funcionamiento</w:t>
            </w:r>
          </w:p>
        </w:tc>
      </w:tr>
      <w:tr w:rsidR="00BB3DDE" w:rsidRPr="00EE0212" w14:paraId="03BF4501" w14:textId="77777777">
        <w:trPr>
          <w:trHeight w:val="367"/>
        </w:trPr>
        <w:tc>
          <w:tcPr>
            <w:tcW w:w="9705" w:type="dxa"/>
            <w:gridSpan w:val="7"/>
          </w:tcPr>
          <w:p w14:paraId="1136F0C4" w14:textId="77777777" w:rsidR="00BB3DDE" w:rsidRPr="00EE0212" w:rsidRDefault="003565D7">
            <w:pPr>
              <w:pStyle w:val="TableParagraph"/>
              <w:spacing w:before="57"/>
              <w:ind w:left="57"/>
              <w:rPr>
                <w:rFonts w:ascii="Arial" w:hAnsi="Arial" w:cs="Arial"/>
                <w:sz w:val="22"/>
                <w:szCs w:val="22"/>
              </w:rPr>
            </w:pPr>
            <w:r w:rsidRPr="00EE0212">
              <w:rPr>
                <w:rFonts w:ascii="Arial" w:hAnsi="Arial" w:cs="Arial"/>
                <w:sz w:val="22"/>
                <w:szCs w:val="22"/>
              </w:rPr>
              <w:t>N/A</w:t>
            </w:r>
          </w:p>
        </w:tc>
      </w:tr>
      <w:tr w:rsidR="00BB3DDE" w:rsidRPr="00EE0212" w14:paraId="7B933019" w14:textId="77777777">
        <w:trPr>
          <w:trHeight w:val="367"/>
        </w:trPr>
        <w:tc>
          <w:tcPr>
            <w:tcW w:w="9705" w:type="dxa"/>
            <w:gridSpan w:val="7"/>
            <w:shd w:val="clear" w:color="auto" w:fill="D9D9D9"/>
          </w:tcPr>
          <w:p w14:paraId="5BC6FADF" w14:textId="77777777" w:rsidR="00BB3DDE" w:rsidRPr="00EE0212" w:rsidRDefault="003565D7">
            <w:pPr>
              <w:pStyle w:val="TableParagraph"/>
              <w:spacing w:before="57"/>
              <w:ind w:left="3091"/>
              <w:rPr>
                <w:rFonts w:ascii="Arial" w:hAnsi="Arial" w:cs="Arial"/>
                <w:sz w:val="22"/>
                <w:szCs w:val="22"/>
              </w:rPr>
            </w:pPr>
            <w:r w:rsidRPr="00EE0212">
              <w:rPr>
                <w:rFonts w:ascii="Arial" w:hAnsi="Arial" w:cs="Arial"/>
                <w:sz w:val="22"/>
                <w:szCs w:val="22"/>
              </w:rPr>
              <w:t>2.</w:t>
            </w:r>
            <w:r w:rsidRPr="00EE0212">
              <w:rPr>
                <w:rFonts w:ascii="Arial" w:hAnsi="Arial" w:cs="Arial"/>
                <w:spacing w:val="-1"/>
                <w:sz w:val="22"/>
                <w:szCs w:val="22"/>
              </w:rPr>
              <w:t xml:space="preserve"> </w:t>
            </w:r>
            <w:r w:rsidRPr="00EE0212">
              <w:rPr>
                <w:rFonts w:ascii="Arial" w:hAnsi="Arial" w:cs="Arial"/>
                <w:sz w:val="22"/>
                <w:szCs w:val="22"/>
              </w:rPr>
              <w:t>DATOS</w:t>
            </w:r>
            <w:r w:rsidRPr="00EE0212">
              <w:rPr>
                <w:rFonts w:ascii="Arial" w:hAnsi="Arial" w:cs="Arial"/>
                <w:spacing w:val="-5"/>
                <w:sz w:val="22"/>
                <w:szCs w:val="22"/>
              </w:rPr>
              <w:t xml:space="preserve"> </w:t>
            </w:r>
            <w:r w:rsidRPr="00EE0212">
              <w:rPr>
                <w:rFonts w:ascii="Arial" w:hAnsi="Arial" w:cs="Arial"/>
                <w:sz w:val="22"/>
                <w:szCs w:val="22"/>
              </w:rPr>
              <w:t>DE</w:t>
            </w:r>
            <w:r w:rsidRPr="00EE0212">
              <w:rPr>
                <w:rFonts w:ascii="Arial" w:hAnsi="Arial" w:cs="Arial"/>
                <w:spacing w:val="-2"/>
                <w:sz w:val="22"/>
                <w:szCs w:val="22"/>
              </w:rPr>
              <w:t xml:space="preserve"> </w:t>
            </w:r>
            <w:r w:rsidRPr="00EE0212">
              <w:rPr>
                <w:rFonts w:ascii="Arial" w:hAnsi="Arial" w:cs="Arial"/>
                <w:sz w:val="22"/>
                <w:szCs w:val="22"/>
              </w:rPr>
              <w:t>LA</w:t>
            </w:r>
            <w:r w:rsidRPr="00EE0212">
              <w:rPr>
                <w:rFonts w:ascii="Arial" w:hAnsi="Arial" w:cs="Arial"/>
                <w:spacing w:val="-3"/>
                <w:sz w:val="22"/>
                <w:szCs w:val="22"/>
              </w:rPr>
              <w:t xml:space="preserve"> </w:t>
            </w:r>
            <w:r w:rsidRPr="00EE0212">
              <w:rPr>
                <w:rFonts w:ascii="Arial" w:hAnsi="Arial" w:cs="Arial"/>
                <w:sz w:val="22"/>
                <w:szCs w:val="22"/>
              </w:rPr>
              <w:t>CONTRATACIÓN</w:t>
            </w:r>
          </w:p>
        </w:tc>
      </w:tr>
      <w:tr w:rsidR="00BB3DDE" w:rsidRPr="00EE0212" w14:paraId="6D87D544" w14:textId="77777777">
        <w:trPr>
          <w:trHeight w:val="367"/>
        </w:trPr>
        <w:tc>
          <w:tcPr>
            <w:tcW w:w="9705" w:type="dxa"/>
            <w:gridSpan w:val="7"/>
            <w:shd w:val="clear" w:color="auto" w:fill="D9D9D9"/>
          </w:tcPr>
          <w:p w14:paraId="58A92F48" w14:textId="77777777" w:rsidR="00BB3DDE" w:rsidRPr="00EE0212" w:rsidRDefault="003565D7">
            <w:pPr>
              <w:pStyle w:val="TableParagraph"/>
              <w:spacing w:before="57"/>
              <w:ind w:left="57"/>
              <w:rPr>
                <w:rFonts w:ascii="Arial" w:hAnsi="Arial" w:cs="Arial"/>
                <w:sz w:val="22"/>
                <w:szCs w:val="22"/>
              </w:rPr>
            </w:pPr>
            <w:r w:rsidRPr="00EE0212">
              <w:rPr>
                <w:rFonts w:ascii="Arial" w:hAnsi="Arial" w:cs="Arial"/>
                <w:sz w:val="22"/>
                <w:szCs w:val="22"/>
              </w:rPr>
              <w:t>2.1</w:t>
            </w:r>
            <w:r w:rsidRPr="00EE0212">
              <w:rPr>
                <w:rFonts w:ascii="Arial" w:hAnsi="Arial" w:cs="Arial"/>
                <w:spacing w:val="-1"/>
                <w:sz w:val="22"/>
                <w:szCs w:val="22"/>
              </w:rPr>
              <w:t xml:space="preserve"> </w:t>
            </w:r>
            <w:r w:rsidRPr="00EE0212">
              <w:rPr>
                <w:rFonts w:ascii="Arial" w:hAnsi="Arial" w:cs="Arial"/>
                <w:sz w:val="22"/>
                <w:szCs w:val="22"/>
              </w:rPr>
              <w:t>Acuerdo</w:t>
            </w:r>
            <w:r w:rsidRPr="00EE0212">
              <w:rPr>
                <w:rFonts w:ascii="Arial" w:hAnsi="Arial" w:cs="Arial"/>
                <w:spacing w:val="-3"/>
                <w:sz w:val="22"/>
                <w:szCs w:val="22"/>
              </w:rPr>
              <w:t xml:space="preserve"> </w:t>
            </w:r>
            <w:r w:rsidRPr="00EE0212">
              <w:rPr>
                <w:rFonts w:ascii="Arial" w:hAnsi="Arial" w:cs="Arial"/>
                <w:sz w:val="22"/>
                <w:szCs w:val="22"/>
              </w:rPr>
              <w:t>de</w:t>
            </w:r>
            <w:r w:rsidRPr="00EE0212">
              <w:rPr>
                <w:rFonts w:ascii="Arial" w:hAnsi="Arial" w:cs="Arial"/>
                <w:spacing w:val="-3"/>
                <w:sz w:val="22"/>
                <w:szCs w:val="22"/>
              </w:rPr>
              <w:t xml:space="preserve"> </w:t>
            </w:r>
            <w:r w:rsidRPr="00EE0212">
              <w:rPr>
                <w:rFonts w:ascii="Arial" w:hAnsi="Arial" w:cs="Arial"/>
                <w:sz w:val="22"/>
                <w:szCs w:val="22"/>
              </w:rPr>
              <w:t>aprobación</w:t>
            </w:r>
            <w:r w:rsidRPr="00EE0212">
              <w:rPr>
                <w:rFonts w:ascii="Arial" w:hAnsi="Arial" w:cs="Arial"/>
                <w:spacing w:val="-1"/>
                <w:sz w:val="22"/>
                <w:szCs w:val="22"/>
              </w:rPr>
              <w:t xml:space="preserve"> </w:t>
            </w:r>
            <w:r w:rsidRPr="00EE0212">
              <w:rPr>
                <w:rFonts w:ascii="Arial" w:hAnsi="Arial" w:cs="Arial"/>
                <w:sz w:val="22"/>
                <w:szCs w:val="22"/>
              </w:rPr>
              <w:t>plan</w:t>
            </w:r>
            <w:r w:rsidRPr="00EE0212">
              <w:rPr>
                <w:rFonts w:ascii="Arial" w:hAnsi="Arial" w:cs="Arial"/>
                <w:spacing w:val="-1"/>
                <w:sz w:val="22"/>
                <w:szCs w:val="22"/>
              </w:rPr>
              <w:t xml:space="preserve"> </w:t>
            </w:r>
            <w:r w:rsidRPr="00EE0212">
              <w:rPr>
                <w:rFonts w:ascii="Arial" w:hAnsi="Arial" w:cs="Arial"/>
                <w:sz w:val="22"/>
                <w:szCs w:val="22"/>
              </w:rPr>
              <w:t>operativo</w:t>
            </w:r>
            <w:r w:rsidRPr="00EE0212">
              <w:rPr>
                <w:rFonts w:ascii="Arial" w:hAnsi="Arial" w:cs="Arial"/>
                <w:spacing w:val="-1"/>
                <w:sz w:val="22"/>
                <w:szCs w:val="22"/>
              </w:rPr>
              <w:t xml:space="preserve"> </w:t>
            </w:r>
            <w:r w:rsidRPr="00EE0212">
              <w:rPr>
                <w:rFonts w:ascii="Arial" w:hAnsi="Arial" w:cs="Arial"/>
                <w:sz w:val="22"/>
                <w:szCs w:val="22"/>
              </w:rPr>
              <w:t>anual</w:t>
            </w:r>
            <w:r w:rsidRPr="00EE0212">
              <w:rPr>
                <w:rFonts w:ascii="Arial" w:hAnsi="Arial" w:cs="Arial"/>
                <w:spacing w:val="-4"/>
                <w:sz w:val="22"/>
                <w:szCs w:val="22"/>
              </w:rPr>
              <w:t xml:space="preserve"> </w:t>
            </w:r>
            <w:r w:rsidRPr="00EE0212">
              <w:rPr>
                <w:rFonts w:ascii="Arial" w:hAnsi="Arial" w:cs="Arial"/>
                <w:sz w:val="22"/>
                <w:szCs w:val="22"/>
              </w:rPr>
              <w:t>de</w:t>
            </w:r>
            <w:r w:rsidRPr="00EE0212">
              <w:rPr>
                <w:rFonts w:ascii="Arial" w:hAnsi="Arial" w:cs="Arial"/>
                <w:spacing w:val="-1"/>
                <w:sz w:val="22"/>
                <w:szCs w:val="22"/>
              </w:rPr>
              <w:t xml:space="preserve"> </w:t>
            </w:r>
            <w:r w:rsidRPr="00EE0212">
              <w:rPr>
                <w:rFonts w:ascii="Arial" w:hAnsi="Arial" w:cs="Arial"/>
                <w:sz w:val="22"/>
                <w:szCs w:val="22"/>
              </w:rPr>
              <w:t>inversión</w:t>
            </w:r>
            <w:r w:rsidRPr="00EE0212">
              <w:rPr>
                <w:rFonts w:ascii="Arial" w:hAnsi="Arial" w:cs="Arial"/>
                <w:spacing w:val="-2"/>
                <w:sz w:val="22"/>
                <w:szCs w:val="22"/>
              </w:rPr>
              <w:t xml:space="preserve"> </w:t>
            </w:r>
            <w:r w:rsidRPr="00EE0212">
              <w:rPr>
                <w:rFonts w:ascii="Arial" w:hAnsi="Arial" w:cs="Arial"/>
                <w:sz w:val="22"/>
                <w:szCs w:val="22"/>
              </w:rPr>
              <w:t>(Solo</w:t>
            </w:r>
            <w:r w:rsidRPr="00EE0212">
              <w:rPr>
                <w:rFonts w:ascii="Arial" w:hAnsi="Arial" w:cs="Arial"/>
                <w:spacing w:val="-3"/>
                <w:sz w:val="22"/>
                <w:szCs w:val="22"/>
              </w:rPr>
              <w:t xml:space="preserve"> </w:t>
            </w:r>
            <w:r w:rsidRPr="00EE0212">
              <w:rPr>
                <w:rFonts w:ascii="Arial" w:hAnsi="Arial" w:cs="Arial"/>
                <w:sz w:val="22"/>
                <w:szCs w:val="22"/>
              </w:rPr>
              <w:t>para</w:t>
            </w:r>
            <w:r w:rsidRPr="00EE0212">
              <w:rPr>
                <w:rFonts w:ascii="Arial" w:hAnsi="Arial" w:cs="Arial"/>
                <w:spacing w:val="-3"/>
                <w:sz w:val="22"/>
                <w:szCs w:val="22"/>
              </w:rPr>
              <w:t xml:space="preserve"> </w:t>
            </w:r>
            <w:r w:rsidRPr="00EE0212">
              <w:rPr>
                <w:rFonts w:ascii="Arial" w:hAnsi="Arial" w:cs="Arial"/>
                <w:sz w:val="22"/>
                <w:szCs w:val="22"/>
              </w:rPr>
              <w:t>presupuesto</w:t>
            </w:r>
            <w:r w:rsidRPr="00EE0212">
              <w:rPr>
                <w:rFonts w:ascii="Arial" w:hAnsi="Arial" w:cs="Arial"/>
                <w:spacing w:val="-3"/>
                <w:sz w:val="22"/>
                <w:szCs w:val="22"/>
              </w:rPr>
              <w:t xml:space="preserve"> </w:t>
            </w:r>
            <w:r w:rsidRPr="00EE0212">
              <w:rPr>
                <w:rFonts w:ascii="Arial" w:hAnsi="Arial" w:cs="Arial"/>
                <w:sz w:val="22"/>
                <w:szCs w:val="22"/>
              </w:rPr>
              <w:t>de</w:t>
            </w:r>
            <w:r w:rsidRPr="00EE0212">
              <w:rPr>
                <w:rFonts w:ascii="Arial" w:hAnsi="Arial" w:cs="Arial"/>
                <w:spacing w:val="-3"/>
                <w:sz w:val="22"/>
                <w:szCs w:val="22"/>
              </w:rPr>
              <w:t xml:space="preserve"> </w:t>
            </w:r>
            <w:r w:rsidRPr="00EE0212">
              <w:rPr>
                <w:rFonts w:ascii="Arial" w:hAnsi="Arial" w:cs="Arial"/>
                <w:sz w:val="22"/>
                <w:szCs w:val="22"/>
              </w:rPr>
              <w:t>inversión)</w:t>
            </w:r>
          </w:p>
        </w:tc>
      </w:tr>
      <w:tr w:rsidR="00BB3DDE" w:rsidRPr="00EE0212" w14:paraId="56AFD9C3" w14:textId="77777777">
        <w:trPr>
          <w:trHeight w:val="366"/>
        </w:trPr>
        <w:tc>
          <w:tcPr>
            <w:tcW w:w="2239" w:type="dxa"/>
            <w:shd w:val="clear" w:color="auto" w:fill="D9D9D9"/>
          </w:tcPr>
          <w:p w14:paraId="0F0D7210" w14:textId="77777777" w:rsidR="00BB3DDE" w:rsidRPr="00EE0212" w:rsidRDefault="003565D7">
            <w:pPr>
              <w:pStyle w:val="TableParagraph"/>
              <w:spacing w:before="57"/>
              <w:ind w:left="57"/>
              <w:rPr>
                <w:rFonts w:ascii="Arial" w:hAnsi="Arial" w:cs="Arial"/>
                <w:sz w:val="22"/>
                <w:szCs w:val="22"/>
              </w:rPr>
            </w:pPr>
            <w:r w:rsidRPr="00EE0212">
              <w:rPr>
                <w:rFonts w:ascii="Arial" w:hAnsi="Arial" w:cs="Arial"/>
                <w:sz w:val="22"/>
                <w:szCs w:val="22"/>
              </w:rPr>
              <w:t>2.1.1</w:t>
            </w:r>
            <w:r w:rsidRPr="00EE0212">
              <w:rPr>
                <w:rFonts w:ascii="Arial" w:hAnsi="Arial" w:cs="Arial"/>
                <w:spacing w:val="-2"/>
                <w:sz w:val="22"/>
                <w:szCs w:val="22"/>
              </w:rPr>
              <w:t xml:space="preserve"> </w:t>
            </w:r>
            <w:r w:rsidRPr="00EE0212">
              <w:rPr>
                <w:rFonts w:ascii="Arial" w:hAnsi="Arial" w:cs="Arial"/>
                <w:sz w:val="22"/>
                <w:szCs w:val="22"/>
              </w:rPr>
              <w:t>Número</w:t>
            </w:r>
          </w:p>
        </w:tc>
        <w:tc>
          <w:tcPr>
            <w:tcW w:w="3018" w:type="dxa"/>
          </w:tcPr>
          <w:p w14:paraId="11DD9A12" w14:textId="77777777" w:rsidR="00BB3DDE" w:rsidRPr="00EE0212" w:rsidRDefault="003565D7">
            <w:pPr>
              <w:pStyle w:val="TableParagraph"/>
              <w:spacing w:before="57"/>
              <w:ind w:left="55"/>
              <w:rPr>
                <w:rFonts w:ascii="Arial" w:hAnsi="Arial" w:cs="Arial"/>
                <w:sz w:val="22"/>
                <w:szCs w:val="22"/>
              </w:rPr>
            </w:pPr>
            <w:r w:rsidRPr="00EE0212">
              <w:rPr>
                <w:rFonts w:ascii="Arial" w:hAnsi="Arial" w:cs="Arial"/>
                <w:sz w:val="22"/>
                <w:szCs w:val="22"/>
              </w:rPr>
              <w:t>N/A</w:t>
            </w:r>
          </w:p>
        </w:tc>
        <w:tc>
          <w:tcPr>
            <w:tcW w:w="1536" w:type="dxa"/>
            <w:shd w:val="clear" w:color="auto" w:fill="D9D9D9"/>
          </w:tcPr>
          <w:p w14:paraId="7D6C583C" w14:textId="77777777" w:rsidR="00BB3DDE" w:rsidRPr="00EE0212" w:rsidRDefault="003565D7">
            <w:pPr>
              <w:pStyle w:val="TableParagraph"/>
              <w:spacing w:before="57"/>
              <w:ind w:left="57"/>
              <w:rPr>
                <w:rFonts w:ascii="Arial" w:hAnsi="Arial" w:cs="Arial"/>
                <w:sz w:val="22"/>
                <w:szCs w:val="22"/>
              </w:rPr>
            </w:pPr>
            <w:r w:rsidRPr="00EE0212">
              <w:rPr>
                <w:rFonts w:ascii="Arial" w:hAnsi="Arial" w:cs="Arial"/>
                <w:sz w:val="22"/>
                <w:szCs w:val="22"/>
              </w:rPr>
              <w:t>2.1.2</w:t>
            </w:r>
            <w:r w:rsidRPr="00EE0212">
              <w:rPr>
                <w:rFonts w:ascii="Arial" w:hAnsi="Arial" w:cs="Arial"/>
                <w:spacing w:val="-1"/>
                <w:sz w:val="22"/>
                <w:szCs w:val="22"/>
              </w:rPr>
              <w:t xml:space="preserve"> </w:t>
            </w:r>
            <w:r w:rsidRPr="00EE0212">
              <w:rPr>
                <w:rFonts w:ascii="Arial" w:hAnsi="Arial" w:cs="Arial"/>
                <w:sz w:val="22"/>
                <w:szCs w:val="22"/>
              </w:rPr>
              <w:t>Fecha</w:t>
            </w:r>
          </w:p>
        </w:tc>
        <w:tc>
          <w:tcPr>
            <w:tcW w:w="2912" w:type="dxa"/>
            <w:gridSpan w:val="4"/>
          </w:tcPr>
          <w:p w14:paraId="408202BD" w14:textId="77777777" w:rsidR="00BB3DDE" w:rsidRPr="00EE0212" w:rsidRDefault="003565D7">
            <w:pPr>
              <w:pStyle w:val="TableParagraph"/>
              <w:spacing w:before="57"/>
              <w:ind w:left="55"/>
              <w:rPr>
                <w:rFonts w:ascii="Arial" w:hAnsi="Arial" w:cs="Arial"/>
                <w:sz w:val="22"/>
                <w:szCs w:val="22"/>
              </w:rPr>
            </w:pPr>
            <w:r w:rsidRPr="00EE0212">
              <w:rPr>
                <w:rFonts w:ascii="Arial" w:hAnsi="Arial" w:cs="Arial"/>
                <w:sz w:val="22"/>
                <w:szCs w:val="22"/>
              </w:rPr>
              <w:t>N/A</w:t>
            </w:r>
          </w:p>
        </w:tc>
      </w:tr>
      <w:tr w:rsidR="00BB3DDE" w:rsidRPr="00EE0212" w14:paraId="01DAB5F7" w14:textId="77777777">
        <w:trPr>
          <w:trHeight w:val="367"/>
        </w:trPr>
        <w:tc>
          <w:tcPr>
            <w:tcW w:w="9705" w:type="dxa"/>
            <w:gridSpan w:val="7"/>
            <w:shd w:val="clear" w:color="auto" w:fill="D9D9D9"/>
          </w:tcPr>
          <w:p w14:paraId="3341E429" w14:textId="77777777" w:rsidR="00BB3DDE" w:rsidRPr="00EE0212" w:rsidRDefault="003565D7">
            <w:pPr>
              <w:pStyle w:val="TableParagraph"/>
              <w:spacing w:before="58"/>
              <w:ind w:left="57"/>
              <w:rPr>
                <w:rFonts w:ascii="Arial" w:hAnsi="Arial" w:cs="Arial"/>
                <w:sz w:val="22"/>
                <w:szCs w:val="22"/>
              </w:rPr>
            </w:pPr>
            <w:r w:rsidRPr="00EE0212">
              <w:rPr>
                <w:rFonts w:ascii="Arial" w:hAnsi="Arial" w:cs="Arial"/>
                <w:sz w:val="22"/>
                <w:szCs w:val="22"/>
              </w:rPr>
              <w:t>2.2</w:t>
            </w:r>
            <w:r w:rsidRPr="00EE0212">
              <w:rPr>
                <w:rFonts w:ascii="Arial" w:hAnsi="Arial" w:cs="Arial"/>
                <w:spacing w:val="-1"/>
                <w:sz w:val="22"/>
                <w:szCs w:val="22"/>
              </w:rPr>
              <w:t xml:space="preserve"> </w:t>
            </w:r>
            <w:r w:rsidRPr="00EE0212">
              <w:rPr>
                <w:rFonts w:ascii="Arial" w:hAnsi="Arial" w:cs="Arial"/>
                <w:sz w:val="22"/>
                <w:szCs w:val="22"/>
              </w:rPr>
              <w:t>Descripción</w:t>
            </w:r>
            <w:r w:rsidRPr="00EE0212">
              <w:rPr>
                <w:rFonts w:ascii="Arial" w:hAnsi="Arial" w:cs="Arial"/>
                <w:spacing w:val="-1"/>
                <w:sz w:val="22"/>
                <w:szCs w:val="22"/>
              </w:rPr>
              <w:t xml:space="preserve"> </w:t>
            </w:r>
            <w:r w:rsidRPr="00EE0212">
              <w:rPr>
                <w:rFonts w:ascii="Arial" w:hAnsi="Arial" w:cs="Arial"/>
                <w:sz w:val="22"/>
                <w:szCs w:val="22"/>
              </w:rPr>
              <w:t>de</w:t>
            </w:r>
            <w:r w:rsidRPr="00EE0212">
              <w:rPr>
                <w:rFonts w:ascii="Arial" w:hAnsi="Arial" w:cs="Arial"/>
                <w:spacing w:val="-1"/>
                <w:sz w:val="22"/>
                <w:szCs w:val="22"/>
              </w:rPr>
              <w:t xml:space="preserve"> </w:t>
            </w:r>
            <w:r w:rsidRPr="00EE0212">
              <w:rPr>
                <w:rFonts w:ascii="Arial" w:hAnsi="Arial" w:cs="Arial"/>
                <w:sz w:val="22"/>
                <w:szCs w:val="22"/>
              </w:rPr>
              <w:t>la</w:t>
            </w:r>
            <w:r w:rsidRPr="00EE0212">
              <w:rPr>
                <w:rFonts w:ascii="Arial" w:hAnsi="Arial" w:cs="Arial"/>
                <w:spacing w:val="-2"/>
                <w:sz w:val="22"/>
                <w:szCs w:val="22"/>
              </w:rPr>
              <w:t xml:space="preserve"> </w:t>
            </w:r>
            <w:r w:rsidRPr="00EE0212">
              <w:rPr>
                <w:rFonts w:ascii="Arial" w:hAnsi="Arial" w:cs="Arial"/>
                <w:sz w:val="22"/>
                <w:szCs w:val="22"/>
              </w:rPr>
              <w:t>necesidad</w:t>
            </w:r>
            <w:r w:rsidRPr="00EE0212">
              <w:rPr>
                <w:rFonts w:ascii="Arial" w:hAnsi="Arial" w:cs="Arial"/>
                <w:spacing w:val="-3"/>
                <w:sz w:val="22"/>
                <w:szCs w:val="22"/>
              </w:rPr>
              <w:t xml:space="preserve"> </w:t>
            </w:r>
            <w:r w:rsidRPr="00EE0212">
              <w:rPr>
                <w:rFonts w:ascii="Arial" w:hAnsi="Arial" w:cs="Arial"/>
                <w:sz w:val="22"/>
                <w:szCs w:val="22"/>
              </w:rPr>
              <w:t>que</w:t>
            </w:r>
            <w:r w:rsidRPr="00EE0212">
              <w:rPr>
                <w:rFonts w:ascii="Arial" w:hAnsi="Arial" w:cs="Arial"/>
                <w:spacing w:val="-1"/>
                <w:sz w:val="22"/>
                <w:szCs w:val="22"/>
              </w:rPr>
              <w:t xml:space="preserve"> </w:t>
            </w:r>
            <w:r w:rsidRPr="00EE0212">
              <w:rPr>
                <w:rFonts w:ascii="Arial" w:hAnsi="Arial" w:cs="Arial"/>
                <w:sz w:val="22"/>
                <w:szCs w:val="22"/>
              </w:rPr>
              <w:t>incluyó</w:t>
            </w:r>
            <w:r w:rsidRPr="00EE0212">
              <w:rPr>
                <w:rFonts w:ascii="Arial" w:hAnsi="Arial" w:cs="Arial"/>
                <w:spacing w:val="-1"/>
                <w:sz w:val="22"/>
                <w:szCs w:val="22"/>
              </w:rPr>
              <w:t xml:space="preserve"> </w:t>
            </w:r>
            <w:r w:rsidRPr="00EE0212">
              <w:rPr>
                <w:rFonts w:ascii="Arial" w:hAnsi="Arial" w:cs="Arial"/>
                <w:sz w:val="22"/>
                <w:szCs w:val="22"/>
              </w:rPr>
              <w:t>en</w:t>
            </w:r>
            <w:r w:rsidRPr="00EE0212">
              <w:rPr>
                <w:rFonts w:ascii="Arial" w:hAnsi="Arial" w:cs="Arial"/>
                <w:spacing w:val="-2"/>
                <w:sz w:val="22"/>
                <w:szCs w:val="22"/>
              </w:rPr>
              <w:t xml:space="preserve"> </w:t>
            </w:r>
            <w:r w:rsidRPr="00EE0212">
              <w:rPr>
                <w:rFonts w:ascii="Arial" w:hAnsi="Arial" w:cs="Arial"/>
                <w:sz w:val="22"/>
                <w:szCs w:val="22"/>
              </w:rPr>
              <w:t>el</w:t>
            </w:r>
            <w:r w:rsidRPr="00EE0212">
              <w:rPr>
                <w:rFonts w:ascii="Arial" w:hAnsi="Arial" w:cs="Arial"/>
                <w:spacing w:val="-1"/>
                <w:sz w:val="22"/>
                <w:szCs w:val="22"/>
              </w:rPr>
              <w:t xml:space="preserve"> </w:t>
            </w:r>
            <w:r w:rsidRPr="00EE0212">
              <w:rPr>
                <w:rFonts w:ascii="Arial" w:hAnsi="Arial" w:cs="Arial"/>
                <w:sz w:val="22"/>
                <w:szCs w:val="22"/>
              </w:rPr>
              <w:t>plan</w:t>
            </w:r>
            <w:r w:rsidRPr="00EE0212">
              <w:rPr>
                <w:rFonts w:ascii="Arial" w:hAnsi="Arial" w:cs="Arial"/>
                <w:spacing w:val="-1"/>
                <w:sz w:val="22"/>
                <w:szCs w:val="22"/>
              </w:rPr>
              <w:t xml:space="preserve"> </w:t>
            </w:r>
            <w:r w:rsidRPr="00EE0212">
              <w:rPr>
                <w:rFonts w:ascii="Arial" w:hAnsi="Arial" w:cs="Arial"/>
                <w:sz w:val="22"/>
                <w:szCs w:val="22"/>
              </w:rPr>
              <w:t>anual</w:t>
            </w:r>
            <w:r w:rsidRPr="00EE0212">
              <w:rPr>
                <w:rFonts w:ascii="Arial" w:hAnsi="Arial" w:cs="Arial"/>
                <w:spacing w:val="-2"/>
                <w:sz w:val="22"/>
                <w:szCs w:val="22"/>
              </w:rPr>
              <w:t xml:space="preserve"> </w:t>
            </w:r>
            <w:r w:rsidRPr="00EE0212">
              <w:rPr>
                <w:rFonts w:ascii="Arial" w:hAnsi="Arial" w:cs="Arial"/>
                <w:sz w:val="22"/>
                <w:szCs w:val="22"/>
              </w:rPr>
              <w:t>de</w:t>
            </w:r>
            <w:r w:rsidRPr="00EE0212">
              <w:rPr>
                <w:rFonts w:ascii="Arial" w:hAnsi="Arial" w:cs="Arial"/>
                <w:spacing w:val="-1"/>
                <w:sz w:val="22"/>
                <w:szCs w:val="22"/>
              </w:rPr>
              <w:t xml:space="preserve"> </w:t>
            </w:r>
            <w:r w:rsidRPr="00EE0212">
              <w:rPr>
                <w:rFonts w:ascii="Arial" w:hAnsi="Arial" w:cs="Arial"/>
                <w:sz w:val="22"/>
                <w:szCs w:val="22"/>
              </w:rPr>
              <w:t>adquisiciones</w:t>
            </w:r>
          </w:p>
        </w:tc>
      </w:tr>
      <w:tr w:rsidR="00BB3DDE" w:rsidRPr="00EE0212" w14:paraId="54DDF878" w14:textId="77777777">
        <w:trPr>
          <w:trHeight w:val="366"/>
        </w:trPr>
        <w:tc>
          <w:tcPr>
            <w:tcW w:w="9705" w:type="dxa"/>
            <w:gridSpan w:val="7"/>
          </w:tcPr>
          <w:p w14:paraId="3E8379A1" w14:textId="66DBE8ED" w:rsidR="00BB3DDE" w:rsidRPr="00EE0212" w:rsidRDefault="00DD46B4" w:rsidP="003C250D">
            <w:pPr>
              <w:pStyle w:val="TableParagraph"/>
              <w:spacing w:before="57"/>
              <w:ind w:left="57"/>
              <w:jc w:val="both"/>
              <w:rPr>
                <w:rFonts w:ascii="Arial" w:hAnsi="Arial" w:cs="Arial"/>
                <w:sz w:val="22"/>
                <w:szCs w:val="22"/>
              </w:rPr>
            </w:pPr>
            <w:r w:rsidRPr="00EE0212">
              <w:rPr>
                <w:rFonts w:ascii="Arial" w:hAnsi="Arial" w:cs="Arial"/>
                <w:sz w:val="22"/>
                <w:szCs w:val="22"/>
              </w:rPr>
              <w:t>SERVICIOS DE MANTENIMIENTO</w:t>
            </w:r>
          </w:p>
        </w:tc>
      </w:tr>
      <w:tr w:rsidR="00BB3DDE" w:rsidRPr="00EE0212" w14:paraId="167368CA" w14:textId="77777777">
        <w:trPr>
          <w:trHeight w:val="367"/>
        </w:trPr>
        <w:tc>
          <w:tcPr>
            <w:tcW w:w="9705" w:type="dxa"/>
            <w:gridSpan w:val="7"/>
            <w:shd w:val="clear" w:color="auto" w:fill="D9D9D9"/>
          </w:tcPr>
          <w:p w14:paraId="62920269" w14:textId="77777777" w:rsidR="00BB3DDE" w:rsidRPr="00EE0212" w:rsidRDefault="003565D7">
            <w:pPr>
              <w:pStyle w:val="TableParagraph"/>
              <w:spacing w:before="57"/>
              <w:ind w:left="2234"/>
              <w:rPr>
                <w:rFonts w:ascii="Arial" w:hAnsi="Arial" w:cs="Arial"/>
                <w:sz w:val="22"/>
                <w:szCs w:val="22"/>
              </w:rPr>
            </w:pPr>
            <w:r w:rsidRPr="00EE0212">
              <w:rPr>
                <w:rFonts w:ascii="Arial" w:hAnsi="Arial" w:cs="Arial"/>
                <w:sz w:val="22"/>
                <w:szCs w:val="22"/>
              </w:rPr>
              <w:t>3.</w:t>
            </w:r>
            <w:r w:rsidRPr="00EE0212">
              <w:rPr>
                <w:rFonts w:ascii="Arial" w:hAnsi="Arial" w:cs="Arial"/>
                <w:spacing w:val="-3"/>
                <w:sz w:val="22"/>
                <w:szCs w:val="22"/>
              </w:rPr>
              <w:t xml:space="preserve"> </w:t>
            </w:r>
            <w:r w:rsidRPr="00EE0212">
              <w:rPr>
                <w:rFonts w:ascii="Arial" w:hAnsi="Arial" w:cs="Arial"/>
                <w:sz w:val="22"/>
                <w:szCs w:val="22"/>
              </w:rPr>
              <w:t>ANÁLISIS</w:t>
            </w:r>
            <w:r w:rsidRPr="00EE0212">
              <w:rPr>
                <w:rFonts w:ascii="Arial" w:hAnsi="Arial" w:cs="Arial"/>
                <w:spacing w:val="-3"/>
                <w:sz w:val="22"/>
                <w:szCs w:val="22"/>
              </w:rPr>
              <w:t xml:space="preserve"> </w:t>
            </w:r>
            <w:r w:rsidRPr="00EE0212">
              <w:rPr>
                <w:rFonts w:ascii="Arial" w:hAnsi="Arial" w:cs="Arial"/>
                <w:sz w:val="22"/>
                <w:szCs w:val="22"/>
              </w:rPr>
              <w:t>DE</w:t>
            </w:r>
            <w:r w:rsidRPr="00EE0212">
              <w:rPr>
                <w:rFonts w:ascii="Arial" w:hAnsi="Arial" w:cs="Arial"/>
                <w:spacing w:val="-3"/>
                <w:sz w:val="22"/>
                <w:szCs w:val="22"/>
              </w:rPr>
              <w:t xml:space="preserve"> </w:t>
            </w:r>
            <w:r w:rsidRPr="00EE0212">
              <w:rPr>
                <w:rFonts w:ascii="Arial" w:hAnsi="Arial" w:cs="Arial"/>
                <w:sz w:val="22"/>
                <w:szCs w:val="22"/>
              </w:rPr>
              <w:t>CONVENIENCIA</w:t>
            </w:r>
            <w:r w:rsidRPr="00EE0212">
              <w:rPr>
                <w:rFonts w:ascii="Arial" w:hAnsi="Arial" w:cs="Arial"/>
                <w:spacing w:val="-3"/>
                <w:sz w:val="22"/>
                <w:szCs w:val="22"/>
              </w:rPr>
              <w:t xml:space="preserve"> </w:t>
            </w:r>
            <w:r w:rsidRPr="00EE0212">
              <w:rPr>
                <w:rFonts w:ascii="Arial" w:hAnsi="Arial" w:cs="Arial"/>
                <w:sz w:val="22"/>
                <w:szCs w:val="22"/>
              </w:rPr>
              <w:t>Y</w:t>
            </w:r>
            <w:r w:rsidRPr="00EE0212">
              <w:rPr>
                <w:rFonts w:ascii="Arial" w:hAnsi="Arial" w:cs="Arial"/>
                <w:spacing w:val="-5"/>
                <w:sz w:val="22"/>
                <w:szCs w:val="22"/>
              </w:rPr>
              <w:t xml:space="preserve"> </w:t>
            </w:r>
            <w:r w:rsidRPr="00EE0212">
              <w:rPr>
                <w:rFonts w:ascii="Arial" w:hAnsi="Arial" w:cs="Arial"/>
                <w:sz w:val="22"/>
                <w:szCs w:val="22"/>
              </w:rPr>
              <w:t>OPORTUNIDAD</w:t>
            </w:r>
          </w:p>
        </w:tc>
      </w:tr>
      <w:tr w:rsidR="00BB3DDE" w:rsidRPr="00EE0212" w14:paraId="467A4F8B" w14:textId="77777777">
        <w:trPr>
          <w:trHeight w:val="367"/>
        </w:trPr>
        <w:tc>
          <w:tcPr>
            <w:tcW w:w="9705" w:type="dxa"/>
            <w:gridSpan w:val="7"/>
            <w:shd w:val="clear" w:color="auto" w:fill="D9D9D9"/>
          </w:tcPr>
          <w:p w14:paraId="6487BD69" w14:textId="77777777" w:rsidR="00BB3DDE" w:rsidRPr="00EE0212" w:rsidRDefault="003565D7">
            <w:pPr>
              <w:pStyle w:val="TableParagraph"/>
              <w:spacing w:before="57"/>
              <w:ind w:left="57"/>
              <w:rPr>
                <w:rFonts w:ascii="Arial" w:hAnsi="Arial" w:cs="Arial"/>
                <w:sz w:val="22"/>
                <w:szCs w:val="22"/>
              </w:rPr>
            </w:pPr>
            <w:r w:rsidRPr="00EE0212">
              <w:rPr>
                <w:rFonts w:ascii="Arial" w:hAnsi="Arial" w:cs="Arial"/>
                <w:sz w:val="22"/>
                <w:szCs w:val="22"/>
              </w:rPr>
              <w:t>3.1</w:t>
            </w:r>
            <w:r w:rsidRPr="00EE0212">
              <w:rPr>
                <w:rFonts w:ascii="Arial" w:hAnsi="Arial" w:cs="Arial"/>
                <w:spacing w:val="-1"/>
                <w:sz w:val="22"/>
                <w:szCs w:val="22"/>
              </w:rPr>
              <w:t xml:space="preserve"> </w:t>
            </w:r>
            <w:r w:rsidRPr="00EE0212">
              <w:rPr>
                <w:rFonts w:ascii="Arial" w:hAnsi="Arial" w:cs="Arial"/>
                <w:sz w:val="22"/>
                <w:szCs w:val="22"/>
              </w:rPr>
              <w:t>ELEMENTOS</w:t>
            </w:r>
            <w:r w:rsidRPr="00EE0212">
              <w:rPr>
                <w:rFonts w:ascii="Arial" w:hAnsi="Arial" w:cs="Arial"/>
                <w:spacing w:val="-2"/>
                <w:sz w:val="22"/>
                <w:szCs w:val="22"/>
              </w:rPr>
              <w:t xml:space="preserve"> </w:t>
            </w:r>
            <w:r w:rsidRPr="00EE0212">
              <w:rPr>
                <w:rFonts w:ascii="Arial" w:hAnsi="Arial" w:cs="Arial"/>
                <w:sz w:val="22"/>
                <w:szCs w:val="22"/>
              </w:rPr>
              <w:t>DEL</w:t>
            </w:r>
            <w:r w:rsidRPr="00EE0212">
              <w:rPr>
                <w:rFonts w:ascii="Arial" w:hAnsi="Arial" w:cs="Arial"/>
                <w:spacing w:val="-1"/>
                <w:sz w:val="22"/>
                <w:szCs w:val="22"/>
              </w:rPr>
              <w:t xml:space="preserve"> </w:t>
            </w:r>
            <w:r w:rsidRPr="00EE0212">
              <w:rPr>
                <w:rFonts w:ascii="Arial" w:hAnsi="Arial" w:cs="Arial"/>
                <w:sz w:val="22"/>
                <w:szCs w:val="22"/>
              </w:rPr>
              <w:t>ESTUDIO</w:t>
            </w:r>
            <w:r w:rsidRPr="00EE0212">
              <w:rPr>
                <w:rFonts w:ascii="Arial" w:hAnsi="Arial" w:cs="Arial"/>
                <w:spacing w:val="-1"/>
                <w:sz w:val="22"/>
                <w:szCs w:val="22"/>
              </w:rPr>
              <w:t xml:space="preserve"> </w:t>
            </w:r>
            <w:r w:rsidRPr="00EE0212">
              <w:rPr>
                <w:rFonts w:ascii="Arial" w:hAnsi="Arial" w:cs="Arial"/>
                <w:sz w:val="22"/>
                <w:szCs w:val="22"/>
              </w:rPr>
              <w:t>(Articulo</w:t>
            </w:r>
            <w:r w:rsidRPr="00EE0212">
              <w:rPr>
                <w:rFonts w:ascii="Arial" w:hAnsi="Arial" w:cs="Arial"/>
                <w:spacing w:val="-1"/>
                <w:sz w:val="22"/>
                <w:szCs w:val="22"/>
              </w:rPr>
              <w:t xml:space="preserve"> </w:t>
            </w:r>
            <w:r w:rsidRPr="00EE0212">
              <w:rPr>
                <w:rFonts w:ascii="Arial" w:hAnsi="Arial" w:cs="Arial"/>
                <w:sz w:val="22"/>
                <w:szCs w:val="22"/>
              </w:rPr>
              <w:t>2.2.1.1.2.1.1</w:t>
            </w:r>
            <w:r w:rsidRPr="00EE0212">
              <w:rPr>
                <w:rFonts w:ascii="Arial" w:hAnsi="Arial" w:cs="Arial"/>
                <w:spacing w:val="-2"/>
                <w:sz w:val="22"/>
                <w:szCs w:val="22"/>
              </w:rPr>
              <w:t xml:space="preserve"> </w:t>
            </w:r>
            <w:r w:rsidRPr="00EE0212">
              <w:rPr>
                <w:rFonts w:ascii="Arial" w:hAnsi="Arial" w:cs="Arial"/>
                <w:sz w:val="22"/>
                <w:szCs w:val="22"/>
              </w:rPr>
              <w:t>del</w:t>
            </w:r>
            <w:r w:rsidRPr="00EE0212">
              <w:rPr>
                <w:rFonts w:ascii="Arial" w:hAnsi="Arial" w:cs="Arial"/>
                <w:spacing w:val="-2"/>
                <w:sz w:val="22"/>
                <w:szCs w:val="22"/>
              </w:rPr>
              <w:t xml:space="preserve"> </w:t>
            </w:r>
            <w:r w:rsidRPr="00EE0212">
              <w:rPr>
                <w:rFonts w:ascii="Arial" w:hAnsi="Arial" w:cs="Arial"/>
                <w:sz w:val="22"/>
                <w:szCs w:val="22"/>
              </w:rPr>
              <w:t>Decreto</w:t>
            </w:r>
            <w:r w:rsidRPr="00EE0212">
              <w:rPr>
                <w:rFonts w:ascii="Arial" w:hAnsi="Arial" w:cs="Arial"/>
                <w:spacing w:val="-3"/>
                <w:sz w:val="22"/>
                <w:szCs w:val="22"/>
              </w:rPr>
              <w:t xml:space="preserve"> </w:t>
            </w:r>
            <w:r w:rsidRPr="00EE0212">
              <w:rPr>
                <w:rFonts w:ascii="Arial" w:hAnsi="Arial" w:cs="Arial"/>
                <w:sz w:val="22"/>
                <w:szCs w:val="22"/>
              </w:rPr>
              <w:t>1082</w:t>
            </w:r>
            <w:r w:rsidRPr="00EE0212">
              <w:rPr>
                <w:rFonts w:ascii="Arial" w:hAnsi="Arial" w:cs="Arial"/>
                <w:spacing w:val="-4"/>
                <w:sz w:val="22"/>
                <w:szCs w:val="22"/>
              </w:rPr>
              <w:t xml:space="preserve"> </w:t>
            </w:r>
            <w:r w:rsidRPr="00EE0212">
              <w:rPr>
                <w:rFonts w:ascii="Arial" w:hAnsi="Arial" w:cs="Arial"/>
                <w:sz w:val="22"/>
                <w:szCs w:val="22"/>
              </w:rPr>
              <w:t>de</w:t>
            </w:r>
            <w:r w:rsidRPr="00EE0212">
              <w:rPr>
                <w:rFonts w:ascii="Arial" w:hAnsi="Arial" w:cs="Arial"/>
                <w:spacing w:val="-1"/>
                <w:sz w:val="22"/>
                <w:szCs w:val="22"/>
              </w:rPr>
              <w:t xml:space="preserve"> </w:t>
            </w:r>
            <w:r w:rsidRPr="00EE0212">
              <w:rPr>
                <w:rFonts w:ascii="Arial" w:hAnsi="Arial" w:cs="Arial"/>
                <w:sz w:val="22"/>
                <w:szCs w:val="22"/>
              </w:rPr>
              <w:t>2015)</w:t>
            </w:r>
          </w:p>
        </w:tc>
      </w:tr>
      <w:tr w:rsidR="00BB3DDE" w:rsidRPr="00EE0212" w14:paraId="091D7693" w14:textId="77777777">
        <w:trPr>
          <w:trHeight w:val="366"/>
        </w:trPr>
        <w:tc>
          <w:tcPr>
            <w:tcW w:w="9705" w:type="dxa"/>
            <w:gridSpan w:val="7"/>
            <w:shd w:val="clear" w:color="auto" w:fill="D9D9D9"/>
          </w:tcPr>
          <w:p w14:paraId="5D4A5EA3" w14:textId="77777777" w:rsidR="00BB3DDE" w:rsidRPr="00EE0212" w:rsidRDefault="003565D7">
            <w:pPr>
              <w:pStyle w:val="TableParagraph"/>
              <w:spacing w:before="57"/>
              <w:ind w:left="57"/>
              <w:rPr>
                <w:rFonts w:ascii="Arial" w:hAnsi="Arial" w:cs="Arial"/>
                <w:sz w:val="22"/>
                <w:szCs w:val="22"/>
              </w:rPr>
            </w:pPr>
            <w:r w:rsidRPr="00EE0212">
              <w:rPr>
                <w:rFonts w:ascii="Arial" w:hAnsi="Arial" w:cs="Arial"/>
                <w:sz w:val="22"/>
                <w:szCs w:val="22"/>
              </w:rPr>
              <w:t>3.1.1</w:t>
            </w:r>
            <w:r w:rsidRPr="00EE0212">
              <w:rPr>
                <w:rFonts w:ascii="Arial" w:hAnsi="Arial" w:cs="Arial"/>
                <w:spacing w:val="-14"/>
                <w:sz w:val="22"/>
                <w:szCs w:val="22"/>
              </w:rPr>
              <w:t xml:space="preserve"> </w:t>
            </w:r>
            <w:r w:rsidRPr="00EE0212">
              <w:rPr>
                <w:rFonts w:ascii="Arial" w:hAnsi="Arial" w:cs="Arial"/>
                <w:sz w:val="22"/>
                <w:szCs w:val="22"/>
              </w:rPr>
              <w:t>Descripción</w:t>
            </w:r>
            <w:r w:rsidRPr="00EE0212">
              <w:rPr>
                <w:rFonts w:ascii="Arial" w:hAnsi="Arial" w:cs="Arial"/>
                <w:spacing w:val="-11"/>
                <w:sz w:val="22"/>
                <w:szCs w:val="22"/>
              </w:rPr>
              <w:t xml:space="preserve"> </w:t>
            </w:r>
            <w:r w:rsidRPr="00EE0212">
              <w:rPr>
                <w:rFonts w:ascii="Arial" w:hAnsi="Arial" w:cs="Arial"/>
                <w:sz w:val="22"/>
                <w:szCs w:val="22"/>
              </w:rPr>
              <w:t>de</w:t>
            </w:r>
            <w:r w:rsidRPr="00EE0212">
              <w:rPr>
                <w:rFonts w:ascii="Arial" w:hAnsi="Arial" w:cs="Arial"/>
                <w:spacing w:val="-13"/>
                <w:sz w:val="22"/>
                <w:szCs w:val="22"/>
              </w:rPr>
              <w:t xml:space="preserve"> </w:t>
            </w:r>
            <w:r w:rsidRPr="00EE0212">
              <w:rPr>
                <w:rFonts w:ascii="Arial" w:hAnsi="Arial" w:cs="Arial"/>
                <w:sz w:val="22"/>
                <w:szCs w:val="22"/>
              </w:rPr>
              <w:t>la</w:t>
            </w:r>
            <w:r w:rsidRPr="00EE0212">
              <w:rPr>
                <w:rFonts w:ascii="Arial" w:hAnsi="Arial" w:cs="Arial"/>
                <w:spacing w:val="-10"/>
                <w:sz w:val="22"/>
                <w:szCs w:val="22"/>
              </w:rPr>
              <w:t xml:space="preserve"> </w:t>
            </w:r>
            <w:r w:rsidRPr="00EE0212">
              <w:rPr>
                <w:rFonts w:ascii="Arial" w:hAnsi="Arial" w:cs="Arial"/>
                <w:sz w:val="22"/>
                <w:szCs w:val="22"/>
              </w:rPr>
              <w:t>necesidad</w:t>
            </w:r>
            <w:r w:rsidRPr="00EE0212">
              <w:rPr>
                <w:rFonts w:ascii="Arial" w:hAnsi="Arial" w:cs="Arial"/>
                <w:spacing w:val="-12"/>
                <w:sz w:val="22"/>
                <w:szCs w:val="22"/>
              </w:rPr>
              <w:t xml:space="preserve"> </w:t>
            </w:r>
            <w:r w:rsidRPr="00EE0212">
              <w:rPr>
                <w:rFonts w:ascii="Arial" w:hAnsi="Arial" w:cs="Arial"/>
                <w:sz w:val="22"/>
                <w:szCs w:val="22"/>
              </w:rPr>
              <w:t>que</w:t>
            </w:r>
            <w:r w:rsidRPr="00EE0212">
              <w:rPr>
                <w:rFonts w:ascii="Arial" w:hAnsi="Arial" w:cs="Arial"/>
                <w:spacing w:val="-11"/>
                <w:sz w:val="22"/>
                <w:szCs w:val="22"/>
              </w:rPr>
              <w:t xml:space="preserve"> </w:t>
            </w:r>
            <w:r w:rsidRPr="00EE0212">
              <w:rPr>
                <w:rFonts w:ascii="Arial" w:hAnsi="Arial" w:cs="Arial"/>
                <w:sz w:val="22"/>
                <w:szCs w:val="22"/>
              </w:rPr>
              <w:t>la</w:t>
            </w:r>
            <w:r w:rsidRPr="00EE0212">
              <w:rPr>
                <w:rFonts w:ascii="Arial" w:hAnsi="Arial" w:cs="Arial"/>
                <w:spacing w:val="-10"/>
                <w:sz w:val="22"/>
                <w:szCs w:val="22"/>
              </w:rPr>
              <w:t xml:space="preserve"> </w:t>
            </w:r>
            <w:r w:rsidRPr="00EE0212">
              <w:rPr>
                <w:rFonts w:ascii="Arial" w:hAnsi="Arial" w:cs="Arial"/>
                <w:sz w:val="22"/>
                <w:szCs w:val="22"/>
              </w:rPr>
              <w:t>entidad</w:t>
            </w:r>
            <w:r w:rsidRPr="00EE0212">
              <w:rPr>
                <w:rFonts w:ascii="Arial" w:hAnsi="Arial" w:cs="Arial"/>
                <w:spacing w:val="-12"/>
                <w:sz w:val="22"/>
                <w:szCs w:val="22"/>
              </w:rPr>
              <w:t xml:space="preserve"> </w:t>
            </w:r>
            <w:r w:rsidRPr="00EE0212">
              <w:rPr>
                <w:rFonts w:ascii="Arial" w:hAnsi="Arial" w:cs="Arial"/>
                <w:sz w:val="22"/>
                <w:szCs w:val="22"/>
              </w:rPr>
              <w:t>pretende</w:t>
            </w:r>
            <w:r w:rsidRPr="00EE0212">
              <w:rPr>
                <w:rFonts w:ascii="Arial" w:hAnsi="Arial" w:cs="Arial"/>
                <w:spacing w:val="-13"/>
                <w:sz w:val="22"/>
                <w:szCs w:val="22"/>
              </w:rPr>
              <w:t xml:space="preserve"> </w:t>
            </w:r>
            <w:r w:rsidRPr="00EE0212">
              <w:rPr>
                <w:rFonts w:ascii="Arial" w:hAnsi="Arial" w:cs="Arial"/>
                <w:sz w:val="22"/>
                <w:szCs w:val="22"/>
              </w:rPr>
              <w:t>satisfacer</w:t>
            </w:r>
            <w:r w:rsidRPr="00EE0212">
              <w:rPr>
                <w:rFonts w:ascii="Arial" w:hAnsi="Arial" w:cs="Arial"/>
                <w:spacing w:val="-12"/>
                <w:sz w:val="22"/>
                <w:szCs w:val="22"/>
              </w:rPr>
              <w:t xml:space="preserve"> </w:t>
            </w:r>
            <w:r w:rsidRPr="00EE0212">
              <w:rPr>
                <w:rFonts w:ascii="Arial" w:hAnsi="Arial" w:cs="Arial"/>
                <w:sz w:val="22"/>
                <w:szCs w:val="22"/>
              </w:rPr>
              <w:t>con</w:t>
            </w:r>
            <w:r w:rsidRPr="00EE0212">
              <w:rPr>
                <w:rFonts w:ascii="Arial" w:hAnsi="Arial" w:cs="Arial"/>
                <w:spacing w:val="-13"/>
                <w:sz w:val="22"/>
                <w:szCs w:val="22"/>
              </w:rPr>
              <w:t xml:space="preserve"> </w:t>
            </w:r>
            <w:r w:rsidRPr="00EE0212">
              <w:rPr>
                <w:rFonts w:ascii="Arial" w:hAnsi="Arial" w:cs="Arial"/>
                <w:sz w:val="22"/>
                <w:szCs w:val="22"/>
              </w:rPr>
              <w:t>el</w:t>
            </w:r>
            <w:r w:rsidRPr="00EE0212">
              <w:rPr>
                <w:rFonts w:ascii="Arial" w:hAnsi="Arial" w:cs="Arial"/>
                <w:spacing w:val="-11"/>
                <w:sz w:val="22"/>
                <w:szCs w:val="22"/>
              </w:rPr>
              <w:t xml:space="preserve"> </w:t>
            </w:r>
            <w:r w:rsidRPr="00EE0212">
              <w:rPr>
                <w:rFonts w:ascii="Arial" w:hAnsi="Arial" w:cs="Arial"/>
                <w:sz w:val="22"/>
                <w:szCs w:val="22"/>
              </w:rPr>
              <w:t>proceso</w:t>
            </w:r>
            <w:r w:rsidRPr="00EE0212">
              <w:rPr>
                <w:rFonts w:ascii="Arial" w:hAnsi="Arial" w:cs="Arial"/>
                <w:spacing w:val="-13"/>
                <w:sz w:val="22"/>
                <w:szCs w:val="22"/>
              </w:rPr>
              <w:t xml:space="preserve"> </w:t>
            </w:r>
            <w:r w:rsidRPr="00EE0212">
              <w:rPr>
                <w:rFonts w:ascii="Arial" w:hAnsi="Arial" w:cs="Arial"/>
                <w:sz w:val="22"/>
                <w:szCs w:val="22"/>
              </w:rPr>
              <w:t>de</w:t>
            </w:r>
            <w:r w:rsidRPr="00EE0212">
              <w:rPr>
                <w:rFonts w:ascii="Arial" w:hAnsi="Arial" w:cs="Arial"/>
                <w:spacing w:val="-10"/>
                <w:sz w:val="22"/>
                <w:szCs w:val="22"/>
              </w:rPr>
              <w:t xml:space="preserve"> </w:t>
            </w:r>
            <w:r w:rsidRPr="00EE0212">
              <w:rPr>
                <w:rFonts w:ascii="Arial" w:hAnsi="Arial" w:cs="Arial"/>
                <w:sz w:val="22"/>
                <w:szCs w:val="22"/>
              </w:rPr>
              <w:t>contratación</w:t>
            </w:r>
          </w:p>
        </w:tc>
      </w:tr>
      <w:tr w:rsidR="00BB3DDE" w:rsidRPr="00EE0212" w14:paraId="2FC83ACB" w14:textId="77777777" w:rsidTr="00136FE8">
        <w:trPr>
          <w:trHeight w:val="1838"/>
        </w:trPr>
        <w:tc>
          <w:tcPr>
            <w:tcW w:w="9705" w:type="dxa"/>
            <w:gridSpan w:val="7"/>
          </w:tcPr>
          <w:p w14:paraId="4A5A9355" w14:textId="77777777" w:rsidR="00BB3DDE" w:rsidRPr="00EE0212" w:rsidRDefault="003565D7" w:rsidP="00EE0212">
            <w:pPr>
              <w:pStyle w:val="TableParagraph"/>
              <w:spacing w:before="57"/>
              <w:ind w:left="71" w:right="48"/>
              <w:jc w:val="both"/>
              <w:rPr>
                <w:rFonts w:ascii="Arial" w:hAnsi="Arial" w:cs="Arial"/>
                <w:sz w:val="22"/>
                <w:szCs w:val="22"/>
              </w:rPr>
            </w:pPr>
            <w:r w:rsidRPr="00EE0212">
              <w:rPr>
                <w:rFonts w:ascii="Arial" w:hAnsi="Arial" w:cs="Arial"/>
                <w:sz w:val="22"/>
                <w:szCs w:val="22"/>
              </w:rPr>
              <w:t>La función pública de administrar justicia está en cabeza de la Rama Judicial como lo establecen</w:t>
            </w:r>
            <w:r w:rsidRPr="00EE0212">
              <w:rPr>
                <w:rFonts w:ascii="Arial" w:hAnsi="Arial" w:cs="Arial"/>
                <w:spacing w:val="1"/>
                <w:sz w:val="22"/>
                <w:szCs w:val="22"/>
              </w:rPr>
              <w:t xml:space="preserve"> </w:t>
            </w:r>
            <w:r w:rsidRPr="00EE0212">
              <w:rPr>
                <w:rFonts w:ascii="Arial" w:hAnsi="Arial" w:cs="Arial"/>
                <w:sz w:val="22"/>
                <w:szCs w:val="22"/>
              </w:rPr>
              <w:t>los</w:t>
            </w:r>
            <w:r w:rsidRPr="00EE0212">
              <w:rPr>
                <w:rFonts w:ascii="Arial" w:hAnsi="Arial" w:cs="Arial"/>
                <w:spacing w:val="-3"/>
                <w:sz w:val="22"/>
                <w:szCs w:val="22"/>
              </w:rPr>
              <w:t xml:space="preserve"> </w:t>
            </w:r>
            <w:r w:rsidRPr="00EE0212">
              <w:rPr>
                <w:rFonts w:ascii="Arial" w:hAnsi="Arial" w:cs="Arial"/>
                <w:sz w:val="22"/>
                <w:szCs w:val="22"/>
              </w:rPr>
              <w:t>artículos</w:t>
            </w:r>
            <w:r w:rsidRPr="00EE0212">
              <w:rPr>
                <w:rFonts w:ascii="Arial" w:hAnsi="Arial" w:cs="Arial"/>
                <w:spacing w:val="-3"/>
                <w:sz w:val="22"/>
                <w:szCs w:val="22"/>
              </w:rPr>
              <w:t xml:space="preserve"> </w:t>
            </w:r>
            <w:r w:rsidRPr="00EE0212">
              <w:rPr>
                <w:rFonts w:ascii="Arial" w:hAnsi="Arial" w:cs="Arial"/>
                <w:sz w:val="22"/>
                <w:szCs w:val="22"/>
              </w:rPr>
              <w:t>228</w:t>
            </w:r>
            <w:r w:rsidRPr="00EE0212">
              <w:rPr>
                <w:rFonts w:ascii="Arial" w:hAnsi="Arial" w:cs="Arial"/>
                <w:spacing w:val="-3"/>
                <w:sz w:val="22"/>
                <w:szCs w:val="22"/>
              </w:rPr>
              <w:t xml:space="preserve"> </w:t>
            </w:r>
            <w:r w:rsidRPr="00EE0212">
              <w:rPr>
                <w:rFonts w:ascii="Arial" w:hAnsi="Arial" w:cs="Arial"/>
                <w:sz w:val="22"/>
                <w:szCs w:val="22"/>
              </w:rPr>
              <w:t>y</w:t>
            </w:r>
            <w:r w:rsidRPr="00EE0212">
              <w:rPr>
                <w:rFonts w:ascii="Arial" w:hAnsi="Arial" w:cs="Arial"/>
                <w:spacing w:val="-5"/>
                <w:sz w:val="22"/>
                <w:szCs w:val="22"/>
              </w:rPr>
              <w:t xml:space="preserve"> </w:t>
            </w:r>
            <w:r w:rsidRPr="00EE0212">
              <w:rPr>
                <w:rFonts w:ascii="Arial" w:hAnsi="Arial" w:cs="Arial"/>
                <w:sz w:val="22"/>
                <w:szCs w:val="22"/>
              </w:rPr>
              <w:t>254</w:t>
            </w:r>
            <w:r w:rsidRPr="00EE0212">
              <w:rPr>
                <w:rFonts w:ascii="Arial" w:hAnsi="Arial" w:cs="Arial"/>
                <w:spacing w:val="-3"/>
                <w:sz w:val="22"/>
                <w:szCs w:val="22"/>
              </w:rPr>
              <w:t xml:space="preserve"> </w:t>
            </w:r>
            <w:r w:rsidRPr="00EE0212">
              <w:rPr>
                <w:rFonts w:ascii="Arial" w:hAnsi="Arial" w:cs="Arial"/>
                <w:sz w:val="22"/>
                <w:szCs w:val="22"/>
              </w:rPr>
              <w:t>al</w:t>
            </w:r>
            <w:r w:rsidRPr="00EE0212">
              <w:rPr>
                <w:rFonts w:ascii="Arial" w:hAnsi="Arial" w:cs="Arial"/>
                <w:spacing w:val="-2"/>
                <w:sz w:val="22"/>
                <w:szCs w:val="22"/>
              </w:rPr>
              <w:t xml:space="preserve"> </w:t>
            </w:r>
            <w:r w:rsidRPr="00EE0212">
              <w:rPr>
                <w:rFonts w:ascii="Arial" w:hAnsi="Arial" w:cs="Arial"/>
                <w:sz w:val="22"/>
                <w:szCs w:val="22"/>
              </w:rPr>
              <w:t>257</w:t>
            </w:r>
            <w:r w:rsidRPr="00EE0212">
              <w:rPr>
                <w:rFonts w:ascii="Arial" w:hAnsi="Arial" w:cs="Arial"/>
                <w:spacing w:val="-3"/>
                <w:sz w:val="22"/>
                <w:szCs w:val="22"/>
              </w:rPr>
              <w:t xml:space="preserve"> </w:t>
            </w:r>
            <w:r w:rsidRPr="00EE0212">
              <w:rPr>
                <w:rFonts w:ascii="Arial" w:hAnsi="Arial" w:cs="Arial"/>
                <w:sz w:val="22"/>
                <w:szCs w:val="22"/>
              </w:rPr>
              <w:t>de</w:t>
            </w:r>
            <w:r w:rsidRPr="00EE0212">
              <w:rPr>
                <w:rFonts w:ascii="Arial" w:hAnsi="Arial" w:cs="Arial"/>
                <w:spacing w:val="-3"/>
                <w:sz w:val="22"/>
                <w:szCs w:val="22"/>
              </w:rPr>
              <w:t xml:space="preserve"> </w:t>
            </w:r>
            <w:r w:rsidRPr="00EE0212">
              <w:rPr>
                <w:rFonts w:ascii="Arial" w:hAnsi="Arial" w:cs="Arial"/>
                <w:sz w:val="22"/>
                <w:szCs w:val="22"/>
              </w:rPr>
              <w:t>la</w:t>
            </w:r>
            <w:r w:rsidRPr="00EE0212">
              <w:rPr>
                <w:rFonts w:ascii="Arial" w:hAnsi="Arial" w:cs="Arial"/>
                <w:spacing w:val="-3"/>
                <w:sz w:val="22"/>
                <w:szCs w:val="22"/>
              </w:rPr>
              <w:t xml:space="preserve"> </w:t>
            </w:r>
            <w:r w:rsidRPr="00EE0212">
              <w:rPr>
                <w:rFonts w:ascii="Arial" w:hAnsi="Arial" w:cs="Arial"/>
                <w:sz w:val="22"/>
                <w:szCs w:val="22"/>
              </w:rPr>
              <w:t>Constitución</w:t>
            </w:r>
            <w:r w:rsidRPr="00EE0212">
              <w:rPr>
                <w:rFonts w:ascii="Arial" w:hAnsi="Arial" w:cs="Arial"/>
                <w:spacing w:val="-3"/>
                <w:sz w:val="22"/>
                <w:szCs w:val="22"/>
              </w:rPr>
              <w:t xml:space="preserve"> </w:t>
            </w:r>
            <w:r w:rsidRPr="00EE0212">
              <w:rPr>
                <w:rFonts w:ascii="Arial" w:hAnsi="Arial" w:cs="Arial"/>
                <w:sz w:val="22"/>
                <w:szCs w:val="22"/>
              </w:rPr>
              <w:t>Política</w:t>
            </w:r>
            <w:r w:rsidRPr="00EE0212">
              <w:rPr>
                <w:rFonts w:ascii="Arial" w:hAnsi="Arial" w:cs="Arial"/>
                <w:spacing w:val="-3"/>
                <w:sz w:val="22"/>
                <w:szCs w:val="22"/>
              </w:rPr>
              <w:t xml:space="preserve"> </w:t>
            </w:r>
            <w:r w:rsidRPr="00EE0212">
              <w:rPr>
                <w:rFonts w:ascii="Arial" w:hAnsi="Arial" w:cs="Arial"/>
                <w:sz w:val="22"/>
                <w:szCs w:val="22"/>
              </w:rPr>
              <w:t>de</w:t>
            </w:r>
            <w:r w:rsidRPr="00EE0212">
              <w:rPr>
                <w:rFonts w:ascii="Arial" w:hAnsi="Arial" w:cs="Arial"/>
                <w:spacing w:val="-3"/>
                <w:sz w:val="22"/>
                <w:szCs w:val="22"/>
              </w:rPr>
              <w:t xml:space="preserve"> </w:t>
            </w:r>
            <w:r w:rsidRPr="00EE0212">
              <w:rPr>
                <w:rFonts w:ascii="Arial" w:hAnsi="Arial" w:cs="Arial"/>
                <w:sz w:val="22"/>
                <w:szCs w:val="22"/>
              </w:rPr>
              <w:t>Colombia,</w:t>
            </w:r>
            <w:r w:rsidRPr="00EE0212">
              <w:rPr>
                <w:rFonts w:ascii="Arial" w:hAnsi="Arial" w:cs="Arial"/>
                <w:spacing w:val="-2"/>
                <w:sz w:val="22"/>
                <w:szCs w:val="22"/>
              </w:rPr>
              <w:t xml:space="preserve"> </w:t>
            </w:r>
            <w:r w:rsidRPr="00EE0212">
              <w:rPr>
                <w:rFonts w:ascii="Arial" w:hAnsi="Arial" w:cs="Arial"/>
                <w:sz w:val="22"/>
                <w:szCs w:val="22"/>
              </w:rPr>
              <w:t>norma</w:t>
            </w:r>
            <w:r w:rsidRPr="00EE0212">
              <w:rPr>
                <w:rFonts w:ascii="Arial" w:hAnsi="Arial" w:cs="Arial"/>
                <w:spacing w:val="-3"/>
                <w:sz w:val="22"/>
                <w:szCs w:val="22"/>
              </w:rPr>
              <w:t xml:space="preserve"> </w:t>
            </w:r>
            <w:r w:rsidRPr="00EE0212">
              <w:rPr>
                <w:rFonts w:ascii="Arial" w:hAnsi="Arial" w:cs="Arial"/>
                <w:sz w:val="22"/>
                <w:szCs w:val="22"/>
              </w:rPr>
              <w:t>superior</w:t>
            </w:r>
            <w:r w:rsidRPr="00EE0212">
              <w:rPr>
                <w:rFonts w:ascii="Arial" w:hAnsi="Arial" w:cs="Arial"/>
                <w:spacing w:val="-4"/>
                <w:sz w:val="22"/>
                <w:szCs w:val="22"/>
              </w:rPr>
              <w:t xml:space="preserve"> </w:t>
            </w:r>
            <w:r w:rsidRPr="00EE0212">
              <w:rPr>
                <w:rFonts w:ascii="Arial" w:hAnsi="Arial" w:cs="Arial"/>
                <w:sz w:val="22"/>
                <w:szCs w:val="22"/>
              </w:rPr>
              <w:t>que</w:t>
            </w:r>
            <w:r w:rsidRPr="00EE0212">
              <w:rPr>
                <w:rFonts w:ascii="Arial" w:hAnsi="Arial" w:cs="Arial"/>
                <w:spacing w:val="-3"/>
                <w:sz w:val="22"/>
                <w:szCs w:val="22"/>
              </w:rPr>
              <w:t xml:space="preserve"> </w:t>
            </w:r>
            <w:r w:rsidRPr="00EE0212">
              <w:rPr>
                <w:rFonts w:ascii="Arial" w:hAnsi="Arial" w:cs="Arial"/>
                <w:sz w:val="22"/>
                <w:szCs w:val="22"/>
              </w:rPr>
              <w:t>concibe</w:t>
            </w:r>
            <w:r w:rsidRPr="00EE0212">
              <w:rPr>
                <w:rFonts w:ascii="Arial" w:hAnsi="Arial" w:cs="Arial"/>
                <w:spacing w:val="-59"/>
                <w:sz w:val="22"/>
                <w:szCs w:val="22"/>
              </w:rPr>
              <w:t xml:space="preserve"> </w:t>
            </w:r>
            <w:r w:rsidRPr="00EE0212">
              <w:rPr>
                <w:rFonts w:ascii="Arial" w:hAnsi="Arial" w:cs="Arial"/>
                <w:sz w:val="22"/>
                <w:szCs w:val="22"/>
              </w:rPr>
              <w:t>al Consejo Superior de la Judicatura como el órgano de autogobierno, encargado de múltiples</w:t>
            </w:r>
            <w:r w:rsidRPr="00EE0212">
              <w:rPr>
                <w:rFonts w:ascii="Arial" w:hAnsi="Arial" w:cs="Arial"/>
                <w:spacing w:val="1"/>
                <w:sz w:val="22"/>
                <w:szCs w:val="22"/>
              </w:rPr>
              <w:t xml:space="preserve"> </w:t>
            </w:r>
            <w:r w:rsidRPr="00EE0212">
              <w:rPr>
                <w:rFonts w:ascii="Arial" w:hAnsi="Arial" w:cs="Arial"/>
                <w:sz w:val="22"/>
                <w:szCs w:val="22"/>
              </w:rPr>
              <w:t>funciones</w:t>
            </w:r>
            <w:r w:rsidRPr="00EE0212">
              <w:rPr>
                <w:rFonts w:ascii="Arial" w:hAnsi="Arial" w:cs="Arial"/>
                <w:spacing w:val="-1"/>
                <w:sz w:val="22"/>
                <w:szCs w:val="22"/>
              </w:rPr>
              <w:t xml:space="preserve"> </w:t>
            </w:r>
            <w:r w:rsidRPr="00EE0212">
              <w:rPr>
                <w:rFonts w:ascii="Arial" w:hAnsi="Arial" w:cs="Arial"/>
                <w:sz w:val="22"/>
                <w:szCs w:val="22"/>
              </w:rPr>
              <w:t>administrativas y</w:t>
            </w:r>
            <w:r w:rsidRPr="00EE0212">
              <w:rPr>
                <w:rFonts w:ascii="Arial" w:hAnsi="Arial" w:cs="Arial"/>
                <w:spacing w:val="-1"/>
                <w:sz w:val="22"/>
                <w:szCs w:val="22"/>
              </w:rPr>
              <w:t xml:space="preserve"> </w:t>
            </w:r>
            <w:r w:rsidRPr="00EE0212">
              <w:rPr>
                <w:rFonts w:ascii="Arial" w:hAnsi="Arial" w:cs="Arial"/>
                <w:sz w:val="22"/>
                <w:szCs w:val="22"/>
              </w:rPr>
              <w:t>técnicas.</w:t>
            </w:r>
          </w:p>
          <w:p w14:paraId="0FD30AFC" w14:textId="77777777" w:rsidR="00BB3DDE" w:rsidRPr="00EE0212" w:rsidRDefault="00BB3DDE" w:rsidP="00EE0212">
            <w:pPr>
              <w:pStyle w:val="TableParagraph"/>
              <w:rPr>
                <w:rFonts w:ascii="Arial" w:hAnsi="Arial" w:cs="Arial"/>
                <w:sz w:val="22"/>
                <w:szCs w:val="22"/>
              </w:rPr>
            </w:pPr>
          </w:p>
          <w:p w14:paraId="2E5916A0" w14:textId="77777777" w:rsidR="00BB3DDE" w:rsidRPr="00EE0212" w:rsidRDefault="003565D7" w:rsidP="00EE0212">
            <w:pPr>
              <w:pStyle w:val="TableParagraph"/>
              <w:ind w:left="71" w:right="47"/>
              <w:jc w:val="both"/>
              <w:rPr>
                <w:rFonts w:ascii="Arial" w:hAnsi="Arial" w:cs="Arial"/>
                <w:sz w:val="22"/>
                <w:szCs w:val="22"/>
              </w:rPr>
            </w:pPr>
            <w:r w:rsidRPr="00EE0212">
              <w:rPr>
                <w:rFonts w:ascii="Arial" w:hAnsi="Arial" w:cs="Arial"/>
                <w:sz w:val="22"/>
                <w:szCs w:val="22"/>
              </w:rPr>
              <w:t>La</w:t>
            </w:r>
            <w:r w:rsidRPr="00EE0212">
              <w:rPr>
                <w:rFonts w:ascii="Arial" w:hAnsi="Arial" w:cs="Arial"/>
                <w:spacing w:val="-3"/>
                <w:sz w:val="22"/>
                <w:szCs w:val="22"/>
              </w:rPr>
              <w:t xml:space="preserve"> </w:t>
            </w:r>
            <w:r w:rsidRPr="00EE0212">
              <w:rPr>
                <w:rFonts w:ascii="Arial" w:hAnsi="Arial" w:cs="Arial"/>
                <w:sz w:val="22"/>
                <w:szCs w:val="22"/>
              </w:rPr>
              <w:t>Ley</w:t>
            </w:r>
            <w:r w:rsidRPr="00EE0212">
              <w:rPr>
                <w:rFonts w:ascii="Arial" w:hAnsi="Arial" w:cs="Arial"/>
                <w:spacing w:val="-4"/>
                <w:sz w:val="22"/>
                <w:szCs w:val="22"/>
              </w:rPr>
              <w:t xml:space="preserve"> </w:t>
            </w:r>
            <w:r w:rsidRPr="00EE0212">
              <w:rPr>
                <w:rFonts w:ascii="Arial" w:hAnsi="Arial" w:cs="Arial"/>
                <w:sz w:val="22"/>
                <w:szCs w:val="22"/>
              </w:rPr>
              <w:t>270</w:t>
            </w:r>
            <w:r w:rsidRPr="00EE0212">
              <w:rPr>
                <w:rFonts w:ascii="Arial" w:hAnsi="Arial" w:cs="Arial"/>
                <w:spacing w:val="-3"/>
                <w:sz w:val="22"/>
                <w:szCs w:val="22"/>
              </w:rPr>
              <w:t xml:space="preserve"> </w:t>
            </w:r>
            <w:r w:rsidRPr="00EE0212">
              <w:rPr>
                <w:rFonts w:ascii="Arial" w:hAnsi="Arial" w:cs="Arial"/>
                <w:sz w:val="22"/>
                <w:szCs w:val="22"/>
              </w:rPr>
              <w:t>de</w:t>
            </w:r>
            <w:r w:rsidRPr="00EE0212">
              <w:rPr>
                <w:rFonts w:ascii="Arial" w:hAnsi="Arial" w:cs="Arial"/>
                <w:spacing w:val="-2"/>
                <w:sz w:val="22"/>
                <w:szCs w:val="22"/>
              </w:rPr>
              <w:t xml:space="preserve"> </w:t>
            </w:r>
            <w:r w:rsidRPr="00EE0212">
              <w:rPr>
                <w:rFonts w:ascii="Arial" w:hAnsi="Arial" w:cs="Arial"/>
                <w:sz w:val="22"/>
                <w:szCs w:val="22"/>
              </w:rPr>
              <w:t>1996</w:t>
            </w:r>
            <w:r w:rsidRPr="00EE0212">
              <w:rPr>
                <w:rFonts w:ascii="Arial" w:hAnsi="Arial" w:cs="Arial"/>
                <w:spacing w:val="-3"/>
                <w:sz w:val="22"/>
                <w:szCs w:val="22"/>
              </w:rPr>
              <w:t xml:space="preserve"> </w:t>
            </w:r>
            <w:r w:rsidRPr="00EE0212">
              <w:rPr>
                <w:rFonts w:ascii="Arial" w:hAnsi="Arial" w:cs="Arial"/>
                <w:sz w:val="22"/>
                <w:szCs w:val="22"/>
              </w:rPr>
              <w:t>definió</w:t>
            </w:r>
            <w:r w:rsidRPr="00EE0212">
              <w:rPr>
                <w:rFonts w:ascii="Arial" w:hAnsi="Arial" w:cs="Arial"/>
                <w:spacing w:val="-2"/>
                <w:sz w:val="22"/>
                <w:szCs w:val="22"/>
              </w:rPr>
              <w:t xml:space="preserve"> </w:t>
            </w:r>
            <w:r w:rsidRPr="00EE0212">
              <w:rPr>
                <w:rFonts w:ascii="Arial" w:hAnsi="Arial" w:cs="Arial"/>
                <w:sz w:val="22"/>
                <w:szCs w:val="22"/>
              </w:rPr>
              <w:t>la</w:t>
            </w:r>
            <w:r w:rsidRPr="00EE0212">
              <w:rPr>
                <w:rFonts w:ascii="Arial" w:hAnsi="Arial" w:cs="Arial"/>
                <w:spacing w:val="-3"/>
                <w:sz w:val="22"/>
                <w:szCs w:val="22"/>
              </w:rPr>
              <w:t xml:space="preserve"> </w:t>
            </w:r>
            <w:r w:rsidRPr="00EE0212">
              <w:rPr>
                <w:rFonts w:ascii="Arial" w:hAnsi="Arial" w:cs="Arial"/>
                <w:sz w:val="22"/>
                <w:szCs w:val="22"/>
              </w:rPr>
              <w:t>estructura</w:t>
            </w:r>
            <w:r w:rsidRPr="00EE0212">
              <w:rPr>
                <w:rFonts w:ascii="Arial" w:hAnsi="Arial" w:cs="Arial"/>
                <w:spacing w:val="-2"/>
                <w:sz w:val="22"/>
                <w:szCs w:val="22"/>
              </w:rPr>
              <w:t xml:space="preserve"> </w:t>
            </w:r>
            <w:r w:rsidRPr="00EE0212">
              <w:rPr>
                <w:rFonts w:ascii="Arial" w:hAnsi="Arial" w:cs="Arial"/>
                <w:sz w:val="22"/>
                <w:szCs w:val="22"/>
              </w:rPr>
              <w:t>del</w:t>
            </w:r>
            <w:r w:rsidRPr="00EE0212">
              <w:rPr>
                <w:rFonts w:ascii="Arial" w:hAnsi="Arial" w:cs="Arial"/>
                <w:spacing w:val="-4"/>
                <w:sz w:val="22"/>
                <w:szCs w:val="22"/>
              </w:rPr>
              <w:t xml:space="preserve"> </w:t>
            </w:r>
            <w:r w:rsidRPr="00EE0212">
              <w:rPr>
                <w:rFonts w:ascii="Arial" w:hAnsi="Arial" w:cs="Arial"/>
                <w:sz w:val="22"/>
                <w:szCs w:val="22"/>
              </w:rPr>
              <w:t>Consejo</w:t>
            </w:r>
            <w:r w:rsidRPr="00EE0212">
              <w:rPr>
                <w:rFonts w:ascii="Arial" w:hAnsi="Arial" w:cs="Arial"/>
                <w:spacing w:val="-2"/>
                <w:sz w:val="22"/>
                <w:szCs w:val="22"/>
              </w:rPr>
              <w:t xml:space="preserve"> </w:t>
            </w:r>
            <w:r w:rsidRPr="00EE0212">
              <w:rPr>
                <w:rFonts w:ascii="Arial" w:hAnsi="Arial" w:cs="Arial"/>
                <w:sz w:val="22"/>
                <w:szCs w:val="22"/>
              </w:rPr>
              <w:t>Superior</w:t>
            </w:r>
            <w:r w:rsidRPr="00EE0212">
              <w:rPr>
                <w:rFonts w:ascii="Arial" w:hAnsi="Arial" w:cs="Arial"/>
                <w:spacing w:val="-4"/>
                <w:sz w:val="22"/>
                <w:szCs w:val="22"/>
              </w:rPr>
              <w:t xml:space="preserve"> </w:t>
            </w:r>
            <w:r w:rsidRPr="00EE0212">
              <w:rPr>
                <w:rFonts w:ascii="Arial" w:hAnsi="Arial" w:cs="Arial"/>
                <w:sz w:val="22"/>
                <w:szCs w:val="22"/>
              </w:rPr>
              <w:t>de</w:t>
            </w:r>
            <w:r w:rsidRPr="00EE0212">
              <w:rPr>
                <w:rFonts w:ascii="Arial" w:hAnsi="Arial" w:cs="Arial"/>
                <w:spacing w:val="-2"/>
                <w:sz w:val="22"/>
                <w:szCs w:val="22"/>
              </w:rPr>
              <w:t xml:space="preserve"> </w:t>
            </w:r>
            <w:r w:rsidRPr="00EE0212">
              <w:rPr>
                <w:rFonts w:ascii="Arial" w:hAnsi="Arial" w:cs="Arial"/>
                <w:sz w:val="22"/>
                <w:szCs w:val="22"/>
              </w:rPr>
              <w:t>la</w:t>
            </w:r>
            <w:r w:rsidRPr="00EE0212">
              <w:rPr>
                <w:rFonts w:ascii="Arial" w:hAnsi="Arial" w:cs="Arial"/>
                <w:spacing w:val="-3"/>
                <w:sz w:val="22"/>
                <w:szCs w:val="22"/>
              </w:rPr>
              <w:t xml:space="preserve"> </w:t>
            </w:r>
            <w:r w:rsidRPr="00EE0212">
              <w:rPr>
                <w:rFonts w:ascii="Arial" w:hAnsi="Arial" w:cs="Arial"/>
                <w:sz w:val="22"/>
                <w:szCs w:val="22"/>
              </w:rPr>
              <w:t>Judicatura,</w:t>
            </w:r>
            <w:r w:rsidRPr="00EE0212">
              <w:rPr>
                <w:rFonts w:ascii="Arial" w:hAnsi="Arial" w:cs="Arial"/>
                <w:spacing w:val="-1"/>
                <w:sz w:val="22"/>
                <w:szCs w:val="22"/>
              </w:rPr>
              <w:t xml:space="preserve"> </w:t>
            </w:r>
            <w:r w:rsidRPr="00EE0212">
              <w:rPr>
                <w:rFonts w:ascii="Arial" w:hAnsi="Arial" w:cs="Arial"/>
                <w:sz w:val="22"/>
                <w:szCs w:val="22"/>
              </w:rPr>
              <w:t>y</w:t>
            </w:r>
            <w:r w:rsidRPr="00EE0212">
              <w:rPr>
                <w:rFonts w:ascii="Arial" w:hAnsi="Arial" w:cs="Arial"/>
                <w:spacing w:val="-5"/>
                <w:sz w:val="22"/>
                <w:szCs w:val="22"/>
              </w:rPr>
              <w:t xml:space="preserve"> </w:t>
            </w:r>
            <w:r w:rsidRPr="00EE0212">
              <w:rPr>
                <w:rFonts w:ascii="Arial" w:hAnsi="Arial" w:cs="Arial"/>
                <w:sz w:val="22"/>
                <w:szCs w:val="22"/>
              </w:rPr>
              <w:t>estableció</w:t>
            </w:r>
            <w:r w:rsidRPr="00EE0212">
              <w:rPr>
                <w:rFonts w:ascii="Arial" w:hAnsi="Arial" w:cs="Arial"/>
                <w:spacing w:val="-2"/>
                <w:sz w:val="22"/>
                <w:szCs w:val="22"/>
              </w:rPr>
              <w:t xml:space="preserve"> </w:t>
            </w:r>
            <w:r w:rsidRPr="00EE0212">
              <w:rPr>
                <w:rFonts w:ascii="Arial" w:hAnsi="Arial" w:cs="Arial"/>
                <w:sz w:val="22"/>
                <w:szCs w:val="22"/>
              </w:rPr>
              <w:t>que</w:t>
            </w:r>
            <w:r w:rsidRPr="00EE0212">
              <w:rPr>
                <w:rFonts w:ascii="Arial" w:hAnsi="Arial" w:cs="Arial"/>
                <w:spacing w:val="-6"/>
                <w:sz w:val="22"/>
                <w:szCs w:val="22"/>
              </w:rPr>
              <w:t xml:space="preserve"> </w:t>
            </w:r>
            <w:r w:rsidRPr="00EE0212">
              <w:rPr>
                <w:rFonts w:ascii="Arial" w:hAnsi="Arial" w:cs="Arial"/>
                <w:sz w:val="22"/>
                <w:szCs w:val="22"/>
              </w:rPr>
              <w:t>la</w:t>
            </w:r>
            <w:r w:rsidRPr="00EE0212">
              <w:rPr>
                <w:rFonts w:ascii="Arial" w:hAnsi="Arial" w:cs="Arial"/>
                <w:spacing w:val="-59"/>
                <w:sz w:val="22"/>
                <w:szCs w:val="22"/>
              </w:rPr>
              <w:t xml:space="preserve"> </w:t>
            </w:r>
            <w:r w:rsidRPr="00EE0212">
              <w:rPr>
                <w:rFonts w:ascii="Arial" w:hAnsi="Arial" w:cs="Arial"/>
                <w:sz w:val="22"/>
                <w:szCs w:val="22"/>
              </w:rPr>
              <w:t>Dirección</w:t>
            </w:r>
            <w:r w:rsidRPr="00EE0212">
              <w:rPr>
                <w:rFonts w:ascii="Arial" w:hAnsi="Arial" w:cs="Arial"/>
                <w:spacing w:val="-4"/>
                <w:sz w:val="22"/>
                <w:szCs w:val="22"/>
              </w:rPr>
              <w:t xml:space="preserve"> </w:t>
            </w:r>
            <w:r w:rsidRPr="00EE0212">
              <w:rPr>
                <w:rFonts w:ascii="Arial" w:hAnsi="Arial" w:cs="Arial"/>
                <w:sz w:val="22"/>
                <w:szCs w:val="22"/>
              </w:rPr>
              <w:t>Ejecutiva</w:t>
            </w:r>
            <w:r w:rsidRPr="00EE0212">
              <w:rPr>
                <w:rFonts w:ascii="Arial" w:hAnsi="Arial" w:cs="Arial"/>
                <w:spacing w:val="-3"/>
                <w:sz w:val="22"/>
                <w:szCs w:val="22"/>
              </w:rPr>
              <w:t xml:space="preserve"> </w:t>
            </w:r>
            <w:r w:rsidRPr="00EE0212">
              <w:rPr>
                <w:rFonts w:ascii="Arial" w:hAnsi="Arial" w:cs="Arial"/>
                <w:sz w:val="22"/>
                <w:szCs w:val="22"/>
              </w:rPr>
              <w:t>de</w:t>
            </w:r>
            <w:r w:rsidRPr="00EE0212">
              <w:rPr>
                <w:rFonts w:ascii="Arial" w:hAnsi="Arial" w:cs="Arial"/>
                <w:spacing w:val="-3"/>
                <w:sz w:val="22"/>
                <w:szCs w:val="22"/>
              </w:rPr>
              <w:t xml:space="preserve"> </w:t>
            </w:r>
            <w:r w:rsidRPr="00EE0212">
              <w:rPr>
                <w:rFonts w:ascii="Arial" w:hAnsi="Arial" w:cs="Arial"/>
                <w:sz w:val="22"/>
                <w:szCs w:val="22"/>
              </w:rPr>
              <w:t>Administración</w:t>
            </w:r>
            <w:r w:rsidRPr="00EE0212">
              <w:rPr>
                <w:rFonts w:ascii="Arial" w:hAnsi="Arial" w:cs="Arial"/>
                <w:spacing w:val="-3"/>
                <w:sz w:val="22"/>
                <w:szCs w:val="22"/>
              </w:rPr>
              <w:t xml:space="preserve"> </w:t>
            </w:r>
            <w:r w:rsidRPr="00EE0212">
              <w:rPr>
                <w:rFonts w:ascii="Arial" w:hAnsi="Arial" w:cs="Arial"/>
                <w:sz w:val="22"/>
                <w:szCs w:val="22"/>
              </w:rPr>
              <w:t>Judicial,</w:t>
            </w:r>
            <w:r w:rsidRPr="00EE0212">
              <w:rPr>
                <w:rFonts w:ascii="Arial" w:hAnsi="Arial" w:cs="Arial"/>
                <w:spacing w:val="-2"/>
                <w:sz w:val="22"/>
                <w:szCs w:val="22"/>
              </w:rPr>
              <w:t xml:space="preserve"> </w:t>
            </w:r>
            <w:r w:rsidRPr="00EE0212">
              <w:rPr>
                <w:rFonts w:ascii="Arial" w:hAnsi="Arial" w:cs="Arial"/>
                <w:sz w:val="22"/>
                <w:szCs w:val="22"/>
              </w:rPr>
              <w:t>es</w:t>
            </w:r>
            <w:r w:rsidRPr="00EE0212">
              <w:rPr>
                <w:rFonts w:ascii="Arial" w:hAnsi="Arial" w:cs="Arial"/>
                <w:spacing w:val="-5"/>
                <w:sz w:val="22"/>
                <w:szCs w:val="22"/>
              </w:rPr>
              <w:t xml:space="preserve"> </w:t>
            </w:r>
            <w:r w:rsidRPr="00EE0212">
              <w:rPr>
                <w:rFonts w:ascii="Arial" w:hAnsi="Arial" w:cs="Arial"/>
                <w:sz w:val="22"/>
                <w:szCs w:val="22"/>
              </w:rPr>
              <w:t>el</w:t>
            </w:r>
            <w:r w:rsidRPr="00EE0212">
              <w:rPr>
                <w:rFonts w:ascii="Arial" w:hAnsi="Arial" w:cs="Arial"/>
                <w:spacing w:val="-4"/>
                <w:sz w:val="22"/>
                <w:szCs w:val="22"/>
              </w:rPr>
              <w:t xml:space="preserve"> </w:t>
            </w:r>
            <w:r w:rsidRPr="00EE0212">
              <w:rPr>
                <w:rFonts w:ascii="Arial" w:hAnsi="Arial" w:cs="Arial"/>
                <w:sz w:val="22"/>
                <w:szCs w:val="22"/>
              </w:rPr>
              <w:t>órgano</w:t>
            </w:r>
            <w:r w:rsidRPr="00EE0212">
              <w:rPr>
                <w:rFonts w:ascii="Arial" w:hAnsi="Arial" w:cs="Arial"/>
                <w:spacing w:val="-3"/>
                <w:sz w:val="22"/>
                <w:szCs w:val="22"/>
              </w:rPr>
              <w:t xml:space="preserve"> </w:t>
            </w:r>
            <w:r w:rsidRPr="00EE0212">
              <w:rPr>
                <w:rFonts w:ascii="Arial" w:hAnsi="Arial" w:cs="Arial"/>
                <w:sz w:val="22"/>
                <w:szCs w:val="22"/>
              </w:rPr>
              <w:t>técnico</w:t>
            </w:r>
            <w:r w:rsidRPr="00EE0212">
              <w:rPr>
                <w:rFonts w:ascii="Arial" w:hAnsi="Arial" w:cs="Arial"/>
                <w:spacing w:val="-3"/>
                <w:sz w:val="22"/>
                <w:szCs w:val="22"/>
              </w:rPr>
              <w:t xml:space="preserve"> </w:t>
            </w:r>
            <w:r w:rsidRPr="00EE0212">
              <w:rPr>
                <w:rFonts w:ascii="Arial" w:hAnsi="Arial" w:cs="Arial"/>
                <w:sz w:val="22"/>
                <w:szCs w:val="22"/>
              </w:rPr>
              <w:t>y</w:t>
            </w:r>
            <w:r w:rsidRPr="00EE0212">
              <w:rPr>
                <w:rFonts w:ascii="Arial" w:hAnsi="Arial" w:cs="Arial"/>
                <w:spacing w:val="-3"/>
                <w:sz w:val="22"/>
                <w:szCs w:val="22"/>
              </w:rPr>
              <w:t xml:space="preserve"> </w:t>
            </w:r>
            <w:r w:rsidRPr="00EE0212">
              <w:rPr>
                <w:rFonts w:ascii="Arial" w:hAnsi="Arial" w:cs="Arial"/>
                <w:sz w:val="22"/>
                <w:szCs w:val="22"/>
              </w:rPr>
              <w:t>administrativo</w:t>
            </w:r>
            <w:r w:rsidRPr="00EE0212">
              <w:rPr>
                <w:rFonts w:ascii="Arial" w:hAnsi="Arial" w:cs="Arial"/>
                <w:spacing w:val="-3"/>
                <w:sz w:val="22"/>
                <w:szCs w:val="22"/>
              </w:rPr>
              <w:t xml:space="preserve"> </w:t>
            </w:r>
            <w:r w:rsidRPr="00EE0212">
              <w:rPr>
                <w:rFonts w:ascii="Arial" w:hAnsi="Arial" w:cs="Arial"/>
                <w:sz w:val="22"/>
                <w:szCs w:val="22"/>
              </w:rPr>
              <w:t>que</w:t>
            </w:r>
            <w:r w:rsidRPr="00EE0212">
              <w:rPr>
                <w:rFonts w:ascii="Arial" w:hAnsi="Arial" w:cs="Arial"/>
                <w:spacing w:val="-6"/>
                <w:sz w:val="22"/>
                <w:szCs w:val="22"/>
              </w:rPr>
              <w:t xml:space="preserve"> </w:t>
            </w:r>
            <w:r w:rsidRPr="00EE0212">
              <w:rPr>
                <w:rFonts w:ascii="Arial" w:hAnsi="Arial" w:cs="Arial"/>
                <w:sz w:val="22"/>
                <w:szCs w:val="22"/>
              </w:rPr>
              <w:t>tiene</w:t>
            </w:r>
            <w:r w:rsidRPr="00EE0212">
              <w:rPr>
                <w:rFonts w:ascii="Arial" w:hAnsi="Arial" w:cs="Arial"/>
                <w:spacing w:val="-3"/>
                <w:sz w:val="22"/>
                <w:szCs w:val="22"/>
              </w:rPr>
              <w:t xml:space="preserve"> </w:t>
            </w:r>
            <w:r w:rsidRPr="00EE0212">
              <w:rPr>
                <w:rFonts w:ascii="Arial" w:hAnsi="Arial" w:cs="Arial"/>
                <w:sz w:val="22"/>
                <w:szCs w:val="22"/>
              </w:rPr>
              <w:t>a</w:t>
            </w:r>
            <w:r w:rsidRPr="00EE0212">
              <w:rPr>
                <w:rFonts w:ascii="Arial" w:hAnsi="Arial" w:cs="Arial"/>
                <w:spacing w:val="-5"/>
                <w:sz w:val="22"/>
                <w:szCs w:val="22"/>
              </w:rPr>
              <w:t xml:space="preserve"> </w:t>
            </w:r>
            <w:r w:rsidRPr="00EE0212">
              <w:rPr>
                <w:rFonts w:ascii="Arial" w:hAnsi="Arial" w:cs="Arial"/>
                <w:sz w:val="22"/>
                <w:szCs w:val="22"/>
              </w:rPr>
              <w:t>su</w:t>
            </w:r>
            <w:r w:rsidRPr="00EE0212">
              <w:rPr>
                <w:rFonts w:ascii="Arial" w:hAnsi="Arial" w:cs="Arial"/>
                <w:spacing w:val="-58"/>
                <w:sz w:val="22"/>
                <w:szCs w:val="22"/>
              </w:rPr>
              <w:t xml:space="preserve"> </w:t>
            </w:r>
            <w:r w:rsidRPr="00EE0212">
              <w:rPr>
                <w:rFonts w:ascii="Arial" w:hAnsi="Arial" w:cs="Arial"/>
                <w:sz w:val="22"/>
                <w:szCs w:val="22"/>
              </w:rPr>
              <w:t>cargo la ejecución de las actividades administrativas de la Rama Judicial, con sujeción a las</w:t>
            </w:r>
            <w:r w:rsidRPr="00EE0212">
              <w:rPr>
                <w:rFonts w:ascii="Arial" w:hAnsi="Arial" w:cs="Arial"/>
                <w:spacing w:val="1"/>
                <w:sz w:val="22"/>
                <w:szCs w:val="22"/>
              </w:rPr>
              <w:t xml:space="preserve"> </w:t>
            </w:r>
            <w:r w:rsidRPr="00EE0212">
              <w:rPr>
                <w:rFonts w:ascii="Arial" w:hAnsi="Arial" w:cs="Arial"/>
                <w:sz w:val="22"/>
                <w:szCs w:val="22"/>
              </w:rPr>
              <w:t>políticas</w:t>
            </w:r>
            <w:r w:rsidRPr="00EE0212">
              <w:rPr>
                <w:rFonts w:ascii="Arial" w:hAnsi="Arial" w:cs="Arial"/>
                <w:spacing w:val="-1"/>
                <w:sz w:val="22"/>
                <w:szCs w:val="22"/>
              </w:rPr>
              <w:t xml:space="preserve"> </w:t>
            </w:r>
            <w:r w:rsidRPr="00EE0212">
              <w:rPr>
                <w:rFonts w:ascii="Arial" w:hAnsi="Arial" w:cs="Arial"/>
                <w:sz w:val="22"/>
                <w:szCs w:val="22"/>
              </w:rPr>
              <w:t>y</w:t>
            </w:r>
            <w:r w:rsidRPr="00EE0212">
              <w:rPr>
                <w:rFonts w:ascii="Arial" w:hAnsi="Arial" w:cs="Arial"/>
                <w:spacing w:val="-1"/>
                <w:sz w:val="22"/>
                <w:szCs w:val="22"/>
              </w:rPr>
              <w:t xml:space="preserve"> </w:t>
            </w:r>
            <w:r w:rsidRPr="00EE0212">
              <w:rPr>
                <w:rFonts w:ascii="Arial" w:hAnsi="Arial" w:cs="Arial"/>
                <w:sz w:val="22"/>
                <w:szCs w:val="22"/>
              </w:rPr>
              <w:t>decisiones del Consejo</w:t>
            </w:r>
            <w:r w:rsidRPr="00EE0212">
              <w:rPr>
                <w:rFonts w:ascii="Arial" w:hAnsi="Arial" w:cs="Arial"/>
                <w:spacing w:val="-2"/>
                <w:sz w:val="22"/>
                <w:szCs w:val="22"/>
              </w:rPr>
              <w:t xml:space="preserve"> </w:t>
            </w:r>
            <w:r w:rsidRPr="00EE0212">
              <w:rPr>
                <w:rFonts w:ascii="Arial" w:hAnsi="Arial" w:cs="Arial"/>
                <w:sz w:val="22"/>
                <w:szCs w:val="22"/>
              </w:rPr>
              <w:t>Superior</w:t>
            </w:r>
            <w:r w:rsidRPr="00EE0212">
              <w:rPr>
                <w:rFonts w:ascii="Arial" w:hAnsi="Arial" w:cs="Arial"/>
                <w:spacing w:val="-1"/>
                <w:sz w:val="22"/>
                <w:szCs w:val="22"/>
              </w:rPr>
              <w:t xml:space="preserve"> </w:t>
            </w:r>
            <w:r w:rsidRPr="00EE0212">
              <w:rPr>
                <w:rFonts w:ascii="Arial" w:hAnsi="Arial" w:cs="Arial"/>
                <w:sz w:val="22"/>
                <w:szCs w:val="22"/>
              </w:rPr>
              <w:t>de la</w:t>
            </w:r>
            <w:r w:rsidRPr="00EE0212">
              <w:rPr>
                <w:rFonts w:ascii="Arial" w:hAnsi="Arial" w:cs="Arial"/>
                <w:spacing w:val="-2"/>
                <w:sz w:val="22"/>
                <w:szCs w:val="22"/>
              </w:rPr>
              <w:t xml:space="preserve"> </w:t>
            </w:r>
            <w:r w:rsidRPr="00EE0212">
              <w:rPr>
                <w:rFonts w:ascii="Arial" w:hAnsi="Arial" w:cs="Arial"/>
                <w:sz w:val="22"/>
                <w:szCs w:val="22"/>
              </w:rPr>
              <w:t>Judicatura.</w:t>
            </w:r>
          </w:p>
          <w:p w14:paraId="01CC067B" w14:textId="77777777" w:rsidR="00136FE8" w:rsidRPr="00EE0212" w:rsidRDefault="00136FE8" w:rsidP="00EE0212">
            <w:pPr>
              <w:pStyle w:val="TableParagraph"/>
              <w:spacing w:before="2"/>
              <w:ind w:left="71" w:right="47"/>
              <w:jc w:val="both"/>
              <w:rPr>
                <w:rFonts w:ascii="Arial" w:hAnsi="Arial" w:cs="Arial"/>
                <w:sz w:val="22"/>
                <w:szCs w:val="22"/>
              </w:rPr>
            </w:pPr>
          </w:p>
          <w:p w14:paraId="2AC5D0FE" w14:textId="19FC5EC2" w:rsidR="00BB3DDE" w:rsidRPr="00EE0212" w:rsidRDefault="003565D7" w:rsidP="00EE0212">
            <w:pPr>
              <w:pStyle w:val="TableParagraph"/>
              <w:spacing w:before="2"/>
              <w:ind w:left="71" w:right="47"/>
              <w:jc w:val="both"/>
              <w:rPr>
                <w:rFonts w:ascii="Arial" w:hAnsi="Arial" w:cs="Arial"/>
                <w:sz w:val="22"/>
                <w:szCs w:val="22"/>
              </w:rPr>
            </w:pPr>
            <w:r w:rsidRPr="00EE0212">
              <w:rPr>
                <w:rFonts w:ascii="Arial" w:hAnsi="Arial" w:cs="Arial"/>
                <w:sz w:val="22"/>
                <w:szCs w:val="22"/>
              </w:rPr>
              <w:t>El</w:t>
            </w:r>
            <w:r w:rsidRPr="00EE0212">
              <w:rPr>
                <w:rFonts w:ascii="Arial" w:hAnsi="Arial" w:cs="Arial"/>
                <w:spacing w:val="-6"/>
                <w:sz w:val="22"/>
                <w:szCs w:val="22"/>
              </w:rPr>
              <w:t xml:space="preserve"> </w:t>
            </w:r>
            <w:r w:rsidRPr="00EE0212">
              <w:rPr>
                <w:rFonts w:ascii="Arial" w:hAnsi="Arial" w:cs="Arial"/>
                <w:sz w:val="22"/>
                <w:szCs w:val="22"/>
              </w:rPr>
              <w:t>Artículo</w:t>
            </w:r>
            <w:r w:rsidRPr="00EE0212">
              <w:rPr>
                <w:rFonts w:ascii="Arial" w:hAnsi="Arial" w:cs="Arial"/>
                <w:spacing w:val="-5"/>
                <w:sz w:val="22"/>
                <w:szCs w:val="22"/>
              </w:rPr>
              <w:t xml:space="preserve"> </w:t>
            </w:r>
            <w:r w:rsidRPr="00EE0212">
              <w:rPr>
                <w:rFonts w:ascii="Arial" w:hAnsi="Arial" w:cs="Arial"/>
                <w:sz w:val="22"/>
                <w:szCs w:val="22"/>
              </w:rPr>
              <w:t>103</w:t>
            </w:r>
            <w:r w:rsidRPr="00EE0212">
              <w:rPr>
                <w:rFonts w:ascii="Arial" w:hAnsi="Arial" w:cs="Arial"/>
                <w:spacing w:val="-5"/>
                <w:sz w:val="22"/>
                <w:szCs w:val="22"/>
              </w:rPr>
              <w:t xml:space="preserve"> </w:t>
            </w:r>
            <w:r w:rsidRPr="00EE0212">
              <w:rPr>
                <w:rFonts w:ascii="Arial" w:hAnsi="Arial" w:cs="Arial"/>
                <w:sz w:val="22"/>
                <w:szCs w:val="22"/>
              </w:rPr>
              <w:t>de</w:t>
            </w:r>
            <w:r w:rsidRPr="00EE0212">
              <w:rPr>
                <w:rFonts w:ascii="Arial" w:hAnsi="Arial" w:cs="Arial"/>
                <w:spacing w:val="-5"/>
                <w:sz w:val="22"/>
                <w:szCs w:val="22"/>
              </w:rPr>
              <w:t xml:space="preserve"> </w:t>
            </w:r>
            <w:r w:rsidRPr="00EE0212">
              <w:rPr>
                <w:rFonts w:ascii="Arial" w:hAnsi="Arial" w:cs="Arial"/>
                <w:sz w:val="22"/>
                <w:szCs w:val="22"/>
              </w:rPr>
              <w:t>la</w:t>
            </w:r>
            <w:r w:rsidRPr="00EE0212">
              <w:rPr>
                <w:rFonts w:ascii="Arial" w:hAnsi="Arial" w:cs="Arial"/>
                <w:spacing w:val="-5"/>
                <w:sz w:val="22"/>
                <w:szCs w:val="22"/>
              </w:rPr>
              <w:t xml:space="preserve"> </w:t>
            </w:r>
            <w:r w:rsidRPr="00EE0212">
              <w:rPr>
                <w:rFonts w:ascii="Arial" w:hAnsi="Arial" w:cs="Arial"/>
                <w:sz w:val="22"/>
                <w:szCs w:val="22"/>
              </w:rPr>
              <w:t>misma</w:t>
            </w:r>
            <w:r w:rsidRPr="00EE0212">
              <w:rPr>
                <w:rFonts w:ascii="Arial" w:hAnsi="Arial" w:cs="Arial"/>
                <w:spacing w:val="-5"/>
                <w:sz w:val="22"/>
                <w:szCs w:val="22"/>
              </w:rPr>
              <w:t xml:space="preserve"> </w:t>
            </w:r>
            <w:r w:rsidRPr="00EE0212">
              <w:rPr>
                <w:rFonts w:ascii="Arial" w:hAnsi="Arial" w:cs="Arial"/>
                <w:sz w:val="22"/>
                <w:szCs w:val="22"/>
              </w:rPr>
              <w:t>Ley</w:t>
            </w:r>
            <w:r w:rsidRPr="00EE0212">
              <w:rPr>
                <w:rFonts w:ascii="Arial" w:hAnsi="Arial" w:cs="Arial"/>
                <w:spacing w:val="-7"/>
                <w:sz w:val="22"/>
                <w:szCs w:val="22"/>
              </w:rPr>
              <w:t xml:space="preserve"> </w:t>
            </w:r>
            <w:r w:rsidRPr="00EE0212">
              <w:rPr>
                <w:rFonts w:ascii="Arial" w:hAnsi="Arial" w:cs="Arial"/>
                <w:sz w:val="22"/>
                <w:szCs w:val="22"/>
              </w:rPr>
              <w:t>señaló</w:t>
            </w:r>
            <w:r w:rsidRPr="00EE0212">
              <w:rPr>
                <w:rFonts w:ascii="Arial" w:hAnsi="Arial" w:cs="Arial"/>
                <w:spacing w:val="-4"/>
                <w:sz w:val="22"/>
                <w:szCs w:val="22"/>
              </w:rPr>
              <w:t xml:space="preserve"> </w:t>
            </w:r>
            <w:r w:rsidRPr="00EE0212">
              <w:rPr>
                <w:rFonts w:ascii="Arial" w:hAnsi="Arial" w:cs="Arial"/>
                <w:sz w:val="22"/>
                <w:szCs w:val="22"/>
              </w:rPr>
              <w:t>que</w:t>
            </w:r>
            <w:r w:rsidRPr="00EE0212">
              <w:rPr>
                <w:rFonts w:ascii="Arial" w:hAnsi="Arial" w:cs="Arial"/>
                <w:spacing w:val="-6"/>
                <w:sz w:val="22"/>
                <w:szCs w:val="22"/>
              </w:rPr>
              <w:t xml:space="preserve"> </w:t>
            </w:r>
            <w:r w:rsidRPr="00EE0212">
              <w:rPr>
                <w:rFonts w:ascii="Arial" w:hAnsi="Arial" w:cs="Arial"/>
                <w:sz w:val="22"/>
                <w:szCs w:val="22"/>
              </w:rPr>
              <w:t>corresponde</w:t>
            </w:r>
            <w:r w:rsidRPr="00EE0212">
              <w:rPr>
                <w:rFonts w:ascii="Arial" w:hAnsi="Arial" w:cs="Arial"/>
                <w:spacing w:val="-5"/>
                <w:sz w:val="22"/>
                <w:szCs w:val="22"/>
              </w:rPr>
              <w:t xml:space="preserve"> </w:t>
            </w:r>
            <w:r w:rsidRPr="00EE0212">
              <w:rPr>
                <w:rFonts w:ascii="Arial" w:hAnsi="Arial" w:cs="Arial"/>
                <w:sz w:val="22"/>
                <w:szCs w:val="22"/>
              </w:rPr>
              <w:t>al</w:t>
            </w:r>
            <w:r w:rsidRPr="00EE0212">
              <w:rPr>
                <w:rFonts w:ascii="Arial" w:hAnsi="Arial" w:cs="Arial"/>
                <w:spacing w:val="-6"/>
                <w:sz w:val="22"/>
                <w:szCs w:val="22"/>
              </w:rPr>
              <w:t xml:space="preserve"> </w:t>
            </w:r>
            <w:r w:rsidRPr="00EE0212">
              <w:rPr>
                <w:rFonts w:ascii="Arial" w:hAnsi="Arial" w:cs="Arial"/>
                <w:sz w:val="22"/>
                <w:szCs w:val="22"/>
              </w:rPr>
              <w:t>Director</w:t>
            </w:r>
            <w:r w:rsidRPr="00EE0212">
              <w:rPr>
                <w:rFonts w:ascii="Arial" w:hAnsi="Arial" w:cs="Arial"/>
                <w:spacing w:val="-3"/>
                <w:sz w:val="22"/>
                <w:szCs w:val="22"/>
              </w:rPr>
              <w:t xml:space="preserve"> </w:t>
            </w:r>
            <w:r w:rsidRPr="00EE0212">
              <w:rPr>
                <w:rFonts w:ascii="Arial" w:hAnsi="Arial" w:cs="Arial"/>
                <w:sz w:val="22"/>
                <w:szCs w:val="22"/>
              </w:rPr>
              <w:t>Seccional</w:t>
            </w:r>
            <w:r w:rsidRPr="00EE0212">
              <w:rPr>
                <w:rFonts w:ascii="Arial" w:hAnsi="Arial" w:cs="Arial"/>
                <w:spacing w:val="-6"/>
                <w:sz w:val="22"/>
                <w:szCs w:val="22"/>
              </w:rPr>
              <w:t xml:space="preserve"> </w:t>
            </w:r>
            <w:r w:rsidRPr="00EE0212">
              <w:rPr>
                <w:rFonts w:ascii="Arial" w:hAnsi="Arial" w:cs="Arial"/>
                <w:sz w:val="22"/>
                <w:szCs w:val="22"/>
              </w:rPr>
              <w:t>de</w:t>
            </w:r>
            <w:r w:rsidRPr="00EE0212">
              <w:rPr>
                <w:rFonts w:ascii="Arial" w:hAnsi="Arial" w:cs="Arial"/>
                <w:spacing w:val="-6"/>
                <w:sz w:val="22"/>
                <w:szCs w:val="22"/>
              </w:rPr>
              <w:t xml:space="preserve"> </w:t>
            </w:r>
            <w:r w:rsidRPr="00EE0212">
              <w:rPr>
                <w:rFonts w:ascii="Arial" w:hAnsi="Arial" w:cs="Arial"/>
                <w:sz w:val="22"/>
                <w:szCs w:val="22"/>
              </w:rPr>
              <w:t>la</w:t>
            </w:r>
            <w:r w:rsidRPr="00EE0212">
              <w:rPr>
                <w:rFonts w:ascii="Arial" w:hAnsi="Arial" w:cs="Arial"/>
                <w:spacing w:val="-5"/>
                <w:sz w:val="22"/>
                <w:szCs w:val="22"/>
              </w:rPr>
              <w:t xml:space="preserve"> </w:t>
            </w:r>
            <w:r w:rsidRPr="00EE0212">
              <w:rPr>
                <w:rFonts w:ascii="Arial" w:hAnsi="Arial" w:cs="Arial"/>
                <w:sz w:val="22"/>
                <w:szCs w:val="22"/>
              </w:rPr>
              <w:t>Rama</w:t>
            </w:r>
            <w:r w:rsidRPr="00EE0212">
              <w:rPr>
                <w:rFonts w:ascii="Arial" w:hAnsi="Arial" w:cs="Arial"/>
                <w:spacing w:val="-4"/>
                <w:sz w:val="22"/>
                <w:szCs w:val="22"/>
              </w:rPr>
              <w:t xml:space="preserve"> </w:t>
            </w:r>
            <w:r w:rsidRPr="00EE0212">
              <w:rPr>
                <w:rFonts w:ascii="Arial" w:hAnsi="Arial" w:cs="Arial"/>
                <w:sz w:val="22"/>
                <w:szCs w:val="22"/>
              </w:rPr>
              <w:t>Judicial,</w:t>
            </w:r>
            <w:r w:rsidRPr="00EE0212">
              <w:rPr>
                <w:rFonts w:ascii="Arial" w:hAnsi="Arial" w:cs="Arial"/>
                <w:spacing w:val="-59"/>
                <w:sz w:val="22"/>
                <w:szCs w:val="22"/>
              </w:rPr>
              <w:t xml:space="preserve"> </w:t>
            </w:r>
            <w:r w:rsidRPr="00EE0212">
              <w:rPr>
                <w:rFonts w:ascii="Arial" w:hAnsi="Arial" w:cs="Arial"/>
                <w:sz w:val="22"/>
                <w:szCs w:val="22"/>
              </w:rPr>
              <w:t>ejercer en el ámbito de su jurisdicción y conforme a las órdenes, directrices y orientaciones del</w:t>
            </w:r>
            <w:r w:rsidRPr="00EE0212">
              <w:rPr>
                <w:rFonts w:ascii="Arial" w:hAnsi="Arial" w:cs="Arial"/>
                <w:spacing w:val="1"/>
                <w:sz w:val="22"/>
                <w:szCs w:val="22"/>
              </w:rPr>
              <w:t xml:space="preserve"> </w:t>
            </w:r>
            <w:r w:rsidRPr="00EE0212">
              <w:rPr>
                <w:rFonts w:ascii="Arial" w:hAnsi="Arial" w:cs="Arial"/>
                <w:sz w:val="22"/>
                <w:szCs w:val="22"/>
              </w:rPr>
              <w:t>Director Ejecutivo Nacional de Administración Judicial, entre otras, la función de suscribir en</w:t>
            </w:r>
            <w:r w:rsidRPr="00EE0212">
              <w:rPr>
                <w:rFonts w:ascii="Arial" w:hAnsi="Arial" w:cs="Arial"/>
                <w:spacing w:val="1"/>
                <w:sz w:val="22"/>
                <w:szCs w:val="22"/>
              </w:rPr>
              <w:t xml:space="preserve"> </w:t>
            </w:r>
            <w:r w:rsidRPr="00EE0212">
              <w:rPr>
                <w:rFonts w:ascii="Arial" w:hAnsi="Arial" w:cs="Arial"/>
                <w:sz w:val="22"/>
                <w:szCs w:val="22"/>
              </w:rPr>
              <w:t>nombre</w:t>
            </w:r>
            <w:r w:rsidRPr="00EE0212">
              <w:rPr>
                <w:rFonts w:ascii="Arial" w:hAnsi="Arial" w:cs="Arial"/>
                <w:spacing w:val="-5"/>
                <w:sz w:val="22"/>
                <w:szCs w:val="22"/>
              </w:rPr>
              <w:t xml:space="preserve"> </w:t>
            </w:r>
            <w:r w:rsidRPr="00EE0212">
              <w:rPr>
                <w:rFonts w:ascii="Arial" w:hAnsi="Arial" w:cs="Arial"/>
                <w:sz w:val="22"/>
                <w:szCs w:val="22"/>
              </w:rPr>
              <w:t>de</w:t>
            </w:r>
            <w:r w:rsidRPr="00EE0212">
              <w:rPr>
                <w:rFonts w:ascii="Arial" w:hAnsi="Arial" w:cs="Arial"/>
                <w:spacing w:val="-8"/>
                <w:sz w:val="22"/>
                <w:szCs w:val="22"/>
              </w:rPr>
              <w:t xml:space="preserve"> </w:t>
            </w:r>
            <w:r w:rsidRPr="00EE0212">
              <w:rPr>
                <w:rFonts w:ascii="Arial" w:hAnsi="Arial" w:cs="Arial"/>
                <w:sz w:val="22"/>
                <w:szCs w:val="22"/>
              </w:rPr>
              <w:t>la</w:t>
            </w:r>
            <w:r w:rsidRPr="00EE0212">
              <w:rPr>
                <w:rFonts w:ascii="Arial" w:hAnsi="Arial" w:cs="Arial"/>
                <w:spacing w:val="-5"/>
                <w:sz w:val="22"/>
                <w:szCs w:val="22"/>
              </w:rPr>
              <w:t xml:space="preserve"> </w:t>
            </w:r>
            <w:r w:rsidRPr="00EE0212">
              <w:rPr>
                <w:rFonts w:ascii="Arial" w:hAnsi="Arial" w:cs="Arial"/>
                <w:sz w:val="22"/>
                <w:szCs w:val="22"/>
              </w:rPr>
              <w:t>Nación-</w:t>
            </w:r>
            <w:r w:rsidRPr="00EE0212">
              <w:rPr>
                <w:rFonts w:ascii="Arial" w:hAnsi="Arial" w:cs="Arial"/>
                <w:spacing w:val="-4"/>
                <w:sz w:val="22"/>
                <w:szCs w:val="22"/>
              </w:rPr>
              <w:t xml:space="preserve"> </w:t>
            </w:r>
            <w:r w:rsidRPr="00EE0212">
              <w:rPr>
                <w:rFonts w:ascii="Arial" w:hAnsi="Arial" w:cs="Arial"/>
                <w:sz w:val="22"/>
                <w:szCs w:val="22"/>
              </w:rPr>
              <w:t>Consejo</w:t>
            </w:r>
            <w:r w:rsidRPr="00EE0212">
              <w:rPr>
                <w:rFonts w:ascii="Arial" w:hAnsi="Arial" w:cs="Arial"/>
                <w:spacing w:val="-5"/>
                <w:sz w:val="22"/>
                <w:szCs w:val="22"/>
              </w:rPr>
              <w:t xml:space="preserve"> </w:t>
            </w:r>
            <w:r w:rsidRPr="00EE0212">
              <w:rPr>
                <w:rFonts w:ascii="Arial" w:hAnsi="Arial" w:cs="Arial"/>
                <w:sz w:val="22"/>
                <w:szCs w:val="22"/>
              </w:rPr>
              <w:t>Superior</w:t>
            </w:r>
            <w:r w:rsidRPr="00EE0212">
              <w:rPr>
                <w:rFonts w:ascii="Arial" w:hAnsi="Arial" w:cs="Arial"/>
                <w:spacing w:val="-4"/>
                <w:sz w:val="22"/>
                <w:szCs w:val="22"/>
              </w:rPr>
              <w:t xml:space="preserve"> </w:t>
            </w:r>
            <w:r w:rsidRPr="00EE0212">
              <w:rPr>
                <w:rFonts w:ascii="Arial" w:hAnsi="Arial" w:cs="Arial"/>
                <w:sz w:val="22"/>
                <w:szCs w:val="22"/>
              </w:rPr>
              <w:t>de</w:t>
            </w:r>
            <w:r w:rsidRPr="00EE0212">
              <w:rPr>
                <w:rFonts w:ascii="Arial" w:hAnsi="Arial" w:cs="Arial"/>
                <w:spacing w:val="-5"/>
                <w:sz w:val="22"/>
                <w:szCs w:val="22"/>
              </w:rPr>
              <w:t xml:space="preserve"> </w:t>
            </w:r>
            <w:r w:rsidRPr="00EE0212">
              <w:rPr>
                <w:rFonts w:ascii="Arial" w:hAnsi="Arial" w:cs="Arial"/>
                <w:sz w:val="22"/>
                <w:szCs w:val="22"/>
              </w:rPr>
              <w:t>la</w:t>
            </w:r>
            <w:r w:rsidRPr="00EE0212">
              <w:rPr>
                <w:rFonts w:ascii="Arial" w:hAnsi="Arial" w:cs="Arial"/>
                <w:spacing w:val="-5"/>
                <w:sz w:val="22"/>
                <w:szCs w:val="22"/>
              </w:rPr>
              <w:t xml:space="preserve"> </w:t>
            </w:r>
            <w:r w:rsidRPr="00EE0212">
              <w:rPr>
                <w:rFonts w:ascii="Arial" w:hAnsi="Arial" w:cs="Arial"/>
                <w:sz w:val="22"/>
                <w:szCs w:val="22"/>
              </w:rPr>
              <w:t>Judicatura</w:t>
            </w:r>
            <w:r w:rsidRPr="00EE0212">
              <w:rPr>
                <w:rFonts w:ascii="Arial" w:hAnsi="Arial" w:cs="Arial"/>
                <w:spacing w:val="-5"/>
                <w:sz w:val="22"/>
                <w:szCs w:val="22"/>
              </w:rPr>
              <w:t xml:space="preserve"> </w:t>
            </w:r>
            <w:r w:rsidRPr="00EE0212">
              <w:rPr>
                <w:rFonts w:ascii="Arial" w:hAnsi="Arial" w:cs="Arial"/>
                <w:sz w:val="22"/>
                <w:szCs w:val="22"/>
              </w:rPr>
              <w:t>los</w:t>
            </w:r>
            <w:r w:rsidRPr="00EE0212">
              <w:rPr>
                <w:rFonts w:ascii="Arial" w:hAnsi="Arial" w:cs="Arial"/>
                <w:spacing w:val="-8"/>
                <w:sz w:val="22"/>
                <w:szCs w:val="22"/>
              </w:rPr>
              <w:t xml:space="preserve"> </w:t>
            </w:r>
            <w:r w:rsidRPr="00EE0212">
              <w:rPr>
                <w:rFonts w:ascii="Arial" w:hAnsi="Arial" w:cs="Arial"/>
                <w:sz w:val="22"/>
                <w:szCs w:val="22"/>
              </w:rPr>
              <w:t>actos</w:t>
            </w:r>
            <w:r w:rsidRPr="00EE0212">
              <w:rPr>
                <w:rFonts w:ascii="Arial" w:hAnsi="Arial" w:cs="Arial"/>
                <w:spacing w:val="-7"/>
                <w:sz w:val="22"/>
                <w:szCs w:val="22"/>
              </w:rPr>
              <w:t xml:space="preserve"> </w:t>
            </w:r>
            <w:r w:rsidRPr="00EE0212">
              <w:rPr>
                <w:rFonts w:ascii="Arial" w:hAnsi="Arial" w:cs="Arial"/>
                <w:sz w:val="22"/>
                <w:szCs w:val="22"/>
              </w:rPr>
              <w:t>y</w:t>
            </w:r>
            <w:r w:rsidRPr="00EE0212">
              <w:rPr>
                <w:rFonts w:ascii="Arial" w:hAnsi="Arial" w:cs="Arial"/>
                <w:spacing w:val="-7"/>
                <w:sz w:val="22"/>
                <w:szCs w:val="22"/>
              </w:rPr>
              <w:t xml:space="preserve"> </w:t>
            </w:r>
            <w:r w:rsidRPr="00EE0212">
              <w:rPr>
                <w:rFonts w:ascii="Arial" w:hAnsi="Arial" w:cs="Arial"/>
                <w:sz w:val="22"/>
                <w:szCs w:val="22"/>
              </w:rPr>
              <w:t>contratos</w:t>
            </w:r>
            <w:r w:rsidRPr="00EE0212">
              <w:rPr>
                <w:rFonts w:ascii="Arial" w:hAnsi="Arial" w:cs="Arial"/>
                <w:spacing w:val="-4"/>
                <w:sz w:val="22"/>
                <w:szCs w:val="22"/>
              </w:rPr>
              <w:t xml:space="preserve"> </w:t>
            </w:r>
            <w:r w:rsidRPr="00EE0212">
              <w:rPr>
                <w:rFonts w:ascii="Arial" w:hAnsi="Arial" w:cs="Arial"/>
                <w:sz w:val="22"/>
                <w:szCs w:val="22"/>
              </w:rPr>
              <w:t>que</w:t>
            </w:r>
            <w:r w:rsidRPr="00EE0212">
              <w:rPr>
                <w:rFonts w:ascii="Arial" w:hAnsi="Arial" w:cs="Arial"/>
                <w:spacing w:val="-8"/>
                <w:sz w:val="22"/>
                <w:szCs w:val="22"/>
              </w:rPr>
              <w:t xml:space="preserve"> </w:t>
            </w:r>
            <w:r w:rsidRPr="00EE0212">
              <w:rPr>
                <w:rFonts w:ascii="Arial" w:hAnsi="Arial" w:cs="Arial"/>
                <w:sz w:val="22"/>
                <w:szCs w:val="22"/>
              </w:rPr>
              <w:t>deban</w:t>
            </w:r>
            <w:r w:rsidRPr="00EE0212">
              <w:rPr>
                <w:rFonts w:ascii="Arial" w:hAnsi="Arial" w:cs="Arial"/>
                <w:spacing w:val="-5"/>
                <w:sz w:val="22"/>
                <w:szCs w:val="22"/>
              </w:rPr>
              <w:t xml:space="preserve"> </w:t>
            </w:r>
            <w:r w:rsidRPr="00EE0212">
              <w:rPr>
                <w:rFonts w:ascii="Arial" w:hAnsi="Arial" w:cs="Arial"/>
                <w:sz w:val="22"/>
                <w:szCs w:val="22"/>
              </w:rPr>
              <w:t>otorgarse</w:t>
            </w:r>
            <w:r w:rsidRPr="00EE0212">
              <w:rPr>
                <w:rFonts w:ascii="Arial" w:hAnsi="Arial" w:cs="Arial"/>
                <w:spacing w:val="-59"/>
                <w:sz w:val="22"/>
                <w:szCs w:val="22"/>
              </w:rPr>
              <w:t xml:space="preserve"> </w:t>
            </w:r>
            <w:r w:rsidRPr="00EE0212">
              <w:rPr>
                <w:rFonts w:ascii="Arial" w:hAnsi="Arial" w:cs="Arial"/>
                <w:sz w:val="22"/>
                <w:szCs w:val="22"/>
              </w:rPr>
              <w:t>o</w:t>
            </w:r>
            <w:r w:rsidRPr="00EE0212">
              <w:rPr>
                <w:rFonts w:ascii="Arial" w:hAnsi="Arial" w:cs="Arial"/>
                <w:spacing w:val="1"/>
                <w:sz w:val="22"/>
                <w:szCs w:val="22"/>
              </w:rPr>
              <w:t xml:space="preserve"> </w:t>
            </w:r>
            <w:r w:rsidRPr="00EE0212">
              <w:rPr>
                <w:rFonts w:ascii="Arial" w:hAnsi="Arial" w:cs="Arial"/>
                <w:sz w:val="22"/>
                <w:szCs w:val="22"/>
              </w:rPr>
              <w:t>celebrarse,</w:t>
            </w:r>
            <w:r w:rsidRPr="00EE0212">
              <w:rPr>
                <w:rFonts w:ascii="Arial" w:hAnsi="Arial" w:cs="Arial"/>
                <w:spacing w:val="1"/>
                <w:sz w:val="22"/>
                <w:szCs w:val="22"/>
              </w:rPr>
              <w:t xml:space="preserve"> </w:t>
            </w:r>
            <w:r w:rsidRPr="00EE0212">
              <w:rPr>
                <w:rFonts w:ascii="Arial" w:hAnsi="Arial" w:cs="Arial"/>
                <w:sz w:val="22"/>
                <w:szCs w:val="22"/>
              </w:rPr>
              <w:t>conforme</w:t>
            </w:r>
            <w:r w:rsidRPr="00EE0212">
              <w:rPr>
                <w:rFonts w:ascii="Arial" w:hAnsi="Arial" w:cs="Arial"/>
                <w:spacing w:val="1"/>
                <w:sz w:val="22"/>
                <w:szCs w:val="22"/>
              </w:rPr>
              <w:t xml:space="preserve"> </w:t>
            </w:r>
            <w:r w:rsidRPr="00EE0212">
              <w:rPr>
                <w:rFonts w:ascii="Arial" w:hAnsi="Arial" w:cs="Arial"/>
                <w:sz w:val="22"/>
                <w:szCs w:val="22"/>
              </w:rPr>
              <w:t>a</w:t>
            </w:r>
            <w:r w:rsidRPr="00EE0212">
              <w:rPr>
                <w:rFonts w:ascii="Arial" w:hAnsi="Arial" w:cs="Arial"/>
                <w:spacing w:val="1"/>
                <w:sz w:val="22"/>
                <w:szCs w:val="22"/>
              </w:rPr>
              <w:t xml:space="preserve"> </w:t>
            </w:r>
            <w:r w:rsidRPr="00EE0212">
              <w:rPr>
                <w:rFonts w:ascii="Arial" w:hAnsi="Arial" w:cs="Arial"/>
                <w:sz w:val="22"/>
                <w:szCs w:val="22"/>
              </w:rPr>
              <w:t>los</w:t>
            </w:r>
            <w:r w:rsidRPr="00EE0212">
              <w:rPr>
                <w:rFonts w:ascii="Arial" w:hAnsi="Arial" w:cs="Arial"/>
                <w:spacing w:val="1"/>
                <w:sz w:val="22"/>
                <w:szCs w:val="22"/>
              </w:rPr>
              <w:t xml:space="preserve"> </w:t>
            </w:r>
            <w:r w:rsidRPr="00EE0212">
              <w:rPr>
                <w:rFonts w:ascii="Arial" w:hAnsi="Arial" w:cs="Arial"/>
                <w:sz w:val="22"/>
                <w:szCs w:val="22"/>
              </w:rPr>
              <w:t>actos</w:t>
            </w:r>
            <w:r w:rsidRPr="00EE0212">
              <w:rPr>
                <w:rFonts w:ascii="Arial" w:hAnsi="Arial" w:cs="Arial"/>
                <w:spacing w:val="1"/>
                <w:sz w:val="22"/>
                <w:szCs w:val="22"/>
              </w:rPr>
              <w:t xml:space="preserve"> </w:t>
            </w:r>
            <w:r w:rsidRPr="00EE0212">
              <w:rPr>
                <w:rFonts w:ascii="Arial" w:hAnsi="Arial" w:cs="Arial"/>
                <w:sz w:val="22"/>
                <w:szCs w:val="22"/>
              </w:rPr>
              <w:t>de</w:t>
            </w:r>
            <w:r w:rsidRPr="00EE0212">
              <w:rPr>
                <w:rFonts w:ascii="Arial" w:hAnsi="Arial" w:cs="Arial"/>
                <w:spacing w:val="1"/>
                <w:sz w:val="22"/>
                <w:szCs w:val="22"/>
              </w:rPr>
              <w:t xml:space="preserve"> </w:t>
            </w:r>
            <w:r w:rsidRPr="00EE0212">
              <w:rPr>
                <w:rFonts w:ascii="Arial" w:hAnsi="Arial" w:cs="Arial"/>
                <w:sz w:val="22"/>
                <w:szCs w:val="22"/>
              </w:rPr>
              <w:t>la</w:t>
            </w:r>
            <w:r w:rsidRPr="00EE0212">
              <w:rPr>
                <w:rFonts w:ascii="Arial" w:hAnsi="Arial" w:cs="Arial"/>
                <w:spacing w:val="1"/>
                <w:sz w:val="22"/>
                <w:szCs w:val="22"/>
              </w:rPr>
              <w:t xml:space="preserve"> </w:t>
            </w:r>
            <w:r w:rsidRPr="00EE0212">
              <w:rPr>
                <w:rFonts w:ascii="Arial" w:hAnsi="Arial" w:cs="Arial"/>
                <w:sz w:val="22"/>
                <w:szCs w:val="22"/>
              </w:rPr>
              <w:t>delegación</w:t>
            </w:r>
            <w:r w:rsidRPr="00EE0212">
              <w:rPr>
                <w:rFonts w:ascii="Arial" w:hAnsi="Arial" w:cs="Arial"/>
                <w:spacing w:val="1"/>
                <w:sz w:val="22"/>
                <w:szCs w:val="22"/>
              </w:rPr>
              <w:t xml:space="preserve"> </w:t>
            </w:r>
            <w:r w:rsidRPr="00EE0212">
              <w:rPr>
                <w:rFonts w:ascii="Arial" w:hAnsi="Arial" w:cs="Arial"/>
                <w:sz w:val="22"/>
                <w:szCs w:val="22"/>
              </w:rPr>
              <w:t>que</w:t>
            </w:r>
            <w:r w:rsidRPr="00EE0212">
              <w:rPr>
                <w:rFonts w:ascii="Arial" w:hAnsi="Arial" w:cs="Arial"/>
                <w:spacing w:val="1"/>
                <w:sz w:val="22"/>
                <w:szCs w:val="22"/>
              </w:rPr>
              <w:t xml:space="preserve"> </w:t>
            </w:r>
            <w:r w:rsidRPr="00EE0212">
              <w:rPr>
                <w:rFonts w:ascii="Arial" w:hAnsi="Arial" w:cs="Arial"/>
                <w:sz w:val="22"/>
                <w:szCs w:val="22"/>
              </w:rPr>
              <w:t>expida</w:t>
            </w:r>
            <w:r w:rsidRPr="00EE0212">
              <w:rPr>
                <w:rFonts w:ascii="Arial" w:hAnsi="Arial" w:cs="Arial"/>
                <w:spacing w:val="1"/>
                <w:sz w:val="22"/>
                <w:szCs w:val="22"/>
              </w:rPr>
              <w:t xml:space="preserve"> </w:t>
            </w:r>
            <w:r w:rsidRPr="00EE0212">
              <w:rPr>
                <w:rFonts w:ascii="Arial" w:hAnsi="Arial" w:cs="Arial"/>
                <w:sz w:val="22"/>
                <w:szCs w:val="22"/>
              </w:rPr>
              <w:t>el</w:t>
            </w:r>
            <w:r w:rsidRPr="00EE0212">
              <w:rPr>
                <w:rFonts w:ascii="Arial" w:hAnsi="Arial" w:cs="Arial"/>
                <w:spacing w:val="1"/>
                <w:sz w:val="22"/>
                <w:szCs w:val="22"/>
              </w:rPr>
              <w:t xml:space="preserve"> </w:t>
            </w:r>
            <w:r w:rsidRPr="00EE0212">
              <w:rPr>
                <w:rFonts w:ascii="Arial" w:hAnsi="Arial" w:cs="Arial"/>
                <w:sz w:val="22"/>
                <w:szCs w:val="22"/>
              </w:rPr>
              <w:t>Director</w:t>
            </w:r>
            <w:r w:rsidRPr="00EE0212">
              <w:rPr>
                <w:rFonts w:ascii="Arial" w:hAnsi="Arial" w:cs="Arial"/>
                <w:spacing w:val="1"/>
                <w:sz w:val="22"/>
                <w:szCs w:val="22"/>
              </w:rPr>
              <w:t xml:space="preserve"> </w:t>
            </w:r>
            <w:r w:rsidRPr="00EE0212">
              <w:rPr>
                <w:rFonts w:ascii="Arial" w:hAnsi="Arial" w:cs="Arial"/>
                <w:sz w:val="22"/>
                <w:szCs w:val="22"/>
              </w:rPr>
              <w:t>Ejecutivo</w:t>
            </w:r>
            <w:r w:rsidRPr="00EE0212">
              <w:rPr>
                <w:rFonts w:ascii="Arial" w:hAnsi="Arial" w:cs="Arial"/>
                <w:spacing w:val="1"/>
                <w:sz w:val="22"/>
                <w:szCs w:val="22"/>
              </w:rPr>
              <w:t xml:space="preserve"> </w:t>
            </w:r>
            <w:r w:rsidRPr="00EE0212">
              <w:rPr>
                <w:rFonts w:ascii="Arial" w:hAnsi="Arial" w:cs="Arial"/>
                <w:sz w:val="22"/>
                <w:szCs w:val="22"/>
              </w:rPr>
              <w:t>de</w:t>
            </w:r>
            <w:r w:rsidRPr="00EE0212">
              <w:rPr>
                <w:rFonts w:ascii="Arial" w:hAnsi="Arial" w:cs="Arial"/>
                <w:spacing w:val="1"/>
                <w:sz w:val="22"/>
                <w:szCs w:val="22"/>
              </w:rPr>
              <w:t xml:space="preserve"> </w:t>
            </w:r>
            <w:r w:rsidRPr="00EE0212">
              <w:rPr>
                <w:rFonts w:ascii="Arial" w:hAnsi="Arial" w:cs="Arial"/>
                <w:sz w:val="22"/>
                <w:szCs w:val="22"/>
              </w:rPr>
              <w:t>Administración</w:t>
            </w:r>
            <w:r w:rsidRPr="00EE0212">
              <w:rPr>
                <w:rFonts w:ascii="Arial" w:hAnsi="Arial" w:cs="Arial"/>
                <w:spacing w:val="-1"/>
                <w:sz w:val="22"/>
                <w:szCs w:val="22"/>
              </w:rPr>
              <w:t xml:space="preserve"> </w:t>
            </w:r>
            <w:r w:rsidRPr="00EE0212">
              <w:rPr>
                <w:rFonts w:ascii="Arial" w:hAnsi="Arial" w:cs="Arial"/>
                <w:sz w:val="22"/>
                <w:szCs w:val="22"/>
              </w:rPr>
              <w:t>Judicial.</w:t>
            </w:r>
          </w:p>
          <w:p w14:paraId="01EF6416" w14:textId="77777777" w:rsidR="00BB3DDE" w:rsidRPr="00EE0212" w:rsidRDefault="00BB3DDE" w:rsidP="00EE0212">
            <w:pPr>
              <w:pStyle w:val="TableParagraph"/>
              <w:rPr>
                <w:rFonts w:ascii="Arial" w:hAnsi="Arial" w:cs="Arial"/>
                <w:sz w:val="22"/>
                <w:szCs w:val="22"/>
              </w:rPr>
            </w:pPr>
          </w:p>
          <w:p w14:paraId="203D8263" w14:textId="77777777" w:rsidR="00136FE8" w:rsidRPr="00EE0212" w:rsidRDefault="00136FE8" w:rsidP="00EE0212">
            <w:pPr>
              <w:pStyle w:val="TableParagraph"/>
              <w:ind w:left="57" w:right="51"/>
              <w:jc w:val="both"/>
              <w:rPr>
                <w:rFonts w:ascii="Arial" w:hAnsi="Arial" w:cs="Arial"/>
                <w:sz w:val="22"/>
                <w:szCs w:val="22"/>
              </w:rPr>
            </w:pPr>
            <w:r w:rsidRPr="00EE0212">
              <w:rPr>
                <w:rFonts w:ascii="Arial" w:hAnsi="Arial" w:cs="Arial"/>
                <w:sz w:val="22"/>
                <w:szCs w:val="22"/>
              </w:rPr>
              <w:t>El Consejo Superior de la Judicatura, Dirección Seccional de Administración Judicial de Cúcuta,</w:t>
            </w:r>
            <w:r w:rsidRPr="00EE0212">
              <w:rPr>
                <w:rFonts w:ascii="Arial" w:hAnsi="Arial" w:cs="Arial"/>
                <w:spacing w:val="1"/>
                <w:sz w:val="22"/>
                <w:szCs w:val="22"/>
              </w:rPr>
              <w:t xml:space="preserve"> </w:t>
            </w:r>
            <w:r w:rsidRPr="00EE0212">
              <w:rPr>
                <w:rFonts w:ascii="Arial" w:hAnsi="Arial" w:cs="Arial"/>
                <w:sz w:val="22"/>
                <w:szCs w:val="22"/>
              </w:rPr>
              <w:t>acorde</w:t>
            </w:r>
            <w:r w:rsidRPr="00EE0212">
              <w:rPr>
                <w:rFonts w:ascii="Arial" w:hAnsi="Arial" w:cs="Arial"/>
                <w:spacing w:val="1"/>
                <w:sz w:val="22"/>
                <w:szCs w:val="22"/>
              </w:rPr>
              <w:t xml:space="preserve"> </w:t>
            </w:r>
            <w:r w:rsidRPr="00EE0212">
              <w:rPr>
                <w:rFonts w:ascii="Arial" w:hAnsi="Arial" w:cs="Arial"/>
                <w:sz w:val="22"/>
                <w:szCs w:val="22"/>
              </w:rPr>
              <w:t>con las</w:t>
            </w:r>
            <w:r w:rsidRPr="00EE0212">
              <w:rPr>
                <w:rFonts w:ascii="Arial" w:hAnsi="Arial" w:cs="Arial"/>
                <w:spacing w:val="1"/>
                <w:sz w:val="22"/>
                <w:szCs w:val="22"/>
              </w:rPr>
              <w:t xml:space="preserve"> </w:t>
            </w:r>
            <w:r w:rsidRPr="00EE0212">
              <w:rPr>
                <w:rFonts w:ascii="Arial" w:hAnsi="Arial" w:cs="Arial"/>
                <w:sz w:val="22"/>
                <w:szCs w:val="22"/>
              </w:rPr>
              <w:t>disposiciones</w:t>
            </w:r>
            <w:r w:rsidRPr="00EE0212">
              <w:rPr>
                <w:rFonts w:ascii="Arial" w:hAnsi="Arial" w:cs="Arial"/>
                <w:spacing w:val="1"/>
                <w:sz w:val="22"/>
                <w:szCs w:val="22"/>
              </w:rPr>
              <w:t xml:space="preserve"> </w:t>
            </w:r>
            <w:r w:rsidRPr="00EE0212">
              <w:rPr>
                <w:rFonts w:ascii="Arial" w:hAnsi="Arial" w:cs="Arial"/>
                <w:sz w:val="22"/>
                <w:szCs w:val="22"/>
              </w:rPr>
              <w:t>constitucionales</w:t>
            </w:r>
            <w:r w:rsidRPr="00EE0212">
              <w:rPr>
                <w:rFonts w:ascii="Arial" w:hAnsi="Arial" w:cs="Arial"/>
                <w:spacing w:val="1"/>
                <w:sz w:val="22"/>
                <w:szCs w:val="22"/>
              </w:rPr>
              <w:t xml:space="preserve"> </w:t>
            </w:r>
            <w:r w:rsidRPr="00EE0212">
              <w:rPr>
                <w:rFonts w:ascii="Arial" w:hAnsi="Arial" w:cs="Arial"/>
                <w:sz w:val="22"/>
                <w:szCs w:val="22"/>
              </w:rPr>
              <w:t>legales</w:t>
            </w:r>
            <w:r w:rsidRPr="00EE0212">
              <w:rPr>
                <w:rFonts w:ascii="Arial" w:hAnsi="Arial" w:cs="Arial"/>
                <w:spacing w:val="1"/>
                <w:sz w:val="22"/>
                <w:szCs w:val="22"/>
              </w:rPr>
              <w:t xml:space="preserve"> </w:t>
            </w:r>
            <w:r w:rsidRPr="00EE0212">
              <w:rPr>
                <w:rFonts w:ascii="Arial" w:hAnsi="Arial" w:cs="Arial"/>
                <w:sz w:val="22"/>
                <w:szCs w:val="22"/>
              </w:rPr>
              <w:t>vigentes y</w:t>
            </w:r>
            <w:r w:rsidRPr="00EE0212">
              <w:rPr>
                <w:rFonts w:ascii="Arial" w:hAnsi="Arial" w:cs="Arial"/>
                <w:spacing w:val="1"/>
                <w:sz w:val="22"/>
                <w:szCs w:val="22"/>
              </w:rPr>
              <w:t xml:space="preserve"> </w:t>
            </w:r>
            <w:r w:rsidRPr="00EE0212">
              <w:rPr>
                <w:rFonts w:ascii="Arial" w:hAnsi="Arial" w:cs="Arial"/>
                <w:sz w:val="22"/>
                <w:szCs w:val="22"/>
              </w:rPr>
              <w:t>con el</w:t>
            </w:r>
            <w:r w:rsidRPr="00EE0212">
              <w:rPr>
                <w:rFonts w:ascii="Arial" w:hAnsi="Arial" w:cs="Arial"/>
                <w:spacing w:val="1"/>
                <w:sz w:val="22"/>
                <w:szCs w:val="22"/>
              </w:rPr>
              <w:t xml:space="preserve"> </w:t>
            </w:r>
            <w:r w:rsidRPr="00EE0212">
              <w:rPr>
                <w:rFonts w:ascii="Arial" w:hAnsi="Arial" w:cs="Arial"/>
                <w:sz w:val="22"/>
                <w:szCs w:val="22"/>
              </w:rPr>
              <w:t>objeto</w:t>
            </w:r>
            <w:r w:rsidRPr="00EE0212">
              <w:rPr>
                <w:rFonts w:ascii="Arial" w:hAnsi="Arial" w:cs="Arial"/>
                <w:spacing w:val="1"/>
                <w:sz w:val="22"/>
                <w:szCs w:val="22"/>
              </w:rPr>
              <w:t xml:space="preserve"> </w:t>
            </w:r>
            <w:r w:rsidRPr="00EE0212">
              <w:rPr>
                <w:rFonts w:ascii="Arial" w:hAnsi="Arial" w:cs="Arial"/>
                <w:sz w:val="22"/>
                <w:szCs w:val="22"/>
              </w:rPr>
              <w:t>de satisfacer</w:t>
            </w:r>
            <w:r w:rsidRPr="00EE0212">
              <w:rPr>
                <w:rFonts w:ascii="Arial" w:hAnsi="Arial" w:cs="Arial"/>
                <w:spacing w:val="1"/>
                <w:sz w:val="22"/>
                <w:szCs w:val="22"/>
              </w:rPr>
              <w:t xml:space="preserve"> </w:t>
            </w:r>
            <w:r w:rsidRPr="00EE0212">
              <w:rPr>
                <w:rFonts w:ascii="Arial" w:hAnsi="Arial" w:cs="Arial"/>
                <w:sz w:val="22"/>
                <w:szCs w:val="22"/>
              </w:rPr>
              <w:t>necesidades</w:t>
            </w:r>
            <w:r w:rsidRPr="00EE0212">
              <w:rPr>
                <w:rFonts w:ascii="Arial" w:hAnsi="Arial" w:cs="Arial"/>
                <w:spacing w:val="-4"/>
                <w:sz w:val="22"/>
                <w:szCs w:val="22"/>
              </w:rPr>
              <w:t xml:space="preserve"> </w:t>
            </w:r>
            <w:r w:rsidRPr="00EE0212">
              <w:rPr>
                <w:rFonts w:ascii="Arial" w:hAnsi="Arial" w:cs="Arial"/>
                <w:sz w:val="22"/>
                <w:szCs w:val="22"/>
              </w:rPr>
              <w:t>de</w:t>
            </w:r>
            <w:r w:rsidRPr="00EE0212">
              <w:rPr>
                <w:rFonts w:ascii="Arial" w:hAnsi="Arial" w:cs="Arial"/>
                <w:spacing w:val="-3"/>
                <w:sz w:val="22"/>
                <w:szCs w:val="22"/>
              </w:rPr>
              <w:t xml:space="preserve"> </w:t>
            </w:r>
            <w:r w:rsidRPr="00EE0212">
              <w:rPr>
                <w:rFonts w:ascii="Arial" w:hAnsi="Arial" w:cs="Arial"/>
                <w:sz w:val="22"/>
                <w:szCs w:val="22"/>
              </w:rPr>
              <w:t>la</w:t>
            </w:r>
            <w:r w:rsidRPr="00EE0212">
              <w:rPr>
                <w:rFonts w:ascii="Arial" w:hAnsi="Arial" w:cs="Arial"/>
                <w:spacing w:val="-5"/>
                <w:sz w:val="22"/>
                <w:szCs w:val="22"/>
              </w:rPr>
              <w:t xml:space="preserve"> </w:t>
            </w:r>
            <w:r w:rsidRPr="00EE0212">
              <w:rPr>
                <w:rFonts w:ascii="Arial" w:hAnsi="Arial" w:cs="Arial"/>
                <w:sz w:val="22"/>
                <w:szCs w:val="22"/>
              </w:rPr>
              <w:t>Rama</w:t>
            </w:r>
            <w:r w:rsidRPr="00EE0212">
              <w:rPr>
                <w:rFonts w:ascii="Arial" w:hAnsi="Arial" w:cs="Arial"/>
                <w:spacing w:val="-5"/>
                <w:sz w:val="22"/>
                <w:szCs w:val="22"/>
              </w:rPr>
              <w:t xml:space="preserve"> </w:t>
            </w:r>
            <w:r w:rsidRPr="00EE0212">
              <w:rPr>
                <w:rFonts w:ascii="Arial" w:hAnsi="Arial" w:cs="Arial"/>
                <w:sz w:val="22"/>
                <w:szCs w:val="22"/>
              </w:rPr>
              <w:t>Judicial,</w:t>
            </w:r>
            <w:r w:rsidRPr="00EE0212">
              <w:rPr>
                <w:rFonts w:ascii="Arial" w:hAnsi="Arial" w:cs="Arial"/>
                <w:spacing w:val="-3"/>
                <w:sz w:val="22"/>
                <w:szCs w:val="22"/>
              </w:rPr>
              <w:t xml:space="preserve"> </w:t>
            </w:r>
            <w:r w:rsidRPr="00EE0212">
              <w:rPr>
                <w:rFonts w:ascii="Arial" w:hAnsi="Arial" w:cs="Arial"/>
                <w:sz w:val="22"/>
                <w:szCs w:val="22"/>
              </w:rPr>
              <w:t>considera</w:t>
            </w:r>
            <w:r w:rsidRPr="00EE0212">
              <w:rPr>
                <w:rFonts w:ascii="Arial" w:hAnsi="Arial" w:cs="Arial"/>
                <w:spacing w:val="-5"/>
                <w:sz w:val="22"/>
                <w:szCs w:val="22"/>
              </w:rPr>
              <w:t xml:space="preserve"> </w:t>
            </w:r>
            <w:r w:rsidRPr="00EE0212">
              <w:rPr>
                <w:rFonts w:ascii="Arial" w:hAnsi="Arial" w:cs="Arial"/>
                <w:sz w:val="22"/>
                <w:szCs w:val="22"/>
              </w:rPr>
              <w:t>necesario</w:t>
            </w:r>
            <w:r w:rsidRPr="00EE0212">
              <w:rPr>
                <w:rFonts w:ascii="Arial" w:hAnsi="Arial" w:cs="Arial"/>
                <w:spacing w:val="-3"/>
                <w:sz w:val="22"/>
                <w:szCs w:val="22"/>
              </w:rPr>
              <w:t xml:space="preserve"> </w:t>
            </w:r>
            <w:r w:rsidRPr="00EE0212">
              <w:rPr>
                <w:rFonts w:ascii="Arial" w:hAnsi="Arial" w:cs="Arial"/>
                <w:sz w:val="22"/>
                <w:szCs w:val="22"/>
              </w:rPr>
              <w:t>a</w:t>
            </w:r>
            <w:r w:rsidRPr="00EE0212">
              <w:rPr>
                <w:rFonts w:ascii="Arial" w:hAnsi="Arial" w:cs="Arial"/>
                <w:spacing w:val="-5"/>
                <w:sz w:val="22"/>
                <w:szCs w:val="22"/>
              </w:rPr>
              <w:t xml:space="preserve"> </w:t>
            </w:r>
            <w:r w:rsidRPr="00EE0212">
              <w:rPr>
                <w:rFonts w:ascii="Arial" w:hAnsi="Arial" w:cs="Arial"/>
                <w:sz w:val="22"/>
                <w:szCs w:val="22"/>
              </w:rPr>
              <w:t>través</w:t>
            </w:r>
            <w:r w:rsidRPr="00EE0212">
              <w:rPr>
                <w:rFonts w:ascii="Arial" w:hAnsi="Arial" w:cs="Arial"/>
                <w:spacing w:val="-4"/>
                <w:sz w:val="22"/>
                <w:szCs w:val="22"/>
              </w:rPr>
              <w:t xml:space="preserve"> </w:t>
            </w:r>
            <w:r w:rsidRPr="00EE0212">
              <w:rPr>
                <w:rFonts w:ascii="Arial" w:hAnsi="Arial" w:cs="Arial"/>
                <w:sz w:val="22"/>
                <w:szCs w:val="22"/>
              </w:rPr>
              <w:t>de</w:t>
            </w:r>
            <w:r w:rsidRPr="00EE0212">
              <w:rPr>
                <w:rFonts w:ascii="Arial" w:hAnsi="Arial" w:cs="Arial"/>
                <w:spacing w:val="-6"/>
                <w:sz w:val="22"/>
                <w:szCs w:val="22"/>
              </w:rPr>
              <w:t xml:space="preserve"> </w:t>
            </w:r>
            <w:r w:rsidRPr="00EE0212">
              <w:rPr>
                <w:rFonts w:ascii="Arial" w:hAnsi="Arial" w:cs="Arial"/>
                <w:sz w:val="22"/>
                <w:szCs w:val="22"/>
              </w:rPr>
              <w:t>la</w:t>
            </w:r>
            <w:r w:rsidRPr="00EE0212">
              <w:rPr>
                <w:rFonts w:ascii="Arial" w:hAnsi="Arial" w:cs="Arial"/>
                <w:spacing w:val="-3"/>
                <w:sz w:val="22"/>
                <w:szCs w:val="22"/>
              </w:rPr>
              <w:t xml:space="preserve"> </w:t>
            </w:r>
            <w:r w:rsidRPr="00EE0212">
              <w:rPr>
                <w:rFonts w:ascii="Arial" w:hAnsi="Arial" w:cs="Arial"/>
                <w:sz w:val="22"/>
                <w:szCs w:val="22"/>
              </w:rPr>
              <w:t>suscripción</w:t>
            </w:r>
            <w:r w:rsidRPr="00EE0212">
              <w:rPr>
                <w:rFonts w:ascii="Arial" w:hAnsi="Arial" w:cs="Arial"/>
                <w:spacing w:val="-3"/>
                <w:sz w:val="22"/>
                <w:szCs w:val="22"/>
              </w:rPr>
              <w:t xml:space="preserve"> </w:t>
            </w:r>
            <w:r w:rsidRPr="00EE0212">
              <w:rPr>
                <w:rFonts w:ascii="Arial" w:hAnsi="Arial" w:cs="Arial"/>
                <w:sz w:val="22"/>
                <w:szCs w:val="22"/>
              </w:rPr>
              <w:t>de</w:t>
            </w:r>
            <w:r w:rsidRPr="00EE0212">
              <w:rPr>
                <w:rFonts w:ascii="Arial" w:hAnsi="Arial" w:cs="Arial"/>
                <w:spacing w:val="-4"/>
                <w:sz w:val="22"/>
                <w:szCs w:val="22"/>
              </w:rPr>
              <w:t xml:space="preserve"> </w:t>
            </w:r>
            <w:r w:rsidRPr="00EE0212">
              <w:rPr>
                <w:rFonts w:ascii="Arial" w:hAnsi="Arial" w:cs="Arial"/>
                <w:sz w:val="22"/>
                <w:szCs w:val="22"/>
              </w:rPr>
              <w:t>contratos</w:t>
            </w:r>
            <w:r w:rsidRPr="00EE0212">
              <w:rPr>
                <w:rFonts w:ascii="Arial" w:hAnsi="Arial" w:cs="Arial"/>
                <w:spacing w:val="-3"/>
                <w:sz w:val="22"/>
                <w:szCs w:val="22"/>
              </w:rPr>
              <w:t xml:space="preserve"> </w:t>
            </w:r>
            <w:r w:rsidRPr="00EE0212">
              <w:rPr>
                <w:rFonts w:ascii="Arial" w:hAnsi="Arial" w:cs="Arial"/>
                <w:sz w:val="22"/>
                <w:szCs w:val="22"/>
              </w:rPr>
              <w:t>para</w:t>
            </w:r>
            <w:r w:rsidRPr="00EE0212">
              <w:rPr>
                <w:rFonts w:ascii="Arial" w:hAnsi="Arial" w:cs="Arial"/>
                <w:spacing w:val="-59"/>
                <w:sz w:val="22"/>
                <w:szCs w:val="22"/>
              </w:rPr>
              <w:t xml:space="preserve"> </w:t>
            </w:r>
            <w:r w:rsidRPr="00EE0212">
              <w:rPr>
                <w:rFonts w:ascii="Arial" w:hAnsi="Arial" w:cs="Arial"/>
                <w:sz w:val="22"/>
                <w:szCs w:val="22"/>
              </w:rPr>
              <w:t>el mantenimiento de la Infraestructura Física, obtener los objetivos y metas de la Entidad estatal,</w:t>
            </w:r>
            <w:r w:rsidRPr="00EE0212">
              <w:rPr>
                <w:rFonts w:ascii="Arial" w:hAnsi="Arial" w:cs="Arial"/>
                <w:spacing w:val="1"/>
                <w:sz w:val="22"/>
                <w:szCs w:val="22"/>
              </w:rPr>
              <w:t xml:space="preserve"> </w:t>
            </w:r>
            <w:r w:rsidRPr="00EE0212">
              <w:rPr>
                <w:rFonts w:ascii="Arial" w:hAnsi="Arial" w:cs="Arial"/>
                <w:sz w:val="22"/>
                <w:szCs w:val="22"/>
              </w:rPr>
              <w:t>asegurando el funcionamiento de sus programas y el cumplimiento de sus fines, además de</w:t>
            </w:r>
            <w:r w:rsidRPr="00EE0212">
              <w:rPr>
                <w:rFonts w:ascii="Arial" w:hAnsi="Arial" w:cs="Arial"/>
                <w:spacing w:val="1"/>
                <w:sz w:val="22"/>
                <w:szCs w:val="22"/>
              </w:rPr>
              <w:t xml:space="preserve"> </w:t>
            </w:r>
            <w:r w:rsidRPr="00EE0212">
              <w:rPr>
                <w:rFonts w:ascii="Arial" w:hAnsi="Arial" w:cs="Arial"/>
                <w:sz w:val="22"/>
                <w:szCs w:val="22"/>
              </w:rPr>
              <w:t>Ejecutar el Plan Sectorial de Desarrollo y políticas de Calidad, Eficiencia, Eficacia y</w:t>
            </w:r>
            <w:r w:rsidRPr="00EE0212">
              <w:rPr>
                <w:rFonts w:ascii="Arial" w:hAnsi="Arial" w:cs="Arial"/>
                <w:spacing w:val="1"/>
                <w:sz w:val="22"/>
                <w:szCs w:val="22"/>
              </w:rPr>
              <w:t xml:space="preserve"> </w:t>
            </w:r>
            <w:r w:rsidRPr="00EE0212">
              <w:rPr>
                <w:rFonts w:ascii="Arial" w:hAnsi="Arial" w:cs="Arial"/>
                <w:sz w:val="22"/>
                <w:szCs w:val="22"/>
              </w:rPr>
              <w:t>ambientales</w:t>
            </w:r>
            <w:r w:rsidRPr="00EE0212">
              <w:rPr>
                <w:rFonts w:ascii="Arial" w:hAnsi="Arial" w:cs="Arial"/>
                <w:spacing w:val="-1"/>
                <w:sz w:val="22"/>
                <w:szCs w:val="22"/>
              </w:rPr>
              <w:t xml:space="preserve"> </w:t>
            </w:r>
            <w:r w:rsidRPr="00EE0212">
              <w:rPr>
                <w:rFonts w:ascii="Arial" w:hAnsi="Arial" w:cs="Arial"/>
                <w:sz w:val="22"/>
                <w:szCs w:val="22"/>
              </w:rPr>
              <w:t>definidas</w:t>
            </w:r>
            <w:r w:rsidRPr="00EE0212">
              <w:rPr>
                <w:rFonts w:ascii="Arial" w:hAnsi="Arial" w:cs="Arial"/>
                <w:spacing w:val="-2"/>
                <w:sz w:val="22"/>
                <w:szCs w:val="22"/>
              </w:rPr>
              <w:t xml:space="preserve"> </w:t>
            </w:r>
            <w:r w:rsidRPr="00EE0212">
              <w:rPr>
                <w:rFonts w:ascii="Arial" w:hAnsi="Arial" w:cs="Arial"/>
                <w:sz w:val="22"/>
                <w:szCs w:val="22"/>
              </w:rPr>
              <w:t>para la Rama Judicial</w:t>
            </w:r>
          </w:p>
          <w:p w14:paraId="72BFCD1B" w14:textId="77777777" w:rsidR="00136FE8" w:rsidRPr="00EE0212" w:rsidRDefault="00136FE8" w:rsidP="00EE0212">
            <w:pPr>
              <w:pStyle w:val="TableParagraph"/>
              <w:rPr>
                <w:rFonts w:ascii="Arial" w:hAnsi="Arial" w:cs="Arial"/>
                <w:sz w:val="22"/>
                <w:szCs w:val="22"/>
              </w:rPr>
            </w:pPr>
          </w:p>
          <w:p w14:paraId="432C670A" w14:textId="2F93FAFC" w:rsidR="00136FE8" w:rsidRPr="00EE0212" w:rsidRDefault="00136FE8" w:rsidP="00F925E3">
            <w:pPr>
              <w:pStyle w:val="TableParagraph"/>
              <w:ind w:left="129" w:right="96"/>
              <w:jc w:val="both"/>
              <w:rPr>
                <w:rFonts w:ascii="Arial" w:hAnsi="Arial" w:cs="Arial"/>
                <w:sz w:val="22"/>
                <w:szCs w:val="22"/>
              </w:rPr>
            </w:pPr>
            <w:r w:rsidRPr="00EE0212">
              <w:rPr>
                <w:rFonts w:ascii="Arial" w:hAnsi="Arial" w:cs="Arial"/>
                <w:sz w:val="22"/>
                <w:szCs w:val="22"/>
              </w:rPr>
              <w:t>En</w:t>
            </w:r>
            <w:r w:rsidRPr="00EE0212">
              <w:rPr>
                <w:rFonts w:ascii="Arial" w:hAnsi="Arial" w:cs="Arial"/>
                <w:spacing w:val="1"/>
                <w:sz w:val="22"/>
                <w:szCs w:val="22"/>
              </w:rPr>
              <w:t xml:space="preserve"> </w:t>
            </w:r>
            <w:r w:rsidRPr="00EE0212">
              <w:rPr>
                <w:rFonts w:ascii="Arial" w:hAnsi="Arial" w:cs="Arial"/>
                <w:sz w:val="22"/>
                <w:szCs w:val="22"/>
              </w:rPr>
              <w:t>este</w:t>
            </w:r>
            <w:r w:rsidRPr="00EE0212">
              <w:rPr>
                <w:rFonts w:ascii="Arial" w:hAnsi="Arial" w:cs="Arial"/>
                <w:spacing w:val="1"/>
                <w:sz w:val="22"/>
                <w:szCs w:val="22"/>
              </w:rPr>
              <w:t xml:space="preserve"> </w:t>
            </w:r>
            <w:r w:rsidRPr="00EE0212">
              <w:rPr>
                <w:rFonts w:ascii="Arial" w:hAnsi="Arial" w:cs="Arial"/>
                <w:sz w:val="22"/>
                <w:szCs w:val="22"/>
              </w:rPr>
              <w:t>mismo</w:t>
            </w:r>
            <w:r w:rsidRPr="00EE0212">
              <w:rPr>
                <w:rFonts w:ascii="Arial" w:hAnsi="Arial" w:cs="Arial"/>
                <w:spacing w:val="1"/>
                <w:sz w:val="22"/>
                <w:szCs w:val="22"/>
              </w:rPr>
              <w:t xml:space="preserve"> </w:t>
            </w:r>
            <w:r w:rsidRPr="00EE0212">
              <w:rPr>
                <w:rFonts w:ascii="Arial" w:hAnsi="Arial" w:cs="Arial"/>
                <w:sz w:val="22"/>
                <w:szCs w:val="22"/>
              </w:rPr>
              <w:t>sentido</w:t>
            </w:r>
            <w:r w:rsidRPr="00EE0212">
              <w:rPr>
                <w:rFonts w:ascii="Arial" w:hAnsi="Arial" w:cs="Arial"/>
                <w:spacing w:val="1"/>
                <w:sz w:val="22"/>
                <w:szCs w:val="22"/>
              </w:rPr>
              <w:t xml:space="preserve"> </w:t>
            </w:r>
            <w:r w:rsidRPr="00EE0212">
              <w:rPr>
                <w:rFonts w:ascii="Arial" w:hAnsi="Arial" w:cs="Arial"/>
                <w:sz w:val="22"/>
                <w:szCs w:val="22"/>
              </w:rPr>
              <w:t>la</w:t>
            </w:r>
            <w:r w:rsidRPr="00EE0212">
              <w:rPr>
                <w:rFonts w:ascii="Arial" w:hAnsi="Arial" w:cs="Arial"/>
                <w:spacing w:val="1"/>
                <w:sz w:val="22"/>
                <w:szCs w:val="22"/>
              </w:rPr>
              <w:t xml:space="preserve"> </w:t>
            </w:r>
            <w:r w:rsidRPr="00EE0212">
              <w:rPr>
                <w:rFonts w:ascii="Arial" w:hAnsi="Arial" w:cs="Arial"/>
                <w:sz w:val="22"/>
                <w:szCs w:val="22"/>
              </w:rPr>
              <w:t>Dirección</w:t>
            </w:r>
            <w:r w:rsidRPr="00EE0212">
              <w:rPr>
                <w:rFonts w:ascii="Arial" w:hAnsi="Arial" w:cs="Arial"/>
                <w:spacing w:val="1"/>
                <w:sz w:val="22"/>
                <w:szCs w:val="22"/>
              </w:rPr>
              <w:t xml:space="preserve"> </w:t>
            </w:r>
            <w:r w:rsidRPr="00EE0212">
              <w:rPr>
                <w:rFonts w:ascii="Arial" w:hAnsi="Arial" w:cs="Arial"/>
                <w:sz w:val="22"/>
                <w:szCs w:val="22"/>
              </w:rPr>
              <w:t>Seccional</w:t>
            </w:r>
            <w:r w:rsidRPr="00EE0212">
              <w:rPr>
                <w:rFonts w:ascii="Arial" w:hAnsi="Arial" w:cs="Arial"/>
                <w:spacing w:val="1"/>
                <w:sz w:val="22"/>
                <w:szCs w:val="22"/>
              </w:rPr>
              <w:t xml:space="preserve"> </w:t>
            </w:r>
            <w:r w:rsidRPr="00EE0212">
              <w:rPr>
                <w:rFonts w:ascii="Arial" w:hAnsi="Arial" w:cs="Arial"/>
                <w:sz w:val="22"/>
                <w:szCs w:val="22"/>
              </w:rPr>
              <w:t>de</w:t>
            </w:r>
            <w:r w:rsidRPr="00EE0212">
              <w:rPr>
                <w:rFonts w:ascii="Arial" w:hAnsi="Arial" w:cs="Arial"/>
                <w:spacing w:val="1"/>
                <w:sz w:val="22"/>
                <w:szCs w:val="22"/>
              </w:rPr>
              <w:t xml:space="preserve"> </w:t>
            </w:r>
            <w:r w:rsidRPr="00EE0212">
              <w:rPr>
                <w:rFonts w:ascii="Arial" w:hAnsi="Arial" w:cs="Arial"/>
                <w:sz w:val="22"/>
                <w:szCs w:val="22"/>
              </w:rPr>
              <w:t>Administración</w:t>
            </w:r>
            <w:r w:rsidRPr="00EE0212">
              <w:rPr>
                <w:rFonts w:ascii="Arial" w:hAnsi="Arial" w:cs="Arial"/>
                <w:spacing w:val="1"/>
                <w:sz w:val="22"/>
                <w:szCs w:val="22"/>
              </w:rPr>
              <w:t xml:space="preserve"> </w:t>
            </w:r>
            <w:r w:rsidRPr="00EE0212">
              <w:rPr>
                <w:rFonts w:ascii="Arial" w:hAnsi="Arial" w:cs="Arial"/>
                <w:sz w:val="22"/>
                <w:szCs w:val="22"/>
              </w:rPr>
              <w:t>Judicial</w:t>
            </w:r>
            <w:r w:rsidRPr="00EE0212">
              <w:rPr>
                <w:rFonts w:ascii="Arial" w:hAnsi="Arial" w:cs="Arial"/>
                <w:spacing w:val="1"/>
                <w:sz w:val="22"/>
                <w:szCs w:val="22"/>
              </w:rPr>
              <w:t xml:space="preserve"> </w:t>
            </w:r>
            <w:r w:rsidRPr="00EE0212">
              <w:rPr>
                <w:rFonts w:ascii="Arial" w:hAnsi="Arial" w:cs="Arial"/>
                <w:sz w:val="22"/>
                <w:szCs w:val="22"/>
              </w:rPr>
              <w:t>Cúcuta,</w:t>
            </w:r>
            <w:r w:rsidRPr="00EE0212">
              <w:rPr>
                <w:rFonts w:ascii="Arial" w:hAnsi="Arial" w:cs="Arial"/>
                <w:spacing w:val="1"/>
                <w:sz w:val="22"/>
                <w:szCs w:val="22"/>
              </w:rPr>
              <w:t xml:space="preserve"> </w:t>
            </w:r>
            <w:r w:rsidRPr="00EE0212">
              <w:rPr>
                <w:rFonts w:ascii="Arial" w:hAnsi="Arial" w:cs="Arial"/>
                <w:sz w:val="22"/>
                <w:szCs w:val="22"/>
              </w:rPr>
              <w:t>como</w:t>
            </w:r>
            <w:r w:rsidRPr="00EE0212">
              <w:rPr>
                <w:rFonts w:ascii="Arial" w:hAnsi="Arial" w:cs="Arial"/>
                <w:spacing w:val="1"/>
                <w:sz w:val="22"/>
                <w:szCs w:val="22"/>
              </w:rPr>
              <w:t xml:space="preserve"> </w:t>
            </w:r>
            <w:r w:rsidRPr="00EE0212">
              <w:rPr>
                <w:rFonts w:ascii="Arial" w:hAnsi="Arial" w:cs="Arial"/>
                <w:sz w:val="22"/>
                <w:szCs w:val="22"/>
              </w:rPr>
              <w:t>administradora</w:t>
            </w:r>
            <w:r w:rsidRPr="00EE0212">
              <w:rPr>
                <w:rFonts w:ascii="Arial" w:hAnsi="Arial" w:cs="Arial"/>
                <w:spacing w:val="1"/>
                <w:sz w:val="22"/>
                <w:szCs w:val="22"/>
              </w:rPr>
              <w:t xml:space="preserve"> </w:t>
            </w:r>
            <w:r w:rsidRPr="00EE0212">
              <w:rPr>
                <w:rFonts w:ascii="Arial" w:hAnsi="Arial" w:cs="Arial"/>
                <w:sz w:val="22"/>
                <w:szCs w:val="22"/>
              </w:rPr>
              <w:t>y</w:t>
            </w:r>
            <w:r w:rsidRPr="00EE0212">
              <w:rPr>
                <w:rFonts w:ascii="Arial" w:hAnsi="Arial" w:cs="Arial"/>
                <w:spacing w:val="1"/>
                <w:sz w:val="22"/>
                <w:szCs w:val="22"/>
              </w:rPr>
              <w:t xml:space="preserve"> </w:t>
            </w:r>
            <w:r w:rsidRPr="00EE0212">
              <w:rPr>
                <w:rFonts w:ascii="Arial" w:hAnsi="Arial" w:cs="Arial"/>
                <w:sz w:val="22"/>
                <w:szCs w:val="22"/>
              </w:rPr>
              <w:t>veedora</w:t>
            </w:r>
            <w:r w:rsidRPr="00EE0212">
              <w:rPr>
                <w:rFonts w:ascii="Arial" w:hAnsi="Arial" w:cs="Arial"/>
                <w:spacing w:val="1"/>
                <w:sz w:val="22"/>
                <w:szCs w:val="22"/>
              </w:rPr>
              <w:t xml:space="preserve"> </w:t>
            </w:r>
            <w:r w:rsidRPr="00EE0212">
              <w:rPr>
                <w:rFonts w:ascii="Arial" w:hAnsi="Arial" w:cs="Arial"/>
                <w:sz w:val="22"/>
                <w:szCs w:val="22"/>
              </w:rPr>
              <w:t>de</w:t>
            </w:r>
            <w:r w:rsidRPr="00EE0212">
              <w:rPr>
                <w:rFonts w:ascii="Arial" w:hAnsi="Arial" w:cs="Arial"/>
                <w:spacing w:val="1"/>
                <w:sz w:val="22"/>
                <w:szCs w:val="22"/>
              </w:rPr>
              <w:t xml:space="preserve"> </w:t>
            </w:r>
            <w:r w:rsidRPr="00EE0212">
              <w:rPr>
                <w:rFonts w:ascii="Arial" w:hAnsi="Arial" w:cs="Arial"/>
                <w:sz w:val="22"/>
                <w:szCs w:val="22"/>
              </w:rPr>
              <w:t>los</w:t>
            </w:r>
            <w:r w:rsidRPr="00EE0212">
              <w:rPr>
                <w:rFonts w:ascii="Arial" w:hAnsi="Arial" w:cs="Arial"/>
                <w:spacing w:val="1"/>
                <w:sz w:val="22"/>
                <w:szCs w:val="22"/>
              </w:rPr>
              <w:t xml:space="preserve"> </w:t>
            </w:r>
            <w:r w:rsidRPr="00EE0212">
              <w:rPr>
                <w:rFonts w:ascii="Arial" w:hAnsi="Arial" w:cs="Arial"/>
                <w:sz w:val="22"/>
                <w:szCs w:val="22"/>
              </w:rPr>
              <w:t>bienes</w:t>
            </w:r>
            <w:r w:rsidRPr="00EE0212">
              <w:rPr>
                <w:rFonts w:ascii="Arial" w:hAnsi="Arial" w:cs="Arial"/>
                <w:spacing w:val="1"/>
                <w:sz w:val="22"/>
                <w:szCs w:val="22"/>
              </w:rPr>
              <w:t xml:space="preserve"> </w:t>
            </w:r>
            <w:r w:rsidRPr="00EE0212">
              <w:rPr>
                <w:rFonts w:ascii="Arial" w:hAnsi="Arial" w:cs="Arial"/>
                <w:sz w:val="22"/>
                <w:szCs w:val="22"/>
              </w:rPr>
              <w:t>inmuebles,</w:t>
            </w:r>
            <w:r w:rsidRPr="00EE0212">
              <w:rPr>
                <w:rFonts w:ascii="Arial" w:hAnsi="Arial" w:cs="Arial"/>
                <w:spacing w:val="1"/>
                <w:sz w:val="22"/>
                <w:szCs w:val="22"/>
              </w:rPr>
              <w:t xml:space="preserve"> </w:t>
            </w:r>
            <w:r w:rsidRPr="00EE0212">
              <w:rPr>
                <w:rFonts w:ascii="Arial" w:hAnsi="Arial" w:cs="Arial"/>
                <w:sz w:val="22"/>
                <w:szCs w:val="22"/>
              </w:rPr>
              <w:t>muebles,</w:t>
            </w:r>
            <w:r w:rsidRPr="00EE0212">
              <w:rPr>
                <w:rFonts w:ascii="Arial" w:hAnsi="Arial" w:cs="Arial"/>
                <w:spacing w:val="1"/>
                <w:sz w:val="22"/>
                <w:szCs w:val="22"/>
              </w:rPr>
              <w:t xml:space="preserve"> </w:t>
            </w:r>
            <w:r w:rsidRPr="00EE0212">
              <w:rPr>
                <w:rFonts w:ascii="Arial" w:hAnsi="Arial" w:cs="Arial"/>
                <w:sz w:val="22"/>
                <w:szCs w:val="22"/>
              </w:rPr>
              <w:t>equipos,</w:t>
            </w:r>
            <w:r w:rsidRPr="00EE0212">
              <w:rPr>
                <w:rFonts w:ascii="Arial" w:hAnsi="Arial" w:cs="Arial"/>
                <w:spacing w:val="1"/>
                <w:sz w:val="22"/>
                <w:szCs w:val="22"/>
              </w:rPr>
              <w:t xml:space="preserve"> </w:t>
            </w:r>
            <w:r w:rsidRPr="00EE0212">
              <w:rPr>
                <w:rFonts w:ascii="Arial" w:hAnsi="Arial" w:cs="Arial"/>
                <w:sz w:val="22"/>
                <w:szCs w:val="22"/>
              </w:rPr>
              <w:t>enseres</w:t>
            </w:r>
            <w:r w:rsidRPr="00EE0212">
              <w:rPr>
                <w:rFonts w:ascii="Arial" w:hAnsi="Arial" w:cs="Arial"/>
                <w:spacing w:val="1"/>
                <w:sz w:val="22"/>
                <w:szCs w:val="22"/>
              </w:rPr>
              <w:t xml:space="preserve"> </w:t>
            </w:r>
            <w:r w:rsidRPr="00EE0212">
              <w:rPr>
                <w:rFonts w:ascii="Arial" w:hAnsi="Arial" w:cs="Arial"/>
                <w:sz w:val="22"/>
                <w:szCs w:val="22"/>
              </w:rPr>
              <w:t>y</w:t>
            </w:r>
            <w:r w:rsidRPr="00EE0212">
              <w:rPr>
                <w:rFonts w:ascii="Arial" w:hAnsi="Arial" w:cs="Arial"/>
                <w:spacing w:val="1"/>
                <w:sz w:val="22"/>
                <w:szCs w:val="22"/>
              </w:rPr>
              <w:t xml:space="preserve"> </w:t>
            </w:r>
            <w:r w:rsidRPr="00EE0212">
              <w:rPr>
                <w:rFonts w:ascii="Arial" w:hAnsi="Arial" w:cs="Arial"/>
                <w:sz w:val="22"/>
                <w:szCs w:val="22"/>
              </w:rPr>
              <w:t>demás</w:t>
            </w:r>
            <w:r w:rsidRPr="00EE0212">
              <w:rPr>
                <w:rFonts w:ascii="Arial" w:hAnsi="Arial" w:cs="Arial"/>
                <w:spacing w:val="1"/>
                <w:sz w:val="22"/>
                <w:szCs w:val="22"/>
              </w:rPr>
              <w:t xml:space="preserve"> </w:t>
            </w:r>
            <w:r w:rsidRPr="00EE0212">
              <w:rPr>
                <w:rFonts w:ascii="Arial" w:hAnsi="Arial" w:cs="Arial"/>
                <w:sz w:val="22"/>
                <w:szCs w:val="22"/>
              </w:rPr>
              <w:lastRenderedPageBreak/>
              <w:t>propiedades</w:t>
            </w:r>
            <w:r w:rsidRPr="00EE0212">
              <w:rPr>
                <w:rFonts w:ascii="Arial" w:hAnsi="Arial" w:cs="Arial"/>
                <w:spacing w:val="1"/>
                <w:sz w:val="22"/>
                <w:szCs w:val="22"/>
              </w:rPr>
              <w:t xml:space="preserve"> </w:t>
            </w:r>
            <w:r w:rsidRPr="00EE0212">
              <w:rPr>
                <w:rFonts w:ascii="Arial" w:hAnsi="Arial" w:cs="Arial"/>
                <w:sz w:val="22"/>
                <w:szCs w:val="22"/>
              </w:rPr>
              <w:t>de</w:t>
            </w:r>
            <w:r w:rsidRPr="00EE0212">
              <w:rPr>
                <w:rFonts w:ascii="Arial" w:hAnsi="Arial" w:cs="Arial"/>
                <w:spacing w:val="1"/>
                <w:sz w:val="22"/>
                <w:szCs w:val="22"/>
              </w:rPr>
              <w:t xml:space="preserve"> </w:t>
            </w:r>
            <w:r w:rsidRPr="00EE0212">
              <w:rPr>
                <w:rFonts w:ascii="Arial" w:hAnsi="Arial" w:cs="Arial"/>
                <w:sz w:val="22"/>
                <w:szCs w:val="22"/>
              </w:rPr>
              <w:t>la</w:t>
            </w:r>
            <w:r w:rsidRPr="00EE0212">
              <w:rPr>
                <w:rFonts w:ascii="Arial" w:hAnsi="Arial" w:cs="Arial"/>
                <w:spacing w:val="1"/>
                <w:sz w:val="22"/>
                <w:szCs w:val="22"/>
              </w:rPr>
              <w:t xml:space="preserve"> </w:t>
            </w:r>
            <w:r w:rsidRPr="00EE0212">
              <w:rPr>
                <w:rFonts w:ascii="Arial" w:hAnsi="Arial" w:cs="Arial"/>
                <w:sz w:val="22"/>
                <w:szCs w:val="22"/>
              </w:rPr>
              <w:t>Nación</w:t>
            </w:r>
            <w:r w:rsidRPr="00EE0212">
              <w:rPr>
                <w:rFonts w:ascii="Arial" w:hAnsi="Arial" w:cs="Arial"/>
                <w:spacing w:val="1"/>
                <w:sz w:val="22"/>
                <w:szCs w:val="22"/>
              </w:rPr>
              <w:t xml:space="preserve"> </w:t>
            </w:r>
            <w:r w:rsidRPr="00EE0212">
              <w:rPr>
                <w:rFonts w:ascii="Arial" w:hAnsi="Arial" w:cs="Arial"/>
                <w:sz w:val="22"/>
                <w:szCs w:val="22"/>
              </w:rPr>
              <w:t>Consejo</w:t>
            </w:r>
            <w:r w:rsidRPr="00EE0212">
              <w:rPr>
                <w:rFonts w:ascii="Arial" w:hAnsi="Arial" w:cs="Arial"/>
                <w:spacing w:val="1"/>
                <w:sz w:val="22"/>
                <w:szCs w:val="22"/>
              </w:rPr>
              <w:t xml:space="preserve"> </w:t>
            </w:r>
            <w:r w:rsidRPr="00EE0212">
              <w:rPr>
                <w:rFonts w:ascii="Arial" w:hAnsi="Arial" w:cs="Arial"/>
                <w:sz w:val="22"/>
                <w:szCs w:val="22"/>
              </w:rPr>
              <w:t>Superior</w:t>
            </w:r>
            <w:r w:rsidRPr="00EE0212">
              <w:rPr>
                <w:rFonts w:ascii="Arial" w:hAnsi="Arial" w:cs="Arial"/>
                <w:spacing w:val="1"/>
                <w:sz w:val="22"/>
                <w:szCs w:val="22"/>
              </w:rPr>
              <w:t xml:space="preserve"> </w:t>
            </w:r>
            <w:r w:rsidRPr="00EE0212">
              <w:rPr>
                <w:rFonts w:ascii="Arial" w:hAnsi="Arial" w:cs="Arial"/>
                <w:sz w:val="22"/>
                <w:szCs w:val="22"/>
              </w:rPr>
              <w:t>de</w:t>
            </w:r>
            <w:r w:rsidRPr="00EE0212">
              <w:rPr>
                <w:rFonts w:ascii="Arial" w:hAnsi="Arial" w:cs="Arial"/>
                <w:spacing w:val="1"/>
                <w:sz w:val="22"/>
                <w:szCs w:val="22"/>
              </w:rPr>
              <w:t xml:space="preserve"> </w:t>
            </w:r>
            <w:r w:rsidRPr="00EE0212">
              <w:rPr>
                <w:rFonts w:ascii="Arial" w:hAnsi="Arial" w:cs="Arial"/>
                <w:sz w:val="22"/>
                <w:szCs w:val="22"/>
              </w:rPr>
              <w:t>la</w:t>
            </w:r>
            <w:r w:rsidRPr="00EE0212">
              <w:rPr>
                <w:rFonts w:ascii="Arial" w:hAnsi="Arial" w:cs="Arial"/>
                <w:spacing w:val="1"/>
                <w:sz w:val="22"/>
                <w:szCs w:val="22"/>
              </w:rPr>
              <w:t xml:space="preserve"> </w:t>
            </w:r>
            <w:r w:rsidRPr="00EE0212">
              <w:rPr>
                <w:rFonts w:ascii="Arial" w:hAnsi="Arial" w:cs="Arial"/>
                <w:sz w:val="22"/>
                <w:szCs w:val="22"/>
              </w:rPr>
              <w:t>Judicatura,</w:t>
            </w:r>
            <w:r w:rsidRPr="00EE0212">
              <w:rPr>
                <w:rFonts w:ascii="Arial" w:hAnsi="Arial" w:cs="Arial"/>
                <w:spacing w:val="1"/>
                <w:sz w:val="22"/>
                <w:szCs w:val="22"/>
              </w:rPr>
              <w:t xml:space="preserve"> </w:t>
            </w:r>
            <w:r w:rsidRPr="00EE0212">
              <w:rPr>
                <w:rFonts w:ascii="Arial" w:hAnsi="Arial" w:cs="Arial"/>
                <w:sz w:val="22"/>
                <w:szCs w:val="22"/>
              </w:rPr>
              <w:t>para</w:t>
            </w:r>
            <w:r w:rsidRPr="00EE0212">
              <w:rPr>
                <w:rFonts w:ascii="Arial" w:hAnsi="Arial" w:cs="Arial"/>
                <w:spacing w:val="1"/>
                <w:sz w:val="22"/>
                <w:szCs w:val="22"/>
              </w:rPr>
              <w:t xml:space="preserve"> </w:t>
            </w:r>
            <w:r w:rsidRPr="00EE0212">
              <w:rPr>
                <w:rFonts w:ascii="Arial" w:hAnsi="Arial" w:cs="Arial"/>
                <w:sz w:val="22"/>
                <w:szCs w:val="22"/>
              </w:rPr>
              <w:t>dar</w:t>
            </w:r>
            <w:r w:rsidRPr="00EE0212">
              <w:rPr>
                <w:rFonts w:ascii="Arial" w:hAnsi="Arial" w:cs="Arial"/>
                <w:spacing w:val="1"/>
                <w:sz w:val="22"/>
                <w:szCs w:val="22"/>
              </w:rPr>
              <w:t xml:space="preserve"> </w:t>
            </w:r>
            <w:r w:rsidRPr="00EE0212">
              <w:rPr>
                <w:rFonts w:ascii="Arial" w:hAnsi="Arial" w:cs="Arial"/>
                <w:sz w:val="22"/>
                <w:szCs w:val="22"/>
              </w:rPr>
              <w:t>cumplimiento</w:t>
            </w:r>
            <w:r w:rsidRPr="00EE0212">
              <w:rPr>
                <w:rFonts w:ascii="Arial" w:hAnsi="Arial" w:cs="Arial"/>
                <w:spacing w:val="1"/>
                <w:sz w:val="22"/>
                <w:szCs w:val="22"/>
              </w:rPr>
              <w:t xml:space="preserve"> </w:t>
            </w:r>
            <w:r w:rsidRPr="00EE0212">
              <w:rPr>
                <w:rFonts w:ascii="Arial" w:hAnsi="Arial" w:cs="Arial"/>
                <w:sz w:val="22"/>
                <w:szCs w:val="22"/>
              </w:rPr>
              <w:t>a:</w:t>
            </w:r>
            <w:r w:rsidRPr="00EE0212">
              <w:rPr>
                <w:rFonts w:ascii="Arial" w:hAnsi="Arial" w:cs="Arial"/>
                <w:spacing w:val="1"/>
                <w:sz w:val="22"/>
                <w:szCs w:val="22"/>
              </w:rPr>
              <w:t xml:space="preserve"> </w:t>
            </w:r>
            <w:r w:rsidRPr="00EE0212">
              <w:rPr>
                <w:rFonts w:ascii="Arial" w:hAnsi="Arial" w:cs="Arial"/>
                <w:sz w:val="22"/>
                <w:szCs w:val="22"/>
              </w:rPr>
              <w:t>Compromiso del Consejo Superior de la Judicatura frente al Plan Sectorial de Desarrollo; a los</w:t>
            </w:r>
            <w:r w:rsidRPr="00EE0212">
              <w:rPr>
                <w:rFonts w:ascii="Arial" w:hAnsi="Arial" w:cs="Arial"/>
                <w:spacing w:val="1"/>
                <w:sz w:val="22"/>
                <w:szCs w:val="22"/>
              </w:rPr>
              <w:t xml:space="preserve"> </w:t>
            </w:r>
            <w:r w:rsidRPr="00EE0212">
              <w:rPr>
                <w:rFonts w:ascii="Arial" w:hAnsi="Arial" w:cs="Arial"/>
                <w:sz w:val="22"/>
                <w:szCs w:val="22"/>
              </w:rPr>
              <w:t>procesos</w:t>
            </w:r>
            <w:r w:rsidRPr="00EE0212">
              <w:rPr>
                <w:rFonts w:ascii="Arial" w:hAnsi="Arial" w:cs="Arial"/>
                <w:spacing w:val="-11"/>
                <w:sz w:val="22"/>
                <w:szCs w:val="22"/>
              </w:rPr>
              <w:t xml:space="preserve"> </w:t>
            </w:r>
            <w:r w:rsidRPr="00EE0212">
              <w:rPr>
                <w:rFonts w:ascii="Arial" w:hAnsi="Arial" w:cs="Arial"/>
                <w:sz w:val="22"/>
                <w:szCs w:val="22"/>
              </w:rPr>
              <w:t>misionales</w:t>
            </w:r>
            <w:r w:rsidRPr="00EE0212">
              <w:rPr>
                <w:rFonts w:ascii="Arial" w:hAnsi="Arial" w:cs="Arial"/>
                <w:spacing w:val="-8"/>
                <w:sz w:val="22"/>
                <w:szCs w:val="22"/>
              </w:rPr>
              <w:t xml:space="preserve"> </w:t>
            </w:r>
            <w:r w:rsidRPr="00EE0212">
              <w:rPr>
                <w:rFonts w:ascii="Arial" w:hAnsi="Arial" w:cs="Arial"/>
                <w:sz w:val="22"/>
                <w:szCs w:val="22"/>
              </w:rPr>
              <w:t>y</w:t>
            </w:r>
            <w:r w:rsidRPr="00EE0212">
              <w:rPr>
                <w:rFonts w:ascii="Arial" w:hAnsi="Arial" w:cs="Arial"/>
                <w:spacing w:val="-10"/>
                <w:sz w:val="22"/>
                <w:szCs w:val="22"/>
              </w:rPr>
              <w:t xml:space="preserve"> </w:t>
            </w:r>
            <w:r w:rsidRPr="00EE0212">
              <w:rPr>
                <w:rFonts w:ascii="Arial" w:hAnsi="Arial" w:cs="Arial"/>
                <w:sz w:val="22"/>
                <w:szCs w:val="22"/>
              </w:rPr>
              <w:t>de</w:t>
            </w:r>
            <w:r w:rsidRPr="00EE0212">
              <w:rPr>
                <w:rFonts w:ascii="Arial" w:hAnsi="Arial" w:cs="Arial"/>
                <w:spacing w:val="-11"/>
                <w:sz w:val="22"/>
                <w:szCs w:val="22"/>
              </w:rPr>
              <w:t xml:space="preserve"> </w:t>
            </w:r>
            <w:r w:rsidRPr="00EE0212">
              <w:rPr>
                <w:rFonts w:ascii="Arial" w:hAnsi="Arial" w:cs="Arial"/>
                <w:sz w:val="22"/>
                <w:szCs w:val="22"/>
              </w:rPr>
              <w:t>apoyo</w:t>
            </w:r>
            <w:r w:rsidRPr="00EE0212">
              <w:rPr>
                <w:rFonts w:ascii="Arial" w:hAnsi="Arial" w:cs="Arial"/>
                <w:spacing w:val="-7"/>
                <w:sz w:val="22"/>
                <w:szCs w:val="22"/>
              </w:rPr>
              <w:t xml:space="preserve"> </w:t>
            </w:r>
            <w:r w:rsidRPr="00EE0212">
              <w:rPr>
                <w:rFonts w:ascii="Arial" w:hAnsi="Arial" w:cs="Arial"/>
                <w:sz w:val="22"/>
                <w:szCs w:val="22"/>
              </w:rPr>
              <w:t>de</w:t>
            </w:r>
            <w:r w:rsidRPr="00EE0212">
              <w:rPr>
                <w:rFonts w:ascii="Arial" w:hAnsi="Arial" w:cs="Arial"/>
                <w:spacing w:val="-8"/>
                <w:sz w:val="22"/>
                <w:szCs w:val="22"/>
              </w:rPr>
              <w:t xml:space="preserve"> </w:t>
            </w:r>
            <w:r w:rsidRPr="00EE0212">
              <w:rPr>
                <w:rFonts w:ascii="Arial" w:hAnsi="Arial" w:cs="Arial"/>
                <w:sz w:val="22"/>
                <w:szCs w:val="22"/>
              </w:rPr>
              <w:t>la</w:t>
            </w:r>
            <w:r w:rsidRPr="00EE0212">
              <w:rPr>
                <w:rFonts w:ascii="Arial" w:hAnsi="Arial" w:cs="Arial"/>
                <w:spacing w:val="-8"/>
                <w:sz w:val="22"/>
                <w:szCs w:val="22"/>
              </w:rPr>
              <w:t xml:space="preserve"> </w:t>
            </w:r>
            <w:r w:rsidRPr="00EE0212">
              <w:rPr>
                <w:rFonts w:ascii="Arial" w:hAnsi="Arial" w:cs="Arial"/>
                <w:sz w:val="22"/>
                <w:szCs w:val="22"/>
              </w:rPr>
              <w:t>Entidad;</w:t>
            </w:r>
            <w:r w:rsidRPr="00EE0212">
              <w:rPr>
                <w:rFonts w:ascii="Arial" w:hAnsi="Arial" w:cs="Arial"/>
                <w:spacing w:val="-7"/>
                <w:sz w:val="22"/>
                <w:szCs w:val="22"/>
              </w:rPr>
              <w:t xml:space="preserve"> </w:t>
            </w:r>
            <w:r w:rsidRPr="00EE0212">
              <w:rPr>
                <w:rFonts w:ascii="Arial" w:hAnsi="Arial" w:cs="Arial"/>
                <w:sz w:val="22"/>
                <w:szCs w:val="22"/>
              </w:rPr>
              <w:t>a</w:t>
            </w:r>
            <w:r w:rsidRPr="00EE0212">
              <w:rPr>
                <w:rFonts w:ascii="Arial" w:hAnsi="Arial" w:cs="Arial"/>
                <w:spacing w:val="-10"/>
                <w:sz w:val="22"/>
                <w:szCs w:val="22"/>
              </w:rPr>
              <w:t xml:space="preserve"> </w:t>
            </w:r>
            <w:r w:rsidRPr="00EE0212">
              <w:rPr>
                <w:rFonts w:ascii="Arial" w:hAnsi="Arial" w:cs="Arial"/>
                <w:sz w:val="22"/>
                <w:szCs w:val="22"/>
              </w:rPr>
              <w:t>la</w:t>
            </w:r>
            <w:r w:rsidRPr="00EE0212">
              <w:rPr>
                <w:rFonts w:ascii="Arial" w:hAnsi="Arial" w:cs="Arial"/>
                <w:spacing w:val="-9"/>
                <w:sz w:val="22"/>
                <w:szCs w:val="22"/>
              </w:rPr>
              <w:t xml:space="preserve"> </w:t>
            </w:r>
            <w:r w:rsidRPr="00EE0212">
              <w:rPr>
                <w:rFonts w:ascii="Arial" w:hAnsi="Arial" w:cs="Arial"/>
                <w:sz w:val="22"/>
                <w:szCs w:val="22"/>
              </w:rPr>
              <w:t>Ley</w:t>
            </w:r>
            <w:r w:rsidRPr="00EE0212">
              <w:rPr>
                <w:rFonts w:ascii="Arial" w:hAnsi="Arial" w:cs="Arial"/>
                <w:spacing w:val="-10"/>
                <w:sz w:val="22"/>
                <w:szCs w:val="22"/>
              </w:rPr>
              <w:t xml:space="preserve"> </w:t>
            </w:r>
            <w:r w:rsidRPr="00EE0212">
              <w:rPr>
                <w:rFonts w:ascii="Arial" w:hAnsi="Arial" w:cs="Arial"/>
                <w:sz w:val="22"/>
                <w:szCs w:val="22"/>
              </w:rPr>
              <w:t>100</w:t>
            </w:r>
            <w:r w:rsidRPr="00EE0212">
              <w:rPr>
                <w:rFonts w:ascii="Arial" w:hAnsi="Arial" w:cs="Arial"/>
                <w:spacing w:val="-6"/>
                <w:sz w:val="22"/>
                <w:szCs w:val="22"/>
              </w:rPr>
              <w:t xml:space="preserve"> </w:t>
            </w:r>
            <w:r w:rsidRPr="00EE0212">
              <w:rPr>
                <w:rFonts w:ascii="Arial" w:hAnsi="Arial" w:cs="Arial"/>
                <w:sz w:val="22"/>
                <w:szCs w:val="22"/>
              </w:rPr>
              <w:t>de</w:t>
            </w:r>
            <w:r w:rsidRPr="00EE0212">
              <w:rPr>
                <w:rFonts w:ascii="Arial" w:hAnsi="Arial" w:cs="Arial"/>
                <w:spacing w:val="-8"/>
                <w:sz w:val="22"/>
                <w:szCs w:val="22"/>
              </w:rPr>
              <w:t xml:space="preserve"> </w:t>
            </w:r>
            <w:r w:rsidRPr="00EE0212">
              <w:rPr>
                <w:rFonts w:ascii="Arial" w:hAnsi="Arial" w:cs="Arial"/>
                <w:sz w:val="22"/>
                <w:szCs w:val="22"/>
              </w:rPr>
              <w:t>1993,</w:t>
            </w:r>
            <w:r w:rsidRPr="00EE0212">
              <w:rPr>
                <w:rFonts w:ascii="Arial" w:hAnsi="Arial" w:cs="Arial"/>
                <w:spacing w:val="-7"/>
                <w:sz w:val="22"/>
                <w:szCs w:val="22"/>
              </w:rPr>
              <w:t xml:space="preserve"> </w:t>
            </w:r>
            <w:r w:rsidRPr="00EE0212">
              <w:rPr>
                <w:rFonts w:ascii="Arial" w:hAnsi="Arial" w:cs="Arial"/>
                <w:sz w:val="22"/>
                <w:szCs w:val="22"/>
              </w:rPr>
              <w:t>artículo</w:t>
            </w:r>
            <w:r w:rsidRPr="00EE0212">
              <w:rPr>
                <w:rFonts w:ascii="Arial" w:hAnsi="Arial" w:cs="Arial"/>
                <w:spacing w:val="-8"/>
                <w:sz w:val="22"/>
                <w:szCs w:val="22"/>
              </w:rPr>
              <w:t xml:space="preserve"> </w:t>
            </w:r>
            <w:r w:rsidRPr="00EE0212">
              <w:rPr>
                <w:rFonts w:ascii="Arial" w:hAnsi="Arial" w:cs="Arial"/>
                <w:sz w:val="22"/>
                <w:szCs w:val="22"/>
              </w:rPr>
              <w:t>161</w:t>
            </w:r>
            <w:r w:rsidRPr="00EE0212">
              <w:rPr>
                <w:rFonts w:ascii="Arial" w:hAnsi="Arial" w:cs="Arial"/>
                <w:spacing w:val="-7"/>
                <w:sz w:val="22"/>
                <w:szCs w:val="22"/>
              </w:rPr>
              <w:t xml:space="preserve"> </w:t>
            </w:r>
            <w:r w:rsidRPr="00EE0212">
              <w:rPr>
                <w:rFonts w:ascii="Arial" w:hAnsi="Arial" w:cs="Arial"/>
                <w:sz w:val="22"/>
                <w:szCs w:val="22"/>
              </w:rPr>
              <w:t>donde</w:t>
            </w:r>
            <w:r w:rsidRPr="00EE0212">
              <w:rPr>
                <w:rFonts w:ascii="Arial" w:hAnsi="Arial" w:cs="Arial"/>
                <w:spacing w:val="-10"/>
                <w:sz w:val="22"/>
                <w:szCs w:val="22"/>
              </w:rPr>
              <w:t xml:space="preserve"> </w:t>
            </w:r>
            <w:r w:rsidRPr="00EE0212">
              <w:rPr>
                <w:rFonts w:ascii="Arial" w:hAnsi="Arial" w:cs="Arial"/>
                <w:sz w:val="22"/>
                <w:szCs w:val="22"/>
              </w:rPr>
              <w:t>se</w:t>
            </w:r>
            <w:r w:rsidRPr="00EE0212">
              <w:rPr>
                <w:rFonts w:ascii="Arial" w:hAnsi="Arial" w:cs="Arial"/>
                <w:spacing w:val="-10"/>
                <w:sz w:val="22"/>
                <w:szCs w:val="22"/>
              </w:rPr>
              <w:t xml:space="preserve"> </w:t>
            </w:r>
            <w:r w:rsidRPr="00EE0212">
              <w:rPr>
                <w:rFonts w:ascii="Arial" w:hAnsi="Arial" w:cs="Arial"/>
                <w:sz w:val="22"/>
                <w:szCs w:val="22"/>
              </w:rPr>
              <w:t>señala</w:t>
            </w:r>
            <w:r w:rsidRPr="00EE0212">
              <w:rPr>
                <w:rFonts w:ascii="Arial" w:hAnsi="Arial" w:cs="Arial"/>
                <w:spacing w:val="-59"/>
                <w:sz w:val="22"/>
                <w:szCs w:val="22"/>
              </w:rPr>
              <w:t xml:space="preserve"> </w:t>
            </w:r>
            <w:r w:rsidRPr="00EE0212">
              <w:rPr>
                <w:rFonts w:ascii="Arial" w:hAnsi="Arial" w:cs="Arial"/>
                <w:sz w:val="22"/>
                <w:szCs w:val="22"/>
              </w:rPr>
              <w:t>que es deber de los empleadores garantizar un ambiente laboral sano, seguros y confortables,</w:t>
            </w:r>
            <w:r w:rsidRPr="00EE0212">
              <w:rPr>
                <w:rFonts w:ascii="Arial" w:hAnsi="Arial" w:cs="Arial"/>
                <w:spacing w:val="1"/>
                <w:sz w:val="22"/>
                <w:szCs w:val="22"/>
              </w:rPr>
              <w:t xml:space="preserve"> </w:t>
            </w:r>
            <w:r w:rsidRPr="00EE0212">
              <w:rPr>
                <w:rFonts w:ascii="Arial" w:hAnsi="Arial" w:cs="Arial"/>
                <w:sz w:val="22"/>
                <w:szCs w:val="22"/>
              </w:rPr>
              <w:t>además de establecer controles efectivos para evitar la diseminación de las plagas que se</w:t>
            </w:r>
            <w:r w:rsidRPr="00EE0212">
              <w:rPr>
                <w:rFonts w:ascii="Arial" w:hAnsi="Arial" w:cs="Arial"/>
                <w:spacing w:val="1"/>
                <w:sz w:val="22"/>
                <w:szCs w:val="22"/>
              </w:rPr>
              <w:t xml:space="preserve"> </w:t>
            </w:r>
            <w:r w:rsidRPr="00EE0212">
              <w:rPr>
                <w:rFonts w:ascii="Arial" w:hAnsi="Arial" w:cs="Arial"/>
                <w:sz w:val="22"/>
                <w:szCs w:val="22"/>
              </w:rPr>
              <w:t>propagan a causa de los fenómenos atmosféricos y ambientales, generando enfermedades y</w:t>
            </w:r>
            <w:r w:rsidRPr="00EE0212">
              <w:rPr>
                <w:rFonts w:ascii="Arial" w:hAnsi="Arial" w:cs="Arial"/>
                <w:spacing w:val="1"/>
                <w:sz w:val="22"/>
                <w:szCs w:val="22"/>
              </w:rPr>
              <w:t xml:space="preserve"> </w:t>
            </w:r>
            <w:r w:rsidRPr="00EE0212">
              <w:rPr>
                <w:rFonts w:ascii="Arial" w:hAnsi="Arial" w:cs="Arial"/>
                <w:sz w:val="22"/>
                <w:szCs w:val="22"/>
              </w:rPr>
              <w:t>molestia a los servidores judiciales y visitantes del Distrito Judicial de Cúcuta, esto con el fin de</w:t>
            </w:r>
            <w:r w:rsidRPr="00EE0212">
              <w:rPr>
                <w:rFonts w:ascii="Arial" w:hAnsi="Arial" w:cs="Arial"/>
                <w:spacing w:val="1"/>
                <w:sz w:val="22"/>
                <w:szCs w:val="22"/>
              </w:rPr>
              <w:t xml:space="preserve"> </w:t>
            </w:r>
            <w:r w:rsidRPr="00EE0212">
              <w:rPr>
                <w:rFonts w:ascii="Arial" w:hAnsi="Arial" w:cs="Arial"/>
                <w:sz w:val="22"/>
                <w:szCs w:val="22"/>
              </w:rPr>
              <w:t>prevenir los riesgos de trabajo y enfermedades de índole profesional, mediante la adopción de</w:t>
            </w:r>
            <w:r w:rsidRPr="00EE0212">
              <w:rPr>
                <w:rFonts w:ascii="Arial" w:hAnsi="Arial" w:cs="Arial"/>
                <w:spacing w:val="1"/>
                <w:sz w:val="22"/>
                <w:szCs w:val="22"/>
              </w:rPr>
              <w:t xml:space="preserve"> </w:t>
            </w:r>
            <w:r w:rsidRPr="00EE0212">
              <w:rPr>
                <w:rFonts w:ascii="Arial" w:hAnsi="Arial" w:cs="Arial"/>
                <w:sz w:val="22"/>
                <w:szCs w:val="22"/>
              </w:rPr>
              <w:t>sistemas de seguridad industrial y la observancia de las normas de la Salud Ocupacional y</w:t>
            </w:r>
            <w:r w:rsidRPr="00EE0212">
              <w:rPr>
                <w:rFonts w:ascii="Arial" w:hAnsi="Arial" w:cs="Arial"/>
                <w:spacing w:val="1"/>
                <w:sz w:val="22"/>
                <w:szCs w:val="22"/>
              </w:rPr>
              <w:t xml:space="preserve"> </w:t>
            </w:r>
            <w:r w:rsidRPr="00EE0212">
              <w:rPr>
                <w:rFonts w:ascii="Arial" w:hAnsi="Arial" w:cs="Arial"/>
                <w:sz w:val="22"/>
                <w:szCs w:val="22"/>
              </w:rPr>
              <w:t>Seguridad</w:t>
            </w:r>
            <w:r w:rsidRPr="00EE0212">
              <w:rPr>
                <w:rFonts w:ascii="Arial" w:hAnsi="Arial" w:cs="Arial"/>
                <w:spacing w:val="2"/>
                <w:sz w:val="22"/>
                <w:szCs w:val="22"/>
              </w:rPr>
              <w:t xml:space="preserve"> </w:t>
            </w:r>
            <w:r w:rsidRPr="00EE0212">
              <w:rPr>
                <w:rFonts w:ascii="Arial" w:hAnsi="Arial" w:cs="Arial"/>
                <w:sz w:val="22"/>
                <w:szCs w:val="22"/>
              </w:rPr>
              <w:t>industrial;</w:t>
            </w:r>
            <w:r w:rsidRPr="00EE0212">
              <w:rPr>
                <w:rFonts w:ascii="Arial" w:hAnsi="Arial" w:cs="Arial"/>
                <w:spacing w:val="1"/>
                <w:sz w:val="22"/>
                <w:szCs w:val="22"/>
              </w:rPr>
              <w:t xml:space="preserve"> </w:t>
            </w:r>
            <w:r w:rsidRPr="00EE0212">
              <w:rPr>
                <w:rFonts w:ascii="Arial" w:hAnsi="Arial" w:cs="Arial"/>
                <w:sz w:val="22"/>
                <w:szCs w:val="22"/>
              </w:rPr>
              <w:t>requiere</w:t>
            </w:r>
            <w:r w:rsidRPr="00EE0212">
              <w:rPr>
                <w:rFonts w:ascii="Arial" w:hAnsi="Arial" w:cs="Arial"/>
                <w:spacing w:val="4"/>
                <w:sz w:val="22"/>
                <w:szCs w:val="22"/>
              </w:rPr>
              <w:t xml:space="preserve"> </w:t>
            </w:r>
            <w:r w:rsidRPr="00EE0212">
              <w:rPr>
                <w:rFonts w:ascii="Arial" w:hAnsi="Arial" w:cs="Arial"/>
                <w:sz w:val="22"/>
                <w:szCs w:val="22"/>
              </w:rPr>
              <w:t>atender</w:t>
            </w:r>
            <w:r w:rsidRPr="00EE0212">
              <w:rPr>
                <w:rFonts w:ascii="Arial" w:hAnsi="Arial" w:cs="Arial"/>
                <w:spacing w:val="-7"/>
                <w:sz w:val="22"/>
                <w:szCs w:val="22"/>
              </w:rPr>
              <w:t xml:space="preserve"> </w:t>
            </w:r>
            <w:r w:rsidRPr="00EE0212">
              <w:rPr>
                <w:rFonts w:ascii="Arial" w:hAnsi="Arial" w:cs="Arial"/>
                <w:sz w:val="22"/>
                <w:szCs w:val="22"/>
              </w:rPr>
              <w:t>la</w:t>
            </w:r>
            <w:r w:rsidRPr="00EE0212">
              <w:rPr>
                <w:rFonts w:ascii="Arial" w:hAnsi="Arial" w:cs="Arial"/>
                <w:spacing w:val="-13"/>
                <w:sz w:val="22"/>
                <w:szCs w:val="22"/>
              </w:rPr>
              <w:t xml:space="preserve"> </w:t>
            </w:r>
            <w:r w:rsidRPr="00EE0212">
              <w:rPr>
                <w:rFonts w:ascii="Arial" w:hAnsi="Arial" w:cs="Arial"/>
                <w:sz w:val="22"/>
                <w:szCs w:val="22"/>
              </w:rPr>
              <w:t>necesidad</w:t>
            </w:r>
            <w:r w:rsidRPr="00EE0212">
              <w:rPr>
                <w:rFonts w:ascii="Arial" w:hAnsi="Arial" w:cs="Arial"/>
                <w:spacing w:val="-6"/>
                <w:sz w:val="22"/>
                <w:szCs w:val="22"/>
              </w:rPr>
              <w:t xml:space="preserve"> </w:t>
            </w:r>
            <w:r w:rsidRPr="00EE0212">
              <w:rPr>
                <w:rFonts w:ascii="Arial" w:hAnsi="Arial" w:cs="Arial"/>
                <w:sz w:val="22"/>
                <w:szCs w:val="22"/>
              </w:rPr>
              <w:t>de</w:t>
            </w:r>
            <w:r w:rsidRPr="00EE0212">
              <w:rPr>
                <w:rFonts w:ascii="Arial" w:hAnsi="Arial" w:cs="Arial"/>
                <w:spacing w:val="-6"/>
                <w:sz w:val="22"/>
                <w:szCs w:val="22"/>
              </w:rPr>
              <w:t xml:space="preserve"> </w:t>
            </w:r>
            <w:r w:rsidRPr="00EE0212">
              <w:rPr>
                <w:rFonts w:ascii="Arial" w:hAnsi="Arial" w:cs="Arial"/>
                <w:sz w:val="22"/>
                <w:szCs w:val="22"/>
              </w:rPr>
              <w:t>la</w:t>
            </w:r>
            <w:r w:rsidRPr="00EE0212">
              <w:rPr>
                <w:rFonts w:ascii="Arial" w:hAnsi="Arial" w:cs="Arial"/>
                <w:spacing w:val="-13"/>
                <w:sz w:val="22"/>
                <w:szCs w:val="22"/>
              </w:rPr>
              <w:t xml:space="preserve"> </w:t>
            </w:r>
            <w:r w:rsidRPr="00EE0212">
              <w:rPr>
                <w:rFonts w:ascii="Arial" w:hAnsi="Arial" w:cs="Arial"/>
                <w:sz w:val="22"/>
                <w:szCs w:val="22"/>
              </w:rPr>
              <w:t>prestación</w:t>
            </w:r>
            <w:r w:rsidRPr="00EE0212">
              <w:rPr>
                <w:rFonts w:ascii="Arial" w:hAnsi="Arial" w:cs="Arial"/>
                <w:spacing w:val="-9"/>
                <w:sz w:val="22"/>
                <w:szCs w:val="22"/>
              </w:rPr>
              <w:t xml:space="preserve"> </w:t>
            </w:r>
            <w:r w:rsidRPr="00EE0212">
              <w:rPr>
                <w:rFonts w:ascii="Arial" w:hAnsi="Arial" w:cs="Arial"/>
                <w:sz w:val="22"/>
                <w:szCs w:val="22"/>
              </w:rPr>
              <w:t>del</w:t>
            </w:r>
            <w:r w:rsidRPr="00EE0212">
              <w:rPr>
                <w:rFonts w:ascii="Arial" w:hAnsi="Arial" w:cs="Arial"/>
                <w:spacing w:val="-10"/>
                <w:sz w:val="22"/>
                <w:szCs w:val="22"/>
              </w:rPr>
              <w:t xml:space="preserve"> </w:t>
            </w:r>
            <w:r w:rsidRPr="00EE0212">
              <w:rPr>
                <w:rFonts w:ascii="Arial" w:hAnsi="Arial" w:cs="Arial"/>
                <w:sz w:val="22"/>
                <w:szCs w:val="22"/>
              </w:rPr>
              <w:t>servicio</w:t>
            </w:r>
            <w:r w:rsidRPr="00EE0212">
              <w:rPr>
                <w:rFonts w:ascii="Arial" w:hAnsi="Arial" w:cs="Arial"/>
                <w:spacing w:val="-10"/>
                <w:sz w:val="22"/>
                <w:szCs w:val="22"/>
              </w:rPr>
              <w:t xml:space="preserve"> </w:t>
            </w:r>
            <w:r w:rsidRPr="00EE0212">
              <w:rPr>
                <w:rFonts w:ascii="Arial" w:hAnsi="Arial" w:cs="Arial"/>
                <w:sz w:val="22"/>
                <w:szCs w:val="22"/>
              </w:rPr>
              <w:t>de</w:t>
            </w:r>
            <w:r w:rsidRPr="00EE0212">
              <w:rPr>
                <w:rFonts w:ascii="Arial" w:hAnsi="Arial" w:cs="Arial"/>
                <w:spacing w:val="-7"/>
                <w:sz w:val="22"/>
                <w:szCs w:val="22"/>
              </w:rPr>
              <w:t xml:space="preserve"> </w:t>
            </w:r>
            <w:r w:rsidRPr="00EE0212">
              <w:rPr>
                <w:rFonts w:ascii="Arial" w:hAnsi="Arial" w:cs="Arial"/>
                <w:sz w:val="22"/>
                <w:szCs w:val="22"/>
              </w:rPr>
              <w:t>ciclos</w:t>
            </w:r>
            <w:r w:rsidRPr="00EE0212">
              <w:rPr>
                <w:rFonts w:ascii="Arial" w:hAnsi="Arial" w:cs="Arial"/>
                <w:spacing w:val="-59"/>
                <w:sz w:val="22"/>
                <w:szCs w:val="22"/>
              </w:rPr>
              <w:t xml:space="preserve"> </w:t>
            </w:r>
            <w:r w:rsidRPr="00EE0212">
              <w:rPr>
                <w:rFonts w:ascii="Arial" w:hAnsi="Arial" w:cs="Arial"/>
                <w:spacing w:val="-1"/>
                <w:sz w:val="22"/>
                <w:szCs w:val="22"/>
              </w:rPr>
              <w:t>de</w:t>
            </w:r>
            <w:r w:rsidRPr="00EE0212">
              <w:rPr>
                <w:rFonts w:ascii="Arial" w:hAnsi="Arial" w:cs="Arial"/>
                <w:spacing w:val="-21"/>
                <w:sz w:val="22"/>
                <w:szCs w:val="22"/>
              </w:rPr>
              <w:t xml:space="preserve"> </w:t>
            </w:r>
            <w:r w:rsidRPr="00EE0212">
              <w:rPr>
                <w:rFonts w:ascii="Arial" w:hAnsi="Arial" w:cs="Arial"/>
                <w:spacing w:val="-1"/>
                <w:sz w:val="22"/>
                <w:szCs w:val="22"/>
              </w:rPr>
              <w:t>fumigación</w:t>
            </w:r>
            <w:r w:rsidRPr="00EE0212">
              <w:rPr>
                <w:rFonts w:ascii="Arial" w:hAnsi="Arial" w:cs="Arial"/>
                <w:spacing w:val="-21"/>
                <w:sz w:val="22"/>
                <w:szCs w:val="22"/>
              </w:rPr>
              <w:t xml:space="preserve"> </w:t>
            </w:r>
            <w:r w:rsidRPr="00EE0212">
              <w:rPr>
                <w:rFonts w:ascii="Arial" w:hAnsi="Arial" w:cs="Arial"/>
                <w:spacing w:val="-1"/>
                <w:sz w:val="22"/>
                <w:szCs w:val="22"/>
              </w:rPr>
              <w:t>y</w:t>
            </w:r>
            <w:r w:rsidRPr="00EE0212">
              <w:rPr>
                <w:rFonts w:ascii="Arial" w:hAnsi="Arial" w:cs="Arial"/>
                <w:spacing w:val="-23"/>
                <w:sz w:val="22"/>
                <w:szCs w:val="22"/>
              </w:rPr>
              <w:t xml:space="preserve"> </w:t>
            </w:r>
            <w:r w:rsidRPr="00EE0212">
              <w:rPr>
                <w:rFonts w:ascii="Arial" w:hAnsi="Arial" w:cs="Arial"/>
                <w:spacing w:val="-1"/>
                <w:sz w:val="22"/>
                <w:szCs w:val="22"/>
              </w:rPr>
              <w:t>control</w:t>
            </w:r>
            <w:r w:rsidRPr="00EE0212">
              <w:rPr>
                <w:rFonts w:ascii="Arial" w:hAnsi="Arial" w:cs="Arial"/>
                <w:spacing w:val="-11"/>
                <w:sz w:val="22"/>
                <w:szCs w:val="22"/>
              </w:rPr>
              <w:t xml:space="preserve"> </w:t>
            </w:r>
            <w:r w:rsidRPr="00EE0212">
              <w:rPr>
                <w:rFonts w:ascii="Arial" w:hAnsi="Arial" w:cs="Arial"/>
                <w:spacing w:val="-1"/>
                <w:sz w:val="22"/>
                <w:szCs w:val="22"/>
              </w:rPr>
              <w:t>de</w:t>
            </w:r>
            <w:r w:rsidRPr="00EE0212">
              <w:rPr>
                <w:rFonts w:ascii="Arial" w:hAnsi="Arial" w:cs="Arial"/>
                <w:spacing w:val="-11"/>
                <w:sz w:val="22"/>
                <w:szCs w:val="22"/>
              </w:rPr>
              <w:t xml:space="preserve"> </w:t>
            </w:r>
            <w:r w:rsidRPr="00EE0212">
              <w:rPr>
                <w:rFonts w:ascii="Arial" w:hAnsi="Arial" w:cs="Arial"/>
                <w:spacing w:val="-1"/>
                <w:sz w:val="22"/>
                <w:szCs w:val="22"/>
              </w:rPr>
              <w:t>INSECTOS,</w:t>
            </w:r>
            <w:r w:rsidRPr="00EE0212">
              <w:rPr>
                <w:rFonts w:ascii="Arial" w:hAnsi="Arial" w:cs="Arial"/>
                <w:spacing w:val="-12"/>
                <w:sz w:val="22"/>
                <w:szCs w:val="22"/>
              </w:rPr>
              <w:t xml:space="preserve"> </w:t>
            </w:r>
            <w:r w:rsidRPr="00EE0212">
              <w:rPr>
                <w:rFonts w:ascii="Arial" w:hAnsi="Arial" w:cs="Arial"/>
                <w:sz w:val="22"/>
                <w:szCs w:val="22"/>
              </w:rPr>
              <w:t>POLILLAS,</w:t>
            </w:r>
            <w:r w:rsidRPr="00EE0212">
              <w:rPr>
                <w:rFonts w:ascii="Arial" w:hAnsi="Arial" w:cs="Arial"/>
                <w:spacing w:val="-13"/>
                <w:sz w:val="22"/>
                <w:szCs w:val="22"/>
              </w:rPr>
              <w:t xml:space="preserve"> </w:t>
            </w:r>
            <w:r w:rsidRPr="00EE0212">
              <w:rPr>
                <w:rFonts w:ascii="Arial" w:hAnsi="Arial" w:cs="Arial"/>
                <w:sz w:val="22"/>
                <w:szCs w:val="22"/>
              </w:rPr>
              <w:t>TERMITAS</w:t>
            </w:r>
            <w:r w:rsidRPr="00EE0212">
              <w:rPr>
                <w:rFonts w:ascii="Arial" w:hAnsi="Arial" w:cs="Arial"/>
                <w:spacing w:val="-15"/>
                <w:sz w:val="22"/>
                <w:szCs w:val="22"/>
              </w:rPr>
              <w:t xml:space="preserve"> </w:t>
            </w:r>
            <w:r w:rsidRPr="00EE0212">
              <w:rPr>
                <w:rFonts w:ascii="Arial" w:hAnsi="Arial" w:cs="Arial"/>
                <w:sz w:val="22"/>
                <w:szCs w:val="22"/>
              </w:rPr>
              <w:t>y</w:t>
            </w:r>
            <w:r w:rsidRPr="00EE0212">
              <w:rPr>
                <w:rFonts w:ascii="Arial" w:hAnsi="Arial" w:cs="Arial"/>
                <w:spacing w:val="-13"/>
                <w:sz w:val="22"/>
                <w:szCs w:val="22"/>
              </w:rPr>
              <w:t xml:space="preserve"> </w:t>
            </w:r>
            <w:r w:rsidRPr="00EE0212">
              <w:rPr>
                <w:rFonts w:ascii="Arial" w:hAnsi="Arial" w:cs="Arial"/>
                <w:sz w:val="22"/>
                <w:szCs w:val="22"/>
              </w:rPr>
              <w:t>ROEDORES</w:t>
            </w:r>
            <w:r w:rsidRPr="00EE0212">
              <w:rPr>
                <w:rFonts w:ascii="Arial" w:hAnsi="Arial" w:cs="Arial"/>
                <w:spacing w:val="-12"/>
                <w:sz w:val="22"/>
                <w:szCs w:val="22"/>
              </w:rPr>
              <w:t xml:space="preserve"> </w:t>
            </w:r>
            <w:r w:rsidRPr="00EE0212">
              <w:rPr>
                <w:rFonts w:ascii="Arial" w:hAnsi="Arial" w:cs="Arial"/>
                <w:sz w:val="22"/>
                <w:szCs w:val="22"/>
              </w:rPr>
              <w:t>para</w:t>
            </w:r>
            <w:r w:rsidRPr="00EE0212">
              <w:rPr>
                <w:rFonts w:ascii="Arial" w:hAnsi="Arial" w:cs="Arial"/>
                <w:spacing w:val="-14"/>
                <w:sz w:val="22"/>
                <w:szCs w:val="22"/>
              </w:rPr>
              <w:t xml:space="preserve"> </w:t>
            </w:r>
            <w:r w:rsidRPr="00EE0212">
              <w:rPr>
                <w:rFonts w:ascii="Arial" w:hAnsi="Arial" w:cs="Arial"/>
                <w:sz w:val="22"/>
                <w:szCs w:val="22"/>
              </w:rPr>
              <w:t>los</w:t>
            </w:r>
            <w:r w:rsidRPr="00EE0212">
              <w:rPr>
                <w:rFonts w:ascii="Arial" w:hAnsi="Arial" w:cs="Arial"/>
                <w:spacing w:val="-13"/>
                <w:sz w:val="22"/>
                <w:szCs w:val="22"/>
              </w:rPr>
              <w:t xml:space="preserve"> </w:t>
            </w:r>
            <w:r w:rsidRPr="00EE0212">
              <w:rPr>
                <w:rFonts w:ascii="Arial" w:hAnsi="Arial" w:cs="Arial"/>
                <w:sz w:val="22"/>
                <w:szCs w:val="22"/>
              </w:rPr>
              <w:t>Despachos</w:t>
            </w:r>
            <w:r w:rsidRPr="00EE0212">
              <w:rPr>
                <w:rFonts w:ascii="Arial" w:hAnsi="Arial" w:cs="Arial"/>
                <w:spacing w:val="-59"/>
                <w:sz w:val="22"/>
                <w:szCs w:val="22"/>
              </w:rPr>
              <w:t xml:space="preserve"> </w:t>
            </w:r>
            <w:r w:rsidRPr="00EE0212">
              <w:rPr>
                <w:rFonts w:ascii="Arial" w:hAnsi="Arial" w:cs="Arial"/>
                <w:sz w:val="22"/>
                <w:szCs w:val="22"/>
              </w:rPr>
              <w:t xml:space="preserve">Judiciales </w:t>
            </w:r>
            <w:r w:rsidR="00F17468" w:rsidRPr="00EE0212">
              <w:rPr>
                <w:rFonts w:ascii="Arial" w:hAnsi="Arial" w:cs="Arial"/>
                <w:sz w:val="22"/>
                <w:szCs w:val="22"/>
              </w:rPr>
              <w:t xml:space="preserve">departamento de Arauca. En los municipios </w:t>
            </w:r>
            <w:r w:rsidR="003440D2">
              <w:rPr>
                <w:rFonts w:ascii="Arial" w:hAnsi="Arial" w:cs="Arial"/>
                <w:sz w:val="22"/>
                <w:szCs w:val="22"/>
              </w:rPr>
              <w:t>de</w:t>
            </w:r>
            <w:r w:rsidR="00F17468" w:rsidRPr="00EE0212">
              <w:rPr>
                <w:rFonts w:ascii="Arial" w:hAnsi="Arial" w:cs="Arial"/>
                <w:sz w:val="22"/>
                <w:szCs w:val="22"/>
              </w:rPr>
              <w:t xml:space="preserve"> Arauquita, Saravena, Tame, Puerto Rondón, Fortul y Cubara en Boyacá, en cada uno de los despachos judiciales del Palacio de Justicia antiguo, sede </w:t>
            </w:r>
            <w:proofErr w:type="spellStart"/>
            <w:r w:rsidR="00F17468" w:rsidRPr="00EE0212">
              <w:rPr>
                <w:rFonts w:ascii="Arial" w:hAnsi="Arial" w:cs="Arial"/>
                <w:sz w:val="22"/>
                <w:szCs w:val="22"/>
              </w:rPr>
              <w:t>Iguanito</w:t>
            </w:r>
            <w:proofErr w:type="spellEnd"/>
            <w:r w:rsidR="00F17468" w:rsidRPr="00EE0212">
              <w:rPr>
                <w:rFonts w:ascii="Arial" w:hAnsi="Arial" w:cs="Arial"/>
                <w:sz w:val="22"/>
                <w:szCs w:val="22"/>
              </w:rPr>
              <w:t>, edificio Atenea, edificio Nuevo, edificio Contraloría y 2 archivos ubicados en la calle 18 y en la calle 22, en este sentido, la Dirección Ejecutiva Seccional de Administración Judicial Cúcuta, debe propender por prevenir y controlar las plagas que a continuación se identifican, actuando oportunamente ante la posibilidad de riesgos de infestación que se puedan presentar en los inmuebles, con el fin de evitar riesgos a la salud del personal que labora en las diferentes sedes y a los usuarios que diariamente acuden a las Sedes Judiciales, así como también a los archivos y demás bienes de la entidad.</w:t>
            </w:r>
          </w:p>
          <w:p w14:paraId="0995634F" w14:textId="77777777" w:rsidR="00136FE8" w:rsidRPr="00EE0212" w:rsidRDefault="00136FE8" w:rsidP="00F925E3">
            <w:pPr>
              <w:pStyle w:val="TableParagraph"/>
              <w:ind w:left="57" w:right="44"/>
              <w:jc w:val="both"/>
              <w:rPr>
                <w:rFonts w:ascii="Arial" w:hAnsi="Arial" w:cs="Arial"/>
                <w:sz w:val="22"/>
                <w:szCs w:val="22"/>
              </w:rPr>
            </w:pPr>
          </w:p>
          <w:p w14:paraId="3563AD35" w14:textId="77777777" w:rsidR="00136FE8" w:rsidRPr="00EE0212" w:rsidRDefault="00136FE8" w:rsidP="00F925E3">
            <w:pPr>
              <w:pStyle w:val="TableParagraph"/>
              <w:ind w:left="129" w:right="97"/>
              <w:jc w:val="both"/>
              <w:rPr>
                <w:rFonts w:ascii="Arial" w:hAnsi="Arial" w:cs="Arial"/>
                <w:sz w:val="22"/>
                <w:szCs w:val="22"/>
              </w:rPr>
            </w:pPr>
            <w:r w:rsidRPr="00EE0212">
              <w:rPr>
                <w:rFonts w:ascii="Arial" w:hAnsi="Arial" w:cs="Arial"/>
                <w:sz w:val="22"/>
                <w:szCs w:val="22"/>
              </w:rPr>
              <w:t>De la misma forma, la</w:t>
            </w:r>
            <w:r w:rsidRPr="00EE0212">
              <w:rPr>
                <w:rFonts w:ascii="Arial" w:hAnsi="Arial" w:cs="Arial"/>
                <w:spacing w:val="1"/>
                <w:sz w:val="22"/>
                <w:szCs w:val="22"/>
              </w:rPr>
              <w:t xml:space="preserve"> </w:t>
            </w:r>
            <w:r w:rsidRPr="00EE0212">
              <w:rPr>
                <w:rFonts w:ascii="Arial" w:hAnsi="Arial" w:cs="Arial"/>
                <w:sz w:val="22"/>
                <w:szCs w:val="22"/>
              </w:rPr>
              <w:t>Dirección</w:t>
            </w:r>
            <w:r w:rsidRPr="00EE0212">
              <w:rPr>
                <w:rFonts w:ascii="Arial" w:hAnsi="Arial" w:cs="Arial"/>
                <w:spacing w:val="1"/>
                <w:sz w:val="22"/>
                <w:szCs w:val="22"/>
              </w:rPr>
              <w:t xml:space="preserve"> </w:t>
            </w:r>
            <w:r w:rsidRPr="00EE0212">
              <w:rPr>
                <w:rFonts w:ascii="Arial" w:hAnsi="Arial" w:cs="Arial"/>
                <w:sz w:val="22"/>
                <w:szCs w:val="22"/>
              </w:rPr>
              <w:t>Ejecutiva</w:t>
            </w:r>
            <w:r w:rsidRPr="00EE0212">
              <w:rPr>
                <w:rFonts w:ascii="Arial" w:hAnsi="Arial" w:cs="Arial"/>
                <w:spacing w:val="1"/>
                <w:sz w:val="22"/>
                <w:szCs w:val="22"/>
              </w:rPr>
              <w:t xml:space="preserve"> </w:t>
            </w:r>
            <w:r w:rsidRPr="00EE0212">
              <w:rPr>
                <w:rFonts w:ascii="Arial" w:hAnsi="Arial" w:cs="Arial"/>
                <w:sz w:val="22"/>
                <w:szCs w:val="22"/>
              </w:rPr>
              <w:t>Seccional</w:t>
            </w:r>
            <w:r w:rsidRPr="00EE0212">
              <w:rPr>
                <w:rFonts w:ascii="Arial" w:hAnsi="Arial" w:cs="Arial"/>
                <w:spacing w:val="1"/>
                <w:sz w:val="22"/>
                <w:szCs w:val="22"/>
              </w:rPr>
              <w:t xml:space="preserve"> </w:t>
            </w:r>
            <w:r w:rsidRPr="00EE0212">
              <w:rPr>
                <w:rFonts w:ascii="Arial" w:hAnsi="Arial" w:cs="Arial"/>
                <w:sz w:val="22"/>
                <w:szCs w:val="22"/>
              </w:rPr>
              <w:t>de</w:t>
            </w:r>
            <w:r w:rsidRPr="00EE0212">
              <w:rPr>
                <w:rFonts w:ascii="Arial" w:hAnsi="Arial" w:cs="Arial"/>
                <w:spacing w:val="1"/>
                <w:sz w:val="22"/>
                <w:szCs w:val="22"/>
              </w:rPr>
              <w:t xml:space="preserve"> </w:t>
            </w:r>
            <w:r w:rsidRPr="00EE0212">
              <w:rPr>
                <w:rFonts w:ascii="Arial" w:hAnsi="Arial" w:cs="Arial"/>
                <w:sz w:val="22"/>
                <w:szCs w:val="22"/>
              </w:rPr>
              <w:t>Administración</w:t>
            </w:r>
            <w:r w:rsidRPr="00EE0212">
              <w:rPr>
                <w:rFonts w:ascii="Arial" w:hAnsi="Arial" w:cs="Arial"/>
                <w:spacing w:val="1"/>
                <w:sz w:val="22"/>
                <w:szCs w:val="22"/>
              </w:rPr>
              <w:t xml:space="preserve"> </w:t>
            </w:r>
            <w:r w:rsidRPr="00EE0212">
              <w:rPr>
                <w:rFonts w:ascii="Arial" w:hAnsi="Arial" w:cs="Arial"/>
                <w:sz w:val="22"/>
                <w:szCs w:val="22"/>
              </w:rPr>
              <w:t>Judicial</w:t>
            </w:r>
            <w:r w:rsidRPr="00EE0212">
              <w:rPr>
                <w:rFonts w:ascii="Arial" w:hAnsi="Arial" w:cs="Arial"/>
                <w:spacing w:val="1"/>
                <w:sz w:val="22"/>
                <w:szCs w:val="22"/>
              </w:rPr>
              <w:t xml:space="preserve"> </w:t>
            </w:r>
            <w:r w:rsidRPr="00EE0212">
              <w:rPr>
                <w:rFonts w:ascii="Arial" w:hAnsi="Arial" w:cs="Arial"/>
                <w:sz w:val="22"/>
                <w:szCs w:val="22"/>
              </w:rPr>
              <w:t>Cúcuta,</w:t>
            </w:r>
            <w:r w:rsidRPr="00EE0212">
              <w:rPr>
                <w:rFonts w:ascii="Arial" w:hAnsi="Arial" w:cs="Arial"/>
                <w:spacing w:val="1"/>
                <w:sz w:val="22"/>
                <w:szCs w:val="22"/>
              </w:rPr>
              <w:t xml:space="preserve"> </w:t>
            </w:r>
            <w:r w:rsidRPr="00EE0212">
              <w:rPr>
                <w:rFonts w:ascii="Arial" w:hAnsi="Arial" w:cs="Arial"/>
                <w:sz w:val="22"/>
                <w:szCs w:val="22"/>
              </w:rPr>
              <w:t>debe</w:t>
            </w:r>
            <w:r w:rsidRPr="00EE0212">
              <w:rPr>
                <w:rFonts w:ascii="Arial" w:hAnsi="Arial" w:cs="Arial"/>
                <w:spacing w:val="1"/>
                <w:sz w:val="22"/>
                <w:szCs w:val="22"/>
              </w:rPr>
              <w:t xml:space="preserve"> </w:t>
            </w:r>
            <w:r w:rsidRPr="00EE0212">
              <w:rPr>
                <w:rFonts w:ascii="Arial" w:hAnsi="Arial" w:cs="Arial"/>
                <w:sz w:val="22"/>
                <w:szCs w:val="22"/>
              </w:rPr>
              <w:t>propender</w:t>
            </w:r>
            <w:r w:rsidRPr="00EE0212">
              <w:rPr>
                <w:rFonts w:ascii="Arial" w:hAnsi="Arial" w:cs="Arial"/>
                <w:spacing w:val="1"/>
                <w:sz w:val="22"/>
                <w:szCs w:val="22"/>
              </w:rPr>
              <w:t xml:space="preserve"> </w:t>
            </w:r>
            <w:r w:rsidRPr="00EE0212">
              <w:rPr>
                <w:rFonts w:ascii="Arial" w:hAnsi="Arial" w:cs="Arial"/>
                <w:sz w:val="22"/>
                <w:szCs w:val="22"/>
              </w:rPr>
              <w:t>por</w:t>
            </w:r>
            <w:r w:rsidRPr="00EE0212">
              <w:rPr>
                <w:rFonts w:ascii="Arial" w:hAnsi="Arial" w:cs="Arial"/>
                <w:spacing w:val="1"/>
                <w:sz w:val="22"/>
                <w:szCs w:val="22"/>
              </w:rPr>
              <w:t xml:space="preserve"> </w:t>
            </w:r>
            <w:r w:rsidRPr="00EE0212">
              <w:rPr>
                <w:rFonts w:ascii="Arial" w:hAnsi="Arial" w:cs="Arial"/>
                <w:sz w:val="22"/>
                <w:szCs w:val="22"/>
              </w:rPr>
              <w:t>prevenir</w:t>
            </w:r>
            <w:r w:rsidRPr="00EE0212">
              <w:rPr>
                <w:rFonts w:ascii="Arial" w:hAnsi="Arial" w:cs="Arial"/>
                <w:spacing w:val="1"/>
                <w:sz w:val="22"/>
                <w:szCs w:val="22"/>
              </w:rPr>
              <w:t xml:space="preserve"> </w:t>
            </w:r>
            <w:r w:rsidRPr="00EE0212">
              <w:rPr>
                <w:rFonts w:ascii="Arial" w:hAnsi="Arial" w:cs="Arial"/>
                <w:sz w:val="22"/>
                <w:szCs w:val="22"/>
              </w:rPr>
              <w:t>y</w:t>
            </w:r>
            <w:r w:rsidRPr="00EE0212">
              <w:rPr>
                <w:rFonts w:ascii="Arial" w:hAnsi="Arial" w:cs="Arial"/>
                <w:spacing w:val="1"/>
                <w:sz w:val="22"/>
                <w:szCs w:val="22"/>
              </w:rPr>
              <w:t xml:space="preserve"> </w:t>
            </w:r>
            <w:r w:rsidRPr="00EE0212">
              <w:rPr>
                <w:rFonts w:ascii="Arial" w:hAnsi="Arial" w:cs="Arial"/>
                <w:sz w:val="22"/>
                <w:szCs w:val="22"/>
              </w:rPr>
              <w:t>controlar</w:t>
            </w:r>
            <w:r w:rsidRPr="00EE0212">
              <w:rPr>
                <w:rFonts w:ascii="Arial" w:hAnsi="Arial" w:cs="Arial"/>
                <w:spacing w:val="1"/>
                <w:sz w:val="22"/>
                <w:szCs w:val="22"/>
              </w:rPr>
              <w:t xml:space="preserve"> </w:t>
            </w:r>
            <w:r w:rsidRPr="00EE0212">
              <w:rPr>
                <w:rFonts w:ascii="Arial" w:hAnsi="Arial" w:cs="Arial"/>
                <w:sz w:val="22"/>
                <w:szCs w:val="22"/>
              </w:rPr>
              <w:t>las</w:t>
            </w:r>
            <w:r w:rsidRPr="00EE0212">
              <w:rPr>
                <w:rFonts w:ascii="Arial" w:hAnsi="Arial" w:cs="Arial"/>
                <w:spacing w:val="1"/>
                <w:sz w:val="22"/>
                <w:szCs w:val="22"/>
              </w:rPr>
              <w:t xml:space="preserve"> </w:t>
            </w:r>
            <w:r w:rsidRPr="00EE0212">
              <w:rPr>
                <w:rFonts w:ascii="Arial" w:hAnsi="Arial" w:cs="Arial"/>
                <w:sz w:val="22"/>
                <w:szCs w:val="22"/>
              </w:rPr>
              <w:t>plagas</w:t>
            </w:r>
            <w:r w:rsidRPr="00EE0212">
              <w:rPr>
                <w:rFonts w:ascii="Arial" w:hAnsi="Arial" w:cs="Arial"/>
                <w:spacing w:val="1"/>
                <w:sz w:val="22"/>
                <w:szCs w:val="22"/>
              </w:rPr>
              <w:t xml:space="preserve"> </w:t>
            </w:r>
            <w:r w:rsidRPr="00EE0212">
              <w:rPr>
                <w:rFonts w:ascii="Arial" w:hAnsi="Arial" w:cs="Arial"/>
                <w:sz w:val="22"/>
                <w:szCs w:val="22"/>
              </w:rPr>
              <w:t>que</w:t>
            </w:r>
            <w:r w:rsidRPr="00EE0212">
              <w:rPr>
                <w:rFonts w:ascii="Arial" w:hAnsi="Arial" w:cs="Arial"/>
                <w:spacing w:val="1"/>
                <w:sz w:val="22"/>
                <w:szCs w:val="22"/>
              </w:rPr>
              <w:t xml:space="preserve"> </w:t>
            </w:r>
            <w:r w:rsidRPr="00EE0212">
              <w:rPr>
                <w:rFonts w:ascii="Arial" w:hAnsi="Arial" w:cs="Arial"/>
                <w:sz w:val="22"/>
                <w:szCs w:val="22"/>
              </w:rPr>
              <w:t>a</w:t>
            </w:r>
            <w:r w:rsidRPr="00EE0212">
              <w:rPr>
                <w:rFonts w:ascii="Arial" w:hAnsi="Arial" w:cs="Arial"/>
                <w:spacing w:val="1"/>
                <w:sz w:val="22"/>
                <w:szCs w:val="22"/>
              </w:rPr>
              <w:t xml:space="preserve"> </w:t>
            </w:r>
            <w:r w:rsidRPr="00EE0212">
              <w:rPr>
                <w:rFonts w:ascii="Arial" w:hAnsi="Arial" w:cs="Arial"/>
                <w:sz w:val="22"/>
                <w:szCs w:val="22"/>
              </w:rPr>
              <w:t>continuación</w:t>
            </w:r>
            <w:r w:rsidRPr="00EE0212">
              <w:rPr>
                <w:rFonts w:ascii="Arial" w:hAnsi="Arial" w:cs="Arial"/>
                <w:spacing w:val="1"/>
                <w:sz w:val="22"/>
                <w:szCs w:val="22"/>
              </w:rPr>
              <w:t xml:space="preserve"> </w:t>
            </w:r>
            <w:r w:rsidRPr="00EE0212">
              <w:rPr>
                <w:rFonts w:ascii="Arial" w:hAnsi="Arial" w:cs="Arial"/>
                <w:sz w:val="22"/>
                <w:szCs w:val="22"/>
              </w:rPr>
              <w:t>se</w:t>
            </w:r>
            <w:r w:rsidRPr="00EE0212">
              <w:rPr>
                <w:rFonts w:ascii="Arial" w:hAnsi="Arial" w:cs="Arial"/>
                <w:spacing w:val="1"/>
                <w:sz w:val="22"/>
                <w:szCs w:val="22"/>
              </w:rPr>
              <w:t xml:space="preserve"> </w:t>
            </w:r>
            <w:r w:rsidRPr="00EE0212">
              <w:rPr>
                <w:rFonts w:ascii="Arial" w:hAnsi="Arial" w:cs="Arial"/>
                <w:sz w:val="22"/>
                <w:szCs w:val="22"/>
              </w:rPr>
              <w:t>identifican,</w:t>
            </w:r>
            <w:r w:rsidRPr="00EE0212">
              <w:rPr>
                <w:rFonts w:ascii="Arial" w:hAnsi="Arial" w:cs="Arial"/>
                <w:spacing w:val="1"/>
                <w:sz w:val="22"/>
                <w:szCs w:val="22"/>
              </w:rPr>
              <w:t xml:space="preserve"> </w:t>
            </w:r>
            <w:r w:rsidRPr="00EE0212">
              <w:rPr>
                <w:rFonts w:ascii="Arial" w:hAnsi="Arial" w:cs="Arial"/>
                <w:sz w:val="22"/>
                <w:szCs w:val="22"/>
              </w:rPr>
              <w:t>actuando</w:t>
            </w:r>
            <w:r w:rsidRPr="00EE0212">
              <w:rPr>
                <w:rFonts w:ascii="Arial" w:hAnsi="Arial" w:cs="Arial"/>
                <w:spacing w:val="1"/>
                <w:sz w:val="22"/>
                <w:szCs w:val="22"/>
              </w:rPr>
              <w:t xml:space="preserve"> </w:t>
            </w:r>
            <w:r w:rsidRPr="00EE0212">
              <w:rPr>
                <w:rFonts w:ascii="Arial" w:hAnsi="Arial" w:cs="Arial"/>
                <w:sz w:val="22"/>
                <w:szCs w:val="22"/>
              </w:rPr>
              <w:t>oportunamente ante la posibilidad de riesgos de infestación que se puedan presentar en los</w:t>
            </w:r>
            <w:r w:rsidRPr="00EE0212">
              <w:rPr>
                <w:rFonts w:ascii="Arial" w:hAnsi="Arial" w:cs="Arial"/>
                <w:spacing w:val="1"/>
                <w:sz w:val="22"/>
                <w:szCs w:val="22"/>
              </w:rPr>
              <w:t xml:space="preserve"> </w:t>
            </w:r>
            <w:r w:rsidRPr="00EE0212">
              <w:rPr>
                <w:rFonts w:ascii="Arial" w:hAnsi="Arial" w:cs="Arial"/>
                <w:sz w:val="22"/>
                <w:szCs w:val="22"/>
              </w:rPr>
              <w:t>inmuebles, con el fin de evitar riesgos a la salud del personal que labora en las diferentes sedes</w:t>
            </w:r>
            <w:r w:rsidRPr="00EE0212">
              <w:rPr>
                <w:rFonts w:ascii="Arial" w:hAnsi="Arial" w:cs="Arial"/>
                <w:spacing w:val="1"/>
                <w:sz w:val="22"/>
                <w:szCs w:val="22"/>
              </w:rPr>
              <w:t xml:space="preserve"> </w:t>
            </w:r>
            <w:r w:rsidRPr="00EE0212">
              <w:rPr>
                <w:rFonts w:ascii="Arial" w:hAnsi="Arial" w:cs="Arial"/>
                <w:sz w:val="22"/>
                <w:szCs w:val="22"/>
              </w:rPr>
              <w:t>y a los usuarios que diariamente acuden a las Sedes Judiciales, así como también a los archivos</w:t>
            </w:r>
            <w:r w:rsidRPr="00EE0212">
              <w:rPr>
                <w:rFonts w:ascii="Arial" w:hAnsi="Arial" w:cs="Arial"/>
                <w:spacing w:val="-59"/>
                <w:sz w:val="22"/>
                <w:szCs w:val="22"/>
              </w:rPr>
              <w:t xml:space="preserve"> </w:t>
            </w:r>
            <w:r w:rsidRPr="00EE0212">
              <w:rPr>
                <w:rFonts w:ascii="Arial" w:hAnsi="Arial" w:cs="Arial"/>
                <w:sz w:val="22"/>
                <w:szCs w:val="22"/>
              </w:rPr>
              <w:t>y</w:t>
            </w:r>
            <w:r w:rsidRPr="00EE0212">
              <w:rPr>
                <w:rFonts w:ascii="Arial" w:hAnsi="Arial" w:cs="Arial"/>
                <w:spacing w:val="-3"/>
                <w:sz w:val="22"/>
                <w:szCs w:val="22"/>
              </w:rPr>
              <w:t xml:space="preserve"> </w:t>
            </w:r>
            <w:r w:rsidRPr="00EE0212">
              <w:rPr>
                <w:rFonts w:ascii="Arial" w:hAnsi="Arial" w:cs="Arial"/>
                <w:sz w:val="22"/>
                <w:szCs w:val="22"/>
              </w:rPr>
              <w:t>demás bienes de</w:t>
            </w:r>
            <w:r w:rsidRPr="00EE0212">
              <w:rPr>
                <w:rFonts w:ascii="Arial" w:hAnsi="Arial" w:cs="Arial"/>
                <w:spacing w:val="-2"/>
                <w:sz w:val="22"/>
                <w:szCs w:val="22"/>
              </w:rPr>
              <w:t xml:space="preserve"> </w:t>
            </w:r>
            <w:r w:rsidRPr="00EE0212">
              <w:rPr>
                <w:rFonts w:ascii="Arial" w:hAnsi="Arial" w:cs="Arial"/>
                <w:sz w:val="22"/>
                <w:szCs w:val="22"/>
              </w:rPr>
              <w:t>la entidad.</w:t>
            </w:r>
          </w:p>
          <w:p w14:paraId="4BF89DB9" w14:textId="77777777" w:rsidR="00136FE8" w:rsidRPr="00EE0212" w:rsidRDefault="00136FE8" w:rsidP="00F925E3">
            <w:pPr>
              <w:pStyle w:val="TableParagraph"/>
              <w:rPr>
                <w:rFonts w:ascii="Arial" w:hAnsi="Arial" w:cs="Arial"/>
                <w:sz w:val="22"/>
                <w:szCs w:val="22"/>
              </w:rPr>
            </w:pPr>
          </w:p>
          <w:p w14:paraId="17BC9FC6" w14:textId="1BC7A963" w:rsidR="00136FE8" w:rsidRPr="00EE0212" w:rsidRDefault="00136FE8" w:rsidP="00F925E3">
            <w:pPr>
              <w:pStyle w:val="TableParagraph"/>
              <w:numPr>
                <w:ilvl w:val="0"/>
                <w:numId w:val="32"/>
              </w:numPr>
              <w:ind w:right="44"/>
              <w:jc w:val="both"/>
              <w:rPr>
                <w:rFonts w:ascii="Arial" w:hAnsi="Arial" w:cs="Arial"/>
                <w:sz w:val="22"/>
                <w:szCs w:val="22"/>
              </w:rPr>
            </w:pPr>
            <w:r w:rsidRPr="00EE0212">
              <w:rPr>
                <w:rFonts w:ascii="Arial" w:hAnsi="Arial" w:cs="Arial"/>
                <w:sz w:val="22"/>
                <w:szCs w:val="22"/>
              </w:rPr>
              <w:t>Insectos</w:t>
            </w:r>
            <w:r w:rsidRPr="00EE0212">
              <w:rPr>
                <w:rFonts w:ascii="Arial" w:hAnsi="Arial" w:cs="Arial"/>
                <w:spacing w:val="-4"/>
                <w:sz w:val="22"/>
                <w:szCs w:val="22"/>
              </w:rPr>
              <w:t xml:space="preserve"> </w:t>
            </w:r>
            <w:r w:rsidRPr="00EE0212">
              <w:rPr>
                <w:rFonts w:ascii="Arial" w:hAnsi="Arial" w:cs="Arial"/>
                <w:sz w:val="22"/>
                <w:szCs w:val="22"/>
              </w:rPr>
              <w:t>voladores:</w:t>
            </w:r>
            <w:r w:rsidRPr="00EE0212">
              <w:rPr>
                <w:rFonts w:ascii="Arial" w:hAnsi="Arial" w:cs="Arial"/>
                <w:spacing w:val="-2"/>
                <w:sz w:val="22"/>
                <w:szCs w:val="22"/>
              </w:rPr>
              <w:t xml:space="preserve"> </w:t>
            </w:r>
            <w:r w:rsidRPr="00EE0212">
              <w:rPr>
                <w:rFonts w:ascii="Arial" w:hAnsi="Arial" w:cs="Arial"/>
                <w:sz w:val="22"/>
                <w:szCs w:val="22"/>
              </w:rPr>
              <w:t>moscas,</w:t>
            </w:r>
            <w:r w:rsidRPr="00EE0212">
              <w:rPr>
                <w:rFonts w:ascii="Arial" w:hAnsi="Arial" w:cs="Arial"/>
                <w:spacing w:val="-2"/>
                <w:sz w:val="22"/>
                <w:szCs w:val="22"/>
              </w:rPr>
              <w:t xml:space="preserve"> </w:t>
            </w:r>
            <w:r w:rsidRPr="00EE0212">
              <w:rPr>
                <w:rFonts w:ascii="Arial" w:hAnsi="Arial" w:cs="Arial"/>
                <w:sz w:val="22"/>
                <w:szCs w:val="22"/>
              </w:rPr>
              <w:t>mosquitos,</w:t>
            </w:r>
            <w:r w:rsidRPr="00EE0212">
              <w:rPr>
                <w:rFonts w:ascii="Arial" w:hAnsi="Arial" w:cs="Arial"/>
                <w:spacing w:val="-2"/>
                <w:sz w:val="22"/>
                <w:szCs w:val="22"/>
              </w:rPr>
              <w:t xml:space="preserve"> </w:t>
            </w:r>
            <w:r w:rsidRPr="00EE0212">
              <w:rPr>
                <w:rFonts w:ascii="Arial" w:hAnsi="Arial" w:cs="Arial"/>
                <w:sz w:val="22"/>
                <w:szCs w:val="22"/>
              </w:rPr>
              <w:t>zancudos,</w:t>
            </w:r>
            <w:r w:rsidRPr="00EE0212">
              <w:rPr>
                <w:rFonts w:ascii="Arial" w:hAnsi="Arial" w:cs="Arial"/>
                <w:spacing w:val="-1"/>
                <w:sz w:val="22"/>
                <w:szCs w:val="22"/>
              </w:rPr>
              <w:t xml:space="preserve"> </w:t>
            </w:r>
            <w:r w:rsidRPr="00EE0212">
              <w:rPr>
                <w:rFonts w:ascii="Arial" w:hAnsi="Arial" w:cs="Arial"/>
                <w:sz w:val="22"/>
                <w:szCs w:val="22"/>
              </w:rPr>
              <w:t>abejas</w:t>
            </w:r>
            <w:r w:rsidRPr="00EE0212">
              <w:rPr>
                <w:rFonts w:ascii="Arial" w:hAnsi="Arial" w:cs="Arial"/>
                <w:spacing w:val="-3"/>
                <w:sz w:val="22"/>
                <w:szCs w:val="22"/>
              </w:rPr>
              <w:t xml:space="preserve"> </w:t>
            </w:r>
            <w:r w:rsidRPr="00EE0212">
              <w:rPr>
                <w:rFonts w:ascii="Arial" w:hAnsi="Arial" w:cs="Arial"/>
                <w:sz w:val="22"/>
                <w:szCs w:val="22"/>
              </w:rPr>
              <w:t>y</w:t>
            </w:r>
            <w:r w:rsidRPr="00EE0212">
              <w:rPr>
                <w:rFonts w:ascii="Arial" w:hAnsi="Arial" w:cs="Arial"/>
                <w:spacing w:val="-3"/>
                <w:sz w:val="22"/>
                <w:szCs w:val="22"/>
              </w:rPr>
              <w:t xml:space="preserve"> </w:t>
            </w:r>
            <w:r w:rsidRPr="00EE0212">
              <w:rPr>
                <w:rFonts w:ascii="Arial" w:hAnsi="Arial" w:cs="Arial"/>
                <w:sz w:val="22"/>
                <w:szCs w:val="22"/>
              </w:rPr>
              <w:t>avispas.</w:t>
            </w:r>
          </w:p>
          <w:p w14:paraId="56D06B22" w14:textId="77777777" w:rsidR="00136FE8" w:rsidRPr="00EE0212" w:rsidRDefault="00136FE8" w:rsidP="00F925E3">
            <w:pPr>
              <w:pStyle w:val="TableParagraph"/>
              <w:numPr>
                <w:ilvl w:val="0"/>
                <w:numId w:val="32"/>
              </w:numPr>
              <w:tabs>
                <w:tab w:val="left" w:pos="358"/>
              </w:tabs>
              <w:rPr>
                <w:rFonts w:ascii="Arial" w:hAnsi="Arial" w:cs="Arial"/>
                <w:sz w:val="22"/>
                <w:szCs w:val="22"/>
              </w:rPr>
            </w:pPr>
            <w:r w:rsidRPr="00EE0212">
              <w:rPr>
                <w:rFonts w:ascii="Arial" w:hAnsi="Arial" w:cs="Arial"/>
                <w:sz w:val="22"/>
                <w:szCs w:val="22"/>
              </w:rPr>
              <w:t>Roedores:</w:t>
            </w:r>
            <w:r w:rsidRPr="00EE0212">
              <w:rPr>
                <w:rFonts w:ascii="Arial" w:hAnsi="Arial" w:cs="Arial"/>
                <w:spacing w:val="-4"/>
                <w:sz w:val="22"/>
                <w:szCs w:val="22"/>
              </w:rPr>
              <w:t xml:space="preserve"> </w:t>
            </w:r>
            <w:r w:rsidRPr="00EE0212">
              <w:rPr>
                <w:rFonts w:ascii="Arial" w:hAnsi="Arial" w:cs="Arial"/>
                <w:sz w:val="22"/>
                <w:szCs w:val="22"/>
              </w:rPr>
              <w:t>fumigaciones</w:t>
            </w:r>
            <w:r w:rsidRPr="00EE0212">
              <w:rPr>
                <w:rFonts w:ascii="Arial" w:hAnsi="Arial" w:cs="Arial"/>
                <w:spacing w:val="-2"/>
                <w:sz w:val="22"/>
                <w:szCs w:val="22"/>
              </w:rPr>
              <w:t xml:space="preserve"> </w:t>
            </w:r>
            <w:r w:rsidRPr="00EE0212">
              <w:rPr>
                <w:rFonts w:ascii="Arial" w:hAnsi="Arial" w:cs="Arial"/>
                <w:sz w:val="22"/>
                <w:szCs w:val="22"/>
              </w:rPr>
              <w:t>utilizando</w:t>
            </w:r>
            <w:r w:rsidRPr="00EE0212">
              <w:rPr>
                <w:rFonts w:ascii="Arial" w:hAnsi="Arial" w:cs="Arial"/>
                <w:spacing w:val="-2"/>
                <w:sz w:val="22"/>
                <w:szCs w:val="22"/>
              </w:rPr>
              <w:t xml:space="preserve"> </w:t>
            </w:r>
            <w:r w:rsidRPr="00EE0212">
              <w:rPr>
                <w:rFonts w:ascii="Arial" w:hAnsi="Arial" w:cs="Arial"/>
                <w:sz w:val="22"/>
                <w:szCs w:val="22"/>
              </w:rPr>
              <w:t>estaciones</w:t>
            </w:r>
            <w:r w:rsidRPr="00EE0212">
              <w:rPr>
                <w:rFonts w:ascii="Arial" w:hAnsi="Arial" w:cs="Arial"/>
                <w:spacing w:val="-4"/>
                <w:sz w:val="22"/>
                <w:szCs w:val="22"/>
              </w:rPr>
              <w:t xml:space="preserve"> </w:t>
            </w:r>
            <w:r w:rsidRPr="00EE0212">
              <w:rPr>
                <w:rFonts w:ascii="Arial" w:hAnsi="Arial" w:cs="Arial"/>
                <w:sz w:val="22"/>
                <w:szCs w:val="22"/>
              </w:rPr>
              <w:t>de</w:t>
            </w:r>
            <w:r w:rsidRPr="00EE0212">
              <w:rPr>
                <w:rFonts w:ascii="Arial" w:hAnsi="Arial" w:cs="Arial"/>
                <w:spacing w:val="-2"/>
                <w:sz w:val="22"/>
                <w:szCs w:val="22"/>
              </w:rPr>
              <w:t xml:space="preserve"> </w:t>
            </w:r>
            <w:r w:rsidRPr="00EE0212">
              <w:rPr>
                <w:rFonts w:ascii="Arial" w:hAnsi="Arial" w:cs="Arial"/>
                <w:sz w:val="22"/>
                <w:szCs w:val="22"/>
              </w:rPr>
              <w:t>cebados,</w:t>
            </w:r>
            <w:r w:rsidRPr="00EE0212">
              <w:rPr>
                <w:rFonts w:ascii="Arial" w:hAnsi="Arial" w:cs="Arial"/>
                <w:spacing w:val="-4"/>
                <w:sz w:val="22"/>
                <w:szCs w:val="22"/>
              </w:rPr>
              <w:t xml:space="preserve"> </w:t>
            </w:r>
            <w:r w:rsidRPr="00EE0212">
              <w:rPr>
                <w:rFonts w:ascii="Arial" w:hAnsi="Arial" w:cs="Arial"/>
                <w:sz w:val="22"/>
                <w:szCs w:val="22"/>
              </w:rPr>
              <w:t>artificiales</w:t>
            </w:r>
            <w:r w:rsidRPr="00EE0212">
              <w:rPr>
                <w:rFonts w:ascii="Arial" w:hAnsi="Arial" w:cs="Arial"/>
                <w:spacing w:val="-2"/>
                <w:sz w:val="22"/>
                <w:szCs w:val="22"/>
              </w:rPr>
              <w:t xml:space="preserve"> </w:t>
            </w:r>
            <w:r w:rsidRPr="00EE0212">
              <w:rPr>
                <w:rFonts w:ascii="Arial" w:hAnsi="Arial" w:cs="Arial"/>
                <w:sz w:val="22"/>
                <w:szCs w:val="22"/>
              </w:rPr>
              <w:t>y</w:t>
            </w:r>
            <w:r w:rsidRPr="00EE0212">
              <w:rPr>
                <w:rFonts w:ascii="Arial" w:hAnsi="Arial" w:cs="Arial"/>
                <w:spacing w:val="-3"/>
                <w:sz w:val="22"/>
                <w:szCs w:val="22"/>
              </w:rPr>
              <w:t xml:space="preserve"> </w:t>
            </w:r>
            <w:r w:rsidRPr="00EE0212">
              <w:rPr>
                <w:rFonts w:ascii="Arial" w:hAnsi="Arial" w:cs="Arial"/>
                <w:sz w:val="22"/>
                <w:szCs w:val="22"/>
              </w:rPr>
              <w:t>naturales.</w:t>
            </w:r>
          </w:p>
          <w:p w14:paraId="14AAE1FA" w14:textId="77777777" w:rsidR="00136FE8" w:rsidRPr="00EE0212" w:rsidRDefault="00136FE8" w:rsidP="00F925E3">
            <w:pPr>
              <w:pStyle w:val="TableParagraph"/>
              <w:numPr>
                <w:ilvl w:val="0"/>
                <w:numId w:val="32"/>
              </w:numPr>
              <w:tabs>
                <w:tab w:val="left" w:pos="334"/>
              </w:tabs>
              <w:ind w:right="102"/>
              <w:rPr>
                <w:rFonts w:ascii="Arial" w:hAnsi="Arial" w:cs="Arial"/>
                <w:sz w:val="22"/>
                <w:szCs w:val="22"/>
              </w:rPr>
            </w:pPr>
            <w:r w:rsidRPr="00EE0212">
              <w:rPr>
                <w:rFonts w:ascii="Arial" w:hAnsi="Arial" w:cs="Arial"/>
                <w:spacing w:val="-1"/>
                <w:sz w:val="22"/>
                <w:szCs w:val="22"/>
              </w:rPr>
              <w:t>Comején</w:t>
            </w:r>
            <w:r w:rsidRPr="00EE0212">
              <w:rPr>
                <w:rFonts w:ascii="Arial" w:hAnsi="Arial" w:cs="Arial"/>
                <w:spacing w:val="-12"/>
                <w:sz w:val="22"/>
                <w:szCs w:val="22"/>
              </w:rPr>
              <w:t xml:space="preserve"> </w:t>
            </w:r>
            <w:r w:rsidRPr="00EE0212">
              <w:rPr>
                <w:rFonts w:ascii="Arial" w:hAnsi="Arial" w:cs="Arial"/>
                <w:spacing w:val="-1"/>
                <w:sz w:val="22"/>
                <w:szCs w:val="22"/>
              </w:rPr>
              <w:t>y</w:t>
            </w:r>
            <w:r w:rsidRPr="00EE0212">
              <w:rPr>
                <w:rFonts w:ascii="Arial" w:hAnsi="Arial" w:cs="Arial"/>
                <w:spacing w:val="-16"/>
                <w:sz w:val="22"/>
                <w:szCs w:val="22"/>
              </w:rPr>
              <w:t xml:space="preserve"> </w:t>
            </w:r>
            <w:r w:rsidRPr="00EE0212">
              <w:rPr>
                <w:rFonts w:ascii="Arial" w:hAnsi="Arial" w:cs="Arial"/>
                <w:spacing w:val="-1"/>
                <w:sz w:val="22"/>
                <w:szCs w:val="22"/>
              </w:rPr>
              <w:t>termita:</w:t>
            </w:r>
            <w:r w:rsidRPr="00EE0212">
              <w:rPr>
                <w:rFonts w:ascii="Arial" w:hAnsi="Arial" w:cs="Arial"/>
                <w:spacing w:val="-10"/>
                <w:sz w:val="22"/>
                <w:szCs w:val="22"/>
              </w:rPr>
              <w:t xml:space="preserve"> </w:t>
            </w:r>
            <w:r w:rsidRPr="00EE0212">
              <w:rPr>
                <w:rFonts w:ascii="Arial" w:hAnsi="Arial" w:cs="Arial"/>
                <w:sz w:val="22"/>
                <w:szCs w:val="22"/>
              </w:rPr>
              <w:t>la</w:t>
            </w:r>
            <w:r w:rsidRPr="00EE0212">
              <w:rPr>
                <w:rFonts w:ascii="Arial" w:hAnsi="Arial" w:cs="Arial"/>
                <w:spacing w:val="-17"/>
                <w:sz w:val="22"/>
                <w:szCs w:val="22"/>
              </w:rPr>
              <w:t xml:space="preserve"> </w:t>
            </w:r>
            <w:r w:rsidRPr="00EE0212">
              <w:rPr>
                <w:rFonts w:ascii="Arial" w:hAnsi="Arial" w:cs="Arial"/>
                <w:sz w:val="22"/>
                <w:szCs w:val="22"/>
              </w:rPr>
              <w:t>plaga</w:t>
            </w:r>
            <w:r w:rsidRPr="00EE0212">
              <w:rPr>
                <w:rFonts w:ascii="Arial" w:hAnsi="Arial" w:cs="Arial"/>
                <w:spacing w:val="-14"/>
                <w:sz w:val="22"/>
                <w:szCs w:val="22"/>
              </w:rPr>
              <w:t xml:space="preserve"> </w:t>
            </w:r>
            <w:r w:rsidRPr="00EE0212">
              <w:rPr>
                <w:rFonts w:ascii="Arial" w:hAnsi="Arial" w:cs="Arial"/>
                <w:sz w:val="22"/>
                <w:szCs w:val="22"/>
              </w:rPr>
              <w:t>más</w:t>
            </w:r>
            <w:r w:rsidRPr="00EE0212">
              <w:rPr>
                <w:rFonts w:ascii="Arial" w:hAnsi="Arial" w:cs="Arial"/>
                <w:spacing w:val="-14"/>
                <w:sz w:val="22"/>
                <w:szCs w:val="22"/>
              </w:rPr>
              <w:t xml:space="preserve"> </w:t>
            </w:r>
            <w:r w:rsidRPr="00EE0212">
              <w:rPr>
                <w:rFonts w:ascii="Arial" w:hAnsi="Arial" w:cs="Arial"/>
                <w:sz w:val="22"/>
                <w:szCs w:val="22"/>
              </w:rPr>
              <w:t>temida</w:t>
            </w:r>
            <w:r w:rsidRPr="00EE0212">
              <w:rPr>
                <w:rFonts w:ascii="Arial" w:hAnsi="Arial" w:cs="Arial"/>
                <w:spacing w:val="-12"/>
                <w:sz w:val="22"/>
                <w:szCs w:val="22"/>
              </w:rPr>
              <w:t xml:space="preserve"> </w:t>
            </w:r>
            <w:r w:rsidRPr="00EE0212">
              <w:rPr>
                <w:rFonts w:ascii="Arial" w:hAnsi="Arial" w:cs="Arial"/>
                <w:sz w:val="22"/>
                <w:szCs w:val="22"/>
              </w:rPr>
              <w:t>por</w:t>
            </w:r>
            <w:r w:rsidRPr="00EE0212">
              <w:rPr>
                <w:rFonts w:ascii="Arial" w:hAnsi="Arial" w:cs="Arial"/>
                <w:spacing w:val="-13"/>
                <w:sz w:val="22"/>
                <w:szCs w:val="22"/>
              </w:rPr>
              <w:t xml:space="preserve"> </w:t>
            </w:r>
            <w:r w:rsidRPr="00EE0212">
              <w:rPr>
                <w:rFonts w:ascii="Arial" w:hAnsi="Arial" w:cs="Arial"/>
                <w:sz w:val="22"/>
                <w:szCs w:val="22"/>
              </w:rPr>
              <w:t>su</w:t>
            </w:r>
            <w:r w:rsidRPr="00EE0212">
              <w:rPr>
                <w:rFonts w:ascii="Arial" w:hAnsi="Arial" w:cs="Arial"/>
                <w:spacing w:val="-14"/>
                <w:sz w:val="22"/>
                <w:szCs w:val="22"/>
              </w:rPr>
              <w:t xml:space="preserve"> </w:t>
            </w:r>
            <w:r w:rsidRPr="00EE0212">
              <w:rPr>
                <w:rFonts w:ascii="Arial" w:hAnsi="Arial" w:cs="Arial"/>
                <w:sz w:val="22"/>
                <w:szCs w:val="22"/>
              </w:rPr>
              <w:t>gran</w:t>
            </w:r>
            <w:r w:rsidRPr="00EE0212">
              <w:rPr>
                <w:rFonts w:ascii="Arial" w:hAnsi="Arial" w:cs="Arial"/>
                <w:spacing w:val="-12"/>
                <w:sz w:val="22"/>
                <w:szCs w:val="22"/>
              </w:rPr>
              <w:t xml:space="preserve"> </w:t>
            </w:r>
            <w:r w:rsidRPr="00EE0212">
              <w:rPr>
                <w:rFonts w:ascii="Arial" w:hAnsi="Arial" w:cs="Arial"/>
                <w:sz w:val="22"/>
                <w:szCs w:val="22"/>
              </w:rPr>
              <w:t>capacidad</w:t>
            </w:r>
            <w:r w:rsidRPr="00EE0212">
              <w:rPr>
                <w:rFonts w:ascii="Arial" w:hAnsi="Arial" w:cs="Arial"/>
                <w:spacing w:val="-11"/>
                <w:sz w:val="22"/>
                <w:szCs w:val="22"/>
              </w:rPr>
              <w:t xml:space="preserve"> </w:t>
            </w:r>
            <w:r w:rsidRPr="00EE0212">
              <w:rPr>
                <w:rFonts w:ascii="Arial" w:hAnsi="Arial" w:cs="Arial"/>
                <w:sz w:val="22"/>
                <w:szCs w:val="22"/>
              </w:rPr>
              <w:t>invasora</w:t>
            </w:r>
            <w:r w:rsidRPr="00EE0212">
              <w:rPr>
                <w:rFonts w:ascii="Arial" w:hAnsi="Arial" w:cs="Arial"/>
                <w:spacing w:val="-14"/>
                <w:sz w:val="22"/>
                <w:szCs w:val="22"/>
              </w:rPr>
              <w:t xml:space="preserve"> </w:t>
            </w:r>
            <w:r w:rsidRPr="00EE0212">
              <w:rPr>
                <w:rFonts w:ascii="Arial" w:hAnsi="Arial" w:cs="Arial"/>
                <w:sz w:val="22"/>
                <w:szCs w:val="22"/>
              </w:rPr>
              <w:t>y</w:t>
            </w:r>
            <w:r w:rsidRPr="00EE0212">
              <w:rPr>
                <w:rFonts w:ascii="Arial" w:hAnsi="Arial" w:cs="Arial"/>
                <w:spacing w:val="-14"/>
                <w:sz w:val="22"/>
                <w:szCs w:val="22"/>
              </w:rPr>
              <w:t xml:space="preserve"> </w:t>
            </w:r>
            <w:r w:rsidRPr="00EE0212">
              <w:rPr>
                <w:rFonts w:ascii="Arial" w:hAnsi="Arial" w:cs="Arial"/>
                <w:sz w:val="22"/>
                <w:szCs w:val="22"/>
              </w:rPr>
              <w:t>destructora</w:t>
            </w:r>
            <w:r w:rsidRPr="00EE0212">
              <w:rPr>
                <w:rFonts w:ascii="Arial" w:hAnsi="Arial" w:cs="Arial"/>
                <w:spacing w:val="-13"/>
                <w:sz w:val="22"/>
                <w:szCs w:val="22"/>
              </w:rPr>
              <w:t xml:space="preserve"> </w:t>
            </w:r>
            <w:r w:rsidRPr="00EE0212">
              <w:rPr>
                <w:rFonts w:ascii="Arial" w:hAnsi="Arial" w:cs="Arial"/>
                <w:sz w:val="22"/>
                <w:szCs w:val="22"/>
              </w:rPr>
              <w:t>en</w:t>
            </w:r>
            <w:r w:rsidRPr="00EE0212">
              <w:rPr>
                <w:rFonts w:ascii="Arial" w:hAnsi="Arial" w:cs="Arial"/>
                <w:spacing w:val="-14"/>
                <w:sz w:val="22"/>
                <w:szCs w:val="22"/>
              </w:rPr>
              <w:t xml:space="preserve"> </w:t>
            </w:r>
            <w:r w:rsidRPr="00EE0212">
              <w:rPr>
                <w:rFonts w:ascii="Arial" w:hAnsi="Arial" w:cs="Arial"/>
                <w:sz w:val="22"/>
                <w:szCs w:val="22"/>
              </w:rPr>
              <w:t>madera</w:t>
            </w:r>
            <w:r w:rsidRPr="00EE0212">
              <w:rPr>
                <w:rFonts w:ascii="Arial" w:hAnsi="Arial" w:cs="Arial"/>
                <w:spacing w:val="-58"/>
                <w:sz w:val="22"/>
                <w:szCs w:val="22"/>
              </w:rPr>
              <w:t xml:space="preserve"> </w:t>
            </w:r>
            <w:r w:rsidRPr="00EE0212">
              <w:rPr>
                <w:rFonts w:ascii="Arial" w:hAnsi="Arial" w:cs="Arial"/>
                <w:sz w:val="22"/>
                <w:szCs w:val="22"/>
              </w:rPr>
              <w:t>y</w:t>
            </w:r>
            <w:r w:rsidRPr="00EE0212">
              <w:rPr>
                <w:rFonts w:ascii="Arial" w:hAnsi="Arial" w:cs="Arial"/>
                <w:spacing w:val="-2"/>
                <w:sz w:val="22"/>
                <w:szCs w:val="22"/>
              </w:rPr>
              <w:t xml:space="preserve"> </w:t>
            </w:r>
            <w:r w:rsidRPr="00EE0212">
              <w:rPr>
                <w:rFonts w:ascii="Arial" w:hAnsi="Arial" w:cs="Arial"/>
                <w:sz w:val="22"/>
                <w:szCs w:val="22"/>
              </w:rPr>
              <w:t>archivos documentales.</w:t>
            </w:r>
          </w:p>
          <w:p w14:paraId="481132A3" w14:textId="77777777" w:rsidR="00136FE8" w:rsidRPr="00EE0212" w:rsidRDefault="00136FE8" w:rsidP="00F925E3">
            <w:pPr>
              <w:pStyle w:val="TableParagraph"/>
              <w:ind w:left="57" w:right="44"/>
              <w:jc w:val="both"/>
              <w:rPr>
                <w:rFonts w:ascii="Arial" w:hAnsi="Arial" w:cs="Arial"/>
                <w:sz w:val="22"/>
                <w:szCs w:val="22"/>
              </w:rPr>
            </w:pPr>
          </w:p>
          <w:p w14:paraId="727D0EAC" w14:textId="77777777" w:rsidR="00136FE8" w:rsidRDefault="00136FE8" w:rsidP="00F925E3">
            <w:pPr>
              <w:pStyle w:val="TableParagraph"/>
              <w:ind w:right="101"/>
              <w:jc w:val="both"/>
              <w:rPr>
                <w:rFonts w:ascii="Arial" w:hAnsi="Arial" w:cs="Arial"/>
                <w:sz w:val="22"/>
                <w:szCs w:val="22"/>
              </w:rPr>
            </w:pPr>
            <w:r w:rsidRPr="00EE0212">
              <w:rPr>
                <w:rFonts w:ascii="Arial" w:hAnsi="Arial" w:cs="Arial"/>
                <w:sz w:val="22"/>
                <w:szCs w:val="22"/>
              </w:rPr>
              <w:t>El objetivo del programa de fumigación es mitigar y controlar la población de estas plagas,</w:t>
            </w:r>
            <w:r w:rsidRPr="00EE0212">
              <w:rPr>
                <w:rFonts w:ascii="Arial" w:hAnsi="Arial" w:cs="Arial"/>
                <w:spacing w:val="1"/>
                <w:sz w:val="22"/>
                <w:szCs w:val="22"/>
              </w:rPr>
              <w:t xml:space="preserve"> </w:t>
            </w:r>
            <w:r w:rsidRPr="00EE0212">
              <w:rPr>
                <w:rFonts w:ascii="Arial" w:hAnsi="Arial" w:cs="Arial"/>
                <w:sz w:val="22"/>
                <w:szCs w:val="22"/>
              </w:rPr>
              <w:t>minimizando</w:t>
            </w:r>
            <w:r w:rsidRPr="00EE0212">
              <w:rPr>
                <w:rFonts w:ascii="Arial" w:hAnsi="Arial" w:cs="Arial"/>
                <w:spacing w:val="-9"/>
                <w:sz w:val="22"/>
                <w:szCs w:val="22"/>
              </w:rPr>
              <w:t xml:space="preserve"> </w:t>
            </w:r>
            <w:r w:rsidRPr="00EE0212">
              <w:rPr>
                <w:rFonts w:ascii="Arial" w:hAnsi="Arial" w:cs="Arial"/>
                <w:sz w:val="22"/>
                <w:szCs w:val="22"/>
              </w:rPr>
              <w:t>los</w:t>
            </w:r>
            <w:r w:rsidRPr="00EE0212">
              <w:rPr>
                <w:rFonts w:ascii="Arial" w:hAnsi="Arial" w:cs="Arial"/>
                <w:spacing w:val="-8"/>
                <w:sz w:val="22"/>
                <w:szCs w:val="22"/>
              </w:rPr>
              <w:t xml:space="preserve"> </w:t>
            </w:r>
            <w:r w:rsidRPr="00EE0212">
              <w:rPr>
                <w:rFonts w:ascii="Arial" w:hAnsi="Arial" w:cs="Arial"/>
                <w:sz w:val="22"/>
                <w:szCs w:val="22"/>
              </w:rPr>
              <w:t>riesgos</w:t>
            </w:r>
            <w:r w:rsidRPr="00EE0212">
              <w:rPr>
                <w:rFonts w:ascii="Arial" w:hAnsi="Arial" w:cs="Arial"/>
                <w:spacing w:val="-10"/>
                <w:sz w:val="22"/>
                <w:szCs w:val="22"/>
              </w:rPr>
              <w:t xml:space="preserve"> </w:t>
            </w:r>
            <w:r w:rsidRPr="00EE0212">
              <w:rPr>
                <w:rFonts w:ascii="Arial" w:hAnsi="Arial" w:cs="Arial"/>
                <w:sz w:val="22"/>
                <w:szCs w:val="22"/>
              </w:rPr>
              <w:t>de</w:t>
            </w:r>
            <w:r w:rsidRPr="00EE0212">
              <w:rPr>
                <w:rFonts w:ascii="Arial" w:hAnsi="Arial" w:cs="Arial"/>
                <w:spacing w:val="-8"/>
                <w:sz w:val="22"/>
                <w:szCs w:val="22"/>
              </w:rPr>
              <w:t xml:space="preserve"> </w:t>
            </w:r>
            <w:r w:rsidRPr="00EE0212">
              <w:rPr>
                <w:rFonts w:ascii="Arial" w:hAnsi="Arial" w:cs="Arial"/>
                <w:sz w:val="22"/>
                <w:szCs w:val="22"/>
              </w:rPr>
              <w:t>infección</w:t>
            </w:r>
            <w:r w:rsidRPr="00EE0212">
              <w:rPr>
                <w:rFonts w:ascii="Arial" w:hAnsi="Arial" w:cs="Arial"/>
                <w:spacing w:val="-8"/>
                <w:sz w:val="22"/>
                <w:szCs w:val="22"/>
              </w:rPr>
              <w:t xml:space="preserve"> </w:t>
            </w:r>
            <w:r w:rsidRPr="00EE0212">
              <w:rPr>
                <w:rFonts w:ascii="Arial" w:hAnsi="Arial" w:cs="Arial"/>
                <w:sz w:val="22"/>
                <w:szCs w:val="22"/>
              </w:rPr>
              <w:t>y</w:t>
            </w:r>
            <w:r w:rsidRPr="00EE0212">
              <w:rPr>
                <w:rFonts w:ascii="Arial" w:hAnsi="Arial" w:cs="Arial"/>
                <w:spacing w:val="-10"/>
                <w:sz w:val="22"/>
                <w:szCs w:val="22"/>
              </w:rPr>
              <w:t xml:space="preserve"> </w:t>
            </w:r>
            <w:r w:rsidRPr="00EE0212">
              <w:rPr>
                <w:rFonts w:ascii="Arial" w:hAnsi="Arial" w:cs="Arial"/>
                <w:sz w:val="22"/>
                <w:szCs w:val="22"/>
              </w:rPr>
              <w:t>contaminación</w:t>
            </w:r>
            <w:r w:rsidRPr="00EE0212">
              <w:rPr>
                <w:rFonts w:ascii="Arial" w:hAnsi="Arial" w:cs="Arial"/>
                <w:spacing w:val="-8"/>
                <w:sz w:val="22"/>
                <w:szCs w:val="22"/>
              </w:rPr>
              <w:t xml:space="preserve"> </w:t>
            </w:r>
            <w:r w:rsidRPr="00EE0212">
              <w:rPr>
                <w:rFonts w:ascii="Arial" w:hAnsi="Arial" w:cs="Arial"/>
                <w:sz w:val="22"/>
                <w:szCs w:val="22"/>
              </w:rPr>
              <w:t>por</w:t>
            </w:r>
            <w:r w:rsidRPr="00EE0212">
              <w:rPr>
                <w:rFonts w:ascii="Arial" w:hAnsi="Arial" w:cs="Arial"/>
                <w:spacing w:val="-8"/>
                <w:sz w:val="22"/>
                <w:szCs w:val="22"/>
              </w:rPr>
              <w:t xml:space="preserve"> </w:t>
            </w:r>
            <w:r w:rsidRPr="00EE0212">
              <w:rPr>
                <w:rFonts w:ascii="Arial" w:hAnsi="Arial" w:cs="Arial"/>
                <w:sz w:val="22"/>
                <w:szCs w:val="22"/>
              </w:rPr>
              <w:t>bacterias,</w:t>
            </w:r>
            <w:r w:rsidRPr="00EE0212">
              <w:rPr>
                <w:rFonts w:ascii="Arial" w:hAnsi="Arial" w:cs="Arial"/>
                <w:spacing w:val="-7"/>
                <w:sz w:val="22"/>
                <w:szCs w:val="22"/>
              </w:rPr>
              <w:t xml:space="preserve"> </w:t>
            </w:r>
            <w:r w:rsidRPr="00EE0212">
              <w:rPr>
                <w:rFonts w:ascii="Arial" w:hAnsi="Arial" w:cs="Arial"/>
                <w:sz w:val="22"/>
                <w:szCs w:val="22"/>
              </w:rPr>
              <w:t>virus</w:t>
            </w:r>
            <w:r w:rsidRPr="00EE0212">
              <w:rPr>
                <w:rFonts w:ascii="Arial" w:hAnsi="Arial" w:cs="Arial"/>
                <w:spacing w:val="-10"/>
                <w:sz w:val="22"/>
                <w:szCs w:val="22"/>
              </w:rPr>
              <w:t xml:space="preserve"> </w:t>
            </w:r>
            <w:r w:rsidRPr="00EE0212">
              <w:rPr>
                <w:rFonts w:ascii="Arial" w:hAnsi="Arial" w:cs="Arial"/>
                <w:sz w:val="22"/>
                <w:szCs w:val="22"/>
              </w:rPr>
              <w:t>y</w:t>
            </w:r>
            <w:r w:rsidRPr="00EE0212">
              <w:rPr>
                <w:rFonts w:ascii="Arial" w:hAnsi="Arial" w:cs="Arial"/>
                <w:spacing w:val="-10"/>
                <w:sz w:val="22"/>
                <w:szCs w:val="22"/>
              </w:rPr>
              <w:t xml:space="preserve"> </w:t>
            </w:r>
            <w:r w:rsidRPr="00EE0212">
              <w:rPr>
                <w:rFonts w:ascii="Arial" w:hAnsi="Arial" w:cs="Arial"/>
                <w:sz w:val="22"/>
                <w:szCs w:val="22"/>
              </w:rPr>
              <w:t>hongos,</w:t>
            </w:r>
            <w:r w:rsidRPr="00EE0212">
              <w:rPr>
                <w:rFonts w:ascii="Arial" w:hAnsi="Arial" w:cs="Arial"/>
                <w:spacing w:val="-7"/>
                <w:sz w:val="22"/>
                <w:szCs w:val="22"/>
              </w:rPr>
              <w:t xml:space="preserve"> </w:t>
            </w:r>
            <w:r w:rsidRPr="00EE0212">
              <w:rPr>
                <w:rFonts w:ascii="Arial" w:hAnsi="Arial" w:cs="Arial"/>
                <w:sz w:val="22"/>
                <w:szCs w:val="22"/>
              </w:rPr>
              <w:t>la</w:t>
            </w:r>
            <w:r w:rsidRPr="00EE0212">
              <w:rPr>
                <w:rFonts w:ascii="Arial" w:hAnsi="Arial" w:cs="Arial"/>
                <w:spacing w:val="-8"/>
                <w:sz w:val="22"/>
                <w:szCs w:val="22"/>
              </w:rPr>
              <w:t xml:space="preserve"> </w:t>
            </w:r>
            <w:r w:rsidRPr="00EE0212">
              <w:rPr>
                <w:rFonts w:ascii="Arial" w:hAnsi="Arial" w:cs="Arial"/>
                <w:sz w:val="22"/>
                <w:szCs w:val="22"/>
              </w:rPr>
              <w:t>disminución</w:t>
            </w:r>
            <w:r w:rsidRPr="00EE0212">
              <w:rPr>
                <w:rFonts w:ascii="Arial" w:hAnsi="Arial" w:cs="Arial"/>
                <w:spacing w:val="-59"/>
                <w:sz w:val="22"/>
                <w:szCs w:val="22"/>
              </w:rPr>
              <w:t xml:space="preserve"> </w:t>
            </w:r>
            <w:r w:rsidRPr="00EE0212">
              <w:rPr>
                <w:rFonts w:ascii="Arial" w:hAnsi="Arial" w:cs="Arial"/>
                <w:sz w:val="22"/>
                <w:szCs w:val="22"/>
              </w:rPr>
              <w:t>de las molestias sanitarias producidas por los insectos voladores y artrópodos en general, y la</w:t>
            </w:r>
            <w:r w:rsidRPr="00EE0212">
              <w:rPr>
                <w:rFonts w:ascii="Arial" w:hAnsi="Arial" w:cs="Arial"/>
                <w:spacing w:val="1"/>
                <w:sz w:val="22"/>
                <w:szCs w:val="22"/>
              </w:rPr>
              <w:t xml:space="preserve"> </w:t>
            </w:r>
            <w:r w:rsidRPr="00EE0212">
              <w:rPr>
                <w:rFonts w:ascii="Arial" w:hAnsi="Arial" w:cs="Arial"/>
                <w:sz w:val="22"/>
                <w:szCs w:val="22"/>
              </w:rPr>
              <w:t>disminución de los riesgos de transmisión de enfermedades, así como la disminución de pérdida</w:t>
            </w:r>
            <w:r w:rsidRPr="00EE0212">
              <w:rPr>
                <w:rFonts w:ascii="Arial" w:hAnsi="Arial" w:cs="Arial"/>
                <w:spacing w:val="1"/>
                <w:sz w:val="22"/>
                <w:szCs w:val="22"/>
              </w:rPr>
              <w:t xml:space="preserve"> </w:t>
            </w:r>
            <w:r w:rsidRPr="00EE0212">
              <w:rPr>
                <w:rFonts w:ascii="Arial" w:hAnsi="Arial" w:cs="Arial"/>
                <w:sz w:val="22"/>
                <w:szCs w:val="22"/>
              </w:rPr>
              <w:t>de</w:t>
            </w:r>
            <w:r w:rsidRPr="00EE0212">
              <w:rPr>
                <w:rFonts w:ascii="Arial" w:hAnsi="Arial" w:cs="Arial"/>
                <w:spacing w:val="-1"/>
                <w:sz w:val="22"/>
                <w:szCs w:val="22"/>
              </w:rPr>
              <w:t xml:space="preserve"> </w:t>
            </w:r>
            <w:r w:rsidRPr="00EE0212">
              <w:rPr>
                <w:rFonts w:ascii="Arial" w:hAnsi="Arial" w:cs="Arial"/>
                <w:sz w:val="22"/>
                <w:szCs w:val="22"/>
              </w:rPr>
              <w:t>archivos</w:t>
            </w:r>
            <w:r w:rsidRPr="00EE0212">
              <w:rPr>
                <w:rFonts w:ascii="Arial" w:hAnsi="Arial" w:cs="Arial"/>
                <w:spacing w:val="-1"/>
                <w:sz w:val="22"/>
                <w:szCs w:val="22"/>
              </w:rPr>
              <w:t xml:space="preserve"> </w:t>
            </w:r>
            <w:r w:rsidRPr="00EE0212">
              <w:rPr>
                <w:rFonts w:ascii="Arial" w:hAnsi="Arial" w:cs="Arial"/>
                <w:sz w:val="22"/>
                <w:szCs w:val="22"/>
              </w:rPr>
              <w:t>por</w:t>
            </w:r>
            <w:r w:rsidRPr="00EE0212">
              <w:rPr>
                <w:rFonts w:ascii="Arial" w:hAnsi="Arial" w:cs="Arial"/>
                <w:spacing w:val="-2"/>
                <w:sz w:val="22"/>
                <w:szCs w:val="22"/>
              </w:rPr>
              <w:t xml:space="preserve"> </w:t>
            </w:r>
            <w:r w:rsidRPr="00EE0212">
              <w:rPr>
                <w:rFonts w:ascii="Arial" w:hAnsi="Arial" w:cs="Arial"/>
                <w:sz w:val="22"/>
                <w:szCs w:val="22"/>
              </w:rPr>
              <w:t>acción de</w:t>
            </w:r>
            <w:r w:rsidRPr="00EE0212">
              <w:rPr>
                <w:rFonts w:ascii="Arial" w:hAnsi="Arial" w:cs="Arial"/>
                <w:spacing w:val="-1"/>
                <w:sz w:val="22"/>
                <w:szCs w:val="22"/>
              </w:rPr>
              <w:t xml:space="preserve"> </w:t>
            </w:r>
            <w:r w:rsidRPr="00EE0212">
              <w:rPr>
                <w:rFonts w:ascii="Arial" w:hAnsi="Arial" w:cs="Arial"/>
                <w:sz w:val="22"/>
                <w:szCs w:val="22"/>
              </w:rPr>
              <w:t>comején,</w:t>
            </w:r>
            <w:r w:rsidRPr="00EE0212">
              <w:rPr>
                <w:rFonts w:ascii="Arial" w:hAnsi="Arial" w:cs="Arial"/>
                <w:spacing w:val="-2"/>
                <w:sz w:val="22"/>
                <w:szCs w:val="22"/>
              </w:rPr>
              <w:t xml:space="preserve"> </w:t>
            </w:r>
            <w:r w:rsidRPr="00EE0212">
              <w:rPr>
                <w:rFonts w:ascii="Arial" w:hAnsi="Arial" w:cs="Arial"/>
                <w:sz w:val="22"/>
                <w:szCs w:val="22"/>
              </w:rPr>
              <w:t>termitas,</w:t>
            </w:r>
            <w:r w:rsidRPr="00EE0212">
              <w:rPr>
                <w:rFonts w:ascii="Arial" w:hAnsi="Arial" w:cs="Arial"/>
                <w:spacing w:val="1"/>
                <w:sz w:val="22"/>
                <w:szCs w:val="22"/>
              </w:rPr>
              <w:t xml:space="preserve"> </w:t>
            </w:r>
            <w:r w:rsidRPr="00EE0212">
              <w:rPr>
                <w:rFonts w:ascii="Arial" w:hAnsi="Arial" w:cs="Arial"/>
                <w:sz w:val="22"/>
                <w:szCs w:val="22"/>
              </w:rPr>
              <w:t>polillas y/o</w:t>
            </w:r>
            <w:r w:rsidRPr="00EE0212">
              <w:rPr>
                <w:rFonts w:ascii="Arial" w:hAnsi="Arial" w:cs="Arial"/>
                <w:spacing w:val="-1"/>
                <w:sz w:val="22"/>
                <w:szCs w:val="22"/>
              </w:rPr>
              <w:t xml:space="preserve"> </w:t>
            </w:r>
            <w:r w:rsidRPr="00EE0212">
              <w:rPr>
                <w:rFonts w:ascii="Arial" w:hAnsi="Arial" w:cs="Arial"/>
                <w:sz w:val="22"/>
                <w:szCs w:val="22"/>
              </w:rPr>
              <w:t>demás</w:t>
            </w:r>
            <w:r w:rsidRPr="00EE0212">
              <w:rPr>
                <w:rFonts w:ascii="Arial" w:hAnsi="Arial" w:cs="Arial"/>
                <w:spacing w:val="-3"/>
                <w:sz w:val="22"/>
                <w:szCs w:val="22"/>
              </w:rPr>
              <w:t xml:space="preserve"> </w:t>
            </w:r>
            <w:r w:rsidRPr="00EE0212">
              <w:rPr>
                <w:rFonts w:ascii="Arial" w:hAnsi="Arial" w:cs="Arial"/>
                <w:sz w:val="22"/>
                <w:szCs w:val="22"/>
              </w:rPr>
              <w:t>insectos depredadores.</w:t>
            </w:r>
          </w:p>
          <w:p w14:paraId="4F87ED38" w14:textId="77777777" w:rsidR="00AA6CC3" w:rsidRDefault="00AA6CC3" w:rsidP="00F925E3">
            <w:pPr>
              <w:pStyle w:val="TableParagraph"/>
              <w:ind w:right="101"/>
              <w:jc w:val="both"/>
              <w:rPr>
                <w:rFonts w:ascii="Arial" w:hAnsi="Arial" w:cs="Arial"/>
                <w:sz w:val="22"/>
                <w:szCs w:val="22"/>
              </w:rPr>
            </w:pPr>
          </w:p>
          <w:p w14:paraId="5C00F47E" w14:textId="77777777" w:rsidR="00AA6CC3" w:rsidRPr="00EE0212" w:rsidRDefault="00AA6CC3" w:rsidP="00AA6CC3">
            <w:pPr>
              <w:pStyle w:val="TableParagraph"/>
              <w:ind w:right="48"/>
              <w:jc w:val="both"/>
              <w:rPr>
                <w:rFonts w:ascii="Arial" w:hAnsi="Arial" w:cs="Arial"/>
                <w:sz w:val="22"/>
                <w:szCs w:val="22"/>
              </w:rPr>
            </w:pPr>
            <w:r w:rsidRPr="00EE0212">
              <w:rPr>
                <w:rFonts w:ascii="Arial" w:hAnsi="Arial" w:cs="Arial"/>
                <w:sz w:val="22"/>
                <w:szCs w:val="22"/>
              </w:rPr>
              <w:t>En razón a esto, se realizó la publicación de la invitación pública-IP 049</w:t>
            </w:r>
            <w:r>
              <w:rPr>
                <w:rFonts w:ascii="Arial" w:hAnsi="Arial" w:cs="Arial"/>
                <w:sz w:val="22"/>
                <w:szCs w:val="22"/>
              </w:rPr>
              <w:t xml:space="preserve"> </w:t>
            </w:r>
            <w:r w:rsidRPr="00EE0212">
              <w:rPr>
                <w:rFonts w:ascii="Arial" w:hAnsi="Arial" w:cs="Arial"/>
                <w:sz w:val="22"/>
                <w:szCs w:val="22"/>
              </w:rPr>
              <w:t>de 2023 por medio de la</w:t>
            </w:r>
            <w:r>
              <w:rPr>
                <w:rFonts w:ascii="Arial" w:hAnsi="Arial" w:cs="Arial"/>
                <w:sz w:val="22"/>
                <w:szCs w:val="22"/>
              </w:rPr>
              <w:t xml:space="preserve"> cual se inició el proceso de contratación para el presente servicios en la </w:t>
            </w:r>
            <w:r w:rsidRPr="00EE0212">
              <w:rPr>
                <w:rFonts w:ascii="Arial" w:hAnsi="Arial" w:cs="Arial"/>
                <w:sz w:val="22"/>
                <w:szCs w:val="22"/>
              </w:rPr>
              <w:t xml:space="preserve"> plataforma SECOP II, y </w:t>
            </w:r>
            <w:r>
              <w:rPr>
                <w:rFonts w:ascii="Arial" w:hAnsi="Arial" w:cs="Arial"/>
                <w:sz w:val="22"/>
                <w:szCs w:val="22"/>
              </w:rPr>
              <w:t>c</w:t>
            </w:r>
            <w:r w:rsidRPr="00EE0212">
              <w:rPr>
                <w:rFonts w:ascii="Arial" w:hAnsi="Arial" w:cs="Arial"/>
                <w:sz w:val="22"/>
                <w:szCs w:val="22"/>
              </w:rPr>
              <w:t xml:space="preserve">omo consecuencia el día 30 de octubre del año en curso se adelantó </w:t>
            </w:r>
            <w:r>
              <w:rPr>
                <w:rFonts w:ascii="Arial" w:hAnsi="Arial" w:cs="Arial"/>
                <w:sz w:val="22"/>
                <w:szCs w:val="22"/>
              </w:rPr>
              <w:t>evaluación por parte</w:t>
            </w:r>
            <w:r w:rsidRPr="00EE0212">
              <w:rPr>
                <w:rFonts w:ascii="Arial" w:hAnsi="Arial" w:cs="Arial"/>
                <w:sz w:val="22"/>
                <w:szCs w:val="22"/>
              </w:rPr>
              <w:t xml:space="preserve"> del comité estructurador y evaluador, </w:t>
            </w:r>
            <w:r>
              <w:rPr>
                <w:rFonts w:ascii="Arial" w:hAnsi="Arial" w:cs="Arial"/>
                <w:sz w:val="22"/>
                <w:szCs w:val="22"/>
              </w:rPr>
              <w:t>evidenciado que</w:t>
            </w:r>
            <w:r w:rsidRPr="00EE0212">
              <w:rPr>
                <w:rFonts w:ascii="Arial" w:hAnsi="Arial" w:cs="Arial"/>
                <w:sz w:val="22"/>
                <w:szCs w:val="22"/>
              </w:rPr>
              <w:t xml:space="preserve"> a fecha de cierre del plazo, el cual estaba establecido hasta el 27  de octubre de 2023 a las 5pm, no se habían constatado la intervención de algún oferente interesado, </w:t>
            </w:r>
            <w:r>
              <w:rPr>
                <w:rFonts w:ascii="Arial" w:hAnsi="Arial" w:cs="Arial"/>
                <w:sz w:val="22"/>
                <w:szCs w:val="22"/>
              </w:rPr>
              <w:t>razón por la cual y mediante Acta N.º 0252 del 30 de octubre de 2023, se recomienda declarar desierto el proceso nombrado</w:t>
            </w:r>
            <w:r w:rsidRPr="00EE0212">
              <w:rPr>
                <w:rFonts w:ascii="Arial" w:hAnsi="Arial" w:cs="Arial"/>
                <w:sz w:val="22"/>
                <w:szCs w:val="22"/>
              </w:rPr>
              <w:t>.</w:t>
            </w:r>
            <w:r>
              <w:rPr>
                <w:rFonts w:ascii="Arial" w:hAnsi="Arial" w:cs="Arial"/>
                <w:sz w:val="22"/>
                <w:szCs w:val="22"/>
              </w:rPr>
              <w:t xml:space="preserve"> Por lo que mediante Resolución N.º DESAJCUR23-2791 de Octubre 30 de 2023 se declara desierto el proceso contractual.</w:t>
            </w:r>
          </w:p>
          <w:p w14:paraId="1C2F41ED" w14:textId="77777777" w:rsidR="00AA6CC3" w:rsidRPr="00EE0212" w:rsidRDefault="00AA6CC3" w:rsidP="00F925E3">
            <w:pPr>
              <w:pStyle w:val="TableParagraph"/>
              <w:ind w:right="101"/>
              <w:jc w:val="both"/>
              <w:rPr>
                <w:rFonts w:ascii="Arial" w:hAnsi="Arial" w:cs="Arial"/>
                <w:sz w:val="22"/>
                <w:szCs w:val="22"/>
              </w:rPr>
            </w:pPr>
          </w:p>
          <w:p w14:paraId="30C12711" w14:textId="77777777" w:rsidR="00136FE8" w:rsidRPr="00EE0212" w:rsidRDefault="00136FE8" w:rsidP="00F925E3">
            <w:pPr>
              <w:pStyle w:val="TableParagraph"/>
              <w:ind w:right="111"/>
              <w:jc w:val="both"/>
              <w:rPr>
                <w:rFonts w:ascii="Arial" w:hAnsi="Arial" w:cs="Arial"/>
                <w:sz w:val="22"/>
                <w:szCs w:val="22"/>
              </w:rPr>
            </w:pPr>
            <w:r w:rsidRPr="00EE0212">
              <w:rPr>
                <w:rFonts w:ascii="Arial" w:hAnsi="Arial" w:cs="Arial"/>
                <w:sz w:val="22"/>
                <w:szCs w:val="22"/>
              </w:rPr>
              <w:t>La</w:t>
            </w:r>
            <w:r w:rsidRPr="00EE0212">
              <w:rPr>
                <w:rFonts w:ascii="Arial" w:hAnsi="Arial" w:cs="Arial"/>
                <w:spacing w:val="-6"/>
                <w:sz w:val="22"/>
                <w:szCs w:val="22"/>
              </w:rPr>
              <w:t xml:space="preserve"> </w:t>
            </w:r>
            <w:r w:rsidRPr="00EE0212">
              <w:rPr>
                <w:rFonts w:ascii="Arial" w:hAnsi="Arial" w:cs="Arial"/>
                <w:sz w:val="22"/>
                <w:szCs w:val="22"/>
              </w:rPr>
              <w:t>necesidad</w:t>
            </w:r>
            <w:r w:rsidRPr="00EE0212">
              <w:rPr>
                <w:rFonts w:ascii="Arial" w:hAnsi="Arial" w:cs="Arial"/>
                <w:spacing w:val="-10"/>
                <w:sz w:val="22"/>
                <w:szCs w:val="22"/>
              </w:rPr>
              <w:t xml:space="preserve"> </w:t>
            </w:r>
            <w:r w:rsidRPr="00EE0212">
              <w:rPr>
                <w:rFonts w:ascii="Arial" w:hAnsi="Arial" w:cs="Arial"/>
                <w:sz w:val="22"/>
                <w:szCs w:val="22"/>
              </w:rPr>
              <w:t>que</w:t>
            </w:r>
            <w:r w:rsidRPr="00EE0212">
              <w:rPr>
                <w:rFonts w:ascii="Arial" w:hAnsi="Arial" w:cs="Arial"/>
                <w:spacing w:val="-6"/>
                <w:sz w:val="22"/>
                <w:szCs w:val="22"/>
              </w:rPr>
              <w:t xml:space="preserve"> </w:t>
            </w:r>
            <w:r w:rsidRPr="00EE0212">
              <w:rPr>
                <w:rFonts w:ascii="Arial" w:hAnsi="Arial" w:cs="Arial"/>
                <w:sz w:val="22"/>
                <w:szCs w:val="22"/>
              </w:rPr>
              <w:t>la</w:t>
            </w:r>
            <w:r w:rsidRPr="00EE0212">
              <w:rPr>
                <w:rFonts w:ascii="Arial" w:hAnsi="Arial" w:cs="Arial"/>
                <w:spacing w:val="-8"/>
                <w:sz w:val="22"/>
                <w:szCs w:val="22"/>
              </w:rPr>
              <w:t xml:space="preserve"> </w:t>
            </w:r>
            <w:r w:rsidRPr="00EE0212">
              <w:rPr>
                <w:rFonts w:ascii="Arial" w:hAnsi="Arial" w:cs="Arial"/>
                <w:sz w:val="22"/>
                <w:szCs w:val="22"/>
              </w:rPr>
              <w:t>Entidad</w:t>
            </w:r>
            <w:r w:rsidRPr="00EE0212">
              <w:rPr>
                <w:rFonts w:ascii="Arial" w:hAnsi="Arial" w:cs="Arial"/>
                <w:spacing w:val="-5"/>
                <w:sz w:val="22"/>
                <w:szCs w:val="22"/>
              </w:rPr>
              <w:t xml:space="preserve"> </w:t>
            </w:r>
            <w:r w:rsidRPr="00EE0212">
              <w:rPr>
                <w:rFonts w:ascii="Arial" w:hAnsi="Arial" w:cs="Arial"/>
                <w:sz w:val="22"/>
                <w:szCs w:val="22"/>
              </w:rPr>
              <w:t>pretende</w:t>
            </w:r>
            <w:r w:rsidRPr="00EE0212">
              <w:rPr>
                <w:rFonts w:ascii="Arial" w:hAnsi="Arial" w:cs="Arial"/>
                <w:spacing w:val="-8"/>
                <w:sz w:val="22"/>
                <w:szCs w:val="22"/>
              </w:rPr>
              <w:t xml:space="preserve"> </w:t>
            </w:r>
            <w:r w:rsidRPr="00EE0212">
              <w:rPr>
                <w:rFonts w:ascii="Arial" w:hAnsi="Arial" w:cs="Arial"/>
                <w:sz w:val="22"/>
                <w:szCs w:val="22"/>
              </w:rPr>
              <w:t>satisfacer</w:t>
            </w:r>
            <w:r w:rsidRPr="00EE0212">
              <w:rPr>
                <w:rFonts w:ascii="Arial" w:hAnsi="Arial" w:cs="Arial"/>
                <w:spacing w:val="-7"/>
                <w:sz w:val="22"/>
                <w:szCs w:val="22"/>
              </w:rPr>
              <w:t xml:space="preserve"> </w:t>
            </w:r>
            <w:r w:rsidRPr="00EE0212">
              <w:rPr>
                <w:rFonts w:ascii="Arial" w:hAnsi="Arial" w:cs="Arial"/>
                <w:sz w:val="22"/>
                <w:szCs w:val="22"/>
              </w:rPr>
              <w:t>se</w:t>
            </w:r>
            <w:r w:rsidRPr="00EE0212">
              <w:rPr>
                <w:rFonts w:ascii="Arial" w:hAnsi="Arial" w:cs="Arial"/>
                <w:spacing w:val="-5"/>
                <w:sz w:val="22"/>
                <w:szCs w:val="22"/>
              </w:rPr>
              <w:t xml:space="preserve"> </w:t>
            </w:r>
            <w:r w:rsidRPr="00EE0212">
              <w:rPr>
                <w:rFonts w:ascii="Arial" w:hAnsi="Arial" w:cs="Arial"/>
                <w:sz w:val="22"/>
                <w:szCs w:val="22"/>
              </w:rPr>
              <w:t>enmarca</w:t>
            </w:r>
            <w:r w:rsidRPr="00EE0212">
              <w:rPr>
                <w:rFonts w:ascii="Arial" w:hAnsi="Arial" w:cs="Arial"/>
                <w:spacing w:val="-8"/>
                <w:sz w:val="22"/>
                <w:szCs w:val="22"/>
              </w:rPr>
              <w:t xml:space="preserve"> </w:t>
            </w:r>
            <w:r w:rsidRPr="00EE0212">
              <w:rPr>
                <w:rFonts w:ascii="Arial" w:hAnsi="Arial" w:cs="Arial"/>
                <w:sz w:val="22"/>
                <w:szCs w:val="22"/>
              </w:rPr>
              <w:t>en</w:t>
            </w:r>
            <w:r w:rsidRPr="00EE0212">
              <w:rPr>
                <w:rFonts w:ascii="Arial" w:hAnsi="Arial" w:cs="Arial"/>
                <w:spacing w:val="-8"/>
                <w:sz w:val="22"/>
                <w:szCs w:val="22"/>
              </w:rPr>
              <w:t xml:space="preserve"> </w:t>
            </w:r>
            <w:r w:rsidRPr="00EE0212">
              <w:rPr>
                <w:rFonts w:ascii="Arial" w:hAnsi="Arial" w:cs="Arial"/>
                <w:sz w:val="22"/>
                <w:szCs w:val="22"/>
              </w:rPr>
              <w:t>el</w:t>
            </w:r>
            <w:r w:rsidRPr="00EE0212">
              <w:rPr>
                <w:rFonts w:ascii="Arial" w:hAnsi="Arial" w:cs="Arial"/>
                <w:spacing w:val="-6"/>
                <w:sz w:val="22"/>
                <w:szCs w:val="22"/>
              </w:rPr>
              <w:t xml:space="preserve"> </w:t>
            </w:r>
            <w:r w:rsidRPr="00EE0212">
              <w:rPr>
                <w:rFonts w:ascii="Arial" w:hAnsi="Arial" w:cs="Arial"/>
                <w:sz w:val="22"/>
                <w:szCs w:val="22"/>
              </w:rPr>
              <w:t>Plan</w:t>
            </w:r>
            <w:r w:rsidRPr="00EE0212">
              <w:rPr>
                <w:rFonts w:ascii="Arial" w:hAnsi="Arial" w:cs="Arial"/>
                <w:spacing w:val="-6"/>
                <w:sz w:val="22"/>
                <w:szCs w:val="22"/>
              </w:rPr>
              <w:t xml:space="preserve"> </w:t>
            </w:r>
            <w:r w:rsidRPr="00EE0212">
              <w:rPr>
                <w:rFonts w:ascii="Arial" w:hAnsi="Arial" w:cs="Arial"/>
                <w:sz w:val="22"/>
                <w:szCs w:val="22"/>
              </w:rPr>
              <w:t>Sectorial</w:t>
            </w:r>
            <w:r w:rsidRPr="00EE0212">
              <w:rPr>
                <w:rFonts w:ascii="Arial" w:hAnsi="Arial" w:cs="Arial"/>
                <w:spacing w:val="-6"/>
                <w:sz w:val="22"/>
                <w:szCs w:val="22"/>
              </w:rPr>
              <w:t xml:space="preserve"> </w:t>
            </w:r>
            <w:r w:rsidRPr="00EE0212">
              <w:rPr>
                <w:rFonts w:ascii="Arial" w:hAnsi="Arial" w:cs="Arial"/>
                <w:sz w:val="22"/>
                <w:szCs w:val="22"/>
              </w:rPr>
              <w:t>de</w:t>
            </w:r>
            <w:r w:rsidRPr="00EE0212">
              <w:rPr>
                <w:rFonts w:ascii="Arial" w:hAnsi="Arial" w:cs="Arial"/>
                <w:spacing w:val="-5"/>
                <w:sz w:val="22"/>
                <w:szCs w:val="22"/>
              </w:rPr>
              <w:t xml:space="preserve"> </w:t>
            </w:r>
            <w:r w:rsidRPr="00EE0212">
              <w:rPr>
                <w:rFonts w:ascii="Arial" w:hAnsi="Arial" w:cs="Arial"/>
                <w:sz w:val="22"/>
                <w:szCs w:val="22"/>
              </w:rPr>
              <w:t>Desarrollo</w:t>
            </w:r>
            <w:r w:rsidRPr="00EE0212">
              <w:rPr>
                <w:rFonts w:ascii="Arial" w:hAnsi="Arial" w:cs="Arial"/>
                <w:spacing w:val="-5"/>
                <w:sz w:val="22"/>
                <w:szCs w:val="22"/>
              </w:rPr>
              <w:t xml:space="preserve"> </w:t>
            </w:r>
            <w:r w:rsidRPr="00EE0212">
              <w:rPr>
                <w:rFonts w:ascii="Arial" w:hAnsi="Arial" w:cs="Arial"/>
                <w:sz w:val="22"/>
                <w:szCs w:val="22"/>
              </w:rPr>
              <w:t>de</w:t>
            </w:r>
            <w:r w:rsidRPr="00EE0212">
              <w:rPr>
                <w:rFonts w:ascii="Arial" w:hAnsi="Arial" w:cs="Arial"/>
                <w:spacing w:val="-59"/>
                <w:sz w:val="22"/>
                <w:szCs w:val="22"/>
              </w:rPr>
              <w:t xml:space="preserve"> </w:t>
            </w:r>
            <w:r w:rsidRPr="00EE0212">
              <w:rPr>
                <w:rFonts w:ascii="Arial" w:hAnsi="Arial" w:cs="Arial"/>
                <w:sz w:val="22"/>
                <w:szCs w:val="22"/>
              </w:rPr>
              <w:t>la Rama Judicial y responde a políticas de eficiencia y eficacia de la entidad garantizando el</w:t>
            </w:r>
            <w:r w:rsidRPr="00EE0212">
              <w:rPr>
                <w:rFonts w:ascii="Arial" w:hAnsi="Arial" w:cs="Arial"/>
                <w:spacing w:val="1"/>
                <w:sz w:val="22"/>
                <w:szCs w:val="22"/>
              </w:rPr>
              <w:t xml:space="preserve"> </w:t>
            </w:r>
            <w:r w:rsidRPr="00EE0212">
              <w:rPr>
                <w:rFonts w:ascii="Arial" w:hAnsi="Arial" w:cs="Arial"/>
                <w:sz w:val="22"/>
                <w:szCs w:val="22"/>
              </w:rPr>
              <w:t>ejercicio</w:t>
            </w:r>
            <w:r w:rsidRPr="00EE0212">
              <w:rPr>
                <w:rFonts w:ascii="Arial" w:hAnsi="Arial" w:cs="Arial"/>
                <w:spacing w:val="-3"/>
                <w:sz w:val="22"/>
                <w:szCs w:val="22"/>
              </w:rPr>
              <w:t xml:space="preserve"> </w:t>
            </w:r>
            <w:r w:rsidRPr="00EE0212">
              <w:rPr>
                <w:rFonts w:ascii="Arial" w:hAnsi="Arial" w:cs="Arial"/>
                <w:sz w:val="22"/>
                <w:szCs w:val="22"/>
              </w:rPr>
              <w:t>eficaz,</w:t>
            </w:r>
            <w:r w:rsidRPr="00EE0212">
              <w:rPr>
                <w:rFonts w:ascii="Arial" w:hAnsi="Arial" w:cs="Arial"/>
                <w:spacing w:val="-1"/>
                <w:sz w:val="22"/>
                <w:szCs w:val="22"/>
              </w:rPr>
              <w:t xml:space="preserve"> </w:t>
            </w:r>
            <w:r w:rsidRPr="00EE0212">
              <w:rPr>
                <w:rFonts w:ascii="Arial" w:hAnsi="Arial" w:cs="Arial"/>
                <w:sz w:val="22"/>
                <w:szCs w:val="22"/>
              </w:rPr>
              <w:t>oportuno</w:t>
            </w:r>
            <w:r w:rsidRPr="00EE0212">
              <w:rPr>
                <w:rFonts w:ascii="Arial" w:hAnsi="Arial" w:cs="Arial"/>
                <w:spacing w:val="-4"/>
                <w:sz w:val="22"/>
                <w:szCs w:val="22"/>
              </w:rPr>
              <w:t xml:space="preserve"> </w:t>
            </w:r>
            <w:r w:rsidRPr="00EE0212">
              <w:rPr>
                <w:rFonts w:ascii="Arial" w:hAnsi="Arial" w:cs="Arial"/>
                <w:sz w:val="22"/>
                <w:szCs w:val="22"/>
              </w:rPr>
              <w:t>y</w:t>
            </w:r>
            <w:r w:rsidRPr="00EE0212">
              <w:rPr>
                <w:rFonts w:ascii="Arial" w:hAnsi="Arial" w:cs="Arial"/>
                <w:spacing w:val="-4"/>
                <w:sz w:val="22"/>
                <w:szCs w:val="22"/>
              </w:rPr>
              <w:t xml:space="preserve"> </w:t>
            </w:r>
            <w:r w:rsidRPr="00EE0212">
              <w:rPr>
                <w:rFonts w:ascii="Arial" w:hAnsi="Arial" w:cs="Arial"/>
                <w:sz w:val="22"/>
                <w:szCs w:val="22"/>
              </w:rPr>
              <w:t>accesible</w:t>
            </w:r>
            <w:r w:rsidRPr="00EE0212">
              <w:rPr>
                <w:rFonts w:ascii="Arial" w:hAnsi="Arial" w:cs="Arial"/>
                <w:spacing w:val="-2"/>
                <w:sz w:val="22"/>
                <w:szCs w:val="22"/>
              </w:rPr>
              <w:t xml:space="preserve"> </w:t>
            </w:r>
            <w:r w:rsidRPr="00EE0212">
              <w:rPr>
                <w:rFonts w:ascii="Arial" w:hAnsi="Arial" w:cs="Arial"/>
                <w:sz w:val="22"/>
                <w:szCs w:val="22"/>
              </w:rPr>
              <w:t>de</w:t>
            </w:r>
            <w:r w:rsidRPr="00EE0212">
              <w:rPr>
                <w:rFonts w:ascii="Arial" w:hAnsi="Arial" w:cs="Arial"/>
                <w:spacing w:val="-2"/>
                <w:sz w:val="22"/>
                <w:szCs w:val="22"/>
              </w:rPr>
              <w:t xml:space="preserve"> </w:t>
            </w:r>
            <w:r w:rsidRPr="00EE0212">
              <w:rPr>
                <w:rFonts w:ascii="Arial" w:hAnsi="Arial" w:cs="Arial"/>
                <w:sz w:val="22"/>
                <w:szCs w:val="22"/>
              </w:rPr>
              <w:t>la</w:t>
            </w:r>
            <w:r w:rsidRPr="00EE0212">
              <w:rPr>
                <w:rFonts w:ascii="Arial" w:hAnsi="Arial" w:cs="Arial"/>
                <w:spacing w:val="-2"/>
                <w:sz w:val="22"/>
                <w:szCs w:val="22"/>
              </w:rPr>
              <w:t xml:space="preserve"> </w:t>
            </w:r>
            <w:r w:rsidRPr="00EE0212">
              <w:rPr>
                <w:rFonts w:ascii="Arial" w:hAnsi="Arial" w:cs="Arial"/>
                <w:sz w:val="22"/>
                <w:szCs w:val="22"/>
              </w:rPr>
              <w:t>administración</w:t>
            </w:r>
            <w:r w:rsidRPr="00EE0212">
              <w:rPr>
                <w:rFonts w:ascii="Arial" w:hAnsi="Arial" w:cs="Arial"/>
                <w:spacing w:val="-2"/>
                <w:sz w:val="22"/>
                <w:szCs w:val="22"/>
              </w:rPr>
              <w:t xml:space="preserve"> </w:t>
            </w:r>
            <w:r w:rsidRPr="00EE0212">
              <w:rPr>
                <w:rFonts w:ascii="Arial" w:hAnsi="Arial" w:cs="Arial"/>
                <w:sz w:val="22"/>
                <w:szCs w:val="22"/>
              </w:rPr>
              <w:t>de</w:t>
            </w:r>
            <w:r w:rsidRPr="00EE0212">
              <w:rPr>
                <w:rFonts w:ascii="Arial" w:hAnsi="Arial" w:cs="Arial"/>
                <w:spacing w:val="-5"/>
                <w:sz w:val="22"/>
                <w:szCs w:val="22"/>
              </w:rPr>
              <w:t xml:space="preserve"> </w:t>
            </w:r>
            <w:r w:rsidRPr="00EE0212">
              <w:rPr>
                <w:rFonts w:ascii="Arial" w:hAnsi="Arial" w:cs="Arial"/>
                <w:sz w:val="22"/>
                <w:szCs w:val="22"/>
              </w:rPr>
              <w:t>justicia</w:t>
            </w:r>
            <w:r w:rsidRPr="00EE0212">
              <w:rPr>
                <w:rFonts w:ascii="Arial" w:hAnsi="Arial" w:cs="Arial"/>
                <w:spacing w:val="-3"/>
                <w:sz w:val="22"/>
                <w:szCs w:val="22"/>
              </w:rPr>
              <w:t xml:space="preserve"> </w:t>
            </w:r>
            <w:r w:rsidRPr="00EE0212">
              <w:rPr>
                <w:rFonts w:ascii="Arial" w:hAnsi="Arial" w:cs="Arial"/>
                <w:sz w:val="22"/>
                <w:szCs w:val="22"/>
              </w:rPr>
              <w:t>y</w:t>
            </w:r>
            <w:r w:rsidRPr="00EE0212">
              <w:rPr>
                <w:rFonts w:ascii="Arial" w:hAnsi="Arial" w:cs="Arial"/>
                <w:spacing w:val="-4"/>
                <w:sz w:val="22"/>
                <w:szCs w:val="22"/>
              </w:rPr>
              <w:t xml:space="preserve"> </w:t>
            </w:r>
            <w:r w:rsidRPr="00EE0212">
              <w:rPr>
                <w:rFonts w:ascii="Arial" w:hAnsi="Arial" w:cs="Arial"/>
                <w:sz w:val="22"/>
                <w:szCs w:val="22"/>
              </w:rPr>
              <w:t>se</w:t>
            </w:r>
            <w:r w:rsidRPr="00EE0212">
              <w:rPr>
                <w:rFonts w:ascii="Arial" w:hAnsi="Arial" w:cs="Arial"/>
                <w:spacing w:val="1"/>
                <w:sz w:val="22"/>
                <w:szCs w:val="22"/>
              </w:rPr>
              <w:t xml:space="preserve"> </w:t>
            </w:r>
            <w:r w:rsidRPr="00EE0212">
              <w:rPr>
                <w:rFonts w:ascii="Arial" w:hAnsi="Arial" w:cs="Arial"/>
                <w:sz w:val="22"/>
                <w:szCs w:val="22"/>
              </w:rPr>
              <w:t>encuentra</w:t>
            </w:r>
            <w:r w:rsidRPr="00EE0212">
              <w:rPr>
                <w:rFonts w:ascii="Arial" w:hAnsi="Arial" w:cs="Arial"/>
                <w:spacing w:val="-4"/>
                <w:sz w:val="22"/>
                <w:szCs w:val="22"/>
              </w:rPr>
              <w:t xml:space="preserve"> </w:t>
            </w:r>
            <w:r w:rsidRPr="00EE0212">
              <w:rPr>
                <w:rFonts w:ascii="Arial" w:hAnsi="Arial" w:cs="Arial"/>
                <w:sz w:val="22"/>
                <w:szCs w:val="22"/>
              </w:rPr>
              <w:t>incluida</w:t>
            </w:r>
            <w:r w:rsidRPr="00EE0212">
              <w:rPr>
                <w:rFonts w:ascii="Arial" w:hAnsi="Arial" w:cs="Arial"/>
                <w:spacing w:val="-2"/>
                <w:sz w:val="22"/>
                <w:szCs w:val="22"/>
              </w:rPr>
              <w:t xml:space="preserve"> </w:t>
            </w:r>
            <w:r w:rsidRPr="00EE0212">
              <w:rPr>
                <w:rFonts w:ascii="Arial" w:hAnsi="Arial" w:cs="Arial"/>
                <w:sz w:val="22"/>
                <w:szCs w:val="22"/>
              </w:rPr>
              <w:t>en</w:t>
            </w:r>
            <w:r w:rsidRPr="00EE0212">
              <w:rPr>
                <w:rFonts w:ascii="Arial" w:hAnsi="Arial" w:cs="Arial"/>
                <w:spacing w:val="-2"/>
                <w:sz w:val="22"/>
                <w:szCs w:val="22"/>
              </w:rPr>
              <w:t xml:space="preserve"> </w:t>
            </w:r>
            <w:r w:rsidRPr="00EE0212">
              <w:rPr>
                <w:rFonts w:ascii="Arial" w:hAnsi="Arial" w:cs="Arial"/>
                <w:sz w:val="22"/>
                <w:szCs w:val="22"/>
              </w:rPr>
              <w:t>el</w:t>
            </w:r>
            <w:r w:rsidRPr="00EE0212">
              <w:rPr>
                <w:rFonts w:ascii="Arial" w:hAnsi="Arial" w:cs="Arial"/>
                <w:spacing w:val="-59"/>
                <w:sz w:val="22"/>
                <w:szCs w:val="22"/>
              </w:rPr>
              <w:t xml:space="preserve"> </w:t>
            </w:r>
            <w:r w:rsidRPr="00EE0212">
              <w:rPr>
                <w:rFonts w:ascii="Arial" w:hAnsi="Arial" w:cs="Arial"/>
                <w:sz w:val="22"/>
                <w:szCs w:val="22"/>
              </w:rPr>
              <w:t>Plan</w:t>
            </w:r>
            <w:r w:rsidRPr="00EE0212">
              <w:rPr>
                <w:rFonts w:ascii="Arial" w:hAnsi="Arial" w:cs="Arial"/>
                <w:spacing w:val="-1"/>
                <w:sz w:val="22"/>
                <w:szCs w:val="22"/>
              </w:rPr>
              <w:t xml:space="preserve"> </w:t>
            </w:r>
            <w:r w:rsidRPr="00EE0212">
              <w:rPr>
                <w:rFonts w:ascii="Arial" w:hAnsi="Arial" w:cs="Arial"/>
                <w:sz w:val="22"/>
                <w:szCs w:val="22"/>
              </w:rPr>
              <w:t>Anual</w:t>
            </w:r>
            <w:r w:rsidRPr="00EE0212">
              <w:rPr>
                <w:rFonts w:ascii="Arial" w:hAnsi="Arial" w:cs="Arial"/>
                <w:spacing w:val="-3"/>
                <w:sz w:val="22"/>
                <w:szCs w:val="22"/>
              </w:rPr>
              <w:t xml:space="preserve"> </w:t>
            </w:r>
            <w:r w:rsidRPr="00EE0212">
              <w:rPr>
                <w:rFonts w:ascii="Arial" w:hAnsi="Arial" w:cs="Arial"/>
                <w:sz w:val="22"/>
                <w:szCs w:val="22"/>
              </w:rPr>
              <w:t>de Adquisiciones</w:t>
            </w:r>
            <w:r w:rsidRPr="00EE0212">
              <w:rPr>
                <w:rFonts w:ascii="Arial" w:hAnsi="Arial" w:cs="Arial"/>
                <w:spacing w:val="-1"/>
                <w:sz w:val="22"/>
                <w:szCs w:val="22"/>
              </w:rPr>
              <w:t xml:space="preserve"> </w:t>
            </w:r>
            <w:r w:rsidRPr="00EE0212">
              <w:rPr>
                <w:rFonts w:ascii="Arial" w:hAnsi="Arial" w:cs="Arial"/>
                <w:sz w:val="22"/>
                <w:szCs w:val="22"/>
              </w:rPr>
              <w:t>publicado</w:t>
            </w:r>
            <w:r w:rsidRPr="00EE0212">
              <w:rPr>
                <w:rFonts w:ascii="Arial" w:hAnsi="Arial" w:cs="Arial"/>
                <w:spacing w:val="-4"/>
                <w:sz w:val="22"/>
                <w:szCs w:val="22"/>
              </w:rPr>
              <w:t xml:space="preserve"> </w:t>
            </w:r>
            <w:r w:rsidRPr="00EE0212">
              <w:rPr>
                <w:rFonts w:ascii="Arial" w:hAnsi="Arial" w:cs="Arial"/>
                <w:sz w:val="22"/>
                <w:szCs w:val="22"/>
              </w:rPr>
              <w:t>en</w:t>
            </w:r>
            <w:r w:rsidRPr="00EE0212">
              <w:rPr>
                <w:rFonts w:ascii="Arial" w:hAnsi="Arial" w:cs="Arial"/>
                <w:spacing w:val="-7"/>
                <w:sz w:val="22"/>
                <w:szCs w:val="22"/>
              </w:rPr>
              <w:t xml:space="preserve"> </w:t>
            </w:r>
            <w:r w:rsidRPr="00EE0212">
              <w:rPr>
                <w:rFonts w:ascii="Arial" w:hAnsi="Arial" w:cs="Arial"/>
                <w:sz w:val="22"/>
                <w:szCs w:val="22"/>
              </w:rPr>
              <w:t>el</w:t>
            </w:r>
            <w:r w:rsidRPr="00EE0212">
              <w:rPr>
                <w:rFonts w:ascii="Arial" w:hAnsi="Arial" w:cs="Arial"/>
                <w:spacing w:val="-3"/>
                <w:sz w:val="22"/>
                <w:szCs w:val="22"/>
              </w:rPr>
              <w:t xml:space="preserve"> </w:t>
            </w:r>
            <w:r w:rsidRPr="00EE0212">
              <w:rPr>
                <w:rFonts w:ascii="Arial" w:hAnsi="Arial" w:cs="Arial"/>
                <w:sz w:val="22"/>
                <w:szCs w:val="22"/>
              </w:rPr>
              <w:t>SECOP</w:t>
            </w:r>
            <w:r w:rsidRPr="00EE0212">
              <w:rPr>
                <w:rFonts w:ascii="Arial" w:hAnsi="Arial" w:cs="Arial"/>
                <w:spacing w:val="-5"/>
                <w:sz w:val="22"/>
                <w:szCs w:val="22"/>
              </w:rPr>
              <w:t xml:space="preserve"> </w:t>
            </w:r>
            <w:r w:rsidRPr="00EE0212">
              <w:rPr>
                <w:rFonts w:ascii="Arial" w:hAnsi="Arial" w:cs="Arial"/>
                <w:sz w:val="22"/>
                <w:szCs w:val="22"/>
              </w:rPr>
              <w:t>II.</w:t>
            </w:r>
          </w:p>
          <w:p w14:paraId="3E9B477D" w14:textId="77777777" w:rsidR="00136FE8" w:rsidRPr="00EE0212" w:rsidRDefault="00136FE8" w:rsidP="00F925E3">
            <w:pPr>
              <w:pStyle w:val="TableParagraph"/>
              <w:ind w:left="57" w:right="44"/>
              <w:jc w:val="both"/>
              <w:rPr>
                <w:rFonts w:ascii="Arial" w:hAnsi="Arial" w:cs="Arial"/>
                <w:sz w:val="22"/>
                <w:szCs w:val="22"/>
              </w:rPr>
            </w:pPr>
          </w:p>
          <w:p w14:paraId="6A4845D1" w14:textId="427796BD" w:rsidR="00136FE8" w:rsidRPr="00EE0212" w:rsidRDefault="00136FE8" w:rsidP="00F925E3">
            <w:pPr>
              <w:pStyle w:val="TableParagraph"/>
              <w:ind w:left="57" w:right="44"/>
              <w:jc w:val="both"/>
              <w:rPr>
                <w:rFonts w:ascii="Arial" w:hAnsi="Arial" w:cs="Arial"/>
                <w:sz w:val="22"/>
                <w:szCs w:val="22"/>
              </w:rPr>
            </w:pPr>
            <w:r w:rsidRPr="00EE0212">
              <w:rPr>
                <w:rFonts w:ascii="Arial" w:hAnsi="Arial" w:cs="Arial"/>
                <w:sz w:val="22"/>
                <w:szCs w:val="22"/>
              </w:rPr>
              <w:t>Por otra parte, y en concordancia con la Circular DEAJC17-13 de la Directora Ejecutiva de</w:t>
            </w:r>
            <w:r w:rsidRPr="00EE0212">
              <w:rPr>
                <w:rFonts w:ascii="Arial" w:hAnsi="Arial" w:cs="Arial"/>
                <w:spacing w:val="1"/>
                <w:sz w:val="22"/>
                <w:szCs w:val="22"/>
              </w:rPr>
              <w:t xml:space="preserve"> </w:t>
            </w:r>
            <w:r w:rsidRPr="00EE0212">
              <w:rPr>
                <w:rFonts w:ascii="Arial" w:hAnsi="Arial" w:cs="Arial"/>
                <w:sz w:val="22"/>
                <w:szCs w:val="22"/>
              </w:rPr>
              <w:t>Administración</w:t>
            </w:r>
            <w:r w:rsidRPr="00EE0212">
              <w:rPr>
                <w:rFonts w:ascii="Arial" w:hAnsi="Arial" w:cs="Arial"/>
                <w:spacing w:val="1"/>
                <w:sz w:val="22"/>
                <w:szCs w:val="22"/>
              </w:rPr>
              <w:t xml:space="preserve"> </w:t>
            </w:r>
            <w:r w:rsidRPr="00EE0212">
              <w:rPr>
                <w:rFonts w:ascii="Arial" w:hAnsi="Arial" w:cs="Arial"/>
                <w:sz w:val="22"/>
                <w:szCs w:val="22"/>
              </w:rPr>
              <w:t>Judicial</w:t>
            </w:r>
            <w:r w:rsidRPr="00EE0212">
              <w:rPr>
                <w:rFonts w:ascii="Arial" w:hAnsi="Arial" w:cs="Arial"/>
                <w:spacing w:val="1"/>
                <w:sz w:val="22"/>
                <w:szCs w:val="22"/>
              </w:rPr>
              <w:t xml:space="preserve"> </w:t>
            </w:r>
            <w:r w:rsidRPr="00EE0212">
              <w:rPr>
                <w:rFonts w:ascii="Arial" w:hAnsi="Arial" w:cs="Arial"/>
                <w:sz w:val="22"/>
                <w:szCs w:val="22"/>
              </w:rPr>
              <w:t>para</w:t>
            </w:r>
            <w:r w:rsidRPr="00EE0212">
              <w:rPr>
                <w:rFonts w:ascii="Arial" w:hAnsi="Arial" w:cs="Arial"/>
                <w:spacing w:val="1"/>
                <w:sz w:val="22"/>
                <w:szCs w:val="22"/>
              </w:rPr>
              <w:t xml:space="preserve"> </w:t>
            </w:r>
            <w:r w:rsidRPr="00EE0212">
              <w:rPr>
                <w:rFonts w:ascii="Arial" w:hAnsi="Arial" w:cs="Arial"/>
                <w:sz w:val="22"/>
                <w:szCs w:val="22"/>
              </w:rPr>
              <w:t>los</w:t>
            </w:r>
            <w:r w:rsidRPr="00EE0212">
              <w:rPr>
                <w:rFonts w:ascii="Arial" w:hAnsi="Arial" w:cs="Arial"/>
                <w:spacing w:val="1"/>
                <w:sz w:val="22"/>
                <w:szCs w:val="22"/>
              </w:rPr>
              <w:t xml:space="preserve"> </w:t>
            </w:r>
            <w:r w:rsidRPr="00EE0212">
              <w:rPr>
                <w:rFonts w:ascii="Arial" w:hAnsi="Arial" w:cs="Arial"/>
                <w:sz w:val="22"/>
                <w:szCs w:val="22"/>
              </w:rPr>
              <w:t>Directores</w:t>
            </w:r>
            <w:r w:rsidRPr="00EE0212">
              <w:rPr>
                <w:rFonts w:ascii="Arial" w:hAnsi="Arial" w:cs="Arial"/>
                <w:spacing w:val="1"/>
                <w:sz w:val="22"/>
                <w:szCs w:val="22"/>
              </w:rPr>
              <w:t xml:space="preserve"> </w:t>
            </w:r>
            <w:r w:rsidRPr="00EE0212">
              <w:rPr>
                <w:rFonts w:ascii="Arial" w:hAnsi="Arial" w:cs="Arial"/>
                <w:sz w:val="22"/>
                <w:szCs w:val="22"/>
              </w:rPr>
              <w:t>Seccionales</w:t>
            </w:r>
            <w:r w:rsidRPr="00EE0212">
              <w:rPr>
                <w:rFonts w:ascii="Arial" w:hAnsi="Arial" w:cs="Arial"/>
                <w:spacing w:val="1"/>
                <w:sz w:val="22"/>
                <w:szCs w:val="22"/>
              </w:rPr>
              <w:t xml:space="preserve"> </w:t>
            </w:r>
            <w:r w:rsidRPr="00EE0212">
              <w:rPr>
                <w:rFonts w:ascii="Arial" w:hAnsi="Arial" w:cs="Arial"/>
                <w:sz w:val="22"/>
                <w:szCs w:val="22"/>
              </w:rPr>
              <w:t>de</w:t>
            </w:r>
            <w:r w:rsidRPr="00EE0212">
              <w:rPr>
                <w:rFonts w:ascii="Arial" w:hAnsi="Arial" w:cs="Arial"/>
                <w:spacing w:val="1"/>
                <w:sz w:val="22"/>
                <w:szCs w:val="22"/>
              </w:rPr>
              <w:t xml:space="preserve"> </w:t>
            </w:r>
            <w:r w:rsidRPr="00EE0212">
              <w:rPr>
                <w:rFonts w:ascii="Arial" w:hAnsi="Arial" w:cs="Arial"/>
                <w:sz w:val="22"/>
                <w:szCs w:val="22"/>
              </w:rPr>
              <w:t>Administración</w:t>
            </w:r>
            <w:r w:rsidRPr="00EE0212">
              <w:rPr>
                <w:rFonts w:ascii="Arial" w:hAnsi="Arial" w:cs="Arial"/>
                <w:spacing w:val="1"/>
                <w:sz w:val="22"/>
                <w:szCs w:val="22"/>
              </w:rPr>
              <w:t xml:space="preserve"> </w:t>
            </w:r>
            <w:r w:rsidRPr="00EE0212">
              <w:rPr>
                <w:rFonts w:ascii="Arial" w:hAnsi="Arial" w:cs="Arial"/>
                <w:sz w:val="22"/>
                <w:szCs w:val="22"/>
              </w:rPr>
              <w:t>Judicial</w:t>
            </w:r>
            <w:r w:rsidRPr="00EE0212">
              <w:rPr>
                <w:rFonts w:ascii="Arial" w:hAnsi="Arial" w:cs="Arial"/>
                <w:spacing w:val="1"/>
                <w:sz w:val="22"/>
                <w:szCs w:val="22"/>
              </w:rPr>
              <w:t xml:space="preserve"> </w:t>
            </w:r>
            <w:r w:rsidRPr="00EE0212">
              <w:rPr>
                <w:rFonts w:ascii="Arial" w:hAnsi="Arial" w:cs="Arial"/>
                <w:sz w:val="22"/>
                <w:szCs w:val="22"/>
              </w:rPr>
              <w:t>y</w:t>
            </w:r>
            <w:r w:rsidRPr="00EE0212">
              <w:rPr>
                <w:rFonts w:ascii="Arial" w:hAnsi="Arial" w:cs="Arial"/>
                <w:spacing w:val="1"/>
                <w:sz w:val="22"/>
                <w:szCs w:val="22"/>
              </w:rPr>
              <w:t xml:space="preserve"> </w:t>
            </w:r>
            <w:r w:rsidRPr="00EE0212">
              <w:rPr>
                <w:rFonts w:ascii="Arial" w:hAnsi="Arial" w:cs="Arial"/>
                <w:sz w:val="22"/>
                <w:szCs w:val="22"/>
              </w:rPr>
              <w:t>Coordinadores de fecha 20 de febrero de 2017, en la cual informa que la Dirección Ejecutiva de</w:t>
            </w:r>
            <w:r w:rsidRPr="00EE0212">
              <w:rPr>
                <w:rFonts w:ascii="Arial" w:hAnsi="Arial" w:cs="Arial"/>
                <w:spacing w:val="1"/>
                <w:sz w:val="22"/>
                <w:szCs w:val="22"/>
              </w:rPr>
              <w:t xml:space="preserve"> </w:t>
            </w:r>
            <w:r w:rsidRPr="00EE0212">
              <w:rPr>
                <w:rFonts w:ascii="Arial" w:hAnsi="Arial" w:cs="Arial"/>
                <w:spacing w:val="-1"/>
                <w:sz w:val="22"/>
                <w:szCs w:val="22"/>
              </w:rPr>
              <w:t>Administración</w:t>
            </w:r>
            <w:r w:rsidRPr="00EE0212">
              <w:rPr>
                <w:rFonts w:ascii="Arial" w:hAnsi="Arial" w:cs="Arial"/>
                <w:spacing w:val="-14"/>
                <w:sz w:val="22"/>
                <w:szCs w:val="22"/>
              </w:rPr>
              <w:t xml:space="preserve"> </w:t>
            </w:r>
            <w:r w:rsidRPr="00EE0212">
              <w:rPr>
                <w:rFonts w:ascii="Arial" w:hAnsi="Arial" w:cs="Arial"/>
                <w:spacing w:val="-1"/>
                <w:sz w:val="22"/>
                <w:szCs w:val="22"/>
              </w:rPr>
              <w:t>Judicial,</w:t>
            </w:r>
            <w:r w:rsidRPr="00EE0212">
              <w:rPr>
                <w:rFonts w:ascii="Arial" w:hAnsi="Arial" w:cs="Arial"/>
                <w:spacing w:val="-13"/>
                <w:sz w:val="22"/>
                <w:szCs w:val="22"/>
              </w:rPr>
              <w:t xml:space="preserve"> </w:t>
            </w:r>
            <w:r w:rsidRPr="00EE0212">
              <w:rPr>
                <w:rFonts w:ascii="Arial" w:hAnsi="Arial" w:cs="Arial"/>
                <w:sz w:val="22"/>
                <w:szCs w:val="22"/>
              </w:rPr>
              <w:t>a</w:t>
            </w:r>
            <w:r w:rsidRPr="00EE0212">
              <w:rPr>
                <w:rFonts w:ascii="Arial" w:hAnsi="Arial" w:cs="Arial"/>
                <w:spacing w:val="-11"/>
                <w:sz w:val="22"/>
                <w:szCs w:val="22"/>
              </w:rPr>
              <w:t xml:space="preserve"> </w:t>
            </w:r>
            <w:r w:rsidRPr="00EE0212">
              <w:rPr>
                <w:rFonts w:ascii="Arial" w:hAnsi="Arial" w:cs="Arial"/>
                <w:sz w:val="22"/>
                <w:szCs w:val="22"/>
              </w:rPr>
              <w:t>través</w:t>
            </w:r>
            <w:r w:rsidRPr="00EE0212">
              <w:rPr>
                <w:rFonts w:ascii="Arial" w:hAnsi="Arial" w:cs="Arial"/>
                <w:spacing w:val="-11"/>
                <w:sz w:val="22"/>
                <w:szCs w:val="22"/>
              </w:rPr>
              <w:t xml:space="preserve"> </w:t>
            </w:r>
            <w:r w:rsidRPr="00EE0212">
              <w:rPr>
                <w:rFonts w:ascii="Arial" w:hAnsi="Arial" w:cs="Arial"/>
                <w:sz w:val="22"/>
                <w:szCs w:val="22"/>
              </w:rPr>
              <w:t>de</w:t>
            </w:r>
            <w:r w:rsidRPr="00EE0212">
              <w:rPr>
                <w:rFonts w:ascii="Arial" w:hAnsi="Arial" w:cs="Arial"/>
                <w:spacing w:val="-13"/>
                <w:sz w:val="22"/>
                <w:szCs w:val="22"/>
              </w:rPr>
              <w:t xml:space="preserve"> </w:t>
            </w:r>
            <w:r w:rsidRPr="00EE0212">
              <w:rPr>
                <w:rFonts w:ascii="Arial" w:hAnsi="Arial" w:cs="Arial"/>
                <w:sz w:val="22"/>
                <w:szCs w:val="22"/>
              </w:rPr>
              <w:t>su</w:t>
            </w:r>
            <w:r w:rsidRPr="00EE0212">
              <w:rPr>
                <w:rFonts w:ascii="Arial" w:hAnsi="Arial" w:cs="Arial"/>
                <w:spacing w:val="-14"/>
                <w:sz w:val="22"/>
                <w:szCs w:val="22"/>
              </w:rPr>
              <w:t xml:space="preserve"> </w:t>
            </w:r>
            <w:r w:rsidRPr="00EE0212">
              <w:rPr>
                <w:rFonts w:ascii="Arial" w:hAnsi="Arial" w:cs="Arial"/>
                <w:sz w:val="22"/>
                <w:szCs w:val="22"/>
              </w:rPr>
              <w:t>Junta</w:t>
            </w:r>
            <w:r w:rsidRPr="00EE0212">
              <w:rPr>
                <w:rFonts w:ascii="Arial" w:hAnsi="Arial" w:cs="Arial"/>
                <w:spacing w:val="-14"/>
                <w:sz w:val="22"/>
                <w:szCs w:val="22"/>
              </w:rPr>
              <w:t xml:space="preserve"> </w:t>
            </w:r>
            <w:r w:rsidRPr="00EE0212">
              <w:rPr>
                <w:rFonts w:ascii="Arial" w:hAnsi="Arial" w:cs="Arial"/>
                <w:sz w:val="22"/>
                <w:szCs w:val="22"/>
              </w:rPr>
              <w:t>de</w:t>
            </w:r>
            <w:r w:rsidRPr="00EE0212">
              <w:rPr>
                <w:rFonts w:ascii="Arial" w:hAnsi="Arial" w:cs="Arial"/>
                <w:spacing w:val="-14"/>
                <w:sz w:val="22"/>
                <w:szCs w:val="22"/>
              </w:rPr>
              <w:t xml:space="preserve"> </w:t>
            </w:r>
            <w:r w:rsidRPr="00EE0212">
              <w:rPr>
                <w:rFonts w:ascii="Arial" w:hAnsi="Arial" w:cs="Arial"/>
                <w:sz w:val="22"/>
                <w:szCs w:val="22"/>
              </w:rPr>
              <w:t>Contratación</w:t>
            </w:r>
            <w:r w:rsidRPr="00EE0212">
              <w:rPr>
                <w:rFonts w:ascii="Arial" w:hAnsi="Arial" w:cs="Arial"/>
                <w:spacing w:val="-8"/>
                <w:sz w:val="22"/>
                <w:szCs w:val="22"/>
              </w:rPr>
              <w:t xml:space="preserve"> </w:t>
            </w:r>
            <w:r w:rsidRPr="00EE0212">
              <w:rPr>
                <w:rFonts w:ascii="Arial" w:hAnsi="Arial" w:cs="Arial"/>
                <w:i/>
                <w:sz w:val="22"/>
                <w:szCs w:val="22"/>
              </w:rPr>
              <w:t>“recomendó</w:t>
            </w:r>
            <w:r w:rsidRPr="00EE0212">
              <w:rPr>
                <w:rFonts w:ascii="Arial" w:hAnsi="Arial" w:cs="Arial"/>
                <w:i/>
                <w:spacing w:val="-13"/>
                <w:sz w:val="22"/>
                <w:szCs w:val="22"/>
              </w:rPr>
              <w:t xml:space="preserve"> </w:t>
            </w:r>
            <w:r w:rsidRPr="00EE0212">
              <w:rPr>
                <w:rFonts w:ascii="Arial" w:hAnsi="Arial" w:cs="Arial"/>
                <w:i/>
                <w:sz w:val="22"/>
                <w:szCs w:val="22"/>
              </w:rPr>
              <w:t>dentro</w:t>
            </w:r>
            <w:r w:rsidRPr="00EE0212">
              <w:rPr>
                <w:rFonts w:ascii="Arial" w:hAnsi="Arial" w:cs="Arial"/>
                <w:i/>
                <w:spacing w:val="-19"/>
                <w:sz w:val="22"/>
                <w:szCs w:val="22"/>
              </w:rPr>
              <w:t xml:space="preserve"> </w:t>
            </w:r>
            <w:r w:rsidRPr="00EE0212">
              <w:rPr>
                <w:rFonts w:ascii="Arial" w:hAnsi="Arial" w:cs="Arial"/>
                <w:i/>
                <w:sz w:val="22"/>
                <w:szCs w:val="22"/>
              </w:rPr>
              <w:t>de</w:t>
            </w:r>
            <w:r w:rsidRPr="00EE0212">
              <w:rPr>
                <w:rFonts w:ascii="Arial" w:hAnsi="Arial" w:cs="Arial"/>
                <w:i/>
                <w:spacing w:val="-19"/>
                <w:sz w:val="22"/>
                <w:szCs w:val="22"/>
              </w:rPr>
              <w:t xml:space="preserve"> </w:t>
            </w:r>
            <w:r w:rsidRPr="00EE0212">
              <w:rPr>
                <w:rFonts w:ascii="Arial" w:hAnsi="Arial" w:cs="Arial"/>
                <w:i/>
                <w:sz w:val="22"/>
                <w:szCs w:val="22"/>
              </w:rPr>
              <w:t>las</w:t>
            </w:r>
            <w:r w:rsidRPr="00EE0212">
              <w:rPr>
                <w:rFonts w:ascii="Arial" w:hAnsi="Arial" w:cs="Arial"/>
                <w:i/>
                <w:spacing w:val="-19"/>
                <w:sz w:val="22"/>
                <w:szCs w:val="22"/>
              </w:rPr>
              <w:t xml:space="preserve"> </w:t>
            </w:r>
            <w:r w:rsidRPr="00EE0212">
              <w:rPr>
                <w:rFonts w:ascii="Arial" w:hAnsi="Arial" w:cs="Arial"/>
                <w:i/>
                <w:sz w:val="22"/>
                <w:szCs w:val="22"/>
              </w:rPr>
              <w:t>estrategias</w:t>
            </w:r>
            <w:r w:rsidRPr="00EE0212">
              <w:rPr>
                <w:rFonts w:ascii="Arial" w:hAnsi="Arial" w:cs="Arial"/>
                <w:i/>
                <w:spacing w:val="-58"/>
                <w:sz w:val="22"/>
                <w:szCs w:val="22"/>
              </w:rPr>
              <w:t xml:space="preserve"> </w:t>
            </w:r>
            <w:r w:rsidRPr="00EE0212">
              <w:rPr>
                <w:rFonts w:ascii="Arial" w:hAnsi="Arial" w:cs="Arial"/>
                <w:i/>
                <w:sz w:val="22"/>
                <w:szCs w:val="22"/>
              </w:rPr>
              <w:t>para la adquisición de bienes y servicios, acudir a la figura de los Acuerdos Marco de Precios de</w:t>
            </w:r>
            <w:r w:rsidRPr="00EE0212">
              <w:rPr>
                <w:rFonts w:ascii="Arial" w:hAnsi="Arial" w:cs="Arial"/>
                <w:i/>
                <w:spacing w:val="1"/>
                <w:sz w:val="22"/>
                <w:szCs w:val="22"/>
              </w:rPr>
              <w:t xml:space="preserve"> </w:t>
            </w:r>
            <w:r w:rsidRPr="00EE0212">
              <w:rPr>
                <w:rFonts w:ascii="Arial" w:hAnsi="Arial" w:cs="Arial"/>
                <w:i/>
                <w:spacing w:val="-1"/>
                <w:sz w:val="22"/>
                <w:szCs w:val="22"/>
              </w:rPr>
              <w:t xml:space="preserve">Colombia Compra Eficiente </w:t>
            </w:r>
            <w:r w:rsidRPr="00EE0212">
              <w:rPr>
                <w:rFonts w:ascii="Arial" w:hAnsi="Arial" w:cs="Arial"/>
                <w:i/>
                <w:sz w:val="22"/>
                <w:szCs w:val="22"/>
              </w:rPr>
              <w:t>a través de la Tienda Virtual del Estado Colombiano, regulado por la</w:t>
            </w:r>
            <w:r w:rsidRPr="00EE0212">
              <w:rPr>
                <w:rFonts w:ascii="Arial" w:hAnsi="Arial" w:cs="Arial"/>
                <w:i/>
                <w:spacing w:val="1"/>
                <w:sz w:val="22"/>
                <w:szCs w:val="22"/>
              </w:rPr>
              <w:t xml:space="preserve"> </w:t>
            </w:r>
            <w:r w:rsidRPr="00EE0212">
              <w:rPr>
                <w:rFonts w:ascii="Arial" w:hAnsi="Arial" w:cs="Arial"/>
                <w:i/>
                <w:spacing w:val="-1"/>
                <w:sz w:val="22"/>
                <w:szCs w:val="22"/>
              </w:rPr>
              <w:t>Ley 1150 de 2007”.</w:t>
            </w:r>
            <w:r w:rsidRPr="00EE0212">
              <w:rPr>
                <w:rFonts w:ascii="Arial" w:hAnsi="Arial" w:cs="Arial"/>
                <w:i/>
                <w:sz w:val="22"/>
                <w:szCs w:val="22"/>
              </w:rPr>
              <w:t xml:space="preserve"> </w:t>
            </w:r>
            <w:r w:rsidRPr="00EE0212">
              <w:rPr>
                <w:rFonts w:ascii="Arial" w:hAnsi="Arial" w:cs="Arial"/>
                <w:spacing w:val="-1"/>
                <w:sz w:val="22"/>
                <w:szCs w:val="22"/>
              </w:rPr>
              <w:t xml:space="preserve">Razón por la cual se verificó </w:t>
            </w:r>
            <w:r w:rsidRPr="00EE0212">
              <w:rPr>
                <w:rFonts w:ascii="Arial" w:hAnsi="Arial" w:cs="Arial"/>
                <w:sz w:val="22"/>
                <w:szCs w:val="22"/>
              </w:rPr>
              <w:t>si el servicio y/o suministro requerido, se</w:t>
            </w:r>
            <w:r w:rsidRPr="00EE0212">
              <w:rPr>
                <w:rFonts w:ascii="Arial" w:hAnsi="Arial" w:cs="Arial"/>
                <w:spacing w:val="1"/>
                <w:sz w:val="22"/>
                <w:szCs w:val="22"/>
              </w:rPr>
              <w:t xml:space="preserve"> </w:t>
            </w:r>
            <w:r w:rsidRPr="00EE0212">
              <w:rPr>
                <w:rFonts w:ascii="Arial" w:hAnsi="Arial" w:cs="Arial"/>
                <w:sz w:val="22"/>
                <w:szCs w:val="22"/>
              </w:rPr>
              <w:t>encontraban dentro del catálogo de productos y servicios ofrecidos en el portal de Colombia</w:t>
            </w:r>
            <w:r w:rsidRPr="00EE0212">
              <w:rPr>
                <w:rFonts w:ascii="Arial" w:hAnsi="Arial" w:cs="Arial"/>
                <w:spacing w:val="1"/>
                <w:sz w:val="22"/>
                <w:szCs w:val="22"/>
              </w:rPr>
              <w:t xml:space="preserve"> </w:t>
            </w:r>
            <w:r w:rsidRPr="00EE0212">
              <w:rPr>
                <w:rFonts w:ascii="Arial" w:hAnsi="Arial" w:cs="Arial"/>
                <w:sz w:val="22"/>
                <w:szCs w:val="22"/>
              </w:rPr>
              <w:t>Compra</w:t>
            </w:r>
            <w:r w:rsidRPr="00EE0212">
              <w:rPr>
                <w:rFonts w:ascii="Arial" w:hAnsi="Arial" w:cs="Arial"/>
                <w:spacing w:val="-8"/>
                <w:sz w:val="22"/>
                <w:szCs w:val="22"/>
              </w:rPr>
              <w:t xml:space="preserve"> </w:t>
            </w:r>
            <w:r w:rsidRPr="00EE0212">
              <w:rPr>
                <w:rFonts w:ascii="Arial" w:hAnsi="Arial" w:cs="Arial"/>
                <w:sz w:val="22"/>
                <w:szCs w:val="22"/>
              </w:rPr>
              <w:t>Eficiente-</w:t>
            </w:r>
            <w:r w:rsidRPr="00EE0212">
              <w:rPr>
                <w:rFonts w:ascii="Arial" w:hAnsi="Arial" w:cs="Arial"/>
                <w:spacing w:val="-8"/>
                <w:sz w:val="22"/>
                <w:szCs w:val="22"/>
              </w:rPr>
              <w:t xml:space="preserve"> </w:t>
            </w:r>
            <w:r w:rsidRPr="00EE0212">
              <w:rPr>
                <w:rFonts w:ascii="Arial" w:hAnsi="Arial" w:cs="Arial"/>
                <w:sz w:val="22"/>
                <w:szCs w:val="22"/>
              </w:rPr>
              <w:t>Acuerdos</w:t>
            </w:r>
            <w:r w:rsidRPr="00EE0212">
              <w:rPr>
                <w:rFonts w:ascii="Arial" w:hAnsi="Arial" w:cs="Arial"/>
                <w:spacing w:val="-8"/>
                <w:sz w:val="22"/>
                <w:szCs w:val="22"/>
              </w:rPr>
              <w:t xml:space="preserve"> </w:t>
            </w:r>
            <w:r w:rsidRPr="00EE0212">
              <w:rPr>
                <w:rFonts w:ascii="Arial" w:hAnsi="Arial" w:cs="Arial"/>
                <w:sz w:val="22"/>
                <w:szCs w:val="22"/>
              </w:rPr>
              <w:t>Marco,</w:t>
            </w:r>
            <w:r w:rsidRPr="00EE0212">
              <w:rPr>
                <w:rFonts w:ascii="Arial" w:hAnsi="Arial" w:cs="Arial"/>
                <w:spacing w:val="-6"/>
                <w:sz w:val="22"/>
                <w:szCs w:val="22"/>
              </w:rPr>
              <w:t xml:space="preserve"> </w:t>
            </w:r>
            <w:r w:rsidRPr="00EE0212">
              <w:rPr>
                <w:rFonts w:ascii="Arial" w:hAnsi="Arial" w:cs="Arial"/>
                <w:sz w:val="22"/>
                <w:szCs w:val="22"/>
              </w:rPr>
              <w:t>evidenciando</w:t>
            </w:r>
            <w:r w:rsidRPr="00EE0212">
              <w:rPr>
                <w:rFonts w:ascii="Arial" w:hAnsi="Arial" w:cs="Arial"/>
                <w:spacing w:val="-11"/>
                <w:sz w:val="22"/>
                <w:szCs w:val="22"/>
              </w:rPr>
              <w:t xml:space="preserve"> </w:t>
            </w:r>
            <w:r w:rsidRPr="00EE0212">
              <w:rPr>
                <w:rFonts w:ascii="Arial" w:hAnsi="Arial" w:cs="Arial"/>
                <w:sz w:val="22"/>
                <w:szCs w:val="22"/>
              </w:rPr>
              <w:t>que</w:t>
            </w:r>
            <w:r w:rsidRPr="00EE0212">
              <w:rPr>
                <w:rFonts w:ascii="Arial" w:hAnsi="Arial" w:cs="Arial"/>
                <w:spacing w:val="-11"/>
                <w:sz w:val="22"/>
                <w:szCs w:val="22"/>
              </w:rPr>
              <w:t xml:space="preserve"> </w:t>
            </w:r>
            <w:r w:rsidRPr="00EE0212">
              <w:rPr>
                <w:rFonts w:ascii="Arial" w:hAnsi="Arial" w:cs="Arial"/>
                <w:sz w:val="22"/>
                <w:szCs w:val="22"/>
              </w:rPr>
              <w:t>a</w:t>
            </w:r>
            <w:r w:rsidRPr="00EE0212">
              <w:rPr>
                <w:rFonts w:ascii="Arial" w:hAnsi="Arial" w:cs="Arial"/>
                <w:spacing w:val="-8"/>
                <w:sz w:val="22"/>
                <w:szCs w:val="22"/>
              </w:rPr>
              <w:t xml:space="preserve"> </w:t>
            </w:r>
            <w:r w:rsidRPr="00EE0212">
              <w:rPr>
                <w:rFonts w:ascii="Arial" w:hAnsi="Arial" w:cs="Arial"/>
                <w:sz w:val="22"/>
                <w:szCs w:val="22"/>
              </w:rPr>
              <w:t>la</w:t>
            </w:r>
            <w:r w:rsidRPr="00EE0212">
              <w:rPr>
                <w:rFonts w:ascii="Arial" w:hAnsi="Arial" w:cs="Arial"/>
                <w:spacing w:val="-13"/>
                <w:sz w:val="22"/>
                <w:szCs w:val="22"/>
              </w:rPr>
              <w:t xml:space="preserve"> </w:t>
            </w:r>
            <w:r w:rsidRPr="00EE0212">
              <w:rPr>
                <w:rFonts w:ascii="Arial" w:hAnsi="Arial" w:cs="Arial"/>
                <w:sz w:val="22"/>
                <w:szCs w:val="22"/>
              </w:rPr>
              <w:t>fecha</w:t>
            </w:r>
            <w:r w:rsidRPr="00EE0212">
              <w:rPr>
                <w:rFonts w:ascii="Arial" w:hAnsi="Arial" w:cs="Arial"/>
                <w:spacing w:val="-8"/>
                <w:sz w:val="22"/>
                <w:szCs w:val="22"/>
              </w:rPr>
              <w:t xml:space="preserve"> </w:t>
            </w:r>
            <w:r w:rsidRPr="00EE0212">
              <w:rPr>
                <w:rFonts w:ascii="Arial" w:hAnsi="Arial" w:cs="Arial"/>
                <w:sz w:val="22"/>
                <w:szCs w:val="22"/>
              </w:rPr>
              <w:t>de</w:t>
            </w:r>
            <w:r w:rsidRPr="00EE0212">
              <w:rPr>
                <w:rFonts w:ascii="Arial" w:hAnsi="Arial" w:cs="Arial"/>
                <w:spacing w:val="-10"/>
                <w:sz w:val="22"/>
                <w:szCs w:val="22"/>
              </w:rPr>
              <w:t xml:space="preserve"> </w:t>
            </w:r>
            <w:r w:rsidRPr="00EE0212">
              <w:rPr>
                <w:rFonts w:ascii="Arial" w:hAnsi="Arial" w:cs="Arial"/>
                <w:sz w:val="22"/>
                <w:szCs w:val="22"/>
              </w:rPr>
              <w:t>la</w:t>
            </w:r>
            <w:r w:rsidRPr="00EE0212">
              <w:rPr>
                <w:rFonts w:ascii="Arial" w:hAnsi="Arial" w:cs="Arial"/>
                <w:spacing w:val="-10"/>
                <w:sz w:val="22"/>
                <w:szCs w:val="22"/>
              </w:rPr>
              <w:t xml:space="preserve"> </w:t>
            </w:r>
            <w:r w:rsidRPr="00EE0212">
              <w:rPr>
                <w:rFonts w:ascii="Arial" w:hAnsi="Arial" w:cs="Arial"/>
                <w:sz w:val="22"/>
                <w:szCs w:val="22"/>
              </w:rPr>
              <w:t>consulta</w:t>
            </w:r>
            <w:r w:rsidRPr="00EE0212">
              <w:rPr>
                <w:rFonts w:ascii="Arial" w:hAnsi="Arial" w:cs="Arial"/>
                <w:spacing w:val="-8"/>
                <w:sz w:val="22"/>
                <w:szCs w:val="22"/>
              </w:rPr>
              <w:t xml:space="preserve"> </w:t>
            </w:r>
            <w:r w:rsidRPr="00EE0212">
              <w:rPr>
                <w:rFonts w:ascii="Arial" w:hAnsi="Arial" w:cs="Arial"/>
                <w:sz w:val="22"/>
                <w:szCs w:val="22"/>
              </w:rPr>
              <w:t>no</w:t>
            </w:r>
            <w:r w:rsidRPr="00EE0212">
              <w:rPr>
                <w:rFonts w:ascii="Arial" w:hAnsi="Arial" w:cs="Arial"/>
                <w:spacing w:val="-11"/>
                <w:sz w:val="22"/>
                <w:szCs w:val="22"/>
              </w:rPr>
              <w:t xml:space="preserve"> </w:t>
            </w:r>
            <w:r w:rsidRPr="00EE0212">
              <w:rPr>
                <w:rFonts w:ascii="Arial" w:hAnsi="Arial" w:cs="Arial"/>
                <w:sz w:val="22"/>
                <w:szCs w:val="22"/>
              </w:rPr>
              <w:t>aparece</w:t>
            </w:r>
            <w:r w:rsidRPr="00EE0212">
              <w:rPr>
                <w:rFonts w:ascii="Arial" w:hAnsi="Arial" w:cs="Arial"/>
                <w:spacing w:val="-10"/>
                <w:sz w:val="22"/>
                <w:szCs w:val="22"/>
              </w:rPr>
              <w:t xml:space="preserve"> </w:t>
            </w:r>
            <w:r w:rsidRPr="00EE0212">
              <w:rPr>
                <w:rFonts w:ascii="Arial" w:hAnsi="Arial" w:cs="Arial"/>
                <w:sz w:val="22"/>
                <w:szCs w:val="22"/>
              </w:rPr>
              <w:t>ningún</w:t>
            </w:r>
            <w:r w:rsidRPr="00EE0212">
              <w:rPr>
                <w:rFonts w:ascii="Arial" w:hAnsi="Arial" w:cs="Arial"/>
                <w:spacing w:val="-59"/>
                <w:sz w:val="22"/>
                <w:szCs w:val="22"/>
              </w:rPr>
              <w:t xml:space="preserve"> </w:t>
            </w:r>
            <w:r w:rsidRPr="00EE0212">
              <w:rPr>
                <w:rFonts w:ascii="Arial" w:hAnsi="Arial" w:cs="Arial"/>
                <w:sz w:val="22"/>
                <w:szCs w:val="22"/>
              </w:rPr>
              <w:t>acuerdo</w:t>
            </w:r>
            <w:r w:rsidRPr="00EE0212">
              <w:rPr>
                <w:rFonts w:ascii="Arial" w:hAnsi="Arial" w:cs="Arial"/>
                <w:spacing w:val="-3"/>
                <w:sz w:val="22"/>
                <w:szCs w:val="22"/>
              </w:rPr>
              <w:t xml:space="preserve"> </w:t>
            </w:r>
            <w:r w:rsidRPr="00EE0212">
              <w:rPr>
                <w:rFonts w:ascii="Arial" w:hAnsi="Arial" w:cs="Arial"/>
                <w:sz w:val="22"/>
                <w:szCs w:val="22"/>
              </w:rPr>
              <w:t>marco</w:t>
            </w:r>
            <w:r w:rsidRPr="00EE0212">
              <w:rPr>
                <w:rFonts w:ascii="Arial" w:hAnsi="Arial" w:cs="Arial"/>
                <w:spacing w:val="-1"/>
                <w:sz w:val="22"/>
                <w:szCs w:val="22"/>
              </w:rPr>
              <w:t xml:space="preserve"> </w:t>
            </w:r>
            <w:r w:rsidRPr="00EE0212">
              <w:rPr>
                <w:rFonts w:ascii="Arial" w:hAnsi="Arial" w:cs="Arial"/>
                <w:sz w:val="22"/>
                <w:szCs w:val="22"/>
              </w:rPr>
              <w:t>vigente</w:t>
            </w:r>
            <w:r w:rsidRPr="00EE0212">
              <w:rPr>
                <w:rFonts w:ascii="Arial" w:hAnsi="Arial" w:cs="Arial"/>
                <w:spacing w:val="-3"/>
                <w:sz w:val="22"/>
                <w:szCs w:val="22"/>
              </w:rPr>
              <w:t xml:space="preserve"> </w:t>
            </w:r>
            <w:r w:rsidRPr="00EE0212">
              <w:rPr>
                <w:rFonts w:ascii="Arial" w:hAnsi="Arial" w:cs="Arial"/>
                <w:sz w:val="22"/>
                <w:szCs w:val="22"/>
              </w:rPr>
              <w:t>o</w:t>
            </w:r>
            <w:r w:rsidRPr="00EE0212">
              <w:rPr>
                <w:rFonts w:ascii="Arial" w:hAnsi="Arial" w:cs="Arial"/>
                <w:spacing w:val="-2"/>
                <w:sz w:val="22"/>
                <w:szCs w:val="22"/>
              </w:rPr>
              <w:t xml:space="preserve"> </w:t>
            </w:r>
            <w:r w:rsidRPr="00EE0212">
              <w:rPr>
                <w:rFonts w:ascii="Arial" w:hAnsi="Arial" w:cs="Arial"/>
                <w:sz w:val="22"/>
                <w:szCs w:val="22"/>
              </w:rPr>
              <w:t>próximo</w:t>
            </w:r>
            <w:r w:rsidRPr="00EE0212">
              <w:rPr>
                <w:rFonts w:ascii="Arial" w:hAnsi="Arial" w:cs="Arial"/>
                <w:spacing w:val="-1"/>
                <w:sz w:val="22"/>
                <w:szCs w:val="22"/>
              </w:rPr>
              <w:t xml:space="preserve"> </w:t>
            </w:r>
            <w:r w:rsidRPr="00EE0212">
              <w:rPr>
                <w:rFonts w:ascii="Arial" w:hAnsi="Arial" w:cs="Arial"/>
                <w:sz w:val="22"/>
                <w:szCs w:val="22"/>
              </w:rPr>
              <w:t>sobre</w:t>
            </w:r>
            <w:r w:rsidRPr="00EE0212">
              <w:rPr>
                <w:rFonts w:ascii="Arial" w:hAnsi="Arial" w:cs="Arial"/>
                <w:spacing w:val="-4"/>
                <w:sz w:val="22"/>
                <w:szCs w:val="22"/>
              </w:rPr>
              <w:t xml:space="preserve"> </w:t>
            </w:r>
            <w:r w:rsidRPr="00EE0212">
              <w:rPr>
                <w:rFonts w:ascii="Arial" w:hAnsi="Arial" w:cs="Arial"/>
                <w:sz w:val="22"/>
                <w:szCs w:val="22"/>
              </w:rPr>
              <w:t>el</w:t>
            </w:r>
            <w:r w:rsidRPr="00EE0212">
              <w:rPr>
                <w:rFonts w:ascii="Arial" w:hAnsi="Arial" w:cs="Arial"/>
                <w:spacing w:val="-1"/>
                <w:sz w:val="22"/>
                <w:szCs w:val="22"/>
              </w:rPr>
              <w:t xml:space="preserve"> </w:t>
            </w:r>
            <w:r w:rsidRPr="00EE0212">
              <w:rPr>
                <w:rFonts w:ascii="Arial" w:hAnsi="Arial" w:cs="Arial"/>
                <w:sz w:val="22"/>
                <w:szCs w:val="22"/>
              </w:rPr>
              <w:t>suministro</w:t>
            </w:r>
            <w:r w:rsidRPr="00EE0212">
              <w:rPr>
                <w:rFonts w:ascii="Arial" w:hAnsi="Arial" w:cs="Arial"/>
                <w:spacing w:val="-3"/>
                <w:sz w:val="22"/>
                <w:szCs w:val="22"/>
              </w:rPr>
              <w:t xml:space="preserve"> </w:t>
            </w:r>
            <w:r w:rsidRPr="00EE0212">
              <w:rPr>
                <w:rFonts w:ascii="Arial" w:hAnsi="Arial" w:cs="Arial"/>
                <w:sz w:val="22"/>
                <w:szCs w:val="22"/>
              </w:rPr>
              <w:t>y/o</w:t>
            </w:r>
            <w:r w:rsidRPr="00EE0212">
              <w:rPr>
                <w:rFonts w:ascii="Arial" w:hAnsi="Arial" w:cs="Arial"/>
                <w:spacing w:val="3"/>
                <w:sz w:val="22"/>
                <w:szCs w:val="22"/>
              </w:rPr>
              <w:t xml:space="preserve"> </w:t>
            </w:r>
            <w:r w:rsidRPr="00EE0212">
              <w:rPr>
                <w:rFonts w:ascii="Arial" w:hAnsi="Arial" w:cs="Arial"/>
                <w:sz w:val="22"/>
                <w:szCs w:val="22"/>
              </w:rPr>
              <w:t>la</w:t>
            </w:r>
            <w:r w:rsidRPr="00EE0212">
              <w:rPr>
                <w:rFonts w:ascii="Arial" w:hAnsi="Arial" w:cs="Arial"/>
                <w:spacing w:val="-1"/>
                <w:sz w:val="22"/>
                <w:szCs w:val="22"/>
              </w:rPr>
              <w:t xml:space="preserve"> </w:t>
            </w:r>
            <w:r w:rsidRPr="00EE0212">
              <w:rPr>
                <w:rFonts w:ascii="Arial" w:hAnsi="Arial" w:cs="Arial"/>
                <w:sz w:val="22"/>
                <w:szCs w:val="22"/>
              </w:rPr>
              <w:t>prestación</w:t>
            </w:r>
            <w:r w:rsidRPr="00EE0212">
              <w:rPr>
                <w:rFonts w:ascii="Arial" w:hAnsi="Arial" w:cs="Arial"/>
                <w:spacing w:val="-8"/>
                <w:sz w:val="22"/>
                <w:szCs w:val="22"/>
              </w:rPr>
              <w:t xml:space="preserve"> </w:t>
            </w:r>
            <w:r w:rsidRPr="00EE0212">
              <w:rPr>
                <w:rFonts w:ascii="Arial" w:hAnsi="Arial" w:cs="Arial"/>
                <w:sz w:val="22"/>
                <w:szCs w:val="22"/>
              </w:rPr>
              <w:t>del</w:t>
            </w:r>
            <w:r w:rsidRPr="00EE0212">
              <w:rPr>
                <w:rFonts w:ascii="Arial" w:hAnsi="Arial" w:cs="Arial"/>
                <w:spacing w:val="-5"/>
                <w:sz w:val="22"/>
                <w:szCs w:val="22"/>
              </w:rPr>
              <w:t xml:space="preserve"> </w:t>
            </w:r>
            <w:r w:rsidRPr="00EE0212">
              <w:rPr>
                <w:rFonts w:ascii="Arial" w:hAnsi="Arial" w:cs="Arial"/>
                <w:sz w:val="22"/>
                <w:szCs w:val="22"/>
              </w:rPr>
              <w:t>servicio mencionado.</w:t>
            </w:r>
          </w:p>
          <w:p w14:paraId="0397B244" w14:textId="77777777" w:rsidR="00136FE8" w:rsidRPr="00EE0212" w:rsidRDefault="00136FE8" w:rsidP="00F925E3">
            <w:pPr>
              <w:pStyle w:val="TableParagraph"/>
              <w:ind w:left="57" w:right="44"/>
              <w:jc w:val="both"/>
              <w:rPr>
                <w:rFonts w:ascii="Arial" w:hAnsi="Arial" w:cs="Arial"/>
                <w:sz w:val="22"/>
                <w:szCs w:val="22"/>
              </w:rPr>
            </w:pPr>
          </w:p>
          <w:p w14:paraId="08DB711C" w14:textId="2B215685" w:rsidR="00136FE8" w:rsidRPr="00EE0212" w:rsidRDefault="00136FE8" w:rsidP="00F925E3">
            <w:pPr>
              <w:pStyle w:val="TableParagraph"/>
              <w:ind w:right="48"/>
              <w:jc w:val="both"/>
              <w:rPr>
                <w:rFonts w:ascii="Arial" w:hAnsi="Arial" w:cs="Arial"/>
                <w:sz w:val="22"/>
                <w:szCs w:val="22"/>
              </w:rPr>
            </w:pPr>
            <w:r w:rsidRPr="00EE0212">
              <w:rPr>
                <w:rFonts w:ascii="Arial" w:hAnsi="Arial" w:cs="Arial"/>
                <w:sz w:val="22"/>
                <w:szCs w:val="22"/>
              </w:rPr>
              <w:t>Por lo anterior, teniendo en cuenta la cuantía del contrato a celebrar, la cual no supera el 10% de</w:t>
            </w:r>
            <w:r w:rsidRPr="00EE0212">
              <w:rPr>
                <w:rFonts w:ascii="Arial" w:hAnsi="Arial" w:cs="Arial"/>
                <w:spacing w:val="1"/>
                <w:sz w:val="22"/>
                <w:szCs w:val="22"/>
              </w:rPr>
              <w:t xml:space="preserve"> </w:t>
            </w:r>
            <w:r w:rsidRPr="00EE0212">
              <w:rPr>
                <w:rFonts w:ascii="Arial" w:hAnsi="Arial" w:cs="Arial"/>
                <w:sz w:val="22"/>
                <w:szCs w:val="22"/>
              </w:rPr>
              <w:t>la Menor Cuantía establecida para la entidad, se adelantará el proceso de selección de Mínima</w:t>
            </w:r>
            <w:r w:rsidRPr="00EE0212">
              <w:rPr>
                <w:rFonts w:ascii="Arial" w:hAnsi="Arial" w:cs="Arial"/>
                <w:spacing w:val="1"/>
                <w:sz w:val="22"/>
                <w:szCs w:val="22"/>
              </w:rPr>
              <w:t xml:space="preserve"> </w:t>
            </w:r>
            <w:r w:rsidRPr="00EE0212">
              <w:rPr>
                <w:rFonts w:ascii="Arial" w:hAnsi="Arial" w:cs="Arial"/>
                <w:spacing w:val="-1"/>
                <w:sz w:val="22"/>
                <w:szCs w:val="22"/>
              </w:rPr>
              <w:t>Cuantía,</w:t>
            </w:r>
            <w:r w:rsidRPr="00EE0212">
              <w:rPr>
                <w:rFonts w:ascii="Arial" w:hAnsi="Arial" w:cs="Arial"/>
                <w:spacing w:val="-13"/>
                <w:sz w:val="22"/>
                <w:szCs w:val="22"/>
              </w:rPr>
              <w:t xml:space="preserve"> </w:t>
            </w:r>
            <w:r w:rsidRPr="00EE0212">
              <w:rPr>
                <w:rFonts w:ascii="Arial" w:hAnsi="Arial" w:cs="Arial"/>
                <w:spacing w:val="-1"/>
                <w:sz w:val="22"/>
                <w:szCs w:val="22"/>
              </w:rPr>
              <w:t>conforme</w:t>
            </w:r>
            <w:r w:rsidRPr="00EE0212">
              <w:rPr>
                <w:rFonts w:ascii="Arial" w:hAnsi="Arial" w:cs="Arial"/>
                <w:spacing w:val="-17"/>
                <w:sz w:val="22"/>
                <w:szCs w:val="22"/>
              </w:rPr>
              <w:t xml:space="preserve"> </w:t>
            </w:r>
            <w:r w:rsidRPr="00EE0212">
              <w:rPr>
                <w:rFonts w:ascii="Arial" w:hAnsi="Arial" w:cs="Arial"/>
                <w:sz w:val="22"/>
                <w:szCs w:val="22"/>
              </w:rPr>
              <w:t>a</w:t>
            </w:r>
            <w:r w:rsidRPr="00EE0212">
              <w:rPr>
                <w:rFonts w:ascii="Arial" w:hAnsi="Arial" w:cs="Arial"/>
                <w:spacing w:val="-13"/>
                <w:sz w:val="22"/>
                <w:szCs w:val="22"/>
              </w:rPr>
              <w:t xml:space="preserve"> </w:t>
            </w:r>
            <w:r w:rsidRPr="00EE0212">
              <w:rPr>
                <w:rFonts w:ascii="Arial" w:hAnsi="Arial" w:cs="Arial"/>
                <w:sz w:val="22"/>
                <w:szCs w:val="22"/>
              </w:rPr>
              <w:t>lo</w:t>
            </w:r>
            <w:r w:rsidRPr="00EE0212">
              <w:rPr>
                <w:rFonts w:ascii="Arial" w:hAnsi="Arial" w:cs="Arial"/>
                <w:spacing w:val="-14"/>
                <w:sz w:val="22"/>
                <w:szCs w:val="22"/>
              </w:rPr>
              <w:t xml:space="preserve"> </w:t>
            </w:r>
            <w:r w:rsidRPr="00EE0212">
              <w:rPr>
                <w:rFonts w:ascii="Arial" w:hAnsi="Arial" w:cs="Arial"/>
                <w:sz w:val="22"/>
                <w:szCs w:val="22"/>
              </w:rPr>
              <w:t>señalado</w:t>
            </w:r>
            <w:r w:rsidRPr="00EE0212">
              <w:rPr>
                <w:rFonts w:ascii="Arial" w:hAnsi="Arial" w:cs="Arial"/>
                <w:spacing w:val="-14"/>
                <w:sz w:val="22"/>
                <w:szCs w:val="22"/>
              </w:rPr>
              <w:t xml:space="preserve"> </w:t>
            </w:r>
            <w:r w:rsidRPr="00EE0212">
              <w:rPr>
                <w:rFonts w:ascii="Arial" w:hAnsi="Arial" w:cs="Arial"/>
                <w:sz w:val="22"/>
                <w:szCs w:val="22"/>
              </w:rPr>
              <w:t>en</w:t>
            </w:r>
            <w:r w:rsidRPr="00EE0212">
              <w:rPr>
                <w:rFonts w:ascii="Arial" w:hAnsi="Arial" w:cs="Arial"/>
                <w:spacing w:val="-13"/>
                <w:sz w:val="22"/>
                <w:szCs w:val="22"/>
              </w:rPr>
              <w:t xml:space="preserve"> </w:t>
            </w:r>
            <w:r w:rsidRPr="00EE0212">
              <w:rPr>
                <w:rFonts w:ascii="Arial" w:hAnsi="Arial" w:cs="Arial"/>
                <w:sz w:val="22"/>
                <w:szCs w:val="22"/>
              </w:rPr>
              <w:t>el</w:t>
            </w:r>
            <w:r w:rsidRPr="00EE0212">
              <w:rPr>
                <w:rFonts w:ascii="Arial" w:hAnsi="Arial" w:cs="Arial"/>
                <w:spacing w:val="-15"/>
                <w:sz w:val="22"/>
                <w:szCs w:val="22"/>
              </w:rPr>
              <w:t xml:space="preserve"> </w:t>
            </w:r>
            <w:r w:rsidRPr="00EE0212">
              <w:rPr>
                <w:rFonts w:ascii="Arial" w:hAnsi="Arial" w:cs="Arial"/>
                <w:sz w:val="22"/>
                <w:szCs w:val="22"/>
              </w:rPr>
              <w:t>artículo</w:t>
            </w:r>
            <w:r w:rsidRPr="00EE0212">
              <w:rPr>
                <w:rFonts w:ascii="Arial" w:hAnsi="Arial" w:cs="Arial"/>
                <w:spacing w:val="-14"/>
                <w:sz w:val="22"/>
                <w:szCs w:val="22"/>
              </w:rPr>
              <w:t xml:space="preserve"> </w:t>
            </w:r>
            <w:r w:rsidRPr="00EE0212">
              <w:rPr>
                <w:rFonts w:ascii="Arial" w:hAnsi="Arial" w:cs="Arial"/>
                <w:sz w:val="22"/>
                <w:szCs w:val="22"/>
              </w:rPr>
              <w:t>94</w:t>
            </w:r>
            <w:r w:rsidRPr="00EE0212">
              <w:rPr>
                <w:rFonts w:ascii="Arial" w:hAnsi="Arial" w:cs="Arial"/>
                <w:spacing w:val="-11"/>
                <w:sz w:val="22"/>
                <w:szCs w:val="22"/>
              </w:rPr>
              <w:t xml:space="preserve"> </w:t>
            </w:r>
            <w:r w:rsidRPr="00EE0212">
              <w:rPr>
                <w:rFonts w:ascii="Arial" w:hAnsi="Arial" w:cs="Arial"/>
                <w:sz w:val="22"/>
                <w:szCs w:val="22"/>
              </w:rPr>
              <w:t>de</w:t>
            </w:r>
            <w:r w:rsidRPr="00EE0212">
              <w:rPr>
                <w:rFonts w:ascii="Arial" w:hAnsi="Arial" w:cs="Arial"/>
                <w:spacing w:val="-14"/>
                <w:sz w:val="22"/>
                <w:szCs w:val="22"/>
              </w:rPr>
              <w:t xml:space="preserve"> </w:t>
            </w:r>
            <w:r w:rsidRPr="00EE0212">
              <w:rPr>
                <w:rFonts w:ascii="Arial" w:hAnsi="Arial" w:cs="Arial"/>
                <w:sz w:val="22"/>
                <w:szCs w:val="22"/>
              </w:rPr>
              <w:t>la</w:t>
            </w:r>
            <w:r w:rsidRPr="00EE0212">
              <w:rPr>
                <w:rFonts w:ascii="Arial" w:hAnsi="Arial" w:cs="Arial"/>
                <w:spacing w:val="-14"/>
                <w:sz w:val="22"/>
                <w:szCs w:val="22"/>
              </w:rPr>
              <w:t xml:space="preserve"> </w:t>
            </w:r>
            <w:r w:rsidRPr="00EE0212">
              <w:rPr>
                <w:rFonts w:ascii="Arial" w:hAnsi="Arial" w:cs="Arial"/>
                <w:sz w:val="22"/>
                <w:szCs w:val="22"/>
              </w:rPr>
              <w:t>Ley</w:t>
            </w:r>
            <w:r w:rsidRPr="00EE0212">
              <w:rPr>
                <w:rFonts w:ascii="Arial" w:hAnsi="Arial" w:cs="Arial"/>
                <w:spacing w:val="-15"/>
                <w:sz w:val="22"/>
                <w:szCs w:val="22"/>
              </w:rPr>
              <w:t xml:space="preserve"> </w:t>
            </w:r>
            <w:r w:rsidRPr="00EE0212">
              <w:rPr>
                <w:rFonts w:ascii="Arial" w:hAnsi="Arial" w:cs="Arial"/>
                <w:sz w:val="22"/>
                <w:szCs w:val="22"/>
              </w:rPr>
              <w:t>1474</w:t>
            </w:r>
            <w:r w:rsidRPr="00EE0212">
              <w:rPr>
                <w:rFonts w:ascii="Arial" w:hAnsi="Arial" w:cs="Arial"/>
                <w:spacing w:val="-14"/>
                <w:sz w:val="22"/>
                <w:szCs w:val="22"/>
              </w:rPr>
              <w:t xml:space="preserve"> </w:t>
            </w:r>
            <w:r w:rsidRPr="00EE0212">
              <w:rPr>
                <w:rFonts w:ascii="Arial" w:hAnsi="Arial" w:cs="Arial"/>
                <w:sz w:val="22"/>
                <w:szCs w:val="22"/>
              </w:rPr>
              <w:t>de</w:t>
            </w:r>
            <w:r w:rsidRPr="00EE0212">
              <w:rPr>
                <w:rFonts w:ascii="Arial" w:hAnsi="Arial" w:cs="Arial"/>
                <w:spacing w:val="-14"/>
                <w:sz w:val="22"/>
                <w:szCs w:val="22"/>
              </w:rPr>
              <w:t xml:space="preserve"> </w:t>
            </w:r>
            <w:r w:rsidRPr="00EE0212">
              <w:rPr>
                <w:rFonts w:ascii="Arial" w:hAnsi="Arial" w:cs="Arial"/>
                <w:sz w:val="22"/>
                <w:szCs w:val="22"/>
              </w:rPr>
              <w:t>2011,</w:t>
            </w:r>
            <w:r w:rsidRPr="00EE0212">
              <w:rPr>
                <w:rFonts w:ascii="Arial" w:hAnsi="Arial" w:cs="Arial"/>
                <w:spacing w:val="-12"/>
                <w:sz w:val="22"/>
                <w:szCs w:val="22"/>
              </w:rPr>
              <w:t xml:space="preserve"> </w:t>
            </w:r>
            <w:r w:rsidRPr="00EE0212">
              <w:rPr>
                <w:rFonts w:ascii="Arial" w:hAnsi="Arial" w:cs="Arial"/>
                <w:sz w:val="22"/>
                <w:szCs w:val="22"/>
              </w:rPr>
              <w:t>lo</w:t>
            </w:r>
            <w:r w:rsidRPr="00EE0212">
              <w:rPr>
                <w:rFonts w:ascii="Arial" w:hAnsi="Arial" w:cs="Arial"/>
                <w:spacing w:val="-14"/>
                <w:sz w:val="22"/>
                <w:szCs w:val="22"/>
              </w:rPr>
              <w:t xml:space="preserve"> </w:t>
            </w:r>
            <w:r w:rsidRPr="00EE0212">
              <w:rPr>
                <w:rFonts w:ascii="Arial" w:hAnsi="Arial" w:cs="Arial"/>
                <w:sz w:val="22"/>
                <w:szCs w:val="22"/>
              </w:rPr>
              <w:t>contenido</w:t>
            </w:r>
            <w:r w:rsidRPr="00EE0212">
              <w:rPr>
                <w:rFonts w:ascii="Arial" w:hAnsi="Arial" w:cs="Arial"/>
                <w:spacing w:val="-14"/>
                <w:sz w:val="22"/>
                <w:szCs w:val="22"/>
              </w:rPr>
              <w:t xml:space="preserve"> </w:t>
            </w:r>
            <w:r w:rsidRPr="00EE0212">
              <w:rPr>
                <w:rFonts w:ascii="Arial" w:hAnsi="Arial" w:cs="Arial"/>
                <w:sz w:val="22"/>
                <w:szCs w:val="22"/>
              </w:rPr>
              <w:t>en</w:t>
            </w:r>
            <w:r w:rsidRPr="00EE0212">
              <w:rPr>
                <w:rFonts w:ascii="Arial" w:hAnsi="Arial" w:cs="Arial"/>
                <w:spacing w:val="-13"/>
                <w:sz w:val="22"/>
                <w:szCs w:val="22"/>
              </w:rPr>
              <w:t xml:space="preserve"> </w:t>
            </w:r>
            <w:r w:rsidRPr="00EE0212">
              <w:rPr>
                <w:rFonts w:ascii="Arial" w:hAnsi="Arial" w:cs="Arial"/>
                <w:sz w:val="22"/>
                <w:szCs w:val="22"/>
              </w:rPr>
              <w:t>el</w:t>
            </w:r>
            <w:r w:rsidRPr="00EE0212">
              <w:rPr>
                <w:rFonts w:ascii="Arial" w:hAnsi="Arial" w:cs="Arial"/>
                <w:spacing w:val="-15"/>
                <w:sz w:val="22"/>
                <w:szCs w:val="22"/>
              </w:rPr>
              <w:t xml:space="preserve"> </w:t>
            </w:r>
            <w:r w:rsidRPr="00EE0212">
              <w:rPr>
                <w:rFonts w:ascii="Arial" w:hAnsi="Arial" w:cs="Arial"/>
                <w:sz w:val="22"/>
                <w:szCs w:val="22"/>
              </w:rPr>
              <w:t>Decreto</w:t>
            </w:r>
            <w:r w:rsidRPr="00EE0212">
              <w:rPr>
                <w:rFonts w:ascii="Arial" w:hAnsi="Arial" w:cs="Arial"/>
                <w:spacing w:val="-59"/>
                <w:sz w:val="22"/>
                <w:szCs w:val="22"/>
              </w:rPr>
              <w:t xml:space="preserve"> </w:t>
            </w:r>
            <w:r w:rsidRPr="00EE0212">
              <w:rPr>
                <w:rFonts w:ascii="Arial" w:hAnsi="Arial" w:cs="Arial"/>
                <w:sz w:val="22"/>
                <w:szCs w:val="22"/>
              </w:rPr>
              <w:t>1082</w:t>
            </w:r>
            <w:r w:rsidRPr="00EE0212">
              <w:rPr>
                <w:rFonts w:ascii="Arial" w:hAnsi="Arial" w:cs="Arial"/>
                <w:spacing w:val="-6"/>
                <w:sz w:val="22"/>
                <w:szCs w:val="22"/>
              </w:rPr>
              <w:t xml:space="preserve"> </w:t>
            </w:r>
            <w:r w:rsidRPr="00EE0212">
              <w:rPr>
                <w:rFonts w:ascii="Arial" w:hAnsi="Arial" w:cs="Arial"/>
                <w:sz w:val="22"/>
                <w:szCs w:val="22"/>
              </w:rPr>
              <w:t>de</w:t>
            </w:r>
            <w:r w:rsidRPr="00EE0212">
              <w:rPr>
                <w:rFonts w:ascii="Arial" w:hAnsi="Arial" w:cs="Arial"/>
                <w:spacing w:val="-5"/>
                <w:sz w:val="22"/>
                <w:szCs w:val="22"/>
              </w:rPr>
              <w:t xml:space="preserve"> </w:t>
            </w:r>
            <w:r w:rsidRPr="00EE0212">
              <w:rPr>
                <w:rFonts w:ascii="Arial" w:hAnsi="Arial" w:cs="Arial"/>
                <w:sz w:val="22"/>
                <w:szCs w:val="22"/>
              </w:rPr>
              <w:t>2015,</w:t>
            </w:r>
            <w:r w:rsidRPr="00EE0212">
              <w:rPr>
                <w:rFonts w:ascii="Arial" w:hAnsi="Arial" w:cs="Arial"/>
                <w:spacing w:val="-3"/>
                <w:sz w:val="22"/>
                <w:szCs w:val="22"/>
              </w:rPr>
              <w:t xml:space="preserve"> </w:t>
            </w:r>
            <w:r w:rsidRPr="00EE0212">
              <w:rPr>
                <w:rFonts w:ascii="Arial" w:hAnsi="Arial" w:cs="Arial"/>
                <w:sz w:val="22"/>
                <w:szCs w:val="22"/>
              </w:rPr>
              <w:t>según</w:t>
            </w:r>
            <w:r w:rsidRPr="00EE0212">
              <w:rPr>
                <w:rFonts w:ascii="Arial" w:hAnsi="Arial" w:cs="Arial"/>
                <w:spacing w:val="-8"/>
                <w:sz w:val="22"/>
                <w:szCs w:val="22"/>
              </w:rPr>
              <w:t xml:space="preserve"> </w:t>
            </w:r>
            <w:r w:rsidRPr="00EE0212">
              <w:rPr>
                <w:rFonts w:ascii="Arial" w:hAnsi="Arial" w:cs="Arial"/>
                <w:sz w:val="22"/>
                <w:szCs w:val="22"/>
              </w:rPr>
              <w:t>disposiciones</w:t>
            </w:r>
            <w:r w:rsidRPr="00EE0212">
              <w:rPr>
                <w:rFonts w:ascii="Arial" w:hAnsi="Arial" w:cs="Arial"/>
                <w:spacing w:val="-4"/>
                <w:sz w:val="22"/>
                <w:szCs w:val="22"/>
              </w:rPr>
              <w:t xml:space="preserve"> </w:t>
            </w:r>
            <w:r w:rsidRPr="00EE0212">
              <w:rPr>
                <w:rFonts w:ascii="Arial" w:hAnsi="Arial" w:cs="Arial"/>
                <w:sz w:val="22"/>
                <w:szCs w:val="22"/>
              </w:rPr>
              <w:t>generales</w:t>
            </w:r>
            <w:r w:rsidRPr="00EE0212">
              <w:rPr>
                <w:rFonts w:ascii="Arial" w:hAnsi="Arial" w:cs="Arial"/>
                <w:spacing w:val="-5"/>
                <w:sz w:val="22"/>
                <w:szCs w:val="22"/>
              </w:rPr>
              <w:t xml:space="preserve"> </w:t>
            </w:r>
            <w:r w:rsidRPr="00EE0212">
              <w:rPr>
                <w:rFonts w:ascii="Arial" w:hAnsi="Arial" w:cs="Arial"/>
                <w:sz w:val="22"/>
                <w:szCs w:val="22"/>
              </w:rPr>
              <w:t>contenidas</w:t>
            </w:r>
            <w:r w:rsidRPr="00EE0212">
              <w:rPr>
                <w:rFonts w:ascii="Arial" w:hAnsi="Arial" w:cs="Arial"/>
                <w:spacing w:val="-4"/>
                <w:sz w:val="22"/>
                <w:szCs w:val="22"/>
              </w:rPr>
              <w:t xml:space="preserve"> </w:t>
            </w:r>
            <w:r w:rsidRPr="00EE0212">
              <w:rPr>
                <w:rFonts w:ascii="Arial" w:hAnsi="Arial" w:cs="Arial"/>
                <w:sz w:val="22"/>
                <w:szCs w:val="22"/>
              </w:rPr>
              <w:t>en</w:t>
            </w:r>
            <w:r w:rsidRPr="00EE0212">
              <w:rPr>
                <w:rFonts w:ascii="Arial" w:hAnsi="Arial" w:cs="Arial"/>
                <w:spacing w:val="-6"/>
                <w:sz w:val="22"/>
                <w:szCs w:val="22"/>
              </w:rPr>
              <w:t xml:space="preserve"> </w:t>
            </w:r>
            <w:r w:rsidRPr="00EE0212">
              <w:rPr>
                <w:rFonts w:ascii="Arial" w:hAnsi="Arial" w:cs="Arial"/>
                <w:sz w:val="22"/>
                <w:szCs w:val="22"/>
              </w:rPr>
              <w:t>el</w:t>
            </w:r>
            <w:r w:rsidRPr="00EE0212">
              <w:rPr>
                <w:rFonts w:ascii="Arial" w:hAnsi="Arial" w:cs="Arial"/>
                <w:spacing w:val="-5"/>
                <w:sz w:val="22"/>
                <w:szCs w:val="22"/>
              </w:rPr>
              <w:t xml:space="preserve"> </w:t>
            </w:r>
            <w:r w:rsidRPr="00EE0212">
              <w:rPr>
                <w:rFonts w:ascii="Arial" w:hAnsi="Arial" w:cs="Arial"/>
                <w:sz w:val="22"/>
                <w:szCs w:val="22"/>
              </w:rPr>
              <w:t>Ley</w:t>
            </w:r>
            <w:r w:rsidRPr="00EE0212">
              <w:rPr>
                <w:rFonts w:ascii="Arial" w:hAnsi="Arial" w:cs="Arial"/>
                <w:spacing w:val="-7"/>
                <w:sz w:val="22"/>
                <w:szCs w:val="22"/>
              </w:rPr>
              <w:t xml:space="preserve"> </w:t>
            </w:r>
            <w:r w:rsidRPr="00EE0212">
              <w:rPr>
                <w:rFonts w:ascii="Arial" w:hAnsi="Arial" w:cs="Arial"/>
                <w:sz w:val="22"/>
                <w:szCs w:val="22"/>
              </w:rPr>
              <w:t>80</w:t>
            </w:r>
            <w:r w:rsidRPr="00EE0212">
              <w:rPr>
                <w:rFonts w:ascii="Arial" w:hAnsi="Arial" w:cs="Arial"/>
                <w:spacing w:val="-5"/>
                <w:sz w:val="22"/>
                <w:szCs w:val="22"/>
              </w:rPr>
              <w:t xml:space="preserve"> </w:t>
            </w:r>
            <w:r w:rsidRPr="00EE0212">
              <w:rPr>
                <w:rFonts w:ascii="Arial" w:hAnsi="Arial" w:cs="Arial"/>
                <w:sz w:val="22"/>
                <w:szCs w:val="22"/>
              </w:rPr>
              <w:t>de</w:t>
            </w:r>
            <w:r w:rsidRPr="00EE0212">
              <w:rPr>
                <w:rFonts w:ascii="Arial" w:hAnsi="Arial" w:cs="Arial"/>
                <w:spacing w:val="-8"/>
                <w:sz w:val="22"/>
                <w:szCs w:val="22"/>
              </w:rPr>
              <w:t xml:space="preserve"> </w:t>
            </w:r>
            <w:r w:rsidRPr="00EE0212">
              <w:rPr>
                <w:rFonts w:ascii="Arial" w:hAnsi="Arial" w:cs="Arial"/>
                <w:sz w:val="22"/>
                <w:szCs w:val="22"/>
              </w:rPr>
              <w:t>1993,</w:t>
            </w:r>
            <w:r w:rsidRPr="00EE0212">
              <w:rPr>
                <w:rFonts w:ascii="Arial" w:hAnsi="Arial" w:cs="Arial"/>
                <w:spacing w:val="-3"/>
                <w:sz w:val="22"/>
                <w:szCs w:val="22"/>
              </w:rPr>
              <w:t xml:space="preserve"> </w:t>
            </w:r>
            <w:r w:rsidRPr="00EE0212">
              <w:rPr>
                <w:rFonts w:ascii="Arial" w:hAnsi="Arial" w:cs="Arial"/>
                <w:sz w:val="22"/>
                <w:szCs w:val="22"/>
              </w:rPr>
              <w:t>Ley</w:t>
            </w:r>
            <w:r w:rsidRPr="00EE0212">
              <w:rPr>
                <w:rFonts w:ascii="Arial" w:hAnsi="Arial" w:cs="Arial"/>
                <w:spacing w:val="-7"/>
                <w:sz w:val="22"/>
                <w:szCs w:val="22"/>
              </w:rPr>
              <w:t xml:space="preserve"> </w:t>
            </w:r>
            <w:r w:rsidRPr="00EE0212">
              <w:rPr>
                <w:rFonts w:ascii="Arial" w:hAnsi="Arial" w:cs="Arial"/>
                <w:sz w:val="22"/>
                <w:szCs w:val="22"/>
              </w:rPr>
              <w:t>1150</w:t>
            </w:r>
            <w:r w:rsidRPr="00EE0212">
              <w:rPr>
                <w:rFonts w:ascii="Arial" w:hAnsi="Arial" w:cs="Arial"/>
                <w:spacing w:val="-5"/>
                <w:sz w:val="22"/>
                <w:szCs w:val="22"/>
              </w:rPr>
              <w:t xml:space="preserve"> </w:t>
            </w:r>
            <w:r w:rsidRPr="00EE0212">
              <w:rPr>
                <w:rFonts w:ascii="Arial" w:hAnsi="Arial" w:cs="Arial"/>
                <w:sz w:val="22"/>
                <w:szCs w:val="22"/>
              </w:rPr>
              <w:t>de</w:t>
            </w:r>
            <w:r w:rsidRPr="00EE0212">
              <w:rPr>
                <w:rFonts w:ascii="Arial" w:hAnsi="Arial" w:cs="Arial"/>
                <w:spacing w:val="-8"/>
                <w:sz w:val="22"/>
                <w:szCs w:val="22"/>
              </w:rPr>
              <w:t xml:space="preserve"> </w:t>
            </w:r>
            <w:r w:rsidRPr="00EE0212">
              <w:rPr>
                <w:rFonts w:ascii="Arial" w:hAnsi="Arial" w:cs="Arial"/>
                <w:sz w:val="22"/>
                <w:szCs w:val="22"/>
              </w:rPr>
              <w:t>2007,</w:t>
            </w:r>
            <w:r w:rsidR="00457D3A" w:rsidRPr="00EE0212">
              <w:rPr>
                <w:rFonts w:ascii="Arial" w:hAnsi="Arial" w:cs="Arial"/>
                <w:sz w:val="22"/>
                <w:szCs w:val="22"/>
              </w:rPr>
              <w:t xml:space="preserve"> </w:t>
            </w:r>
            <w:r w:rsidRPr="00EE0212">
              <w:rPr>
                <w:rFonts w:ascii="Arial" w:hAnsi="Arial" w:cs="Arial"/>
                <w:sz w:val="22"/>
                <w:szCs w:val="22"/>
              </w:rPr>
              <w:lastRenderedPageBreak/>
              <w:t>la</w:t>
            </w:r>
            <w:r w:rsidRPr="00EE0212">
              <w:rPr>
                <w:rFonts w:ascii="Arial" w:hAnsi="Arial" w:cs="Arial"/>
                <w:spacing w:val="1"/>
                <w:sz w:val="22"/>
                <w:szCs w:val="22"/>
              </w:rPr>
              <w:t xml:space="preserve"> </w:t>
            </w:r>
            <w:r w:rsidRPr="00EE0212">
              <w:rPr>
                <w:rFonts w:ascii="Arial" w:hAnsi="Arial" w:cs="Arial"/>
                <w:sz w:val="22"/>
                <w:szCs w:val="22"/>
              </w:rPr>
              <w:t>Ley 1474 de 2011, Decreto Ley 019 de 2012,</w:t>
            </w:r>
            <w:r w:rsidRPr="00EE0212">
              <w:rPr>
                <w:rFonts w:ascii="Arial" w:hAnsi="Arial" w:cs="Arial"/>
                <w:spacing w:val="1"/>
                <w:sz w:val="22"/>
                <w:szCs w:val="22"/>
              </w:rPr>
              <w:t xml:space="preserve"> </w:t>
            </w:r>
            <w:r w:rsidRPr="00EE0212">
              <w:rPr>
                <w:rFonts w:ascii="Arial" w:hAnsi="Arial" w:cs="Arial"/>
                <w:sz w:val="22"/>
                <w:szCs w:val="22"/>
              </w:rPr>
              <w:t>Decreto</w:t>
            </w:r>
            <w:r w:rsidRPr="00EE0212">
              <w:rPr>
                <w:rFonts w:ascii="Arial" w:hAnsi="Arial" w:cs="Arial"/>
                <w:spacing w:val="1"/>
                <w:sz w:val="22"/>
                <w:szCs w:val="22"/>
              </w:rPr>
              <w:t xml:space="preserve"> </w:t>
            </w:r>
            <w:r w:rsidRPr="00EE0212">
              <w:rPr>
                <w:rFonts w:ascii="Arial" w:hAnsi="Arial" w:cs="Arial"/>
                <w:sz w:val="22"/>
                <w:szCs w:val="22"/>
              </w:rPr>
              <w:t>1082 de 2015</w:t>
            </w:r>
            <w:r w:rsidRPr="00EE0212">
              <w:rPr>
                <w:rFonts w:ascii="Arial" w:hAnsi="Arial" w:cs="Arial"/>
                <w:spacing w:val="1"/>
                <w:sz w:val="22"/>
                <w:szCs w:val="22"/>
              </w:rPr>
              <w:t xml:space="preserve"> </w:t>
            </w:r>
            <w:r w:rsidRPr="00EE0212">
              <w:rPr>
                <w:rFonts w:ascii="Arial" w:hAnsi="Arial" w:cs="Arial"/>
                <w:sz w:val="22"/>
                <w:szCs w:val="22"/>
              </w:rPr>
              <w:t>y demás decretos</w:t>
            </w:r>
            <w:r w:rsidRPr="00EE0212">
              <w:rPr>
                <w:rFonts w:ascii="Arial" w:hAnsi="Arial" w:cs="Arial"/>
                <w:spacing w:val="1"/>
                <w:sz w:val="22"/>
                <w:szCs w:val="22"/>
              </w:rPr>
              <w:t xml:space="preserve"> </w:t>
            </w:r>
            <w:r w:rsidRPr="00EE0212">
              <w:rPr>
                <w:rFonts w:ascii="Arial" w:hAnsi="Arial" w:cs="Arial"/>
                <w:sz w:val="22"/>
                <w:szCs w:val="22"/>
              </w:rPr>
              <w:t>reglamentarios</w:t>
            </w:r>
            <w:r w:rsidRPr="00EE0212">
              <w:rPr>
                <w:rFonts w:ascii="Arial" w:hAnsi="Arial" w:cs="Arial"/>
                <w:spacing w:val="-3"/>
                <w:sz w:val="22"/>
                <w:szCs w:val="22"/>
              </w:rPr>
              <w:t xml:space="preserve"> </w:t>
            </w:r>
            <w:r w:rsidRPr="00EE0212">
              <w:rPr>
                <w:rFonts w:ascii="Arial" w:hAnsi="Arial" w:cs="Arial"/>
                <w:sz w:val="22"/>
                <w:szCs w:val="22"/>
              </w:rPr>
              <w:t>que</w:t>
            </w:r>
            <w:r w:rsidRPr="00EE0212">
              <w:rPr>
                <w:rFonts w:ascii="Arial" w:hAnsi="Arial" w:cs="Arial"/>
                <w:spacing w:val="-2"/>
                <w:sz w:val="22"/>
                <w:szCs w:val="22"/>
              </w:rPr>
              <w:t xml:space="preserve"> </w:t>
            </w:r>
            <w:r w:rsidRPr="00EE0212">
              <w:rPr>
                <w:rFonts w:ascii="Arial" w:hAnsi="Arial" w:cs="Arial"/>
                <w:sz w:val="22"/>
                <w:szCs w:val="22"/>
              </w:rPr>
              <w:t>rigen</w:t>
            </w:r>
            <w:r w:rsidRPr="00EE0212">
              <w:rPr>
                <w:rFonts w:ascii="Arial" w:hAnsi="Arial" w:cs="Arial"/>
                <w:spacing w:val="-2"/>
                <w:sz w:val="22"/>
                <w:szCs w:val="22"/>
              </w:rPr>
              <w:t xml:space="preserve"> </w:t>
            </w:r>
            <w:r w:rsidRPr="00EE0212">
              <w:rPr>
                <w:rFonts w:ascii="Arial" w:hAnsi="Arial" w:cs="Arial"/>
                <w:sz w:val="22"/>
                <w:szCs w:val="22"/>
              </w:rPr>
              <w:t>la contratación pública.</w:t>
            </w:r>
          </w:p>
          <w:p w14:paraId="3900E902" w14:textId="72F7D082" w:rsidR="003565D7" w:rsidRPr="00EE0212" w:rsidRDefault="003565D7" w:rsidP="00457D3A">
            <w:pPr>
              <w:pStyle w:val="TableParagraph"/>
              <w:spacing w:line="276" w:lineRule="auto"/>
              <w:ind w:right="48"/>
              <w:jc w:val="both"/>
              <w:rPr>
                <w:rFonts w:ascii="Arial" w:hAnsi="Arial" w:cs="Arial"/>
                <w:sz w:val="22"/>
                <w:szCs w:val="22"/>
              </w:rPr>
            </w:pPr>
          </w:p>
          <w:p w14:paraId="57DF623A" w14:textId="627E756A" w:rsidR="00BB3DDE" w:rsidRPr="00EE0212" w:rsidRDefault="00BB3DDE" w:rsidP="00AA6CC3">
            <w:pPr>
              <w:pStyle w:val="TableParagraph"/>
              <w:ind w:right="48"/>
              <w:jc w:val="both"/>
              <w:rPr>
                <w:rFonts w:ascii="Arial" w:hAnsi="Arial" w:cs="Arial"/>
                <w:sz w:val="22"/>
                <w:szCs w:val="22"/>
              </w:rPr>
            </w:pPr>
          </w:p>
        </w:tc>
      </w:tr>
    </w:tbl>
    <w:p w14:paraId="2F84418F" w14:textId="77777777" w:rsidR="00BB3DDE" w:rsidRPr="00EE0212" w:rsidRDefault="00BB3DDE">
      <w:pPr>
        <w:jc w:val="both"/>
        <w:rPr>
          <w:rFonts w:ascii="Arial" w:hAnsi="Arial" w:cs="Arial"/>
          <w:sz w:val="22"/>
          <w:szCs w:val="22"/>
        </w:rPr>
        <w:sectPr w:rsidR="00BB3DDE" w:rsidRPr="00EE0212">
          <w:footerReference w:type="default" r:id="rId8"/>
          <w:type w:val="continuous"/>
          <w:pgSz w:w="12240" w:h="18720"/>
          <w:pgMar w:top="440" w:right="780" w:bottom="1060" w:left="1540" w:header="720" w:footer="863" w:gutter="0"/>
          <w:pgNumType w:start="1"/>
          <w:cols w:space="720"/>
        </w:sectPr>
      </w:pPr>
    </w:p>
    <w:p w14:paraId="7FD3CD2F" w14:textId="77777777" w:rsidR="00BB3DDE" w:rsidRPr="00EE0212" w:rsidRDefault="00BB3DDE">
      <w:pPr>
        <w:spacing w:before="1" w:after="1"/>
        <w:rPr>
          <w:rFonts w:ascii="Arial" w:hAnsi="Arial" w:cs="Arial"/>
          <w:sz w:val="22"/>
          <w:szCs w:val="22"/>
        </w:rPr>
      </w:pPr>
    </w:p>
    <w:tbl>
      <w:tblPr>
        <w:tblStyle w:val="TableNormal"/>
        <w:tblW w:w="0" w:type="auto"/>
        <w:tblInd w:w="10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ook w:val="01E0" w:firstRow="1" w:lastRow="1" w:firstColumn="1" w:lastColumn="1" w:noHBand="0" w:noVBand="0"/>
      </w:tblPr>
      <w:tblGrid>
        <w:gridCol w:w="9707"/>
      </w:tblGrid>
      <w:tr w:rsidR="00BB3DDE" w:rsidRPr="00EE0212" w14:paraId="2DF9BD94" w14:textId="77777777" w:rsidTr="005741EA">
        <w:trPr>
          <w:trHeight w:val="229"/>
        </w:trPr>
        <w:tc>
          <w:tcPr>
            <w:tcW w:w="9707" w:type="dxa"/>
            <w:shd w:val="clear" w:color="auto" w:fill="D9D9D9"/>
          </w:tcPr>
          <w:p w14:paraId="61C3C216" w14:textId="77777777" w:rsidR="00BB3DDE" w:rsidRPr="00EE0212" w:rsidRDefault="003565D7">
            <w:pPr>
              <w:pStyle w:val="TableParagraph"/>
              <w:spacing w:line="209" w:lineRule="exact"/>
              <w:ind w:left="57"/>
              <w:rPr>
                <w:rFonts w:ascii="Arial" w:hAnsi="Arial" w:cs="Arial"/>
                <w:sz w:val="22"/>
                <w:szCs w:val="22"/>
              </w:rPr>
            </w:pPr>
            <w:r w:rsidRPr="00EE0212">
              <w:rPr>
                <w:rFonts w:ascii="Arial" w:hAnsi="Arial" w:cs="Arial"/>
                <w:sz w:val="22"/>
                <w:szCs w:val="22"/>
              </w:rPr>
              <w:t>3.1.2.</w:t>
            </w:r>
            <w:r w:rsidRPr="00EE0212">
              <w:rPr>
                <w:rFonts w:ascii="Arial" w:hAnsi="Arial" w:cs="Arial"/>
                <w:spacing w:val="-2"/>
                <w:sz w:val="22"/>
                <w:szCs w:val="22"/>
              </w:rPr>
              <w:t xml:space="preserve"> </w:t>
            </w:r>
            <w:r w:rsidRPr="00EE0212">
              <w:rPr>
                <w:rFonts w:ascii="Arial" w:hAnsi="Arial" w:cs="Arial"/>
                <w:sz w:val="22"/>
                <w:szCs w:val="22"/>
              </w:rPr>
              <w:t>Objeto</w:t>
            </w:r>
            <w:r w:rsidRPr="00EE0212">
              <w:rPr>
                <w:rFonts w:ascii="Arial" w:hAnsi="Arial" w:cs="Arial"/>
                <w:spacing w:val="-3"/>
                <w:sz w:val="22"/>
                <w:szCs w:val="22"/>
              </w:rPr>
              <w:t xml:space="preserve"> </w:t>
            </w:r>
            <w:r w:rsidRPr="00EE0212">
              <w:rPr>
                <w:rFonts w:ascii="Arial" w:hAnsi="Arial" w:cs="Arial"/>
                <w:sz w:val="22"/>
                <w:szCs w:val="22"/>
              </w:rPr>
              <w:t>contractual</w:t>
            </w:r>
          </w:p>
        </w:tc>
      </w:tr>
      <w:tr w:rsidR="00BB3DDE" w:rsidRPr="00EE0212" w14:paraId="16D32343" w14:textId="77777777" w:rsidTr="005741EA">
        <w:trPr>
          <w:trHeight w:val="1114"/>
        </w:trPr>
        <w:tc>
          <w:tcPr>
            <w:tcW w:w="9707" w:type="dxa"/>
            <w:tcBorders>
              <w:top w:val="single" w:sz="34" w:space="0" w:color="D9D9D9"/>
              <w:bottom w:val="single" w:sz="4" w:space="0" w:color="auto"/>
            </w:tcBorders>
          </w:tcPr>
          <w:p w14:paraId="47C7A3CD" w14:textId="56414E85" w:rsidR="00252967" w:rsidRDefault="003565D7" w:rsidP="00136FE8">
            <w:pPr>
              <w:pStyle w:val="TableParagraph"/>
              <w:spacing w:before="101"/>
              <w:ind w:right="48"/>
              <w:jc w:val="both"/>
              <w:rPr>
                <w:rFonts w:ascii="Arial" w:hAnsi="Arial" w:cs="Arial"/>
                <w:sz w:val="22"/>
                <w:szCs w:val="22"/>
              </w:rPr>
            </w:pPr>
            <w:r w:rsidRPr="00EE0212">
              <w:rPr>
                <w:rFonts w:ascii="Arial" w:hAnsi="Arial" w:cs="Arial"/>
                <w:sz w:val="22"/>
                <w:szCs w:val="22"/>
              </w:rPr>
              <w:t>Contratar</w:t>
            </w:r>
            <w:r w:rsidRPr="00EE0212">
              <w:rPr>
                <w:rFonts w:ascii="Arial" w:hAnsi="Arial" w:cs="Arial"/>
                <w:spacing w:val="-9"/>
                <w:sz w:val="22"/>
                <w:szCs w:val="22"/>
              </w:rPr>
              <w:t xml:space="preserve"> </w:t>
            </w:r>
            <w:r w:rsidRPr="00EE0212">
              <w:rPr>
                <w:rFonts w:ascii="Arial" w:hAnsi="Arial" w:cs="Arial"/>
                <w:sz w:val="22"/>
                <w:szCs w:val="22"/>
              </w:rPr>
              <w:t>en</w:t>
            </w:r>
            <w:r w:rsidRPr="00EE0212">
              <w:rPr>
                <w:rFonts w:ascii="Arial" w:hAnsi="Arial" w:cs="Arial"/>
                <w:spacing w:val="-9"/>
                <w:sz w:val="22"/>
                <w:szCs w:val="22"/>
              </w:rPr>
              <w:t xml:space="preserve"> </w:t>
            </w:r>
            <w:r w:rsidRPr="00EE0212">
              <w:rPr>
                <w:rFonts w:ascii="Arial" w:hAnsi="Arial" w:cs="Arial"/>
                <w:sz w:val="22"/>
                <w:szCs w:val="22"/>
              </w:rPr>
              <w:t>nombre</w:t>
            </w:r>
            <w:r w:rsidRPr="00EE0212">
              <w:rPr>
                <w:rFonts w:ascii="Arial" w:hAnsi="Arial" w:cs="Arial"/>
                <w:spacing w:val="-11"/>
                <w:sz w:val="22"/>
                <w:szCs w:val="22"/>
              </w:rPr>
              <w:t xml:space="preserve"> </w:t>
            </w:r>
            <w:r w:rsidRPr="00EE0212">
              <w:rPr>
                <w:rFonts w:ascii="Arial" w:hAnsi="Arial" w:cs="Arial"/>
                <w:sz w:val="22"/>
                <w:szCs w:val="22"/>
              </w:rPr>
              <w:t>de</w:t>
            </w:r>
            <w:r w:rsidRPr="00EE0212">
              <w:rPr>
                <w:rFonts w:ascii="Arial" w:hAnsi="Arial" w:cs="Arial"/>
                <w:spacing w:val="-13"/>
                <w:sz w:val="22"/>
                <w:szCs w:val="22"/>
              </w:rPr>
              <w:t xml:space="preserve"> </w:t>
            </w:r>
            <w:r w:rsidRPr="00EE0212">
              <w:rPr>
                <w:rFonts w:ascii="Arial" w:hAnsi="Arial" w:cs="Arial"/>
                <w:sz w:val="22"/>
                <w:szCs w:val="22"/>
              </w:rPr>
              <w:t>LA</w:t>
            </w:r>
            <w:r w:rsidRPr="00EE0212">
              <w:rPr>
                <w:rFonts w:ascii="Arial" w:hAnsi="Arial" w:cs="Arial"/>
                <w:spacing w:val="-10"/>
                <w:sz w:val="22"/>
                <w:szCs w:val="22"/>
              </w:rPr>
              <w:t xml:space="preserve"> </w:t>
            </w:r>
            <w:r w:rsidRPr="00EE0212">
              <w:rPr>
                <w:rFonts w:ascii="Arial" w:hAnsi="Arial" w:cs="Arial"/>
                <w:sz w:val="22"/>
                <w:szCs w:val="22"/>
              </w:rPr>
              <w:t>NACIÓN</w:t>
            </w:r>
            <w:r w:rsidRPr="00EE0212">
              <w:rPr>
                <w:rFonts w:ascii="Arial" w:hAnsi="Arial" w:cs="Arial"/>
                <w:spacing w:val="-10"/>
                <w:sz w:val="22"/>
                <w:szCs w:val="22"/>
              </w:rPr>
              <w:t xml:space="preserve"> </w:t>
            </w:r>
            <w:r w:rsidRPr="00EE0212">
              <w:rPr>
                <w:rFonts w:ascii="Arial" w:hAnsi="Arial" w:cs="Arial"/>
                <w:sz w:val="22"/>
                <w:szCs w:val="22"/>
              </w:rPr>
              <w:t>-</w:t>
            </w:r>
            <w:r w:rsidRPr="00EE0212">
              <w:rPr>
                <w:rFonts w:ascii="Arial" w:hAnsi="Arial" w:cs="Arial"/>
                <w:spacing w:val="-10"/>
                <w:sz w:val="22"/>
                <w:szCs w:val="22"/>
              </w:rPr>
              <w:t xml:space="preserve"> </w:t>
            </w:r>
            <w:r w:rsidRPr="00EE0212">
              <w:rPr>
                <w:rFonts w:ascii="Arial" w:hAnsi="Arial" w:cs="Arial"/>
                <w:sz w:val="22"/>
                <w:szCs w:val="22"/>
              </w:rPr>
              <w:t>CONSEJO</w:t>
            </w:r>
            <w:r w:rsidRPr="00EE0212">
              <w:rPr>
                <w:rFonts w:ascii="Arial" w:hAnsi="Arial" w:cs="Arial"/>
                <w:spacing w:val="-10"/>
                <w:sz w:val="22"/>
                <w:szCs w:val="22"/>
              </w:rPr>
              <w:t xml:space="preserve"> </w:t>
            </w:r>
            <w:r w:rsidRPr="00EE0212">
              <w:rPr>
                <w:rFonts w:ascii="Arial" w:hAnsi="Arial" w:cs="Arial"/>
                <w:sz w:val="22"/>
                <w:szCs w:val="22"/>
              </w:rPr>
              <w:t>SUPERIOR</w:t>
            </w:r>
            <w:r w:rsidRPr="00EE0212">
              <w:rPr>
                <w:rFonts w:ascii="Arial" w:hAnsi="Arial" w:cs="Arial"/>
                <w:spacing w:val="-10"/>
                <w:sz w:val="22"/>
                <w:szCs w:val="22"/>
              </w:rPr>
              <w:t xml:space="preserve"> </w:t>
            </w:r>
            <w:r w:rsidRPr="00EE0212">
              <w:rPr>
                <w:rFonts w:ascii="Arial" w:hAnsi="Arial" w:cs="Arial"/>
                <w:sz w:val="22"/>
                <w:szCs w:val="22"/>
              </w:rPr>
              <w:t>DE</w:t>
            </w:r>
            <w:r w:rsidRPr="00EE0212">
              <w:rPr>
                <w:rFonts w:ascii="Arial" w:hAnsi="Arial" w:cs="Arial"/>
                <w:spacing w:val="-12"/>
                <w:sz w:val="22"/>
                <w:szCs w:val="22"/>
              </w:rPr>
              <w:t xml:space="preserve"> </w:t>
            </w:r>
            <w:r w:rsidRPr="00EE0212">
              <w:rPr>
                <w:rFonts w:ascii="Arial" w:hAnsi="Arial" w:cs="Arial"/>
                <w:sz w:val="22"/>
                <w:szCs w:val="22"/>
              </w:rPr>
              <w:t>LA</w:t>
            </w:r>
            <w:r w:rsidRPr="00EE0212">
              <w:rPr>
                <w:rFonts w:ascii="Arial" w:hAnsi="Arial" w:cs="Arial"/>
                <w:spacing w:val="-10"/>
                <w:sz w:val="22"/>
                <w:szCs w:val="22"/>
              </w:rPr>
              <w:t xml:space="preserve"> </w:t>
            </w:r>
            <w:r w:rsidRPr="00EE0212">
              <w:rPr>
                <w:rFonts w:ascii="Arial" w:hAnsi="Arial" w:cs="Arial"/>
                <w:sz w:val="22"/>
                <w:szCs w:val="22"/>
              </w:rPr>
              <w:t>JUDICATURA</w:t>
            </w:r>
            <w:r w:rsidRPr="00EE0212">
              <w:rPr>
                <w:rFonts w:ascii="Arial" w:hAnsi="Arial" w:cs="Arial"/>
                <w:spacing w:val="-7"/>
                <w:sz w:val="22"/>
                <w:szCs w:val="22"/>
              </w:rPr>
              <w:t xml:space="preserve"> </w:t>
            </w:r>
            <w:r w:rsidRPr="00EE0212">
              <w:rPr>
                <w:rFonts w:ascii="Arial" w:hAnsi="Arial" w:cs="Arial"/>
                <w:sz w:val="22"/>
                <w:szCs w:val="22"/>
              </w:rPr>
              <w:t>–</w:t>
            </w:r>
            <w:r w:rsidRPr="00EE0212">
              <w:rPr>
                <w:rFonts w:ascii="Arial" w:hAnsi="Arial" w:cs="Arial"/>
                <w:spacing w:val="-9"/>
                <w:sz w:val="22"/>
                <w:szCs w:val="22"/>
              </w:rPr>
              <w:t xml:space="preserve"> </w:t>
            </w:r>
            <w:r w:rsidRPr="00EE0212">
              <w:rPr>
                <w:rFonts w:ascii="Arial" w:hAnsi="Arial" w:cs="Arial"/>
                <w:sz w:val="22"/>
                <w:szCs w:val="22"/>
              </w:rPr>
              <w:t>DIRECCIÓN</w:t>
            </w:r>
            <w:r w:rsidRPr="00EE0212">
              <w:rPr>
                <w:rFonts w:ascii="Arial" w:hAnsi="Arial" w:cs="Arial"/>
                <w:spacing w:val="-58"/>
                <w:sz w:val="22"/>
                <w:szCs w:val="22"/>
              </w:rPr>
              <w:t xml:space="preserve"> </w:t>
            </w:r>
            <w:r w:rsidRPr="00EE0212">
              <w:rPr>
                <w:rFonts w:ascii="Arial" w:hAnsi="Arial" w:cs="Arial"/>
                <w:sz w:val="22"/>
                <w:szCs w:val="22"/>
              </w:rPr>
              <w:t>EJECUTIVA</w:t>
            </w:r>
            <w:r w:rsidRPr="00EE0212">
              <w:rPr>
                <w:rFonts w:ascii="Arial" w:hAnsi="Arial" w:cs="Arial"/>
                <w:spacing w:val="61"/>
                <w:sz w:val="22"/>
                <w:szCs w:val="22"/>
              </w:rPr>
              <w:t xml:space="preserve"> </w:t>
            </w:r>
            <w:r w:rsidRPr="00EE0212">
              <w:rPr>
                <w:rFonts w:ascii="Arial" w:hAnsi="Arial" w:cs="Arial"/>
                <w:sz w:val="22"/>
                <w:szCs w:val="22"/>
              </w:rPr>
              <w:t>SECCIONAL</w:t>
            </w:r>
            <w:r w:rsidRPr="00EE0212">
              <w:rPr>
                <w:rFonts w:ascii="Arial" w:hAnsi="Arial" w:cs="Arial"/>
                <w:spacing w:val="62"/>
                <w:sz w:val="22"/>
                <w:szCs w:val="22"/>
              </w:rPr>
              <w:t xml:space="preserve"> </w:t>
            </w:r>
            <w:r w:rsidRPr="00EE0212">
              <w:rPr>
                <w:rFonts w:ascii="Arial" w:hAnsi="Arial" w:cs="Arial"/>
                <w:sz w:val="22"/>
                <w:szCs w:val="22"/>
              </w:rPr>
              <w:t>DE</w:t>
            </w:r>
            <w:r w:rsidRPr="00EE0212">
              <w:rPr>
                <w:rFonts w:ascii="Arial" w:hAnsi="Arial" w:cs="Arial"/>
                <w:spacing w:val="62"/>
                <w:sz w:val="22"/>
                <w:szCs w:val="22"/>
              </w:rPr>
              <w:t xml:space="preserve"> </w:t>
            </w:r>
            <w:r w:rsidRPr="00EE0212">
              <w:rPr>
                <w:rFonts w:ascii="Arial" w:hAnsi="Arial" w:cs="Arial"/>
                <w:sz w:val="22"/>
                <w:szCs w:val="22"/>
              </w:rPr>
              <w:t>ADMINISTRACIÓN</w:t>
            </w:r>
            <w:r w:rsidRPr="00EE0212">
              <w:rPr>
                <w:rFonts w:ascii="Arial" w:hAnsi="Arial" w:cs="Arial"/>
                <w:spacing w:val="61"/>
                <w:sz w:val="22"/>
                <w:szCs w:val="22"/>
              </w:rPr>
              <w:t xml:space="preserve"> </w:t>
            </w:r>
            <w:r w:rsidRPr="00EE0212">
              <w:rPr>
                <w:rFonts w:ascii="Arial" w:hAnsi="Arial" w:cs="Arial"/>
                <w:sz w:val="22"/>
                <w:szCs w:val="22"/>
              </w:rPr>
              <w:t>JUDICIAL</w:t>
            </w:r>
            <w:r w:rsidRPr="00EE0212">
              <w:rPr>
                <w:rFonts w:ascii="Arial" w:hAnsi="Arial" w:cs="Arial"/>
                <w:spacing w:val="62"/>
                <w:sz w:val="22"/>
                <w:szCs w:val="22"/>
              </w:rPr>
              <w:t xml:space="preserve"> </w:t>
            </w:r>
            <w:r w:rsidRPr="00EE0212">
              <w:rPr>
                <w:rFonts w:ascii="Arial" w:hAnsi="Arial" w:cs="Arial"/>
                <w:sz w:val="22"/>
                <w:szCs w:val="22"/>
              </w:rPr>
              <w:t>DE</w:t>
            </w:r>
            <w:r w:rsidRPr="00EE0212">
              <w:rPr>
                <w:rFonts w:ascii="Arial" w:hAnsi="Arial" w:cs="Arial"/>
                <w:spacing w:val="62"/>
                <w:sz w:val="22"/>
                <w:szCs w:val="22"/>
              </w:rPr>
              <w:t xml:space="preserve"> </w:t>
            </w:r>
            <w:r w:rsidRPr="00EE0212">
              <w:rPr>
                <w:rFonts w:ascii="Arial" w:hAnsi="Arial" w:cs="Arial"/>
                <w:sz w:val="22"/>
                <w:szCs w:val="22"/>
              </w:rPr>
              <w:t>CUCUTA,</w:t>
            </w:r>
            <w:r w:rsidR="00F17468" w:rsidRPr="00EE0212">
              <w:rPr>
                <w:rFonts w:ascii="Arial" w:hAnsi="Arial" w:cs="Arial"/>
                <w:sz w:val="22"/>
                <w:szCs w:val="22"/>
              </w:rPr>
              <w:t xml:space="preserve"> </w:t>
            </w:r>
            <w:r w:rsidR="00F17468" w:rsidRPr="00EE0212">
              <w:rPr>
                <w:rFonts w:ascii="Arial" w:hAnsi="Arial" w:cs="Arial"/>
                <w:i/>
                <w:iCs/>
                <w:sz w:val="22"/>
                <w:szCs w:val="22"/>
                <w:u w:val="single"/>
              </w:rPr>
              <w:t>la prestación del servicio de ciclos de fumigación y control de VIRUS, BACTERIAS, HONGOS, INSECTOS y erradicación de ROEDORES para los diferentes inmuebles donde funcionan los despachos judiciales del departamento de Arauca</w:t>
            </w:r>
            <w:r w:rsidR="00F17468" w:rsidRPr="003440D2">
              <w:rPr>
                <w:rFonts w:ascii="Arial" w:hAnsi="Arial" w:cs="Arial"/>
                <w:i/>
                <w:iCs/>
                <w:sz w:val="22"/>
                <w:szCs w:val="22"/>
                <w:u w:val="single"/>
              </w:rPr>
              <w:t>. En los municipios</w:t>
            </w:r>
            <w:r w:rsidR="00F17468" w:rsidRPr="00EE0212">
              <w:rPr>
                <w:rFonts w:ascii="Arial" w:hAnsi="Arial" w:cs="Arial"/>
                <w:i/>
                <w:iCs/>
                <w:sz w:val="22"/>
                <w:szCs w:val="22"/>
                <w:u w:val="single"/>
              </w:rPr>
              <w:t xml:space="preserve"> de Arauquita, Saravena, Tame, Puerto Rondón, Fortul y Cubara en Boyacá, en cada uno de los despachos judiciales del Palacio de Justicia antiguo, sede </w:t>
            </w:r>
            <w:proofErr w:type="spellStart"/>
            <w:r w:rsidR="00F17468" w:rsidRPr="00EE0212">
              <w:rPr>
                <w:rFonts w:ascii="Arial" w:hAnsi="Arial" w:cs="Arial"/>
                <w:i/>
                <w:iCs/>
                <w:sz w:val="22"/>
                <w:szCs w:val="22"/>
                <w:u w:val="single"/>
              </w:rPr>
              <w:t>Iguanito</w:t>
            </w:r>
            <w:proofErr w:type="spellEnd"/>
            <w:r w:rsidR="00F17468" w:rsidRPr="00EE0212">
              <w:rPr>
                <w:rFonts w:ascii="Arial" w:hAnsi="Arial" w:cs="Arial"/>
                <w:i/>
                <w:iCs/>
                <w:sz w:val="22"/>
                <w:szCs w:val="22"/>
                <w:u w:val="single"/>
              </w:rPr>
              <w:t>, edificio Atenea, edificio Nuevo, edificio Contraloría y 2 archivos ubicados en la calle 18 y en la calle 22</w:t>
            </w:r>
            <w:r w:rsidR="00136FE8" w:rsidRPr="00EE0212">
              <w:rPr>
                <w:rFonts w:ascii="Arial" w:hAnsi="Arial" w:cs="Arial"/>
                <w:i/>
                <w:sz w:val="22"/>
                <w:szCs w:val="22"/>
                <w:u w:val="single"/>
              </w:rPr>
              <w:t>;</w:t>
            </w:r>
            <w:r w:rsidR="00136FE8" w:rsidRPr="00EE0212">
              <w:rPr>
                <w:rFonts w:ascii="Arial" w:hAnsi="Arial" w:cs="Arial"/>
                <w:i/>
                <w:spacing w:val="-5"/>
                <w:sz w:val="22"/>
                <w:szCs w:val="22"/>
              </w:rPr>
              <w:t xml:space="preserve"> </w:t>
            </w:r>
            <w:r w:rsidR="00136FE8" w:rsidRPr="00EE0212">
              <w:rPr>
                <w:rFonts w:ascii="Arial" w:hAnsi="Arial" w:cs="Arial"/>
                <w:sz w:val="22"/>
                <w:szCs w:val="22"/>
              </w:rPr>
              <w:t>en</w:t>
            </w:r>
            <w:r w:rsidR="00136FE8" w:rsidRPr="00EE0212">
              <w:rPr>
                <w:rFonts w:ascii="Arial" w:hAnsi="Arial" w:cs="Arial"/>
                <w:spacing w:val="-8"/>
                <w:sz w:val="22"/>
                <w:szCs w:val="22"/>
              </w:rPr>
              <w:t xml:space="preserve"> </w:t>
            </w:r>
            <w:r w:rsidR="00136FE8" w:rsidRPr="00EE0212">
              <w:rPr>
                <w:rFonts w:ascii="Arial" w:hAnsi="Arial" w:cs="Arial"/>
                <w:sz w:val="22"/>
                <w:szCs w:val="22"/>
              </w:rPr>
              <w:t>las</w:t>
            </w:r>
            <w:r w:rsidR="00136FE8" w:rsidRPr="00EE0212">
              <w:rPr>
                <w:rFonts w:ascii="Arial" w:hAnsi="Arial" w:cs="Arial"/>
                <w:spacing w:val="-8"/>
                <w:sz w:val="22"/>
                <w:szCs w:val="22"/>
              </w:rPr>
              <w:t xml:space="preserve"> </w:t>
            </w:r>
            <w:r w:rsidR="00136FE8" w:rsidRPr="00EE0212">
              <w:rPr>
                <w:rFonts w:ascii="Arial" w:hAnsi="Arial" w:cs="Arial"/>
                <w:sz w:val="22"/>
                <w:szCs w:val="22"/>
              </w:rPr>
              <w:t>condiciones</w:t>
            </w:r>
            <w:r w:rsidR="00136FE8" w:rsidRPr="00EE0212">
              <w:rPr>
                <w:rFonts w:ascii="Arial" w:hAnsi="Arial" w:cs="Arial"/>
                <w:spacing w:val="-5"/>
                <w:sz w:val="22"/>
                <w:szCs w:val="22"/>
              </w:rPr>
              <w:t xml:space="preserve"> </w:t>
            </w:r>
            <w:r w:rsidR="00136FE8" w:rsidRPr="00EE0212">
              <w:rPr>
                <w:rFonts w:ascii="Arial" w:hAnsi="Arial" w:cs="Arial"/>
                <w:sz w:val="22"/>
                <w:szCs w:val="22"/>
              </w:rPr>
              <w:t>técnicas</w:t>
            </w:r>
            <w:r w:rsidR="00136FE8" w:rsidRPr="00EE0212">
              <w:rPr>
                <w:rFonts w:ascii="Arial" w:hAnsi="Arial" w:cs="Arial"/>
                <w:spacing w:val="-5"/>
                <w:sz w:val="22"/>
                <w:szCs w:val="22"/>
              </w:rPr>
              <w:t xml:space="preserve"> </w:t>
            </w:r>
            <w:r w:rsidR="00136FE8" w:rsidRPr="00EE0212">
              <w:rPr>
                <w:rFonts w:ascii="Arial" w:hAnsi="Arial" w:cs="Arial"/>
                <w:sz w:val="22"/>
                <w:szCs w:val="22"/>
              </w:rPr>
              <w:t>de</w:t>
            </w:r>
            <w:r w:rsidR="00136FE8" w:rsidRPr="00EE0212">
              <w:rPr>
                <w:rFonts w:ascii="Arial" w:hAnsi="Arial" w:cs="Arial"/>
                <w:spacing w:val="-8"/>
                <w:sz w:val="22"/>
                <w:szCs w:val="22"/>
              </w:rPr>
              <w:t xml:space="preserve"> </w:t>
            </w:r>
            <w:r w:rsidR="00136FE8" w:rsidRPr="00EE0212">
              <w:rPr>
                <w:rFonts w:ascii="Arial" w:hAnsi="Arial" w:cs="Arial"/>
                <w:sz w:val="22"/>
                <w:szCs w:val="22"/>
              </w:rPr>
              <w:t>calidad</w:t>
            </w:r>
            <w:r w:rsidR="00136FE8" w:rsidRPr="00EE0212">
              <w:rPr>
                <w:rFonts w:ascii="Arial" w:hAnsi="Arial" w:cs="Arial"/>
                <w:spacing w:val="-5"/>
                <w:sz w:val="22"/>
                <w:szCs w:val="22"/>
              </w:rPr>
              <w:t xml:space="preserve"> </w:t>
            </w:r>
            <w:r w:rsidR="00136FE8" w:rsidRPr="00EE0212">
              <w:rPr>
                <w:rFonts w:ascii="Arial" w:hAnsi="Arial" w:cs="Arial"/>
                <w:sz w:val="22"/>
                <w:szCs w:val="22"/>
              </w:rPr>
              <w:t>y</w:t>
            </w:r>
            <w:r w:rsidR="00136FE8" w:rsidRPr="00EE0212">
              <w:rPr>
                <w:rFonts w:ascii="Arial" w:hAnsi="Arial" w:cs="Arial"/>
                <w:spacing w:val="-10"/>
                <w:sz w:val="22"/>
                <w:szCs w:val="22"/>
              </w:rPr>
              <w:t xml:space="preserve"> </w:t>
            </w:r>
            <w:r w:rsidR="00136FE8" w:rsidRPr="00EE0212">
              <w:rPr>
                <w:rFonts w:ascii="Arial" w:hAnsi="Arial" w:cs="Arial"/>
                <w:sz w:val="22"/>
                <w:szCs w:val="22"/>
              </w:rPr>
              <w:t>cantidad</w:t>
            </w:r>
            <w:r w:rsidR="00136FE8" w:rsidRPr="00EE0212">
              <w:rPr>
                <w:rFonts w:ascii="Arial" w:hAnsi="Arial" w:cs="Arial"/>
                <w:spacing w:val="-5"/>
                <w:sz w:val="22"/>
                <w:szCs w:val="22"/>
              </w:rPr>
              <w:t xml:space="preserve"> </w:t>
            </w:r>
            <w:r w:rsidR="00136FE8" w:rsidRPr="00EE0212">
              <w:rPr>
                <w:rFonts w:ascii="Arial" w:hAnsi="Arial" w:cs="Arial"/>
                <w:sz w:val="22"/>
                <w:szCs w:val="22"/>
              </w:rPr>
              <w:t>establecidas</w:t>
            </w:r>
            <w:r w:rsidR="00136FE8" w:rsidRPr="00EE0212">
              <w:rPr>
                <w:rFonts w:ascii="Arial" w:hAnsi="Arial" w:cs="Arial"/>
                <w:spacing w:val="-5"/>
                <w:sz w:val="22"/>
                <w:szCs w:val="22"/>
              </w:rPr>
              <w:t xml:space="preserve"> </w:t>
            </w:r>
            <w:r w:rsidR="00136FE8" w:rsidRPr="00EE0212">
              <w:rPr>
                <w:rFonts w:ascii="Arial" w:hAnsi="Arial" w:cs="Arial"/>
                <w:sz w:val="22"/>
                <w:szCs w:val="22"/>
              </w:rPr>
              <w:t>por</w:t>
            </w:r>
            <w:r w:rsidR="00136FE8" w:rsidRPr="00EE0212">
              <w:rPr>
                <w:rFonts w:ascii="Arial" w:hAnsi="Arial" w:cs="Arial"/>
                <w:spacing w:val="-59"/>
                <w:sz w:val="22"/>
                <w:szCs w:val="22"/>
              </w:rPr>
              <w:t xml:space="preserve"> </w:t>
            </w:r>
            <w:r w:rsidR="00136FE8" w:rsidRPr="00EE0212">
              <w:rPr>
                <w:rFonts w:ascii="Arial" w:hAnsi="Arial" w:cs="Arial"/>
                <w:sz w:val="22"/>
                <w:szCs w:val="22"/>
              </w:rPr>
              <w:t>el Consejo Superior de la Judicatura de conformidad con lo previsto en la Ley 80 de 1993, Ley</w:t>
            </w:r>
            <w:r w:rsidR="00136FE8" w:rsidRPr="00EE0212">
              <w:rPr>
                <w:rFonts w:ascii="Arial" w:hAnsi="Arial" w:cs="Arial"/>
                <w:spacing w:val="1"/>
                <w:sz w:val="22"/>
                <w:szCs w:val="22"/>
              </w:rPr>
              <w:t xml:space="preserve"> </w:t>
            </w:r>
            <w:r w:rsidR="00136FE8" w:rsidRPr="00EE0212">
              <w:rPr>
                <w:rFonts w:ascii="Arial" w:hAnsi="Arial" w:cs="Arial"/>
                <w:sz w:val="22"/>
                <w:szCs w:val="22"/>
              </w:rPr>
              <w:t>1150</w:t>
            </w:r>
            <w:r w:rsidR="00136FE8" w:rsidRPr="00EE0212">
              <w:rPr>
                <w:rFonts w:ascii="Arial" w:hAnsi="Arial" w:cs="Arial"/>
                <w:spacing w:val="-1"/>
                <w:sz w:val="22"/>
                <w:szCs w:val="22"/>
              </w:rPr>
              <w:t xml:space="preserve"> </w:t>
            </w:r>
            <w:r w:rsidR="00136FE8" w:rsidRPr="00EE0212">
              <w:rPr>
                <w:rFonts w:ascii="Arial" w:hAnsi="Arial" w:cs="Arial"/>
                <w:sz w:val="22"/>
                <w:szCs w:val="22"/>
              </w:rPr>
              <w:t>de 2007,</w:t>
            </w:r>
            <w:r w:rsidR="00136FE8" w:rsidRPr="00EE0212">
              <w:rPr>
                <w:rFonts w:ascii="Arial" w:hAnsi="Arial" w:cs="Arial"/>
                <w:spacing w:val="-3"/>
                <w:sz w:val="22"/>
                <w:szCs w:val="22"/>
              </w:rPr>
              <w:t xml:space="preserve"> </w:t>
            </w:r>
            <w:r w:rsidR="00136FE8" w:rsidRPr="00EE0212">
              <w:rPr>
                <w:rFonts w:ascii="Arial" w:hAnsi="Arial" w:cs="Arial"/>
                <w:sz w:val="22"/>
                <w:szCs w:val="22"/>
              </w:rPr>
              <w:t>y</w:t>
            </w:r>
            <w:r w:rsidR="00136FE8" w:rsidRPr="00EE0212">
              <w:rPr>
                <w:rFonts w:ascii="Arial" w:hAnsi="Arial" w:cs="Arial"/>
                <w:spacing w:val="-4"/>
                <w:sz w:val="22"/>
                <w:szCs w:val="22"/>
              </w:rPr>
              <w:t xml:space="preserve"> </w:t>
            </w:r>
            <w:r w:rsidR="00136FE8" w:rsidRPr="00EE0212">
              <w:rPr>
                <w:rFonts w:ascii="Arial" w:hAnsi="Arial" w:cs="Arial"/>
                <w:sz w:val="22"/>
                <w:szCs w:val="22"/>
              </w:rPr>
              <w:t>Decreto</w:t>
            </w:r>
            <w:r w:rsidR="00136FE8" w:rsidRPr="00EE0212">
              <w:rPr>
                <w:rFonts w:ascii="Arial" w:hAnsi="Arial" w:cs="Arial"/>
                <w:spacing w:val="-2"/>
                <w:sz w:val="22"/>
                <w:szCs w:val="22"/>
              </w:rPr>
              <w:t xml:space="preserve"> </w:t>
            </w:r>
            <w:r w:rsidR="00136FE8" w:rsidRPr="00EE0212">
              <w:rPr>
                <w:rFonts w:ascii="Arial" w:hAnsi="Arial" w:cs="Arial"/>
                <w:sz w:val="22"/>
                <w:szCs w:val="22"/>
              </w:rPr>
              <w:t>1082</w:t>
            </w:r>
            <w:r w:rsidR="00136FE8" w:rsidRPr="00EE0212">
              <w:rPr>
                <w:rFonts w:ascii="Arial" w:hAnsi="Arial" w:cs="Arial"/>
                <w:spacing w:val="1"/>
                <w:sz w:val="22"/>
                <w:szCs w:val="22"/>
              </w:rPr>
              <w:t xml:space="preserve"> </w:t>
            </w:r>
            <w:r w:rsidR="00136FE8" w:rsidRPr="00EE0212">
              <w:rPr>
                <w:rFonts w:ascii="Arial" w:hAnsi="Arial" w:cs="Arial"/>
                <w:sz w:val="22"/>
                <w:szCs w:val="22"/>
              </w:rPr>
              <w:t xml:space="preserve">de 2015 </w:t>
            </w:r>
            <w:r w:rsidR="00252967" w:rsidRPr="00EE0212">
              <w:rPr>
                <w:rFonts w:ascii="Arial" w:hAnsi="Arial" w:cs="Arial"/>
                <w:sz w:val="22"/>
                <w:szCs w:val="22"/>
              </w:rPr>
              <w:t>sub sección 5. Mínima cuantía y</w:t>
            </w:r>
            <w:r w:rsidR="00252967" w:rsidRPr="00EE0212">
              <w:rPr>
                <w:rFonts w:ascii="Arial" w:hAnsi="Arial" w:cs="Arial"/>
                <w:spacing w:val="1"/>
                <w:sz w:val="22"/>
                <w:szCs w:val="22"/>
              </w:rPr>
              <w:t xml:space="preserve"> </w:t>
            </w:r>
            <w:r w:rsidR="00252967" w:rsidRPr="00EE0212">
              <w:rPr>
                <w:rFonts w:ascii="Arial" w:hAnsi="Arial" w:cs="Arial"/>
                <w:sz w:val="22"/>
                <w:szCs w:val="22"/>
              </w:rPr>
              <w:t>demás</w:t>
            </w:r>
            <w:r w:rsidR="00252967" w:rsidRPr="00EE0212">
              <w:rPr>
                <w:rFonts w:ascii="Arial" w:hAnsi="Arial" w:cs="Arial"/>
                <w:spacing w:val="-1"/>
                <w:sz w:val="22"/>
                <w:szCs w:val="22"/>
              </w:rPr>
              <w:t xml:space="preserve"> </w:t>
            </w:r>
            <w:r w:rsidR="00252967" w:rsidRPr="00EE0212">
              <w:rPr>
                <w:rFonts w:ascii="Arial" w:hAnsi="Arial" w:cs="Arial"/>
                <w:sz w:val="22"/>
                <w:szCs w:val="22"/>
              </w:rPr>
              <w:t>normas concordantes.</w:t>
            </w:r>
          </w:p>
          <w:p w14:paraId="25F082B5" w14:textId="6CE8477C" w:rsidR="00DE6862" w:rsidRPr="00EE0212" w:rsidRDefault="00DE6862" w:rsidP="00136FE8">
            <w:pPr>
              <w:pStyle w:val="TableParagraph"/>
              <w:spacing w:before="101"/>
              <w:ind w:right="48"/>
              <w:jc w:val="both"/>
              <w:rPr>
                <w:rFonts w:ascii="Arial" w:hAnsi="Arial" w:cs="Arial"/>
                <w:i/>
                <w:sz w:val="22"/>
                <w:szCs w:val="22"/>
                <w:u w:val="single"/>
              </w:rPr>
            </w:pPr>
          </w:p>
        </w:tc>
      </w:tr>
      <w:tr w:rsidR="00C94DED" w:rsidRPr="00EE0212" w14:paraId="05DBF2B8" w14:textId="77777777" w:rsidTr="005741EA">
        <w:trPr>
          <w:trHeight w:val="455"/>
        </w:trPr>
        <w:tc>
          <w:tcPr>
            <w:tcW w:w="9707" w:type="dxa"/>
            <w:tcBorders>
              <w:top w:val="single" w:sz="4" w:space="0" w:color="auto"/>
              <w:left w:val="single" w:sz="4" w:space="0" w:color="auto"/>
              <w:bottom w:val="single" w:sz="4" w:space="0" w:color="auto"/>
              <w:right w:val="single" w:sz="4" w:space="0" w:color="auto"/>
            </w:tcBorders>
            <w:shd w:val="pct25" w:color="auto" w:fill="auto"/>
          </w:tcPr>
          <w:p w14:paraId="5FCE3BE0" w14:textId="0CEB1749" w:rsidR="00C94DED" w:rsidRPr="00EE0212" w:rsidRDefault="00C94DED" w:rsidP="00252967">
            <w:pPr>
              <w:pStyle w:val="TableParagraph"/>
              <w:spacing w:before="44"/>
              <w:ind w:left="67" w:hanging="10"/>
              <w:jc w:val="both"/>
              <w:rPr>
                <w:rFonts w:ascii="Arial" w:hAnsi="Arial" w:cs="Arial"/>
                <w:sz w:val="22"/>
                <w:szCs w:val="22"/>
              </w:rPr>
            </w:pPr>
            <w:r w:rsidRPr="00EE0212">
              <w:rPr>
                <w:rFonts w:ascii="Arial" w:hAnsi="Arial" w:cs="Arial"/>
                <w:sz w:val="22"/>
                <w:szCs w:val="22"/>
              </w:rPr>
              <w:t>3.1.3 Clasificación de bienes y servicios de Naciones Unidas - UNSPSC</w:t>
            </w:r>
          </w:p>
        </w:tc>
      </w:tr>
      <w:tr w:rsidR="00C94DED" w:rsidRPr="00EE0212" w14:paraId="7EB7CB41" w14:textId="77777777" w:rsidTr="005741EA">
        <w:trPr>
          <w:trHeight w:val="455"/>
        </w:trPr>
        <w:tc>
          <w:tcPr>
            <w:tcW w:w="9707" w:type="dxa"/>
            <w:tcBorders>
              <w:top w:val="single" w:sz="4" w:space="0" w:color="auto"/>
              <w:left w:val="single" w:sz="4" w:space="0" w:color="auto"/>
              <w:bottom w:val="single" w:sz="4" w:space="0" w:color="auto"/>
              <w:right w:val="single" w:sz="4" w:space="0" w:color="auto"/>
            </w:tcBorders>
          </w:tcPr>
          <w:p w14:paraId="24236275" w14:textId="77777777" w:rsidR="00C94DED" w:rsidRPr="00EE0212" w:rsidRDefault="00C94DED" w:rsidP="00C94DED">
            <w:pPr>
              <w:pStyle w:val="TableParagraph"/>
              <w:spacing w:before="57" w:line="276" w:lineRule="auto"/>
              <w:ind w:left="57"/>
              <w:rPr>
                <w:rFonts w:ascii="Arial" w:hAnsi="Arial" w:cs="Arial"/>
                <w:sz w:val="22"/>
                <w:szCs w:val="22"/>
              </w:rPr>
            </w:pPr>
            <w:r w:rsidRPr="00EE0212">
              <w:rPr>
                <w:rFonts w:ascii="Arial" w:hAnsi="Arial" w:cs="Arial"/>
                <w:sz w:val="22"/>
                <w:szCs w:val="22"/>
              </w:rPr>
              <w:t>El</w:t>
            </w:r>
            <w:r w:rsidRPr="00EE0212">
              <w:rPr>
                <w:rFonts w:ascii="Arial" w:hAnsi="Arial" w:cs="Arial"/>
                <w:spacing w:val="34"/>
                <w:sz w:val="22"/>
                <w:szCs w:val="22"/>
              </w:rPr>
              <w:t xml:space="preserve"> </w:t>
            </w:r>
            <w:r w:rsidRPr="00EE0212">
              <w:rPr>
                <w:rFonts w:ascii="Arial" w:hAnsi="Arial" w:cs="Arial"/>
                <w:sz w:val="22"/>
                <w:szCs w:val="22"/>
              </w:rPr>
              <w:t>objeto</w:t>
            </w:r>
            <w:r w:rsidRPr="00EE0212">
              <w:rPr>
                <w:rFonts w:ascii="Arial" w:hAnsi="Arial" w:cs="Arial"/>
                <w:spacing w:val="33"/>
                <w:sz w:val="22"/>
                <w:szCs w:val="22"/>
              </w:rPr>
              <w:t xml:space="preserve"> </w:t>
            </w:r>
            <w:r w:rsidRPr="00EE0212">
              <w:rPr>
                <w:rFonts w:ascii="Arial" w:hAnsi="Arial" w:cs="Arial"/>
                <w:sz w:val="22"/>
                <w:szCs w:val="22"/>
              </w:rPr>
              <w:t>del</w:t>
            </w:r>
            <w:r w:rsidRPr="00EE0212">
              <w:rPr>
                <w:rFonts w:ascii="Arial" w:hAnsi="Arial" w:cs="Arial"/>
                <w:spacing w:val="34"/>
                <w:sz w:val="22"/>
                <w:szCs w:val="22"/>
              </w:rPr>
              <w:t xml:space="preserve"> </w:t>
            </w:r>
            <w:r w:rsidRPr="00EE0212">
              <w:rPr>
                <w:rFonts w:ascii="Arial" w:hAnsi="Arial" w:cs="Arial"/>
                <w:sz w:val="22"/>
                <w:szCs w:val="22"/>
              </w:rPr>
              <w:t>presente</w:t>
            </w:r>
            <w:r w:rsidRPr="00EE0212">
              <w:rPr>
                <w:rFonts w:ascii="Arial" w:hAnsi="Arial" w:cs="Arial"/>
                <w:spacing w:val="32"/>
                <w:sz w:val="22"/>
                <w:szCs w:val="22"/>
              </w:rPr>
              <w:t xml:space="preserve"> </w:t>
            </w:r>
            <w:r w:rsidRPr="00EE0212">
              <w:rPr>
                <w:rFonts w:ascii="Arial" w:hAnsi="Arial" w:cs="Arial"/>
                <w:sz w:val="22"/>
                <w:szCs w:val="22"/>
              </w:rPr>
              <w:t>Proceso</w:t>
            </w:r>
            <w:r w:rsidRPr="00EE0212">
              <w:rPr>
                <w:rFonts w:ascii="Arial" w:hAnsi="Arial" w:cs="Arial"/>
                <w:spacing w:val="33"/>
                <w:sz w:val="22"/>
                <w:szCs w:val="22"/>
              </w:rPr>
              <w:t xml:space="preserve"> </w:t>
            </w:r>
            <w:r w:rsidRPr="00EE0212">
              <w:rPr>
                <w:rFonts w:ascii="Arial" w:hAnsi="Arial" w:cs="Arial"/>
                <w:sz w:val="22"/>
                <w:szCs w:val="22"/>
              </w:rPr>
              <w:t>de</w:t>
            </w:r>
            <w:r w:rsidRPr="00EE0212">
              <w:rPr>
                <w:rFonts w:ascii="Arial" w:hAnsi="Arial" w:cs="Arial"/>
                <w:spacing w:val="32"/>
                <w:sz w:val="22"/>
                <w:szCs w:val="22"/>
              </w:rPr>
              <w:t xml:space="preserve"> </w:t>
            </w:r>
            <w:r w:rsidRPr="00EE0212">
              <w:rPr>
                <w:rFonts w:ascii="Arial" w:hAnsi="Arial" w:cs="Arial"/>
                <w:sz w:val="22"/>
                <w:szCs w:val="22"/>
              </w:rPr>
              <w:t>Contratación</w:t>
            </w:r>
            <w:r w:rsidRPr="00EE0212">
              <w:rPr>
                <w:rFonts w:ascii="Arial" w:hAnsi="Arial" w:cs="Arial"/>
                <w:spacing w:val="36"/>
                <w:sz w:val="22"/>
                <w:szCs w:val="22"/>
              </w:rPr>
              <w:t xml:space="preserve"> </w:t>
            </w:r>
            <w:r w:rsidRPr="00EE0212">
              <w:rPr>
                <w:rFonts w:ascii="Arial" w:hAnsi="Arial" w:cs="Arial"/>
                <w:sz w:val="22"/>
                <w:szCs w:val="22"/>
              </w:rPr>
              <w:t>está</w:t>
            </w:r>
            <w:r w:rsidRPr="00EE0212">
              <w:rPr>
                <w:rFonts w:ascii="Arial" w:hAnsi="Arial" w:cs="Arial"/>
                <w:spacing w:val="33"/>
                <w:sz w:val="22"/>
                <w:szCs w:val="22"/>
              </w:rPr>
              <w:t xml:space="preserve"> </w:t>
            </w:r>
            <w:r w:rsidRPr="00EE0212">
              <w:rPr>
                <w:rFonts w:ascii="Arial" w:hAnsi="Arial" w:cs="Arial"/>
                <w:sz w:val="22"/>
                <w:szCs w:val="22"/>
              </w:rPr>
              <w:t>codificado</w:t>
            </w:r>
            <w:r w:rsidRPr="00EE0212">
              <w:rPr>
                <w:rFonts w:ascii="Arial" w:hAnsi="Arial" w:cs="Arial"/>
                <w:spacing w:val="33"/>
                <w:sz w:val="22"/>
                <w:szCs w:val="22"/>
              </w:rPr>
              <w:t xml:space="preserve"> </w:t>
            </w:r>
            <w:r w:rsidRPr="00EE0212">
              <w:rPr>
                <w:rFonts w:ascii="Arial" w:hAnsi="Arial" w:cs="Arial"/>
                <w:sz w:val="22"/>
                <w:szCs w:val="22"/>
              </w:rPr>
              <w:t>en</w:t>
            </w:r>
            <w:r w:rsidRPr="00EE0212">
              <w:rPr>
                <w:rFonts w:ascii="Arial" w:hAnsi="Arial" w:cs="Arial"/>
                <w:spacing w:val="33"/>
                <w:sz w:val="22"/>
                <w:szCs w:val="22"/>
              </w:rPr>
              <w:t xml:space="preserve"> </w:t>
            </w:r>
            <w:r w:rsidRPr="00EE0212">
              <w:rPr>
                <w:rFonts w:ascii="Arial" w:hAnsi="Arial" w:cs="Arial"/>
                <w:sz w:val="22"/>
                <w:szCs w:val="22"/>
              </w:rPr>
              <w:t>el</w:t>
            </w:r>
            <w:r w:rsidRPr="00EE0212">
              <w:rPr>
                <w:rFonts w:ascii="Arial" w:hAnsi="Arial" w:cs="Arial"/>
                <w:spacing w:val="32"/>
                <w:sz w:val="22"/>
                <w:szCs w:val="22"/>
              </w:rPr>
              <w:t xml:space="preserve"> </w:t>
            </w:r>
            <w:r w:rsidRPr="00EE0212">
              <w:rPr>
                <w:rFonts w:ascii="Arial" w:hAnsi="Arial" w:cs="Arial"/>
                <w:sz w:val="22"/>
                <w:szCs w:val="22"/>
              </w:rPr>
              <w:t>Clasificador</w:t>
            </w:r>
            <w:r w:rsidRPr="00EE0212">
              <w:rPr>
                <w:rFonts w:ascii="Arial" w:hAnsi="Arial" w:cs="Arial"/>
                <w:spacing w:val="34"/>
                <w:sz w:val="22"/>
                <w:szCs w:val="22"/>
              </w:rPr>
              <w:t xml:space="preserve"> </w:t>
            </w:r>
            <w:r w:rsidRPr="00EE0212">
              <w:rPr>
                <w:rFonts w:ascii="Arial" w:hAnsi="Arial" w:cs="Arial"/>
                <w:sz w:val="22"/>
                <w:szCs w:val="22"/>
              </w:rPr>
              <w:t>de</w:t>
            </w:r>
            <w:r w:rsidRPr="00EE0212">
              <w:rPr>
                <w:rFonts w:ascii="Arial" w:hAnsi="Arial" w:cs="Arial"/>
                <w:spacing w:val="33"/>
                <w:sz w:val="22"/>
                <w:szCs w:val="22"/>
              </w:rPr>
              <w:t xml:space="preserve"> </w:t>
            </w:r>
            <w:r w:rsidRPr="00EE0212">
              <w:rPr>
                <w:rFonts w:ascii="Arial" w:hAnsi="Arial" w:cs="Arial"/>
                <w:sz w:val="22"/>
                <w:szCs w:val="22"/>
              </w:rPr>
              <w:t>Bienes</w:t>
            </w:r>
            <w:r w:rsidRPr="00EE0212">
              <w:rPr>
                <w:rFonts w:ascii="Arial" w:hAnsi="Arial" w:cs="Arial"/>
                <w:spacing w:val="30"/>
                <w:sz w:val="22"/>
                <w:szCs w:val="22"/>
              </w:rPr>
              <w:t xml:space="preserve"> </w:t>
            </w:r>
            <w:r w:rsidRPr="00EE0212">
              <w:rPr>
                <w:rFonts w:ascii="Arial" w:hAnsi="Arial" w:cs="Arial"/>
                <w:sz w:val="22"/>
                <w:szCs w:val="22"/>
              </w:rPr>
              <w:t>y</w:t>
            </w:r>
            <w:r w:rsidRPr="00EE0212">
              <w:rPr>
                <w:rFonts w:ascii="Arial" w:hAnsi="Arial" w:cs="Arial"/>
                <w:spacing w:val="-58"/>
                <w:sz w:val="22"/>
                <w:szCs w:val="22"/>
              </w:rPr>
              <w:t xml:space="preserve"> </w:t>
            </w:r>
            <w:r w:rsidRPr="00EE0212">
              <w:rPr>
                <w:rFonts w:ascii="Arial" w:hAnsi="Arial" w:cs="Arial"/>
                <w:spacing w:val="-1"/>
                <w:sz w:val="22"/>
                <w:szCs w:val="22"/>
              </w:rPr>
              <w:t>Servicios</w:t>
            </w:r>
            <w:r w:rsidRPr="00EE0212">
              <w:rPr>
                <w:rFonts w:ascii="Arial" w:hAnsi="Arial" w:cs="Arial"/>
                <w:spacing w:val="-13"/>
                <w:sz w:val="22"/>
                <w:szCs w:val="22"/>
              </w:rPr>
              <w:t xml:space="preserve"> </w:t>
            </w:r>
            <w:r w:rsidRPr="00EE0212">
              <w:rPr>
                <w:rFonts w:ascii="Arial" w:hAnsi="Arial" w:cs="Arial"/>
                <w:spacing w:val="-1"/>
                <w:sz w:val="22"/>
                <w:szCs w:val="22"/>
              </w:rPr>
              <w:t>de</w:t>
            </w:r>
            <w:r w:rsidRPr="00EE0212">
              <w:rPr>
                <w:rFonts w:ascii="Arial" w:hAnsi="Arial" w:cs="Arial"/>
                <w:spacing w:val="-13"/>
                <w:sz w:val="22"/>
                <w:szCs w:val="22"/>
              </w:rPr>
              <w:t xml:space="preserve"> </w:t>
            </w:r>
            <w:r w:rsidRPr="00EE0212">
              <w:rPr>
                <w:rFonts w:ascii="Arial" w:hAnsi="Arial" w:cs="Arial"/>
                <w:sz w:val="22"/>
                <w:szCs w:val="22"/>
              </w:rPr>
              <w:t>Naciones</w:t>
            </w:r>
            <w:r w:rsidRPr="00EE0212">
              <w:rPr>
                <w:rFonts w:ascii="Arial" w:hAnsi="Arial" w:cs="Arial"/>
                <w:spacing w:val="-12"/>
                <w:sz w:val="22"/>
                <w:szCs w:val="22"/>
              </w:rPr>
              <w:t xml:space="preserve"> </w:t>
            </w:r>
            <w:r w:rsidRPr="00EE0212">
              <w:rPr>
                <w:rFonts w:ascii="Arial" w:hAnsi="Arial" w:cs="Arial"/>
                <w:sz w:val="22"/>
                <w:szCs w:val="22"/>
              </w:rPr>
              <w:t>Unidad</w:t>
            </w:r>
            <w:r w:rsidRPr="00EE0212">
              <w:rPr>
                <w:rFonts w:ascii="Arial" w:hAnsi="Arial" w:cs="Arial"/>
                <w:spacing w:val="-13"/>
                <w:sz w:val="22"/>
                <w:szCs w:val="22"/>
              </w:rPr>
              <w:t xml:space="preserve"> </w:t>
            </w:r>
            <w:r w:rsidRPr="00EE0212">
              <w:rPr>
                <w:rFonts w:ascii="Arial" w:hAnsi="Arial" w:cs="Arial"/>
                <w:sz w:val="22"/>
                <w:szCs w:val="22"/>
              </w:rPr>
              <w:t>(UNSPSC)</w:t>
            </w:r>
            <w:r w:rsidRPr="00EE0212">
              <w:rPr>
                <w:rFonts w:ascii="Arial" w:hAnsi="Arial" w:cs="Arial"/>
                <w:spacing w:val="-12"/>
                <w:sz w:val="22"/>
                <w:szCs w:val="22"/>
              </w:rPr>
              <w:t xml:space="preserve"> </w:t>
            </w:r>
            <w:r w:rsidRPr="00EE0212">
              <w:rPr>
                <w:rFonts w:ascii="Arial" w:hAnsi="Arial" w:cs="Arial"/>
                <w:sz w:val="22"/>
                <w:szCs w:val="22"/>
              </w:rPr>
              <w:t>hasta</w:t>
            </w:r>
            <w:r w:rsidRPr="00EE0212">
              <w:rPr>
                <w:rFonts w:ascii="Arial" w:hAnsi="Arial" w:cs="Arial"/>
                <w:spacing w:val="-15"/>
                <w:sz w:val="22"/>
                <w:szCs w:val="22"/>
              </w:rPr>
              <w:t xml:space="preserve"> </w:t>
            </w:r>
            <w:r w:rsidRPr="00EE0212">
              <w:rPr>
                <w:rFonts w:ascii="Arial" w:hAnsi="Arial" w:cs="Arial"/>
                <w:sz w:val="22"/>
                <w:szCs w:val="22"/>
              </w:rPr>
              <w:t>el</w:t>
            </w:r>
            <w:r w:rsidRPr="00EE0212">
              <w:rPr>
                <w:rFonts w:ascii="Arial" w:hAnsi="Arial" w:cs="Arial"/>
                <w:spacing w:val="-13"/>
                <w:sz w:val="22"/>
                <w:szCs w:val="22"/>
              </w:rPr>
              <w:t xml:space="preserve"> </w:t>
            </w:r>
            <w:r w:rsidRPr="00EE0212">
              <w:rPr>
                <w:rFonts w:ascii="Arial" w:hAnsi="Arial" w:cs="Arial"/>
                <w:sz w:val="22"/>
                <w:szCs w:val="22"/>
              </w:rPr>
              <w:t>tercer</w:t>
            </w:r>
            <w:r w:rsidRPr="00EE0212">
              <w:rPr>
                <w:rFonts w:ascii="Arial" w:hAnsi="Arial" w:cs="Arial"/>
                <w:spacing w:val="-12"/>
                <w:sz w:val="22"/>
                <w:szCs w:val="22"/>
              </w:rPr>
              <w:t xml:space="preserve"> </w:t>
            </w:r>
            <w:r w:rsidRPr="00EE0212">
              <w:rPr>
                <w:rFonts w:ascii="Arial" w:hAnsi="Arial" w:cs="Arial"/>
                <w:sz w:val="22"/>
                <w:szCs w:val="22"/>
              </w:rPr>
              <w:t>nivel,</w:t>
            </w:r>
            <w:r w:rsidRPr="00EE0212">
              <w:rPr>
                <w:rFonts w:ascii="Arial" w:hAnsi="Arial" w:cs="Arial"/>
                <w:spacing w:val="-12"/>
                <w:sz w:val="22"/>
                <w:szCs w:val="22"/>
              </w:rPr>
              <w:t xml:space="preserve"> </w:t>
            </w:r>
            <w:r w:rsidRPr="00EE0212">
              <w:rPr>
                <w:rFonts w:ascii="Arial" w:hAnsi="Arial" w:cs="Arial"/>
                <w:sz w:val="22"/>
                <w:szCs w:val="22"/>
              </w:rPr>
              <w:t>como</w:t>
            </w:r>
            <w:r w:rsidRPr="00EE0212">
              <w:rPr>
                <w:rFonts w:ascii="Arial" w:hAnsi="Arial" w:cs="Arial"/>
                <w:spacing w:val="-12"/>
                <w:sz w:val="22"/>
                <w:szCs w:val="22"/>
              </w:rPr>
              <w:t xml:space="preserve"> </w:t>
            </w:r>
            <w:r w:rsidRPr="00EE0212">
              <w:rPr>
                <w:rFonts w:ascii="Arial" w:hAnsi="Arial" w:cs="Arial"/>
                <w:sz w:val="22"/>
                <w:szCs w:val="22"/>
              </w:rPr>
              <w:t>se</w:t>
            </w:r>
            <w:r w:rsidRPr="00EE0212">
              <w:rPr>
                <w:rFonts w:ascii="Arial" w:hAnsi="Arial" w:cs="Arial"/>
                <w:spacing w:val="-15"/>
                <w:sz w:val="22"/>
                <w:szCs w:val="22"/>
              </w:rPr>
              <w:t xml:space="preserve"> </w:t>
            </w:r>
            <w:r w:rsidRPr="00EE0212">
              <w:rPr>
                <w:rFonts w:ascii="Arial" w:hAnsi="Arial" w:cs="Arial"/>
                <w:sz w:val="22"/>
                <w:szCs w:val="22"/>
              </w:rPr>
              <w:t>indica</w:t>
            </w:r>
            <w:r w:rsidRPr="00EE0212">
              <w:rPr>
                <w:rFonts w:ascii="Arial" w:hAnsi="Arial" w:cs="Arial"/>
                <w:spacing w:val="-12"/>
                <w:sz w:val="22"/>
                <w:szCs w:val="22"/>
              </w:rPr>
              <w:t xml:space="preserve"> </w:t>
            </w:r>
            <w:r w:rsidRPr="00EE0212">
              <w:rPr>
                <w:rFonts w:ascii="Arial" w:hAnsi="Arial" w:cs="Arial"/>
                <w:sz w:val="22"/>
                <w:szCs w:val="22"/>
              </w:rPr>
              <w:t>en</w:t>
            </w:r>
            <w:r w:rsidRPr="00EE0212">
              <w:rPr>
                <w:rFonts w:ascii="Arial" w:hAnsi="Arial" w:cs="Arial"/>
                <w:spacing w:val="-14"/>
                <w:sz w:val="22"/>
                <w:szCs w:val="22"/>
              </w:rPr>
              <w:t xml:space="preserve"> </w:t>
            </w:r>
            <w:r w:rsidRPr="00EE0212">
              <w:rPr>
                <w:rFonts w:ascii="Arial" w:hAnsi="Arial" w:cs="Arial"/>
                <w:sz w:val="22"/>
                <w:szCs w:val="22"/>
              </w:rPr>
              <w:t>la</w:t>
            </w:r>
            <w:r w:rsidRPr="00EE0212">
              <w:rPr>
                <w:rFonts w:ascii="Arial" w:hAnsi="Arial" w:cs="Arial"/>
                <w:spacing w:val="-12"/>
                <w:sz w:val="22"/>
                <w:szCs w:val="22"/>
              </w:rPr>
              <w:t xml:space="preserve"> </w:t>
            </w:r>
            <w:r w:rsidRPr="00EE0212">
              <w:rPr>
                <w:rFonts w:ascii="Arial" w:hAnsi="Arial" w:cs="Arial"/>
                <w:sz w:val="22"/>
                <w:szCs w:val="22"/>
              </w:rPr>
              <w:t>siguiente</w:t>
            </w:r>
            <w:r w:rsidRPr="00EE0212">
              <w:rPr>
                <w:rFonts w:ascii="Arial" w:hAnsi="Arial" w:cs="Arial"/>
                <w:spacing w:val="-14"/>
                <w:sz w:val="22"/>
                <w:szCs w:val="22"/>
              </w:rPr>
              <w:t xml:space="preserve"> </w:t>
            </w:r>
            <w:r w:rsidRPr="00EE0212">
              <w:rPr>
                <w:rFonts w:ascii="Arial" w:hAnsi="Arial" w:cs="Arial"/>
                <w:sz w:val="22"/>
                <w:szCs w:val="22"/>
              </w:rPr>
              <w:t>tabla:</w:t>
            </w:r>
          </w:p>
          <w:tbl>
            <w:tblPr>
              <w:tblStyle w:val="Tablaconcuadrcula"/>
              <w:tblW w:w="0" w:type="auto"/>
              <w:tblInd w:w="57" w:type="dxa"/>
              <w:tblLook w:val="04A0" w:firstRow="1" w:lastRow="0" w:firstColumn="1" w:lastColumn="0" w:noHBand="0" w:noVBand="1"/>
            </w:tblPr>
            <w:tblGrid>
              <w:gridCol w:w="4507"/>
              <w:gridCol w:w="4508"/>
            </w:tblGrid>
            <w:tr w:rsidR="009D465D" w:rsidRPr="00DE6862" w14:paraId="443A7FD3" w14:textId="77777777" w:rsidTr="005741EA">
              <w:trPr>
                <w:trHeight w:val="290"/>
              </w:trPr>
              <w:tc>
                <w:tcPr>
                  <w:tcW w:w="4507" w:type="dxa"/>
                </w:tcPr>
                <w:p w14:paraId="7F7354F6" w14:textId="425B17CE" w:rsidR="009D465D" w:rsidRPr="00DE6862" w:rsidRDefault="009D465D" w:rsidP="009D465D">
                  <w:pPr>
                    <w:pStyle w:val="TableParagraph"/>
                    <w:jc w:val="center"/>
                    <w:rPr>
                      <w:rFonts w:ascii="Arial" w:hAnsi="Arial" w:cs="Arial"/>
                      <w:b/>
                      <w:sz w:val="18"/>
                      <w:szCs w:val="18"/>
                    </w:rPr>
                  </w:pPr>
                  <w:r w:rsidRPr="00DE6862">
                    <w:rPr>
                      <w:rFonts w:ascii="Arial" w:hAnsi="Arial" w:cs="Arial"/>
                      <w:b/>
                      <w:sz w:val="18"/>
                      <w:szCs w:val="18"/>
                    </w:rPr>
                    <w:t>Código - Producto</w:t>
                  </w:r>
                </w:p>
              </w:tc>
              <w:tc>
                <w:tcPr>
                  <w:tcW w:w="4508" w:type="dxa"/>
                </w:tcPr>
                <w:p w14:paraId="068F5848" w14:textId="73585BA6" w:rsidR="009D465D" w:rsidRPr="00DE6862" w:rsidRDefault="009D465D" w:rsidP="009D465D">
                  <w:pPr>
                    <w:pStyle w:val="TableParagraph"/>
                    <w:jc w:val="center"/>
                    <w:rPr>
                      <w:rFonts w:ascii="Arial" w:hAnsi="Arial" w:cs="Arial"/>
                      <w:b/>
                      <w:sz w:val="18"/>
                      <w:szCs w:val="18"/>
                    </w:rPr>
                  </w:pPr>
                  <w:r w:rsidRPr="00DE6862">
                    <w:rPr>
                      <w:rFonts w:ascii="Arial" w:hAnsi="Arial" w:cs="Arial"/>
                      <w:b/>
                      <w:sz w:val="18"/>
                      <w:szCs w:val="18"/>
                    </w:rPr>
                    <w:t>Nombre - Producto</w:t>
                  </w:r>
                </w:p>
              </w:tc>
            </w:tr>
            <w:tr w:rsidR="009D465D" w:rsidRPr="00DE6862" w14:paraId="2448B358" w14:textId="77777777" w:rsidTr="005741EA">
              <w:trPr>
                <w:trHeight w:val="290"/>
              </w:trPr>
              <w:tc>
                <w:tcPr>
                  <w:tcW w:w="4507" w:type="dxa"/>
                </w:tcPr>
                <w:p w14:paraId="134687F0" w14:textId="569A37D2" w:rsidR="009D465D" w:rsidRPr="00DE6862" w:rsidRDefault="009D465D" w:rsidP="009D465D">
                  <w:pPr>
                    <w:pStyle w:val="TableParagraph"/>
                    <w:jc w:val="center"/>
                    <w:rPr>
                      <w:rFonts w:ascii="Arial" w:hAnsi="Arial" w:cs="Arial"/>
                      <w:bCs/>
                      <w:sz w:val="18"/>
                      <w:szCs w:val="18"/>
                    </w:rPr>
                  </w:pPr>
                  <w:r w:rsidRPr="00DE6862">
                    <w:rPr>
                      <w:rFonts w:ascii="Arial" w:hAnsi="Arial" w:cs="Arial"/>
                      <w:bCs/>
                      <w:sz w:val="18"/>
                      <w:szCs w:val="18"/>
                    </w:rPr>
                    <w:t>721</w:t>
                  </w:r>
                  <w:r w:rsidR="003864A3" w:rsidRPr="00DE6862">
                    <w:rPr>
                      <w:rFonts w:ascii="Arial" w:hAnsi="Arial" w:cs="Arial"/>
                      <w:bCs/>
                      <w:sz w:val="18"/>
                      <w:szCs w:val="18"/>
                    </w:rPr>
                    <w:t>00000</w:t>
                  </w:r>
                </w:p>
              </w:tc>
              <w:tc>
                <w:tcPr>
                  <w:tcW w:w="4508" w:type="dxa"/>
                </w:tcPr>
                <w:p w14:paraId="13D9C434" w14:textId="65563DAF" w:rsidR="009D465D" w:rsidRPr="00DE6862" w:rsidRDefault="003864A3" w:rsidP="00C94DED">
                  <w:pPr>
                    <w:pStyle w:val="TableParagraph"/>
                    <w:rPr>
                      <w:rFonts w:ascii="Arial" w:hAnsi="Arial" w:cs="Arial"/>
                      <w:bCs/>
                      <w:sz w:val="18"/>
                      <w:szCs w:val="18"/>
                    </w:rPr>
                  </w:pPr>
                  <w:r w:rsidRPr="00DE6862">
                    <w:rPr>
                      <w:rFonts w:ascii="Arial" w:hAnsi="Arial" w:cs="Arial"/>
                      <w:bCs/>
                      <w:sz w:val="18"/>
                      <w:szCs w:val="18"/>
                    </w:rPr>
                    <w:t>Control de plagas</w:t>
                  </w:r>
                </w:p>
              </w:tc>
            </w:tr>
            <w:tr w:rsidR="009D465D" w:rsidRPr="00DE6862" w14:paraId="6D4C3A12" w14:textId="77777777" w:rsidTr="005741EA">
              <w:trPr>
                <w:trHeight w:val="266"/>
              </w:trPr>
              <w:tc>
                <w:tcPr>
                  <w:tcW w:w="4507" w:type="dxa"/>
                </w:tcPr>
                <w:p w14:paraId="1414F024" w14:textId="42FA9141" w:rsidR="009D465D" w:rsidRPr="00DE6862" w:rsidRDefault="009D465D" w:rsidP="009D465D">
                  <w:pPr>
                    <w:pStyle w:val="TableParagraph"/>
                    <w:jc w:val="center"/>
                    <w:rPr>
                      <w:rFonts w:ascii="Arial" w:hAnsi="Arial" w:cs="Arial"/>
                      <w:bCs/>
                      <w:sz w:val="18"/>
                      <w:szCs w:val="18"/>
                    </w:rPr>
                  </w:pPr>
                  <w:r w:rsidRPr="00DE6862">
                    <w:rPr>
                      <w:rFonts w:ascii="Arial" w:hAnsi="Arial" w:cs="Arial"/>
                      <w:bCs/>
                      <w:sz w:val="18"/>
                      <w:szCs w:val="18"/>
                    </w:rPr>
                    <w:t>72102103</w:t>
                  </w:r>
                </w:p>
              </w:tc>
              <w:tc>
                <w:tcPr>
                  <w:tcW w:w="4508" w:type="dxa"/>
                </w:tcPr>
                <w:p w14:paraId="024D5F43" w14:textId="2DD2C8DC" w:rsidR="009D465D" w:rsidRPr="00DE6862" w:rsidRDefault="009D465D" w:rsidP="00C94DED">
                  <w:pPr>
                    <w:pStyle w:val="TableParagraph"/>
                    <w:rPr>
                      <w:rFonts w:ascii="Arial" w:hAnsi="Arial" w:cs="Arial"/>
                      <w:bCs/>
                      <w:sz w:val="18"/>
                      <w:szCs w:val="18"/>
                    </w:rPr>
                  </w:pPr>
                  <w:r w:rsidRPr="00DE6862">
                    <w:rPr>
                      <w:rFonts w:ascii="Arial" w:hAnsi="Arial" w:cs="Arial"/>
                      <w:bCs/>
                      <w:sz w:val="18"/>
                      <w:szCs w:val="18"/>
                    </w:rPr>
                    <w:t>Servicios de exterminación o fumigación</w:t>
                  </w:r>
                </w:p>
              </w:tc>
            </w:tr>
          </w:tbl>
          <w:p w14:paraId="7C84F36C" w14:textId="77777777" w:rsidR="00C94DED" w:rsidRPr="00EE0212" w:rsidRDefault="00C94DED" w:rsidP="00C94DED">
            <w:pPr>
              <w:pStyle w:val="TableParagraph"/>
              <w:ind w:left="57"/>
              <w:rPr>
                <w:rFonts w:ascii="Arial" w:hAnsi="Arial" w:cs="Arial"/>
                <w:b/>
                <w:sz w:val="22"/>
                <w:szCs w:val="22"/>
              </w:rPr>
            </w:pPr>
          </w:p>
          <w:p w14:paraId="7D8D0971" w14:textId="77777777" w:rsidR="00C94DED" w:rsidRDefault="00C94DED" w:rsidP="00C94DED">
            <w:pPr>
              <w:pStyle w:val="TableParagraph"/>
              <w:rPr>
                <w:rFonts w:ascii="Arial" w:hAnsi="Arial" w:cs="Arial"/>
                <w:sz w:val="22"/>
                <w:szCs w:val="22"/>
              </w:rPr>
            </w:pPr>
            <w:r w:rsidRPr="00EE0212">
              <w:rPr>
                <w:rFonts w:ascii="Arial" w:hAnsi="Arial" w:cs="Arial"/>
                <w:sz w:val="22"/>
                <w:szCs w:val="22"/>
              </w:rPr>
              <w:t>Nota:</w:t>
            </w:r>
            <w:r w:rsidRPr="00EE0212">
              <w:rPr>
                <w:rFonts w:ascii="Arial" w:hAnsi="Arial" w:cs="Arial"/>
                <w:spacing w:val="-12"/>
                <w:sz w:val="22"/>
                <w:szCs w:val="22"/>
              </w:rPr>
              <w:t xml:space="preserve"> </w:t>
            </w:r>
            <w:r w:rsidRPr="00EE0212">
              <w:rPr>
                <w:rFonts w:ascii="Arial" w:hAnsi="Arial" w:cs="Arial"/>
                <w:sz w:val="22"/>
                <w:szCs w:val="22"/>
              </w:rPr>
              <w:t>Los</w:t>
            </w:r>
            <w:r w:rsidRPr="00EE0212">
              <w:rPr>
                <w:rFonts w:ascii="Arial" w:hAnsi="Arial" w:cs="Arial"/>
                <w:spacing w:val="-12"/>
                <w:sz w:val="22"/>
                <w:szCs w:val="22"/>
              </w:rPr>
              <w:t xml:space="preserve"> </w:t>
            </w:r>
            <w:r w:rsidRPr="00EE0212">
              <w:rPr>
                <w:rFonts w:ascii="Arial" w:hAnsi="Arial" w:cs="Arial"/>
                <w:sz w:val="22"/>
                <w:szCs w:val="22"/>
              </w:rPr>
              <w:t>códigos</w:t>
            </w:r>
            <w:r w:rsidRPr="00EE0212">
              <w:rPr>
                <w:rFonts w:ascii="Arial" w:hAnsi="Arial" w:cs="Arial"/>
                <w:spacing w:val="-12"/>
                <w:sz w:val="22"/>
                <w:szCs w:val="22"/>
              </w:rPr>
              <w:t xml:space="preserve"> </w:t>
            </w:r>
            <w:r w:rsidRPr="00EE0212">
              <w:rPr>
                <w:rFonts w:ascii="Arial" w:hAnsi="Arial" w:cs="Arial"/>
                <w:sz w:val="22"/>
                <w:szCs w:val="22"/>
              </w:rPr>
              <w:t>propuestos</w:t>
            </w:r>
            <w:r w:rsidRPr="00EE0212">
              <w:rPr>
                <w:rFonts w:ascii="Arial" w:hAnsi="Arial" w:cs="Arial"/>
                <w:spacing w:val="-12"/>
                <w:sz w:val="22"/>
                <w:szCs w:val="22"/>
              </w:rPr>
              <w:t xml:space="preserve"> </w:t>
            </w:r>
            <w:r w:rsidRPr="00EE0212">
              <w:rPr>
                <w:rFonts w:ascii="Arial" w:hAnsi="Arial" w:cs="Arial"/>
                <w:sz w:val="22"/>
                <w:szCs w:val="22"/>
              </w:rPr>
              <w:t>es</w:t>
            </w:r>
            <w:r w:rsidRPr="00EE0212">
              <w:rPr>
                <w:rFonts w:ascii="Arial" w:hAnsi="Arial" w:cs="Arial"/>
                <w:spacing w:val="-14"/>
                <w:sz w:val="22"/>
                <w:szCs w:val="22"/>
              </w:rPr>
              <w:t xml:space="preserve"> </w:t>
            </w:r>
            <w:r w:rsidRPr="00EE0212">
              <w:rPr>
                <w:rFonts w:ascii="Arial" w:hAnsi="Arial" w:cs="Arial"/>
                <w:sz w:val="22"/>
                <w:szCs w:val="22"/>
              </w:rPr>
              <w:t>a</w:t>
            </w:r>
            <w:r w:rsidRPr="00EE0212">
              <w:rPr>
                <w:rFonts w:ascii="Arial" w:hAnsi="Arial" w:cs="Arial"/>
                <w:spacing w:val="-13"/>
                <w:sz w:val="22"/>
                <w:szCs w:val="22"/>
              </w:rPr>
              <w:t xml:space="preserve"> </w:t>
            </w:r>
            <w:r w:rsidRPr="00EE0212">
              <w:rPr>
                <w:rFonts w:ascii="Arial" w:hAnsi="Arial" w:cs="Arial"/>
                <w:sz w:val="22"/>
                <w:szCs w:val="22"/>
              </w:rPr>
              <w:t>manera</w:t>
            </w:r>
            <w:r w:rsidRPr="00EE0212">
              <w:rPr>
                <w:rFonts w:ascii="Arial" w:hAnsi="Arial" w:cs="Arial"/>
                <w:spacing w:val="-13"/>
                <w:sz w:val="22"/>
                <w:szCs w:val="22"/>
              </w:rPr>
              <w:t xml:space="preserve"> </w:t>
            </w:r>
            <w:r w:rsidRPr="00EE0212">
              <w:rPr>
                <w:rFonts w:ascii="Arial" w:hAnsi="Arial" w:cs="Arial"/>
                <w:sz w:val="22"/>
                <w:szCs w:val="22"/>
              </w:rPr>
              <w:t>de</w:t>
            </w:r>
            <w:r w:rsidRPr="00EE0212">
              <w:rPr>
                <w:rFonts w:ascii="Arial" w:hAnsi="Arial" w:cs="Arial"/>
                <w:spacing w:val="-13"/>
                <w:sz w:val="22"/>
                <w:szCs w:val="22"/>
              </w:rPr>
              <w:t xml:space="preserve"> </w:t>
            </w:r>
            <w:r w:rsidRPr="00EE0212">
              <w:rPr>
                <w:rFonts w:ascii="Arial" w:hAnsi="Arial" w:cs="Arial"/>
                <w:sz w:val="22"/>
                <w:szCs w:val="22"/>
              </w:rPr>
              <w:t>referencia</w:t>
            </w:r>
            <w:r w:rsidRPr="00EE0212">
              <w:rPr>
                <w:rFonts w:ascii="Arial" w:hAnsi="Arial" w:cs="Arial"/>
                <w:spacing w:val="-11"/>
                <w:sz w:val="22"/>
                <w:szCs w:val="22"/>
              </w:rPr>
              <w:t xml:space="preserve"> </w:t>
            </w:r>
            <w:r w:rsidRPr="00EE0212">
              <w:rPr>
                <w:rFonts w:ascii="Arial" w:hAnsi="Arial" w:cs="Arial"/>
                <w:sz w:val="22"/>
                <w:szCs w:val="22"/>
              </w:rPr>
              <w:t>y</w:t>
            </w:r>
            <w:r w:rsidRPr="00EE0212">
              <w:rPr>
                <w:rFonts w:ascii="Arial" w:hAnsi="Arial" w:cs="Arial"/>
                <w:spacing w:val="-12"/>
                <w:sz w:val="22"/>
                <w:szCs w:val="22"/>
              </w:rPr>
              <w:t xml:space="preserve"> </w:t>
            </w:r>
            <w:r w:rsidRPr="00EE0212">
              <w:rPr>
                <w:rFonts w:ascii="Arial" w:hAnsi="Arial" w:cs="Arial"/>
                <w:sz w:val="22"/>
                <w:szCs w:val="22"/>
              </w:rPr>
              <w:t>de</w:t>
            </w:r>
            <w:r w:rsidRPr="00EE0212">
              <w:rPr>
                <w:rFonts w:ascii="Arial" w:hAnsi="Arial" w:cs="Arial"/>
                <w:spacing w:val="-13"/>
                <w:sz w:val="22"/>
                <w:szCs w:val="22"/>
              </w:rPr>
              <w:t xml:space="preserve"> </w:t>
            </w:r>
            <w:r w:rsidRPr="00EE0212">
              <w:rPr>
                <w:rFonts w:ascii="Arial" w:hAnsi="Arial" w:cs="Arial"/>
                <w:sz w:val="22"/>
                <w:szCs w:val="22"/>
              </w:rPr>
              <w:t>carácter</w:t>
            </w:r>
            <w:r w:rsidRPr="00EE0212">
              <w:rPr>
                <w:rFonts w:ascii="Arial" w:hAnsi="Arial" w:cs="Arial"/>
                <w:spacing w:val="-12"/>
                <w:sz w:val="22"/>
                <w:szCs w:val="22"/>
              </w:rPr>
              <w:t xml:space="preserve"> </w:t>
            </w:r>
            <w:r w:rsidRPr="00EE0212">
              <w:rPr>
                <w:rFonts w:ascii="Arial" w:hAnsi="Arial" w:cs="Arial"/>
                <w:sz w:val="22"/>
                <w:szCs w:val="22"/>
              </w:rPr>
              <w:t>informativo,</w:t>
            </w:r>
            <w:r w:rsidRPr="00EE0212">
              <w:rPr>
                <w:rFonts w:ascii="Arial" w:hAnsi="Arial" w:cs="Arial"/>
                <w:spacing w:val="-10"/>
                <w:sz w:val="22"/>
                <w:szCs w:val="22"/>
              </w:rPr>
              <w:t xml:space="preserve"> </w:t>
            </w:r>
            <w:r w:rsidRPr="00EE0212">
              <w:rPr>
                <w:rFonts w:ascii="Arial" w:hAnsi="Arial" w:cs="Arial"/>
                <w:sz w:val="22"/>
                <w:szCs w:val="22"/>
              </w:rPr>
              <w:t>no</w:t>
            </w:r>
            <w:r w:rsidRPr="00EE0212">
              <w:rPr>
                <w:rFonts w:ascii="Arial" w:hAnsi="Arial" w:cs="Arial"/>
                <w:spacing w:val="-13"/>
                <w:sz w:val="22"/>
                <w:szCs w:val="22"/>
              </w:rPr>
              <w:t xml:space="preserve"> </w:t>
            </w:r>
            <w:r w:rsidRPr="00EE0212">
              <w:rPr>
                <w:rFonts w:ascii="Arial" w:hAnsi="Arial" w:cs="Arial"/>
                <w:sz w:val="22"/>
                <w:szCs w:val="22"/>
              </w:rPr>
              <w:t>se</w:t>
            </w:r>
            <w:r w:rsidRPr="00EE0212">
              <w:rPr>
                <w:rFonts w:ascii="Arial" w:hAnsi="Arial" w:cs="Arial"/>
                <w:spacing w:val="-15"/>
                <w:sz w:val="22"/>
                <w:szCs w:val="22"/>
              </w:rPr>
              <w:t xml:space="preserve"> </w:t>
            </w:r>
            <w:r w:rsidRPr="00EE0212">
              <w:rPr>
                <w:rFonts w:ascii="Arial" w:hAnsi="Arial" w:cs="Arial"/>
                <w:sz w:val="22"/>
                <w:szCs w:val="22"/>
              </w:rPr>
              <w:t>constituirán</w:t>
            </w:r>
            <w:r w:rsidRPr="00EE0212">
              <w:rPr>
                <w:rFonts w:ascii="Arial" w:hAnsi="Arial" w:cs="Arial"/>
                <w:spacing w:val="-58"/>
                <w:sz w:val="22"/>
                <w:szCs w:val="22"/>
              </w:rPr>
              <w:t xml:space="preserve"> </w:t>
            </w:r>
            <w:r w:rsidRPr="00EE0212">
              <w:rPr>
                <w:rFonts w:ascii="Arial" w:hAnsi="Arial" w:cs="Arial"/>
                <w:sz w:val="22"/>
                <w:szCs w:val="22"/>
              </w:rPr>
              <w:t>como</w:t>
            </w:r>
            <w:r w:rsidRPr="00EE0212">
              <w:rPr>
                <w:rFonts w:ascii="Arial" w:hAnsi="Arial" w:cs="Arial"/>
                <w:spacing w:val="-3"/>
                <w:sz w:val="22"/>
                <w:szCs w:val="22"/>
              </w:rPr>
              <w:t xml:space="preserve"> </w:t>
            </w:r>
            <w:r w:rsidRPr="00EE0212">
              <w:rPr>
                <w:rFonts w:ascii="Arial" w:hAnsi="Arial" w:cs="Arial"/>
                <w:sz w:val="22"/>
                <w:szCs w:val="22"/>
              </w:rPr>
              <w:t>factor</w:t>
            </w:r>
            <w:r w:rsidRPr="00EE0212">
              <w:rPr>
                <w:rFonts w:ascii="Arial" w:hAnsi="Arial" w:cs="Arial"/>
                <w:spacing w:val="-1"/>
                <w:sz w:val="22"/>
                <w:szCs w:val="22"/>
              </w:rPr>
              <w:t xml:space="preserve"> </w:t>
            </w:r>
            <w:r w:rsidRPr="00EE0212">
              <w:rPr>
                <w:rFonts w:ascii="Arial" w:hAnsi="Arial" w:cs="Arial"/>
                <w:sz w:val="22"/>
                <w:szCs w:val="22"/>
              </w:rPr>
              <w:t>habilitante para</w:t>
            </w:r>
            <w:r w:rsidRPr="00EE0212">
              <w:rPr>
                <w:rFonts w:ascii="Arial" w:hAnsi="Arial" w:cs="Arial"/>
                <w:spacing w:val="1"/>
                <w:sz w:val="22"/>
                <w:szCs w:val="22"/>
              </w:rPr>
              <w:t xml:space="preserve"> </w:t>
            </w:r>
            <w:r w:rsidRPr="00EE0212">
              <w:rPr>
                <w:rFonts w:ascii="Arial" w:hAnsi="Arial" w:cs="Arial"/>
                <w:sz w:val="22"/>
                <w:szCs w:val="22"/>
              </w:rPr>
              <w:t>la selección</w:t>
            </w:r>
            <w:r w:rsidRPr="00EE0212">
              <w:rPr>
                <w:rFonts w:ascii="Arial" w:hAnsi="Arial" w:cs="Arial"/>
                <w:spacing w:val="-2"/>
                <w:sz w:val="22"/>
                <w:szCs w:val="22"/>
              </w:rPr>
              <w:t xml:space="preserve"> </w:t>
            </w:r>
            <w:r w:rsidRPr="00EE0212">
              <w:rPr>
                <w:rFonts w:ascii="Arial" w:hAnsi="Arial" w:cs="Arial"/>
                <w:sz w:val="22"/>
                <w:szCs w:val="22"/>
              </w:rPr>
              <w:t>del contratista.</w:t>
            </w:r>
          </w:p>
          <w:p w14:paraId="039B7A84" w14:textId="030E4B60" w:rsidR="00DE6862" w:rsidRPr="00EE0212" w:rsidRDefault="00DE6862" w:rsidP="00C94DED">
            <w:pPr>
              <w:pStyle w:val="TableParagraph"/>
              <w:rPr>
                <w:rFonts w:ascii="Arial" w:hAnsi="Arial" w:cs="Arial"/>
                <w:sz w:val="22"/>
                <w:szCs w:val="22"/>
              </w:rPr>
            </w:pPr>
          </w:p>
        </w:tc>
      </w:tr>
      <w:tr w:rsidR="00C94DED" w:rsidRPr="00EE0212" w14:paraId="35EB6FDC" w14:textId="77777777" w:rsidTr="005741EA">
        <w:trPr>
          <w:trHeight w:val="455"/>
        </w:trPr>
        <w:tc>
          <w:tcPr>
            <w:tcW w:w="9707" w:type="dxa"/>
            <w:tcBorders>
              <w:top w:val="single" w:sz="4" w:space="0" w:color="auto"/>
              <w:left w:val="single" w:sz="4" w:space="0" w:color="auto"/>
              <w:bottom w:val="single" w:sz="4" w:space="0" w:color="auto"/>
              <w:right w:val="single" w:sz="4" w:space="0" w:color="auto"/>
            </w:tcBorders>
            <w:shd w:val="pct25" w:color="auto" w:fill="auto"/>
          </w:tcPr>
          <w:p w14:paraId="5ECB3CE1" w14:textId="6118F21F" w:rsidR="00C94DED" w:rsidRPr="00EE0212" w:rsidRDefault="00C94DED" w:rsidP="00C94DED">
            <w:pPr>
              <w:pStyle w:val="TableParagraph"/>
              <w:spacing w:before="57" w:line="276" w:lineRule="auto"/>
              <w:ind w:left="57"/>
              <w:rPr>
                <w:rFonts w:ascii="Arial" w:hAnsi="Arial" w:cs="Arial"/>
                <w:sz w:val="22"/>
                <w:szCs w:val="22"/>
              </w:rPr>
            </w:pPr>
            <w:r w:rsidRPr="00EE0212">
              <w:rPr>
                <w:rFonts w:ascii="Arial" w:hAnsi="Arial" w:cs="Arial"/>
                <w:sz w:val="22"/>
                <w:szCs w:val="22"/>
              </w:rPr>
              <w:t>3.1.4 Especificaciones del objeto contractual</w:t>
            </w:r>
          </w:p>
        </w:tc>
      </w:tr>
      <w:tr w:rsidR="00C94DED" w:rsidRPr="00EE0212" w14:paraId="7A9A20F6" w14:textId="77777777" w:rsidTr="005741EA">
        <w:trPr>
          <w:trHeight w:val="455"/>
        </w:trPr>
        <w:tc>
          <w:tcPr>
            <w:tcW w:w="9707" w:type="dxa"/>
            <w:tcBorders>
              <w:top w:val="single" w:sz="4" w:space="0" w:color="auto"/>
              <w:left w:val="single" w:sz="4" w:space="0" w:color="auto"/>
              <w:bottom w:val="single" w:sz="4" w:space="0" w:color="auto"/>
              <w:right w:val="single" w:sz="4" w:space="0" w:color="auto"/>
            </w:tcBorders>
          </w:tcPr>
          <w:p w14:paraId="22525C8D" w14:textId="77777777" w:rsidR="00C94DED" w:rsidRPr="00EE0212" w:rsidRDefault="00C94DED" w:rsidP="00C94DED">
            <w:pPr>
              <w:pStyle w:val="TableParagraph"/>
              <w:spacing w:before="57"/>
              <w:ind w:left="57" w:right="38"/>
              <w:rPr>
                <w:rFonts w:ascii="Arial" w:hAnsi="Arial" w:cs="Arial"/>
                <w:sz w:val="22"/>
                <w:szCs w:val="22"/>
              </w:rPr>
            </w:pPr>
            <w:r w:rsidRPr="00EE0212">
              <w:rPr>
                <w:rFonts w:ascii="Arial" w:hAnsi="Arial" w:cs="Arial"/>
                <w:sz w:val="22"/>
                <w:szCs w:val="22"/>
              </w:rPr>
              <w:t>En el marco del presente servicio y/o suministro el contratista deberá contemplar los aspectos que</w:t>
            </w:r>
            <w:r w:rsidRPr="00EE0212">
              <w:rPr>
                <w:rFonts w:ascii="Arial" w:hAnsi="Arial" w:cs="Arial"/>
                <w:spacing w:val="-59"/>
                <w:sz w:val="22"/>
                <w:szCs w:val="22"/>
              </w:rPr>
              <w:t xml:space="preserve"> </w:t>
            </w:r>
            <w:r w:rsidRPr="00EE0212">
              <w:rPr>
                <w:rFonts w:ascii="Arial" w:hAnsi="Arial" w:cs="Arial"/>
                <w:sz w:val="22"/>
                <w:szCs w:val="22"/>
              </w:rPr>
              <w:t>a</w:t>
            </w:r>
            <w:r w:rsidRPr="00EE0212">
              <w:rPr>
                <w:rFonts w:ascii="Arial" w:hAnsi="Arial" w:cs="Arial"/>
                <w:spacing w:val="-1"/>
                <w:sz w:val="22"/>
                <w:szCs w:val="22"/>
              </w:rPr>
              <w:t xml:space="preserve"> </w:t>
            </w:r>
            <w:r w:rsidRPr="00EE0212">
              <w:rPr>
                <w:rFonts w:ascii="Arial" w:hAnsi="Arial" w:cs="Arial"/>
                <w:sz w:val="22"/>
                <w:szCs w:val="22"/>
              </w:rPr>
              <w:t>continuación se</w:t>
            </w:r>
            <w:r w:rsidRPr="00EE0212">
              <w:rPr>
                <w:rFonts w:ascii="Arial" w:hAnsi="Arial" w:cs="Arial"/>
                <w:spacing w:val="-2"/>
                <w:sz w:val="22"/>
                <w:szCs w:val="22"/>
              </w:rPr>
              <w:t xml:space="preserve"> </w:t>
            </w:r>
            <w:r w:rsidRPr="00EE0212">
              <w:rPr>
                <w:rFonts w:ascii="Arial" w:hAnsi="Arial" w:cs="Arial"/>
                <w:sz w:val="22"/>
                <w:szCs w:val="22"/>
              </w:rPr>
              <w:t>relacionan:</w:t>
            </w:r>
          </w:p>
          <w:tbl>
            <w:tblPr>
              <w:tblW w:w="84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86"/>
              <w:gridCol w:w="5052"/>
              <w:gridCol w:w="1134"/>
              <w:gridCol w:w="1420"/>
            </w:tblGrid>
            <w:tr w:rsidR="00457D3A" w:rsidRPr="00EE0212" w14:paraId="6EE033A0" w14:textId="77777777" w:rsidTr="00457D3A">
              <w:trPr>
                <w:trHeight w:val="612"/>
                <w:jc w:val="center"/>
              </w:trPr>
              <w:tc>
                <w:tcPr>
                  <w:tcW w:w="886" w:type="dxa"/>
                  <w:shd w:val="clear" w:color="auto" w:fill="auto"/>
                  <w:vAlign w:val="center"/>
                  <w:hideMark/>
                </w:tcPr>
                <w:p w14:paraId="00E47FB3" w14:textId="628E9D24" w:rsidR="00457D3A" w:rsidRPr="00EE0212" w:rsidRDefault="00457D3A" w:rsidP="00457D3A">
                  <w:pPr>
                    <w:jc w:val="center"/>
                    <w:rPr>
                      <w:rFonts w:ascii="Arial" w:hAnsi="Arial" w:cs="Arial"/>
                      <w:b/>
                      <w:bCs/>
                      <w:color w:val="000000"/>
                      <w:sz w:val="18"/>
                      <w:szCs w:val="18"/>
                    </w:rPr>
                  </w:pPr>
                  <w:r w:rsidRPr="00EE0212">
                    <w:rPr>
                      <w:rFonts w:ascii="Arial" w:hAnsi="Arial" w:cs="Arial"/>
                      <w:b/>
                      <w:bCs/>
                      <w:color w:val="000000"/>
                      <w:sz w:val="18"/>
                      <w:szCs w:val="18"/>
                    </w:rPr>
                    <w:t xml:space="preserve">Ítem </w:t>
                  </w:r>
                </w:p>
              </w:tc>
              <w:tc>
                <w:tcPr>
                  <w:tcW w:w="5052" w:type="dxa"/>
                  <w:shd w:val="clear" w:color="auto" w:fill="auto"/>
                  <w:vAlign w:val="center"/>
                  <w:hideMark/>
                </w:tcPr>
                <w:p w14:paraId="59039F3D" w14:textId="77777777" w:rsidR="00457D3A" w:rsidRPr="00EE0212" w:rsidRDefault="00457D3A" w:rsidP="00457D3A">
                  <w:pPr>
                    <w:jc w:val="center"/>
                    <w:rPr>
                      <w:rFonts w:ascii="Arial" w:hAnsi="Arial" w:cs="Arial"/>
                      <w:b/>
                      <w:bCs/>
                      <w:color w:val="000000"/>
                      <w:sz w:val="18"/>
                      <w:szCs w:val="18"/>
                    </w:rPr>
                  </w:pPr>
                  <w:r w:rsidRPr="00EE0212">
                    <w:rPr>
                      <w:rFonts w:ascii="Arial" w:hAnsi="Arial" w:cs="Arial"/>
                      <w:b/>
                      <w:bCs/>
                      <w:color w:val="000000"/>
                      <w:sz w:val="18"/>
                      <w:szCs w:val="18"/>
                    </w:rPr>
                    <w:t>SERVICIO</w:t>
                  </w:r>
                </w:p>
              </w:tc>
              <w:tc>
                <w:tcPr>
                  <w:tcW w:w="1134" w:type="dxa"/>
                  <w:shd w:val="clear" w:color="auto" w:fill="auto"/>
                  <w:vAlign w:val="center"/>
                  <w:hideMark/>
                </w:tcPr>
                <w:p w14:paraId="7B00BD40" w14:textId="77777777" w:rsidR="00457D3A" w:rsidRPr="00EE0212" w:rsidRDefault="00457D3A" w:rsidP="00457D3A">
                  <w:pPr>
                    <w:jc w:val="center"/>
                    <w:rPr>
                      <w:rFonts w:ascii="Arial" w:hAnsi="Arial" w:cs="Arial"/>
                      <w:b/>
                      <w:bCs/>
                      <w:color w:val="000000"/>
                      <w:sz w:val="18"/>
                      <w:szCs w:val="18"/>
                    </w:rPr>
                  </w:pPr>
                  <w:r w:rsidRPr="00EE0212">
                    <w:rPr>
                      <w:rFonts w:ascii="Arial" w:hAnsi="Arial" w:cs="Arial"/>
                      <w:b/>
                      <w:bCs/>
                      <w:color w:val="000000"/>
                      <w:sz w:val="18"/>
                      <w:szCs w:val="18"/>
                    </w:rPr>
                    <w:t>CANTIDAD</w:t>
                  </w:r>
                </w:p>
              </w:tc>
              <w:tc>
                <w:tcPr>
                  <w:tcW w:w="1420" w:type="dxa"/>
                  <w:shd w:val="clear" w:color="auto" w:fill="auto"/>
                  <w:vAlign w:val="center"/>
                  <w:hideMark/>
                </w:tcPr>
                <w:p w14:paraId="6669409A" w14:textId="77777777" w:rsidR="00457D3A" w:rsidRPr="00EE0212" w:rsidRDefault="00457D3A" w:rsidP="00457D3A">
                  <w:pPr>
                    <w:jc w:val="center"/>
                    <w:rPr>
                      <w:rFonts w:ascii="Arial" w:hAnsi="Arial" w:cs="Arial"/>
                      <w:b/>
                      <w:bCs/>
                      <w:color w:val="000000"/>
                      <w:sz w:val="18"/>
                      <w:szCs w:val="18"/>
                    </w:rPr>
                  </w:pPr>
                  <w:r w:rsidRPr="00EE0212">
                    <w:rPr>
                      <w:rFonts w:ascii="Arial" w:hAnsi="Arial" w:cs="Arial"/>
                      <w:b/>
                      <w:bCs/>
                      <w:color w:val="000000"/>
                      <w:sz w:val="18"/>
                      <w:szCs w:val="18"/>
                    </w:rPr>
                    <w:t>DESCRIPCIÓN</w:t>
                  </w:r>
                </w:p>
              </w:tc>
            </w:tr>
            <w:tr w:rsidR="00457D3A" w:rsidRPr="00EE0212" w14:paraId="5B4C56CA" w14:textId="77777777" w:rsidTr="00457D3A">
              <w:trPr>
                <w:trHeight w:val="1292"/>
                <w:jc w:val="center"/>
              </w:trPr>
              <w:tc>
                <w:tcPr>
                  <w:tcW w:w="886" w:type="dxa"/>
                  <w:shd w:val="clear" w:color="auto" w:fill="auto"/>
                  <w:vAlign w:val="center"/>
                  <w:hideMark/>
                </w:tcPr>
                <w:p w14:paraId="2A297F9B" w14:textId="77777777" w:rsidR="00457D3A" w:rsidRPr="00EE0212" w:rsidRDefault="00457D3A" w:rsidP="00457D3A">
                  <w:pPr>
                    <w:jc w:val="center"/>
                    <w:rPr>
                      <w:rFonts w:ascii="Arial" w:hAnsi="Arial" w:cs="Arial"/>
                      <w:b/>
                      <w:bCs/>
                      <w:color w:val="000000"/>
                      <w:sz w:val="18"/>
                      <w:szCs w:val="18"/>
                    </w:rPr>
                  </w:pPr>
                  <w:r w:rsidRPr="00EE0212">
                    <w:rPr>
                      <w:rFonts w:ascii="Arial" w:hAnsi="Arial" w:cs="Arial"/>
                      <w:b/>
                      <w:bCs/>
                      <w:color w:val="000000"/>
                      <w:sz w:val="18"/>
                      <w:szCs w:val="18"/>
                    </w:rPr>
                    <w:t>1</w:t>
                  </w:r>
                </w:p>
              </w:tc>
              <w:tc>
                <w:tcPr>
                  <w:tcW w:w="5052" w:type="dxa"/>
                  <w:shd w:val="clear" w:color="auto" w:fill="auto"/>
                  <w:vAlign w:val="center"/>
                  <w:hideMark/>
                </w:tcPr>
                <w:p w14:paraId="1511282A" w14:textId="1B6A80AD" w:rsidR="00457D3A" w:rsidRPr="00EE0212" w:rsidRDefault="00457D3A" w:rsidP="00457D3A">
                  <w:pPr>
                    <w:rPr>
                      <w:rFonts w:ascii="Arial" w:hAnsi="Arial" w:cs="Arial"/>
                      <w:color w:val="000000"/>
                      <w:sz w:val="18"/>
                      <w:szCs w:val="18"/>
                    </w:rPr>
                  </w:pPr>
                  <w:r w:rsidRPr="00EE0212">
                    <w:rPr>
                      <w:rFonts w:ascii="Arial" w:hAnsi="Arial" w:cs="Arial"/>
                      <w:color w:val="000000"/>
                      <w:sz w:val="18"/>
                      <w:szCs w:val="18"/>
                    </w:rPr>
                    <w:t>Fumigación a todo costo con insecticida de acción residual en las instalaciones de las sedes despachos judiciales de la ciudades de Saravena, Tame, Arauquita, Puerto Rondón, y Cubara en el departamento de Boyacá.</w:t>
                  </w:r>
                </w:p>
              </w:tc>
              <w:tc>
                <w:tcPr>
                  <w:tcW w:w="1134" w:type="dxa"/>
                  <w:shd w:val="clear" w:color="auto" w:fill="auto"/>
                  <w:vAlign w:val="center"/>
                  <w:hideMark/>
                </w:tcPr>
                <w:p w14:paraId="4E3E9857" w14:textId="77777777" w:rsidR="00457D3A" w:rsidRPr="00EE0212" w:rsidRDefault="00457D3A" w:rsidP="00457D3A">
                  <w:pPr>
                    <w:jc w:val="center"/>
                    <w:rPr>
                      <w:rFonts w:ascii="Arial" w:hAnsi="Arial" w:cs="Arial"/>
                      <w:b/>
                      <w:bCs/>
                      <w:color w:val="000000"/>
                      <w:sz w:val="18"/>
                      <w:szCs w:val="18"/>
                    </w:rPr>
                  </w:pPr>
                  <w:r w:rsidRPr="00EE0212">
                    <w:rPr>
                      <w:rFonts w:ascii="Arial" w:hAnsi="Arial" w:cs="Arial"/>
                      <w:b/>
                      <w:bCs/>
                      <w:color w:val="000000"/>
                      <w:sz w:val="18"/>
                      <w:szCs w:val="18"/>
                    </w:rPr>
                    <w:t>1</w:t>
                  </w:r>
                </w:p>
              </w:tc>
              <w:tc>
                <w:tcPr>
                  <w:tcW w:w="1420" w:type="dxa"/>
                  <w:shd w:val="clear" w:color="auto" w:fill="auto"/>
                  <w:vAlign w:val="center"/>
                  <w:hideMark/>
                </w:tcPr>
                <w:p w14:paraId="52672D94" w14:textId="77777777" w:rsidR="00457D3A" w:rsidRPr="00EE0212" w:rsidRDefault="00457D3A" w:rsidP="00457D3A">
                  <w:pPr>
                    <w:jc w:val="center"/>
                    <w:rPr>
                      <w:rFonts w:ascii="Arial" w:hAnsi="Arial" w:cs="Arial"/>
                      <w:b/>
                      <w:bCs/>
                      <w:color w:val="000000"/>
                      <w:sz w:val="18"/>
                      <w:szCs w:val="18"/>
                    </w:rPr>
                  </w:pPr>
                  <w:r w:rsidRPr="00EE0212">
                    <w:rPr>
                      <w:rFonts w:ascii="Arial" w:hAnsi="Arial" w:cs="Arial"/>
                      <w:b/>
                      <w:bCs/>
                      <w:color w:val="000000"/>
                      <w:sz w:val="18"/>
                      <w:szCs w:val="18"/>
                    </w:rPr>
                    <w:t>CICLO</w:t>
                  </w:r>
                </w:p>
              </w:tc>
            </w:tr>
            <w:tr w:rsidR="00457D3A" w:rsidRPr="00EE0212" w14:paraId="7208FBC1" w14:textId="77777777" w:rsidTr="00457D3A">
              <w:trPr>
                <w:trHeight w:val="1112"/>
                <w:jc w:val="center"/>
              </w:trPr>
              <w:tc>
                <w:tcPr>
                  <w:tcW w:w="886" w:type="dxa"/>
                  <w:shd w:val="clear" w:color="auto" w:fill="auto"/>
                  <w:vAlign w:val="center"/>
                  <w:hideMark/>
                </w:tcPr>
                <w:p w14:paraId="1AAA5CED" w14:textId="77777777" w:rsidR="00457D3A" w:rsidRPr="00EE0212" w:rsidRDefault="00457D3A" w:rsidP="00457D3A">
                  <w:pPr>
                    <w:jc w:val="center"/>
                    <w:rPr>
                      <w:rFonts w:ascii="Arial" w:hAnsi="Arial" w:cs="Arial"/>
                      <w:b/>
                      <w:bCs/>
                      <w:color w:val="000000"/>
                      <w:sz w:val="18"/>
                      <w:szCs w:val="18"/>
                    </w:rPr>
                  </w:pPr>
                  <w:r w:rsidRPr="00EE0212">
                    <w:rPr>
                      <w:rFonts w:ascii="Arial" w:hAnsi="Arial" w:cs="Arial"/>
                      <w:b/>
                      <w:bCs/>
                      <w:color w:val="000000"/>
                      <w:sz w:val="18"/>
                      <w:szCs w:val="18"/>
                    </w:rPr>
                    <w:t>2</w:t>
                  </w:r>
                </w:p>
              </w:tc>
              <w:tc>
                <w:tcPr>
                  <w:tcW w:w="5052" w:type="dxa"/>
                  <w:shd w:val="clear" w:color="auto" w:fill="auto"/>
                  <w:vAlign w:val="center"/>
                  <w:hideMark/>
                </w:tcPr>
                <w:p w14:paraId="14BBA5E6" w14:textId="54A14A83" w:rsidR="00457D3A" w:rsidRPr="00EE0212" w:rsidRDefault="00457D3A" w:rsidP="00457D3A">
                  <w:pPr>
                    <w:rPr>
                      <w:rFonts w:ascii="Arial" w:hAnsi="Arial" w:cs="Arial"/>
                      <w:color w:val="000000"/>
                      <w:sz w:val="18"/>
                      <w:szCs w:val="18"/>
                    </w:rPr>
                  </w:pPr>
                  <w:r w:rsidRPr="00EE0212">
                    <w:rPr>
                      <w:rFonts w:ascii="Arial" w:hAnsi="Arial" w:cs="Arial"/>
                      <w:color w:val="000000"/>
                      <w:sz w:val="18"/>
                      <w:szCs w:val="18"/>
                    </w:rPr>
                    <w:t>Control de roedores con químicos de acción residual con cebo, en cada uno de los despachos judiciales ubicados en judiciales de la ciudades de Saravena, Tame, Arauquita, Puerto Rondón, y Cubara en el departamento de Boyacá.</w:t>
                  </w:r>
                </w:p>
              </w:tc>
              <w:tc>
                <w:tcPr>
                  <w:tcW w:w="1134" w:type="dxa"/>
                  <w:shd w:val="clear" w:color="auto" w:fill="auto"/>
                  <w:vAlign w:val="center"/>
                  <w:hideMark/>
                </w:tcPr>
                <w:p w14:paraId="7DD82C10" w14:textId="77777777" w:rsidR="00457D3A" w:rsidRPr="00EE0212" w:rsidRDefault="00457D3A" w:rsidP="00457D3A">
                  <w:pPr>
                    <w:jc w:val="center"/>
                    <w:rPr>
                      <w:rFonts w:ascii="Arial" w:hAnsi="Arial" w:cs="Arial"/>
                      <w:b/>
                      <w:bCs/>
                      <w:color w:val="000000"/>
                      <w:sz w:val="18"/>
                      <w:szCs w:val="18"/>
                    </w:rPr>
                  </w:pPr>
                  <w:r w:rsidRPr="00EE0212">
                    <w:rPr>
                      <w:rFonts w:ascii="Arial" w:hAnsi="Arial" w:cs="Arial"/>
                      <w:b/>
                      <w:bCs/>
                      <w:color w:val="000000"/>
                      <w:sz w:val="18"/>
                      <w:szCs w:val="18"/>
                    </w:rPr>
                    <w:t>1</w:t>
                  </w:r>
                </w:p>
              </w:tc>
              <w:tc>
                <w:tcPr>
                  <w:tcW w:w="1420" w:type="dxa"/>
                  <w:shd w:val="clear" w:color="auto" w:fill="auto"/>
                  <w:vAlign w:val="center"/>
                  <w:hideMark/>
                </w:tcPr>
                <w:p w14:paraId="691F54E6" w14:textId="77777777" w:rsidR="00457D3A" w:rsidRPr="00EE0212" w:rsidRDefault="00457D3A" w:rsidP="00457D3A">
                  <w:pPr>
                    <w:jc w:val="center"/>
                    <w:rPr>
                      <w:rFonts w:ascii="Arial" w:hAnsi="Arial" w:cs="Arial"/>
                      <w:b/>
                      <w:bCs/>
                      <w:color w:val="000000"/>
                      <w:sz w:val="18"/>
                      <w:szCs w:val="18"/>
                    </w:rPr>
                  </w:pPr>
                  <w:r w:rsidRPr="00EE0212">
                    <w:rPr>
                      <w:rFonts w:ascii="Arial" w:hAnsi="Arial" w:cs="Arial"/>
                      <w:b/>
                      <w:bCs/>
                      <w:color w:val="000000"/>
                      <w:sz w:val="18"/>
                      <w:szCs w:val="18"/>
                    </w:rPr>
                    <w:t>CICLO</w:t>
                  </w:r>
                </w:p>
              </w:tc>
            </w:tr>
            <w:tr w:rsidR="00457D3A" w:rsidRPr="00EE0212" w14:paraId="686B7F9B" w14:textId="77777777" w:rsidTr="00457D3A">
              <w:trPr>
                <w:trHeight w:val="996"/>
                <w:jc w:val="center"/>
              </w:trPr>
              <w:tc>
                <w:tcPr>
                  <w:tcW w:w="886" w:type="dxa"/>
                  <w:shd w:val="clear" w:color="auto" w:fill="auto"/>
                  <w:vAlign w:val="center"/>
                  <w:hideMark/>
                </w:tcPr>
                <w:p w14:paraId="5DAF1326" w14:textId="77777777" w:rsidR="00457D3A" w:rsidRPr="00EE0212" w:rsidRDefault="00457D3A" w:rsidP="00457D3A">
                  <w:pPr>
                    <w:jc w:val="center"/>
                    <w:rPr>
                      <w:rFonts w:ascii="Arial" w:hAnsi="Arial" w:cs="Arial"/>
                      <w:b/>
                      <w:bCs/>
                      <w:color w:val="000000"/>
                      <w:sz w:val="18"/>
                      <w:szCs w:val="18"/>
                    </w:rPr>
                  </w:pPr>
                  <w:r w:rsidRPr="00EE0212">
                    <w:rPr>
                      <w:rFonts w:ascii="Arial" w:hAnsi="Arial" w:cs="Arial"/>
                      <w:b/>
                      <w:bCs/>
                      <w:color w:val="000000"/>
                      <w:sz w:val="18"/>
                      <w:szCs w:val="18"/>
                    </w:rPr>
                    <w:t>3</w:t>
                  </w:r>
                </w:p>
              </w:tc>
              <w:tc>
                <w:tcPr>
                  <w:tcW w:w="5052" w:type="dxa"/>
                  <w:shd w:val="clear" w:color="auto" w:fill="auto"/>
                  <w:vAlign w:val="center"/>
                  <w:hideMark/>
                </w:tcPr>
                <w:p w14:paraId="207E7232" w14:textId="77777777" w:rsidR="00457D3A" w:rsidRPr="00EE0212" w:rsidRDefault="00457D3A" w:rsidP="00457D3A">
                  <w:pPr>
                    <w:rPr>
                      <w:rFonts w:ascii="Arial" w:hAnsi="Arial" w:cs="Arial"/>
                      <w:color w:val="000000"/>
                      <w:sz w:val="18"/>
                      <w:szCs w:val="18"/>
                    </w:rPr>
                  </w:pPr>
                  <w:r w:rsidRPr="00EE0212">
                    <w:rPr>
                      <w:rFonts w:ascii="Arial" w:hAnsi="Arial" w:cs="Arial"/>
                      <w:color w:val="000000"/>
                      <w:sz w:val="18"/>
                      <w:szCs w:val="18"/>
                    </w:rPr>
                    <w:t>Fumigación a todo costo con insecticida de acción residual en las instalaciones de las sedes despachos judiciales de la ciudades de Arauca.</w:t>
                  </w:r>
                </w:p>
              </w:tc>
              <w:tc>
                <w:tcPr>
                  <w:tcW w:w="1134" w:type="dxa"/>
                  <w:shd w:val="clear" w:color="auto" w:fill="auto"/>
                  <w:vAlign w:val="center"/>
                  <w:hideMark/>
                </w:tcPr>
                <w:p w14:paraId="2DEFB664" w14:textId="77777777" w:rsidR="00457D3A" w:rsidRPr="00EE0212" w:rsidRDefault="00457D3A" w:rsidP="00457D3A">
                  <w:pPr>
                    <w:jc w:val="center"/>
                    <w:rPr>
                      <w:rFonts w:ascii="Arial" w:hAnsi="Arial" w:cs="Arial"/>
                      <w:b/>
                      <w:bCs/>
                      <w:color w:val="000000"/>
                      <w:sz w:val="18"/>
                      <w:szCs w:val="18"/>
                    </w:rPr>
                  </w:pPr>
                  <w:r w:rsidRPr="00EE0212">
                    <w:rPr>
                      <w:rFonts w:ascii="Arial" w:hAnsi="Arial" w:cs="Arial"/>
                      <w:b/>
                      <w:bCs/>
                      <w:color w:val="000000"/>
                      <w:sz w:val="18"/>
                      <w:szCs w:val="18"/>
                    </w:rPr>
                    <w:t>2</w:t>
                  </w:r>
                </w:p>
              </w:tc>
              <w:tc>
                <w:tcPr>
                  <w:tcW w:w="1420" w:type="dxa"/>
                  <w:shd w:val="clear" w:color="auto" w:fill="auto"/>
                  <w:vAlign w:val="center"/>
                  <w:hideMark/>
                </w:tcPr>
                <w:p w14:paraId="6034E614" w14:textId="77777777" w:rsidR="00457D3A" w:rsidRPr="00EE0212" w:rsidRDefault="00457D3A" w:rsidP="00457D3A">
                  <w:pPr>
                    <w:jc w:val="center"/>
                    <w:rPr>
                      <w:rFonts w:ascii="Arial" w:hAnsi="Arial" w:cs="Arial"/>
                      <w:b/>
                      <w:bCs/>
                      <w:color w:val="000000"/>
                      <w:sz w:val="18"/>
                      <w:szCs w:val="18"/>
                    </w:rPr>
                  </w:pPr>
                  <w:r w:rsidRPr="00EE0212">
                    <w:rPr>
                      <w:rFonts w:ascii="Arial" w:hAnsi="Arial" w:cs="Arial"/>
                      <w:b/>
                      <w:bCs/>
                      <w:color w:val="000000"/>
                      <w:sz w:val="18"/>
                      <w:szCs w:val="18"/>
                    </w:rPr>
                    <w:t>CICLO</w:t>
                  </w:r>
                </w:p>
              </w:tc>
            </w:tr>
            <w:tr w:rsidR="00457D3A" w:rsidRPr="00EE0212" w14:paraId="527E9347" w14:textId="77777777" w:rsidTr="00457D3A">
              <w:trPr>
                <w:trHeight w:val="1015"/>
                <w:jc w:val="center"/>
              </w:trPr>
              <w:tc>
                <w:tcPr>
                  <w:tcW w:w="886" w:type="dxa"/>
                  <w:shd w:val="clear" w:color="auto" w:fill="auto"/>
                  <w:noWrap/>
                  <w:vAlign w:val="center"/>
                  <w:hideMark/>
                </w:tcPr>
                <w:p w14:paraId="7F0B3E30" w14:textId="77777777" w:rsidR="00457D3A" w:rsidRPr="00EE0212" w:rsidRDefault="00457D3A" w:rsidP="00457D3A">
                  <w:pPr>
                    <w:jc w:val="center"/>
                    <w:rPr>
                      <w:rFonts w:ascii="Arial" w:hAnsi="Arial" w:cs="Arial"/>
                      <w:color w:val="000000"/>
                      <w:sz w:val="18"/>
                      <w:szCs w:val="18"/>
                    </w:rPr>
                  </w:pPr>
                  <w:r w:rsidRPr="00EE0212">
                    <w:rPr>
                      <w:rFonts w:ascii="Arial" w:hAnsi="Arial" w:cs="Arial"/>
                      <w:color w:val="000000"/>
                      <w:sz w:val="18"/>
                      <w:szCs w:val="18"/>
                    </w:rPr>
                    <w:t>4</w:t>
                  </w:r>
                </w:p>
              </w:tc>
              <w:tc>
                <w:tcPr>
                  <w:tcW w:w="5052" w:type="dxa"/>
                  <w:shd w:val="clear" w:color="auto" w:fill="auto"/>
                  <w:vAlign w:val="center"/>
                  <w:hideMark/>
                </w:tcPr>
                <w:p w14:paraId="6D5DB251" w14:textId="77777777" w:rsidR="00457D3A" w:rsidRPr="00EE0212" w:rsidRDefault="00457D3A" w:rsidP="00457D3A">
                  <w:pPr>
                    <w:rPr>
                      <w:rFonts w:ascii="Arial" w:hAnsi="Arial" w:cs="Arial"/>
                      <w:color w:val="000000"/>
                      <w:sz w:val="18"/>
                      <w:szCs w:val="18"/>
                    </w:rPr>
                  </w:pPr>
                  <w:r w:rsidRPr="00EE0212">
                    <w:rPr>
                      <w:rFonts w:ascii="Arial" w:hAnsi="Arial" w:cs="Arial"/>
                      <w:color w:val="000000"/>
                      <w:sz w:val="18"/>
                      <w:szCs w:val="18"/>
                    </w:rPr>
                    <w:t>Control de roedores con químicos de acción residual con cebo, en cada uno de los despachos judiciales ubicados en judiciales de la ciudad de Arauca.</w:t>
                  </w:r>
                </w:p>
              </w:tc>
              <w:tc>
                <w:tcPr>
                  <w:tcW w:w="1134" w:type="dxa"/>
                  <w:shd w:val="clear" w:color="auto" w:fill="auto"/>
                  <w:vAlign w:val="center"/>
                  <w:hideMark/>
                </w:tcPr>
                <w:p w14:paraId="3E8EC96F" w14:textId="77777777" w:rsidR="00457D3A" w:rsidRPr="00EE0212" w:rsidRDefault="00457D3A" w:rsidP="00457D3A">
                  <w:pPr>
                    <w:jc w:val="center"/>
                    <w:rPr>
                      <w:rFonts w:ascii="Arial" w:hAnsi="Arial" w:cs="Arial"/>
                      <w:b/>
                      <w:bCs/>
                      <w:color w:val="000000"/>
                      <w:sz w:val="18"/>
                      <w:szCs w:val="18"/>
                    </w:rPr>
                  </w:pPr>
                  <w:r w:rsidRPr="00EE0212">
                    <w:rPr>
                      <w:rFonts w:ascii="Arial" w:hAnsi="Arial" w:cs="Arial"/>
                      <w:b/>
                      <w:bCs/>
                      <w:color w:val="000000"/>
                      <w:sz w:val="18"/>
                      <w:szCs w:val="18"/>
                    </w:rPr>
                    <w:t>2</w:t>
                  </w:r>
                </w:p>
              </w:tc>
              <w:tc>
                <w:tcPr>
                  <w:tcW w:w="1420" w:type="dxa"/>
                  <w:shd w:val="clear" w:color="auto" w:fill="auto"/>
                  <w:noWrap/>
                  <w:vAlign w:val="center"/>
                  <w:hideMark/>
                </w:tcPr>
                <w:p w14:paraId="06D2727B" w14:textId="77777777" w:rsidR="00457D3A" w:rsidRPr="00EE0212" w:rsidRDefault="00457D3A" w:rsidP="00457D3A">
                  <w:pPr>
                    <w:jc w:val="center"/>
                    <w:rPr>
                      <w:rFonts w:ascii="Arial" w:hAnsi="Arial" w:cs="Arial"/>
                      <w:b/>
                      <w:bCs/>
                      <w:color w:val="000000"/>
                      <w:sz w:val="18"/>
                      <w:szCs w:val="18"/>
                    </w:rPr>
                  </w:pPr>
                  <w:r w:rsidRPr="00EE0212">
                    <w:rPr>
                      <w:rFonts w:ascii="Arial" w:hAnsi="Arial" w:cs="Arial"/>
                      <w:b/>
                      <w:bCs/>
                      <w:color w:val="000000"/>
                      <w:sz w:val="18"/>
                      <w:szCs w:val="18"/>
                    </w:rPr>
                    <w:t>CICLO</w:t>
                  </w:r>
                </w:p>
              </w:tc>
            </w:tr>
          </w:tbl>
          <w:p w14:paraId="72ECC801" w14:textId="77777777" w:rsidR="009D465D" w:rsidRPr="00EE0212" w:rsidRDefault="009D465D" w:rsidP="009D465D">
            <w:pPr>
              <w:pStyle w:val="NormalWeb"/>
              <w:jc w:val="both"/>
              <w:rPr>
                <w:rFonts w:ascii="Arial" w:hAnsi="Arial" w:cs="Arial"/>
                <w:b/>
                <w:sz w:val="22"/>
                <w:szCs w:val="22"/>
                <w:lang w:eastAsia="en-US"/>
              </w:rPr>
            </w:pPr>
            <w:r w:rsidRPr="00EE0212">
              <w:rPr>
                <w:rFonts w:ascii="Arial" w:hAnsi="Arial" w:cs="Arial"/>
                <w:b/>
                <w:sz w:val="22"/>
                <w:szCs w:val="22"/>
                <w:lang w:eastAsia="en-US"/>
              </w:rPr>
              <w:t>CONDICIONES TECNICAS EXIGIDAS POR LA ENTIDAD:</w:t>
            </w:r>
          </w:p>
          <w:p w14:paraId="00C1CBB9" w14:textId="77777777" w:rsidR="009D465D" w:rsidRPr="00EE0212" w:rsidRDefault="009D465D" w:rsidP="00CC12B0">
            <w:pPr>
              <w:pStyle w:val="NormalWeb"/>
              <w:numPr>
                <w:ilvl w:val="0"/>
                <w:numId w:val="25"/>
              </w:numPr>
              <w:jc w:val="both"/>
              <w:rPr>
                <w:rFonts w:ascii="Arial" w:hAnsi="Arial" w:cs="Arial"/>
                <w:b/>
                <w:sz w:val="22"/>
                <w:szCs w:val="22"/>
                <w:u w:val="single"/>
              </w:rPr>
            </w:pPr>
            <w:r w:rsidRPr="00EE0212">
              <w:rPr>
                <w:rFonts w:ascii="Arial" w:hAnsi="Arial" w:cs="Arial"/>
                <w:b/>
                <w:sz w:val="22"/>
                <w:szCs w:val="22"/>
                <w:lang w:eastAsia="en-US"/>
              </w:rPr>
              <w:t>MANEJO Y CONTROL DE PLAGAS:</w:t>
            </w:r>
          </w:p>
          <w:p w14:paraId="25B12757" w14:textId="77777777" w:rsidR="009D465D" w:rsidRPr="00EE0212" w:rsidRDefault="009D465D" w:rsidP="009D465D">
            <w:pPr>
              <w:pStyle w:val="NormalWeb"/>
              <w:ind w:left="720"/>
              <w:jc w:val="both"/>
              <w:rPr>
                <w:rFonts w:ascii="Arial" w:hAnsi="Arial" w:cs="Arial"/>
                <w:sz w:val="22"/>
                <w:szCs w:val="22"/>
              </w:rPr>
            </w:pPr>
            <w:r w:rsidRPr="00EE0212">
              <w:rPr>
                <w:rFonts w:ascii="Arial" w:hAnsi="Arial" w:cs="Arial"/>
                <w:sz w:val="22"/>
                <w:szCs w:val="22"/>
              </w:rPr>
              <w:t xml:space="preserve">Cada uno de los productos a emplear será verificado por quien designe el Director Seccional de Administración Judicial de Cúcuta, con el fin de garantizar que se encuentren en envase o empaque original de fábrica, que estén debidamente sellados, y que cuenten con la etiqueta </w:t>
            </w:r>
            <w:r w:rsidRPr="00EE0212">
              <w:rPr>
                <w:rFonts w:ascii="Arial" w:hAnsi="Arial" w:cs="Arial"/>
                <w:sz w:val="22"/>
                <w:szCs w:val="22"/>
              </w:rPr>
              <w:lastRenderedPageBreak/>
              <w:t>o rótulo íntegro y perfectamente legible. Para ello, en el caso de los municipios, el producto será verificado por el empleado o funcionario en cada sede Judicial.</w:t>
            </w:r>
          </w:p>
          <w:p w14:paraId="183EF1C0" w14:textId="77777777" w:rsidR="009D465D" w:rsidRPr="00EE0212" w:rsidRDefault="009D465D" w:rsidP="00CC12B0">
            <w:pPr>
              <w:pStyle w:val="NormalWeb"/>
              <w:numPr>
                <w:ilvl w:val="0"/>
                <w:numId w:val="25"/>
              </w:numPr>
              <w:jc w:val="both"/>
              <w:rPr>
                <w:rFonts w:ascii="Arial" w:hAnsi="Arial" w:cs="Arial"/>
                <w:b/>
                <w:sz w:val="22"/>
                <w:szCs w:val="22"/>
              </w:rPr>
            </w:pPr>
            <w:r w:rsidRPr="00EE0212">
              <w:rPr>
                <w:rFonts w:ascii="Arial" w:hAnsi="Arial" w:cs="Arial"/>
                <w:b/>
                <w:sz w:val="22"/>
                <w:szCs w:val="22"/>
              </w:rPr>
              <w:t>CALIDAD:</w:t>
            </w:r>
          </w:p>
          <w:p w14:paraId="41CD1A1F" w14:textId="77777777" w:rsidR="009D465D" w:rsidRPr="00EE0212" w:rsidRDefault="009D465D" w:rsidP="009D465D">
            <w:pPr>
              <w:pStyle w:val="NormalWeb"/>
              <w:ind w:left="720"/>
              <w:jc w:val="both"/>
              <w:rPr>
                <w:rFonts w:ascii="Arial" w:hAnsi="Arial" w:cs="Arial"/>
                <w:sz w:val="22"/>
                <w:szCs w:val="22"/>
              </w:rPr>
            </w:pPr>
            <w:r w:rsidRPr="00EE0212">
              <w:rPr>
                <w:rFonts w:ascii="Arial" w:hAnsi="Arial" w:cs="Arial"/>
                <w:sz w:val="22"/>
                <w:szCs w:val="22"/>
              </w:rPr>
              <w:t>El oferente garantizará la calidad de los productos a emplear, e identificará los nombres y cantidades a utilizar en cada una de las aplicaciones.</w:t>
            </w:r>
          </w:p>
          <w:p w14:paraId="746FDE67" w14:textId="77777777" w:rsidR="009D465D" w:rsidRPr="00EE0212" w:rsidRDefault="009D465D" w:rsidP="009D465D">
            <w:pPr>
              <w:pStyle w:val="NormalWeb"/>
              <w:ind w:left="720"/>
              <w:jc w:val="both"/>
              <w:rPr>
                <w:rFonts w:ascii="Arial" w:hAnsi="Arial" w:cs="Arial"/>
                <w:sz w:val="22"/>
                <w:szCs w:val="22"/>
              </w:rPr>
            </w:pPr>
            <w:r w:rsidRPr="00EE0212">
              <w:rPr>
                <w:rFonts w:ascii="Arial" w:hAnsi="Arial" w:cs="Arial"/>
                <w:sz w:val="22"/>
                <w:szCs w:val="22"/>
              </w:rPr>
              <w:t xml:space="preserve">El oferente estará obligado a cumplir con todas y cada una de las condiciones técnicas exigidas por la entidad. </w:t>
            </w:r>
          </w:p>
          <w:p w14:paraId="02B4146D" w14:textId="77777777" w:rsidR="009D465D" w:rsidRPr="00EE0212" w:rsidRDefault="009D465D" w:rsidP="009D465D">
            <w:pPr>
              <w:pStyle w:val="NormalWeb"/>
              <w:ind w:left="720"/>
              <w:jc w:val="both"/>
              <w:rPr>
                <w:rFonts w:ascii="Arial" w:hAnsi="Arial" w:cs="Arial"/>
                <w:sz w:val="22"/>
                <w:szCs w:val="22"/>
              </w:rPr>
            </w:pPr>
            <w:r w:rsidRPr="00EE0212">
              <w:rPr>
                <w:rFonts w:ascii="Arial" w:hAnsi="Arial" w:cs="Arial"/>
                <w:sz w:val="22"/>
                <w:szCs w:val="22"/>
              </w:rPr>
              <w:t>Cada trabajo que se ejecute por parte del contratista que resulte seleccionado se pagará de acuerdo al precio unitario que haya presentado en su propuesta económica, si durante el desarrollo de la fumigación se requiere de productos no cotizados inicialmente se evaluará el precio unitario previa aprobación del supervisor delegado.</w:t>
            </w:r>
          </w:p>
          <w:p w14:paraId="51804894" w14:textId="77777777" w:rsidR="009D465D" w:rsidRPr="00EE0212" w:rsidRDefault="009D465D" w:rsidP="00CC12B0">
            <w:pPr>
              <w:pStyle w:val="Prrafodelista"/>
              <w:numPr>
                <w:ilvl w:val="0"/>
                <w:numId w:val="24"/>
              </w:numPr>
              <w:spacing w:after="200" w:line="276" w:lineRule="auto"/>
              <w:rPr>
                <w:rFonts w:ascii="Arial" w:hAnsi="Arial" w:cs="Arial"/>
                <w:sz w:val="22"/>
                <w:szCs w:val="22"/>
                <w:u w:val="single"/>
              </w:rPr>
            </w:pPr>
            <w:r w:rsidRPr="00EE0212">
              <w:rPr>
                <w:rFonts w:ascii="Arial" w:hAnsi="Arial" w:cs="Arial"/>
                <w:sz w:val="22"/>
                <w:szCs w:val="22"/>
                <w:u w:val="single"/>
              </w:rPr>
              <w:t>El</w:t>
            </w:r>
            <w:r w:rsidRPr="00EE0212">
              <w:rPr>
                <w:rFonts w:ascii="Arial" w:hAnsi="Arial" w:cs="Arial"/>
                <w:spacing w:val="-4"/>
                <w:sz w:val="22"/>
                <w:szCs w:val="22"/>
                <w:u w:val="single"/>
              </w:rPr>
              <w:t xml:space="preserve"> </w:t>
            </w:r>
            <w:r w:rsidRPr="00EE0212">
              <w:rPr>
                <w:rFonts w:ascii="Arial" w:hAnsi="Arial" w:cs="Arial"/>
                <w:sz w:val="22"/>
                <w:szCs w:val="22"/>
                <w:u w:val="single"/>
              </w:rPr>
              <w:t>oferente</w:t>
            </w:r>
            <w:r w:rsidRPr="00EE0212">
              <w:rPr>
                <w:rFonts w:ascii="Arial" w:hAnsi="Arial" w:cs="Arial"/>
                <w:spacing w:val="-7"/>
                <w:sz w:val="22"/>
                <w:szCs w:val="22"/>
                <w:u w:val="single"/>
              </w:rPr>
              <w:t xml:space="preserve"> </w:t>
            </w:r>
            <w:r w:rsidRPr="00EE0212">
              <w:rPr>
                <w:rFonts w:ascii="Arial" w:hAnsi="Arial" w:cs="Arial"/>
                <w:sz w:val="22"/>
                <w:szCs w:val="22"/>
                <w:u w:val="single"/>
              </w:rPr>
              <w:t>deberá</w:t>
            </w:r>
            <w:r w:rsidRPr="00EE0212">
              <w:rPr>
                <w:rFonts w:ascii="Arial" w:hAnsi="Arial" w:cs="Arial"/>
                <w:spacing w:val="-1"/>
                <w:sz w:val="22"/>
                <w:szCs w:val="22"/>
                <w:u w:val="single"/>
              </w:rPr>
              <w:t xml:space="preserve"> </w:t>
            </w:r>
            <w:r w:rsidRPr="00EE0212">
              <w:rPr>
                <w:rFonts w:ascii="Arial" w:hAnsi="Arial" w:cs="Arial"/>
                <w:sz w:val="22"/>
                <w:szCs w:val="22"/>
                <w:u w:val="single"/>
              </w:rPr>
              <w:t>cumplir</w:t>
            </w:r>
            <w:r w:rsidRPr="00EE0212">
              <w:rPr>
                <w:rFonts w:ascii="Arial" w:hAnsi="Arial" w:cs="Arial"/>
                <w:spacing w:val="-3"/>
                <w:sz w:val="22"/>
                <w:szCs w:val="22"/>
                <w:u w:val="single"/>
              </w:rPr>
              <w:t xml:space="preserve"> </w:t>
            </w:r>
            <w:r w:rsidRPr="00EE0212">
              <w:rPr>
                <w:rFonts w:ascii="Arial" w:hAnsi="Arial" w:cs="Arial"/>
                <w:sz w:val="22"/>
                <w:szCs w:val="22"/>
                <w:u w:val="single"/>
              </w:rPr>
              <w:t>con</w:t>
            </w:r>
            <w:r w:rsidRPr="00EE0212">
              <w:rPr>
                <w:rFonts w:ascii="Arial" w:hAnsi="Arial" w:cs="Arial"/>
                <w:spacing w:val="-2"/>
                <w:sz w:val="22"/>
                <w:szCs w:val="22"/>
                <w:u w:val="single"/>
              </w:rPr>
              <w:t xml:space="preserve"> </w:t>
            </w:r>
            <w:r w:rsidRPr="00EE0212">
              <w:rPr>
                <w:rFonts w:ascii="Arial" w:hAnsi="Arial" w:cs="Arial"/>
                <w:sz w:val="22"/>
                <w:szCs w:val="22"/>
                <w:u w:val="single"/>
              </w:rPr>
              <w:t>las</w:t>
            </w:r>
            <w:r w:rsidRPr="00EE0212">
              <w:rPr>
                <w:rFonts w:ascii="Arial" w:hAnsi="Arial" w:cs="Arial"/>
                <w:spacing w:val="-5"/>
                <w:sz w:val="22"/>
                <w:szCs w:val="22"/>
                <w:u w:val="single"/>
              </w:rPr>
              <w:t xml:space="preserve"> </w:t>
            </w:r>
            <w:r w:rsidRPr="00EE0212">
              <w:rPr>
                <w:rFonts w:ascii="Arial" w:hAnsi="Arial" w:cs="Arial"/>
                <w:sz w:val="22"/>
                <w:szCs w:val="22"/>
                <w:u w:val="single"/>
              </w:rPr>
              <w:t>siguientes</w:t>
            </w:r>
            <w:r w:rsidRPr="00EE0212">
              <w:rPr>
                <w:rFonts w:ascii="Arial" w:hAnsi="Arial" w:cs="Arial"/>
                <w:spacing w:val="-4"/>
                <w:sz w:val="22"/>
                <w:szCs w:val="22"/>
                <w:u w:val="single"/>
              </w:rPr>
              <w:t xml:space="preserve"> </w:t>
            </w:r>
            <w:r w:rsidRPr="00EE0212">
              <w:rPr>
                <w:rFonts w:ascii="Arial" w:hAnsi="Arial" w:cs="Arial"/>
                <w:sz w:val="22"/>
                <w:szCs w:val="22"/>
                <w:u w:val="single"/>
              </w:rPr>
              <w:t>estipulaciones:</w:t>
            </w:r>
          </w:p>
          <w:p w14:paraId="416D2B56" w14:textId="77777777" w:rsidR="009D465D" w:rsidRPr="00EE0212" w:rsidRDefault="009D465D" w:rsidP="009D465D">
            <w:pPr>
              <w:rPr>
                <w:rFonts w:ascii="Arial" w:hAnsi="Arial" w:cs="Arial"/>
                <w:sz w:val="22"/>
                <w:szCs w:val="22"/>
              </w:rPr>
            </w:pPr>
          </w:p>
          <w:p w14:paraId="14245D5C" w14:textId="77777777" w:rsidR="009D465D" w:rsidRPr="00EE0212" w:rsidRDefault="009D465D" w:rsidP="00CC12B0">
            <w:pPr>
              <w:numPr>
                <w:ilvl w:val="0"/>
                <w:numId w:val="20"/>
              </w:numPr>
              <w:tabs>
                <w:tab w:val="left" w:pos="418"/>
              </w:tabs>
              <w:ind w:left="417" w:right="61"/>
              <w:jc w:val="both"/>
              <w:rPr>
                <w:rFonts w:ascii="Arial" w:hAnsi="Arial" w:cs="Arial"/>
                <w:sz w:val="22"/>
                <w:szCs w:val="22"/>
              </w:rPr>
            </w:pPr>
            <w:r w:rsidRPr="00EE0212">
              <w:rPr>
                <w:rFonts w:ascii="Arial" w:hAnsi="Arial" w:cs="Arial"/>
                <w:sz w:val="22"/>
                <w:szCs w:val="22"/>
              </w:rPr>
              <w:t>Cumplir</w:t>
            </w:r>
            <w:r w:rsidRPr="00EE0212">
              <w:rPr>
                <w:rFonts w:ascii="Arial" w:hAnsi="Arial" w:cs="Arial"/>
                <w:spacing w:val="-4"/>
                <w:sz w:val="22"/>
                <w:szCs w:val="22"/>
              </w:rPr>
              <w:t xml:space="preserve"> </w:t>
            </w:r>
            <w:r w:rsidRPr="00EE0212">
              <w:rPr>
                <w:rFonts w:ascii="Arial" w:hAnsi="Arial" w:cs="Arial"/>
                <w:sz w:val="22"/>
                <w:szCs w:val="22"/>
              </w:rPr>
              <w:t>con</w:t>
            </w:r>
            <w:r w:rsidRPr="00EE0212">
              <w:rPr>
                <w:rFonts w:ascii="Arial" w:hAnsi="Arial" w:cs="Arial"/>
                <w:spacing w:val="-2"/>
                <w:sz w:val="22"/>
                <w:szCs w:val="22"/>
              </w:rPr>
              <w:t xml:space="preserve"> </w:t>
            </w:r>
            <w:r w:rsidRPr="00EE0212">
              <w:rPr>
                <w:rFonts w:ascii="Arial" w:hAnsi="Arial" w:cs="Arial"/>
                <w:sz w:val="22"/>
                <w:szCs w:val="22"/>
              </w:rPr>
              <w:t>el</w:t>
            </w:r>
            <w:r w:rsidRPr="00EE0212">
              <w:rPr>
                <w:rFonts w:ascii="Arial" w:hAnsi="Arial" w:cs="Arial"/>
                <w:spacing w:val="-9"/>
                <w:sz w:val="22"/>
                <w:szCs w:val="22"/>
              </w:rPr>
              <w:t xml:space="preserve"> </w:t>
            </w:r>
            <w:r w:rsidRPr="00EE0212">
              <w:rPr>
                <w:rFonts w:ascii="Arial" w:hAnsi="Arial" w:cs="Arial"/>
                <w:sz w:val="22"/>
                <w:szCs w:val="22"/>
              </w:rPr>
              <w:t>objeto</w:t>
            </w:r>
            <w:r w:rsidRPr="00EE0212">
              <w:rPr>
                <w:rFonts w:ascii="Arial" w:hAnsi="Arial" w:cs="Arial"/>
                <w:spacing w:val="-2"/>
                <w:sz w:val="22"/>
                <w:szCs w:val="22"/>
              </w:rPr>
              <w:t xml:space="preserve"> </w:t>
            </w:r>
            <w:r w:rsidRPr="00EE0212">
              <w:rPr>
                <w:rFonts w:ascii="Arial" w:hAnsi="Arial" w:cs="Arial"/>
                <w:sz w:val="22"/>
                <w:szCs w:val="22"/>
              </w:rPr>
              <w:t>del</w:t>
            </w:r>
            <w:r w:rsidRPr="00EE0212">
              <w:rPr>
                <w:rFonts w:ascii="Arial" w:hAnsi="Arial" w:cs="Arial"/>
                <w:spacing w:val="-4"/>
                <w:sz w:val="22"/>
                <w:szCs w:val="22"/>
              </w:rPr>
              <w:t xml:space="preserve"> </w:t>
            </w:r>
            <w:r w:rsidRPr="00EE0212">
              <w:rPr>
                <w:rFonts w:ascii="Arial" w:hAnsi="Arial" w:cs="Arial"/>
                <w:sz w:val="22"/>
                <w:szCs w:val="22"/>
              </w:rPr>
              <w:t>contrato</w:t>
            </w:r>
            <w:r w:rsidRPr="00EE0212">
              <w:rPr>
                <w:rFonts w:ascii="Arial" w:hAnsi="Arial" w:cs="Arial"/>
                <w:spacing w:val="-7"/>
                <w:sz w:val="22"/>
                <w:szCs w:val="22"/>
              </w:rPr>
              <w:t xml:space="preserve"> </w:t>
            </w:r>
            <w:r w:rsidRPr="00EE0212">
              <w:rPr>
                <w:rFonts w:ascii="Arial" w:hAnsi="Arial" w:cs="Arial"/>
                <w:sz w:val="22"/>
                <w:szCs w:val="22"/>
              </w:rPr>
              <w:t>de</w:t>
            </w:r>
            <w:r w:rsidRPr="00EE0212">
              <w:rPr>
                <w:rFonts w:ascii="Arial" w:hAnsi="Arial" w:cs="Arial"/>
                <w:spacing w:val="-7"/>
                <w:sz w:val="22"/>
                <w:szCs w:val="22"/>
              </w:rPr>
              <w:t xml:space="preserve"> </w:t>
            </w:r>
            <w:r w:rsidRPr="00EE0212">
              <w:rPr>
                <w:rFonts w:ascii="Arial" w:hAnsi="Arial" w:cs="Arial"/>
                <w:sz w:val="22"/>
                <w:szCs w:val="22"/>
              </w:rPr>
              <w:t>acuerdo</w:t>
            </w:r>
            <w:r w:rsidRPr="00EE0212">
              <w:rPr>
                <w:rFonts w:ascii="Arial" w:hAnsi="Arial" w:cs="Arial"/>
                <w:spacing w:val="-7"/>
                <w:sz w:val="22"/>
                <w:szCs w:val="22"/>
              </w:rPr>
              <w:t xml:space="preserve"> </w:t>
            </w:r>
            <w:r w:rsidRPr="00EE0212">
              <w:rPr>
                <w:rFonts w:ascii="Arial" w:hAnsi="Arial" w:cs="Arial"/>
                <w:sz w:val="22"/>
                <w:szCs w:val="22"/>
              </w:rPr>
              <w:t>a</w:t>
            </w:r>
            <w:r w:rsidRPr="00EE0212">
              <w:rPr>
                <w:rFonts w:ascii="Arial" w:hAnsi="Arial" w:cs="Arial"/>
                <w:spacing w:val="-2"/>
                <w:sz w:val="22"/>
                <w:szCs w:val="22"/>
              </w:rPr>
              <w:t xml:space="preserve"> </w:t>
            </w:r>
            <w:r w:rsidRPr="00EE0212">
              <w:rPr>
                <w:rFonts w:ascii="Arial" w:hAnsi="Arial" w:cs="Arial"/>
                <w:sz w:val="22"/>
                <w:szCs w:val="22"/>
              </w:rPr>
              <w:t>las</w:t>
            </w:r>
            <w:r w:rsidRPr="00EE0212">
              <w:rPr>
                <w:rFonts w:ascii="Arial" w:hAnsi="Arial" w:cs="Arial"/>
                <w:spacing w:val="-10"/>
                <w:sz w:val="22"/>
                <w:szCs w:val="22"/>
              </w:rPr>
              <w:t xml:space="preserve"> </w:t>
            </w:r>
            <w:r w:rsidRPr="00EE0212">
              <w:rPr>
                <w:rFonts w:ascii="Arial" w:hAnsi="Arial" w:cs="Arial"/>
                <w:sz w:val="22"/>
                <w:szCs w:val="22"/>
              </w:rPr>
              <w:t>especificaciones</w:t>
            </w:r>
            <w:r w:rsidRPr="00EE0212">
              <w:rPr>
                <w:rFonts w:ascii="Arial" w:hAnsi="Arial" w:cs="Arial"/>
                <w:spacing w:val="-5"/>
                <w:sz w:val="22"/>
                <w:szCs w:val="22"/>
              </w:rPr>
              <w:t xml:space="preserve"> </w:t>
            </w:r>
            <w:r w:rsidRPr="00EE0212">
              <w:rPr>
                <w:rFonts w:ascii="Arial" w:hAnsi="Arial" w:cs="Arial"/>
                <w:sz w:val="22"/>
                <w:szCs w:val="22"/>
              </w:rPr>
              <w:t>suministradas</w:t>
            </w:r>
            <w:r w:rsidRPr="00EE0212">
              <w:rPr>
                <w:rFonts w:ascii="Arial" w:hAnsi="Arial" w:cs="Arial"/>
                <w:spacing w:val="-5"/>
                <w:sz w:val="22"/>
                <w:szCs w:val="22"/>
              </w:rPr>
              <w:t xml:space="preserve"> </w:t>
            </w:r>
            <w:r w:rsidRPr="00EE0212">
              <w:rPr>
                <w:rFonts w:ascii="Arial" w:hAnsi="Arial" w:cs="Arial"/>
                <w:sz w:val="22"/>
                <w:szCs w:val="22"/>
              </w:rPr>
              <w:t xml:space="preserve">por </w:t>
            </w:r>
            <w:r w:rsidRPr="00EE0212">
              <w:rPr>
                <w:rStyle w:val="TtuloCar"/>
                <w:rFonts w:ascii="Arial" w:hAnsi="Arial" w:cs="Arial"/>
                <w:sz w:val="22"/>
                <w:szCs w:val="22"/>
              </w:rPr>
              <w:t xml:space="preserve">la </w:t>
            </w:r>
            <w:r w:rsidRPr="00EE0212">
              <w:rPr>
                <w:rFonts w:ascii="Arial" w:hAnsi="Arial" w:cs="Arial"/>
                <w:sz w:val="22"/>
                <w:szCs w:val="22"/>
              </w:rPr>
              <w:t>Dirección</w:t>
            </w:r>
            <w:r w:rsidRPr="00EE0212">
              <w:rPr>
                <w:rFonts w:ascii="Arial" w:hAnsi="Arial" w:cs="Arial"/>
                <w:spacing w:val="1"/>
                <w:sz w:val="22"/>
                <w:szCs w:val="22"/>
              </w:rPr>
              <w:t xml:space="preserve"> </w:t>
            </w:r>
            <w:r w:rsidRPr="00EE0212">
              <w:rPr>
                <w:rFonts w:ascii="Arial" w:hAnsi="Arial" w:cs="Arial"/>
                <w:sz w:val="22"/>
                <w:szCs w:val="22"/>
              </w:rPr>
              <w:t>Seccional.</w:t>
            </w:r>
          </w:p>
          <w:p w14:paraId="521E411A" w14:textId="77777777" w:rsidR="009D465D" w:rsidRPr="00EE0212" w:rsidRDefault="009D465D" w:rsidP="00CC12B0">
            <w:pPr>
              <w:numPr>
                <w:ilvl w:val="0"/>
                <w:numId w:val="20"/>
              </w:numPr>
              <w:tabs>
                <w:tab w:val="left" w:pos="418"/>
              </w:tabs>
              <w:spacing w:before="7" w:line="235" w:lineRule="auto"/>
              <w:ind w:left="417" w:right="60"/>
              <w:jc w:val="both"/>
              <w:rPr>
                <w:rFonts w:ascii="Arial" w:hAnsi="Arial" w:cs="Arial"/>
                <w:sz w:val="22"/>
                <w:szCs w:val="22"/>
              </w:rPr>
            </w:pPr>
            <w:r w:rsidRPr="00EE0212">
              <w:rPr>
                <w:rFonts w:ascii="Arial" w:hAnsi="Arial" w:cs="Arial"/>
                <w:sz w:val="22"/>
                <w:szCs w:val="22"/>
              </w:rPr>
              <w:t>Ejecutar la</w:t>
            </w:r>
            <w:r w:rsidRPr="00EE0212">
              <w:rPr>
                <w:rFonts w:ascii="Arial" w:hAnsi="Arial" w:cs="Arial"/>
                <w:spacing w:val="1"/>
                <w:sz w:val="22"/>
                <w:szCs w:val="22"/>
              </w:rPr>
              <w:t xml:space="preserve"> </w:t>
            </w:r>
            <w:r w:rsidRPr="00EE0212">
              <w:rPr>
                <w:rFonts w:ascii="Arial" w:hAnsi="Arial" w:cs="Arial"/>
                <w:sz w:val="22"/>
                <w:szCs w:val="22"/>
              </w:rPr>
              <w:t>fumigación utilizando personal idóneo, calificado, identificado con los</w:t>
            </w:r>
            <w:r w:rsidRPr="00EE0212">
              <w:rPr>
                <w:rFonts w:ascii="Arial" w:hAnsi="Arial" w:cs="Arial"/>
                <w:spacing w:val="1"/>
                <w:sz w:val="22"/>
                <w:szCs w:val="22"/>
              </w:rPr>
              <w:t xml:space="preserve"> </w:t>
            </w:r>
            <w:r w:rsidRPr="00EE0212">
              <w:rPr>
                <w:rFonts w:ascii="Arial" w:hAnsi="Arial" w:cs="Arial"/>
                <w:sz w:val="22"/>
                <w:szCs w:val="22"/>
              </w:rPr>
              <w:t>respectivos</w:t>
            </w:r>
            <w:r w:rsidRPr="00EE0212">
              <w:rPr>
                <w:rFonts w:ascii="Arial" w:hAnsi="Arial" w:cs="Arial"/>
                <w:spacing w:val="-3"/>
                <w:sz w:val="22"/>
                <w:szCs w:val="22"/>
              </w:rPr>
              <w:t xml:space="preserve"> </w:t>
            </w:r>
            <w:r w:rsidRPr="00EE0212">
              <w:rPr>
                <w:rFonts w:ascii="Arial" w:hAnsi="Arial" w:cs="Arial"/>
                <w:sz w:val="22"/>
                <w:szCs w:val="22"/>
              </w:rPr>
              <w:t>carnés</w:t>
            </w:r>
            <w:r w:rsidRPr="00EE0212">
              <w:rPr>
                <w:rFonts w:ascii="Arial" w:hAnsi="Arial" w:cs="Arial"/>
                <w:spacing w:val="-2"/>
                <w:sz w:val="22"/>
                <w:szCs w:val="22"/>
              </w:rPr>
              <w:t xml:space="preserve"> </w:t>
            </w:r>
            <w:r w:rsidRPr="00EE0212">
              <w:rPr>
                <w:rFonts w:ascii="Arial" w:hAnsi="Arial" w:cs="Arial"/>
                <w:sz w:val="22"/>
                <w:szCs w:val="22"/>
              </w:rPr>
              <w:t>de</w:t>
            </w:r>
            <w:r w:rsidRPr="00EE0212">
              <w:rPr>
                <w:rFonts w:ascii="Arial" w:hAnsi="Arial" w:cs="Arial"/>
                <w:spacing w:val="1"/>
                <w:sz w:val="22"/>
                <w:szCs w:val="22"/>
              </w:rPr>
              <w:t xml:space="preserve"> </w:t>
            </w:r>
            <w:r w:rsidRPr="00EE0212">
              <w:rPr>
                <w:rFonts w:ascii="Arial" w:hAnsi="Arial" w:cs="Arial"/>
                <w:sz w:val="22"/>
                <w:szCs w:val="22"/>
              </w:rPr>
              <w:t>la</w:t>
            </w:r>
            <w:r w:rsidRPr="00EE0212">
              <w:rPr>
                <w:rFonts w:ascii="Arial" w:hAnsi="Arial" w:cs="Arial"/>
                <w:spacing w:val="1"/>
                <w:sz w:val="22"/>
                <w:szCs w:val="22"/>
              </w:rPr>
              <w:t xml:space="preserve"> </w:t>
            </w:r>
            <w:r w:rsidRPr="00EE0212">
              <w:rPr>
                <w:rFonts w:ascii="Arial" w:hAnsi="Arial" w:cs="Arial"/>
                <w:sz w:val="22"/>
                <w:szCs w:val="22"/>
              </w:rPr>
              <w:t>empresa, adicionalmente el contratista se compromete a dotar a este personal requerido para la ejecución del contrato, con trajes de bioseguridad y elementos de protección personal.</w:t>
            </w:r>
          </w:p>
          <w:p w14:paraId="6DB46280" w14:textId="77777777" w:rsidR="009D465D" w:rsidRPr="00EE0212" w:rsidRDefault="009D465D" w:rsidP="00CC12B0">
            <w:pPr>
              <w:numPr>
                <w:ilvl w:val="0"/>
                <w:numId w:val="20"/>
              </w:numPr>
              <w:tabs>
                <w:tab w:val="left" w:pos="418"/>
              </w:tabs>
              <w:spacing w:before="3"/>
              <w:ind w:left="417" w:right="51"/>
              <w:jc w:val="both"/>
              <w:rPr>
                <w:rFonts w:ascii="Arial" w:hAnsi="Arial" w:cs="Arial"/>
                <w:sz w:val="22"/>
                <w:szCs w:val="22"/>
              </w:rPr>
            </w:pPr>
            <w:r w:rsidRPr="00EE0212">
              <w:rPr>
                <w:rFonts w:ascii="Arial" w:hAnsi="Arial" w:cs="Arial"/>
                <w:sz w:val="22"/>
                <w:szCs w:val="22"/>
              </w:rPr>
              <w:t>Los costos de transporte y demás gastos ocasionados en la ejecución del contrato,</w:t>
            </w:r>
            <w:r w:rsidRPr="00EE0212">
              <w:rPr>
                <w:rFonts w:ascii="Arial" w:hAnsi="Arial" w:cs="Arial"/>
                <w:spacing w:val="1"/>
                <w:sz w:val="22"/>
                <w:szCs w:val="22"/>
              </w:rPr>
              <w:t xml:space="preserve"> </w:t>
            </w:r>
            <w:r w:rsidRPr="00EE0212">
              <w:rPr>
                <w:rFonts w:ascii="Arial" w:hAnsi="Arial" w:cs="Arial"/>
                <w:sz w:val="22"/>
                <w:szCs w:val="22"/>
              </w:rPr>
              <w:t>serán asumidos por el proponente y no tendrá un costo adicional al valor establecido</w:t>
            </w:r>
            <w:r w:rsidRPr="00EE0212">
              <w:rPr>
                <w:rFonts w:ascii="Arial" w:hAnsi="Arial" w:cs="Arial"/>
                <w:spacing w:val="1"/>
                <w:sz w:val="22"/>
                <w:szCs w:val="22"/>
              </w:rPr>
              <w:t xml:space="preserve"> </w:t>
            </w:r>
            <w:r w:rsidRPr="00EE0212">
              <w:rPr>
                <w:rFonts w:ascii="Arial" w:hAnsi="Arial" w:cs="Arial"/>
                <w:sz w:val="22"/>
                <w:szCs w:val="22"/>
              </w:rPr>
              <w:t>en la</w:t>
            </w:r>
            <w:r w:rsidRPr="00EE0212">
              <w:rPr>
                <w:rFonts w:ascii="Arial" w:hAnsi="Arial" w:cs="Arial"/>
                <w:spacing w:val="1"/>
                <w:sz w:val="22"/>
                <w:szCs w:val="22"/>
              </w:rPr>
              <w:t xml:space="preserve"> </w:t>
            </w:r>
            <w:r w:rsidRPr="00EE0212">
              <w:rPr>
                <w:rFonts w:ascii="Arial" w:hAnsi="Arial" w:cs="Arial"/>
                <w:sz w:val="22"/>
                <w:szCs w:val="22"/>
              </w:rPr>
              <w:t>propuesta.</w:t>
            </w:r>
          </w:p>
          <w:p w14:paraId="3C33C375" w14:textId="77777777" w:rsidR="009D465D" w:rsidRPr="00EE0212" w:rsidRDefault="009D465D" w:rsidP="00CC12B0">
            <w:pPr>
              <w:numPr>
                <w:ilvl w:val="0"/>
                <w:numId w:val="20"/>
              </w:numPr>
              <w:tabs>
                <w:tab w:val="left" w:pos="418"/>
              </w:tabs>
              <w:spacing w:line="267" w:lineRule="exact"/>
              <w:jc w:val="both"/>
              <w:rPr>
                <w:rFonts w:ascii="Arial" w:hAnsi="Arial" w:cs="Arial"/>
                <w:sz w:val="22"/>
                <w:szCs w:val="22"/>
              </w:rPr>
            </w:pPr>
            <w:r w:rsidRPr="00EE0212">
              <w:rPr>
                <w:rFonts w:ascii="Arial" w:hAnsi="Arial" w:cs="Arial"/>
                <w:sz w:val="22"/>
                <w:szCs w:val="22"/>
              </w:rPr>
              <w:t>La</w:t>
            </w:r>
            <w:r w:rsidRPr="00EE0212">
              <w:rPr>
                <w:rFonts w:ascii="Arial" w:hAnsi="Arial" w:cs="Arial"/>
                <w:spacing w:val="-2"/>
                <w:sz w:val="22"/>
                <w:szCs w:val="22"/>
              </w:rPr>
              <w:t xml:space="preserve"> </w:t>
            </w:r>
            <w:r w:rsidRPr="00EE0212">
              <w:rPr>
                <w:rFonts w:ascii="Arial" w:hAnsi="Arial" w:cs="Arial"/>
                <w:sz w:val="22"/>
                <w:szCs w:val="22"/>
              </w:rPr>
              <w:t>fumigación</w:t>
            </w:r>
            <w:r w:rsidRPr="00EE0212">
              <w:rPr>
                <w:rFonts w:ascii="Arial" w:hAnsi="Arial" w:cs="Arial"/>
                <w:spacing w:val="-2"/>
                <w:sz w:val="22"/>
                <w:szCs w:val="22"/>
              </w:rPr>
              <w:t xml:space="preserve"> </w:t>
            </w:r>
            <w:r w:rsidRPr="00EE0212">
              <w:rPr>
                <w:rFonts w:ascii="Arial" w:hAnsi="Arial" w:cs="Arial"/>
                <w:sz w:val="22"/>
                <w:szCs w:val="22"/>
              </w:rPr>
              <w:t>se</w:t>
            </w:r>
            <w:r w:rsidRPr="00EE0212">
              <w:rPr>
                <w:rFonts w:ascii="Arial" w:hAnsi="Arial" w:cs="Arial"/>
                <w:spacing w:val="-6"/>
                <w:sz w:val="22"/>
                <w:szCs w:val="22"/>
              </w:rPr>
              <w:t xml:space="preserve"> </w:t>
            </w:r>
            <w:r w:rsidRPr="00EE0212">
              <w:rPr>
                <w:rFonts w:ascii="Arial" w:hAnsi="Arial" w:cs="Arial"/>
                <w:sz w:val="22"/>
                <w:szCs w:val="22"/>
              </w:rPr>
              <w:t>debe</w:t>
            </w:r>
            <w:r w:rsidRPr="00EE0212">
              <w:rPr>
                <w:rFonts w:ascii="Arial" w:hAnsi="Arial" w:cs="Arial"/>
                <w:spacing w:val="-2"/>
                <w:sz w:val="22"/>
                <w:szCs w:val="22"/>
              </w:rPr>
              <w:t xml:space="preserve"> </w:t>
            </w:r>
            <w:r w:rsidRPr="00EE0212">
              <w:rPr>
                <w:rFonts w:ascii="Arial" w:hAnsi="Arial" w:cs="Arial"/>
                <w:sz w:val="22"/>
                <w:szCs w:val="22"/>
              </w:rPr>
              <w:t>realizar</w:t>
            </w:r>
            <w:r w:rsidRPr="00EE0212">
              <w:rPr>
                <w:rFonts w:ascii="Arial" w:hAnsi="Arial" w:cs="Arial"/>
                <w:spacing w:val="-3"/>
                <w:sz w:val="22"/>
                <w:szCs w:val="22"/>
              </w:rPr>
              <w:t xml:space="preserve"> </w:t>
            </w:r>
            <w:r w:rsidRPr="00EE0212">
              <w:rPr>
                <w:rFonts w:ascii="Arial" w:hAnsi="Arial" w:cs="Arial"/>
                <w:sz w:val="22"/>
                <w:szCs w:val="22"/>
              </w:rPr>
              <w:t>cumpliendo</w:t>
            </w:r>
            <w:r w:rsidRPr="00EE0212">
              <w:rPr>
                <w:rFonts w:ascii="Arial" w:hAnsi="Arial" w:cs="Arial"/>
                <w:spacing w:val="-2"/>
                <w:sz w:val="22"/>
                <w:szCs w:val="22"/>
              </w:rPr>
              <w:t xml:space="preserve"> </w:t>
            </w:r>
            <w:r w:rsidRPr="00EE0212">
              <w:rPr>
                <w:rFonts w:ascii="Arial" w:hAnsi="Arial" w:cs="Arial"/>
                <w:sz w:val="22"/>
                <w:szCs w:val="22"/>
              </w:rPr>
              <w:t>los</w:t>
            </w:r>
            <w:r w:rsidRPr="00EE0212">
              <w:rPr>
                <w:rFonts w:ascii="Arial" w:hAnsi="Arial" w:cs="Arial"/>
                <w:spacing w:val="-4"/>
                <w:sz w:val="22"/>
                <w:szCs w:val="22"/>
              </w:rPr>
              <w:t xml:space="preserve"> </w:t>
            </w:r>
            <w:r w:rsidRPr="00EE0212">
              <w:rPr>
                <w:rFonts w:ascii="Arial" w:hAnsi="Arial" w:cs="Arial"/>
                <w:sz w:val="22"/>
                <w:szCs w:val="22"/>
              </w:rPr>
              <w:t>siguientes</w:t>
            </w:r>
            <w:r w:rsidRPr="00EE0212">
              <w:rPr>
                <w:rFonts w:ascii="Arial" w:hAnsi="Arial" w:cs="Arial"/>
                <w:spacing w:val="-10"/>
                <w:sz w:val="22"/>
                <w:szCs w:val="22"/>
              </w:rPr>
              <w:t xml:space="preserve"> </w:t>
            </w:r>
            <w:r w:rsidRPr="00EE0212">
              <w:rPr>
                <w:rFonts w:ascii="Arial" w:hAnsi="Arial" w:cs="Arial"/>
                <w:sz w:val="22"/>
                <w:szCs w:val="22"/>
              </w:rPr>
              <w:t>parámetros:</w:t>
            </w:r>
          </w:p>
          <w:p w14:paraId="28DE3C31" w14:textId="77777777" w:rsidR="009D465D" w:rsidRPr="00EE0212" w:rsidRDefault="009D465D" w:rsidP="009D465D">
            <w:pPr>
              <w:tabs>
                <w:tab w:val="left" w:pos="418"/>
              </w:tabs>
              <w:spacing w:line="267" w:lineRule="exact"/>
              <w:ind w:left="418"/>
              <w:jc w:val="both"/>
              <w:rPr>
                <w:rFonts w:ascii="Arial" w:hAnsi="Arial" w:cs="Arial"/>
                <w:sz w:val="22"/>
                <w:szCs w:val="22"/>
              </w:rPr>
            </w:pPr>
          </w:p>
          <w:p w14:paraId="70B7F1B9" w14:textId="77777777" w:rsidR="009D465D" w:rsidRPr="00EE0212" w:rsidRDefault="009D465D" w:rsidP="00CC12B0">
            <w:pPr>
              <w:numPr>
                <w:ilvl w:val="0"/>
                <w:numId w:val="23"/>
              </w:numPr>
              <w:tabs>
                <w:tab w:val="left" w:pos="418"/>
              </w:tabs>
              <w:spacing w:line="237" w:lineRule="auto"/>
              <w:ind w:right="48"/>
              <w:jc w:val="both"/>
              <w:rPr>
                <w:rFonts w:ascii="Arial" w:hAnsi="Arial" w:cs="Arial"/>
                <w:sz w:val="22"/>
                <w:szCs w:val="22"/>
              </w:rPr>
            </w:pPr>
            <w:r w:rsidRPr="00EE0212">
              <w:rPr>
                <w:rFonts w:ascii="Arial" w:hAnsi="Arial" w:cs="Arial"/>
                <w:sz w:val="22"/>
                <w:szCs w:val="22"/>
              </w:rPr>
              <w:t>Emplear máquinas de buena calidad, nebulizadora de bajo volumen que esparce el</w:t>
            </w:r>
            <w:r w:rsidRPr="00EE0212">
              <w:rPr>
                <w:rFonts w:ascii="Arial" w:hAnsi="Arial" w:cs="Arial"/>
                <w:spacing w:val="1"/>
                <w:sz w:val="22"/>
                <w:szCs w:val="22"/>
              </w:rPr>
              <w:t xml:space="preserve"> </w:t>
            </w:r>
            <w:r w:rsidRPr="00EE0212">
              <w:rPr>
                <w:rFonts w:ascii="Arial" w:hAnsi="Arial" w:cs="Arial"/>
                <w:sz w:val="22"/>
                <w:szCs w:val="22"/>
              </w:rPr>
              <w:t>insecticida en gotas pequeñas y de gran efectividad por su penetración en cualquier</w:t>
            </w:r>
            <w:r w:rsidRPr="00EE0212">
              <w:rPr>
                <w:rFonts w:ascii="Arial" w:hAnsi="Arial" w:cs="Arial"/>
                <w:spacing w:val="1"/>
                <w:sz w:val="22"/>
                <w:szCs w:val="22"/>
              </w:rPr>
              <w:t xml:space="preserve"> </w:t>
            </w:r>
            <w:r w:rsidRPr="00EE0212">
              <w:rPr>
                <w:rFonts w:ascii="Arial" w:hAnsi="Arial" w:cs="Arial"/>
                <w:sz w:val="22"/>
                <w:szCs w:val="22"/>
              </w:rPr>
              <w:t>superficie.</w:t>
            </w:r>
          </w:p>
          <w:p w14:paraId="5BC142D0" w14:textId="77777777" w:rsidR="009D465D" w:rsidRPr="00EE0212" w:rsidRDefault="009D465D" w:rsidP="00CC12B0">
            <w:pPr>
              <w:numPr>
                <w:ilvl w:val="0"/>
                <w:numId w:val="23"/>
              </w:numPr>
              <w:tabs>
                <w:tab w:val="left" w:pos="418"/>
              </w:tabs>
              <w:spacing w:before="10" w:line="235" w:lineRule="auto"/>
              <w:ind w:right="67"/>
              <w:jc w:val="both"/>
              <w:rPr>
                <w:rFonts w:ascii="Arial" w:hAnsi="Arial" w:cs="Arial"/>
                <w:sz w:val="22"/>
                <w:szCs w:val="22"/>
              </w:rPr>
            </w:pPr>
            <w:r w:rsidRPr="00EE0212">
              <w:rPr>
                <w:rFonts w:ascii="Arial" w:hAnsi="Arial" w:cs="Arial"/>
                <w:sz w:val="22"/>
                <w:szCs w:val="22"/>
              </w:rPr>
              <w:t>Para los archivos utilizar máquinas de presión para realizar un trabajo óptimo en la</w:t>
            </w:r>
            <w:r w:rsidRPr="00EE0212">
              <w:rPr>
                <w:rFonts w:ascii="Arial" w:hAnsi="Arial" w:cs="Arial"/>
                <w:spacing w:val="1"/>
                <w:sz w:val="22"/>
                <w:szCs w:val="22"/>
              </w:rPr>
              <w:t xml:space="preserve"> </w:t>
            </w:r>
            <w:r w:rsidRPr="00EE0212">
              <w:rPr>
                <w:rFonts w:ascii="Arial" w:hAnsi="Arial" w:cs="Arial"/>
                <w:sz w:val="22"/>
                <w:szCs w:val="22"/>
              </w:rPr>
              <w:t>eliminación del</w:t>
            </w:r>
            <w:r w:rsidRPr="00EE0212">
              <w:rPr>
                <w:rFonts w:ascii="Arial" w:hAnsi="Arial" w:cs="Arial"/>
                <w:spacing w:val="-1"/>
                <w:sz w:val="22"/>
                <w:szCs w:val="22"/>
              </w:rPr>
              <w:t xml:space="preserve"> </w:t>
            </w:r>
            <w:r w:rsidRPr="00EE0212">
              <w:rPr>
                <w:rFonts w:ascii="Arial" w:hAnsi="Arial" w:cs="Arial"/>
                <w:sz w:val="22"/>
                <w:szCs w:val="22"/>
              </w:rPr>
              <w:t>comején</w:t>
            </w:r>
            <w:r w:rsidRPr="00EE0212">
              <w:rPr>
                <w:rFonts w:ascii="Arial" w:hAnsi="Arial" w:cs="Arial"/>
                <w:spacing w:val="1"/>
                <w:sz w:val="22"/>
                <w:szCs w:val="22"/>
              </w:rPr>
              <w:t xml:space="preserve"> </w:t>
            </w:r>
            <w:r w:rsidRPr="00EE0212">
              <w:rPr>
                <w:rFonts w:ascii="Arial" w:hAnsi="Arial" w:cs="Arial"/>
                <w:sz w:val="22"/>
                <w:szCs w:val="22"/>
              </w:rPr>
              <w:t>y</w:t>
            </w:r>
            <w:r w:rsidRPr="00EE0212">
              <w:rPr>
                <w:rFonts w:ascii="Arial" w:hAnsi="Arial" w:cs="Arial"/>
                <w:spacing w:val="-2"/>
                <w:sz w:val="22"/>
                <w:szCs w:val="22"/>
              </w:rPr>
              <w:t xml:space="preserve"> </w:t>
            </w:r>
            <w:r w:rsidRPr="00EE0212">
              <w:rPr>
                <w:rFonts w:ascii="Arial" w:hAnsi="Arial" w:cs="Arial"/>
                <w:sz w:val="22"/>
                <w:szCs w:val="22"/>
              </w:rPr>
              <w:t>la</w:t>
            </w:r>
            <w:r w:rsidRPr="00EE0212">
              <w:rPr>
                <w:rFonts w:ascii="Arial" w:hAnsi="Arial" w:cs="Arial"/>
                <w:spacing w:val="1"/>
                <w:sz w:val="22"/>
                <w:szCs w:val="22"/>
              </w:rPr>
              <w:t xml:space="preserve"> </w:t>
            </w:r>
            <w:r w:rsidRPr="00EE0212">
              <w:rPr>
                <w:rFonts w:ascii="Arial" w:hAnsi="Arial" w:cs="Arial"/>
                <w:sz w:val="22"/>
                <w:szCs w:val="22"/>
              </w:rPr>
              <w:t>polilla.</w:t>
            </w:r>
          </w:p>
          <w:p w14:paraId="202D021A" w14:textId="77777777" w:rsidR="009D465D" w:rsidRPr="00EE0212" w:rsidRDefault="009D465D" w:rsidP="00CC12B0">
            <w:pPr>
              <w:numPr>
                <w:ilvl w:val="0"/>
                <w:numId w:val="23"/>
              </w:numPr>
              <w:tabs>
                <w:tab w:val="left" w:pos="418"/>
              </w:tabs>
              <w:spacing w:before="6" w:line="237" w:lineRule="auto"/>
              <w:ind w:right="58"/>
              <w:jc w:val="both"/>
              <w:rPr>
                <w:rFonts w:ascii="Arial" w:hAnsi="Arial" w:cs="Arial"/>
                <w:sz w:val="22"/>
                <w:szCs w:val="22"/>
              </w:rPr>
            </w:pPr>
            <w:r w:rsidRPr="00EE0212">
              <w:rPr>
                <w:rFonts w:ascii="Arial" w:hAnsi="Arial" w:cs="Arial"/>
                <w:sz w:val="22"/>
                <w:szCs w:val="22"/>
              </w:rPr>
              <w:t>Que el químico sea un excelente insecticida para el control de plagas rastreras y</w:t>
            </w:r>
            <w:r w:rsidRPr="00EE0212">
              <w:rPr>
                <w:rFonts w:ascii="Arial" w:hAnsi="Arial" w:cs="Arial"/>
                <w:spacing w:val="1"/>
                <w:sz w:val="22"/>
                <w:szCs w:val="22"/>
              </w:rPr>
              <w:t xml:space="preserve"> </w:t>
            </w:r>
            <w:r w:rsidRPr="00EE0212">
              <w:rPr>
                <w:rFonts w:ascii="Arial" w:hAnsi="Arial" w:cs="Arial"/>
                <w:sz w:val="22"/>
                <w:szCs w:val="22"/>
              </w:rPr>
              <w:t>voladoras con acción residual, que sea biodegradable, que no deje olor, que no</w:t>
            </w:r>
            <w:r w:rsidRPr="00EE0212">
              <w:rPr>
                <w:rFonts w:ascii="Arial" w:hAnsi="Arial" w:cs="Arial"/>
                <w:spacing w:val="1"/>
                <w:sz w:val="22"/>
                <w:szCs w:val="22"/>
              </w:rPr>
              <w:t xml:space="preserve"> </w:t>
            </w:r>
            <w:r w:rsidRPr="00EE0212">
              <w:rPr>
                <w:rFonts w:ascii="Arial" w:hAnsi="Arial" w:cs="Arial"/>
                <w:sz w:val="22"/>
                <w:szCs w:val="22"/>
              </w:rPr>
              <w:t>manche,</w:t>
            </w:r>
            <w:r w:rsidRPr="00EE0212">
              <w:rPr>
                <w:rFonts w:ascii="Arial" w:hAnsi="Arial" w:cs="Arial"/>
                <w:spacing w:val="-5"/>
                <w:sz w:val="22"/>
                <w:szCs w:val="22"/>
              </w:rPr>
              <w:t xml:space="preserve"> </w:t>
            </w:r>
            <w:r w:rsidRPr="00EE0212">
              <w:rPr>
                <w:rFonts w:ascii="Arial" w:hAnsi="Arial" w:cs="Arial"/>
                <w:sz w:val="22"/>
                <w:szCs w:val="22"/>
              </w:rPr>
              <w:t>que</w:t>
            </w:r>
            <w:r w:rsidRPr="00EE0212">
              <w:rPr>
                <w:rFonts w:ascii="Arial" w:hAnsi="Arial" w:cs="Arial"/>
                <w:spacing w:val="-1"/>
                <w:sz w:val="22"/>
                <w:szCs w:val="22"/>
              </w:rPr>
              <w:t xml:space="preserve"> </w:t>
            </w:r>
            <w:r w:rsidRPr="00EE0212">
              <w:rPr>
                <w:rFonts w:ascii="Arial" w:hAnsi="Arial" w:cs="Arial"/>
                <w:sz w:val="22"/>
                <w:szCs w:val="22"/>
              </w:rPr>
              <w:t>no sea</w:t>
            </w:r>
            <w:r w:rsidRPr="00EE0212">
              <w:rPr>
                <w:rFonts w:ascii="Arial" w:hAnsi="Arial" w:cs="Arial"/>
                <w:spacing w:val="-1"/>
                <w:sz w:val="22"/>
                <w:szCs w:val="22"/>
              </w:rPr>
              <w:t xml:space="preserve"> </w:t>
            </w:r>
            <w:r w:rsidRPr="00EE0212">
              <w:rPr>
                <w:rFonts w:ascii="Arial" w:hAnsi="Arial" w:cs="Arial"/>
                <w:sz w:val="22"/>
                <w:szCs w:val="22"/>
              </w:rPr>
              <w:t>corrosivo,</w:t>
            </w:r>
            <w:r w:rsidRPr="00EE0212">
              <w:rPr>
                <w:rFonts w:ascii="Arial" w:hAnsi="Arial" w:cs="Arial"/>
                <w:spacing w:val="-5"/>
                <w:sz w:val="22"/>
                <w:szCs w:val="22"/>
              </w:rPr>
              <w:t xml:space="preserve"> </w:t>
            </w:r>
            <w:r w:rsidRPr="00EE0212">
              <w:rPr>
                <w:rFonts w:ascii="Arial" w:hAnsi="Arial" w:cs="Arial"/>
                <w:sz w:val="22"/>
                <w:szCs w:val="22"/>
              </w:rPr>
              <w:t>y</w:t>
            </w:r>
            <w:r w:rsidRPr="00EE0212">
              <w:rPr>
                <w:rFonts w:ascii="Arial" w:hAnsi="Arial" w:cs="Arial"/>
                <w:spacing w:val="-3"/>
                <w:sz w:val="22"/>
                <w:szCs w:val="22"/>
              </w:rPr>
              <w:t xml:space="preserve"> </w:t>
            </w:r>
            <w:r w:rsidRPr="00EE0212">
              <w:rPr>
                <w:rFonts w:ascii="Arial" w:hAnsi="Arial" w:cs="Arial"/>
                <w:sz w:val="22"/>
                <w:szCs w:val="22"/>
              </w:rPr>
              <w:t>que</w:t>
            </w:r>
            <w:r w:rsidRPr="00EE0212">
              <w:rPr>
                <w:rFonts w:ascii="Arial" w:hAnsi="Arial" w:cs="Arial"/>
                <w:spacing w:val="-1"/>
                <w:sz w:val="22"/>
                <w:szCs w:val="22"/>
              </w:rPr>
              <w:t xml:space="preserve"> </w:t>
            </w:r>
            <w:r w:rsidRPr="00EE0212">
              <w:rPr>
                <w:rFonts w:ascii="Arial" w:hAnsi="Arial" w:cs="Arial"/>
                <w:sz w:val="22"/>
                <w:szCs w:val="22"/>
              </w:rPr>
              <w:t>actúe sobre</w:t>
            </w:r>
            <w:r w:rsidRPr="00EE0212">
              <w:rPr>
                <w:rFonts w:ascii="Arial" w:hAnsi="Arial" w:cs="Arial"/>
                <w:spacing w:val="-1"/>
                <w:sz w:val="22"/>
                <w:szCs w:val="22"/>
              </w:rPr>
              <w:t xml:space="preserve"> </w:t>
            </w:r>
            <w:r w:rsidRPr="00EE0212">
              <w:rPr>
                <w:rFonts w:ascii="Arial" w:hAnsi="Arial" w:cs="Arial"/>
                <w:sz w:val="22"/>
                <w:szCs w:val="22"/>
              </w:rPr>
              <w:t>insectos</w:t>
            </w:r>
            <w:r w:rsidRPr="00EE0212">
              <w:rPr>
                <w:rFonts w:ascii="Arial" w:hAnsi="Arial" w:cs="Arial"/>
                <w:spacing w:val="-4"/>
                <w:sz w:val="22"/>
                <w:szCs w:val="22"/>
              </w:rPr>
              <w:t xml:space="preserve"> </w:t>
            </w:r>
            <w:r w:rsidRPr="00EE0212">
              <w:rPr>
                <w:rFonts w:ascii="Arial" w:hAnsi="Arial" w:cs="Arial"/>
                <w:sz w:val="22"/>
                <w:szCs w:val="22"/>
              </w:rPr>
              <w:t>por</w:t>
            </w:r>
            <w:r w:rsidRPr="00EE0212">
              <w:rPr>
                <w:rFonts w:ascii="Arial" w:hAnsi="Arial" w:cs="Arial"/>
                <w:spacing w:val="-1"/>
                <w:sz w:val="22"/>
                <w:szCs w:val="22"/>
              </w:rPr>
              <w:t xml:space="preserve"> </w:t>
            </w:r>
            <w:r w:rsidRPr="00EE0212">
              <w:rPr>
                <w:rFonts w:ascii="Arial" w:hAnsi="Arial" w:cs="Arial"/>
                <w:sz w:val="22"/>
                <w:szCs w:val="22"/>
              </w:rPr>
              <w:t>contacto</w:t>
            </w:r>
            <w:r w:rsidRPr="00EE0212">
              <w:rPr>
                <w:rFonts w:ascii="Arial" w:hAnsi="Arial" w:cs="Arial"/>
                <w:spacing w:val="-6"/>
                <w:sz w:val="22"/>
                <w:szCs w:val="22"/>
              </w:rPr>
              <w:t xml:space="preserve"> </w:t>
            </w:r>
            <w:r w:rsidRPr="00EE0212">
              <w:rPr>
                <w:rFonts w:ascii="Arial" w:hAnsi="Arial" w:cs="Arial"/>
                <w:sz w:val="22"/>
                <w:szCs w:val="22"/>
              </w:rPr>
              <w:t>o ingestión.</w:t>
            </w:r>
          </w:p>
          <w:p w14:paraId="79B65F6E" w14:textId="77777777" w:rsidR="009D465D" w:rsidRPr="00EE0212" w:rsidRDefault="009D465D" w:rsidP="00CC12B0">
            <w:pPr>
              <w:numPr>
                <w:ilvl w:val="0"/>
                <w:numId w:val="23"/>
              </w:numPr>
              <w:tabs>
                <w:tab w:val="left" w:pos="418"/>
              </w:tabs>
              <w:spacing w:before="9" w:line="235" w:lineRule="auto"/>
              <w:ind w:right="59"/>
              <w:jc w:val="both"/>
              <w:rPr>
                <w:rFonts w:ascii="Arial" w:hAnsi="Arial" w:cs="Arial"/>
                <w:sz w:val="22"/>
                <w:szCs w:val="22"/>
              </w:rPr>
            </w:pPr>
            <w:r w:rsidRPr="00EE0212">
              <w:rPr>
                <w:rFonts w:ascii="Arial" w:hAnsi="Arial" w:cs="Arial"/>
                <w:sz w:val="22"/>
                <w:szCs w:val="22"/>
              </w:rPr>
              <w:t>Que su aplicación se haga en todo tipo de superficies como pisos, paredes, techos,</w:t>
            </w:r>
            <w:r w:rsidRPr="00EE0212">
              <w:rPr>
                <w:rFonts w:ascii="Arial" w:hAnsi="Arial" w:cs="Arial"/>
                <w:spacing w:val="1"/>
                <w:sz w:val="22"/>
                <w:szCs w:val="22"/>
              </w:rPr>
              <w:t xml:space="preserve"> </w:t>
            </w:r>
            <w:r w:rsidRPr="00EE0212">
              <w:rPr>
                <w:rFonts w:ascii="Arial" w:hAnsi="Arial" w:cs="Arial"/>
                <w:sz w:val="22"/>
                <w:szCs w:val="22"/>
              </w:rPr>
              <w:t>muebles,</w:t>
            </w:r>
            <w:r w:rsidRPr="00EE0212">
              <w:rPr>
                <w:rFonts w:ascii="Arial" w:hAnsi="Arial" w:cs="Arial"/>
                <w:spacing w:val="-4"/>
                <w:sz w:val="22"/>
                <w:szCs w:val="22"/>
              </w:rPr>
              <w:t xml:space="preserve"> </w:t>
            </w:r>
            <w:r w:rsidRPr="00EE0212">
              <w:rPr>
                <w:rFonts w:ascii="Arial" w:hAnsi="Arial" w:cs="Arial"/>
                <w:sz w:val="22"/>
                <w:szCs w:val="22"/>
              </w:rPr>
              <w:t>ventanas,</w:t>
            </w:r>
            <w:r w:rsidRPr="00EE0212">
              <w:rPr>
                <w:rFonts w:ascii="Arial" w:hAnsi="Arial" w:cs="Arial"/>
                <w:spacing w:val="-3"/>
                <w:sz w:val="22"/>
                <w:szCs w:val="22"/>
              </w:rPr>
              <w:t xml:space="preserve"> </w:t>
            </w:r>
            <w:r w:rsidRPr="00EE0212">
              <w:rPr>
                <w:rFonts w:ascii="Arial" w:hAnsi="Arial" w:cs="Arial"/>
                <w:sz w:val="22"/>
                <w:szCs w:val="22"/>
              </w:rPr>
              <w:t>puertas,</w:t>
            </w:r>
            <w:r w:rsidRPr="00EE0212">
              <w:rPr>
                <w:rFonts w:ascii="Arial" w:hAnsi="Arial" w:cs="Arial"/>
                <w:spacing w:val="-3"/>
                <w:sz w:val="22"/>
                <w:szCs w:val="22"/>
              </w:rPr>
              <w:t xml:space="preserve"> </w:t>
            </w:r>
            <w:r w:rsidRPr="00EE0212">
              <w:rPr>
                <w:rFonts w:ascii="Arial" w:hAnsi="Arial" w:cs="Arial"/>
                <w:sz w:val="22"/>
                <w:szCs w:val="22"/>
              </w:rPr>
              <w:t>y</w:t>
            </w:r>
            <w:r w:rsidRPr="00EE0212">
              <w:rPr>
                <w:rFonts w:ascii="Arial" w:hAnsi="Arial" w:cs="Arial"/>
                <w:spacing w:val="-2"/>
                <w:sz w:val="22"/>
                <w:szCs w:val="22"/>
              </w:rPr>
              <w:t xml:space="preserve"> </w:t>
            </w:r>
            <w:r w:rsidRPr="00EE0212">
              <w:rPr>
                <w:rFonts w:ascii="Arial" w:hAnsi="Arial" w:cs="Arial"/>
                <w:sz w:val="22"/>
                <w:szCs w:val="22"/>
              </w:rPr>
              <w:t>escondites</w:t>
            </w:r>
            <w:r w:rsidRPr="00EE0212">
              <w:rPr>
                <w:rFonts w:ascii="Arial" w:hAnsi="Arial" w:cs="Arial"/>
                <w:spacing w:val="-1"/>
                <w:sz w:val="22"/>
                <w:szCs w:val="22"/>
              </w:rPr>
              <w:t xml:space="preserve"> </w:t>
            </w:r>
            <w:r w:rsidRPr="00EE0212">
              <w:rPr>
                <w:rFonts w:ascii="Arial" w:hAnsi="Arial" w:cs="Arial"/>
                <w:sz w:val="22"/>
                <w:szCs w:val="22"/>
              </w:rPr>
              <w:t>usuales</w:t>
            </w:r>
            <w:r w:rsidRPr="00EE0212">
              <w:rPr>
                <w:rFonts w:ascii="Arial" w:hAnsi="Arial" w:cs="Arial"/>
                <w:spacing w:val="-2"/>
                <w:sz w:val="22"/>
                <w:szCs w:val="22"/>
              </w:rPr>
              <w:t xml:space="preserve"> </w:t>
            </w:r>
            <w:r w:rsidRPr="00EE0212">
              <w:rPr>
                <w:rFonts w:ascii="Arial" w:hAnsi="Arial" w:cs="Arial"/>
                <w:sz w:val="22"/>
                <w:szCs w:val="22"/>
              </w:rPr>
              <w:t>de</w:t>
            </w:r>
            <w:r w:rsidRPr="00EE0212">
              <w:rPr>
                <w:rFonts w:ascii="Arial" w:hAnsi="Arial" w:cs="Arial"/>
                <w:spacing w:val="1"/>
                <w:sz w:val="22"/>
                <w:szCs w:val="22"/>
              </w:rPr>
              <w:t xml:space="preserve"> </w:t>
            </w:r>
            <w:r w:rsidRPr="00EE0212">
              <w:rPr>
                <w:rFonts w:ascii="Arial" w:hAnsi="Arial" w:cs="Arial"/>
                <w:sz w:val="22"/>
                <w:szCs w:val="22"/>
              </w:rPr>
              <w:t>los</w:t>
            </w:r>
            <w:r w:rsidRPr="00EE0212">
              <w:rPr>
                <w:rFonts w:ascii="Arial" w:hAnsi="Arial" w:cs="Arial"/>
                <w:spacing w:val="-3"/>
                <w:sz w:val="22"/>
                <w:szCs w:val="22"/>
              </w:rPr>
              <w:t xml:space="preserve"> </w:t>
            </w:r>
            <w:r w:rsidRPr="00EE0212">
              <w:rPr>
                <w:rFonts w:ascii="Arial" w:hAnsi="Arial" w:cs="Arial"/>
                <w:sz w:val="22"/>
                <w:szCs w:val="22"/>
              </w:rPr>
              <w:t>insectos.</w:t>
            </w:r>
          </w:p>
          <w:p w14:paraId="647803CF" w14:textId="77777777" w:rsidR="009D465D" w:rsidRPr="00EE0212" w:rsidRDefault="009D465D" w:rsidP="00CC12B0">
            <w:pPr>
              <w:numPr>
                <w:ilvl w:val="0"/>
                <w:numId w:val="23"/>
              </w:numPr>
              <w:tabs>
                <w:tab w:val="left" w:pos="418"/>
              </w:tabs>
              <w:spacing w:before="7" w:line="237" w:lineRule="auto"/>
              <w:ind w:right="59"/>
              <w:jc w:val="both"/>
              <w:rPr>
                <w:rFonts w:ascii="Arial" w:hAnsi="Arial" w:cs="Arial"/>
                <w:sz w:val="22"/>
                <w:szCs w:val="22"/>
              </w:rPr>
            </w:pPr>
            <w:r w:rsidRPr="00EE0212">
              <w:rPr>
                <w:rFonts w:ascii="Arial" w:hAnsi="Arial" w:cs="Arial"/>
                <w:spacing w:val="-1"/>
                <w:sz w:val="22"/>
                <w:szCs w:val="22"/>
              </w:rPr>
              <w:t>Realizar</w:t>
            </w:r>
            <w:r w:rsidRPr="00EE0212">
              <w:rPr>
                <w:rFonts w:ascii="Arial" w:hAnsi="Arial" w:cs="Arial"/>
                <w:spacing w:val="-15"/>
                <w:sz w:val="22"/>
                <w:szCs w:val="22"/>
              </w:rPr>
              <w:t xml:space="preserve"> </w:t>
            </w:r>
            <w:r w:rsidRPr="00EE0212">
              <w:rPr>
                <w:rFonts w:ascii="Arial" w:hAnsi="Arial" w:cs="Arial"/>
                <w:spacing w:val="-1"/>
                <w:sz w:val="22"/>
                <w:szCs w:val="22"/>
              </w:rPr>
              <w:t>la</w:t>
            </w:r>
            <w:r w:rsidRPr="00EE0212">
              <w:rPr>
                <w:rFonts w:ascii="Arial" w:hAnsi="Arial" w:cs="Arial"/>
                <w:spacing w:val="-14"/>
                <w:sz w:val="22"/>
                <w:szCs w:val="22"/>
              </w:rPr>
              <w:t xml:space="preserve"> </w:t>
            </w:r>
            <w:r w:rsidRPr="00EE0212">
              <w:rPr>
                <w:rFonts w:ascii="Arial" w:hAnsi="Arial" w:cs="Arial"/>
                <w:spacing w:val="-1"/>
                <w:sz w:val="22"/>
                <w:szCs w:val="22"/>
              </w:rPr>
              <w:t>aplicación</w:t>
            </w:r>
            <w:r w:rsidRPr="00EE0212">
              <w:rPr>
                <w:rFonts w:ascii="Arial" w:hAnsi="Arial" w:cs="Arial"/>
                <w:spacing w:val="-14"/>
                <w:sz w:val="22"/>
                <w:szCs w:val="22"/>
              </w:rPr>
              <w:t xml:space="preserve"> </w:t>
            </w:r>
            <w:r w:rsidRPr="00EE0212">
              <w:rPr>
                <w:rFonts w:ascii="Arial" w:hAnsi="Arial" w:cs="Arial"/>
                <w:spacing w:val="-1"/>
                <w:sz w:val="22"/>
                <w:szCs w:val="22"/>
              </w:rPr>
              <w:t>de</w:t>
            </w:r>
            <w:r w:rsidRPr="00EE0212">
              <w:rPr>
                <w:rFonts w:ascii="Arial" w:hAnsi="Arial" w:cs="Arial"/>
                <w:spacing w:val="-14"/>
                <w:sz w:val="22"/>
                <w:szCs w:val="22"/>
              </w:rPr>
              <w:t xml:space="preserve"> </w:t>
            </w:r>
            <w:r w:rsidRPr="00EE0212">
              <w:rPr>
                <w:rFonts w:ascii="Arial" w:hAnsi="Arial" w:cs="Arial"/>
                <w:spacing w:val="-1"/>
                <w:sz w:val="22"/>
                <w:szCs w:val="22"/>
              </w:rPr>
              <w:t>larvicidas</w:t>
            </w:r>
            <w:r w:rsidRPr="00EE0212">
              <w:rPr>
                <w:rFonts w:ascii="Arial" w:hAnsi="Arial" w:cs="Arial"/>
                <w:spacing w:val="-17"/>
                <w:sz w:val="22"/>
                <w:szCs w:val="22"/>
              </w:rPr>
              <w:t xml:space="preserve"> </w:t>
            </w:r>
            <w:r w:rsidRPr="00EE0212">
              <w:rPr>
                <w:rFonts w:ascii="Arial" w:hAnsi="Arial" w:cs="Arial"/>
                <w:spacing w:val="-1"/>
                <w:sz w:val="22"/>
                <w:szCs w:val="22"/>
              </w:rPr>
              <w:t>para</w:t>
            </w:r>
            <w:r w:rsidRPr="00EE0212">
              <w:rPr>
                <w:rFonts w:ascii="Arial" w:hAnsi="Arial" w:cs="Arial"/>
                <w:spacing w:val="-14"/>
                <w:sz w:val="22"/>
                <w:szCs w:val="22"/>
              </w:rPr>
              <w:t xml:space="preserve"> </w:t>
            </w:r>
            <w:r w:rsidRPr="00EE0212">
              <w:rPr>
                <w:rFonts w:ascii="Arial" w:hAnsi="Arial" w:cs="Arial"/>
                <w:sz w:val="22"/>
                <w:szCs w:val="22"/>
              </w:rPr>
              <w:t>la</w:t>
            </w:r>
            <w:r w:rsidRPr="00EE0212">
              <w:rPr>
                <w:rFonts w:ascii="Arial" w:hAnsi="Arial" w:cs="Arial"/>
                <w:spacing w:val="-14"/>
                <w:sz w:val="22"/>
                <w:szCs w:val="22"/>
              </w:rPr>
              <w:t xml:space="preserve"> </w:t>
            </w:r>
            <w:r w:rsidRPr="00EE0212">
              <w:rPr>
                <w:rFonts w:ascii="Arial" w:hAnsi="Arial" w:cs="Arial"/>
                <w:sz w:val="22"/>
                <w:szCs w:val="22"/>
              </w:rPr>
              <w:t>reproducción</w:t>
            </w:r>
            <w:r w:rsidRPr="00EE0212">
              <w:rPr>
                <w:rFonts w:ascii="Arial" w:hAnsi="Arial" w:cs="Arial"/>
                <w:spacing w:val="-14"/>
                <w:sz w:val="22"/>
                <w:szCs w:val="22"/>
              </w:rPr>
              <w:t xml:space="preserve"> </w:t>
            </w:r>
            <w:r w:rsidRPr="00EE0212">
              <w:rPr>
                <w:rFonts w:ascii="Arial" w:hAnsi="Arial" w:cs="Arial"/>
                <w:sz w:val="22"/>
                <w:szCs w:val="22"/>
              </w:rPr>
              <w:t>de</w:t>
            </w:r>
            <w:r w:rsidRPr="00EE0212">
              <w:rPr>
                <w:rFonts w:ascii="Arial" w:hAnsi="Arial" w:cs="Arial"/>
                <w:spacing w:val="-14"/>
                <w:sz w:val="22"/>
                <w:szCs w:val="22"/>
              </w:rPr>
              <w:t xml:space="preserve"> </w:t>
            </w:r>
            <w:r w:rsidRPr="00EE0212">
              <w:rPr>
                <w:rFonts w:ascii="Arial" w:hAnsi="Arial" w:cs="Arial"/>
                <w:sz w:val="22"/>
                <w:szCs w:val="22"/>
              </w:rPr>
              <w:t>los</w:t>
            </w:r>
            <w:r w:rsidRPr="00EE0212">
              <w:rPr>
                <w:rFonts w:ascii="Arial" w:hAnsi="Arial" w:cs="Arial"/>
                <w:spacing w:val="-17"/>
                <w:sz w:val="22"/>
                <w:szCs w:val="22"/>
              </w:rPr>
              <w:t xml:space="preserve"> </w:t>
            </w:r>
            <w:r w:rsidRPr="00EE0212">
              <w:rPr>
                <w:rFonts w:ascii="Arial" w:hAnsi="Arial" w:cs="Arial"/>
                <w:sz w:val="22"/>
                <w:szCs w:val="22"/>
              </w:rPr>
              <w:t>mosquitos</w:t>
            </w:r>
            <w:r w:rsidRPr="00EE0212">
              <w:rPr>
                <w:rFonts w:ascii="Arial" w:hAnsi="Arial" w:cs="Arial"/>
                <w:spacing w:val="-22"/>
                <w:sz w:val="22"/>
                <w:szCs w:val="22"/>
              </w:rPr>
              <w:t xml:space="preserve"> </w:t>
            </w:r>
            <w:r w:rsidRPr="00EE0212">
              <w:rPr>
                <w:rFonts w:ascii="Arial" w:hAnsi="Arial" w:cs="Arial"/>
                <w:sz w:val="22"/>
                <w:szCs w:val="22"/>
              </w:rPr>
              <w:t>en</w:t>
            </w:r>
            <w:r w:rsidRPr="00EE0212">
              <w:rPr>
                <w:rFonts w:ascii="Arial" w:hAnsi="Arial" w:cs="Arial"/>
                <w:spacing w:val="-14"/>
                <w:sz w:val="22"/>
                <w:szCs w:val="22"/>
              </w:rPr>
              <w:t xml:space="preserve"> </w:t>
            </w:r>
            <w:r w:rsidRPr="00EE0212">
              <w:rPr>
                <w:rFonts w:ascii="Arial" w:hAnsi="Arial" w:cs="Arial"/>
                <w:sz w:val="22"/>
                <w:szCs w:val="22"/>
              </w:rPr>
              <w:t>los</w:t>
            </w:r>
            <w:r w:rsidRPr="00EE0212">
              <w:rPr>
                <w:rFonts w:ascii="Arial" w:hAnsi="Arial" w:cs="Arial"/>
                <w:spacing w:val="-17"/>
                <w:sz w:val="22"/>
                <w:szCs w:val="22"/>
              </w:rPr>
              <w:t xml:space="preserve"> </w:t>
            </w:r>
            <w:r w:rsidRPr="00EE0212">
              <w:rPr>
                <w:rFonts w:ascii="Arial" w:hAnsi="Arial" w:cs="Arial"/>
                <w:sz w:val="22"/>
                <w:szCs w:val="22"/>
              </w:rPr>
              <w:t>sifones,</w:t>
            </w:r>
            <w:r w:rsidRPr="00EE0212">
              <w:rPr>
                <w:rFonts w:ascii="Arial" w:hAnsi="Arial" w:cs="Arial"/>
                <w:spacing w:val="-59"/>
                <w:sz w:val="22"/>
                <w:szCs w:val="22"/>
              </w:rPr>
              <w:t xml:space="preserve"> </w:t>
            </w:r>
            <w:r w:rsidRPr="00EE0212">
              <w:rPr>
                <w:rFonts w:ascii="Arial" w:hAnsi="Arial" w:cs="Arial"/>
                <w:sz w:val="22"/>
                <w:szCs w:val="22"/>
              </w:rPr>
              <w:t>rejillas, plantas de agua, depósitos de agua, y en general en todo estancamiento de</w:t>
            </w:r>
            <w:r w:rsidRPr="00EE0212">
              <w:rPr>
                <w:rFonts w:ascii="Arial" w:hAnsi="Arial" w:cs="Arial"/>
                <w:spacing w:val="1"/>
                <w:sz w:val="22"/>
                <w:szCs w:val="22"/>
              </w:rPr>
              <w:t xml:space="preserve"> </w:t>
            </w:r>
            <w:r w:rsidRPr="00EE0212">
              <w:rPr>
                <w:rFonts w:ascii="Arial" w:hAnsi="Arial" w:cs="Arial"/>
                <w:sz w:val="22"/>
                <w:szCs w:val="22"/>
              </w:rPr>
              <w:t>agua</w:t>
            </w:r>
            <w:r w:rsidRPr="00EE0212">
              <w:rPr>
                <w:rFonts w:ascii="Arial" w:hAnsi="Arial" w:cs="Arial"/>
                <w:spacing w:val="-1"/>
                <w:sz w:val="22"/>
                <w:szCs w:val="22"/>
              </w:rPr>
              <w:t xml:space="preserve"> </w:t>
            </w:r>
            <w:r w:rsidRPr="00EE0212">
              <w:rPr>
                <w:rFonts w:ascii="Arial" w:hAnsi="Arial" w:cs="Arial"/>
                <w:sz w:val="22"/>
                <w:szCs w:val="22"/>
              </w:rPr>
              <w:t>que se considere tenga</w:t>
            </w:r>
            <w:r w:rsidRPr="00EE0212">
              <w:rPr>
                <w:rFonts w:ascii="Arial" w:hAnsi="Arial" w:cs="Arial"/>
                <w:spacing w:val="-5"/>
                <w:sz w:val="22"/>
                <w:szCs w:val="22"/>
              </w:rPr>
              <w:t xml:space="preserve"> </w:t>
            </w:r>
            <w:r w:rsidRPr="00EE0212">
              <w:rPr>
                <w:rFonts w:ascii="Arial" w:hAnsi="Arial" w:cs="Arial"/>
                <w:sz w:val="22"/>
                <w:szCs w:val="22"/>
              </w:rPr>
              <w:t>riesgo</w:t>
            </w:r>
            <w:r w:rsidRPr="00EE0212">
              <w:rPr>
                <w:rFonts w:ascii="Arial" w:hAnsi="Arial" w:cs="Arial"/>
                <w:spacing w:val="-5"/>
                <w:sz w:val="22"/>
                <w:szCs w:val="22"/>
              </w:rPr>
              <w:t xml:space="preserve"> </w:t>
            </w:r>
            <w:r w:rsidRPr="00EE0212">
              <w:rPr>
                <w:rFonts w:ascii="Arial" w:hAnsi="Arial" w:cs="Arial"/>
                <w:sz w:val="22"/>
                <w:szCs w:val="22"/>
              </w:rPr>
              <w:t>para la salud</w:t>
            </w:r>
            <w:r w:rsidRPr="00EE0212">
              <w:rPr>
                <w:rFonts w:ascii="Arial" w:hAnsi="Arial" w:cs="Arial"/>
                <w:spacing w:val="-5"/>
                <w:sz w:val="22"/>
                <w:szCs w:val="22"/>
              </w:rPr>
              <w:t xml:space="preserve"> </w:t>
            </w:r>
            <w:r w:rsidRPr="00EE0212">
              <w:rPr>
                <w:rFonts w:ascii="Arial" w:hAnsi="Arial" w:cs="Arial"/>
                <w:sz w:val="22"/>
                <w:szCs w:val="22"/>
              </w:rPr>
              <w:t>de</w:t>
            </w:r>
            <w:r w:rsidRPr="00EE0212">
              <w:rPr>
                <w:rFonts w:ascii="Arial" w:hAnsi="Arial" w:cs="Arial"/>
                <w:spacing w:val="-1"/>
                <w:sz w:val="22"/>
                <w:szCs w:val="22"/>
              </w:rPr>
              <w:t xml:space="preserve"> </w:t>
            </w:r>
            <w:r w:rsidRPr="00EE0212">
              <w:rPr>
                <w:rFonts w:ascii="Arial" w:hAnsi="Arial" w:cs="Arial"/>
                <w:sz w:val="22"/>
                <w:szCs w:val="22"/>
              </w:rPr>
              <w:t>los</w:t>
            </w:r>
            <w:r w:rsidRPr="00EE0212">
              <w:rPr>
                <w:rFonts w:ascii="Arial" w:hAnsi="Arial" w:cs="Arial"/>
                <w:spacing w:val="7"/>
                <w:sz w:val="22"/>
                <w:szCs w:val="22"/>
              </w:rPr>
              <w:t xml:space="preserve"> </w:t>
            </w:r>
            <w:r w:rsidRPr="00EE0212">
              <w:rPr>
                <w:rFonts w:ascii="Arial" w:hAnsi="Arial" w:cs="Arial"/>
                <w:sz w:val="22"/>
                <w:szCs w:val="22"/>
              </w:rPr>
              <w:t>servidores</w:t>
            </w:r>
            <w:r w:rsidRPr="00EE0212">
              <w:rPr>
                <w:rFonts w:ascii="Arial" w:hAnsi="Arial" w:cs="Arial"/>
                <w:spacing w:val="-3"/>
                <w:sz w:val="22"/>
                <w:szCs w:val="22"/>
              </w:rPr>
              <w:t xml:space="preserve"> </w:t>
            </w:r>
            <w:r w:rsidRPr="00EE0212">
              <w:rPr>
                <w:rFonts w:ascii="Arial" w:hAnsi="Arial" w:cs="Arial"/>
                <w:sz w:val="22"/>
                <w:szCs w:val="22"/>
              </w:rPr>
              <w:t>judiciales.</w:t>
            </w:r>
          </w:p>
          <w:p w14:paraId="6B36F7FC" w14:textId="77777777" w:rsidR="009D465D" w:rsidRPr="00EE0212" w:rsidRDefault="009D465D" w:rsidP="00CC12B0">
            <w:pPr>
              <w:numPr>
                <w:ilvl w:val="0"/>
                <w:numId w:val="23"/>
              </w:numPr>
              <w:tabs>
                <w:tab w:val="left" w:pos="418"/>
              </w:tabs>
              <w:spacing w:before="9" w:line="235" w:lineRule="auto"/>
              <w:ind w:right="62"/>
              <w:jc w:val="both"/>
              <w:rPr>
                <w:rFonts w:ascii="Arial" w:hAnsi="Arial" w:cs="Arial"/>
                <w:sz w:val="22"/>
                <w:szCs w:val="22"/>
              </w:rPr>
            </w:pPr>
            <w:r w:rsidRPr="00EE0212">
              <w:rPr>
                <w:rFonts w:ascii="Arial" w:hAnsi="Arial" w:cs="Arial"/>
                <w:sz w:val="22"/>
                <w:szCs w:val="22"/>
              </w:rPr>
              <w:t>Para</w:t>
            </w:r>
            <w:r w:rsidRPr="00EE0212">
              <w:rPr>
                <w:rFonts w:ascii="Arial" w:hAnsi="Arial" w:cs="Arial"/>
                <w:spacing w:val="1"/>
                <w:sz w:val="22"/>
                <w:szCs w:val="22"/>
              </w:rPr>
              <w:t xml:space="preserve"> </w:t>
            </w:r>
            <w:r w:rsidRPr="00EE0212">
              <w:rPr>
                <w:rFonts w:ascii="Arial" w:hAnsi="Arial" w:cs="Arial"/>
                <w:sz w:val="22"/>
                <w:szCs w:val="22"/>
              </w:rPr>
              <w:t>la</w:t>
            </w:r>
            <w:r w:rsidRPr="00EE0212">
              <w:rPr>
                <w:rFonts w:ascii="Arial" w:hAnsi="Arial" w:cs="Arial"/>
                <w:spacing w:val="1"/>
                <w:sz w:val="22"/>
                <w:szCs w:val="22"/>
              </w:rPr>
              <w:t xml:space="preserve"> </w:t>
            </w:r>
            <w:r w:rsidRPr="00EE0212">
              <w:rPr>
                <w:rFonts w:ascii="Arial" w:hAnsi="Arial" w:cs="Arial"/>
                <w:sz w:val="22"/>
                <w:szCs w:val="22"/>
              </w:rPr>
              <w:t>eliminación</w:t>
            </w:r>
            <w:r w:rsidRPr="00EE0212">
              <w:rPr>
                <w:rFonts w:ascii="Arial" w:hAnsi="Arial" w:cs="Arial"/>
                <w:spacing w:val="1"/>
                <w:sz w:val="22"/>
                <w:szCs w:val="22"/>
              </w:rPr>
              <w:t xml:space="preserve"> </w:t>
            </w:r>
            <w:r w:rsidRPr="00EE0212">
              <w:rPr>
                <w:rFonts w:ascii="Arial" w:hAnsi="Arial" w:cs="Arial"/>
                <w:sz w:val="22"/>
                <w:szCs w:val="22"/>
              </w:rPr>
              <w:t>de</w:t>
            </w:r>
            <w:r w:rsidRPr="00EE0212">
              <w:rPr>
                <w:rFonts w:ascii="Arial" w:hAnsi="Arial" w:cs="Arial"/>
                <w:spacing w:val="1"/>
                <w:sz w:val="22"/>
                <w:szCs w:val="22"/>
              </w:rPr>
              <w:t xml:space="preserve"> </w:t>
            </w:r>
            <w:r w:rsidRPr="00EE0212">
              <w:rPr>
                <w:rFonts w:ascii="Arial" w:hAnsi="Arial" w:cs="Arial"/>
                <w:sz w:val="22"/>
                <w:szCs w:val="22"/>
              </w:rPr>
              <w:t>ratas</w:t>
            </w:r>
            <w:r w:rsidRPr="00EE0212">
              <w:rPr>
                <w:rFonts w:ascii="Arial" w:hAnsi="Arial" w:cs="Arial"/>
                <w:spacing w:val="1"/>
                <w:sz w:val="22"/>
                <w:szCs w:val="22"/>
              </w:rPr>
              <w:t xml:space="preserve"> </w:t>
            </w:r>
            <w:r w:rsidRPr="00EE0212">
              <w:rPr>
                <w:rFonts w:ascii="Arial" w:hAnsi="Arial" w:cs="Arial"/>
                <w:sz w:val="22"/>
                <w:szCs w:val="22"/>
              </w:rPr>
              <w:t>y</w:t>
            </w:r>
            <w:r w:rsidRPr="00EE0212">
              <w:rPr>
                <w:rFonts w:ascii="Arial" w:hAnsi="Arial" w:cs="Arial"/>
                <w:spacing w:val="1"/>
                <w:sz w:val="22"/>
                <w:szCs w:val="22"/>
              </w:rPr>
              <w:t xml:space="preserve"> </w:t>
            </w:r>
            <w:r w:rsidRPr="00EE0212">
              <w:rPr>
                <w:rFonts w:ascii="Arial" w:hAnsi="Arial" w:cs="Arial"/>
                <w:sz w:val="22"/>
                <w:szCs w:val="22"/>
              </w:rPr>
              <w:t>ratones,</w:t>
            </w:r>
            <w:r w:rsidRPr="00EE0212">
              <w:rPr>
                <w:rFonts w:ascii="Arial" w:hAnsi="Arial" w:cs="Arial"/>
                <w:spacing w:val="1"/>
                <w:sz w:val="22"/>
                <w:szCs w:val="22"/>
              </w:rPr>
              <w:t xml:space="preserve"> </w:t>
            </w:r>
            <w:r w:rsidRPr="00EE0212">
              <w:rPr>
                <w:rFonts w:ascii="Arial" w:hAnsi="Arial" w:cs="Arial"/>
                <w:sz w:val="22"/>
                <w:szCs w:val="22"/>
              </w:rPr>
              <w:t>emplear</w:t>
            </w:r>
            <w:r w:rsidRPr="00EE0212">
              <w:rPr>
                <w:rFonts w:ascii="Arial" w:hAnsi="Arial" w:cs="Arial"/>
                <w:spacing w:val="1"/>
                <w:sz w:val="22"/>
                <w:szCs w:val="22"/>
              </w:rPr>
              <w:t xml:space="preserve"> </w:t>
            </w:r>
            <w:r w:rsidRPr="00EE0212">
              <w:rPr>
                <w:rFonts w:ascii="Arial" w:hAnsi="Arial" w:cs="Arial"/>
                <w:sz w:val="22"/>
                <w:szCs w:val="22"/>
              </w:rPr>
              <w:t>un</w:t>
            </w:r>
            <w:r w:rsidRPr="00EE0212">
              <w:rPr>
                <w:rFonts w:ascii="Arial" w:hAnsi="Arial" w:cs="Arial"/>
                <w:spacing w:val="1"/>
                <w:sz w:val="22"/>
                <w:szCs w:val="22"/>
              </w:rPr>
              <w:t xml:space="preserve"> </w:t>
            </w:r>
            <w:r w:rsidRPr="00EE0212">
              <w:rPr>
                <w:rFonts w:ascii="Arial" w:hAnsi="Arial" w:cs="Arial"/>
                <w:sz w:val="22"/>
                <w:szCs w:val="22"/>
              </w:rPr>
              <w:t>ingrediente</w:t>
            </w:r>
            <w:r w:rsidRPr="00EE0212">
              <w:rPr>
                <w:rFonts w:ascii="Arial" w:hAnsi="Arial" w:cs="Arial"/>
                <w:spacing w:val="1"/>
                <w:sz w:val="22"/>
                <w:szCs w:val="22"/>
              </w:rPr>
              <w:t xml:space="preserve"> </w:t>
            </w:r>
            <w:r w:rsidRPr="00EE0212">
              <w:rPr>
                <w:rFonts w:ascii="Arial" w:hAnsi="Arial" w:cs="Arial"/>
                <w:sz w:val="22"/>
                <w:szCs w:val="22"/>
              </w:rPr>
              <w:t>activo</w:t>
            </w:r>
            <w:r w:rsidRPr="00EE0212">
              <w:rPr>
                <w:rFonts w:ascii="Arial" w:hAnsi="Arial" w:cs="Arial"/>
                <w:spacing w:val="1"/>
                <w:sz w:val="22"/>
                <w:szCs w:val="22"/>
              </w:rPr>
              <w:t xml:space="preserve"> </w:t>
            </w:r>
            <w:r w:rsidRPr="00EE0212">
              <w:rPr>
                <w:rFonts w:ascii="Arial" w:hAnsi="Arial" w:cs="Arial"/>
                <w:sz w:val="22"/>
                <w:szCs w:val="22"/>
              </w:rPr>
              <w:t>que</w:t>
            </w:r>
            <w:r w:rsidRPr="00EE0212">
              <w:rPr>
                <w:rFonts w:ascii="Arial" w:hAnsi="Arial" w:cs="Arial"/>
                <w:spacing w:val="1"/>
                <w:sz w:val="22"/>
                <w:szCs w:val="22"/>
              </w:rPr>
              <w:t xml:space="preserve"> </w:t>
            </w:r>
            <w:r w:rsidRPr="00EE0212">
              <w:rPr>
                <w:rFonts w:ascii="Arial" w:hAnsi="Arial" w:cs="Arial"/>
                <w:sz w:val="22"/>
                <w:szCs w:val="22"/>
              </w:rPr>
              <w:t>sea</w:t>
            </w:r>
            <w:r w:rsidRPr="00EE0212">
              <w:rPr>
                <w:rFonts w:ascii="Arial" w:hAnsi="Arial" w:cs="Arial"/>
                <w:spacing w:val="1"/>
                <w:sz w:val="22"/>
                <w:szCs w:val="22"/>
              </w:rPr>
              <w:t xml:space="preserve"> </w:t>
            </w:r>
            <w:r w:rsidRPr="00EE0212">
              <w:rPr>
                <w:rFonts w:ascii="Arial" w:hAnsi="Arial" w:cs="Arial"/>
                <w:sz w:val="22"/>
                <w:szCs w:val="22"/>
              </w:rPr>
              <w:t>anticoagulante,</w:t>
            </w:r>
            <w:r w:rsidRPr="00EE0212">
              <w:rPr>
                <w:rFonts w:ascii="Arial" w:hAnsi="Arial" w:cs="Arial"/>
                <w:spacing w:val="-4"/>
                <w:sz w:val="22"/>
                <w:szCs w:val="22"/>
              </w:rPr>
              <w:t xml:space="preserve"> </w:t>
            </w:r>
            <w:r w:rsidRPr="00EE0212">
              <w:rPr>
                <w:rFonts w:ascii="Arial" w:hAnsi="Arial" w:cs="Arial"/>
                <w:sz w:val="22"/>
                <w:szCs w:val="22"/>
              </w:rPr>
              <w:t>diseque al</w:t>
            </w:r>
            <w:r w:rsidRPr="00EE0212">
              <w:rPr>
                <w:rFonts w:ascii="Arial" w:hAnsi="Arial" w:cs="Arial"/>
                <w:spacing w:val="-2"/>
                <w:sz w:val="22"/>
                <w:szCs w:val="22"/>
              </w:rPr>
              <w:t xml:space="preserve"> </w:t>
            </w:r>
            <w:r w:rsidRPr="00EE0212">
              <w:rPr>
                <w:rFonts w:ascii="Arial" w:hAnsi="Arial" w:cs="Arial"/>
                <w:sz w:val="22"/>
                <w:szCs w:val="22"/>
              </w:rPr>
              <w:t>roedor,</w:t>
            </w:r>
            <w:r w:rsidRPr="00EE0212">
              <w:rPr>
                <w:rFonts w:ascii="Arial" w:hAnsi="Arial" w:cs="Arial"/>
                <w:spacing w:val="-3"/>
                <w:sz w:val="22"/>
                <w:szCs w:val="22"/>
              </w:rPr>
              <w:t xml:space="preserve"> </w:t>
            </w:r>
            <w:r w:rsidRPr="00EE0212">
              <w:rPr>
                <w:rFonts w:ascii="Arial" w:hAnsi="Arial" w:cs="Arial"/>
                <w:sz w:val="22"/>
                <w:szCs w:val="22"/>
              </w:rPr>
              <w:t>pero que no produzca</w:t>
            </w:r>
            <w:r w:rsidRPr="00EE0212">
              <w:rPr>
                <w:rFonts w:ascii="Arial" w:hAnsi="Arial" w:cs="Arial"/>
                <w:spacing w:val="1"/>
                <w:sz w:val="22"/>
                <w:szCs w:val="22"/>
              </w:rPr>
              <w:t xml:space="preserve"> </w:t>
            </w:r>
            <w:r w:rsidRPr="00EE0212">
              <w:rPr>
                <w:rFonts w:ascii="Arial" w:hAnsi="Arial" w:cs="Arial"/>
                <w:sz w:val="22"/>
                <w:szCs w:val="22"/>
              </w:rPr>
              <w:t>malos</w:t>
            </w:r>
            <w:r w:rsidRPr="00EE0212">
              <w:rPr>
                <w:rFonts w:ascii="Arial" w:hAnsi="Arial" w:cs="Arial"/>
                <w:spacing w:val="-8"/>
                <w:sz w:val="22"/>
                <w:szCs w:val="22"/>
              </w:rPr>
              <w:t xml:space="preserve"> </w:t>
            </w:r>
            <w:r w:rsidRPr="00EE0212">
              <w:rPr>
                <w:rFonts w:ascii="Arial" w:hAnsi="Arial" w:cs="Arial"/>
                <w:sz w:val="22"/>
                <w:szCs w:val="22"/>
              </w:rPr>
              <w:t>olores.</w:t>
            </w:r>
          </w:p>
          <w:p w14:paraId="36D46BF1" w14:textId="77777777" w:rsidR="009D465D" w:rsidRPr="00EE0212" w:rsidRDefault="009D465D" w:rsidP="00CC12B0">
            <w:pPr>
              <w:numPr>
                <w:ilvl w:val="0"/>
                <w:numId w:val="23"/>
              </w:numPr>
              <w:tabs>
                <w:tab w:val="left" w:pos="418"/>
              </w:tabs>
              <w:spacing w:before="4" w:line="267" w:lineRule="exact"/>
              <w:jc w:val="both"/>
              <w:rPr>
                <w:rFonts w:ascii="Arial" w:hAnsi="Arial" w:cs="Arial"/>
                <w:sz w:val="22"/>
                <w:szCs w:val="22"/>
              </w:rPr>
            </w:pPr>
            <w:r w:rsidRPr="00EE0212">
              <w:rPr>
                <w:rFonts w:ascii="Arial" w:hAnsi="Arial" w:cs="Arial"/>
                <w:sz w:val="22"/>
                <w:szCs w:val="22"/>
              </w:rPr>
              <w:t>Desinsectaciones</w:t>
            </w:r>
            <w:r w:rsidRPr="00EE0212">
              <w:rPr>
                <w:rFonts w:ascii="Arial" w:hAnsi="Arial" w:cs="Arial"/>
                <w:spacing w:val="-4"/>
                <w:sz w:val="22"/>
                <w:szCs w:val="22"/>
              </w:rPr>
              <w:t xml:space="preserve"> </w:t>
            </w:r>
            <w:r w:rsidRPr="00EE0212">
              <w:rPr>
                <w:rFonts w:ascii="Arial" w:hAnsi="Arial" w:cs="Arial"/>
                <w:sz w:val="22"/>
                <w:szCs w:val="22"/>
              </w:rPr>
              <w:t>por</w:t>
            </w:r>
            <w:r w:rsidRPr="00EE0212">
              <w:rPr>
                <w:rFonts w:ascii="Arial" w:hAnsi="Arial" w:cs="Arial"/>
                <w:spacing w:val="-6"/>
                <w:sz w:val="22"/>
                <w:szCs w:val="22"/>
              </w:rPr>
              <w:t xml:space="preserve"> </w:t>
            </w:r>
            <w:r w:rsidRPr="00EE0212">
              <w:rPr>
                <w:rFonts w:ascii="Arial" w:hAnsi="Arial" w:cs="Arial"/>
                <w:sz w:val="22"/>
                <w:szCs w:val="22"/>
              </w:rPr>
              <w:t>aspersión</w:t>
            </w:r>
            <w:r w:rsidRPr="00EE0212">
              <w:rPr>
                <w:rFonts w:ascii="Arial" w:hAnsi="Arial" w:cs="Arial"/>
                <w:spacing w:val="-6"/>
                <w:sz w:val="22"/>
                <w:szCs w:val="22"/>
              </w:rPr>
              <w:t xml:space="preserve"> </w:t>
            </w:r>
            <w:r w:rsidRPr="00EE0212">
              <w:rPr>
                <w:rFonts w:ascii="Arial" w:hAnsi="Arial" w:cs="Arial"/>
                <w:sz w:val="22"/>
                <w:szCs w:val="22"/>
              </w:rPr>
              <w:t>para todas</w:t>
            </w:r>
            <w:r w:rsidRPr="00EE0212">
              <w:rPr>
                <w:rFonts w:ascii="Arial" w:hAnsi="Arial" w:cs="Arial"/>
                <w:spacing w:val="-4"/>
                <w:sz w:val="22"/>
                <w:szCs w:val="22"/>
              </w:rPr>
              <w:t xml:space="preserve"> </w:t>
            </w:r>
            <w:r w:rsidRPr="00EE0212">
              <w:rPr>
                <w:rFonts w:ascii="Arial" w:hAnsi="Arial" w:cs="Arial"/>
                <w:sz w:val="22"/>
                <w:szCs w:val="22"/>
              </w:rPr>
              <w:t>las</w:t>
            </w:r>
            <w:r w:rsidRPr="00EE0212">
              <w:rPr>
                <w:rFonts w:ascii="Arial" w:hAnsi="Arial" w:cs="Arial"/>
                <w:spacing w:val="-3"/>
                <w:sz w:val="22"/>
                <w:szCs w:val="22"/>
              </w:rPr>
              <w:t xml:space="preserve"> </w:t>
            </w:r>
            <w:r w:rsidRPr="00EE0212">
              <w:rPr>
                <w:rFonts w:ascii="Arial" w:hAnsi="Arial" w:cs="Arial"/>
                <w:sz w:val="22"/>
                <w:szCs w:val="22"/>
              </w:rPr>
              <w:t>áreas.</w:t>
            </w:r>
          </w:p>
          <w:p w14:paraId="0E3DDDE3" w14:textId="77777777" w:rsidR="009D465D" w:rsidRPr="00EE0212" w:rsidRDefault="009D465D" w:rsidP="009D465D">
            <w:pPr>
              <w:tabs>
                <w:tab w:val="left" w:pos="418"/>
              </w:tabs>
              <w:spacing w:before="4" w:line="267" w:lineRule="exact"/>
              <w:ind w:left="418"/>
              <w:jc w:val="both"/>
              <w:rPr>
                <w:rFonts w:ascii="Arial" w:hAnsi="Arial" w:cs="Arial"/>
                <w:sz w:val="22"/>
                <w:szCs w:val="22"/>
              </w:rPr>
            </w:pPr>
          </w:p>
          <w:p w14:paraId="7675FF10" w14:textId="77777777" w:rsidR="009D465D" w:rsidRPr="00EE0212" w:rsidRDefault="009D465D" w:rsidP="009D465D">
            <w:pPr>
              <w:spacing w:before="60" w:line="237" w:lineRule="auto"/>
              <w:ind w:left="417" w:right="46"/>
              <w:jc w:val="both"/>
              <w:rPr>
                <w:rFonts w:ascii="Arial" w:hAnsi="Arial" w:cs="Arial"/>
                <w:sz w:val="22"/>
                <w:szCs w:val="22"/>
              </w:rPr>
            </w:pPr>
            <w:r w:rsidRPr="00EE0212">
              <w:rPr>
                <w:rFonts w:ascii="Arial" w:eastAsia="Arial" w:hAnsi="Arial" w:cs="Arial"/>
                <w:sz w:val="22"/>
                <w:szCs w:val="22"/>
                <w:lang w:bidi="es-CO"/>
              </w:rPr>
              <w:t>El</w:t>
            </w:r>
            <w:r w:rsidRPr="00EE0212">
              <w:rPr>
                <w:rFonts w:ascii="Arial" w:eastAsia="Arial" w:hAnsi="Arial" w:cs="Arial"/>
                <w:spacing w:val="-13"/>
                <w:sz w:val="22"/>
                <w:szCs w:val="22"/>
                <w:lang w:bidi="es-CO"/>
              </w:rPr>
              <w:t xml:space="preserve"> </w:t>
            </w:r>
            <w:r w:rsidRPr="00EE0212">
              <w:rPr>
                <w:rFonts w:ascii="Arial" w:eastAsia="Arial" w:hAnsi="Arial" w:cs="Arial"/>
                <w:sz w:val="22"/>
                <w:szCs w:val="22"/>
                <w:lang w:bidi="es-CO"/>
              </w:rPr>
              <w:t>Decreto</w:t>
            </w:r>
            <w:r w:rsidRPr="00EE0212">
              <w:rPr>
                <w:rFonts w:ascii="Arial" w:eastAsia="Arial" w:hAnsi="Arial" w:cs="Arial"/>
                <w:spacing w:val="-11"/>
                <w:sz w:val="22"/>
                <w:szCs w:val="22"/>
                <w:lang w:bidi="es-CO"/>
              </w:rPr>
              <w:t xml:space="preserve"> </w:t>
            </w:r>
            <w:r w:rsidRPr="00EE0212">
              <w:rPr>
                <w:rFonts w:ascii="Arial" w:eastAsia="Arial" w:hAnsi="Arial" w:cs="Arial"/>
                <w:sz w:val="22"/>
                <w:szCs w:val="22"/>
                <w:lang w:bidi="es-CO"/>
              </w:rPr>
              <w:t>1072</w:t>
            </w:r>
            <w:r w:rsidRPr="00EE0212">
              <w:rPr>
                <w:rFonts w:ascii="Arial" w:eastAsia="Arial" w:hAnsi="Arial" w:cs="Arial"/>
                <w:spacing w:val="-11"/>
                <w:sz w:val="22"/>
                <w:szCs w:val="22"/>
                <w:lang w:bidi="es-CO"/>
              </w:rPr>
              <w:t xml:space="preserve"> </w:t>
            </w:r>
            <w:r w:rsidRPr="00EE0212">
              <w:rPr>
                <w:rFonts w:ascii="Arial" w:eastAsia="Arial" w:hAnsi="Arial" w:cs="Arial"/>
                <w:sz w:val="22"/>
                <w:szCs w:val="22"/>
                <w:lang w:bidi="es-CO"/>
              </w:rPr>
              <w:t>de</w:t>
            </w:r>
            <w:r w:rsidRPr="00EE0212">
              <w:rPr>
                <w:rFonts w:ascii="Arial" w:eastAsia="Arial" w:hAnsi="Arial" w:cs="Arial"/>
                <w:spacing w:val="-10"/>
                <w:sz w:val="22"/>
                <w:szCs w:val="22"/>
                <w:lang w:bidi="es-CO"/>
              </w:rPr>
              <w:t xml:space="preserve"> </w:t>
            </w:r>
            <w:r w:rsidRPr="00EE0212">
              <w:rPr>
                <w:rFonts w:ascii="Arial" w:eastAsia="Arial" w:hAnsi="Arial" w:cs="Arial"/>
                <w:sz w:val="22"/>
                <w:szCs w:val="22"/>
                <w:lang w:bidi="es-CO"/>
              </w:rPr>
              <w:t>2015</w:t>
            </w:r>
            <w:r w:rsidRPr="00EE0212">
              <w:rPr>
                <w:rFonts w:ascii="Arial" w:eastAsia="Arial" w:hAnsi="Arial" w:cs="Arial"/>
                <w:spacing w:val="-11"/>
                <w:sz w:val="22"/>
                <w:szCs w:val="22"/>
                <w:lang w:bidi="es-CO"/>
              </w:rPr>
              <w:t xml:space="preserve"> </w:t>
            </w:r>
            <w:r w:rsidRPr="00EE0212">
              <w:rPr>
                <w:rFonts w:ascii="Arial" w:eastAsia="Arial" w:hAnsi="Arial" w:cs="Arial"/>
                <w:sz w:val="22"/>
                <w:szCs w:val="22"/>
                <w:lang w:bidi="es-CO"/>
              </w:rPr>
              <w:t>en</w:t>
            </w:r>
            <w:r w:rsidRPr="00EE0212">
              <w:rPr>
                <w:rFonts w:ascii="Arial" w:eastAsia="Arial" w:hAnsi="Arial" w:cs="Arial"/>
                <w:spacing w:val="-11"/>
                <w:sz w:val="22"/>
                <w:szCs w:val="22"/>
                <w:lang w:bidi="es-CO"/>
              </w:rPr>
              <w:t xml:space="preserve"> </w:t>
            </w:r>
            <w:r w:rsidRPr="00EE0212">
              <w:rPr>
                <w:rFonts w:ascii="Arial" w:eastAsia="Arial" w:hAnsi="Arial" w:cs="Arial"/>
                <w:sz w:val="22"/>
                <w:szCs w:val="22"/>
                <w:lang w:bidi="es-CO"/>
              </w:rPr>
              <w:t>el</w:t>
            </w:r>
            <w:r w:rsidRPr="00EE0212">
              <w:rPr>
                <w:rFonts w:ascii="Arial" w:eastAsia="Arial" w:hAnsi="Arial" w:cs="Arial"/>
                <w:spacing w:val="-12"/>
                <w:sz w:val="22"/>
                <w:szCs w:val="22"/>
                <w:lang w:bidi="es-CO"/>
              </w:rPr>
              <w:t xml:space="preserve"> </w:t>
            </w:r>
            <w:r w:rsidRPr="00EE0212">
              <w:rPr>
                <w:rFonts w:ascii="Arial" w:eastAsia="Arial" w:hAnsi="Arial" w:cs="Arial"/>
                <w:sz w:val="22"/>
                <w:szCs w:val="22"/>
                <w:lang w:bidi="es-CO"/>
              </w:rPr>
              <w:t>capítulo</w:t>
            </w:r>
            <w:r w:rsidRPr="00EE0212">
              <w:rPr>
                <w:rFonts w:ascii="Arial" w:eastAsia="Arial" w:hAnsi="Arial" w:cs="Arial"/>
                <w:spacing w:val="-11"/>
                <w:sz w:val="22"/>
                <w:szCs w:val="22"/>
                <w:lang w:bidi="es-CO"/>
              </w:rPr>
              <w:t xml:space="preserve"> </w:t>
            </w:r>
            <w:r w:rsidRPr="00EE0212">
              <w:rPr>
                <w:rFonts w:ascii="Arial" w:eastAsia="Arial" w:hAnsi="Arial" w:cs="Arial"/>
                <w:sz w:val="22"/>
                <w:szCs w:val="22"/>
                <w:lang w:bidi="es-CO"/>
              </w:rPr>
              <w:t>2,</w:t>
            </w:r>
            <w:r w:rsidRPr="00EE0212">
              <w:rPr>
                <w:rFonts w:ascii="Arial" w:eastAsia="Arial" w:hAnsi="Arial" w:cs="Arial"/>
                <w:spacing w:val="-15"/>
                <w:sz w:val="22"/>
                <w:szCs w:val="22"/>
                <w:lang w:bidi="es-CO"/>
              </w:rPr>
              <w:t xml:space="preserve"> </w:t>
            </w:r>
            <w:r w:rsidRPr="00EE0212">
              <w:rPr>
                <w:rFonts w:ascii="Arial" w:eastAsia="Arial" w:hAnsi="Arial" w:cs="Arial"/>
                <w:sz w:val="22"/>
                <w:szCs w:val="22"/>
                <w:lang w:bidi="es-CO"/>
              </w:rPr>
              <w:t>articulo</w:t>
            </w:r>
            <w:r w:rsidRPr="00EE0212">
              <w:rPr>
                <w:rFonts w:ascii="Arial" w:eastAsia="Arial" w:hAnsi="Arial" w:cs="Arial"/>
                <w:spacing w:val="-11"/>
                <w:sz w:val="22"/>
                <w:szCs w:val="22"/>
                <w:lang w:bidi="es-CO"/>
              </w:rPr>
              <w:t xml:space="preserve"> </w:t>
            </w:r>
            <w:r w:rsidRPr="00EE0212">
              <w:rPr>
                <w:rFonts w:ascii="Arial" w:eastAsia="Arial" w:hAnsi="Arial" w:cs="Arial"/>
                <w:sz w:val="22"/>
                <w:szCs w:val="22"/>
                <w:lang w:bidi="es-CO"/>
              </w:rPr>
              <w:t>2.2.4.2.2.3</w:t>
            </w:r>
            <w:r w:rsidRPr="00EE0212">
              <w:rPr>
                <w:rFonts w:ascii="Arial" w:eastAsia="Arial" w:hAnsi="Arial" w:cs="Arial"/>
                <w:spacing w:val="-10"/>
                <w:sz w:val="22"/>
                <w:szCs w:val="22"/>
                <w:lang w:bidi="es-CO"/>
              </w:rPr>
              <w:t xml:space="preserve"> </w:t>
            </w:r>
            <w:r w:rsidRPr="00EE0212">
              <w:rPr>
                <w:rFonts w:ascii="Arial" w:eastAsia="Arial" w:hAnsi="Arial" w:cs="Arial"/>
                <w:sz w:val="22"/>
                <w:szCs w:val="22"/>
                <w:lang w:bidi="es-CO"/>
              </w:rPr>
              <w:t>Actividades</w:t>
            </w:r>
            <w:r w:rsidRPr="00EE0212">
              <w:rPr>
                <w:rFonts w:ascii="Arial" w:eastAsia="Arial" w:hAnsi="Arial" w:cs="Arial"/>
                <w:spacing w:val="-14"/>
                <w:sz w:val="22"/>
                <w:szCs w:val="22"/>
                <w:lang w:bidi="es-CO"/>
              </w:rPr>
              <w:t xml:space="preserve"> </w:t>
            </w:r>
            <w:r w:rsidRPr="00EE0212">
              <w:rPr>
                <w:rFonts w:ascii="Arial" w:eastAsia="Arial" w:hAnsi="Arial" w:cs="Arial"/>
                <w:sz w:val="22"/>
                <w:szCs w:val="22"/>
                <w:lang w:bidi="es-CO"/>
              </w:rPr>
              <w:t>de</w:t>
            </w:r>
            <w:r w:rsidRPr="00EE0212">
              <w:rPr>
                <w:rFonts w:ascii="Arial" w:eastAsia="Arial" w:hAnsi="Arial" w:cs="Arial"/>
                <w:spacing w:val="-11"/>
                <w:sz w:val="22"/>
                <w:szCs w:val="22"/>
                <w:lang w:bidi="es-CO"/>
              </w:rPr>
              <w:t xml:space="preserve"> </w:t>
            </w:r>
            <w:r w:rsidRPr="00EE0212">
              <w:rPr>
                <w:rFonts w:ascii="Arial" w:eastAsia="Arial" w:hAnsi="Arial" w:cs="Arial"/>
                <w:sz w:val="22"/>
                <w:szCs w:val="22"/>
                <w:lang w:bidi="es-CO"/>
              </w:rPr>
              <w:t>alto</w:t>
            </w:r>
            <w:r w:rsidRPr="00EE0212">
              <w:rPr>
                <w:rFonts w:ascii="Arial" w:eastAsia="Arial" w:hAnsi="Arial" w:cs="Arial"/>
                <w:spacing w:val="-10"/>
                <w:sz w:val="22"/>
                <w:szCs w:val="22"/>
                <w:lang w:bidi="es-CO"/>
              </w:rPr>
              <w:t xml:space="preserve"> </w:t>
            </w:r>
            <w:r w:rsidRPr="00EE0212">
              <w:rPr>
                <w:rFonts w:ascii="Arial" w:eastAsia="Arial" w:hAnsi="Arial" w:cs="Arial"/>
                <w:sz w:val="22"/>
                <w:szCs w:val="22"/>
                <w:lang w:bidi="es-CO"/>
              </w:rPr>
              <w:t>riesgo,</w:t>
            </w:r>
            <w:r w:rsidRPr="00EE0212">
              <w:rPr>
                <w:rFonts w:ascii="Arial" w:eastAsia="Arial" w:hAnsi="Arial" w:cs="Arial"/>
                <w:spacing w:val="-59"/>
                <w:sz w:val="22"/>
                <w:szCs w:val="22"/>
                <w:lang w:bidi="es-CO"/>
              </w:rPr>
              <w:t xml:space="preserve"> </w:t>
            </w:r>
            <w:r w:rsidRPr="00EE0212">
              <w:rPr>
                <w:rFonts w:ascii="Arial" w:eastAsia="Arial" w:hAnsi="Arial" w:cs="Arial"/>
                <w:sz w:val="22"/>
                <w:szCs w:val="22"/>
                <w:lang w:bidi="es-CO"/>
              </w:rPr>
              <w:t>señala</w:t>
            </w:r>
            <w:r w:rsidRPr="00EE0212">
              <w:rPr>
                <w:rFonts w:ascii="Arial" w:eastAsia="Arial" w:hAnsi="Arial" w:cs="Arial"/>
                <w:spacing w:val="-1"/>
                <w:sz w:val="22"/>
                <w:szCs w:val="22"/>
                <w:lang w:bidi="es-CO"/>
              </w:rPr>
              <w:t xml:space="preserve"> </w:t>
            </w:r>
            <w:r w:rsidRPr="00EE0212">
              <w:rPr>
                <w:rFonts w:ascii="Arial" w:eastAsia="Arial" w:hAnsi="Arial" w:cs="Arial"/>
                <w:sz w:val="22"/>
                <w:szCs w:val="22"/>
                <w:lang w:bidi="es-CO"/>
              </w:rPr>
              <w:t>aquellas</w:t>
            </w:r>
            <w:r w:rsidRPr="00EE0212">
              <w:rPr>
                <w:rFonts w:ascii="Arial" w:eastAsia="Arial" w:hAnsi="Arial" w:cs="Arial"/>
                <w:spacing w:val="-3"/>
                <w:sz w:val="22"/>
                <w:szCs w:val="22"/>
                <w:lang w:bidi="es-CO"/>
              </w:rPr>
              <w:t xml:space="preserve"> </w:t>
            </w:r>
            <w:r w:rsidRPr="00EE0212">
              <w:rPr>
                <w:rFonts w:ascii="Arial" w:eastAsia="Arial" w:hAnsi="Arial" w:cs="Arial"/>
                <w:sz w:val="22"/>
                <w:szCs w:val="22"/>
                <w:lang w:bidi="es-CO"/>
              </w:rPr>
              <w:t>actividades</w:t>
            </w:r>
            <w:r w:rsidRPr="00EE0212">
              <w:rPr>
                <w:rFonts w:ascii="Arial" w:eastAsia="Arial" w:hAnsi="Arial" w:cs="Arial"/>
                <w:spacing w:val="-4"/>
                <w:sz w:val="22"/>
                <w:szCs w:val="22"/>
                <w:lang w:bidi="es-CO"/>
              </w:rPr>
              <w:t xml:space="preserve"> </w:t>
            </w:r>
            <w:r w:rsidRPr="00EE0212">
              <w:rPr>
                <w:rFonts w:ascii="Arial" w:eastAsia="Arial" w:hAnsi="Arial" w:cs="Arial"/>
                <w:sz w:val="22"/>
                <w:szCs w:val="22"/>
                <w:lang w:bidi="es-CO"/>
              </w:rPr>
              <w:t>contempladas</w:t>
            </w:r>
            <w:r w:rsidRPr="00EE0212">
              <w:rPr>
                <w:rFonts w:ascii="Arial" w:eastAsia="Arial" w:hAnsi="Arial" w:cs="Arial"/>
                <w:spacing w:val="-3"/>
                <w:sz w:val="22"/>
                <w:szCs w:val="22"/>
                <w:lang w:bidi="es-CO"/>
              </w:rPr>
              <w:t xml:space="preserve"> </w:t>
            </w:r>
            <w:r w:rsidRPr="00EE0212">
              <w:rPr>
                <w:rFonts w:ascii="Arial" w:eastAsia="Arial" w:hAnsi="Arial" w:cs="Arial"/>
                <w:sz w:val="22"/>
                <w:szCs w:val="22"/>
                <w:lang w:bidi="es-CO"/>
              </w:rPr>
              <w:t>a</w:t>
            </w:r>
            <w:r w:rsidRPr="00EE0212">
              <w:rPr>
                <w:rFonts w:ascii="Arial" w:eastAsia="Arial" w:hAnsi="Arial" w:cs="Arial"/>
                <w:spacing w:val="-1"/>
                <w:sz w:val="22"/>
                <w:szCs w:val="22"/>
                <w:lang w:bidi="es-CO"/>
              </w:rPr>
              <w:t xml:space="preserve"> </w:t>
            </w:r>
            <w:r w:rsidRPr="00EE0212">
              <w:rPr>
                <w:rFonts w:ascii="Arial" w:eastAsia="Arial" w:hAnsi="Arial" w:cs="Arial"/>
                <w:sz w:val="22"/>
                <w:szCs w:val="22"/>
                <w:lang w:bidi="es-CO"/>
              </w:rPr>
              <w:t>las</w:t>
            </w:r>
            <w:r w:rsidRPr="00EE0212">
              <w:rPr>
                <w:rFonts w:ascii="Arial" w:eastAsia="Arial" w:hAnsi="Arial" w:cs="Arial"/>
                <w:spacing w:val="-3"/>
                <w:sz w:val="22"/>
                <w:szCs w:val="22"/>
                <w:lang w:bidi="es-CO"/>
              </w:rPr>
              <w:t xml:space="preserve"> </w:t>
            </w:r>
            <w:r w:rsidRPr="00EE0212">
              <w:rPr>
                <w:rFonts w:ascii="Arial" w:eastAsia="Arial" w:hAnsi="Arial" w:cs="Arial"/>
                <w:sz w:val="22"/>
                <w:szCs w:val="22"/>
                <w:lang w:bidi="es-CO"/>
              </w:rPr>
              <w:t>clases</w:t>
            </w:r>
            <w:r w:rsidRPr="00EE0212">
              <w:rPr>
                <w:rFonts w:ascii="Arial" w:eastAsia="Arial" w:hAnsi="Arial" w:cs="Arial"/>
                <w:spacing w:val="-4"/>
                <w:sz w:val="22"/>
                <w:szCs w:val="22"/>
                <w:lang w:bidi="es-CO"/>
              </w:rPr>
              <w:t xml:space="preserve"> </w:t>
            </w:r>
            <w:r w:rsidRPr="00EE0212">
              <w:rPr>
                <w:rFonts w:ascii="Arial" w:eastAsia="Arial" w:hAnsi="Arial" w:cs="Arial"/>
                <w:sz w:val="22"/>
                <w:szCs w:val="22"/>
                <w:lang w:bidi="es-CO"/>
              </w:rPr>
              <w:t>IV</w:t>
            </w:r>
            <w:r w:rsidRPr="00EE0212">
              <w:rPr>
                <w:rFonts w:ascii="Arial" w:eastAsia="Arial" w:hAnsi="Arial" w:cs="Arial"/>
                <w:spacing w:val="-4"/>
                <w:sz w:val="22"/>
                <w:szCs w:val="22"/>
                <w:lang w:bidi="es-CO"/>
              </w:rPr>
              <w:t xml:space="preserve"> </w:t>
            </w:r>
            <w:r w:rsidRPr="00EE0212">
              <w:rPr>
                <w:rFonts w:ascii="Arial" w:eastAsia="Arial" w:hAnsi="Arial" w:cs="Arial"/>
                <w:sz w:val="22"/>
                <w:szCs w:val="22"/>
                <w:lang w:bidi="es-CO"/>
              </w:rPr>
              <w:t>y</w:t>
            </w:r>
            <w:r w:rsidRPr="00EE0212">
              <w:rPr>
                <w:rFonts w:ascii="Arial" w:eastAsia="Arial" w:hAnsi="Arial" w:cs="Arial"/>
                <w:spacing w:val="1"/>
                <w:sz w:val="22"/>
                <w:szCs w:val="22"/>
                <w:lang w:bidi="es-CO"/>
              </w:rPr>
              <w:t xml:space="preserve"> </w:t>
            </w:r>
            <w:r w:rsidRPr="00EE0212">
              <w:rPr>
                <w:rFonts w:ascii="Arial" w:eastAsia="Arial" w:hAnsi="Arial" w:cs="Arial"/>
                <w:sz w:val="22"/>
                <w:szCs w:val="22"/>
                <w:lang w:bidi="es-CO"/>
              </w:rPr>
              <w:t>V</w:t>
            </w:r>
            <w:r w:rsidRPr="00EE0212">
              <w:rPr>
                <w:rFonts w:ascii="Arial" w:eastAsia="Arial" w:hAnsi="Arial" w:cs="Arial"/>
                <w:spacing w:val="-4"/>
                <w:sz w:val="22"/>
                <w:szCs w:val="22"/>
                <w:lang w:bidi="es-CO"/>
              </w:rPr>
              <w:t xml:space="preserve"> </w:t>
            </w:r>
            <w:r w:rsidRPr="00EE0212">
              <w:rPr>
                <w:rFonts w:ascii="Arial" w:eastAsia="Arial" w:hAnsi="Arial" w:cs="Arial"/>
                <w:sz w:val="22"/>
                <w:szCs w:val="22"/>
                <w:lang w:bidi="es-CO"/>
              </w:rPr>
              <w:t>a</w:t>
            </w:r>
            <w:r w:rsidRPr="00EE0212">
              <w:rPr>
                <w:rFonts w:ascii="Arial" w:eastAsia="Arial" w:hAnsi="Arial" w:cs="Arial"/>
                <w:spacing w:val="4"/>
                <w:sz w:val="22"/>
                <w:szCs w:val="22"/>
                <w:lang w:bidi="es-CO"/>
              </w:rPr>
              <w:t xml:space="preserve"> </w:t>
            </w:r>
            <w:r w:rsidRPr="00EE0212">
              <w:rPr>
                <w:rFonts w:ascii="Arial" w:eastAsia="Arial" w:hAnsi="Arial" w:cs="Arial"/>
                <w:sz w:val="22"/>
                <w:szCs w:val="22"/>
                <w:lang w:bidi="es-CO"/>
              </w:rPr>
              <w:t>que</w:t>
            </w:r>
            <w:r w:rsidRPr="00EE0212">
              <w:rPr>
                <w:rFonts w:ascii="Arial" w:eastAsia="Arial" w:hAnsi="Arial" w:cs="Arial"/>
                <w:spacing w:val="-1"/>
                <w:sz w:val="22"/>
                <w:szCs w:val="22"/>
                <w:lang w:bidi="es-CO"/>
              </w:rPr>
              <w:t xml:space="preserve"> </w:t>
            </w:r>
            <w:r w:rsidRPr="00EE0212">
              <w:rPr>
                <w:rFonts w:ascii="Arial" w:eastAsia="Arial" w:hAnsi="Arial" w:cs="Arial"/>
                <w:sz w:val="22"/>
                <w:szCs w:val="22"/>
                <w:lang w:bidi="es-CO"/>
              </w:rPr>
              <w:t xml:space="preserve">hace referencia </w:t>
            </w:r>
            <w:r w:rsidRPr="00EE0212">
              <w:rPr>
                <w:rFonts w:ascii="Arial" w:hAnsi="Arial" w:cs="Arial"/>
                <w:sz w:val="22"/>
                <w:szCs w:val="22"/>
              </w:rPr>
              <w:t>Decreto Ley 1295 de 1994 y la clasificación de actividades económicas establecidas</w:t>
            </w:r>
            <w:r w:rsidRPr="00EE0212">
              <w:rPr>
                <w:rFonts w:ascii="Arial" w:hAnsi="Arial" w:cs="Arial"/>
                <w:spacing w:val="1"/>
                <w:sz w:val="22"/>
                <w:szCs w:val="22"/>
              </w:rPr>
              <w:t xml:space="preserve"> </w:t>
            </w:r>
            <w:r w:rsidRPr="00EE0212">
              <w:rPr>
                <w:rFonts w:ascii="Arial" w:hAnsi="Arial" w:cs="Arial"/>
                <w:sz w:val="22"/>
                <w:szCs w:val="22"/>
              </w:rPr>
              <w:t>en</w:t>
            </w:r>
            <w:r w:rsidRPr="00EE0212">
              <w:rPr>
                <w:rFonts w:ascii="Arial" w:hAnsi="Arial" w:cs="Arial"/>
                <w:spacing w:val="-1"/>
                <w:sz w:val="22"/>
                <w:szCs w:val="22"/>
              </w:rPr>
              <w:t xml:space="preserve"> </w:t>
            </w:r>
            <w:r w:rsidRPr="00EE0212">
              <w:rPr>
                <w:rFonts w:ascii="Arial" w:hAnsi="Arial" w:cs="Arial"/>
                <w:sz w:val="22"/>
                <w:szCs w:val="22"/>
              </w:rPr>
              <w:t>el</w:t>
            </w:r>
            <w:r w:rsidRPr="00EE0212">
              <w:rPr>
                <w:rFonts w:ascii="Arial" w:hAnsi="Arial" w:cs="Arial"/>
                <w:spacing w:val="-2"/>
                <w:sz w:val="22"/>
                <w:szCs w:val="22"/>
              </w:rPr>
              <w:t xml:space="preserve"> </w:t>
            </w:r>
            <w:r w:rsidRPr="00EE0212">
              <w:rPr>
                <w:rFonts w:ascii="Arial" w:hAnsi="Arial" w:cs="Arial"/>
                <w:sz w:val="22"/>
                <w:szCs w:val="22"/>
              </w:rPr>
              <w:t>Decreto</w:t>
            </w:r>
            <w:r w:rsidRPr="00EE0212">
              <w:rPr>
                <w:rFonts w:ascii="Arial" w:hAnsi="Arial" w:cs="Arial"/>
                <w:spacing w:val="-5"/>
                <w:sz w:val="22"/>
                <w:szCs w:val="22"/>
              </w:rPr>
              <w:t xml:space="preserve"> </w:t>
            </w:r>
            <w:r w:rsidRPr="00EE0212">
              <w:rPr>
                <w:rFonts w:ascii="Arial" w:hAnsi="Arial" w:cs="Arial"/>
                <w:sz w:val="22"/>
                <w:szCs w:val="22"/>
              </w:rPr>
              <w:t>1607</w:t>
            </w:r>
            <w:r w:rsidRPr="00EE0212">
              <w:rPr>
                <w:rFonts w:ascii="Arial" w:hAnsi="Arial" w:cs="Arial"/>
                <w:spacing w:val="-1"/>
                <w:sz w:val="22"/>
                <w:szCs w:val="22"/>
              </w:rPr>
              <w:t xml:space="preserve"> </w:t>
            </w:r>
            <w:r w:rsidRPr="00EE0212">
              <w:rPr>
                <w:rFonts w:ascii="Arial" w:hAnsi="Arial" w:cs="Arial"/>
                <w:sz w:val="22"/>
                <w:szCs w:val="22"/>
              </w:rPr>
              <w:t>de 2002 o la</w:t>
            </w:r>
            <w:r w:rsidRPr="00EE0212">
              <w:rPr>
                <w:rFonts w:ascii="Arial" w:hAnsi="Arial" w:cs="Arial"/>
                <w:spacing w:val="-1"/>
                <w:sz w:val="22"/>
                <w:szCs w:val="22"/>
              </w:rPr>
              <w:t xml:space="preserve"> </w:t>
            </w:r>
            <w:r w:rsidRPr="00EE0212">
              <w:rPr>
                <w:rFonts w:ascii="Arial" w:hAnsi="Arial" w:cs="Arial"/>
                <w:sz w:val="22"/>
                <w:szCs w:val="22"/>
              </w:rPr>
              <w:t>norma que lo</w:t>
            </w:r>
            <w:r w:rsidRPr="00EE0212">
              <w:rPr>
                <w:rFonts w:ascii="Arial" w:hAnsi="Arial" w:cs="Arial"/>
                <w:spacing w:val="-1"/>
                <w:sz w:val="22"/>
                <w:szCs w:val="22"/>
              </w:rPr>
              <w:t xml:space="preserve"> </w:t>
            </w:r>
            <w:r w:rsidRPr="00EE0212">
              <w:rPr>
                <w:rFonts w:ascii="Arial" w:hAnsi="Arial" w:cs="Arial"/>
                <w:sz w:val="22"/>
                <w:szCs w:val="22"/>
              </w:rPr>
              <w:t>modifique,</w:t>
            </w:r>
            <w:r w:rsidRPr="00EE0212">
              <w:rPr>
                <w:rFonts w:ascii="Arial" w:hAnsi="Arial" w:cs="Arial"/>
                <w:spacing w:val="-4"/>
                <w:sz w:val="22"/>
                <w:szCs w:val="22"/>
              </w:rPr>
              <w:t xml:space="preserve"> </w:t>
            </w:r>
            <w:r w:rsidRPr="00EE0212">
              <w:rPr>
                <w:rFonts w:ascii="Arial" w:hAnsi="Arial" w:cs="Arial"/>
                <w:sz w:val="22"/>
                <w:szCs w:val="22"/>
              </w:rPr>
              <w:t>adiciones</w:t>
            </w:r>
            <w:r w:rsidRPr="00EE0212">
              <w:rPr>
                <w:rFonts w:ascii="Arial" w:hAnsi="Arial" w:cs="Arial"/>
                <w:spacing w:val="-8"/>
                <w:sz w:val="22"/>
                <w:szCs w:val="22"/>
              </w:rPr>
              <w:t xml:space="preserve"> </w:t>
            </w:r>
            <w:r w:rsidRPr="00EE0212">
              <w:rPr>
                <w:rFonts w:ascii="Arial" w:hAnsi="Arial" w:cs="Arial"/>
                <w:sz w:val="22"/>
                <w:szCs w:val="22"/>
              </w:rPr>
              <w:t>o sustituya.</w:t>
            </w:r>
          </w:p>
          <w:p w14:paraId="27C71275" w14:textId="77777777" w:rsidR="009D465D" w:rsidRPr="00EE0212" w:rsidRDefault="009D465D" w:rsidP="009D465D">
            <w:pPr>
              <w:spacing w:before="60" w:line="237" w:lineRule="auto"/>
              <w:ind w:left="417" w:right="46"/>
              <w:jc w:val="both"/>
              <w:rPr>
                <w:rFonts w:ascii="Arial" w:hAnsi="Arial" w:cs="Arial"/>
                <w:sz w:val="22"/>
                <w:szCs w:val="22"/>
              </w:rPr>
            </w:pPr>
          </w:p>
          <w:p w14:paraId="1B1BDFE8" w14:textId="77777777" w:rsidR="009D465D" w:rsidRPr="00EE0212" w:rsidRDefault="009D465D" w:rsidP="00CC12B0">
            <w:pPr>
              <w:numPr>
                <w:ilvl w:val="0"/>
                <w:numId w:val="21"/>
              </w:numPr>
              <w:tabs>
                <w:tab w:val="left" w:pos="418"/>
              </w:tabs>
              <w:spacing w:before="5" w:line="237" w:lineRule="auto"/>
              <w:ind w:left="417" w:right="62"/>
              <w:jc w:val="both"/>
              <w:rPr>
                <w:rFonts w:ascii="Arial" w:hAnsi="Arial" w:cs="Arial"/>
                <w:sz w:val="22"/>
                <w:szCs w:val="22"/>
              </w:rPr>
            </w:pPr>
            <w:r w:rsidRPr="00EE0212">
              <w:rPr>
                <w:rFonts w:ascii="Arial" w:hAnsi="Arial" w:cs="Arial"/>
                <w:sz w:val="22"/>
                <w:szCs w:val="22"/>
              </w:rPr>
              <w:t>La aplicación del servicio no debe afectar al personal que labora en las respectivas</w:t>
            </w:r>
            <w:r w:rsidRPr="00EE0212">
              <w:rPr>
                <w:rFonts w:ascii="Arial" w:hAnsi="Arial" w:cs="Arial"/>
                <w:spacing w:val="1"/>
                <w:sz w:val="22"/>
                <w:szCs w:val="22"/>
              </w:rPr>
              <w:t xml:space="preserve"> </w:t>
            </w:r>
            <w:r w:rsidRPr="00EE0212">
              <w:rPr>
                <w:rFonts w:ascii="Arial" w:hAnsi="Arial" w:cs="Arial"/>
                <w:sz w:val="22"/>
                <w:szCs w:val="22"/>
              </w:rPr>
              <w:t>sedes judiciales, es decir, que pueden continuar las labores normales mientras se</w:t>
            </w:r>
            <w:r w:rsidRPr="00EE0212">
              <w:rPr>
                <w:rFonts w:ascii="Arial" w:hAnsi="Arial" w:cs="Arial"/>
                <w:spacing w:val="1"/>
                <w:sz w:val="22"/>
                <w:szCs w:val="22"/>
              </w:rPr>
              <w:t xml:space="preserve"> </w:t>
            </w:r>
            <w:r w:rsidRPr="00EE0212">
              <w:rPr>
                <w:rFonts w:ascii="Arial" w:hAnsi="Arial" w:cs="Arial"/>
                <w:sz w:val="22"/>
                <w:szCs w:val="22"/>
              </w:rPr>
              <w:t>realiza el control o realizar dichos procedimientos un fin de semana para dejar actuar</w:t>
            </w:r>
            <w:r w:rsidRPr="00EE0212">
              <w:rPr>
                <w:rFonts w:ascii="Arial" w:hAnsi="Arial" w:cs="Arial"/>
                <w:spacing w:val="1"/>
                <w:sz w:val="22"/>
                <w:szCs w:val="22"/>
              </w:rPr>
              <w:t xml:space="preserve"> </w:t>
            </w:r>
            <w:r w:rsidRPr="00EE0212">
              <w:rPr>
                <w:rFonts w:ascii="Arial" w:hAnsi="Arial" w:cs="Arial"/>
                <w:sz w:val="22"/>
                <w:szCs w:val="22"/>
              </w:rPr>
              <w:t>el</w:t>
            </w:r>
            <w:r w:rsidRPr="00EE0212">
              <w:rPr>
                <w:rFonts w:ascii="Arial" w:hAnsi="Arial" w:cs="Arial"/>
                <w:spacing w:val="-2"/>
                <w:sz w:val="22"/>
                <w:szCs w:val="22"/>
              </w:rPr>
              <w:t xml:space="preserve"> </w:t>
            </w:r>
            <w:r w:rsidRPr="00EE0212">
              <w:rPr>
                <w:rFonts w:ascii="Arial" w:hAnsi="Arial" w:cs="Arial"/>
                <w:sz w:val="22"/>
                <w:szCs w:val="22"/>
              </w:rPr>
              <w:t>producto más</w:t>
            </w:r>
            <w:r w:rsidRPr="00EE0212">
              <w:rPr>
                <w:rFonts w:ascii="Arial" w:hAnsi="Arial" w:cs="Arial"/>
                <w:spacing w:val="-3"/>
                <w:sz w:val="22"/>
                <w:szCs w:val="22"/>
              </w:rPr>
              <w:t xml:space="preserve"> </w:t>
            </w:r>
            <w:r w:rsidRPr="00EE0212">
              <w:rPr>
                <w:rFonts w:ascii="Arial" w:hAnsi="Arial" w:cs="Arial"/>
                <w:sz w:val="22"/>
                <w:szCs w:val="22"/>
              </w:rPr>
              <w:t>tiempo y</w:t>
            </w:r>
            <w:r w:rsidRPr="00EE0212">
              <w:rPr>
                <w:rFonts w:ascii="Arial" w:hAnsi="Arial" w:cs="Arial"/>
                <w:spacing w:val="-3"/>
                <w:sz w:val="22"/>
                <w:szCs w:val="22"/>
              </w:rPr>
              <w:t xml:space="preserve"> </w:t>
            </w:r>
            <w:r w:rsidRPr="00EE0212">
              <w:rPr>
                <w:rFonts w:ascii="Arial" w:hAnsi="Arial" w:cs="Arial"/>
                <w:sz w:val="22"/>
                <w:szCs w:val="22"/>
              </w:rPr>
              <w:t>no</w:t>
            </w:r>
            <w:r w:rsidRPr="00EE0212">
              <w:rPr>
                <w:rFonts w:ascii="Arial" w:hAnsi="Arial" w:cs="Arial"/>
                <w:spacing w:val="1"/>
                <w:sz w:val="22"/>
                <w:szCs w:val="22"/>
              </w:rPr>
              <w:t xml:space="preserve"> </w:t>
            </w:r>
            <w:r w:rsidRPr="00EE0212">
              <w:rPr>
                <w:rFonts w:ascii="Arial" w:hAnsi="Arial" w:cs="Arial"/>
                <w:sz w:val="22"/>
                <w:szCs w:val="22"/>
              </w:rPr>
              <w:t>causar</w:t>
            </w:r>
            <w:r w:rsidRPr="00EE0212">
              <w:rPr>
                <w:rFonts w:ascii="Arial" w:hAnsi="Arial" w:cs="Arial"/>
                <w:spacing w:val="-1"/>
                <w:sz w:val="22"/>
                <w:szCs w:val="22"/>
              </w:rPr>
              <w:t xml:space="preserve"> </w:t>
            </w:r>
            <w:r w:rsidRPr="00EE0212">
              <w:rPr>
                <w:rFonts w:ascii="Arial" w:hAnsi="Arial" w:cs="Arial"/>
                <w:sz w:val="22"/>
                <w:szCs w:val="22"/>
              </w:rPr>
              <w:t>molestias</w:t>
            </w:r>
            <w:r w:rsidRPr="00EE0212">
              <w:rPr>
                <w:rFonts w:ascii="Arial" w:hAnsi="Arial" w:cs="Arial"/>
                <w:spacing w:val="-3"/>
                <w:sz w:val="22"/>
                <w:szCs w:val="22"/>
              </w:rPr>
              <w:t xml:space="preserve"> </w:t>
            </w:r>
            <w:r w:rsidRPr="00EE0212">
              <w:rPr>
                <w:rFonts w:ascii="Arial" w:hAnsi="Arial" w:cs="Arial"/>
                <w:sz w:val="22"/>
                <w:szCs w:val="22"/>
              </w:rPr>
              <w:t>a los</w:t>
            </w:r>
            <w:r w:rsidRPr="00EE0212">
              <w:rPr>
                <w:rFonts w:ascii="Arial" w:hAnsi="Arial" w:cs="Arial"/>
                <w:spacing w:val="-8"/>
                <w:sz w:val="22"/>
                <w:szCs w:val="22"/>
              </w:rPr>
              <w:t xml:space="preserve"> </w:t>
            </w:r>
            <w:r w:rsidRPr="00EE0212">
              <w:rPr>
                <w:rFonts w:ascii="Arial" w:hAnsi="Arial" w:cs="Arial"/>
                <w:sz w:val="22"/>
                <w:szCs w:val="22"/>
              </w:rPr>
              <w:t>funcionarios</w:t>
            </w:r>
            <w:r w:rsidRPr="00EE0212">
              <w:rPr>
                <w:rFonts w:ascii="Arial" w:hAnsi="Arial" w:cs="Arial"/>
                <w:spacing w:val="-2"/>
                <w:sz w:val="22"/>
                <w:szCs w:val="22"/>
              </w:rPr>
              <w:t xml:space="preserve"> </w:t>
            </w:r>
            <w:r w:rsidRPr="00EE0212">
              <w:rPr>
                <w:rFonts w:ascii="Arial" w:hAnsi="Arial" w:cs="Arial"/>
                <w:sz w:val="22"/>
                <w:szCs w:val="22"/>
              </w:rPr>
              <w:t>Judiciales.</w:t>
            </w:r>
          </w:p>
          <w:p w14:paraId="1769931D" w14:textId="77777777" w:rsidR="009D465D" w:rsidRPr="00EE0212" w:rsidRDefault="009D465D" w:rsidP="00CC12B0">
            <w:pPr>
              <w:numPr>
                <w:ilvl w:val="0"/>
                <w:numId w:val="21"/>
              </w:numPr>
              <w:tabs>
                <w:tab w:val="left" w:pos="418"/>
              </w:tabs>
              <w:spacing w:before="5"/>
              <w:ind w:left="417" w:right="61"/>
              <w:jc w:val="both"/>
              <w:rPr>
                <w:rFonts w:ascii="Arial" w:hAnsi="Arial" w:cs="Arial"/>
                <w:sz w:val="22"/>
                <w:szCs w:val="22"/>
              </w:rPr>
            </w:pPr>
            <w:r w:rsidRPr="00EE0212">
              <w:rPr>
                <w:rFonts w:ascii="Arial" w:hAnsi="Arial" w:cs="Arial"/>
                <w:sz w:val="22"/>
                <w:szCs w:val="22"/>
              </w:rPr>
              <w:t>El contratista deberá ejecutar las labores contratadas con personas experimentadas</w:t>
            </w:r>
            <w:r w:rsidRPr="00EE0212">
              <w:rPr>
                <w:rFonts w:ascii="Arial" w:hAnsi="Arial" w:cs="Arial"/>
                <w:spacing w:val="1"/>
                <w:sz w:val="22"/>
                <w:szCs w:val="22"/>
              </w:rPr>
              <w:t xml:space="preserve"> </w:t>
            </w:r>
            <w:r w:rsidRPr="00EE0212">
              <w:rPr>
                <w:rFonts w:ascii="Arial" w:hAnsi="Arial" w:cs="Arial"/>
                <w:sz w:val="22"/>
                <w:szCs w:val="22"/>
              </w:rPr>
              <w:t>para la</w:t>
            </w:r>
            <w:r w:rsidRPr="00EE0212">
              <w:rPr>
                <w:rFonts w:ascii="Arial" w:hAnsi="Arial" w:cs="Arial"/>
                <w:spacing w:val="-4"/>
                <w:sz w:val="22"/>
                <w:szCs w:val="22"/>
              </w:rPr>
              <w:t xml:space="preserve"> </w:t>
            </w:r>
            <w:r w:rsidRPr="00EE0212">
              <w:rPr>
                <w:rFonts w:ascii="Arial" w:hAnsi="Arial" w:cs="Arial"/>
                <w:sz w:val="22"/>
                <w:szCs w:val="22"/>
              </w:rPr>
              <w:t>aplicación</w:t>
            </w:r>
            <w:r w:rsidRPr="00EE0212">
              <w:rPr>
                <w:rFonts w:ascii="Arial" w:hAnsi="Arial" w:cs="Arial"/>
                <w:spacing w:val="1"/>
                <w:sz w:val="22"/>
                <w:szCs w:val="22"/>
              </w:rPr>
              <w:t xml:space="preserve"> </w:t>
            </w:r>
            <w:r w:rsidRPr="00EE0212">
              <w:rPr>
                <w:rFonts w:ascii="Arial" w:hAnsi="Arial" w:cs="Arial"/>
                <w:sz w:val="22"/>
                <w:szCs w:val="22"/>
              </w:rPr>
              <w:t>y</w:t>
            </w:r>
            <w:r w:rsidRPr="00EE0212">
              <w:rPr>
                <w:rFonts w:ascii="Arial" w:hAnsi="Arial" w:cs="Arial"/>
                <w:spacing w:val="-2"/>
                <w:sz w:val="22"/>
                <w:szCs w:val="22"/>
              </w:rPr>
              <w:t xml:space="preserve"> </w:t>
            </w:r>
            <w:r w:rsidRPr="00EE0212">
              <w:rPr>
                <w:rFonts w:ascii="Arial" w:hAnsi="Arial" w:cs="Arial"/>
                <w:sz w:val="22"/>
                <w:szCs w:val="22"/>
              </w:rPr>
              <w:t>manejo</w:t>
            </w:r>
            <w:r w:rsidRPr="00EE0212">
              <w:rPr>
                <w:rFonts w:ascii="Arial" w:hAnsi="Arial" w:cs="Arial"/>
                <w:spacing w:val="1"/>
                <w:sz w:val="22"/>
                <w:szCs w:val="22"/>
              </w:rPr>
              <w:t xml:space="preserve"> </w:t>
            </w:r>
            <w:r w:rsidRPr="00EE0212">
              <w:rPr>
                <w:rFonts w:ascii="Arial" w:hAnsi="Arial" w:cs="Arial"/>
                <w:sz w:val="22"/>
                <w:szCs w:val="22"/>
              </w:rPr>
              <w:t>de</w:t>
            </w:r>
            <w:r w:rsidRPr="00EE0212">
              <w:rPr>
                <w:rFonts w:ascii="Arial" w:hAnsi="Arial" w:cs="Arial"/>
                <w:spacing w:val="1"/>
                <w:sz w:val="22"/>
                <w:szCs w:val="22"/>
              </w:rPr>
              <w:t xml:space="preserve"> </w:t>
            </w:r>
            <w:r w:rsidRPr="00EE0212">
              <w:rPr>
                <w:rFonts w:ascii="Arial" w:hAnsi="Arial" w:cs="Arial"/>
                <w:sz w:val="22"/>
                <w:szCs w:val="22"/>
              </w:rPr>
              <w:t>estos</w:t>
            </w:r>
            <w:r w:rsidRPr="00EE0212">
              <w:rPr>
                <w:rFonts w:ascii="Arial" w:hAnsi="Arial" w:cs="Arial"/>
                <w:spacing w:val="-7"/>
                <w:sz w:val="22"/>
                <w:szCs w:val="22"/>
              </w:rPr>
              <w:t xml:space="preserve"> </w:t>
            </w:r>
            <w:r w:rsidRPr="00EE0212">
              <w:rPr>
                <w:rFonts w:ascii="Arial" w:hAnsi="Arial" w:cs="Arial"/>
                <w:sz w:val="22"/>
                <w:szCs w:val="22"/>
              </w:rPr>
              <w:t>productos.</w:t>
            </w:r>
          </w:p>
          <w:p w14:paraId="483D6C1E" w14:textId="77777777" w:rsidR="009D465D" w:rsidRPr="00EE0212" w:rsidRDefault="009D465D" w:rsidP="00CC12B0">
            <w:pPr>
              <w:numPr>
                <w:ilvl w:val="0"/>
                <w:numId w:val="21"/>
              </w:numPr>
              <w:tabs>
                <w:tab w:val="left" w:pos="418"/>
              </w:tabs>
              <w:spacing w:line="237" w:lineRule="auto"/>
              <w:ind w:left="417" w:right="62"/>
              <w:jc w:val="both"/>
              <w:rPr>
                <w:rFonts w:ascii="Arial" w:hAnsi="Arial" w:cs="Arial"/>
                <w:sz w:val="22"/>
                <w:szCs w:val="22"/>
              </w:rPr>
            </w:pPr>
            <w:r w:rsidRPr="00EE0212">
              <w:rPr>
                <w:rFonts w:ascii="Arial" w:hAnsi="Arial" w:cs="Arial"/>
                <w:sz w:val="22"/>
                <w:szCs w:val="22"/>
              </w:rPr>
              <w:lastRenderedPageBreak/>
              <w:t>El contratista debe contar con los equipos necesarios para la aplicación de productos</w:t>
            </w:r>
            <w:r w:rsidRPr="00EE0212">
              <w:rPr>
                <w:rFonts w:ascii="Arial" w:hAnsi="Arial" w:cs="Arial"/>
                <w:spacing w:val="1"/>
                <w:sz w:val="22"/>
                <w:szCs w:val="22"/>
              </w:rPr>
              <w:t xml:space="preserve"> </w:t>
            </w:r>
            <w:r w:rsidRPr="00EE0212">
              <w:rPr>
                <w:rFonts w:ascii="Arial" w:hAnsi="Arial" w:cs="Arial"/>
                <w:sz w:val="22"/>
                <w:szCs w:val="22"/>
              </w:rPr>
              <w:t>con</w:t>
            </w:r>
            <w:r w:rsidRPr="00EE0212">
              <w:rPr>
                <w:rFonts w:ascii="Arial" w:hAnsi="Arial" w:cs="Arial"/>
                <w:spacing w:val="1"/>
                <w:sz w:val="22"/>
                <w:szCs w:val="22"/>
              </w:rPr>
              <w:t xml:space="preserve"> </w:t>
            </w:r>
            <w:r w:rsidRPr="00EE0212">
              <w:rPr>
                <w:rFonts w:ascii="Arial" w:hAnsi="Arial" w:cs="Arial"/>
                <w:sz w:val="22"/>
                <w:szCs w:val="22"/>
              </w:rPr>
              <w:t>la</w:t>
            </w:r>
            <w:r w:rsidRPr="00EE0212">
              <w:rPr>
                <w:rFonts w:ascii="Arial" w:hAnsi="Arial" w:cs="Arial"/>
                <w:spacing w:val="1"/>
                <w:sz w:val="22"/>
                <w:szCs w:val="22"/>
              </w:rPr>
              <w:t xml:space="preserve"> </w:t>
            </w:r>
            <w:r w:rsidRPr="00EE0212">
              <w:rPr>
                <w:rFonts w:ascii="Arial" w:hAnsi="Arial" w:cs="Arial"/>
                <w:sz w:val="22"/>
                <w:szCs w:val="22"/>
              </w:rPr>
              <w:t>categoría</w:t>
            </w:r>
            <w:r w:rsidRPr="00EE0212">
              <w:rPr>
                <w:rFonts w:ascii="Arial" w:hAnsi="Arial" w:cs="Arial"/>
                <w:spacing w:val="1"/>
                <w:sz w:val="22"/>
                <w:szCs w:val="22"/>
              </w:rPr>
              <w:t xml:space="preserve"> </w:t>
            </w:r>
            <w:r w:rsidRPr="00EE0212">
              <w:rPr>
                <w:rFonts w:ascii="Arial" w:hAnsi="Arial" w:cs="Arial"/>
                <w:sz w:val="22"/>
                <w:szCs w:val="22"/>
              </w:rPr>
              <w:t>“Toxicológica”,</w:t>
            </w:r>
            <w:r w:rsidRPr="00EE0212">
              <w:rPr>
                <w:rFonts w:ascii="Arial" w:hAnsi="Arial" w:cs="Arial"/>
                <w:spacing w:val="1"/>
                <w:sz w:val="22"/>
                <w:szCs w:val="22"/>
              </w:rPr>
              <w:t xml:space="preserve"> </w:t>
            </w:r>
            <w:r w:rsidRPr="00EE0212">
              <w:rPr>
                <w:rFonts w:ascii="Arial" w:hAnsi="Arial" w:cs="Arial"/>
                <w:sz w:val="22"/>
                <w:szCs w:val="22"/>
              </w:rPr>
              <w:t>además</w:t>
            </w:r>
            <w:r w:rsidRPr="00EE0212">
              <w:rPr>
                <w:rFonts w:ascii="Arial" w:hAnsi="Arial" w:cs="Arial"/>
                <w:spacing w:val="1"/>
                <w:sz w:val="22"/>
                <w:szCs w:val="22"/>
              </w:rPr>
              <w:t xml:space="preserve"> </w:t>
            </w:r>
            <w:r w:rsidRPr="00EE0212">
              <w:rPr>
                <w:rFonts w:ascii="Arial" w:hAnsi="Arial" w:cs="Arial"/>
                <w:sz w:val="22"/>
                <w:szCs w:val="22"/>
              </w:rPr>
              <w:t>de</w:t>
            </w:r>
            <w:r w:rsidRPr="00EE0212">
              <w:rPr>
                <w:rFonts w:ascii="Arial" w:hAnsi="Arial" w:cs="Arial"/>
                <w:spacing w:val="1"/>
                <w:sz w:val="22"/>
                <w:szCs w:val="22"/>
              </w:rPr>
              <w:t xml:space="preserve"> </w:t>
            </w:r>
            <w:r w:rsidRPr="00EE0212">
              <w:rPr>
                <w:rFonts w:ascii="Arial" w:hAnsi="Arial" w:cs="Arial"/>
                <w:sz w:val="22"/>
                <w:szCs w:val="22"/>
              </w:rPr>
              <w:t>contar</w:t>
            </w:r>
            <w:r w:rsidRPr="00EE0212">
              <w:rPr>
                <w:rFonts w:ascii="Arial" w:hAnsi="Arial" w:cs="Arial"/>
                <w:spacing w:val="1"/>
                <w:sz w:val="22"/>
                <w:szCs w:val="22"/>
              </w:rPr>
              <w:t xml:space="preserve"> </w:t>
            </w:r>
            <w:r w:rsidRPr="00EE0212">
              <w:rPr>
                <w:rFonts w:ascii="Arial" w:hAnsi="Arial" w:cs="Arial"/>
                <w:sz w:val="22"/>
                <w:szCs w:val="22"/>
              </w:rPr>
              <w:t>con</w:t>
            </w:r>
            <w:r w:rsidRPr="00EE0212">
              <w:rPr>
                <w:rFonts w:ascii="Arial" w:hAnsi="Arial" w:cs="Arial"/>
                <w:spacing w:val="1"/>
                <w:sz w:val="22"/>
                <w:szCs w:val="22"/>
              </w:rPr>
              <w:t xml:space="preserve"> </w:t>
            </w:r>
            <w:r w:rsidRPr="00EE0212">
              <w:rPr>
                <w:rFonts w:ascii="Arial" w:hAnsi="Arial" w:cs="Arial"/>
                <w:sz w:val="22"/>
                <w:szCs w:val="22"/>
              </w:rPr>
              <w:t>personal</w:t>
            </w:r>
            <w:r w:rsidRPr="00EE0212">
              <w:rPr>
                <w:rFonts w:ascii="Arial" w:hAnsi="Arial" w:cs="Arial"/>
                <w:spacing w:val="1"/>
                <w:sz w:val="22"/>
                <w:szCs w:val="22"/>
              </w:rPr>
              <w:t xml:space="preserve"> </w:t>
            </w:r>
            <w:r w:rsidRPr="00EE0212">
              <w:rPr>
                <w:rFonts w:ascii="Arial" w:hAnsi="Arial" w:cs="Arial"/>
                <w:sz w:val="22"/>
                <w:szCs w:val="22"/>
              </w:rPr>
              <w:t>debidamente</w:t>
            </w:r>
            <w:r w:rsidRPr="00EE0212">
              <w:rPr>
                <w:rFonts w:ascii="Arial" w:hAnsi="Arial" w:cs="Arial"/>
                <w:spacing w:val="1"/>
                <w:sz w:val="22"/>
                <w:szCs w:val="22"/>
              </w:rPr>
              <w:t xml:space="preserve"> </w:t>
            </w:r>
            <w:r w:rsidRPr="00EE0212">
              <w:rPr>
                <w:rFonts w:ascii="Arial" w:hAnsi="Arial" w:cs="Arial"/>
                <w:sz w:val="22"/>
                <w:szCs w:val="22"/>
              </w:rPr>
              <w:t>experimentado y</w:t>
            </w:r>
            <w:r w:rsidRPr="00EE0212">
              <w:rPr>
                <w:rFonts w:ascii="Arial" w:hAnsi="Arial" w:cs="Arial"/>
                <w:spacing w:val="-2"/>
                <w:sz w:val="22"/>
                <w:szCs w:val="22"/>
              </w:rPr>
              <w:t xml:space="preserve"> </w:t>
            </w:r>
            <w:r w:rsidRPr="00EE0212">
              <w:rPr>
                <w:rFonts w:ascii="Arial" w:hAnsi="Arial" w:cs="Arial"/>
                <w:sz w:val="22"/>
                <w:szCs w:val="22"/>
              </w:rPr>
              <w:t>capacitado para</w:t>
            </w:r>
            <w:r w:rsidRPr="00EE0212">
              <w:rPr>
                <w:rFonts w:ascii="Arial" w:hAnsi="Arial" w:cs="Arial"/>
                <w:spacing w:val="-4"/>
                <w:sz w:val="22"/>
                <w:szCs w:val="22"/>
              </w:rPr>
              <w:t xml:space="preserve"> </w:t>
            </w:r>
            <w:r w:rsidRPr="00EE0212">
              <w:rPr>
                <w:rFonts w:ascii="Arial" w:hAnsi="Arial" w:cs="Arial"/>
                <w:sz w:val="22"/>
                <w:szCs w:val="22"/>
              </w:rPr>
              <w:t>ejecutar</w:t>
            </w:r>
            <w:r w:rsidRPr="00EE0212">
              <w:rPr>
                <w:rFonts w:ascii="Arial" w:hAnsi="Arial" w:cs="Arial"/>
                <w:spacing w:val="-1"/>
                <w:sz w:val="22"/>
                <w:szCs w:val="22"/>
              </w:rPr>
              <w:t xml:space="preserve"> </w:t>
            </w:r>
            <w:r w:rsidRPr="00EE0212">
              <w:rPr>
                <w:rFonts w:ascii="Arial" w:hAnsi="Arial" w:cs="Arial"/>
                <w:sz w:val="22"/>
                <w:szCs w:val="22"/>
              </w:rPr>
              <w:t>esta</w:t>
            </w:r>
            <w:r w:rsidRPr="00EE0212">
              <w:rPr>
                <w:rFonts w:ascii="Arial" w:hAnsi="Arial" w:cs="Arial"/>
                <w:spacing w:val="-4"/>
                <w:sz w:val="22"/>
                <w:szCs w:val="22"/>
              </w:rPr>
              <w:t xml:space="preserve"> </w:t>
            </w:r>
            <w:r w:rsidRPr="00EE0212">
              <w:rPr>
                <w:rFonts w:ascii="Arial" w:hAnsi="Arial" w:cs="Arial"/>
                <w:sz w:val="22"/>
                <w:szCs w:val="22"/>
              </w:rPr>
              <w:t>actividad.</w:t>
            </w:r>
          </w:p>
          <w:p w14:paraId="776997A8" w14:textId="761FB0DD" w:rsidR="009D465D" w:rsidRPr="00EE0212" w:rsidRDefault="00A17E54" w:rsidP="00CC12B0">
            <w:pPr>
              <w:numPr>
                <w:ilvl w:val="0"/>
                <w:numId w:val="21"/>
              </w:numPr>
              <w:tabs>
                <w:tab w:val="left" w:pos="418"/>
              </w:tabs>
              <w:spacing w:before="5"/>
              <w:ind w:left="417" w:right="63"/>
              <w:jc w:val="both"/>
              <w:rPr>
                <w:rFonts w:ascii="Arial" w:hAnsi="Arial" w:cs="Arial"/>
                <w:sz w:val="22"/>
                <w:szCs w:val="22"/>
              </w:rPr>
            </w:pPr>
            <w:r w:rsidRPr="00EE0212">
              <w:rPr>
                <w:rFonts w:ascii="Arial" w:hAnsi="Arial" w:cs="Arial"/>
                <w:sz w:val="22"/>
                <w:szCs w:val="22"/>
              </w:rPr>
              <w:t>Los productos para utilizarse</w:t>
            </w:r>
            <w:r w:rsidR="009D465D" w:rsidRPr="00EE0212">
              <w:rPr>
                <w:rFonts w:ascii="Arial" w:hAnsi="Arial" w:cs="Arial"/>
                <w:sz w:val="22"/>
                <w:szCs w:val="22"/>
              </w:rPr>
              <w:t xml:space="preserve"> en cada una de estas actividades deben ser de excelente</w:t>
            </w:r>
            <w:r w:rsidR="009D465D" w:rsidRPr="00EE0212">
              <w:rPr>
                <w:rFonts w:ascii="Arial" w:hAnsi="Arial" w:cs="Arial"/>
                <w:spacing w:val="1"/>
                <w:sz w:val="22"/>
                <w:szCs w:val="22"/>
              </w:rPr>
              <w:t xml:space="preserve"> </w:t>
            </w:r>
            <w:r w:rsidR="009D465D" w:rsidRPr="00EE0212">
              <w:rPr>
                <w:rFonts w:ascii="Arial" w:hAnsi="Arial" w:cs="Arial"/>
                <w:sz w:val="22"/>
                <w:szCs w:val="22"/>
              </w:rPr>
              <w:t>calidad,</w:t>
            </w:r>
            <w:r w:rsidR="009D465D" w:rsidRPr="00EE0212">
              <w:rPr>
                <w:rFonts w:ascii="Arial" w:hAnsi="Arial" w:cs="Arial"/>
                <w:spacing w:val="-6"/>
                <w:sz w:val="22"/>
                <w:szCs w:val="22"/>
              </w:rPr>
              <w:t xml:space="preserve"> </w:t>
            </w:r>
            <w:r w:rsidR="009D465D" w:rsidRPr="00EE0212">
              <w:rPr>
                <w:rFonts w:ascii="Arial" w:hAnsi="Arial" w:cs="Arial"/>
                <w:sz w:val="22"/>
                <w:szCs w:val="22"/>
              </w:rPr>
              <w:t>no</w:t>
            </w:r>
            <w:r w:rsidR="009D465D" w:rsidRPr="00EE0212">
              <w:rPr>
                <w:rFonts w:ascii="Arial" w:hAnsi="Arial" w:cs="Arial"/>
                <w:spacing w:val="-1"/>
                <w:sz w:val="22"/>
                <w:szCs w:val="22"/>
              </w:rPr>
              <w:t xml:space="preserve"> </w:t>
            </w:r>
            <w:r w:rsidR="009D465D" w:rsidRPr="00EE0212">
              <w:rPr>
                <w:rFonts w:ascii="Arial" w:hAnsi="Arial" w:cs="Arial"/>
                <w:sz w:val="22"/>
                <w:szCs w:val="22"/>
              </w:rPr>
              <w:t>genéricos,</w:t>
            </w:r>
            <w:r w:rsidR="009D465D" w:rsidRPr="00EE0212">
              <w:rPr>
                <w:rFonts w:ascii="Arial" w:hAnsi="Arial" w:cs="Arial"/>
                <w:spacing w:val="-5"/>
                <w:sz w:val="22"/>
                <w:szCs w:val="22"/>
              </w:rPr>
              <w:t xml:space="preserve"> </w:t>
            </w:r>
            <w:r w:rsidR="009D465D" w:rsidRPr="00EE0212">
              <w:rPr>
                <w:rFonts w:ascii="Arial" w:hAnsi="Arial" w:cs="Arial"/>
                <w:sz w:val="22"/>
                <w:szCs w:val="22"/>
              </w:rPr>
              <w:t>de</w:t>
            </w:r>
            <w:r w:rsidR="009D465D" w:rsidRPr="00EE0212">
              <w:rPr>
                <w:rFonts w:ascii="Arial" w:hAnsi="Arial" w:cs="Arial"/>
                <w:spacing w:val="-2"/>
                <w:sz w:val="22"/>
                <w:szCs w:val="22"/>
              </w:rPr>
              <w:t xml:space="preserve"> </w:t>
            </w:r>
            <w:r w:rsidR="009D465D" w:rsidRPr="00EE0212">
              <w:rPr>
                <w:rFonts w:ascii="Arial" w:hAnsi="Arial" w:cs="Arial"/>
                <w:sz w:val="22"/>
                <w:szCs w:val="22"/>
              </w:rPr>
              <w:t>tal</w:t>
            </w:r>
            <w:r w:rsidR="009D465D" w:rsidRPr="00EE0212">
              <w:rPr>
                <w:rFonts w:ascii="Arial" w:hAnsi="Arial" w:cs="Arial"/>
                <w:spacing w:val="-3"/>
                <w:sz w:val="22"/>
                <w:szCs w:val="22"/>
              </w:rPr>
              <w:t xml:space="preserve"> </w:t>
            </w:r>
            <w:r w:rsidR="009D465D" w:rsidRPr="00EE0212">
              <w:rPr>
                <w:rFonts w:ascii="Arial" w:hAnsi="Arial" w:cs="Arial"/>
                <w:sz w:val="22"/>
                <w:szCs w:val="22"/>
              </w:rPr>
              <w:t>manera</w:t>
            </w:r>
            <w:r w:rsidR="009D465D" w:rsidRPr="00EE0212">
              <w:rPr>
                <w:rFonts w:ascii="Arial" w:hAnsi="Arial" w:cs="Arial"/>
                <w:spacing w:val="-1"/>
                <w:sz w:val="22"/>
                <w:szCs w:val="22"/>
              </w:rPr>
              <w:t xml:space="preserve"> </w:t>
            </w:r>
            <w:r w:rsidR="009D465D" w:rsidRPr="00EE0212">
              <w:rPr>
                <w:rFonts w:ascii="Arial" w:hAnsi="Arial" w:cs="Arial"/>
                <w:sz w:val="22"/>
                <w:szCs w:val="22"/>
              </w:rPr>
              <w:t>que</w:t>
            </w:r>
            <w:r w:rsidR="009D465D" w:rsidRPr="00EE0212">
              <w:rPr>
                <w:rFonts w:ascii="Arial" w:hAnsi="Arial" w:cs="Arial"/>
                <w:spacing w:val="-1"/>
                <w:sz w:val="22"/>
                <w:szCs w:val="22"/>
              </w:rPr>
              <w:t xml:space="preserve"> </w:t>
            </w:r>
            <w:r w:rsidR="009D465D" w:rsidRPr="00EE0212">
              <w:rPr>
                <w:rFonts w:ascii="Arial" w:hAnsi="Arial" w:cs="Arial"/>
                <w:sz w:val="22"/>
                <w:szCs w:val="22"/>
              </w:rPr>
              <w:t>garanticen</w:t>
            </w:r>
            <w:r w:rsidR="009D465D" w:rsidRPr="00EE0212">
              <w:rPr>
                <w:rFonts w:ascii="Arial" w:hAnsi="Arial" w:cs="Arial"/>
                <w:spacing w:val="-7"/>
                <w:sz w:val="22"/>
                <w:szCs w:val="22"/>
              </w:rPr>
              <w:t xml:space="preserve"> </w:t>
            </w:r>
            <w:r w:rsidR="009D465D" w:rsidRPr="00EE0212">
              <w:rPr>
                <w:rFonts w:ascii="Arial" w:hAnsi="Arial" w:cs="Arial"/>
                <w:sz w:val="22"/>
                <w:szCs w:val="22"/>
              </w:rPr>
              <w:t>la</w:t>
            </w:r>
            <w:r w:rsidR="009D465D" w:rsidRPr="00EE0212">
              <w:rPr>
                <w:rFonts w:ascii="Arial" w:hAnsi="Arial" w:cs="Arial"/>
                <w:spacing w:val="-1"/>
                <w:sz w:val="22"/>
                <w:szCs w:val="22"/>
              </w:rPr>
              <w:t xml:space="preserve"> </w:t>
            </w:r>
            <w:r w:rsidR="009D465D" w:rsidRPr="00EE0212">
              <w:rPr>
                <w:rFonts w:ascii="Arial" w:hAnsi="Arial" w:cs="Arial"/>
                <w:sz w:val="22"/>
                <w:szCs w:val="22"/>
              </w:rPr>
              <w:t>efectividad</w:t>
            </w:r>
            <w:r w:rsidR="009D465D" w:rsidRPr="00EE0212">
              <w:rPr>
                <w:rFonts w:ascii="Arial" w:hAnsi="Arial" w:cs="Arial"/>
                <w:spacing w:val="-1"/>
                <w:sz w:val="22"/>
                <w:szCs w:val="22"/>
              </w:rPr>
              <w:t xml:space="preserve"> </w:t>
            </w:r>
            <w:r w:rsidR="009D465D" w:rsidRPr="00EE0212">
              <w:rPr>
                <w:rFonts w:ascii="Arial" w:hAnsi="Arial" w:cs="Arial"/>
                <w:sz w:val="22"/>
                <w:szCs w:val="22"/>
              </w:rPr>
              <w:t>en</w:t>
            </w:r>
            <w:r w:rsidR="009D465D" w:rsidRPr="00EE0212">
              <w:rPr>
                <w:rFonts w:ascii="Arial" w:hAnsi="Arial" w:cs="Arial"/>
                <w:spacing w:val="-2"/>
                <w:sz w:val="22"/>
                <w:szCs w:val="22"/>
              </w:rPr>
              <w:t xml:space="preserve"> </w:t>
            </w:r>
            <w:r w:rsidR="009D465D" w:rsidRPr="00EE0212">
              <w:rPr>
                <w:rFonts w:ascii="Arial" w:hAnsi="Arial" w:cs="Arial"/>
                <w:sz w:val="22"/>
                <w:szCs w:val="22"/>
              </w:rPr>
              <w:t>las</w:t>
            </w:r>
            <w:r w:rsidR="009D465D" w:rsidRPr="00EE0212">
              <w:rPr>
                <w:rFonts w:ascii="Arial" w:hAnsi="Arial" w:cs="Arial"/>
                <w:spacing w:val="-9"/>
                <w:sz w:val="22"/>
                <w:szCs w:val="22"/>
              </w:rPr>
              <w:t xml:space="preserve"> </w:t>
            </w:r>
            <w:r w:rsidR="009D465D" w:rsidRPr="00EE0212">
              <w:rPr>
                <w:rFonts w:ascii="Arial" w:hAnsi="Arial" w:cs="Arial"/>
                <w:sz w:val="22"/>
                <w:szCs w:val="22"/>
              </w:rPr>
              <w:t>aplicaciones.</w:t>
            </w:r>
          </w:p>
          <w:p w14:paraId="28EC034A" w14:textId="77777777" w:rsidR="009D465D" w:rsidRPr="00EE0212" w:rsidRDefault="009D465D" w:rsidP="00CC12B0">
            <w:pPr>
              <w:numPr>
                <w:ilvl w:val="0"/>
                <w:numId w:val="21"/>
              </w:numPr>
              <w:tabs>
                <w:tab w:val="left" w:pos="418"/>
              </w:tabs>
              <w:ind w:left="417" w:right="59"/>
              <w:jc w:val="both"/>
              <w:rPr>
                <w:rFonts w:ascii="Arial" w:hAnsi="Arial" w:cs="Arial"/>
                <w:sz w:val="22"/>
                <w:szCs w:val="22"/>
              </w:rPr>
            </w:pPr>
            <w:r w:rsidRPr="00EE0212">
              <w:rPr>
                <w:rFonts w:ascii="Arial" w:hAnsi="Arial" w:cs="Arial"/>
                <w:sz w:val="22"/>
                <w:szCs w:val="22"/>
              </w:rPr>
              <w:t>Las</w:t>
            </w:r>
            <w:r w:rsidRPr="00EE0212">
              <w:rPr>
                <w:rFonts w:ascii="Arial" w:hAnsi="Arial" w:cs="Arial"/>
                <w:spacing w:val="-10"/>
                <w:sz w:val="22"/>
                <w:szCs w:val="22"/>
              </w:rPr>
              <w:t xml:space="preserve"> </w:t>
            </w:r>
            <w:r w:rsidRPr="00EE0212">
              <w:rPr>
                <w:rFonts w:ascii="Arial" w:hAnsi="Arial" w:cs="Arial"/>
                <w:sz w:val="22"/>
                <w:szCs w:val="22"/>
              </w:rPr>
              <w:t>fumigaciones</w:t>
            </w:r>
            <w:r w:rsidRPr="00EE0212">
              <w:rPr>
                <w:rFonts w:ascii="Arial" w:hAnsi="Arial" w:cs="Arial"/>
                <w:spacing w:val="-10"/>
                <w:sz w:val="22"/>
                <w:szCs w:val="22"/>
              </w:rPr>
              <w:t xml:space="preserve"> </w:t>
            </w:r>
            <w:r w:rsidRPr="00EE0212">
              <w:rPr>
                <w:rFonts w:ascii="Arial" w:hAnsi="Arial" w:cs="Arial"/>
                <w:sz w:val="22"/>
                <w:szCs w:val="22"/>
              </w:rPr>
              <w:t>y</w:t>
            </w:r>
            <w:r w:rsidRPr="00EE0212">
              <w:rPr>
                <w:rFonts w:ascii="Arial" w:hAnsi="Arial" w:cs="Arial"/>
                <w:spacing w:val="-9"/>
                <w:sz w:val="22"/>
                <w:szCs w:val="22"/>
              </w:rPr>
              <w:t xml:space="preserve"> </w:t>
            </w:r>
            <w:r w:rsidRPr="00EE0212">
              <w:rPr>
                <w:rFonts w:ascii="Arial" w:hAnsi="Arial" w:cs="Arial"/>
                <w:sz w:val="22"/>
                <w:szCs w:val="22"/>
              </w:rPr>
              <w:t>controles</w:t>
            </w:r>
            <w:r w:rsidRPr="00EE0212">
              <w:rPr>
                <w:rFonts w:ascii="Arial" w:hAnsi="Arial" w:cs="Arial"/>
                <w:spacing w:val="-10"/>
                <w:sz w:val="22"/>
                <w:szCs w:val="22"/>
              </w:rPr>
              <w:t xml:space="preserve"> </w:t>
            </w:r>
            <w:r w:rsidRPr="00EE0212">
              <w:rPr>
                <w:rFonts w:ascii="Arial" w:hAnsi="Arial" w:cs="Arial"/>
                <w:sz w:val="22"/>
                <w:szCs w:val="22"/>
              </w:rPr>
              <w:t>deben</w:t>
            </w:r>
            <w:r w:rsidRPr="00EE0212">
              <w:rPr>
                <w:rFonts w:ascii="Arial" w:hAnsi="Arial" w:cs="Arial"/>
                <w:spacing w:val="-6"/>
                <w:sz w:val="22"/>
                <w:szCs w:val="22"/>
              </w:rPr>
              <w:t xml:space="preserve"> </w:t>
            </w:r>
            <w:r w:rsidRPr="00EE0212">
              <w:rPr>
                <w:rFonts w:ascii="Arial" w:hAnsi="Arial" w:cs="Arial"/>
                <w:sz w:val="22"/>
                <w:szCs w:val="22"/>
              </w:rPr>
              <w:t>efectuarse</w:t>
            </w:r>
            <w:r w:rsidRPr="00EE0212">
              <w:rPr>
                <w:rFonts w:ascii="Arial" w:hAnsi="Arial" w:cs="Arial"/>
                <w:spacing w:val="-7"/>
                <w:sz w:val="22"/>
                <w:szCs w:val="22"/>
              </w:rPr>
              <w:t xml:space="preserve"> </w:t>
            </w:r>
            <w:r w:rsidRPr="00EE0212">
              <w:rPr>
                <w:rFonts w:ascii="Arial" w:hAnsi="Arial" w:cs="Arial"/>
                <w:sz w:val="22"/>
                <w:szCs w:val="22"/>
              </w:rPr>
              <w:t>empleando</w:t>
            </w:r>
            <w:r w:rsidRPr="00EE0212">
              <w:rPr>
                <w:rFonts w:ascii="Arial" w:hAnsi="Arial" w:cs="Arial"/>
                <w:spacing w:val="-7"/>
                <w:sz w:val="22"/>
                <w:szCs w:val="22"/>
              </w:rPr>
              <w:t xml:space="preserve"> </w:t>
            </w:r>
            <w:r w:rsidRPr="00EE0212">
              <w:rPr>
                <w:rFonts w:ascii="Arial" w:hAnsi="Arial" w:cs="Arial"/>
                <w:sz w:val="22"/>
                <w:szCs w:val="22"/>
              </w:rPr>
              <w:t>productos</w:t>
            </w:r>
            <w:r w:rsidRPr="00EE0212">
              <w:rPr>
                <w:rFonts w:ascii="Arial" w:hAnsi="Arial" w:cs="Arial"/>
                <w:spacing w:val="-9"/>
                <w:sz w:val="22"/>
                <w:szCs w:val="22"/>
              </w:rPr>
              <w:t xml:space="preserve"> </w:t>
            </w:r>
            <w:r w:rsidRPr="00EE0212">
              <w:rPr>
                <w:rFonts w:ascii="Arial" w:hAnsi="Arial" w:cs="Arial"/>
                <w:sz w:val="22"/>
                <w:szCs w:val="22"/>
              </w:rPr>
              <w:t>especializados</w:t>
            </w:r>
            <w:r w:rsidRPr="00EE0212">
              <w:rPr>
                <w:rFonts w:ascii="Arial" w:hAnsi="Arial" w:cs="Arial"/>
                <w:spacing w:val="-10"/>
                <w:sz w:val="22"/>
                <w:szCs w:val="22"/>
              </w:rPr>
              <w:t xml:space="preserve"> </w:t>
            </w:r>
            <w:r w:rsidRPr="00EE0212">
              <w:rPr>
                <w:rFonts w:ascii="Arial" w:hAnsi="Arial" w:cs="Arial"/>
                <w:sz w:val="22"/>
                <w:szCs w:val="22"/>
              </w:rPr>
              <w:t>y</w:t>
            </w:r>
            <w:r w:rsidRPr="00EE0212">
              <w:rPr>
                <w:rFonts w:ascii="Arial" w:hAnsi="Arial" w:cs="Arial"/>
                <w:spacing w:val="-59"/>
                <w:sz w:val="22"/>
                <w:szCs w:val="22"/>
              </w:rPr>
              <w:t xml:space="preserve"> </w:t>
            </w:r>
            <w:r w:rsidRPr="00EE0212">
              <w:rPr>
                <w:rFonts w:ascii="Arial" w:hAnsi="Arial" w:cs="Arial"/>
                <w:sz w:val="22"/>
                <w:szCs w:val="22"/>
              </w:rPr>
              <w:t>profesionales, que cuenten con el respaldo y aval de Ministerio salud, el laboratorio</w:t>
            </w:r>
            <w:r w:rsidRPr="00EE0212">
              <w:rPr>
                <w:rFonts w:ascii="Arial" w:hAnsi="Arial" w:cs="Arial"/>
                <w:spacing w:val="1"/>
                <w:sz w:val="22"/>
                <w:szCs w:val="22"/>
              </w:rPr>
              <w:t xml:space="preserve"> </w:t>
            </w:r>
            <w:r w:rsidRPr="00EE0212">
              <w:rPr>
                <w:rFonts w:ascii="Arial" w:hAnsi="Arial" w:cs="Arial"/>
                <w:sz w:val="22"/>
                <w:szCs w:val="22"/>
              </w:rPr>
              <w:t>formulador</w:t>
            </w:r>
            <w:r w:rsidRPr="00EE0212">
              <w:rPr>
                <w:rFonts w:ascii="Arial" w:hAnsi="Arial" w:cs="Arial"/>
                <w:spacing w:val="1"/>
                <w:sz w:val="22"/>
                <w:szCs w:val="22"/>
              </w:rPr>
              <w:t xml:space="preserve"> </w:t>
            </w:r>
            <w:r w:rsidRPr="00EE0212">
              <w:rPr>
                <w:rFonts w:ascii="Arial" w:hAnsi="Arial" w:cs="Arial"/>
                <w:sz w:val="22"/>
                <w:szCs w:val="22"/>
              </w:rPr>
              <w:t>y</w:t>
            </w:r>
            <w:r w:rsidRPr="00EE0212">
              <w:rPr>
                <w:rFonts w:ascii="Arial" w:hAnsi="Arial" w:cs="Arial"/>
                <w:spacing w:val="1"/>
                <w:sz w:val="22"/>
                <w:szCs w:val="22"/>
              </w:rPr>
              <w:t xml:space="preserve"> </w:t>
            </w:r>
            <w:r w:rsidRPr="00EE0212">
              <w:rPr>
                <w:rFonts w:ascii="Arial" w:hAnsi="Arial" w:cs="Arial"/>
                <w:sz w:val="22"/>
                <w:szCs w:val="22"/>
              </w:rPr>
              <w:t>los</w:t>
            </w:r>
            <w:r w:rsidRPr="00EE0212">
              <w:rPr>
                <w:rFonts w:ascii="Arial" w:hAnsi="Arial" w:cs="Arial"/>
                <w:spacing w:val="1"/>
                <w:sz w:val="22"/>
                <w:szCs w:val="22"/>
              </w:rPr>
              <w:t xml:space="preserve"> </w:t>
            </w:r>
            <w:r w:rsidRPr="00EE0212">
              <w:rPr>
                <w:rFonts w:ascii="Arial" w:hAnsi="Arial" w:cs="Arial"/>
                <w:sz w:val="22"/>
                <w:szCs w:val="22"/>
              </w:rPr>
              <w:t>respectivos</w:t>
            </w:r>
            <w:r w:rsidRPr="00EE0212">
              <w:rPr>
                <w:rFonts w:ascii="Arial" w:hAnsi="Arial" w:cs="Arial"/>
                <w:spacing w:val="1"/>
                <w:sz w:val="22"/>
                <w:szCs w:val="22"/>
              </w:rPr>
              <w:t xml:space="preserve"> </w:t>
            </w:r>
            <w:r w:rsidRPr="00EE0212">
              <w:rPr>
                <w:rFonts w:ascii="Arial" w:hAnsi="Arial" w:cs="Arial"/>
                <w:sz w:val="22"/>
                <w:szCs w:val="22"/>
              </w:rPr>
              <w:t>registros</w:t>
            </w:r>
            <w:r w:rsidRPr="00EE0212">
              <w:rPr>
                <w:rFonts w:ascii="Arial" w:hAnsi="Arial" w:cs="Arial"/>
                <w:spacing w:val="1"/>
                <w:sz w:val="22"/>
                <w:szCs w:val="22"/>
              </w:rPr>
              <w:t xml:space="preserve"> </w:t>
            </w:r>
            <w:r w:rsidRPr="00EE0212">
              <w:rPr>
                <w:rFonts w:ascii="Arial" w:hAnsi="Arial" w:cs="Arial"/>
                <w:sz w:val="22"/>
                <w:szCs w:val="22"/>
              </w:rPr>
              <w:t>para</w:t>
            </w:r>
            <w:r w:rsidRPr="00EE0212">
              <w:rPr>
                <w:rFonts w:ascii="Arial" w:hAnsi="Arial" w:cs="Arial"/>
                <w:spacing w:val="1"/>
                <w:sz w:val="22"/>
                <w:szCs w:val="22"/>
              </w:rPr>
              <w:t xml:space="preserve"> </w:t>
            </w:r>
            <w:r w:rsidRPr="00EE0212">
              <w:rPr>
                <w:rFonts w:ascii="Arial" w:hAnsi="Arial" w:cs="Arial"/>
                <w:sz w:val="22"/>
                <w:szCs w:val="22"/>
              </w:rPr>
              <w:t>ser empleados</w:t>
            </w:r>
            <w:r w:rsidRPr="00EE0212">
              <w:rPr>
                <w:rFonts w:ascii="Arial" w:hAnsi="Arial" w:cs="Arial"/>
                <w:spacing w:val="1"/>
                <w:sz w:val="22"/>
                <w:szCs w:val="22"/>
              </w:rPr>
              <w:t xml:space="preserve"> </w:t>
            </w:r>
            <w:r w:rsidRPr="00EE0212">
              <w:rPr>
                <w:rFonts w:ascii="Arial" w:hAnsi="Arial" w:cs="Arial"/>
                <w:sz w:val="22"/>
                <w:szCs w:val="22"/>
              </w:rPr>
              <w:t>en</w:t>
            </w:r>
            <w:r w:rsidRPr="00EE0212">
              <w:rPr>
                <w:rFonts w:ascii="Arial" w:hAnsi="Arial" w:cs="Arial"/>
                <w:spacing w:val="1"/>
                <w:sz w:val="22"/>
                <w:szCs w:val="22"/>
              </w:rPr>
              <w:t xml:space="preserve"> </w:t>
            </w:r>
            <w:r w:rsidRPr="00EE0212">
              <w:rPr>
                <w:rFonts w:ascii="Arial" w:hAnsi="Arial" w:cs="Arial"/>
                <w:sz w:val="22"/>
                <w:szCs w:val="22"/>
              </w:rPr>
              <w:t>áreas</w:t>
            </w:r>
            <w:r w:rsidRPr="00EE0212">
              <w:rPr>
                <w:rFonts w:ascii="Arial" w:hAnsi="Arial" w:cs="Arial"/>
                <w:spacing w:val="1"/>
                <w:sz w:val="22"/>
                <w:szCs w:val="22"/>
              </w:rPr>
              <w:t xml:space="preserve"> </w:t>
            </w:r>
            <w:r w:rsidRPr="00EE0212">
              <w:rPr>
                <w:rFonts w:ascii="Arial" w:hAnsi="Arial" w:cs="Arial"/>
                <w:sz w:val="22"/>
                <w:szCs w:val="22"/>
              </w:rPr>
              <w:t>domésticas,</w:t>
            </w:r>
            <w:r w:rsidRPr="00EE0212">
              <w:rPr>
                <w:rFonts w:ascii="Arial" w:hAnsi="Arial" w:cs="Arial"/>
                <w:spacing w:val="1"/>
                <w:sz w:val="22"/>
                <w:szCs w:val="22"/>
              </w:rPr>
              <w:t xml:space="preserve"> </w:t>
            </w:r>
            <w:r w:rsidRPr="00EE0212">
              <w:rPr>
                <w:rFonts w:ascii="Arial" w:hAnsi="Arial" w:cs="Arial"/>
                <w:sz w:val="22"/>
                <w:szCs w:val="22"/>
              </w:rPr>
              <w:t>educativas, comerciales e industriales y, además, habitadas por el ser humano; así</w:t>
            </w:r>
            <w:r w:rsidRPr="00EE0212">
              <w:rPr>
                <w:rFonts w:ascii="Arial" w:hAnsi="Arial" w:cs="Arial"/>
                <w:spacing w:val="1"/>
                <w:sz w:val="22"/>
                <w:szCs w:val="22"/>
              </w:rPr>
              <w:t xml:space="preserve"> </w:t>
            </w:r>
            <w:r w:rsidRPr="00EE0212">
              <w:rPr>
                <w:rFonts w:ascii="Arial" w:hAnsi="Arial" w:cs="Arial"/>
                <w:sz w:val="22"/>
                <w:szCs w:val="22"/>
              </w:rPr>
              <w:t>como industria</w:t>
            </w:r>
            <w:r w:rsidRPr="00EE0212">
              <w:rPr>
                <w:rFonts w:ascii="Arial" w:hAnsi="Arial" w:cs="Arial"/>
                <w:spacing w:val="1"/>
                <w:sz w:val="22"/>
                <w:szCs w:val="22"/>
              </w:rPr>
              <w:t xml:space="preserve"> </w:t>
            </w:r>
            <w:r w:rsidRPr="00EE0212">
              <w:rPr>
                <w:rFonts w:ascii="Arial" w:hAnsi="Arial" w:cs="Arial"/>
                <w:sz w:val="22"/>
                <w:szCs w:val="22"/>
              </w:rPr>
              <w:t>de alimentos,</w:t>
            </w:r>
            <w:r w:rsidRPr="00EE0212">
              <w:rPr>
                <w:rFonts w:ascii="Arial" w:hAnsi="Arial" w:cs="Arial"/>
                <w:spacing w:val="-3"/>
                <w:sz w:val="22"/>
                <w:szCs w:val="22"/>
              </w:rPr>
              <w:t xml:space="preserve"> </w:t>
            </w:r>
            <w:r w:rsidRPr="00EE0212">
              <w:rPr>
                <w:rFonts w:ascii="Arial" w:hAnsi="Arial" w:cs="Arial"/>
                <w:sz w:val="22"/>
                <w:szCs w:val="22"/>
              </w:rPr>
              <w:t>farmacéutica y</w:t>
            </w:r>
            <w:r w:rsidRPr="00EE0212">
              <w:rPr>
                <w:rFonts w:ascii="Arial" w:hAnsi="Arial" w:cs="Arial"/>
                <w:spacing w:val="-2"/>
                <w:sz w:val="22"/>
                <w:szCs w:val="22"/>
              </w:rPr>
              <w:t xml:space="preserve"> </w:t>
            </w:r>
            <w:r w:rsidRPr="00EE0212">
              <w:rPr>
                <w:rFonts w:ascii="Arial" w:hAnsi="Arial" w:cs="Arial"/>
                <w:sz w:val="22"/>
                <w:szCs w:val="22"/>
              </w:rPr>
              <w:t>en general.</w:t>
            </w:r>
          </w:p>
          <w:p w14:paraId="01470015" w14:textId="77777777" w:rsidR="009D465D" w:rsidRPr="00EE0212" w:rsidRDefault="009D465D" w:rsidP="00CC12B0">
            <w:pPr>
              <w:numPr>
                <w:ilvl w:val="0"/>
                <w:numId w:val="21"/>
              </w:numPr>
              <w:tabs>
                <w:tab w:val="left" w:pos="418"/>
              </w:tabs>
              <w:ind w:left="417" w:right="45"/>
              <w:jc w:val="both"/>
              <w:rPr>
                <w:rFonts w:ascii="Arial" w:hAnsi="Arial" w:cs="Arial"/>
                <w:sz w:val="22"/>
                <w:szCs w:val="22"/>
              </w:rPr>
            </w:pPr>
            <w:r w:rsidRPr="00EE0212">
              <w:rPr>
                <w:rFonts w:ascii="Arial" w:hAnsi="Arial" w:cs="Arial"/>
                <w:sz w:val="22"/>
                <w:szCs w:val="22"/>
              </w:rPr>
              <w:t>El</w:t>
            </w:r>
            <w:r w:rsidRPr="00EE0212">
              <w:rPr>
                <w:rFonts w:ascii="Arial" w:hAnsi="Arial" w:cs="Arial"/>
                <w:spacing w:val="-3"/>
                <w:sz w:val="22"/>
                <w:szCs w:val="22"/>
              </w:rPr>
              <w:t xml:space="preserve"> </w:t>
            </w:r>
            <w:r w:rsidRPr="00EE0212">
              <w:rPr>
                <w:rFonts w:ascii="Arial" w:hAnsi="Arial" w:cs="Arial"/>
                <w:sz w:val="22"/>
                <w:szCs w:val="22"/>
              </w:rPr>
              <w:t>servicio</w:t>
            </w:r>
            <w:r w:rsidRPr="00EE0212">
              <w:rPr>
                <w:rFonts w:ascii="Arial" w:hAnsi="Arial" w:cs="Arial"/>
                <w:spacing w:val="-2"/>
                <w:sz w:val="22"/>
                <w:szCs w:val="22"/>
              </w:rPr>
              <w:t xml:space="preserve"> </w:t>
            </w:r>
            <w:r w:rsidRPr="00EE0212">
              <w:rPr>
                <w:rFonts w:ascii="Arial" w:hAnsi="Arial" w:cs="Arial"/>
                <w:sz w:val="22"/>
                <w:szCs w:val="22"/>
              </w:rPr>
              <w:t>debe</w:t>
            </w:r>
            <w:r w:rsidRPr="00EE0212">
              <w:rPr>
                <w:rFonts w:ascii="Arial" w:hAnsi="Arial" w:cs="Arial"/>
                <w:spacing w:val="-1"/>
                <w:sz w:val="22"/>
                <w:szCs w:val="22"/>
              </w:rPr>
              <w:t xml:space="preserve"> </w:t>
            </w:r>
            <w:r w:rsidRPr="00EE0212">
              <w:rPr>
                <w:rFonts w:ascii="Arial" w:hAnsi="Arial" w:cs="Arial"/>
                <w:sz w:val="22"/>
                <w:szCs w:val="22"/>
              </w:rPr>
              <w:t>estar</w:t>
            </w:r>
            <w:r w:rsidRPr="00EE0212">
              <w:rPr>
                <w:rFonts w:ascii="Arial" w:hAnsi="Arial" w:cs="Arial"/>
                <w:spacing w:val="-7"/>
                <w:sz w:val="22"/>
                <w:szCs w:val="22"/>
              </w:rPr>
              <w:t xml:space="preserve"> </w:t>
            </w:r>
            <w:r w:rsidRPr="00EE0212">
              <w:rPr>
                <w:rFonts w:ascii="Arial" w:hAnsi="Arial" w:cs="Arial"/>
                <w:sz w:val="22"/>
                <w:szCs w:val="22"/>
              </w:rPr>
              <w:t>dirigido</w:t>
            </w:r>
            <w:r w:rsidRPr="00EE0212">
              <w:rPr>
                <w:rFonts w:ascii="Arial" w:hAnsi="Arial" w:cs="Arial"/>
                <w:spacing w:val="-5"/>
                <w:sz w:val="22"/>
                <w:szCs w:val="22"/>
              </w:rPr>
              <w:t xml:space="preserve"> </w:t>
            </w:r>
            <w:r w:rsidRPr="00EE0212">
              <w:rPr>
                <w:rFonts w:ascii="Arial" w:hAnsi="Arial" w:cs="Arial"/>
                <w:sz w:val="22"/>
                <w:szCs w:val="22"/>
              </w:rPr>
              <w:t>a</w:t>
            </w:r>
            <w:r w:rsidRPr="00EE0212">
              <w:rPr>
                <w:rFonts w:ascii="Arial" w:hAnsi="Arial" w:cs="Arial"/>
                <w:spacing w:val="-2"/>
                <w:sz w:val="22"/>
                <w:szCs w:val="22"/>
              </w:rPr>
              <w:t xml:space="preserve"> </w:t>
            </w:r>
            <w:r w:rsidRPr="00EE0212">
              <w:rPr>
                <w:rFonts w:ascii="Arial" w:hAnsi="Arial" w:cs="Arial"/>
                <w:sz w:val="22"/>
                <w:szCs w:val="22"/>
              </w:rPr>
              <w:t>la</w:t>
            </w:r>
            <w:r w:rsidRPr="00EE0212">
              <w:rPr>
                <w:rFonts w:ascii="Arial" w:hAnsi="Arial" w:cs="Arial"/>
                <w:spacing w:val="-1"/>
                <w:sz w:val="22"/>
                <w:szCs w:val="22"/>
              </w:rPr>
              <w:t xml:space="preserve"> </w:t>
            </w:r>
            <w:r w:rsidRPr="00EE0212">
              <w:rPr>
                <w:rFonts w:ascii="Arial" w:hAnsi="Arial" w:cs="Arial"/>
                <w:sz w:val="22"/>
                <w:szCs w:val="22"/>
              </w:rPr>
              <w:t>fumigación</w:t>
            </w:r>
            <w:r w:rsidRPr="00EE0212">
              <w:rPr>
                <w:rFonts w:ascii="Arial" w:hAnsi="Arial" w:cs="Arial"/>
                <w:spacing w:val="-1"/>
                <w:sz w:val="22"/>
                <w:szCs w:val="22"/>
              </w:rPr>
              <w:t xml:space="preserve"> </w:t>
            </w:r>
            <w:r w:rsidRPr="00EE0212">
              <w:rPr>
                <w:rFonts w:ascii="Arial" w:hAnsi="Arial" w:cs="Arial"/>
                <w:sz w:val="22"/>
                <w:szCs w:val="22"/>
              </w:rPr>
              <w:t>y</w:t>
            </w:r>
            <w:r w:rsidRPr="00EE0212">
              <w:rPr>
                <w:rFonts w:ascii="Arial" w:hAnsi="Arial" w:cs="Arial"/>
                <w:spacing w:val="-4"/>
                <w:sz w:val="22"/>
                <w:szCs w:val="22"/>
              </w:rPr>
              <w:t xml:space="preserve"> </w:t>
            </w:r>
            <w:r w:rsidRPr="00EE0212">
              <w:rPr>
                <w:rFonts w:ascii="Arial" w:hAnsi="Arial" w:cs="Arial"/>
                <w:sz w:val="22"/>
                <w:szCs w:val="22"/>
              </w:rPr>
              <w:t>control</w:t>
            </w:r>
            <w:r w:rsidRPr="00EE0212">
              <w:rPr>
                <w:rFonts w:ascii="Arial" w:hAnsi="Arial" w:cs="Arial"/>
                <w:spacing w:val="-7"/>
                <w:sz w:val="22"/>
                <w:szCs w:val="22"/>
              </w:rPr>
              <w:t xml:space="preserve"> </w:t>
            </w:r>
            <w:r w:rsidRPr="00EE0212">
              <w:rPr>
                <w:rFonts w:ascii="Arial" w:hAnsi="Arial" w:cs="Arial"/>
                <w:sz w:val="22"/>
                <w:szCs w:val="22"/>
              </w:rPr>
              <w:t>de</w:t>
            </w:r>
            <w:r w:rsidRPr="00EE0212">
              <w:rPr>
                <w:rFonts w:ascii="Arial" w:hAnsi="Arial" w:cs="Arial"/>
                <w:spacing w:val="-6"/>
                <w:sz w:val="22"/>
                <w:szCs w:val="22"/>
              </w:rPr>
              <w:t xml:space="preserve"> </w:t>
            </w:r>
            <w:r w:rsidRPr="00EE0212">
              <w:rPr>
                <w:rFonts w:ascii="Arial" w:hAnsi="Arial" w:cs="Arial"/>
                <w:sz w:val="22"/>
                <w:szCs w:val="22"/>
              </w:rPr>
              <w:t>plagas,</w:t>
            </w:r>
            <w:r w:rsidRPr="00EE0212">
              <w:rPr>
                <w:rFonts w:ascii="Arial" w:hAnsi="Arial" w:cs="Arial"/>
                <w:spacing w:val="-5"/>
                <w:sz w:val="22"/>
                <w:szCs w:val="22"/>
              </w:rPr>
              <w:t xml:space="preserve"> </w:t>
            </w:r>
            <w:r w:rsidRPr="00EE0212">
              <w:rPr>
                <w:rFonts w:ascii="Arial" w:hAnsi="Arial" w:cs="Arial"/>
                <w:sz w:val="22"/>
                <w:szCs w:val="22"/>
              </w:rPr>
              <w:t>tales</w:t>
            </w:r>
            <w:r w:rsidRPr="00EE0212">
              <w:rPr>
                <w:rFonts w:ascii="Arial" w:hAnsi="Arial" w:cs="Arial"/>
                <w:spacing w:val="-4"/>
                <w:sz w:val="22"/>
                <w:szCs w:val="22"/>
              </w:rPr>
              <w:t xml:space="preserve"> </w:t>
            </w:r>
            <w:r w:rsidRPr="00EE0212">
              <w:rPr>
                <w:rFonts w:ascii="Arial" w:hAnsi="Arial" w:cs="Arial"/>
                <w:sz w:val="22"/>
                <w:szCs w:val="22"/>
              </w:rPr>
              <w:t>como</w:t>
            </w:r>
            <w:r w:rsidRPr="00EE0212">
              <w:rPr>
                <w:rFonts w:ascii="Arial" w:hAnsi="Arial" w:cs="Arial"/>
                <w:spacing w:val="-1"/>
                <w:sz w:val="22"/>
                <w:szCs w:val="22"/>
              </w:rPr>
              <w:t xml:space="preserve"> </w:t>
            </w:r>
            <w:r w:rsidRPr="00EE0212">
              <w:rPr>
                <w:rFonts w:ascii="Arial" w:hAnsi="Arial" w:cs="Arial"/>
                <w:sz w:val="22"/>
                <w:szCs w:val="22"/>
              </w:rPr>
              <w:t>insectos,</w:t>
            </w:r>
            <w:r w:rsidRPr="00EE0212">
              <w:rPr>
                <w:rFonts w:ascii="Arial" w:hAnsi="Arial" w:cs="Arial"/>
                <w:spacing w:val="-59"/>
                <w:sz w:val="22"/>
                <w:szCs w:val="22"/>
              </w:rPr>
              <w:t xml:space="preserve"> </w:t>
            </w:r>
            <w:r w:rsidRPr="00EE0212">
              <w:rPr>
                <w:rFonts w:ascii="Arial" w:hAnsi="Arial" w:cs="Arial"/>
                <w:spacing w:val="1"/>
                <w:w w:val="99"/>
                <w:sz w:val="22"/>
                <w:szCs w:val="22"/>
              </w:rPr>
              <w:t>r</w:t>
            </w:r>
            <w:r w:rsidRPr="00EE0212">
              <w:rPr>
                <w:rFonts w:ascii="Arial" w:hAnsi="Arial" w:cs="Arial"/>
                <w:spacing w:val="2"/>
                <w:w w:val="99"/>
                <w:sz w:val="22"/>
                <w:szCs w:val="22"/>
              </w:rPr>
              <w:t>a</w:t>
            </w:r>
            <w:r w:rsidRPr="00EE0212">
              <w:rPr>
                <w:rFonts w:ascii="Arial" w:hAnsi="Arial" w:cs="Arial"/>
                <w:sz w:val="22"/>
                <w:szCs w:val="22"/>
              </w:rPr>
              <w:t>s</w:t>
            </w:r>
            <w:r w:rsidRPr="00EE0212">
              <w:rPr>
                <w:rFonts w:ascii="Arial" w:hAnsi="Arial" w:cs="Arial"/>
                <w:spacing w:val="-2"/>
                <w:sz w:val="22"/>
                <w:szCs w:val="22"/>
              </w:rPr>
              <w:t>t</w:t>
            </w:r>
            <w:r w:rsidRPr="00EE0212">
              <w:rPr>
                <w:rFonts w:ascii="Arial" w:hAnsi="Arial" w:cs="Arial"/>
                <w:spacing w:val="-4"/>
                <w:w w:val="99"/>
                <w:sz w:val="22"/>
                <w:szCs w:val="22"/>
              </w:rPr>
              <w:t>r</w:t>
            </w:r>
            <w:r w:rsidRPr="00EE0212">
              <w:rPr>
                <w:rFonts w:ascii="Arial" w:hAnsi="Arial" w:cs="Arial"/>
                <w:spacing w:val="2"/>
                <w:w w:val="99"/>
                <w:sz w:val="22"/>
                <w:szCs w:val="22"/>
              </w:rPr>
              <w:t>e</w:t>
            </w:r>
            <w:r w:rsidRPr="00EE0212">
              <w:rPr>
                <w:rFonts w:ascii="Arial" w:hAnsi="Arial" w:cs="Arial"/>
                <w:spacing w:val="1"/>
                <w:w w:val="99"/>
                <w:sz w:val="22"/>
                <w:szCs w:val="22"/>
              </w:rPr>
              <w:t>r</w:t>
            </w:r>
            <w:r w:rsidRPr="00EE0212">
              <w:rPr>
                <w:rFonts w:ascii="Arial" w:hAnsi="Arial" w:cs="Arial"/>
                <w:spacing w:val="2"/>
                <w:w w:val="99"/>
                <w:sz w:val="22"/>
                <w:szCs w:val="22"/>
              </w:rPr>
              <w:t>o</w:t>
            </w:r>
            <w:r w:rsidRPr="00EE0212">
              <w:rPr>
                <w:rFonts w:ascii="Arial" w:hAnsi="Arial" w:cs="Arial"/>
                <w:sz w:val="22"/>
                <w:szCs w:val="22"/>
              </w:rPr>
              <w:t xml:space="preserve">s, </w:t>
            </w:r>
            <w:r w:rsidRPr="00EE0212">
              <w:rPr>
                <w:rFonts w:ascii="Arial" w:hAnsi="Arial" w:cs="Arial"/>
                <w:spacing w:val="-24"/>
                <w:sz w:val="22"/>
                <w:szCs w:val="22"/>
              </w:rPr>
              <w:t xml:space="preserve"> </w:t>
            </w:r>
            <w:r w:rsidRPr="00EE0212">
              <w:rPr>
                <w:rFonts w:ascii="Arial" w:hAnsi="Arial" w:cs="Arial"/>
                <w:sz w:val="22"/>
                <w:szCs w:val="22"/>
              </w:rPr>
              <w:t>insectos  voladores  y  contra  ratas  y  ratones,  termitas,  comején,  y  demás</w:t>
            </w:r>
            <w:r w:rsidRPr="00EE0212">
              <w:rPr>
                <w:rFonts w:ascii="Arial" w:hAnsi="Arial" w:cs="Arial"/>
                <w:w w:val="99"/>
                <w:sz w:val="22"/>
                <w:szCs w:val="22"/>
              </w:rPr>
              <w:t xml:space="preserve"> </w:t>
            </w:r>
            <w:r w:rsidRPr="00EE0212">
              <w:rPr>
                <w:rFonts w:ascii="Arial" w:hAnsi="Arial" w:cs="Arial"/>
                <w:spacing w:val="-1"/>
                <w:sz w:val="22"/>
                <w:szCs w:val="22"/>
              </w:rPr>
              <w:t>insectos</w:t>
            </w:r>
            <w:r w:rsidRPr="00EE0212">
              <w:rPr>
                <w:rFonts w:ascii="Arial" w:hAnsi="Arial" w:cs="Arial"/>
                <w:spacing w:val="-12"/>
                <w:sz w:val="22"/>
                <w:szCs w:val="22"/>
              </w:rPr>
              <w:t xml:space="preserve"> </w:t>
            </w:r>
            <w:r w:rsidRPr="00EE0212">
              <w:rPr>
                <w:rFonts w:ascii="Arial" w:hAnsi="Arial" w:cs="Arial"/>
                <w:spacing w:val="-1"/>
                <w:sz w:val="22"/>
                <w:szCs w:val="22"/>
              </w:rPr>
              <w:t>que</w:t>
            </w:r>
            <w:r w:rsidRPr="00EE0212">
              <w:rPr>
                <w:rFonts w:ascii="Arial" w:hAnsi="Arial" w:cs="Arial"/>
                <w:spacing w:val="-14"/>
                <w:sz w:val="22"/>
                <w:szCs w:val="22"/>
              </w:rPr>
              <w:t xml:space="preserve"> </w:t>
            </w:r>
            <w:r w:rsidRPr="00EE0212">
              <w:rPr>
                <w:rFonts w:ascii="Arial" w:hAnsi="Arial" w:cs="Arial"/>
                <w:spacing w:val="-1"/>
                <w:sz w:val="22"/>
                <w:szCs w:val="22"/>
              </w:rPr>
              <w:t>puedan</w:t>
            </w:r>
            <w:r w:rsidRPr="00EE0212">
              <w:rPr>
                <w:rFonts w:ascii="Arial" w:hAnsi="Arial" w:cs="Arial"/>
                <w:spacing w:val="-9"/>
                <w:sz w:val="22"/>
                <w:szCs w:val="22"/>
              </w:rPr>
              <w:t xml:space="preserve"> </w:t>
            </w:r>
            <w:r w:rsidRPr="00EE0212">
              <w:rPr>
                <w:rFonts w:ascii="Arial" w:hAnsi="Arial" w:cs="Arial"/>
                <w:spacing w:val="-1"/>
                <w:sz w:val="22"/>
                <w:szCs w:val="22"/>
              </w:rPr>
              <w:t>afectar</w:t>
            </w:r>
            <w:r w:rsidRPr="00EE0212">
              <w:rPr>
                <w:rFonts w:ascii="Arial" w:hAnsi="Arial" w:cs="Arial"/>
                <w:spacing w:val="-15"/>
                <w:sz w:val="22"/>
                <w:szCs w:val="22"/>
              </w:rPr>
              <w:t xml:space="preserve"> </w:t>
            </w:r>
            <w:r w:rsidRPr="00EE0212">
              <w:rPr>
                <w:rFonts w:ascii="Arial" w:hAnsi="Arial" w:cs="Arial"/>
                <w:sz w:val="22"/>
                <w:szCs w:val="22"/>
              </w:rPr>
              <w:t>la</w:t>
            </w:r>
            <w:r w:rsidRPr="00EE0212">
              <w:rPr>
                <w:rFonts w:ascii="Arial" w:hAnsi="Arial" w:cs="Arial"/>
                <w:spacing w:val="-9"/>
                <w:sz w:val="22"/>
                <w:szCs w:val="22"/>
              </w:rPr>
              <w:t xml:space="preserve"> </w:t>
            </w:r>
            <w:r w:rsidRPr="00EE0212">
              <w:rPr>
                <w:rFonts w:ascii="Arial" w:hAnsi="Arial" w:cs="Arial"/>
                <w:sz w:val="22"/>
                <w:szCs w:val="22"/>
              </w:rPr>
              <w:t>salud</w:t>
            </w:r>
            <w:r w:rsidRPr="00EE0212">
              <w:rPr>
                <w:rFonts w:ascii="Arial" w:hAnsi="Arial" w:cs="Arial"/>
                <w:spacing w:val="-14"/>
                <w:sz w:val="22"/>
                <w:szCs w:val="22"/>
              </w:rPr>
              <w:t xml:space="preserve"> </w:t>
            </w:r>
            <w:r w:rsidRPr="00EE0212">
              <w:rPr>
                <w:rFonts w:ascii="Arial" w:hAnsi="Arial" w:cs="Arial"/>
                <w:sz w:val="22"/>
                <w:szCs w:val="22"/>
              </w:rPr>
              <w:t>de</w:t>
            </w:r>
            <w:r w:rsidRPr="00EE0212">
              <w:rPr>
                <w:rFonts w:ascii="Arial" w:hAnsi="Arial" w:cs="Arial"/>
                <w:spacing w:val="-7"/>
                <w:sz w:val="22"/>
                <w:szCs w:val="22"/>
              </w:rPr>
              <w:t xml:space="preserve"> </w:t>
            </w:r>
            <w:r w:rsidRPr="00EE0212">
              <w:rPr>
                <w:rFonts w:ascii="Arial" w:hAnsi="Arial" w:cs="Arial"/>
                <w:sz w:val="22"/>
                <w:szCs w:val="22"/>
              </w:rPr>
              <w:t>las</w:t>
            </w:r>
            <w:r w:rsidRPr="00EE0212">
              <w:rPr>
                <w:rFonts w:ascii="Arial" w:hAnsi="Arial" w:cs="Arial"/>
                <w:spacing w:val="-17"/>
                <w:sz w:val="22"/>
                <w:szCs w:val="22"/>
              </w:rPr>
              <w:t xml:space="preserve"> </w:t>
            </w:r>
            <w:r w:rsidRPr="00EE0212">
              <w:rPr>
                <w:rFonts w:ascii="Arial" w:hAnsi="Arial" w:cs="Arial"/>
                <w:sz w:val="22"/>
                <w:szCs w:val="22"/>
              </w:rPr>
              <w:t>personas</w:t>
            </w:r>
            <w:r w:rsidRPr="00EE0212">
              <w:rPr>
                <w:rFonts w:ascii="Arial" w:hAnsi="Arial" w:cs="Arial"/>
                <w:spacing w:val="-17"/>
                <w:sz w:val="22"/>
                <w:szCs w:val="22"/>
              </w:rPr>
              <w:t xml:space="preserve"> </w:t>
            </w:r>
            <w:r w:rsidRPr="00EE0212">
              <w:rPr>
                <w:rFonts w:ascii="Arial" w:hAnsi="Arial" w:cs="Arial"/>
                <w:sz w:val="22"/>
                <w:szCs w:val="22"/>
              </w:rPr>
              <w:t>como</w:t>
            </w:r>
            <w:r w:rsidRPr="00EE0212">
              <w:rPr>
                <w:rFonts w:ascii="Arial" w:hAnsi="Arial" w:cs="Arial"/>
                <w:spacing w:val="-9"/>
                <w:sz w:val="22"/>
                <w:szCs w:val="22"/>
              </w:rPr>
              <w:t xml:space="preserve"> </w:t>
            </w:r>
            <w:r w:rsidRPr="00EE0212">
              <w:rPr>
                <w:rFonts w:ascii="Arial" w:hAnsi="Arial" w:cs="Arial"/>
                <w:sz w:val="22"/>
                <w:szCs w:val="22"/>
              </w:rPr>
              <w:t>la</w:t>
            </w:r>
            <w:r w:rsidRPr="00EE0212">
              <w:rPr>
                <w:rFonts w:ascii="Arial" w:hAnsi="Arial" w:cs="Arial"/>
                <w:spacing w:val="-13"/>
                <w:sz w:val="22"/>
                <w:szCs w:val="22"/>
              </w:rPr>
              <w:t xml:space="preserve"> </w:t>
            </w:r>
            <w:r w:rsidRPr="00EE0212">
              <w:rPr>
                <w:rFonts w:ascii="Arial" w:hAnsi="Arial" w:cs="Arial"/>
                <w:sz w:val="22"/>
                <w:szCs w:val="22"/>
              </w:rPr>
              <w:t>integridad</w:t>
            </w:r>
            <w:r w:rsidRPr="00EE0212">
              <w:rPr>
                <w:rFonts w:ascii="Arial" w:hAnsi="Arial" w:cs="Arial"/>
                <w:spacing w:val="-14"/>
                <w:sz w:val="22"/>
                <w:szCs w:val="22"/>
              </w:rPr>
              <w:t xml:space="preserve"> </w:t>
            </w:r>
            <w:r w:rsidRPr="00EE0212">
              <w:rPr>
                <w:rFonts w:ascii="Arial" w:hAnsi="Arial" w:cs="Arial"/>
                <w:sz w:val="22"/>
                <w:szCs w:val="22"/>
              </w:rPr>
              <w:t>de</w:t>
            </w:r>
            <w:r w:rsidRPr="00EE0212">
              <w:rPr>
                <w:rFonts w:ascii="Arial" w:hAnsi="Arial" w:cs="Arial"/>
                <w:spacing w:val="-14"/>
                <w:sz w:val="22"/>
                <w:szCs w:val="22"/>
              </w:rPr>
              <w:t xml:space="preserve"> </w:t>
            </w:r>
            <w:r w:rsidRPr="00EE0212">
              <w:rPr>
                <w:rFonts w:ascii="Arial" w:hAnsi="Arial" w:cs="Arial"/>
                <w:sz w:val="22"/>
                <w:szCs w:val="22"/>
              </w:rPr>
              <w:t>los</w:t>
            </w:r>
            <w:r w:rsidRPr="00EE0212">
              <w:rPr>
                <w:rFonts w:ascii="Arial" w:hAnsi="Arial" w:cs="Arial"/>
                <w:spacing w:val="-17"/>
                <w:sz w:val="22"/>
                <w:szCs w:val="22"/>
              </w:rPr>
              <w:t xml:space="preserve"> </w:t>
            </w:r>
            <w:r w:rsidRPr="00EE0212">
              <w:rPr>
                <w:rFonts w:ascii="Arial" w:hAnsi="Arial" w:cs="Arial"/>
                <w:sz w:val="22"/>
                <w:szCs w:val="22"/>
              </w:rPr>
              <w:t>archivos</w:t>
            </w:r>
            <w:r w:rsidRPr="00EE0212">
              <w:rPr>
                <w:rFonts w:ascii="Arial" w:hAnsi="Arial" w:cs="Arial"/>
                <w:spacing w:val="-59"/>
                <w:sz w:val="22"/>
                <w:szCs w:val="22"/>
              </w:rPr>
              <w:t xml:space="preserve"> </w:t>
            </w:r>
            <w:r w:rsidRPr="00EE0212">
              <w:rPr>
                <w:rFonts w:ascii="Arial" w:hAnsi="Arial" w:cs="Arial"/>
                <w:sz w:val="22"/>
                <w:szCs w:val="22"/>
              </w:rPr>
              <w:t>documentales</w:t>
            </w:r>
            <w:r w:rsidRPr="00EE0212">
              <w:rPr>
                <w:rFonts w:ascii="Arial" w:hAnsi="Arial" w:cs="Arial"/>
                <w:spacing w:val="-3"/>
                <w:sz w:val="22"/>
                <w:szCs w:val="22"/>
              </w:rPr>
              <w:t xml:space="preserve"> </w:t>
            </w:r>
            <w:r w:rsidRPr="00EE0212">
              <w:rPr>
                <w:rFonts w:ascii="Arial" w:hAnsi="Arial" w:cs="Arial"/>
                <w:sz w:val="22"/>
                <w:szCs w:val="22"/>
              </w:rPr>
              <w:t>físicos.</w:t>
            </w:r>
          </w:p>
          <w:p w14:paraId="1BDAE313" w14:textId="77777777" w:rsidR="009D465D" w:rsidRPr="00EE0212" w:rsidRDefault="009D465D" w:rsidP="00CC12B0">
            <w:pPr>
              <w:numPr>
                <w:ilvl w:val="0"/>
                <w:numId w:val="21"/>
              </w:numPr>
              <w:jc w:val="both"/>
              <w:rPr>
                <w:rFonts w:ascii="Arial" w:hAnsi="Arial" w:cs="Arial"/>
                <w:sz w:val="22"/>
                <w:szCs w:val="22"/>
              </w:rPr>
            </w:pPr>
            <w:r w:rsidRPr="00EE0212">
              <w:rPr>
                <w:rFonts w:ascii="Arial" w:hAnsi="Arial" w:cs="Arial"/>
                <w:sz w:val="22"/>
                <w:szCs w:val="22"/>
              </w:rPr>
              <w:t>El proveedor deberá utilizar todos los medios, formas, mecanismos, instrumentos y herramientas  necesarias  para  acabar  con  la  plaga.  Debe  especificar  qué  tipo  de herramientas utilizará y para qué tipo de plaga.</w:t>
            </w:r>
          </w:p>
          <w:p w14:paraId="37460148" w14:textId="77777777" w:rsidR="009D465D" w:rsidRPr="00EE0212" w:rsidRDefault="009D465D" w:rsidP="00CC12B0">
            <w:pPr>
              <w:numPr>
                <w:ilvl w:val="0"/>
                <w:numId w:val="21"/>
              </w:numPr>
              <w:tabs>
                <w:tab w:val="left" w:pos="418"/>
              </w:tabs>
              <w:ind w:left="417" w:right="50"/>
              <w:jc w:val="both"/>
              <w:rPr>
                <w:rFonts w:ascii="Arial" w:hAnsi="Arial" w:cs="Arial"/>
                <w:sz w:val="22"/>
                <w:szCs w:val="22"/>
              </w:rPr>
            </w:pPr>
            <w:r w:rsidRPr="00EE0212">
              <w:rPr>
                <w:rFonts w:ascii="Arial" w:hAnsi="Arial" w:cs="Arial"/>
                <w:sz w:val="22"/>
                <w:szCs w:val="22"/>
              </w:rPr>
              <w:t>El proveedor debe contar con los respectivos permisos exigidos por la autoridad</w:t>
            </w:r>
            <w:r w:rsidRPr="00EE0212">
              <w:rPr>
                <w:rFonts w:ascii="Arial" w:hAnsi="Arial" w:cs="Arial"/>
                <w:spacing w:val="1"/>
                <w:sz w:val="22"/>
                <w:szCs w:val="22"/>
              </w:rPr>
              <w:t xml:space="preserve"> </w:t>
            </w:r>
            <w:r w:rsidRPr="00EE0212">
              <w:rPr>
                <w:rFonts w:ascii="Arial" w:hAnsi="Arial" w:cs="Arial"/>
                <w:sz w:val="22"/>
                <w:szCs w:val="22"/>
              </w:rPr>
              <w:t>competente, incluyendo licencias de funcionamiento, equipos adecuados en buenas</w:t>
            </w:r>
            <w:r w:rsidRPr="00EE0212">
              <w:rPr>
                <w:rFonts w:ascii="Arial" w:hAnsi="Arial" w:cs="Arial"/>
                <w:spacing w:val="1"/>
                <w:sz w:val="22"/>
                <w:szCs w:val="22"/>
              </w:rPr>
              <w:t xml:space="preserve"> </w:t>
            </w:r>
            <w:r w:rsidRPr="00EE0212">
              <w:rPr>
                <w:rFonts w:ascii="Arial" w:hAnsi="Arial" w:cs="Arial"/>
                <w:sz w:val="22"/>
                <w:szCs w:val="22"/>
              </w:rPr>
              <w:t>condiciones</w:t>
            </w:r>
            <w:r w:rsidRPr="00EE0212">
              <w:rPr>
                <w:rFonts w:ascii="Arial" w:hAnsi="Arial" w:cs="Arial"/>
                <w:spacing w:val="1"/>
                <w:sz w:val="22"/>
                <w:szCs w:val="22"/>
              </w:rPr>
              <w:t xml:space="preserve"> </w:t>
            </w:r>
            <w:r w:rsidRPr="00EE0212">
              <w:rPr>
                <w:rFonts w:ascii="Arial" w:hAnsi="Arial" w:cs="Arial"/>
                <w:sz w:val="22"/>
                <w:szCs w:val="22"/>
              </w:rPr>
              <w:t>con</w:t>
            </w:r>
            <w:r w:rsidRPr="00EE0212">
              <w:rPr>
                <w:rFonts w:ascii="Arial" w:hAnsi="Arial" w:cs="Arial"/>
                <w:spacing w:val="1"/>
                <w:sz w:val="22"/>
                <w:szCs w:val="22"/>
              </w:rPr>
              <w:t xml:space="preserve"> </w:t>
            </w:r>
            <w:r w:rsidRPr="00EE0212">
              <w:rPr>
                <w:rFonts w:ascii="Arial" w:hAnsi="Arial" w:cs="Arial"/>
                <w:sz w:val="22"/>
                <w:szCs w:val="22"/>
              </w:rPr>
              <w:t>certificados</w:t>
            </w:r>
            <w:r w:rsidRPr="00EE0212">
              <w:rPr>
                <w:rFonts w:ascii="Arial" w:hAnsi="Arial" w:cs="Arial"/>
                <w:spacing w:val="1"/>
                <w:sz w:val="22"/>
                <w:szCs w:val="22"/>
              </w:rPr>
              <w:t xml:space="preserve"> </w:t>
            </w:r>
            <w:r w:rsidRPr="00EE0212">
              <w:rPr>
                <w:rFonts w:ascii="Arial" w:hAnsi="Arial" w:cs="Arial"/>
                <w:sz w:val="22"/>
                <w:szCs w:val="22"/>
              </w:rPr>
              <w:t>de</w:t>
            </w:r>
            <w:r w:rsidRPr="00EE0212">
              <w:rPr>
                <w:rFonts w:ascii="Arial" w:hAnsi="Arial" w:cs="Arial"/>
                <w:spacing w:val="1"/>
                <w:sz w:val="22"/>
                <w:szCs w:val="22"/>
              </w:rPr>
              <w:t xml:space="preserve"> </w:t>
            </w:r>
            <w:r w:rsidRPr="00EE0212">
              <w:rPr>
                <w:rFonts w:ascii="Arial" w:hAnsi="Arial" w:cs="Arial"/>
                <w:sz w:val="22"/>
                <w:szCs w:val="22"/>
              </w:rPr>
              <w:t>calibración</w:t>
            </w:r>
            <w:r w:rsidRPr="00EE0212">
              <w:rPr>
                <w:rFonts w:ascii="Arial" w:hAnsi="Arial" w:cs="Arial"/>
                <w:spacing w:val="1"/>
                <w:sz w:val="22"/>
                <w:szCs w:val="22"/>
              </w:rPr>
              <w:t xml:space="preserve"> </w:t>
            </w:r>
            <w:r w:rsidRPr="00EE0212">
              <w:rPr>
                <w:rFonts w:ascii="Arial" w:hAnsi="Arial" w:cs="Arial"/>
                <w:sz w:val="22"/>
                <w:szCs w:val="22"/>
              </w:rPr>
              <w:t>y</w:t>
            </w:r>
            <w:r w:rsidRPr="00EE0212">
              <w:rPr>
                <w:rFonts w:ascii="Arial" w:hAnsi="Arial" w:cs="Arial"/>
                <w:spacing w:val="1"/>
                <w:sz w:val="22"/>
                <w:szCs w:val="22"/>
              </w:rPr>
              <w:t xml:space="preserve"> </w:t>
            </w:r>
            <w:r w:rsidRPr="00EE0212">
              <w:rPr>
                <w:rFonts w:ascii="Arial" w:hAnsi="Arial" w:cs="Arial"/>
                <w:sz w:val="22"/>
                <w:szCs w:val="22"/>
              </w:rPr>
              <w:t>con</w:t>
            </w:r>
            <w:r w:rsidRPr="00EE0212">
              <w:rPr>
                <w:rFonts w:ascii="Arial" w:hAnsi="Arial" w:cs="Arial"/>
                <w:spacing w:val="1"/>
                <w:sz w:val="22"/>
                <w:szCs w:val="22"/>
              </w:rPr>
              <w:t xml:space="preserve"> </w:t>
            </w:r>
            <w:r w:rsidRPr="00EE0212">
              <w:rPr>
                <w:rFonts w:ascii="Arial" w:hAnsi="Arial" w:cs="Arial"/>
                <w:sz w:val="22"/>
                <w:szCs w:val="22"/>
              </w:rPr>
              <w:t>los</w:t>
            </w:r>
            <w:r w:rsidRPr="00EE0212">
              <w:rPr>
                <w:rFonts w:ascii="Arial" w:hAnsi="Arial" w:cs="Arial"/>
                <w:spacing w:val="1"/>
                <w:sz w:val="22"/>
                <w:szCs w:val="22"/>
              </w:rPr>
              <w:t xml:space="preserve"> </w:t>
            </w:r>
            <w:r w:rsidRPr="00EE0212">
              <w:rPr>
                <w:rFonts w:ascii="Arial" w:hAnsi="Arial" w:cs="Arial"/>
                <w:sz w:val="22"/>
                <w:szCs w:val="22"/>
              </w:rPr>
              <w:t>respectivos</w:t>
            </w:r>
            <w:r w:rsidRPr="00EE0212">
              <w:rPr>
                <w:rFonts w:ascii="Arial" w:hAnsi="Arial" w:cs="Arial"/>
                <w:spacing w:val="1"/>
                <w:sz w:val="22"/>
                <w:szCs w:val="22"/>
              </w:rPr>
              <w:t xml:space="preserve"> </w:t>
            </w:r>
            <w:r w:rsidRPr="00EE0212">
              <w:rPr>
                <w:rFonts w:ascii="Arial" w:hAnsi="Arial" w:cs="Arial"/>
                <w:sz w:val="22"/>
                <w:szCs w:val="22"/>
              </w:rPr>
              <w:t>sistemas</w:t>
            </w:r>
            <w:r w:rsidRPr="00EE0212">
              <w:rPr>
                <w:rFonts w:ascii="Arial" w:hAnsi="Arial" w:cs="Arial"/>
                <w:spacing w:val="1"/>
                <w:sz w:val="22"/>
                <w:szCs w:val="22"/>
              </w:rPr>
              <w:t xml:space="preserve"> </w:t>
            </w:r>
            <w:r w:rsidRPr="00EE0212">
              <w:rPr>
                <w:rFonts w:ascii="Arial" w:hAnsi="Arial" w:cs="Arial"/>
                <w:sz w:val="22"/>
                <w:szCs w:val="22"/>
              </w:rPr>
              <w:t>de</w:t>
            </w:r>
            <w:r w:rsidRPr="00EE0212">
              <w:rPr>
                <w:rFonts w:ascii="Arial" w:hAnsi="Arial" w:cs="Arial"/>
                <w:spacing w:val="1"/>
                <w:sz w:val="22"/>
                <w:szCs w:val="22"/>
              </w:rPr>
              <w:t xml:space="preserve"> </w:t>
            </w:r>
            <w:r w:rsidRPr="00EE0212">
              <w:rPr>
                <w:rFonts w:ascii="Arial" w:hAnsi="Arial" w:cs="Arial"/>
                <w:sz w:val="22"/>
                <w:szCs w:val="22"/>
              </w:rPr>
              <w:t>seguridad,</w:t>
            </w:r>
            <w:r w:rsidRPr="00EE0212">
              <w:rPr>
                <w:rFonts w:ascii="Arial" w:hAnsi="Arial" w:cs="Arial"/>
                <w:spacing w:val="-4"/>
                <w:sz w:val="22"/>
                <w:szCs w:val="22"/>
              </w:rPr>
              <w:t xml:space="preserve"> </w:t>
            </w:r>
            <w:r w:rsidRPr="00EE0212">
              <w:rPr>
                <w:rFonts w:ascii="Arial" w:hAnsi="Arial" w:cs="Arial"/>
                <w:sz w:val="22"/>
                <w:szCs w:val="22"/>
              </w:rPr>
              <w:t>teniendo</w:t>
            </w:r>
            <w:r w:rsidRPr="00EE0212">
              <w:rPr>
                <w:rFonts w:ascii="Arial" w:hAnsi="Arial" w:cs="Arial"/>
                <w:spacing w:val="-4"/>
                <w:sz w:val="22"/>
                <w:szCs w:val="22"/>
              </w:rPr>
              <w:t xml:space="preserve"> </w:t>
            </w:r>
            <w:r w:rsidRPr="00EE0212">
              <w:rPr>
                <w:rFonts w:ascii="Arial" w:hAnsi="Arial" w:cs="Arial"/>
                <w:sz w:val="22"/>
                <w:szCs w:val="22"/>
              </w:rPr>
              <w:t>en cuenta</w:t>
            </w:r>
            <w:r w:rsidRPr="00EE0212">
              <w:rPr>
                <w:rFonts w:ascii="Arial" w:hAnsi="Arial" w:cs="Arial"/>
                <w:spacing w:val="1"/>
                <w:sz w:val="22"/>
                <w:szCs w:val="22"/>
              </w:rPr>
              <w:t xml:space="preserve"> </w:t>
            </w:r>
            <w:r w:rsidRPr="00EE0212">
              <w:rPr>
                <w:rFonts w:ascii="Arial" w:hAnsi="Arial" w:cs="Arial"/>
                <w:sz w:val="22"/>
                <w:szCs w:val="22"/>
              </w:rPr>
              <w:t>la normatividad</w:t>
            </w:r>
            <w:r w:rsidRPr="00EE0212">
              <w:rPr>
                <w:rFonts w:ascii="Arial" w:hAnsi="Arial" w:cs="Arial"/>
                <w:spacing w:val="1"/>
                <w:sz w:val="22"/>
                <w:szCs w:val="22"/>
              </w:rPr>
              <w:t xml:space="preserve"> </w:t>
            </w:r>
            <w:r w:rsidRPr="00EE0212">
              <w:rPr>
                <w:rFonts w:ascii="Arial" w:hAnsi="Arial" w:cs="Arial"/>
                <w:sz w:val="22"/>
                <w:szCs w:val="22"/>
              </w:rPr>
              <w:t>vigente.</w:t>
            </w:r>
          </w:p>
          <w:p w14:paraId="13AC0109" w14:textId="77777777" w:rsidR="009D465D" w:rsidRPr="00EE0212" w:rsidRDefault="009D465D" w:rsidP="00CC12B0">
            <w:pPr>
              <w:numPr>
                <w:ilvl w:val="0"/>
                <w:numId w:val="21"/>
              </w:numPr>
              <w:tabs>
                <w:tab w:val="left" w:pos="418"/>
              </w:tabs>
              <w:ind w:left="417" w:right="46"/>
              <w:jc w:val="both"/>
              <w:rPr>
                <w:rFonts w:ascii="Arial" w:hAnsi="Arial" w:cs="Arial"/>
                <w:sz w:val="22"/>
                <w:szCs w:val="22"/>
              </w:rPr>
            </w:pPr>
            <w:r w:rsidRPr="00EE0212">
              <w:rPr>
                <w:rFonts w:ascii="Arial" w:hAnsi="Arial" w:cs="Arial"/>
                <w:sz w:val="22"/>
                <w:szCs w:val="22"/>
              </w:rPr>
              <w:t>Los</w:t>
            </w:r>
            <w:r w:rsidRPr="00EE0212">
              <w:rPr>
                <w:rFonts w:ascii="Arial" w:hAnsi="Arial" w:cs="Arial"/>
                <w:spacing w:val="-14"/>
                <w:sz w:val="22"/>
                <w:szCs w:val="22"/>
              </w:rPr>
              <w:t xml:space="preserve"> </w:t>
            </w:r>
            <w:r w:rsidRPr="00EE0212">
              <w:rPr>
                <w:rFonts w:ascii="Arial" w:hAnsi="Arial" w:cs="Arial"/>
                <w:sz w:val="22"/>
                <w:szCs w:val="22"/>
              </w:rPr>
              <w:t>productos</w:t>
            </w:r>
            <w:r w:rsidRPr="00EE0212">
              <w:rPr>
                <w:rFonts w:ascii="Arial" w:hAnsi="Arial" w:cs="Arial"/>
                <w:spacing w:val="-9"/>
                <w:sz w:val="22"/>
                <w:szCs w:val="22"/>
              </w:rPr>
              <w:t xml:space="preserve"> </w:t>
            </w:r>
            <w:r w:rsidRPr="00EE0212">
              <w:rPr>
                <w:rFonts w:ascii="Arial" w:hAnsi="Arial" w:cs="Arial"/>
                <w:sz w:val="22"/>
                <w:szCs w:val="22"/>
              </w:rPr>
              <w:t>químicos</w:t>
            </w:r>
            <w:r w:rsidRPr="00EE0212">
              <w:rPr>
                <w:rFonts w:ascii="Arial" w:hAnsi="Arial" w:cs="Arial"/>
                <w:spacing w:val="-13"/>
                <w:sz w:val="22"/>
                <w:szCs w:val="22"/>
              </w:rPr>
              <w:t xml:space="preserve"> </w:t>
            </w:r>
            <w:r w:rsidRPr="00EE0212">
              <w:rPr>
                <w:rFonts w:ascii="Arial" w:hAnsi="Arial" w:cs="Arial"/>
                <w:sz w:val="22"/>
                <w:szCs w:val="22"/>
              </w:rPr>
              <w:t>(plaguicidas,</w:t>
            </w:r>
            <w:r w:rsidRPr="00EE0212">
              <w:rPr>
                <w:rFonts w:ascii="Arial" w:hAnsi="Arial" w:cs="Arial"/>
                <w:spacing w:val="-10"/>
                <w:sz w:val="22"/>
                <w:szCs w:val="22"/>
              </w:rPr>
              <w:t xml:space="preserve"> </w:t>
            </w:r>
            <w:r w:rsidRPr="00EE0212">
              <w:rPr>
                <w:rFonts w:ascii="Arial" w:hAnsi="Arial" w:cs="Arial"/>
                <w:sz w:val="22"/>
                <w:szCs w:val="22"/>
              </w:rPr>
              <w:t>insecticidas,</w:t>
            </w:r>
            <w:r w:rsidRPr="00EE0212">
              <w:rPr>
                <w:rFonts w:ascii="Arial" w:hAnsi="Arial" w:cs="Arial"/>
                <w:spacing w:val="-14"/>
                <w:sz w:val="22"/>
                <w:szCs w:val="22"/>
              </w:rPr>
              <w:t xml:space="preserve"> </w:t>
            </w:r>
            <w:r w:rsidRPr="00EE0212">
              <w:rPr>
                <w:rFonts w:ascii="Arial" w:hAnsi="Arial" w:cs="Arial"/>
                <w:sz w:val="22"/>
                <w:szCs w:val="22"/>
              </w:rPr>
              <w:t>etc.)</w:t>
            </w:r>
            <w:r w:rsidRPr="00EE0212">
              <w:rPr>
                <w:rFonts w:ascii="Arial" w:hAnsi="Arial" w:cs="Arial"/>
                <w:spacing w:val="-7"/>
                <w:sz w:val="22"/>
                <w:szCs w:val="22"/>
              </w:rPr>
              <w:t xml:space="preserve"> </w:t>
            </w:r>
            <w:r w:rsidRPr="00EE0212">
              <w:rPr>
                <w:rFonts w:ascii="Arial" w:hAnsi="Arial" w:cs="Arial"/>
                <w:sz w:val="22"/>
                <w:szCs w:val="22"/>
              </w:rPr>
              <w:t>deben</w:t>
            </w:r>
            <w:r w:rsidRPr="00EE0212">
              <w:rPr>
                <w:rFonts w:ascii="Arial" w:hAnsi="Arial" w:cs="Arial"/>
                <w:spacing w:val="-5"/>
                <w:sz w:val="22"/>
                <w:szCs w:val="22"/>
              </w:rPr>
              <w:t xml:space="preserve"> </w:t>
            </w:r>
            <w:r w:rsidRPr="00EE0212">
              <w:rPr>
                <w:rFonts w:ascii="Arial" w:hAnsi="Arial" w:cs="Arial"/>
                <w:sz w:val="22"/>
                <w:szCs w:val="22"/>
              </w:rPr>
              <w:t>ser</w:t>
            </w:r>
            <w:r w:rsidRPr="00EE0212">
              <w:rPr>
                <w:rFonts w:ascii="Arial" w:hAnsi="Arial" w:cs="Arial"/>
                <w:spacing w:val="-12"/>
                <w:sz w:val="22"/>
                <w:szCs w:val="22"/>
              </w:rPr>
              <w:t xml:space="preserve"> </w:t>
            </w:r>
            <w:r w:rsidRPr="00EE0212">
              <w:rPr>
                <w:rFonts w:ascii="Arial" w:hAnsi="Arial" w:cs="Arial"/>
                <w:sz w:val="22"/>
                <w:szCs w:val="22"/>
              </w:rPr>
              <w:t>los</w:t>
            </w:r>
            <w:r w:rsidRPr="00EE0212">
              <w:rPr>
                <w:rFonts w:ascii="Arial" w:hAnsi="Arial" w:cs="Arial"/>
                <w:spacing w:val="-13"/>
                <w:sz w:val="22"/>
                <w:szCs w:val="22"/>
              </w:rPr>
              <w:t xml:space="preserve"> </w:t>
            </w:r>
            <w:r w:rsidRPr="00EE0212">
              <w:rPr>
                <w:rFonts w:ascii="Arial" w:hAnsi="Arial" w:cs="Arial"/>
                <w:sz w:val="22"/>
                <w:szCs w:val="22"/>
              </w:rPr>
              <w:t>autorizados</w:t>
            </w:r>
            <w:r w:rsidRPr="00EE0212">
              <w:rPr>
                <w:rFonts w:ascii="Arial" w:hAnsi="Arial" w:cs="Arial"/>
                <w:spacing w:val="-14"/>
                <w:sz w:val="22"/>
                <w:szCs w:val="22"/>
              </w:rPr>
              <w:t xml:space="preserve"> </w:t>
            </w:r>
            <w:r w:rsidRPr="00EE0212">
              <w:rPr>
                <w:rFonts w:ascii="Arial" w:hAnsi="Arial" w:cs="Arial"/>
                <w:sz w:val="22"/>
                <w:szCs w:val="22"/>
              </w:rPr>
              <w:t>por</w:t>
            </w:r>
            <w:r w:rsidRPr="00EE0212">
              <w:rPr>
                <w:rFonts w:ascii="Arial" w:hAnsi="Arial" w:cs="Arial"/>
                <w:spacing w:val="-6"/>
                <w:sz w:val="22"/>
                <w:szCs w:val="22"/>
              </w:rPr>
              <w:t xml:space="preserve"> </w:t>
            </w:r>
            <w:r w:rsidRPr="00EE0212">
              <w:rPr>
                <w:rFonts w:ascii="Arial" w:hAnsi="Arial" w:cs="Arial"/>
                <w:sz w:val="22"/>
                <w:szCs w:val="22"/>
              </w:rPr>
              <w:t>la</w:t>
            </w:r>
            <w:r w:rsidRPr="00EE0212">
              <w:rPr>
                <w:rFonts w:ascii="Arial" w:hAnsi="Arial" w:cs="Arial"/>
                <w:spacing w:val="-59"/>
                <w:sz w:val="22"/>
                <w:szCs w:val="22"/>
              </w:rPr>
              <w:t xml:space="preserve"> </w:t>
            </w:r>
            <w:r w:rsidRPr="00EE0212">
              <w:rPr>
                <w:rFonts w:ascii="Arial" w:hAnsi="Arial" w:cs="Arial"/>
                <w:sz w:val="22"/>
                <w:szCs w:val="22"/>
              </w:rPr>
              <w:t>autoridad</w:t>
            </w:r>
            <w:r w:rsidRPr="00EE0212">
              <w:rPr>
                <w:rFonts w:ascii="Arial" w:hAnsi="Arial" w:cs="Arial"/>
                <w:spacing w:val="-7"/>
                <w:sz w:val="22"/>
                <w:szCs w:val="22"/>
              </w:rPr>
              <w:t xml:space="preserve"> </w:t>
            </w:r>
            <w:r w:rsidRPr="00EE0212">
              <w:rPr>
                <w:rFonts w:ascii="Arial" w:hAnsi="Arial" w:cs="Arial"/>
                <w:sz w:val="22"/>
                <w:szCs w:val="22"/>
              </w:rPr>
              <w:t>competente</w:t>
            </w:r>
            <w:r w:rsidRPr="00EE0212">
              <w:rPr>
                <w:rFonts w:ascii="Arial" w:hAnsi="Arial" w:cs="Arial"/>
                <w:spacing w:val="-6"/>
                <w:sz w:val="22"/>
                <w:szCs w:val="22"/>
              </w:rPr>
              <w:t xml:space="preserve"> </w:t>
            </w:r>
            <w:r w:rsidRPr="00EE0212">
              <w:rPr>
                <w:rFonts w:ascii="Arial" w:hAnsi="Arial" w:cs="Arial"/>
                <w:sz w:val="22"/>
                <w:szCs w:val="22"/>
              </w:rPr>
              <w:t>y</w:t>
            </w:r>
            <w:r w:rsidRPr="00EE0212">
              <w:rPr>
                <w:rFonts w:ascii="Arial" w:hAnsi="Arial" w:cs="Arial"/>
                <w:spacing w:val="-9"/>
                <w:sz w:val="22"/>
                <w:szCs w:val="22"/>
              </w:rPr>
              <w:t xml:space="preserve"> </w:t>
            </w:r>
            <w:r w:rsidRPr="00EE0212">
              <w:rPr>
                <w:rFonts w:ascii="Arial" w:hAnsi="Arial" w:cs="Arial"/>
                <w:sz w:val="22"/>
                <w:szCs w:val="22"/>
              </w:rPr>
              <w:t>que</w:t>
            </w:r>
            <w:r w:rsidRPr="00EE0212">
              <w:rPr>
                <w:rFonts w:ascii="Arial" w:hAnsi="Arial" w:cs="Arial"/>
                <w:spacing w:val="-11"/>
                <w:sz w:val="22"/>
                <w:szCs w:val="22"/>
              </w:rPr>
              <w:t xml:space="preserve"> </w:t>
            </w:r>
            <w:r w:rsidRPr="00EE0212">
              <w:rPr>
                <w:rFonts w:ascii="Arial" w:hAnsi="Arial" w:cs="Arial"/>
                <w:sz w:val="22"/>
                <w:szCs w:val="22"/>
              </w:rPr>
              <w:t>no</w:t>
            </w:r>
            <w:r w:rsidRPr="00EE0212">
              <w:rPr>
                <w:rFonts w:ascii="Arial" w:hAnsi="Arial" w:cs="Arial"/>
                <w:spacing w:val="-7"/>
                <w:sz w:val="22"/>
                <w:szCs w:val="22"/>
              </w:rPr>
              <w:t xml:space="preserve"> </w:t>
            </w:r>
            <w:r w:rsidRPr="00EE0212">
              <w:rPr>
                <w:rFonts w:ascii="Arial" w:hAnsi="Arial" w:cs="Arial"/>
                <w:sz w:val="22"/>
                <w:szCs w:val="22"/>
              </w:rPr>
              <w:t>generen</w:t>
            </w:r>
            <w:r w:rsidRPr="00EE0212">
              <w:rPr>
                <w:rFonts w:ascii="Arial" w:hAnsi="Arial" w:cs="Arial"/>
                <w:spacing w:val="-11"/>
                <w:sz w:val="22"/>
                <w:szCs w:val="22"/>
              </w:rPr>
              <w:t xml:space="preserve"> </w:t>
            </w:r>
            <w:r w:rsidRPr="00EE0212">
              <w:rPr>
                <w:rFonts w:ascii="Arial" w:hAnsi="Arial" w:cs="Arial"/>
                <w:sz w:val="22"/>
                <w:szCs w:val="22"/>
              </w:rPr>
              <w:t>ninguna</w:t>
            </w:r>
            <w:r w:rsidRPr="00EE0212">
              <w:rPr>
                <w:rFonts w:ascii="Arial" w:hAnsi="Arial" w:cs="Arial"/>
                <w:spacing w:val="-11"/>
                <w:sz w:val="22"/>
                <w:szCs w:val="22"/>
              </w:rPr>
              <w:t xml:space="preserve"> </w:t>
            </w:r>
            <w:r w:rsidRPr="00EE0212">
              <w:rPr>
                <w:rFonts w:ascii="Arial" w:hAnsi="Arial" w:cs="Arial"/>
                <w:sz w:val="22"/>
                <w:szCs w:val="22"/>
              </w:rPr>
              <w:t>contraindicación</w:t>
            </w:r>
            <w:r w:rsidRPr="00EE0212">
              <w:rPr>
                <w:rFonts w:ascii="Arial" w:hAnsi="Arial" w:cs="Arial"/>
                <w:spacing w:val="-11"/>
                <w:sz w:val="22"/>
                <w:szCs w:val="22"/>
              </w:rPr>
              <w:t xml:space="preserve"> </w:t>
            </w:r>
            <w:r w:rsidRPr="00EE0212">
              <w:rPr>
                <w:rFonts w:ascii="Arial" w:hAnsi="Arial" w:cs="Arial"/>
                <w:sz w:val="22"/>
                <w:szCs w:val="22"/>
              </w:rPr>
              <w:t>para</w:t>
            </w:r>
            <w:r w:rsidRPr="00EE0212">
              <w:rPr>
                <w:rFonts w:ascii="Arial" w:hAnsi="Arial" w:cs="Arial"/>
                <w:spacing w:val="-11"/>
                <w:sz w:val="22"/>
                <w:szCs w:val="22"/>
              </w:rPr>
              <w:t xml:space="preserve"> </w:t>
            </w:r>
            <w:r w:rsidRPr="00EE0212">
              <w:rPr>
                <w:rFonts w:ascii="Arial" w:hAnsi="Arial" w:cs="Arial"/>
                <w:sz w:val="22"/>
                <w:szCs w:val="22"/>
              </w:rPr>
              <w:t>los</w:t>
            </w:r>
            <w:r w:rsidRPr="00EE0212">
              <w:rPr>
                <w:rFonts w:ascii="Arial" w:hAnsi="Arial" w:cs="Arial"/>
                <w:spacing w:val="-14"/>
                <w:sz w:val="22"/>
                <w:szCs w:val="22"/>
              </w:rPr>
              <w:t xml:space="preserve"> </w:t>
            </w:r>
            <w:r w:rsidRPr="00EE0212">
              <w:rPr>
                <w:rFonts w:ascii="Arial" w:hAnsi="Arial" w:cs="Arial"/>
                <w:sz w:val="22"/>
                <w:szCs w:val="22"/>
              </w:rPr>
              <w:t>humanos,</w:t>
            </w:r>
            <w:r w:rsidRPr="00EE0212">
              <w:rPr>
                <w:rFonts w:ascii="Arial" w:hAnsi="Arial" w:cs="Arial"/>
                <w:spacing w:val="-15"/>
                <w:sz w:val="22"/>
                <w:szCs w:val="22"/>
              </w:rPr>
              <w:t xml:space="preserve"> </w:t>
            </w:r>
            <w:r w:rsidRPr="00EE0212">
              <w:rPr>
                <w:rFonts w:ascii="Arial" w:hAnsi="Arial" w:cs="Arial"/>
                <w:sz w:val="22"/>
                <w:szCs w:val="22"/>
              </w:rPr>
              <w:t>ni</w:t>
            </w:r>
            <w:r w:rsidRPr="00EE0212">
              <w:rPr>
                <w:rFonts w:ascii="Arial" w:hAnsi="Arial" w:cs="Arial"/>
                <w:spacing w:val="-59"/>
                <w:sz w:val="22"/>
                <w:szCs w:val="22"/>
              </w:rPr>
              <w:t xml:space="preserve"> </w:t>
            </w:r>
            <w:r w:rsidRPr="00EE0212">
              <w:rPr>
                <w:rFonts w:ascii="Arial" w:hAnsi="Arial" w:cs="Arial"/>
                <w:sz w:val="22"/>
                <w:szCs w:val="22"/>
              </w:rPr>
              <w:t>para el medio ambiente, deben ser bajamente tóxicos, inoloros, que no creen ninguna</w:t>
            </w:r>
            <w:r w:rsidRPr="00EE0212">
              <w:rPr>
                <w:rFonts w:ascii="Arial" w:hAnsi="Arial" w:cs="Arial"/>
                <w:spacing w:val="-59"/>
                <w:sz w:val="22"/>
                <w:szCs w:val="22"/>
              </w:rPr>
              <w:t xml:space="preserve"> </w:t>
            </w:r>
            <w:r w:rsidRPr="00EE0212">
              <w:rPr>
                <w:rFonts w:ascii="Arial" w:hAnsi="Arial" w:cs="Arial"/>
                <w:w w:val="99"/>
                <w:sz w:val="22"/>
                <w:szCs w:val="22"/>
              </w:rPr>
              <w:t>cl</w:t>
            </w:r>
            <w:r w:rsidRPr="00EE0212">
              <w:rPr>
                <w:rFonts w:ascii="Arial" w:hAnsi="Arial" w:cs="Arial"/>
                <w:spacing w:val="2"/>
                <w:w w:val="99"/>
                <w:sz w:val="22"/>
                <w:szCs w:val="22"/>
              </w:rPr>
              <w:t>a</w:t>
            </w:r>
            <w:r w:rsidRPr="00EE0212">
              <w:rPr>
                <w:rFonts w:ascii="Arial" w:hAnsi="Arial" w:cs="Arial"/>
                <w:w w:val="99"/>
                <w:sz w:val="22"/>
                <w:szCs w:val="22"/>
              </w:rPr>
              <w:t>se</w:t>
            </w:r>
            <w:r w:rsidRPr="00EE0212">
              <w:rPr>
                <w:rFonts w:ascii="Arial" w:hAnsi="Arial" w:cs="Arial"/>
                <w:sz w:val="22"/>
                <w:szCs w:val="22"/>
              </w:rPr>
              <w:t xml:space="preserve"> </w:t>
            </w:r>
            <w:r w:rsidRPr="00EE0212">
              <w:rPr>
                <w:rFonts w:ascii="Arial" w:hAnsi="Arial" w:cs="Arial"/>
                <w:spacing w:val="-5"/>
                <w:sz w:val="22"/>
                <w:szCs w:val="22"/>
              </w:rPr>
              <w:t xml:space="preserve"> </w:t>
            </w:r>
            <w:r w:rsidRPr="00EE0212">
              <w:rPr>
                <w:rFonts w:ascii="Arial" w:hAnsi="Arial" w:cs="Arial"/>
                <w:spacing w:val="-3"/>
                <w:w w:val="99"/>
                <w:sz w:val="22"/>
                <w:szCs w:val="22"/>
              </w:rPr>
              <w:t>d</w:t>
            </w:r>
            <w:r w:rsidRPr="00EE0212">
              <w:rPr>
                <w:rFonts w:ascii="Arial" w:hAnsi="Arial" w:cs="Arial"/>
                <w:w w:val="99"/>
                <w:sz w:val="22"/>
                <w:szCs w:val="22"/>
              </w:rPr>
              <w:t>e</w:t>
            </w:r>
            <w:r w:rsidRPr="00EE0212">
              <w:rPr>
                <w:rFonts w:ascii="Arial" w:hAnsi="Arial" w:cs="Arial"/>
                <w:sz w:val="22"/>
                <w:szCs w:val="22"/>
              </w:rPr>
              <w:t xml:space="preserve"> </w:t>
            </w:r>
            <w:r w:rsidRPr="00EE0212">
              <w:rPr>
                <w:rFonts w:ascii="Arial" w:hAnsi="Arial" w:cs="Arial"/>
                <w:spacing w:val="-5"/>
                <w:sz w:val="22"/>
                <w:szCs w:val="22"/>
              </w:rPr>
              <w:t xml:space="preserve"> </w:t>
            </w:r>
            <w:r w:rsidRPr="00EE0212">
              <w:rPr>
                <w:rFonts w:ascii="Arial" w:hAnsi="Arial" w:cs="Arial"/>
                <w:spacing w:val="1"/>
                <w:sz w:val="22"/>
                <w:szCs w:val="22"/>
              </w:rPr>
              <w:t>r</w:t>
            </w:r>
            <w:r w:rsidRPr="00EE0212">
              <w:rPr>
                <w:rFonts w:ascii="Arial" w:hAnsi="Arial" w:cs="Arial"/>
                <w:spacing w:val="-3"/>
                <w:w w:val="99"/>
                <w:sz w:val="22"/>
                <w:szCs w:val="22"/>
              </w:rPr>
              <w:t>e</w:t>
            </w:r>
            <w:r w:rsidRPr="00EE0212">
              <w:rPr>
                <w:rFonts w:ascii="Arial" w:hAnsi="Arial" w:cs="Arial"/>
                <w:spacing w:val="2"/>
                <w:w w:val="99"/>
                <w:sz w:val="22"/>
                <w:szCs w:val="22"/>
              </w:rPr>
              <w:t>a</w:t>
            </w:r>
            <w:r w:rsidRPr="00EE0212">
              <w:rPr>
                <w:rFonts w:ascii="Arial" w:hAnsi="Arial" w:cs="Arial"/>
                <w:w w:val="99"/>
                <w:sz w:val="22"/>
                <w:szCs w:val="22"/>
              </w:rPr>
              <w:t>cc</w:t>
            </w:r>
            <w:r w:rsidRPr="00EE0212">
              <w:rPr>
                <w:rFonts w:ascii="Arial" w:hAnsi="Arial" w:cs="Arial"/>
                <w:spacing w:val="3"/>
                <w:w w:val="99"/>
                <w:sz w:val="22"/>
                <w:szCs w:val="22"/>
              </w:rPr>
              <w:t>i</w:t>
            </w:r>
            <w:r w:rsidRPr="00EE0212">
              <w:rPr>
                <w:rFonts w:ascii="Arial" w:hAnsi="Arial" w:cs="Arial"/>
                <w:spacing w:val="-3"/>
                <w:sz w:val="22"/>
                <w:szCs w:val="22"/>
              </w:rPr>
              <w:t>ó</w:t>
            </w:r>
            <w:r w:rsidRPr="00EE0212">
              <w:rPr>
                <w:rFonts w:ascii="Arial" w:hAnsi="Arial" w:cs="Arial"/>
                <w:w w:val="99"/>
                <w:sz w:val="22"/>
                <w:szCs w:val="22"/>
              </w:rPr>
              <w:t>n</w:t>
            </w:r>
            <w:r w:rsidRPr="00EE0212">
              <w:rPr>
                <w:rFonts w:ascii="Arial" w:hAnsi="Arial" w:cs="Arial"/>
                <w:sz w:val="22"/>
                <w:szCs w:val="22"/>
              </w:rPr>
              <w:t xml:space="preserve"> </w:t>
            </w:r>
            <w:r w:rsidRPr="00EE0212">
              <w:rPr>
                <w:rFonts w:ascii="Arial" w:hAnsi="Arial" w:cs="Arial"/>
                <w:spacing w:val="-5"/>
                <w:sz w:val="22"/>
                <w:szCs w:val="22"/>
              </w:rPr>
              <w:t xml:space="preserve"> </w:t>
            </w:r>
            <w:r w:rsidRPr="00EE0212">
              <w:rPr>
                <w:rFonts w:ascii="Arial" w:hAnsi="Arial" w:cs="Arial"/>
                <w:spacing w:val="2"/>
                <w:w w:val="99"/>
                <w:sz w:val="22"/>
                <w:szCs w:val="22"/>
              </w:rPr>
              <w:t>al</w:t>
            </w:r>
            <w:r w:rsidRPr="00EE0212">
              <w:rPr>
                <w:rFonts w:ascii="Arial" w:hAnsi="Arial" w:cs="Arial"/>
                <w:w w:val="35"/>
                <w:sz w:val="22"/>
                <w:szCs w:val="22"/>
              </w:rPr>
              <w:t>é</w:t>
            </w:r>
            <w:r w:rsidRPr="00EE0212">
              <w:rPr>
                <w:rFonts w:ascii="Arial" w:hAnsi="Arial" w:cs="Arial"/>
                <w:spacing w:val="-3"/>
                <w:w w:val="35"/>
                <w:sz w:val="22"/>
                <w:szCs w:val="22"/>
              </w:rPr>
              <w:t>r</w:t>
            </w:r>
            <w:r w:rsidRPr="00EE0212">
              <w:rPr>
                <w:rFonts w:ascii="Arial" w:hAnsi="Arial" w:cs="Arial"/>
                <w:spacing w:val="1"/>
                <w:w w:val="99"/>
                <w:sz w:val="22"/>
                <w:szCs w:val="22"/>
              </w:rPr>
              <w:t>g</w:t>
            </w:r>
            <w:r w:rsidRPr="00EE0212">
              <w:rPr>
                <w:rFonts w:ascii="Arial" w:hAnsi="Arial" w:cs="Arial"/>
                <w:spacing w:val="-3"/>
                <w:w w:val="99"/>
                <w:sz w:val="22"/>
                <w:szCs w:val="22"/>
              </w:rPr>
              <w:t>i</w:t>
            </w:r>
            <w:r w:rsidRPr="00EE0212">
              <w:rPr>
                <w:rFonts w:ascii="Arial" w:hAnsi="Arial" w:cs="Arial"/>
                <w:w w:val="99"/>
                <w:sz w:val="22"/>
                <w:szCs w:val="22"/>
              </w:rPr>
              <w:t>c</w:t>
            </w:r>
            <w:r w:rsidRPr="00EE0212">
              <w:rPr>
                <w:rFonts w:ascii="Arial" w:hAnsi="Arial" w:cs="Arial"/>
                <w:spacing w:val="-6"/>
                <w:sz w:val="22"/>
                <w:szCs w:val="22"/>
              </w:rPr>
              <w:t>a</w:t>
            </w:r>
            <w:r w:rsidRPr="00EE0212">
              <w:rPr>
                <w:rFonts w:ascii="Arial" w:hAnsi="Arial" w:cs="Arial"/>
                <w:sz w:val="22"/>
                <w:szCs w:val="22"/>
              </w:rPr>
              <w:t xml:space="preserve"> </w:t>
            </w:r>
            <w:r w:rsidRPr="00EE0212">
              <w:rPr>
                <w:rFonts w:ascii="Arial" w:hAnsi="Arial" w:cs="Arial"/>
                <w:spacing w:val="-5"/>
                <w:sz w:val="22"/>
                <w:szCs w:val="22"/>
              </w:rPr>
              <w:t xml:space="preserve"> </w:t>
            </w:r>
            <w:r w:rsidRPr="00EE0212">
              <w:rPr>
                <w:rFonts w:ascii="Arial" w:hAnsi="Arial" w:cs="Arial"/>
                <w:spacing w:val="2"/>
                <w:w w:val="99"/>
                <w:sz w:val="22"/>
                <w:szCs w:val="22"/>
              </w:rPr>
              <w:t>pa</w:t>
            </w:r>
            <w:r w:rsidRPr="00EE0212">
              <w:rPr>
                <w:rFonts w:ascii="Arial" w:hAnsi="Arial" w:cs="Arial"/>
                <w:spacing w:val="-4"/>
                <w:w w:val="99"/>
                <w:sz w:val="22"/>
                <w:szCs w:val="22"/>
              </w:rPr>
              <w:t>r</w:t>
            </w:r>
            <w:r w:rsidRPr="00EE0212">
              <w:rPr>
                <w:rFonts w:ascii="Arial" w:hAnsi="Arial" w:cs="Arial"/>
                <w:w w:val="99"/>
                <w:sz w:val="22"/>
                <w:szCs w:val="22"/>
              </w:rPr>
              <w:t>a</w:t>
            </w:r>
            <w:r w:rsidRPr="00EE0212">
              <w:rPr>
                <w:rFonts w:ascii="Arial" w:hAnsi="Arial" w:cs="Arial"/>
                <w:sz w:val="22"/>
                <w:szCs w:val="22"/>
              </w:rPr>
              <w:t xml:space="preserve"> </w:t>
            </w:r>
            <w:r w:rsidRPr="00EE0212">
              <w:rPr>
                <w:rFonts w:ascii="Arial" w:hAnsi="Arial" w:cs="Arial"/>
                <w:spacing w:val="-5"/>
                <w:sz w:val="22"/>
                <w:szCs w:val="22"/>
              </w:rPr>
              <w:t xml:space="preserve"> </w:t>
            </w:r>
            <w:r w:rsidRPr="00EE0212">
              <w:rPr>
                <w:rFonts w:ascii="Arial" w:hAnsi="Arial" w:cs="Arial"/>
                <w:w w:val="99"/>
                <w:sz w:val="22"/>
                <w:szCs w:val="22"/>
              </w:rPr>
              <w:t>l</w:t>
            </w:r>
            <w:r w:rsidRPr="00EE0212">
              <w:rPr>
                <w:rFonts w:ascii="Arial" w:hAnsi="Arial" w:cs="Arial"/>
                <w:spacing w:val="2"/>
                <w:w w:val="99"/>
                <w:sz w:val="22"/>
                <w:szCs w:val="22"/>
              </w:rPr>
              <w:t>a</w:t>
            </w:r>
            <w:r w:rsidRPr="00EE0212">
              <w:rPr>
                <w:rFonts w:ascii="Arial" w:hAnsi="Arial" w:cs="Arial"/>
                <w:sz w:val="22"/>
                <w:szCs w:val="22"/>
              </w:rPr>
              <w:t xml:space="preserve">s </w:t>
            </w:r>
            <w:r w:rsidRPr="00EE0212">
              <w:rPr>
                <w:rFonts w:ascii="Arial" w:hAnsi="Arial" w:cs="Arial"/>
                <w:spacing w:val="-8"/>
                <w:sz w:val="22"/>
                <w:szCs w:val="22"/>
              </w:rPr>
              <w:t xml:space="preserve"> </w:t>
            </w:r>
            <w:r w:rsidRPr="00EE0212">
              <w:rPr>
                <w:rFonts w:ascii="Arial" w:hAnsi="Arial" w:cs="Arial"/>
                <w:spacing w:val="-3"/>
                <w:w w:val="99"/>
                <w:sz w:val="22"/>
                <w:szCs w:val="22"/>
              </w:rPr>
              <w:t>p</w:t>
            </w:r>
            <w:r w:rsidRPr="00EE0212">
              <w:rPr>
                <w:rFonts w:ascii="Arial" w:hAnsi="Arial" w:cs="Arial"/>
                <w:spacing w:val="2"/>
                <w:w w:val="99"/>
                <w:sz w:val="22"/>
                <w:szCs w:val="22"/>
              </w:rPr>
              <w:t>e</w:t>
            </w:r>
            <w:r w:rsidRPr="00EE0212">
              <w:rPr>
                <w:rFonts w:ascii="Arial" w:hAnsi="Arial" w:cs="Arial"/>
                <w:spacing w:val="1"/>
                <w:w w:val="99"/>
                <w:sz w:val="22"/>
                <w:szCs w:val="22"/>
              </w:rPr>
              <w:t>r</w:t>
            </w:r>
            <w:r w:rsidRPr="00EE0212">
              <w:rPr>
                <w:rFonts w:ascii="Arial" w:hAnsi="Arial" w:cs="Arial"/>
                <w:spacing w:val="-6"/>
                <w:w w:val="99"/>
                <w:sz w:val="22"/>
                <w:szCs w:val="22"/>
              </w:rPr>
              <w:t>s</w:t>
            </w:r>
            <w:r w:rsidRPr="00EE0212">
              <w:rPr>
                <w:rFonts w:ascii="Arial" w:hAnsi="Arial" w:cs="Arial"/>
                <w:spacing w:val="2"/>
                <w:w w:val="99"/>
                <w:sz w:val="22"/>
                <w:szCs w:val="22"/>
              </w:rPr>
              <w:t>o</w:t>
            </w:r>
            <w:r w:rsidRPr="00EE0212">
              <w:rPr>
                <w:rFonts w:ascii="Arial" w:hAnsi="Arial" w:cs="Arial"/>
                <w:spacing w:val="-3"/>
                <w:w w:val="99"/>
                <w:sz w:val="22"/>
                <w:szCs w:val="22"/>
              </w:rPr>
              <w:t>n</w:t>
            </w:r>
            <w:r w:rsidRPr="00EE0212">
              <w:rPr>
                <w:rFonts w:ascii="Arial" w:hAnsi="Arial" w:cs="Arial"/>
                <w:spacing w:val="2"/>
                <w:w w:val="99"/>
                <w:sz w:val="22"/>
                <w:szCs w:val="22"/>
              </w:rPr>
              <w:t>a</w:t>
            </w:r>
            <w:r w:rsidRPr="00EE0212">
              <w:rPr>
                <w:rFonts w:ascii="Arial" w:hAnsi="Arial" w:cs="Arial"/>
                <w:sz w:val="22"/>
                <w:szCs w:val="22"/>
              </w:rPr>
              <w:t xml:space="preserve">s, </w:t>
            </w:r>
            <w:r w:rsidRPr="00EE0212">
              <w:rPr>
                <w:rFonts w:ascii="Arial" w:hAnsi="Arial" w:cs="Arial"/>
                <w:spacing w:val="-9"/>
                <w:sz w:val="22"/>
                <w:szCs w:val="22"/>
              </w:rPr>
              <w:t xml:space="preserve"> </w:t>
            </w:r>
            <w:r w:rsidRPr="00EE0212">
              <w:rPr>
                <w:rFonts w:ascii="Arial" w:hAnsi="Arial" w:cs="Arial"/>
                <w:w w:val="99"/>
                <w:sz w:val="22"/>
                <w:szCs w:val="22"/>
              </w:rPr>
              <w:t>l</w:t>
            </w:r>
            <w:r w:rsidRPr="00EE0212">
              <w:rPr>
                <w:rFonts w:ascii="Arial" w:hAnsi="Arial" w:cs="Arial"/>
                <w:spacing w:val="-3"/>
                <w:w w:val="99"/>
                <w:sz w:val="22"/>
                <w:szCs w:val="22"/>
              </w:rPr>
              <w:t>o</w:t>
            </w:r>
            <w:r w:rsidRPr="00EE0212">
              <w:rPr>
                <w:rFonts w:ascii="Arial" w:hAnsi="Arial" w:cs="Arial"/>
                <w:sz w:val="22"/>
                <w:szCs w:val="22"/>
              </w:rPr>
              <w:t xml:space="preserve">s </w:t>
            </w:r>
            <w:r w:rsidRPr="00EE0212">
              <w:rPr>
                <w:rFonts w:ascii="Arial" w:hAnsi="Arial" w:cs="Arial"/>
                <w:spacing w:val="-2"/>
                <w:sz w:val="22"/>
                <w:szCs w:val="22"/>
              </w:rPr>
              <w:t xml:space="preserve"> </w:t>
            </w:r>
            <w:r w:rsidRPr="00EE0212">
              <w:rPr>
                <w:rFonts w:ascii="Arial" w:hAnsi="Arial" w:cs="Arial"/>
                <w:spacing w:val="2"/>
                <w:w w:val="99"/>
                <w:sz w:val="22"/>
                <w:szCs w:val="22"/>
              </w:rPr>
              <w:t>p</w:t>
            </w:r>
            <w:r w:rsidRPr="00EE0212">
              <w:rPr>
                <w:rFonts w:ascii="Arial" w:hAnsi="Arial" w:cs="Arial"/>
                <w:spacing w:val="1"/>
                <w:w w:val="99"/>
                <w:sz w:val="22"/>
                <w:szCs w:val="22"/>
              </w:rPr>
              <w:t>r</w:t>
            </w:r>
            <w:r w:rsidRPr="00EE0212">
              <w:rPr>
                <w:rFonts w:ascii="Arial" w:hAnsi="Arial" w:cs="Arial"/>
                <w:spacing w:val="2"/>
                <w:w w:val="99"/>
                <w:sz w:val="22"/>
                <w:szCs w:val="22"/>
              </w:rPr>
              <w:t>o</w:t>
            </w:r>
            <w:r w:rsidRPr="00EE0212">
              <w:rPr>
                <w:rFonts w:ascii="Arial" w:hAnsi="Arial" w:cs="Arial"/>
                <w:spacing w:val="-3"/>
                <w:w w:val="99"/>
                <w:sz w:val="22"/>
                <w:szCs w:val="22"/>
              </w:rPr>
              <w:t>d</w:t>
            </w:r>
            <w:r w:rsidRPr="00EE0212">
              <w:rPr>
                <w:rFonts w:ascii="Arial" w:hAnsi="Arial" w:cs="Arial"/>
                <w:spacing w:val="2"/>
                <w:w w:val="99"/>
                <w:sz w:val="22"/>
                <w:szCs w:val="22"/>
              </w:rPr>
              <w:t>u</w:t>
            </w:r>
            <w:r w:rsidRPr="00EE0212">
              <w:rPr>
                <w:rFonts w:ascii="Arial" w:hAnsi="Arial" w:cs="Arial"/>
                <w:sz w:val="22"/>
                <w:szCs w:val="22"/>
              </w:rPr>
              <w:t>c</w:t>
            </w:r>
            <w:r w:rsidRPr="00EE0212">
              <w:rPr>
                <w:rFonts w:ascii="Arial" w:hAnsi="Arial" w:cs="Arial"/>
                <w:spacing w:val="-2"/>
                <w:sz w:val="22"/>
                <w:szCs w:val="22"/>
              </w:rPr>
              <w:t>t</w:t>
            </w:r>
            <w:r w:rsidRPr="00EE0212">
              <w:rPr>
                <w:rFonts w:ascii="Arial" w:hAnsi="Arial" w:cs="Arial"/>
                <w:spacing w:val="2"/>
                <w:w w:val="99"/>
                <w:sz w:val="22"/>
                <w:szCs w:val="22"/>
              </w:rPr>
              <w:t>o</w:t>
            </w:r>
            <w:r w:rsidRPr="00EE0212">
              <w:rPr>
                <w:rFonts w:ascii="Arial" w:hAnsi="Arial" w:cs="Arial"/>
                <w:sz w:val="22"/>
                <w:szCs w:val="22"/>
              </w:rPr>
              <w:t xml:space="preserve">s </w:t>
            </w:r>
            <w:r w:rsidRPr="00EE0212">
              <w:rPr>
                <w:rFonts w:ascii="Arial" w:hAnsi="Arial" w:cs="Arial"/>
                <w:spacing w:val="-8"/>
                <w:sz w:val="22"/>
                <w:szCs w:val="22"/>
              </w:rPr>
              <w:t xml:space="preserve"> </w:t>
            </w:r>
            <w:r w:rsidRPr="00EE0212">
              <w:rPr>
                <w:rFonts w:ascii="Arial" w:hAnsi="Arial" w:cs="Arial"/>
                <w:spacing w:val="-3"/>
                <w:w w:val="99"/>
                <w:sz w:val="22"/>
                <w:szCs w:val="22"/>
              </w:rPr>
              <w:t>a</w:t>
            </w:r>
            <w:r w:rsidRPr="00EE0212">
              <w:rPr>
                <w:rFonts w:ascii="Arial" w:hAnsi="Arial" w:cs="Arial"/>
                <w:spacing w:val="2"/>
                <w:w w:val="99"/>
                <w:sz w:val="22"/>
                <w:szCs w:val="22"/>
              </w:rPr>
              <w:t>p</w:t>
            </w:r>
            <w:r w:rsidRPr="00EE0212">
              <w:rPr>
                <w:rFonts w:ascii="Arial" w:hAnsi="Arial" w:cs="Arial"/>
                <w:w w:val="99"/>
                <w:sz w:val="22"/>
                <w:szCs w:val="22"/>
              </w:rPr>
              <w:t>li</w:t>
            </w:r>
            <w:r w:rsidRPr="00EE0212">
              <w:rPr>
                <w:rFonts w:ascii="Arial" w:hAnsi="Arial" w:cs="Arial"/>
                <w:spacing w:val="-6"/>
                <w:sz w:val="22"/>
                <w:szCs w:val="22"/>
              </w:rPr>
              <w:t>c</w:t>
            </w:r>
            <w:r w:rsidRPr="00EE0212">
              <w:rPr>
                <w:rFonts w:ascii="Arial" w:hAnsi="Arial" w:cs="Arial"/>
                <w:spacing w:val="2"/>
                <w:w w:val="99"/>
                <w:sz w:val="22"/>
                <w:szCs w:val="22"/>
              </w:rPr>
              <w:t>a</w:t>
            </w:r>
            <w:r w:rsidRPr="00EE0212">
              <w:rPr>
                <w:rFonts w:ascii="Arial" w:hAnsi="Arial" w:cs="Arial"/>
                <w:spacing w:val="-3"/>
                <w:w w:val="99"/>
                <w:sz w:val="22"/>
                <w:szCs w:val="22"/>
              </w:rPr>
              <w:t>d</w:t>
            </w:r>
            <w:r w:rsidRPr="00EE0212">
              <w:rPr>
                <w:rFonts w:ascii="Arial" w:hAnsi="Arial" w:cs="Arial"/>
                <w:spacing w:val="2"/>
                <w:w w:val="99"/>
                <w:sz w:val="22"/>
                <w:szCs w:val="22"/>
              </w:rPr>
              <w:t>o</w:t>
            </w:r>
            <w:r w:rsidRPr="00EE0212">
              <w:rPr>
                <w:rFonts w:ascii="Arial" w:hAnsi="Arial" w:cs="Arial"/>
                <w:sz w:val="22"/>
                <w:szCs w:val="22"/>
              </w:rPr>
              <w:t xml:space="preserve">s </w:t>
            </w:r>
            <w:r w:rsidRPr="00EE0212">
              <w:rPr>
                <w:rFonts w:ascii="Arial" w:hAnsi="Arial" w:cs="Arial"/>
                <w:spacing w:val="-8"/>
                <w:sz w:val="22"/>
                <w:szCs w:val="22"/>
              </w:rPr>
              <w:t xml:space="preserve"> </w:t>
            </w:r>
            <w:r w:rsidRPr="00EE0212">
              <w:rPr>
                <w:rFonts w:ascii="Arial" w:hAnsi="Arial" w:cs="Arial"/>
                <w:spacing w:val="-3"/>
                <w:w w:val="99"/>
                <w:sz w:val="22"/>
                <w:szCs w:val="22"/>
              </w:rPr>
              <w:t>p</w:t>
            </w:r>
            <w:r w:rsidRPr="00EE0212">
              <w:rPr>
                <w:rFonts w:ascii="Arial" w:hAnsi="Arial" w:cs="Arial"/>
                <w:spacing w:val="2"/>
                <w:w w:val="99"/>
                <w:sz w:val="22"/>
                <w:szCs w:val="22"/>
              </w:rPr>
              <w:t>a</w:t>
            </w:r>
            <w:r w:rsidRPr="00EE0212">
              <w:rPr>
                <w:rFonts w:ascii="Arial" w:hAnsi="Arial" w:cs="Arial"/>
                <w:spacing w:val="1"/>
                <w:w w:val="99"/>
                <w:sz w:val="22"/>
                <w:szCs w:val="22"/>
              </w:rPr>
              <w:t>r</w:t>
            </w:r>
            <w:r w:rsidRPr="00EE0212">
              <w:rPr>
                <w:rFonts w:ascii="Arial" w:hAnsi="Arial" w:cs="Arial"/>
                <w:w w:val="99"/>
                <w:sz w:val="22"/>
                <w:szCs w:val="22"/>
              </w:rPr>
              <w:t>a</w:t>
            </w:r>
            <w:r w:rsidRPr="00EE0212">
              <w:rPr>
                <w:rFonts w:ascii="Arial" w:hAnsi="Arial" w:cs="Arial"/>
                <w:sz w:val="22"/>
                <w:szCs w:val="22"/>
              </w:rPr>
              <w:t xml:space="preserve"> </w:t>
            </w:r>
            <w:r w:rsidRPr="00EE0212">
              <w:rPr>
                <w:rFonts w:ascii="Arial" w:hAnsi="Arial" w:cs="Arial"/>
                <w:spacing w:val="-5"/>
                <w:sz w:val="22"/>
                <w:szCs w:val="22"/>
              </w:rPr>
              <w:t xml:space="preserve"> </w:t>
            </w:r>
            <w:r w:rsidRPr="00EE0212">
              <w:rPr>
                <w:rFonts w:ascii="Arial" w:hAnsi="Arial" w:cs="Arial"/>
                <w:spacing w:val="-2"/>
                <w:sz w:val="22"/>
                <w:szCs w:val="22"/>
              </w:rPr>
              <w:t>t</w:t>
            </w:r>
            <w:r w:rsidRPr="00EE0212">
              <w:rPr>
                <w:rFonts w:ascii="Arial" w:hAnsi="Arial" w:cs="Arial"/>
                <w:spacing w:val="2"/>
                <w:w w:val="99"/>
                <w:sz w:val="22"/>
                <w:szCs w:val="22"/>
              </w:rPr>
              <w:t>a</w:t>
            </w:r>
            <w:r w:rsidRPr="00EE0212">
              <w:rPr>
                <w:rFonts w:ascii="Arial" w:hAnsi="Arial" w:cs="Arial"/>
                <w:spacing w:val="-4"/>
                <w:w w:val="99"/>
                <w:sz w:val="22"/>
                <w:szCs w:val="22"/>
              </w:rPr>
              <w:t>l</w:t>
            </w:r>
            <w:r w:rsidRPr="00EE0212">
              <w:rPr>
                <w:rFonts w:ascii="Arial" w:hAnsi="Arial" w:cs="Arial"/>
                <w:spacing w:val="2"/>
                <w:w w:val="99"/>
                <w:sz w:val="22"/>
                <w:szCs w:val="22"/>
              </w:rPr>
              <w:t>e</w:t>
            </w:r>
            <w:r w:rsidRPr="00EE0212">
              <w:rPr>
                <w:rFonts w:ascii="Arial" w:hAnsi="Arial" w:cs="Arial"/>
                <w:sz w:val="22"/>
                <w:szCs w:val="22"/>
              </w:rPr>
              <w:t>s controles deben contar con las respectivas licencias sanitarias, como es el caso de</w:t>
            </w:r>
            <w:r w:rsidRPr="00EE0212">
              <w:rPr>
                <w:rFonts w:ascii="Arial" w:hAnsi="Arial" w:cs="Arial"/>
                <w:spacing w:val="1"/>
                <w:sz w:val="22"/>
                <w:szCs w:val="22"/>
              </w:rPr>
              <w:t xml:space="preserve"> </w:t>
            </w:r>
            <w:r w:rsidRPr="00EE0212">
              <w:rPr>
                <w:rFonts w:ascii="Arial" w:hAnsi="Arial" w:cs="Arial"/>
                <w:sz w:val="22"/>
                <w:szCs w:val="22"/>
              </w:rPr>
              <w:t>polvos,</w:t>
            </w:r>
            <w:r w:rsidRPr="00EE0212">
              <w:rPr>
                <w:rFonts w:ascii="Arial" w:hAnsi="Arial" w:cs="Arial"/>
                <w:spacing w:val="-5"/>
                <w:sz w:val="22"/>
                <w:szCs w:val="22"/>
              </w:rPr>
              <w:t xml:space="preserve"> </w:t>
            </w:r>
            <w:r w:rsidRPr="00EE0212">
              <w:rPr>
                <w:rFonts w:ascii="Arial" w:hAnsi="Arial" w:cs="Arial"/>
                <w:sz w:val="22"/>
                <w:szCs w:val="22"/>
              </w:rPr>
              <w:t>geles,</w:t>
            </w:r>
            <w:r w:rsidRPr="00EE0212">
              <w:rPr>
                <w:rFonts w:ascii="Arial" w:hAnsi="Arial" w:cs="Arial"/>
                <w:spacing w:val="-5"/>
                <w:sz w:val="22"/>
                <w:szCs w:val="22"/>
              </w:rPr>
              <w:t xml:space="preserve"> </w:t>
            </w:r>
            <w:r w:rsidRPr="00EE0212">
              <w:rPr>
                <w:rFonts w:ascii="Arial" w:hAnsi="Arial" w:cs="Arial"/>
                <w:sz w:val="22"/>
                <w:szCs w:val="22"/>
              </w:rPr>
              <w:t>cebos,</w:t>
            </w:r>
            <w:r w:rsidRPr="00EE0212">
              <w:rPr>
                <w:rFonts w:ascii="Arial" w:hAnsi="Arial" w:cs="Arial"/>
                <w:spacing w:val="-10"/>
                <w:sz w:val="22"/>
                <w:szCs w:val="22"/>
              </w:rPr>
              <w:t xml:space="preserve"> </w:t>
            </w:r>
            <w:r w:rsidRPr="00EE0212">
              <w:rPr>
                <w:rFonts w:ascii="Arial" w:hAnsi="Arial" w:cs="Arial"/>
                <w:sz w:val="22"/>
                <w:szCs w:val="22"/>
              </w:rPr>
              <w:t>líquidos</w:t>
            </w:r>
            <w:r w:rsidRPr="00EE0212">
              <w:rPr>
                <w:rFonts w:ascii="Arial" w:hAnsi="Arial" w:cs="Arial"/>
                <w:spacing w:val="-4"/>
                <w:sz w:val="22"/>
                <w:szCs w:val="22"/>
              </w:rPr>
              <w:t xml:space="preserve"> </w:t>
            </w:r>
            <w:r w:rsidRPr="00EE0212">
              <w:rPr>
                <w:rFonts w:ascii="Arial" w:hAnsi="Arial" w:cs="Arial"/>
                <w:sz w:val="22"/>
                <w:szCs w:val="22"/>
              </w:rPr>
              <w:t>entre</w:t>
            </w:r>
            <w:r w:rsidRPr="00EE0212">
              <w:rPr>
                <w:rFonts w:ascii="Arial" w:hAnsi="Arial" w:cs="Arial"/>
                <w:spacing w:val="-1"/>
                <w:sz w:val="22"/>
                <w:szCs w:val="22"/>
              </w:rPr>
              <w:t xml:space="preserve"> </w:t>
            </w:r>
            <w:r w:rsidRPr="00EE0212">
              <w:rPr>
                <w:rFonts w:ascii="Arial" w:hAnsi="Arial" w:cs="Arial"/>
                <w:sz w:val="22"/>
                <w:szCs w:val="22"/>
              </w:rPr>
              <w:t>otros,</w:t>
            </w:r>
            <w:r w:rsidRPr="00EE0212">
              <w:rPr>
                <w:rFonts w:ascii="Arial" w:hAnsi="Arial" w:cs="Arial"/>
                <w:spacing w:val="-5"/>
                <w:sz w:val="22"/>
                <w:szCs w:val="22"/>
              </w:rPr>
              <w:t xml:space="preserve"> </w:t>
            </w:r>
            <w:r w:rsidRPr="00EE0212">
              <w:rPr>
                <w:rFonts w:ascii="Arial" w:hAnsi="Arial" w:cs="Arial"/>
                <w:sz w:val="22"/>
                <w:szCs w:val="22"/>
              </w:rPr>
              <w:t>la</w:t>
            </w:r>
            <w:r w:rsidRPr="00EE0212">
              <w:rPr>
                <w:rFonts w:ascii="Arial" w:hAnsi="Arial" w:cs="Arial"/>
                <w:spacing w:val="-5"/>
                <w:sz w:val="22"/>
                <w:szCs w:val="22"/>
              </w:rPr>
              <w:t xml:space="preserve"> </w:t>
            </w:r>
            <w:r w:rsidRPr="00EE0212">
              <w:rPr>
                <w:rFonts w:ascii="Arial" w:hAnsi="Arial" w:cs="Arial"/>
                <w:sz w:val="22"/>
                <w:szCs w:val="22"/>
              </w:rPr>
              <w:t>aplicación</w:t>
            </w:r>
            <w:r w:rsidRPr="00EE0212">
              <w:rPr>
                <w:rFonts w:ascii="Arial" w:hAnsi="Arial" w:cs="Arial"/>
                <w:spacing w:val="-1"/>
                <w:sz w:val="22"/>
                <w:szCs w:val="22"/>
              </w:rPr>
              <w:t xml:space="preserve"> </w:t>
            </w:r>
            <w:r w:rsidRPr="00EE0212">
              <w:rPr>
                <w:rFonts w:ascii="Arial" w:hAnsi="Arial" w:cs="Arial"/>
                <w:sz w:val="22"/>
                <w:szCs w:val="22"/>
              </w:rPr>
              <w:t>de</w:t>
            </w:r>
            <w:r w:rsidRPr="00EE0212">
              <w:rPr>
                <w:rFonts w:ascii="Arial" w:hAnsi="Arial" w:cs="Arial"/>
                <w:spacing w:val="-6"/>
                <w:sz w:val="22"/>
                <w:szCs w:val="22"/>
              </w:rPr>
              <w:t xml:space="preserve"> </w:t>
            </w:r>
            <w:r w:rsidRPr="00EE0212">
              <w:rPr>
                <w:rFonts w:ascii="Arial" w:hAnsi="Arial" w:cs="Arial"/>
                <w:sz w:val="22"/>
                <w:szCs w:val="22"/>
              </w:rPr>
              <w:t>líquidos</w:t>
            </w:r>
            <w:r w:rsidRPr="00EE0212">
              <w:rPr>
                <w:rFonts w:ascii="Arial" w:hAnsi="Arial" w:cs="Arial"/>
                <w:spacing w:val="-9"/>
                <w:sz w:val="22"/>
                <w:szCs w:val="22"/>
              </w:rPr>
              <w:t xml:space="preserve"> </w:t>
            </w:r>
            <w:r w:rsidRPr="00EE0212">
              <w:rPr>
                <w:rFonts w:ascii="Arial" w:hAnsi="Arial" w:cs="Arial"/>
                <w:sz w:val="22"/>
                <w:szCs w:val="22"/>
              </w:rPr>
              <w:t>en</w:t>
            </w:r>
            <w:r w:rsidRPr="00EE0212">
              <w:rPr>
                <w:rFonts w:ascii="Arial" w:hAnsi="Arial" w:cs="Arial"/>
                <w:spacing w:val="-5"/>
                <w:sz w:val="22"/>
                <w:szCs w:val="22"/>
              </w:rPr>
              <w:t xml:space="preserve"> </w:t>
            </w:r>
            <w:r w:rsidRPr="00EE0212">
              <w:rPr>
                <w:rFonts w:ascii="Arial" w:hAnsi="Arial" w:cs="Arial"/>
                <w:sz w:val="22"/>
                <w:szCs w:val="22"/>
              </w:rPr>
              <w:t>áreas</w:t>
            </w:r>
            <w:r w:rsidRPr="00EE0212">
              <w:rPr>
                <w:rFonts w:ascii="Arial" w:hAnsi="Arial" w:cs="Arial"/>
                <w:spacing w:val="-4"/>
                <w:sz w:val="22"/>
                <w:szCs w:val="22"/>
              </w:rPr>
              <w:t xml:space="preserve"> </w:t>
            </w:r>
            <w:r w:rsidRPr="00EE0212">
              <w:rPr>
                <w:rFonts w:ascii="Arial" w:hAnsi="Arial" w:cs="Arial"/>
                <w:sz w:val="22"/>
                <w:szCs w:val="22"/>
              </w:rPr>
              <w:t>exteriores,</w:t>
            </w:r>
            <w:r w:rsidRPr="00EE0212">
              <w:rPr>
                <w:rFonts w:ascii="Arial" w:hAnsi="Arial" w:cs="Arial"/>
                <w:spacing w:val="-58"/>
                <w:sz w:val="22"/>
                <w:szCs w:val="22"/>
              </w:rPr>
              <w:t xml:space="preserve"> </w:t>
            </w:r>
            <w:r w:rsidRPr="00EE0212">
              <w:rPr>
                <w:rFonts w:ascii="Arial" w:hAnsi="Arial" w:cs="Arial"/>
                <w:sz w:val="22"/>
                <w:szCs w:val="22"/>
              </w:rPr>
              <w:t>con productos bajamente tóxicos y no residuales. Adicionalmente el proveedor debe</w:t>
            </w:r>
            <w:r w:rsidRPr="00EE0212">
              <w:rPr>
                <w:rFonts w:ascii="Arial" w:hAnsi="Arial" w:cs="Arial"/>
                <w:spacing w:val="1"/>
                <w:sz w:val="22"/>
                <w:szCs w:val="22"/>
              </w:rPr>
              <w:t xml:space="preserve"> </w:t>
            </w:r>
            <w:r w:rsidRPr="00EE0212">
              <w:rPr>
                <w:rFonts w:ascii="Arial" w:hAnsi="Arial" w:cs="Arial"/>
                <w:sz w:val="22"/>
                <w:szCs w:val="22"/>
              </w:rPr>
              <w:t>anexar</w:t>
            </w:r>
            <w:r w:rsidRPr="00EE0212">
              <w:rPr>
                <w:rFonts w:ascii="Arial" w:hAnsi="Arial" w:cs="Arial"/>
                <w:spacing w:val="1"/>
                <w:sz w:val="22"/>
                <w:szCs w:val="22"/>
              </w:rPr>
              <w:t xml:space="preserve"> </w:t>
            </w:r>
            <w:r w:rsidRPr="00EE0212">
              <w:rPr>
                <w:rFonts w:ascii="Arial" w:hAnsi="Arial" w:cs="Arial"/>
                <w:sz w:val="22"/>
                <w:szCs w:val="22"/>
              </w:rPr>
              <w:t>los</w:t>
            </w:r>
            <w:r w:rsidRPr="00EE0212">
              <w:rPr>
                <w:rFonts w:ascii="Arial" w:hAnsi="Arial" w:cs="Arial"/>
                <w:spacing w:val="1"/>
                <w:sz w:val="22"/>
                <w:szCs w:val="22"/>
              </w:rPr>
              <w:t xml:space="preserve"> </w:t>
            </w:r>
            <w:r w:rsidRPr="00EE0212">
              <w:rPr>
                <w:rFonts w:ascii="Arial" w:hAnsi="Arial" w:cs="Arial"/>
                <w:sz w:val="22"/>
                <w:szCs w:val="22"/>
              </w:rPr>
              <w:t>soportes</w:t>
            </w:r>
            <w:r w:rsidRPr="00EE0212">
              <w:rPr>
                <w:rFonts w:ascii="Arial" w:hAnsi="Arial" w:cs="Arial"/>
                <w:spacing w:val="1"/>
                <w:sz w:val="22"/>
                <w:szCs w:val="22"/>
              </w:rPr>
              <w:t xml:space="preserve"> </w:t>
            </w:r>
            <w:r w:rsidRPr="00EE0212">
              <w:rPr>
                <w:rFonts w:ascii="Arial" w:hAnsi="Arial" w:cs="Arial"/>
                <w:sz w:val="22"/>
                <w:szCs w:val="22"/>
              </w:rPr>
              <w:t>o</w:t>
            </w:r>
            <w:r w:rsidRPr="00EE0212">
              <w:rPr>
                <w:rFonts w:ascii="Arial" w:hAnsi="Arial" w:cs="Arial"/>
                <w:spacing w:val="1"/>
                <w:sz w:val="22"/>
                <w:szCs w:val="22"/>
              </w:rPr>
              <w:t xml:space="preserve"> </w:t>
            </w:r>
            <w:r w:rsidRPr="00EE0212">
              <w:rPr>
                <w:rFonts w:ascii="Arial" w:hAnsi="Arial" w:cs="Arial"/>
                <w:sz w:val="22"/>
                <w:szCs w:val="22"/>
              </w:rPr>
              <w:t>certificados</w:t>
            </w:r>
            <w:r w:rsidRPr="00EE0212">
              <w:rPr>
                <w:rFonts w:ascii="Arial" w:hAnsi="Arial" w:cs="Arial"/>
                <w:spacing w:val="1"/>
                <w:sz w:val="22"/>
                <w:szCs w:val="22"/>
              </w:rPr>
              <w:t xml:space="preserve"> </w:t>
            </w:r>
            <w:r w:rsidRPr="00EE0212">
              <w:rPr>
                <w:rFonts w:ascii="Arial" w:hAnsi="Arial" w:cs="Arial"/>
                <w:sz w:val="22"/>
                <w:szCs w:val="22"/>
              </w:rPr>
              <w:t>correspondientes</w:t>
            </w:r>
            <w:r w:rsidRPr="00EE0212">
              <w:rPr>
                <w:rFonts w:ascii="Arial" w:hAnsi="Arial" w:cs="Arial"/>
                <w:spacing w:val="1"/>
                <w:sz w:val="22"/>
                <w:szCs w:val="22"/>
              </w:rPr>
              <w:t xml:space="preserve"> </w:t>
            </w:r>
            <w:r w:rsidRPr="00EE0212">
              <w:rPr>
                <w:rFonts w:ascii="Arial" w:hAnsi="Arial" w:cs="Arial"/>
                <w:sz w:val="22"/>
                <w:szCs w:val="22"/>
              </w:rPr>
              <w:t>a</w:t>
            </w:r>
            <w:r w:rsidRPr="00EE0212">
              <w:rPr>
                <w:rFonts w:ascii="Arial" w:hAnsi="Arial" w:cs="Arial"/>
                <w:spacing w:val="1"/>
                <w:sz w:val="22"/>
                <w:szCs w:val="22"/>
              </w:rPr>
              <w:t xml:space="preserve"> </w:t>
            </w:r>
            <w:r w:rsidRPr="00EE0212">
              <w:rPr>
                <w:rFonts w:ascii="Arial" w:hAnsi="Arial" w:cs="Arial"/>
                <w:sz w:val="22"/>
                <w:szCs w:val="22"/>
              </w:rPr>
              <w:t>cada</w:t>
            </w:r>
            <w:r w:rsidRPr="00EE0212">
              <w:rPr>
                <w:rFonts w:ascii="Arial" w:hAnsi="Arial" w:cs="Arial"/>
                <w:spacing w:val="1"/>
                <w:sz w:val="22"/>
                <w:szCs w:val="22"/>
              </w:rPr>
              <w:t xml:space="preserve"> </w:t>
            </w:r>
            <w:r w:rsidRPr="00EE0212">
              <w:rPr>
                <w:rFonts w:ascii="Arial" w:hAnsi="Arial" w:cs="Arial"/>
                <w:sz w:val="22"/>
                <w:szCs w:val="22"/>
              </w:rPr>
              <w:t>producto</w:t>
            </w:r>
            <w:r w:rsidRPr="00EE0212">
              <w:rPr>
                <w:rFonts w:ascii="Arial" w:hAnsi="Arial" w:cs="Arial"/>
                <w:spacing w:val="1"/>
                <w:sz w:val="22"/>
                <w:szCs w:val="22"/>
              </w:rPr>
              <w:t xml:space="preserve"> </w:t>
            </w:r>
            <w:r w:rsidRPr="00EE0212">
              <w:rPr>
                <w:rFonts w:ascii="Arial" w:hAnsi="Arial" w:cs="Arial"/>
                <w:sz w:val="22"/>
                <w:szCs w:val="22"/>
              </w:rPr>
              <w:t>dónde</w:t>
            </w:r>
            <w:r w:rsidRPr="00EE0212">
              <w:rPr>
                <w:rFonts w:ascii="Arial" w:hAnsi="Arial" w:cs="Arial"/>
                <w:spacing w:val="1"/>
                <w:sz w:val="22"/>
                <w:szCs w:val="22"/>
              </w:rPr>
              <w:t xml:space="preserve"> </w:t>
            </w:r>
            <w:r w:rsidRPr="00EE0212">
              <w:rPr>
                <w:rFonts w:ascii="Arial" w:hAnsi="Arial" w:cs="Arial"/>
                <w:sz w:val="22"/>
                <w:szCs w:val="22"/>
              </w:rPr>
              <w:t>se</w:t>
            </w:r>
            <w:r w:rsidRPr="00EE0212">
              <w:rPr>
                <w:rFonts w:ascii="Arial" w:hAnsi="Arial" w:cs="Arial"/>
                <w:spacing w:val="1"/>
                <w:sz w:val="22"/>
                <w:szCs w:val="22"/>
              </w:rPr>
              <w:t xml:space="preserve"> </w:t>
            </w:r>
            <w:r w:rsidRPr="00EE0212">
              <w:rPr>
                <w:rFonts w:ascii="Arial" w:hAnsi="Arial" w:cs="Arial"/>
                <w:sz w:val="22"/>
                <w:szCs w:val="22"/>
              </w:rPr>
              <w:t>especifique lo</w:t>
            </w:r>
            <w:r w:rsidRPr="00EE0212">
              <w:rPr>
                <w:rFonts w:ascii="Arial" w:hAnsi="Arial" w:cs="Arial"/>
                <w:spacing w:val="1"/>
                <w:sz w:val="22"/>
                <w:szCs w:val="22"/>
              </w:rPr>
              <w:t xml:space="preserve"> </w:t>
            </w:r>
            <w:r w:rsidRPr="00EE0212">
              <w:rPr>
                <w:rFonts w:ascii="Arial" w:hAnsi="Arial" w:cs="Arial"/>
                <w:sz w:val="22"/>
                <w:szCs w:val="22"/>
              </w:rPr>
              <w:t>anteriormente</w:t>
            </w:r>
            <w:r w:rsidRPr="00EE0212">
              <w:rPr>
                <w:rFonts w:ascii="Arial" w:hAnsi="Arial" w:cs="Arial"/>
                <w:spacing w:val="1"/>
                <w:sz w:val="22"/>
                <w:szCs w:val="22"/>
              </w:rPr>
              <w:t xml:space="preserve"> </w:t>
            </w:r>
            <w:r w:rsidRPr="00EE0212">
              <w:rPr>
                <w:rFonts w:ascii="Arial" w:hAnsi="Arial" w:cs="Arial"/>
                <w:sz w:val="22"/>
                <w:szCs w:val="22"/>
              </w:rPr>
              <w:t>mencionado.</w:t>
            </w:r>
          </w:p>
          <w:p w14:paraId="48B07848" w14:textId="77777777" w:rsidR="009D465D" w:rsidRPr="00EE0212" w:rsidRDefault="009D465D" w:rsidP="00CC12B0">
            <w:pPr>
              <w:numPr>
                <w:ilvl w:val="0"/>
                <w:numId w:val="21"/>
              </w:numPr>
              <w:tabs>
                <w:tab w:val="left" w:pos="418"/>
              </w:tabs>
              <w:ind w:left="417" w:right="48"/>
              <w:jc w:val="both"/>
              <w:rPr>
                <w:rFonts w:ascii="Arial" w:hAnsi="Arial" w:cs="Arial"/>
                <w:sz w:val="22"/>
                <w:szCs w:val="22"/>
              </w:rPr>
            </w:pPr>
            <w:r w:rsidRPr="00EE0212">
              <w:rPr>
                <w:rFonts w:ascii="Arial" w:hAnsi="Arial" w:cs="Arial"/>
                <w:sz w:val="22"/>
                <w:szCs w:val="22"/>
              </w:rPr>
              <w:t xml:space="preserve">El  personal  técnico </w:t>
            </w:r>
            <w:r w:rsidRPr="00EE0212">
              <w:rPr>
                <w:rFonts w:ascii="Arial" w:hAnsi="Arial" w:cs="Arial"/>
                <w:spacing w:val="-20"/>
                <w:sz w:val="22"/>
                <w:szCs w:val="22"/>
              </w:rPr>
              <w:t xml:space="preserve"> </w:t>
            </w:r>
            <w:r w:rsidRPr="00EE0212">
              <w:rPr>
                <w:rFonts w:ascii="Arial" w:hAnsi="Arial" w:cs="Arial"/>
                <w:spacing w:val="2"/>
                <w:w w:val="99"/>
                <w:sz w:val="22"/>
                <w:szCs w:val="22"/>
              </w:rPr>
              <w:t>d</w:t>
            </w:r>
            <w:r w:rsidRPr="00EE0212">
              <w:rPr>
                <w:rFonts w:ascii="Arial" w:hAnsi="Arial" w:cs="Arial"/>
                <w:spacing w:val="-3"/>
                <w:w w:val="99"/>
                <w:sz w:val="22"/>
                <w:szCs w:val="22"/>
              </w:rPr>
              <w:t>e</w:t>
            </w:r>
            <w:r w:rsidRPr="00EE0212">
              <w:rPr>
                <w:rFonts w:ascii="Arial" w:hAnsi="Arial" w:cs="Arial"/>
                <w:spacing w:val="2"/>
                <w:w w:val="99"/>
                <w:sz w:val="22"/>
                <w:szCs w:val="22"/>
              </w:rPr>
              <w:t>b</w:t>
            </w:r>
            <w:r w:rsidRPr="00EE0212">
              <w:rPr>
                <w:rFonts w:ascii="Arial" w:hAnsi="Arial" w:cs="Arial"/>
                <w:w w:val="99"/>
                <w:sz w:val="22"/>
                <w:szCs w:val="22"/>
              </w:rPr>
              <w:t>e</w:t>
            </w:r>
            <w:r w:rsidRPr="00EE0212">
              <w:rPr>
                <w:rFonts w:ascii="Arial" w:hAnsi="Arial" w:cs="Arial"/>
                <w:sz w:val="22"/>
                <w:szCs w:val="22"/>
              </w:rPr>
              <w:t xml:space="preserve"> </w:t>
            </w:r>
            <w:r w:rsidRPr="00EE0212">
              <w:rPr>
                <w:rFonts w:ascii="Arial" w:hAnsi="Arial" w:cs="Arial"/>
                <w:spacing w:val="-20"/>
                <w:sz w:val="22"/>
                <w:szCs w:val="22"/>
              </w:rPr>
              <w:t xml:space="preserve"> </w:t>
            </w:r>
            <w:r w:rsidRPr="00EE0212">
              <w:rPr>
                <w:rFonts w:ascii="Arial" w:hAnsi="Arial" w:cs="Arial"/>
                <w:w w:val="99"/>
                <w:sz w:val="22"/>
                <w:szCs w:val="22"/>
              </w:rPr>
              <w:t>s</w:t>
            </w:r>
            <w:r w:rsidRPr="00EE0212">
              <w:rPr>
                <w:rFonts w:ascii="Arial" w:hAnsi="Arial" w:cs="Arial"/>
                <w:spacing w:val="-3"/>
                <w:w w:val="99"/>
                <w:sz w:val="22"/>
                <w:szCs w:val="22"/>
              </w:rPr>
              <w:t>e</w:t>
            </w:r>
            <w:r w:rsidRPr="00EE0212">
              <w:rPr>
                <w:rFonts w:ascii="Arial" w:hAnsi="Arial" w:cs="Arial"/>
                <w:w w:val="99"/>
                <w:sz w:val="22"/>
                <w:szCs w:val="22"/>
              </w:rPr>
              <w:t xml:space="preserve">r </w:t>
            </w:r>
            <w:r w:rsidRPr="00EE0212">
              <w:rPr>
                <w:rFonts w:ascii="Arial" w:hAnsi="Arial" w:cs="Arial"/>
                <w:spacing w:val="-21"/>
                <w:w w:val="99"/>
                <w:sz w:val="22"/>
                <w:szCs w:val="22"/>
              </w:rPr>
              <w:t xml:space="preserve"> </w:t>
            </w:r>
            <w:r w:rsidRPr="00EE0212">
              <w:rPr>
                <w:rFonts w:ascii="Arial" w:hAnsi="Arial" w:cs="Arial"/>
                <w:w w:val="99"/>
                <w:sz w:val="22"/>
                <w:szCs w:val="22"/>
              </w:rPr>
              <w:t>c</w:t>
            </w:r>
            <w:r w:rsidRPr="00EE0212">
              <w:rPr>
                <w:rFonts w:ascii="Arial" w:hAnsi="Arial" w:cs="Arial"/>
                <w:spacing w:val="2"/>
                <w:w w:val="99"/>
                <w:sz w:val="22"/>
                <w:szCs w:val="22"/>
              </w:rPr>
              <w:t>e</w:t>
            </w:r>
            <w:r w:rsidRPr="00EE0212">
              <w:rPr>
                <w:rFonts w:ascii="Arial" w:hAnsi="Arial" w:cs="Arial"/>
                <w:spacing w:val="1"/>
                <w:w w:val="99"/>
                <w:sz w:val="22"/>
                <w:szCs w:val="22"/>
              </w:rPr>
              <w:t>r</w:t>
            </w:r>
            <w:r w:rsidRPr="00EE0212">
              <w:rPr>
                <w:rFonts w:ascii="Arial" w:hAnsi="Arial" w:cs="Arial"/>
                <w:spacing w:val="-2"/>
                <w:sz w:val="22"/>
                <w:szCs w:val="22"/>
              </w:rPr>
              <w:t>t</w:t>
            </w:r>
            <w:r w:rsidRPr="00EE0212">
              <w:rPr>
                <w:rFonts w:ascii="Arial" w:hAnsi="Arial" w:cs="Arial"/>
                <w:w w:val="99"/>
                <w:sz w:val="22"/>
                <w:szCs w:val="22"/>
              </w:rPr>
              <w:t>i</w:t>
            </w:r>
            <w:r w:rsidRPr="00EE0212">
              <w:rPr>
                <w:rFonts w:ascii="Arial" w:hAnsi="Arial" w:cs="Arial"/>
                <w:spacing w:val="-2"/>
                <w:sz w:val="22"/>
                <w:szCs w:val="22"/>
              </w:rPr>
              <w:t>f</w:t>
            </w:r>
            <w:r w:rsidRPr="00EE0212">
              <w:rPr>
                <w:rFonts w:ascii="Arial" w:hAnsi="Arial" w:cs="Arial"/>
                <w:w w:val="99"/>
                <w:sz w:val="22"/>
                <w:szCs w:val="22"/>
              </w:rPr>
              <w:t>i</w:t>
            </w:r>
            <w:r w:rsidRPr="00EE0212">
              <w:rPr>
                <w:rFonts w:ascii="Arial" w:hAnsi="Arial" w:cs="Arial"/>
                <w:spacing w:val="-6"/>
                <w:sz w:val="22"/>
                <w:szCs w:val="22"/>
              </w:rPr>
              <w:t>c</w:t>
            </w:r>
            <w:r w:rsidRPr="00EE0212">
              <w:rPr>
                <w:rFonts w:ascii="Arial" w:hAnsi="Arial" w:cs="Arial"/>
                <w:spacing w:val="2"/>
                <w:w w:val="99"/>
                <w:sz w:val="22"/>
                <w:szCs w:val="22"/>
              </w:rPr>
              <w:t>a</w:t>
            </w:r>
            <w:r w:rsidRPr="00EE0212">
              <w:rPr>
                <w:rFonts w:ascii="Arial" w:hAnsi="Arial" w:cs="Arial"/>
                <w:spacing w:val="-3"/>
                <w:w w:val="99"/>
                <w:sz w:val="22"/>
                <w:szCs w:val="22"/>
              </w:rPr>
              <w:t>d</w:t>
            </w:r>
            <w:r w:rsidRPr="00EE0212">
              <w:rPr>
                <w:rFonts w:ascii="Arial" w:hAnsi="Arial" w:cs="Arial"/>
                <w:w w:val="99"/>
                <w:sz w:val="22"/>
                <w:szCs w:val="22"/>
              </w:rPr>
              <w:t>o</w:t>
            </w:r>
            <w:r w:rsidRPr="00EE0212">
              <w:rPr>
                <w:rFonts w:ascii="Arial" w:hAnsi="Arial" w:cs="Arial"/>
                <w:sz w:val="22"/>
                <w:szCs w:val="22"/>
              </w:rPr>
              <w:t xml:space="preserve"> </w:t>
            </w:r>
            <w:r w:rsidRPr="00EE0212">
              <w:rPr>
                <w:rFonts w:ascii="Arial" w:hAnsi="Arial" w:cs="Arial"/>
                <w:spacing w:val="-20"/>
                <w:sz w:val="22"/>
                <w:szCs w:val="22"/>
              </w:rPr>
              <w:t xml:space="preserve"> </w:t>
            </w:r>
            <w:r w:rsidRPr="00EE0212">
              <w:rPr>
                <w:rFonts w:ascii="Arial" w:hAnsi="Arial" w:cs="Arial"/>
                <w:sz w:val="22"/>
                <w:szCs w:val="22"/>
              </w:rPr>
              <w:t xml:space="preserve">y </w:t>
            </w:r>
            <w:r w:rsidRPr="00EE0212">
              <w:rPr>
                <w:rFonts w:ascii="Arial" w:hAnsi="Arial" w:cs="Arial"/>
                <w:spacing w:val="-23"/>
                <w:sz w:val="22"/>
                <w:szCs w:val="22"/>
              </w:rPr>
              <w:t xml:space="preserve"> </w:t>
            </w:r>
            <w:r w:rsidRPr="00EE0212">
              <w:rPr>
                <w:rFonts w:ascii="Arial" w:hAnsi="Arial" w:cs="Arial"/>
                <w:w w:val="99"/>
                <w:sz w:val="22"/>
                <w:szCs w:val="22"/>
              </w:rPr>
              <w:t>c</w:t>
            </w:r>
            <w:r w:rsidRPr="00EE0212">
              <w:rPr>
                <w:rFonts w:ascii="Arial" w:hAnsi="Arial" w:cs="Arial"/>
                <w:spacing w:val="2"/>
                <w:w w:val="99"/>
                <w:sz w:val="22"/>
                <w:szCs w:val="22"/>
              </w:rPr>
              <w:t>on</w:t>
            </w:r>
            <w:r w:rsidRPr="00EE0212">
              <w:rPr>
                <w:rFonts w:ascii="Arial" w:hAnsi="Arial" w:cs="Arial"/>
                <w:spacing w:val="-2"/>
                <w:sz w:val="22"/>
                <w:szCs w:val="22"/>
              </w:rPr>
              <w:t>t</w:t>
            </w:r>
            <w:r w:rsidRPr="00EE0212">
              <w:rPr>
                <w:rFonts w:ascii="Arial" w:hAnsi="Arial" w:cs="Arial"/>
                <w:spacing w:val="2"/>
                <w:w w:val="99"/>
                <w:sz w:val="22"/>
                <w:szCs w:val="22"/>
              </w:rPr>
              <w:t>a</w:t>
            </w:r>
            <w:r w:rsidRPr="00EE0212">
              <w:rPr>
                <w:rFonts w:ascii="Arial" w:hAnsi="Arial" w:cs="Arial"/>
                <w:w w:val="99"/>
                <w:sz w:val="22"/>
                <w:szCs w:val="22"/>
              </w:rPr>
              <w:t xml:space="preserve">r </w:t>
            </w:r>
            <w:r w:rsidRPr="00EE0212">
              <w:rPr>
                <w:rFonts w:ascii="Arial" w:hAnsi="Arial" w:cs="Arial"/>
                <w:spacing w:val="-26"/>
                <w:w w:val="99"/>
                <w:sz w:val="22"/>
                <w:szCs w:val="22"/>
              </w:rPr>
              <w:t xml:space="preserve"> </w:t>
            </w:r>
            <w:r w:rsidRPr="00EE0212">
              <w:rPr>
                <w:rFonts w:ascii="Arial" w:hAnsi="Arial" w:cs="Arial"/>
                <w:w w:val="99"/>
                <w:sz w:val="22"/>
                <w:szCs w:val="22"/>
              </w:rPr>
              <w:t>c</w:t>
            </w:r>
            <w:r w:rsidRPr="00EE0212">
              <w:rPr>
                <w:rFonts w:ascii="Arial" w:hAnsi="Arial" w:cs="Arial"/>
                <w:spacing w:val="2"/>
                <w:w w:val="99"/>
                <w:sz w:val="22"/>
                <w:szCs w:val="22"/>
              </w:rPr>
              <w:t>o</w:t>
            </w:r>
            <w:r w:rsidRPr="00EE0212">
              <w:rPr>
                <w:rFonts w:ascii="Arial" w:hAnsi="Arial" w:cs="Arial"/>
                <w:w w:val="99"/>
                <w:sz w:val="22"/>
                <w:szCs w:val="22"/>
              </w:rPr>
              <w:t>n</w:t>
            </w:r>
            <w:r w:rsidRPr="00EE0212">
              <w:rPr>
                <w:rFonts w:ascii="Arial" w:hAnsi="Arial" w:cs="Arial"/>
                <w:sz w:val="22"/>
                <w:szCs w:val="22"/>
              </w:rPr>
              <w:t xml:space="preserve"> </w:t>
            </w:r>
            <w:r w:rsidRPr="00EE0212">
              <w:rPr>
                <w:rFonts w:ascii="Arial" w:hAnsi="Arial" w:cs="Arial"/>
                <w:spacing w:val="-20"/>
                <w:sz w:val="22"/>
                <w:szCs w:val="22"/>
              </w:rPr>
              <w:t xml:space="preserve"> </w:t>
            </w:r>
            <w:r w:rsidRPr="00EE0212">
              <w:rPr>
                <w:rFonts w:ascii="Arial" w:hAnsi="Arial" w:cs="Arial"/>
                <w:w w:val="99"/>
                <w:sz w:val="22"/>
                <w:szCs w:val="22"/>
              </w:rPr>
              <w:t>la</w:t>
            </w:r>
            <w:r w:rsidRPr="00EE0212">
              <w:rPr>
                <w:rFonts w:ascii="Arial" w:hAnsi="Arial" w:cs="Arial"/>
                <w:sz w:val="22"/>
                <w:szCs w:val="22"/>
              </w:rPr>
              <w:t xml:space="preserve"> </w:t>
            </w:r>
            <w:r w:rsidRPr="00EE0212">
              <w:rPr>
                <w:rFonts w:ascii="Arial" w:hAnsi="Arial" w:cs="Arial"/>
                <w:spacing w:val="-20"/>
                <w:sz w:val="22"/>
                <w:szCs w:val="22"/>
              </w:rPr>
              <w:t xml:space="preserve"> </w:t>
            </w:r>
            <w:r w:rsidRPr="00EE0212">
              <w:rPr>
                <w:rFonts w:ascii="Arial" w:hAnsi="Arial" w:cs="Arial"/>
                <w:spacing w:val="-4"/>
                <w:sz w:val="22"/>
                <w:szCs w:val="22"/>
              </w:rPr>
              <w:t>r</w:t>
            </w:r>
            <w:r w:rsidRPr="00EE0212">
              <w:rPr>
                <w:rFonts w:ascii="Arial" w:hAnsi="Arial" w:cs="Arial"/>
                <w:spacing w:val="2"/>
                <w:w w:val="99"/>
                <w:sz w:val="22"/>
                <w:szCs w:val="22"/>
              </w:rPr>
              <w:t>e</w:t>
            </w:r>
            <w:r w:rsidRPr="00EE0212">
              <w:rPr>
                <w:rFonts w:ascii="Arial" w:hAnsi="Arial" w:cs="Arial"/>
                <w:w w:val="99"/>
                <w:sz w:val="22"/>
                <w:szCs w:val="22"/>
              </w:rPr>
              <w:t>s</w:t>
            </w:r>
            <w:r w:rsidRPr="00EE0212">
              <w:rPr>
                <w:rFonts w:ascii="Arial" w:hAnsi="Arial" w:cs="Arial"/>
                <w:spacing w:val="-3"/>
                <w:w w:val="99"/>
                <w:sz w:val="22"/>
                <w:szCs w:val="22"/>
              </w:rPr>
              <w:t>p</w:t>
            </w:r>
            <w:r w:rsidRPr="00EE0212">
              <w:rPr>
                <w:rFonts w:ascii="Arial" w:hAnsi="Arial" w:cs="Arial"/>
                <w:spacing w:val="2"/>
                <w:w w:val="99"/>
                <w:sz w:val="22"/>
                <w:szCs w:val="22"/>
              </w:rPr>
              <w:t>e</w:t>
            </w:r>
            <w:r w:rsidRPr="00EE0212">
              <w:rPr>
                <w:rFonts w:ascii="Arial" w:hAnsi="Arial" w:cs="Arial"/>
                <w:sz w:val="22"/>
                <w:szCs w:val="22"/>
              </w:rPr>
              <w:t>c</w:t>
            </w:r>
            <w:r w:rsidRPr="00EE0212">
              <w:rPr>
                <w:rFonts w:ascii="Arial" w:hAnsi="Arial" w:cs="Arial"/>
                <w:spacing w:val="-2"/>
                <w:sz w:val="22"/>
                <w:szCs w:val="22"/>
              </w:rPr>
              <w:t>t</w:t>
            </w:r>
            <w:r w:rsidRPr="00EE0212">
              <w:rPr>
                <w:rFonts w:ascii="Arial" w:hAnsi="Arial" w:cs="Arial"/>
                <w:w w:val="99"/>
                <w:sz w:val="22"/>
                <w:szCs w:val="22"/>
              </w:rPr>
              <w:t>iva</w:t>
            </w:r>
            <w:r w:rsidRPr="00EE0212">
              <w:rPr>
                <w:rFonts w:ascii="Arial" w:hAnsi="Arial" w:cs="Arial"/>
                <w:sz w:val="22"/>
                <w:szCs w:val="22"/>
              </w:rPr>
              <w:t xml:space="preserve"> </w:t>
            </w:r>
            <w:r w:rsidRPr="00EE0212">
              <w:rPr>
                <w:rFonts w:ascii="Arial" w:hAnsi="Arial" w:cs="Arial"/>
                <w:spacing w:val="-20"/>
                <w:sz w:val="22"/>
                <w:szCs w:val="22"/>
              </w:rPr>
              <w:t xml:space="preserve"> </w:t>
            </w:r>
            <w:r w:rsidRPr="00EE0212">
              <w:rPr>
                <w:rFonts w:ascii="Arial" w:hAnsi="Arial" w:cs="Arial"/>
                <w:w w:val="99"/>
                <w:sz w:val="22"/>
                <w:szCs w:val="22"/>
              </w:rPr>
              <w:t>c</w:t>
            </w:r>
            <w:r w:rsidRPr="00EE0212">
              <w:rPr>
                <w:rFonts w:ascii="Arial" w:hAnsi="Arial" w:cs="Arial"/>
                <w:spacing w:val="-3"/>
                <w:w w:val="99"/>
                <w:sz w:val="22"/>
                <w:szCs w:val="22"/>
              </w:rPr>
              <w:t>e</w:t>
            </w:r>
            <w:r w:rsidRPr="00EE0212">
              <w:rPr>
                <w:rFonts w:ascii="Arial" w:hAnsi="Arial" w:cs="Arial"/>
                <w:spacing w:val="1"/>
                <w:w w:val="99"/>
                <w:sz w:val="22"/>
                <w:szCs w:val="22"/>
              </w:rPr>
              <w:t>r</w:t>
            </w:r>
            <w:r w:rsidRPr="00EE0212">
              <w:rPr>
                <w:rFonts w:ascii="Arial" w:hAnsi="Arial" w:cs="Arial"/>
                <w:spacing w:val="-2"/>
                <w:sz w:val="22"/>
                <w:szCs w:val="22"/>
              </w:rPr>
              <w:t>t</w:t>
            </w:r>
            <w:r w:rsidRPr="00EE0212">
              <w:rPr>
                <w:rFonts w:ascii="Arial" w:hAnsi="Arial" w:cs="Arial"/>
                <w:w w:val="99"/>
                <w:sz w:val="22"/>
                <w:szCs w:val="22"/>
              </w:rPr>
              <w:t>i</w:t>
            </w:r>
            <w:r w:rsidRPr="00EE0212">
              <w:rPr>
                <w:rFonts w:ascii="Arial" w:hAnsi="Arial" w:cs="Arial"/>
                <w:spacing w:val="-2"/>
                <w:sz w:val="22"/>
                <w:szCs w:val="22"/>
              </w:rPr>
              <w:t>f</w:t>
            </w:r>
            <w:r w:rsidRPr="00EE0212">
              <w:rPr>
                <w:rFonts w:ascii="Arial" w:hAnsi="Arial" w:cs="Arial"/>
                <w:w w:val="99"/>
                <w:sz w:val="22"/>
                <w:szCs w:val="22"/>
              </w:rPr>
              <w:t>ic</w:t>
            </w:r>
            <w:r w:rsidRPr="00EE0212">
              <w:rPr>
                <w:rFonts w:ascii="Arial" w:hAnsi="Arial" w:cs="Arial"/>
                <w:spacing w:val="2"/>
                <w:w w:val="99"/>
                <w:sz w:val="22"/>
                <w:szCs w:val="22"/>
              </w:rPr>
              <w:t>a</w:t>
            </w:r>
            <w:r w:rsidRPr="00EE0212">
              <w:rPr>
                <w:rFonts w:ascii="Arial" w:hAnsi="Arial" w:cs="Arial"/>
                <w:w w:val="99"/>
                <w:sz w:val="22"/>
                <w:szCs w:val="22"/>
              </w:rPr>
              <w:t>c</w:t>
            </w:r>
            <w:r w:rsidRPr="00EE0212">
              <w:rPr>
                <w:rFonts w:ascii="Arial" w:hAnsi="Arial" w:cs="Arial"/>
                <w:spacing w:val="12"/>
                <w:w w:val="99"/>
                <w:sz w:val="22"/>
                <w:szCs w:val="22"/>
              </w:rPr>
              <w:t>i</w:t>
            </w:r>
            <w:r w:rsidRPr="00EE0212">
              <w:rPr>
                <w:rFonts w:ascii="Arial" w:hAnsi="Arial" w:cs="Arial"/>
                <w:spacing w:val="-3"/>
                <w:sz w:val="22"/>
                <w:szCs w:val="22"/>
              </w:rPr>
              <w:t>ó</w:t>
            </w:r>
            <w:r w:rsidRPr="00EE0212">
              <w:rPr>
                <w:rFonts w:ascii="Arial" w:hAnsi="Arial" w:cs="Arial"/>
                <w:w w:val="99"/>
                <w:sz w:val="22"/>
                <w:szCs w:val="22"/>
              </w:rPr>
              <w:t>n</w:t>
            </w:r>
            <w:r w:rsidRPr="00EE0212">
              <w:rPr>
                <w:rFonts w:ascii="Arial" w:hAnsi="Arial" w:cs="Arial"/>
                <w:sz w:val="22"/>
                <w:szCs w:val="22"/>
              </w:rPr>
              <w:t xml:space="preserve"> </w:t>
            </w:r>
            <w:r w:rsidRPr="00EE0212">
              <w:rPr>
                <w:rFonts w:ascii="Arial" w:hAnsi="Arial" w:cs="Arial"/>
                <w:spacing w:val="-20"/>
                <w:sz w:val="22"/>
                <w:szCs w:val="22"/>
              </w:rPr>
              <w:t xml:space="preserve"> </w:t>
            </w:r>
            <w:r w:rsidRPr="00EE0212">
              <w:rPr>
                <w:rFonts w:ascii="Arial" w:hAnsi="Arial" w:cs="Arial"/>
                <w:spacing w:val="-3"/>
                <w:w w:val="99"/>
                <w:sz w:val="22"/>
                <w:szCs w:val="22"/>
              </w:rPr>
              <w:t>d</w:t>
            </w:r>
            <w:r w:rsidRPr="00EE0212">
              <w:rPr>
                <w:rFonts w:ascii="Arial" w:hAnsi="Arial" w:cs="Arial"/>
                <w:w w:val="99"/>
                <w:sz w:val="22"/>
                <w:szCs w:val="22"/>
              </w:rPr>
              <w:t xml:space="preserve">e </w:t>
            </w:r>
            <w:r w:rsidRPr="00EE0212">
              <w:rPr>
                <w:rFonts w:ascii="Arial" w:hAnsi="Arial" w:cs="Arial"/>
                <w:sz w:val="22"/>
                <w:szCs w:val="22"/>
              </w:rPr>
              <w:t>aplicadores,</w:t>
            </w:r>
            <w:r w:rsidRPr="00EE0212">
              <w:rPr>
                <w:rFonts w:ascii="Arial" w:hAnsi="Arial" w:cs="Arial"/>
                <w:spacing w:val="1"/>
                <w:sz w:val="22"/>
                <w:szCs w:val="22"/>
              </w:rPr>
              <w:t xml:space="preserve"> </w:t>
            </w:r>
            <w:r w:rsidRPr="00EE0212">
              <w:rPr>
                <w:rFonts w:ascii="Arial" w:hAnsi="Arial" w:cs="Arial"/>
                <w:sz w:val="22"/>
                <w:szCs w:val="22"/>
              </w:rPr>
              <w:t>ropa</w:t>
            </w:r>
            <w:r w:rsidRPr="00EE0212">
              <w:rPr>
                <w:rFonts w:ascii="Arial" w:hAnsi="Arial" w:cs="Arial"/>
                <w:spacing w:val="1"/>
                <w:sz w:val="22"/>
                <w:szCs w:val="22"/>
              </w:rPr>
              <w:t xml:space="preserve"> </w:t>
            </w:r>
            <w:r w:rsidRPr="00EE0212">
              <w:rPr>
                <w:rFonts w:ascii="Arial" w:hAnsi="Arial" w:cs="Arial"/>
                <w:sz w:val="22"/>
                <w:szCs w:val="22"/>
              </w:rPr>
              <w:t>de</w:t>
            </w:r>
            <w:r w:rsidRPr="00EE0212">
              <w:rPr>
                <w:rFonts w:ascii="Arial" w:hAnsi="Arial" w:cs="Arial"/>
                <w:spacing w:val="1"/>
                <w:sz w:val="22"/>
                <w:szCs w:val="22"/>
              </w:rPr>
              <w:t xml:space="preserve"> </w:t>
            </w:r>
            <w:r w:rsidRPr="00EE0212">
              <w:rPr>
                <w:rFonts w:ascii="Arial" w:hAnsi="Arial" w:cs="Arial"/>
                <w:sz w:val="22"/>
                <w:szCs w:val="22"/>
              </w:rPr>
              <w:t>trabajo</w:t>
            </w:r>
            <w:r w:rsidRPr="00EE0212">
              <w:rPr>
                <w:rFonts w:ascii="Arial" w:hAnsi="Arial" w:cs="Arial"/>
                <w:spacing w:val="1"/>
                <w:sz w:val="22"/>
                <w:szCs w:val="22"/>
              </w:rPr>
              <w:t xml:space="preserve"> </w:t>
            </w:r>
            <w:r w:rsidRPr="00EE0212">
              <w:rPr>
                <w:rFonts w:ascii="Arial" w:hAnsi="Arial" w:cs="Arial"/>
                <w:sz w:val="22"/>
                <w:szCs w:val="22"/>
              </w:rPr>
              <w:t>adecuada</w:t>
            </w:r>
            <w:r w:rsidRPr="00EE0212">
              <w:rPr>
                <w:rFonts w:ascii="Arial" w:hAnsi="Arial" w:cs="Arial"/>
                <w:spacing w:val="1"/>
                <w:sz w:val="22"/>
                <w:szCs w:val="22"/>
              </w:rPr>
              <w:t xml:space="preserve"> </w:t>
            </w:r>
            <w:r w:rsidRPr="00EE0212">
              <w:rPr>
                <w:rFonts w:ascii="Arial" w:hAnsi="Arial" w:cs="Arial"/>
                <w:sz w:val="22"/>
                <w:szCs w:val="22"/>
              </w:rPr>
              <w:t>y</w:t>
            </w:r>
            <w:r w:rsidRPr="00EE0212">
              <w:rPr>
                <w:rFonts w:ascii="Arial" w:hAnsi="Arial" w:cs="Arial"/>
                <w:spacing w:val="1"/>
                <w:sz w:val="22"/>
                <w:szCs w:val="22"/>
              </w:rPr>
              <w:t xml:space="preserve"> </w:t>
            </w:r>
            <w:r w:rsidRPr="00EE0212">
              <w:rPr>
                <w:rFonts w:ascii="Arial" w:hAnsi="Arial" w:cs="Arial"/>
                <w:sz w:val="22"/>
                <w:szCs w:val="22"/>
              </w:rPr>
              <w:t>elementos</w:t>
            </w:r>
            <w:r w:rsidRPr="00EE0212">
              <w:rPr>
                <w:rFonts w:ascii="Arial" w:hAnsi="Arial" w:cs="Arial"/>
                <w:spacing w:val="1"/>
                <w:sz w:val="22"/>
                <w:szCs w:val="22"/>
              </w:rPr>
              <w:t xml:space="preserve"> </w:t>
            </w:r>
            <w:r w:rsidRPr="00EE0212">
              <w:rPr>
                <w:rFonts w:ascii="Arial" w:hAnsi="Arial" w:cs="Arial"/>
                <w:sz w:val="22"/>
                <w:szCs w:val="22"/>
              </w:rPr>
              <w:t>de</w:t>
            </w:r>
            <w:r w:rsidRPr="00EE0212">
              <w:rPr>
                <w:rFonts w:ascii="Arial" w:hAnsi="Arial" w:cs="Arial"/>
                <w:spacing w:val="1"/>
                <w:sz w:val="22"/>
                <w:szCs w:val="22"/>
              </w:rPr>
              <w:t xml:space="preserve"> </w:t>
            </w:r>
            <w:r w:rsidRPr="00EE0212">
              <w:rPr>
                <w:rFonts w:ascii="Arial" w:hAnsi="Arial" w:cs="Arial"/>
                <w:sz w:val="22"/>
                <w:szCs w:val="22"/>
              </w:rPr>
              <w:t>protección</w:t>
            </w:r>
            <w:r w:rsidRPr="00EE0212">
              <w:rPr>
                <w:rFonts w:ascii="Arial" w:hAnsi="Arial" w:cs="Arial"/>
                <w:spacing w:val="1"/>
                <w:sz w:val="22"/>
                <w:szCs w:val="22"/>
              </w:rPr>
              <w:t xml:space="preserve"> </w:t>
            </w:r>
            <w:r w:rsidRPr="00EE0212">
              <w:rPr>
                <w:rFonts w:ascii="Arial" w:hAnsi="Arial" w:cs="Arial"/>
                <w:sz w:val="22"/>
                <w:szCs w:val="22"/>
              </w:rPr>
              <w:t>personal</w:t>
            </w:r>
            <w:r w:rsidRPr="00EE0212">
              <w:rPr>
                <w:rFonts w:ascii="Arial" w:hAnsi="Arial" w:cs="Arial"/>
                <w:spacing w:val="-59"/>
                <w:sz w:val="22"/>
                <w:szCs w:val="22"/>
              </w:rPr>
              <w:t xml:space="preserve"> </w:t>
            </w:r>
            <w:r w:rsidRPr="00EE0212">
              <w:rPr>
                <w:rFonts w:ascii="Arial" w:hAnsi="Arial" w:cs="Arial"/>
                <w:sz w:val="22"/>
                <w:szCs w:val="22"/>
              </w:rPr>
              <w:t>correspondiente a la actividad a realizar y los registros de afiliación y pago a la</w:t>
            </w:r>
            <w:r w:rsidRPr="00EE0212">
              <w:rPr>
                <w:rFonts w:ascii="Arial" w:hAnsi="Arial" w:cs="Arial"/>
                <w:spacing w:val="1"/>
                <w:sz w:val="22"/>
                <w:szCs w:val="22"/>
              </w:rPr>
              <w:t xml:space="preserve"> </w:t>
            </w:r>
            <w:r w:rsidRPr="00EE0212">
              <w:rPr>
                <w:rFonts w:ascii="Arial" w:hAnsi="Arial" w:cs="Arial"/>
                <w:sz w:val="22"/>
                <w:szCs w:val="22"/>
              </w:rPr>
              <w:t>seguridad social</w:t>
            </w:r>
            <w:r w:rsidRPr="00EE0212">
              <w:rPr>
                <w:rFonts w:ascii="Arial" w:hAnsi="Arial" w:cs="Arial"/>
                <w:spacing w:val="-1"/>
                <w:sz w:val="22"/>
                <w:szCs w:val="22"/>
              </w:rPr>
              <w:t xml:space="preserve"> </w:t>
            </w:r>
            <w:r w:rsidRPr="00EE0212">
              <w:rPr>
                <w:rFonts w:ascii="Arial" w:hAnsi="Arial" w:cs="Arial"/>
                <w:sz w:val="22"/>
                <w:szCs w:val="22"/>
              </w:rPr>
              <w:t>de</w:t>
            </w:r>
            <w:r w:rsidRPr="00EE0212">
              <w:rPr>
                <w:rFonts w:ascii="Arial" w:hAnsi="Arial" w:cs="Arial"/>
                <w:spacing w:val="1"/>
                <w:sz w:val="22"/>
                <w:szCs w:val="22"/>
              </w:rPr>
              <w:t xml:space="preserve"> </w:t>
            </w:r>
            <w:r w:rsidRPr="00EE0212">
              <w:rPr>
                <w:rFonts w:ascii="Arial" w:hAnsi="Arial" w:cs="Arial"/>
                <w:sz w:val="22"/>
                <w:szCs w:val="22"/>
              </w:rPr>
              <w:t>cada</w:t>
            </w:r>
            <w:r w:rsidRPr="00EE0212">
              <w:rPr>
                <w:rFonts w:ascii="Arial" w:hAnsi="Arial" w:cs="Arial"/>
                <w:spacing w:val="-4"/>
                <w:sz w:val="22"/>
                <w:szCs w:val="22"/>
              </w:rPr>
              <w:t xml:space="preserve"> </w:t>
            </w:r>
            <w:r w:rsidRPr="00EE0212">
              <w:rPr>
                <w:rFonts w:ascii="Arial" w:hAnsi="Arial" w:cs="Arial"/>
                <w:sz w:val="22"/>
                <w:szCs w:val="22"/>
              </w:rPr>
              <w:t>uno de</w:t>
            </w:r>
            <w:r w:rsidRPr="00EE0212">
              <w:rPr>
                <w:rFonts w:ascii="Arial" w:hAnsi="Arial" w:cs="Arial"/>
                <w:spacing w:val="1"/>
                <w:sz w:val="22"/>
                <w:szCs w:val="22"/>
              </w:rPr>
              <w:t xml:space="preserve"> </w:t>
            </w:r>
            <w:r w:rsidRPr="00EE0212">
              <w:rPr>
                <w:rFonts w:ascii="Arial" w:hAnsi="Arial" w:cs="Arial"/>
                <w:sz w:val="22"/>
                <w:szCs w:val="22"/>
              </w:rPr>
              <w:t>los</w:t>
            </w:r>
            <w:r w:rsidRPr="00EE0212">
              <w:rPr>
                <w:rFonts w:ascii="Arial" w:hAnsi="Arial" w:cs="Arial"/>
                <w:spacing w:val="-2"/>
                <w:sz w:val="22"/>
                <w:szCs w:val="22"/>
              </w:rPr>
              <w:t xml:space="preserve"> </w:t>
            </w:r>
            <w:r w:rsidRPr="00EE0212">
              <w:rPr>
                <w:rFonts w:ascii="Arial" w:hAnsi="Arial" w:cs="Arial"/>
                <w:sz w:val="22"/>
                <w:szCs w:val="22"/>
              </w:rPr>
              <w:t>aplicadores.</w:t>
            </w:r>
          </w:p>
          <w:p w14:paraId="35033CF8" w14:textId="77777777" w:rsidR="009D465D" w:rsidRPr="00EE0212" w:rsidRDefault="009D465D" w:rsidP="009D465D">
            <w:pPr>
              <w:spacing w:before="60" w:line="237" w:lineRule="auto"/>
              <w:ind w:left="417" w:right="61"/>
              <w:jc w:val="both"/>
              <w:rPr>
                <w:rFonts w:ascii="Arial" w:hAnsi="Arial" w:cs="Arial"/>
                <w:sz w:val="22"/>
                <w:szCs w:val="22"/>
              </w:rPr>
            </w:pPr>
            <w:r w:rsidRPr="00EE0212">
              <w:rPr>
                <w:rFonts w:ascii="Arial" w:eastAsia="Arial" w:hAnsi="Arial" w:cs="Arial"/>
                <w:sz w:val="22"/>
                <w:szCs w:val="22"/>
                <w:lang w:bidi="es-CO"/>
              </w:rPr>
              <w:t>Una vez terminado completamente el proceso de control de plagas (fumigación y</w:t>
            </w:r>
            <w:r w:rsidRPr="00EE0212">
              <w:rPr>
                <w:rFonts w:ascii="Arial" w:eastAsia="Arial" w:hAnsi="Arial" w:cs="Arial"/>
                <w:spacing w:val="1"/>
                <w:sz w:val="22"/>
                <w:szCs w:val="22"/>
                <w:lang w:bidi="es-CO"/>
              </w:rPr>
              <w:t xml:space="preserve"> </w:t>
            </w:r>
            <w:r w:rsidRPr="00EE0212">
              <w:rPr>
                <w:rFonts w:ascii="Arial" w:eastAsia="Arial" w:hAnsi="Arial" w:cs="Arial"/>
                <w:w w:val="99"/>
                <w:sz w:val="22"/>
                <w:szCs w:val="22"/>
                <w:lang w:bidi="es-CO"/>
              </w:rPr>
              <w:t>c</w:t>
            </w:r>
            <w:r w:rsidRPr="00EE0212">
              <w:rPr>
                <w:rFonts w:ascii="Arial" w:eastAsia="Arial" w:hAnsi="Arial" w:cs="Arial"/>
                <w:spacing w:val="2"/>
                <w:w w:val="99"/>
                <w:sz w:val="22"/>
                <w:szCs w:val="22"/>
                <w:lang w:bidi="es-CO"/>
              </w:rPr>
              <w:t>on</w:t>
            </w:r>
            <w:r w:rsidRPr="00EE0212">
              <w:rPr>
                <w:rFonts w:ascii="Arial" w:eastAsia="Arial" w:hAnsi="Arial" w:cs="Arial"/>
                <w:spacing w:val="-2"/>
                <w:sz w:val="22"/>
                <w:szCs w:val="22"/>
                <w:lang w:bidi="es-CO"/>
              </w:rPr>
              <w:t>t</w:t>
            </w:r>
            <w:r w:rsidRPr="00EE0212">
              <w:rPr>
                <w:rFonts w:ascii="Arial" w:eastAsia="Arial" w:hAnsi="Arial" w:cs="Arial"/>
                <w:spacing w:val="-4"/>
                <w:w w:val="99"/>
                <w:sz w:val="22"/>
                <w:szCs w:val="22"/>
                <w:lang w:bidi="es-CO"/>
              </w:rPr>
              <w:t>r</w:t>
            </w:r>
            <w:r w:rsidRPr="00EE0212">
              <w:rPr>
                <w:rFonts w:ascii="Arial" w:eastAsia="Arial" w:hAnsi="Arial" w:cs="Arial"/>
                <w:spacing w:val="2"/>
                <w:w w:val="99"/>
                <w:sz w:val="22"/>
                <w:szCs w:val="22"/>
                <w:lang w:bidi="es-CO"/>
              </w:rPr>
              <w:t>o</w:t>
            </w:r>
            <w:r w:rsidRPr="00EE0212">
              <w:rPr>
                <w:rFonts w:ascii="Arial" w:eastAsia="Arial" w:hAnsi="Arial" w:cs="Arial"/>
                <w:w w:val="99"/>
                <w:sz w:val="22"/>
                <w:szCs w:val="22"/>
                <w:lang w:bidi="es-CO"/>
              </w:rPr>
              <w:t>l</w:t>
            </w:r>
            <w:r w:rsidRPr="00EE0212">
              <w:rPr>
                <w:rFonts w:ascii="Arial" w:eastAsia="Arial" w:hAnsi="Arial" w:cs="Arial"/>
                <w:sz w:val="22"/>
                <w:szCs w:val="22"/>
                <w:lang w:bidi="es-CO"/>
              </w:rPr>
              <w:t xml:space="preserve"> </w:t>
            </w:r>
            <w:r w:rsidRPr="00EE0212">
              <w:rPr>
                <w:rFonts w:ascii="Arial" w:eastAsia="Arial" w:hAnsi="Arial" w:cs="Arial"/>
                <w:spacing w:val="-12"/>
                <w:sz w:val="22"/>
                <w:szCs w:val="22"/>
                <w:lang w:bidi="es-CO"/>
              </w:rPr>
              <w:t xml:space="preserve"> </w:t>
            </w:r>
            <w:r w:rsidRPr="00EE0212">
              <w:rPr>
                <w:rFonts w:ascii="Arial" w:eastAsia="Arial" w:hAnsi="Arial" w:cs="Arial"/>
                <w:spacing w:val="1"/>
                <w:sz w:val="22"/>
                <w:szCs w:val="22"/>
                <w:lang w:bidi="es-CO"/>
              </w:rPr>
              <w:t>r</w:t>
            </w:r>
            <w:r w:rsidRPr="00EE0212">
              <w:rPr>
                <w:rFonts w:ascii="Arial" w:eastAsia="Arial" w:hAnsi="Arial" w:cs="Arial"/>
                <w:spacing w:val="-3"/>
                <w:w w:val="99"/>
                <w:sz w:val="22"/>
                <w:szCs w:val="22"/>
                <w:lang w:bidi="es-CO"/>
              </w:rPr>
              <w:t>o</w:t>
            </w:r>
            <w:r w:rsidRPr="00EE0212">
              <w:rPr>
                <w:rFonts w:ascii="Arial" w:eastAsia="Arial" w:hAnsi="Arial" w:cs="Arial"/>
                <w:spacing w:val="2"/>
                <w:w w:val="99"/>
                <w:sz w:val="22"/>
                <w:szCs w:val="22"/>
                <w:lang w:bidi="es-CO"/>
              </w:rPr>
              <w:t>e</w:t>
            </w:r>
            <w:r w:rsidRPr="00EE0212">
              <w:rPr>
                <w:rFonts w:ascii="Arial" w:eastAsia="Arial" w:hAnsi="Arial" w:cs="Arial"/>
                <w:spacing w:val="-3"/>
                <w:w w:val="99"/>
                <w:sz w:val="22"/>
                <w:szCs w:val="22"/>
                <w:lang w:bidi="es-CO"/>
              </w:rPr>
              <w:t>d</w:t>
            </w:r>
            <w:r w:rsidRPr="00EE0212">
              <w:rPr>
                <w:rFonts w:ascii="Arial" w:eastAsia="Arial" w:hAnsi="Arial" w:cs="Arial"/>
                <w:spacing w:val="2"/>
                <w:w w:val="99"/>
                <w:sz w:val="22"/>
                <w:szCs w:val="22"/>
                <w:lang w:bidi="es-CO"/>
              </w:rPr>
              <w:t>o</w:t>
            </w:r>
            <w:r w:rsidRPr="00EE0212">
              <w:rPr>
                <w:rFonts w:ascii="Arial" w:eastAsia="Arial" w:hAnsi="Arial" w:cs="Arial"/>
                <w:spacing w:val="-4"/>
                <w:w w:val="99"/>
                <w:sz w:val="22"/>
                <w:szCs w:val="22"/>
                <w:lang w:bidi="es-CO"/>
              </w:rPr>
              <w:t>r</w:t>
            </w:r>
            <w:r w:rsidRPr="00EE0212">
              <w:rPr>
                <w:rFonts w:ascii="Arial" w:eastAsia="Arial" w:hAnsi="Arial" w:cs="Arial"/>
                <w:spacing w:val="2"/>
                <w:w w:val="99"/>
                <w:sz w:val="22"/>
                <w:szCs w:val="22"/>
                <w:lang w:bidi="es-CO"/>
              </w:rPr>
              <w:t>e</w:t>
            </w:r>
            <w:r w:rsidRPr="00EE0212">
              <w:rPr>
                <w:rFonts w:ascii="Arial" w:eastAsia="Arial" w:hAnsi="Arial" w:cs="Arial"/>
                <w:w w:val="99"/>
                <w:sz w:val="22"/>
                <w:szCs w:val="22"/>
                <w:lang w:bidi="es-CO"/>
              </w:rPr>
              <w:t xml:space="preserve">s) </w:t>
            </w:r>
            <w:r w:rsidRPr="00EE0212">
              <w:rPr>
                <w:rFonts w:ascii="Arial" w:eastAsia="Arial" w:hAnsi="Arial" w:cs="Arial"/>
                <w:spacing w:val="-11"/>
                <w:w w:val="99"/>
                <w:sz w:val="22"/>
                <w:szCs w:val="22"/>
                <w:lang w:bidi="es-CO"/>
              </w:rPr>
              <w:t xml:space="preserve"> </w:t>
            </w:r>
            <w:r w:rsidRPr="00EE0212">
              <w:rPr>
                <w:rFonts w:ascii="Arial" w:eastAsia="Arial" w:hAnsi="Arial" w:cs="Arial"/>
                <w:w w:val="99"/>
                <w:sz w:val="22"/>
                <w:szCs w:val="22"/>
                <w:lang w:bidi="es-CO"/>
              </w:rPr>
              <w:t>se</w:t>
            </w:r>
            <w:r w:rsidRPr="00EE0212">
              <w:rPr>
                <w:rFonts w:ascii="Arial" w:eastAsia="Arial" w:hAnsi="Arial" w:cs="Arial"/>
                <w:sz w:val="22"/>
                <w:szCs w:val="22"/>
                <w:lang w:bidi="es-CO"/>
              </w:rPr>
              <w:t xml:space="preserve"> </w:t>
            </w:r>
            <w:r w:rsidRPr="00EE0212">
              <w:rPr>
                <w:rFonts w:ascii="Arial" w:eastAsia="Arial" w:hAnsi="Arial" w:cs="Arial"/>
                <w:spacing w:val="-11"/>
                <w:sz w:val="22"/>
                <w:szCs w:val="22"/>
                <w:lang w:bidi="es-CO"/>
              </w:rPr>
              <w:t xml:space="preserve"> </w:t>
            </w:r>
            <w:r w:rsidRPr="00EE0212">
              <w:rPr>
                <w:rFonts w:ascii="Arial" w:eastAsia="Arial" w:hAnsi="Arial" w:cs="Arial"/>
                <w:spacing w:val="-3"/>
                <w:w w:val="99"/>
                <w:sz w:val="22"/>
                <w:szCs w:val="22"/>
                <w:lang w:bidi="es-CO"/>
              </w:rPr>
              <w:t>e</w:t>
            </w:r>
            <w:r w:rsidRPr="00EE0212">
              <w:rPr>
                <w:rFonts w:ascii="Arial" w:eastAsia="Arial" w:hAnsi="Arial" w:cs="Arial"/>
                <w:spacing w:val="2"/>
                <w:w w:val="99"/>
                <w:sz w:val="22"/>
                <w:szCs w:val="22"/>
                <w:lang w:bidi="es-CO"/>
              </w:rPr>
              <w:t>n</w:t>
            </w:r>
            <w:r w:rsidRPr="00EE0212">
              <w:rPr>
                <w:rFonts w:ascii="Arial" w:eastAsia="Arial" w:hAnsi="Arial" w:cs="Arial"/>
                <w:spacing w:val="-2"/>
                <w:sz w:val="22"/>
                <w:szCs w:val="22"/>
                <w:lang w:bidi="es-CO"/>
              </w:rPr>
              <w:t>t</w:t>
            </w:r>
            <w:r w:rsidRPr="00EE0212">
              <w:rPr>
                <w:rFonts w:ascii="Arial" w:eastAsia="Arial" w:hAnsi="Arial" w:cs="Arial"/>
                <w:spacing w:val="-4"/>
                <w:w w:val="99"/>
                <w:sz w:val="22"/>
                <w:szCs w:val="22"/>
                <w:lang w:bidi="es-CO"/>
              </w:rPr>
              <w:t>r</w:t>
            </w:r>
            <w:r w:rsidRPr="00EE0212">
              <w:rPr>
                <w:rFonts w:ascii="Arial" w:eastAsia="Arial" w:hAnsi="Arial" w:cs="Arial"/>
                <w:spacing w:val="2"/>
                <w:w w:val="99"/>
                <w:sz w:val="22"/>
                <w:szCs w:val="22"/>
                <w:lang w:bidi="es-CO"/>
              </w:rPr>
              <w:t>e</w:t>
            </w:r>
            <w:r w:rsidRPr="00EE0212">
              <w:rPr>
                <w:rFonts w:ascii="Arial" w:eastAsia="Arial" w:hAnsi="Arial" w:cs="Arial"/>
                <w:spacing w:val="-3"/>
                <w:w w:val="99"/>
                <w:sz w:val="22"/>
                <w:szCs w:val="22"/>
                <w:lang w:bidi="es-CO"/>
              </w:rPr>
              <w:t>g</w:t>
            </w:r>
            <w:r w:rsidRPr="00EE0212">
              <w:rPr>
                <w:rFonts w:ascii="Arial" w:eastAsia="Arial" w:hAnsi="Arial" w:cs="Arial"/>
                <w:spacing w:val="2"/>
                <w:w w:val="99"/>
                <w:sz w:val="22"/>
                <w:szCs w:val="22"/>
                <w:lang w:bidi="es-CO"/>
              </w:rPr>
              <w:t>a</w:t>
            </w:r>
            <w:r w:rsidRPr="00EE0212">
              <w:rPr>
                <w:rFonts w:ascii="Arial" w:eastAsia="Arial" w:hAnsi="Arial" w:cs="Arial"/>
                <w:spacing w:val="7"/>
                <w:w w:val="99"/>
                <w:sz w:val="22"/>
                <w:szCs w:val="22"/>
                <w:lang w:bidi="es-CO"/>
              </w:rPr>
              <w:t>r</w:t>
            </w:r>
            <w:r w:rsidRPr="00EE0212">
              <w:rPr>
                <w:rFonts w:ascii="Arial" w:eastAsia="Arial" w:hAnsi="Arial" w:cs="Arial"/>
                <w:w w:val="99"/>
                <w:sz w:val="22"/>
                <w:szCs w:val="22"/>
                <w:lang w:bidi="es-CO"/>
              </w:rPr>
              <w:t xml:space="preserve">á </w:t>
            </w:r>
            <w:r w:rsidRPr="00EE0212">
              <w:rPr>
                <w:rFonts w:ascii="Arial" w:eastAsia="Arial" w:hAnsi="Arial" w:cs="Arial"/>
                <w:spacing w:val="-15"/>
                <w:w w:val="99"/>
                <w:sz w:val="22"/>
                <w:szCs w:val="22"/>
                <w:lang w:bidi="es-CO"/>
              </w:rPr>
              <w:t xml:space="preserve"> </w:t>
            </w:r>
            <w:r w:rsidRPr="00EE0212">
              <w:rPr>
                <w:rFonts w:ascii="Arial" w:eastAsia="Arial" w:hAnsi="Arial" w:cs="Arial"/>
                <w:spacing w:val="2"/>
                <w:w w:val="99"/>
                <w:sz w:val="22"/>
                <w:szCs w:val="22"/>
                <w:lang w:bidi="es-CO"/>
              </w:rPr>
              <w:t>u</w:t>
            </w:r>
            <w:r w:rsidRPr="00EE0212">
              <w:rPr>
                <w:rFonts w:ascii="Arial" w:eastAsia="Arial" w:hAnsi="Arial" w:cs="Arial"/>
                <w:w w:val="99"/>
                <w:sz w:val="22"/>
                <w:szCs w:val="22"/>
                <w:lang w:bidi="es-CO"/>
              </w:rPr>
              <w:t>n</w:t>
            </w:r>
            <w:r w:rsidRPr="00EE0212">
              <w:rPr>
                <w:rFonts w:ascii="Arial" w:eastAsia="Arial" w:hAnsi="Arial" w:cs="Arial"/>
                <w:sz w:val="22"/>
                <w:szCs w:val="22"/>
                <w:lang w:bidi="es-CO"/>
              </w:rPr>
              <w:t xml:space="preserve"> </w:t>
            </w:r>
            <w:r w:rsidRPr="00EE0212">
              <w:rPr>
                <w:rFonts w:ascii="Arial" w:eastAsia="Arial" w:hAnsi="Arial" w:cs="Arial"/>
                <w:spacing w:val="-11"/>
                <w:sz w:val="22"/>
                <w:szCs w:val="22"/>
                <w:lang w:bidi="es-CO"/>
              </w:rPr>
              <w:t xml:space="preserve"> </w:t>
            </w:r>
            <w:r w:rsidRPr="00EE0212">
              <w:rPr>
                <w:rFonts w:ascii="Arial" w:eastAsia="Arial" w:hAnsi="Arial" w:cs="Arial"/>
                <w:spacing w:val="-4"/>
                <w:w w:val="99"/>
                <w:sz w:val="22"/>
                <w:szCs w:val="22"/>
                <w:lang w:bidi="es-CO"/>
              </w:rPr>
              <w:t>i</w:t>
            </w:r>
            <w:r w:rsidRPr="00EE0212">
              <w:rPr>
                <w:rFonts w:ascii="Arial" w:eastAsia="Arial" w:hAnsi="Arial" w:cs="Arial"/>
                <w:spacing w:val="2"/>
                <w:w w:val="99"/>
                <w:sz w:val="22"/>
                <w:szCs w:val="22"/>
                <w:lang w:bidi="es-CO"/>
              </w:rPr>
              <w:t>n</w:t>
            </w:r>
            <w:r w:rsidRPr="00EE0212">
              <w:rPr>
                <w:rFonts w:ascii="Arial" w:eastAsia="Arial" w:hAnsi="Arial" w:cs="Arial"/>
                <w:spacing w:val="-2"/>
                <w:sz w:val="22"/>
                <w:szCs w:val="22"/>
                <w:lang w:bidi="es-CO"/>
              </w:rPr>
              <w:t>f</w:t>
            </w:r>
            <w:r w:rsidRPr="00EE0212">
              <w:rPr>
                <w:rFonts w:ascii="Arial" w:eastAsia="Arial" w:hAnsi="Arial" w:cs="Arial"/>
                <w:spacing w:val="2"/>
                <w:w w:val="99"/>
                <w:sz w:val="22"/>
                <w:szCs w:val="22"/>
                <w:lang w:bidi="es-CO"/>
              </w:rPr>
              <w:t>o</w:t>
            </w:r>
            <w:r w:rsidRPr="00EE0212">
              <w:rPr>
                <w:rFonts w:ascii="Arial" w:eastAsia="Arial" w:hAnsi="Arial" w:cs="Arial"/>
                <w:spacing w:val="-4"/>
                <w:w w:val="99"/>
                <w:sz w:val="22"/>
                <w:szCs w:val="22"/>
                <w:lang w:bidi="es-CO"/>
              </w:rPr>
              <w:t>r</w:t>
            </w:r>
            <w:r w:rsidRPr="00EE0212">
              <w:rPr>
                <w:rFonts w:ascii="Arial" w:eastAsia="Arial" w:hAnsi="Arial" w:cs="Arial"/>
                <w:spacing w:val="1"/>
                <w:w w:val="99"/>
                <w:sz w:val="22"/>
                <w:szCs w:val="22"/>
                <w:lang w:bidi="es-CO"/>
              </w:rPr>
              <w:t>m</w:t>
            </w:r>
            <w:r w:rsidRPr="00EE0212">
              <w:rPr>
                <w:rFonts w:ascii="Arial" w:eastAsia="Arial" w:hAnsi="Arial" w:cs="Arial"/>
                <w:w w:val="99"/>
                <w:sz w:val="22"/>
                <w:szCs w:val="22"/>
                <w:lang w:bidi="es-CO"/>
              </w:rPr>
              <w:t>e</w:t>
            </w:r>
            <w:r w:rsidRPr="00EE0212">
              <w:rPr>
                <w:rFonts w:ascii="Arial" w:eastAsia="Arial" w:hAnsi="Arial" w:cs="Arial"/>
                <w:sz w:val="22"/>
                <w:szCs w:val="22"/>
                <w:lang w:bidi="es-CO"/>
              </w:rPr>
              <w:t xml:space="preserve"> </w:t>
            </w:r>
            <w:r w:rsidRPr="00EE0212">
              <w:rPr>
                <w:rFonts w:ascii="Arial" w:eastAsia="Arial" w:hAnsi="Arial" w:cs="Arial"/>
                <w:spacing w:val="-11"/>
                <w:sz w:val="22"/>
                <w:szCs w:val="22"/>
                <w:lang w:bidi="es-CO"/>
              </w:rPr>
              <w:t xml:space="preserve"> </w:t>
            </w:r>
            <w:r w:rsidRPr="00EE0212">
              <w:rPr>
                <w:rFonts w:ascii="Arial" w:eastAsia="Arial" w:hAnsi="Arial" w:cs="Arial"/>
                <w:spacing w:val="1"/>
                <w:sz w:val="22"/>
                <w:szCs w:val="22"/>
                <w:lang w:bidi="es-CO"/>
              </w:rPr>
              <w:t>t</w:t>
            </w:r>
            <w:r w:rsidRPr="00EE0212">
              <w:rPr>
                <w:rFonts w:ascii="Arial" w:eastAsia="Arial" w:hAnsi="Arial" w:cs="Arial"/>
                <w:w w:val="35"/>
                <w:sz w:val="22"/>
                <w:szCs w:val="22"/>
                <w:lang w:bidi="es-CO"/>
              </w:rPr>
              <w:t>é</w:t>
            </w:r>
            <w:r w:rsidRPr="00EE0212">
              <w:rPr>
                <w:rFonts w:ascii="Arial" w:eastAsia="Arial" w:hAnsi="Arial" w:cs="Arial"/>
                <w:spacing w:val="-2"/>
                <w:w w:val="35"/>
                <w:sz w:val="22"/>
                <w:szCs w:val="22"/>
                <w:lang w:bidi="es-CO"/>
              </w:rPr>
              <w:t>c</w:t>
            </w:r>
            <w:r w:rsidRPr="00EE0212">
              <w:rPr>
                <w:rFonts w:ascii="Arial" w:eastAsia="Arial" w:hAnsi="Arial" w:cs="Arial"/>
                <w:w w:val="99"/>
                <w:sz w:val="22"/>
                <w:szCs w:val="22"/>
                <w:lang w:bidi="es-CO"/>
              </w:rPr>
              <w:t>n</w:t>
            </w:r>
            <w:r w:rsidRPr="00EE0212">
              <w:rPr>
                <w:rFonts w:ascii="Arial" w:eastAsia="Arial" w:hAnsi="Arial" w:cs="Arial"/>
                <w:spacing w:val="2"/>
                <w:w w:val="99"/>
                <w:sz w:val="22"/>
                <w:szCs w:val="22"/>
                <w:lang w:bidi="es-CO"/>
              </w:rPr>
              <w:t>i</w:t>
            </w:r>
            <w:r w:rsidRPr="00EE0212">
              <w:rPr>
                <w:rFonts w:ascii="Arial" w:eastAsia="Arial" w:hAnsi="Arial" w:cs="Arial"/>
                <w:w w:val="99"/>
                <w:sz w:val="22"/>
                <w:szCs w:val="22"/>
                <w:lang w:bidi="es-CO"/>
              </w:rPr>
              <w:t>c</w:t>
            </w:r>
            <w:r w:rsidRPr="00EE0212">
              <w:rPr>
                <w:rFonts w:ascii="Arial" w:eastAsia="Arial" w:hAnsi="Arial" w:cs="Arial"/>
                <w:spacing w:val="-6"/>
                <w:sz w:val="22"/>
                <w:szCs w:val="22"/>
                <w:lang w:bidi="es-CO"/>
              </w:rPr>
              <w:t>o</w:t>
            </w:r>
            <w:r w:rsidRPr="00EE0212">
              <w:rPr>
                <w:rFonts w:ascii="Arial" w:eastAsia="Arial" w:hAnsi="Arial" w:cs="Arial"/>
                <w:sz w:val="22"/>
                <w:szCs w:val="22"/>
                <w:lang w:bidi="es-CO"/>
              </w:rPr>
              <w:t xml:space="preserve"> </w:t>
            </w:r>
            <w:r w:rsidRPr="00EE0212">
              <w:rPr>
                <w:rFonts w:ascii="Arial" w:eastAsia="Arial" w:hAnsi="Arial" w:cs="Arial"/>
                <w:spacing w:val="-11"/>
                <w:sz w:val="22"/>
                <w:szCs w:val="22"/>
                <w:lang w:bidi="es-CO"/>
              </w:rPr>
              <w:t xml:space="preserve"> </w:t>
            </w:r>
            <w:r w:rsidRPr="00EE0212">
              <w:rPr>
                <w:rFonts w:ascii="Arial" w:eastAsia="Arial" w:hAnsi="Arial" w:cs="Arial"/>
                <w:spacing w:val="2"/>
                <w:w w:val="99"/>
                <w:sz w:val="22"/>
                <w:szCs w:val="22"/>
                <w:lang w:bidi="es-CO"/>
              </w:rPr>
              <w:t>d</w:t>
            </w:r>
            <w:r w:rsidRPr="00EE0212">
              <w:rPr>
                <w:rFonts w:ascii="Arial" w:eastAsia="Arial" w:hAnsi="Arial" w:cs="Arial"/>
                <w:w w:val="99"/>
                <w:sz w:val="22"/>
                <w:szCs w:val="22"/>
                <w:lang w:bidi="es-CO"/>
              </w:rPr>
              <w:t>e</w:t>
            </w:r>
            <w:r w:rsidRPr="00EE0212">
              <w:rPr>
                <w:rFonts w:ascii="Arial" w:eastAsia="Arial" w:hAnsi="Arial" w:cs="Arial"/>
                <w:sz w:val="22"/>
                <w:szCs w:val="22"/>
                <w:lang w:bidi="es-CO"/>
              </w:rPr>
              <w:t xml:space="preserve"> </w:t>
            </w:r>
            <w:r w:rsidRPr="00EE0212">
              <w:rPr>
                <w:rFonts w:ascii="Arial" w:eastAsia="Arial" w:hAnsi="Arial" w:cs="Arial"/>
                <w:spacing w:val="-11"/>
                <w:sz w:val="22"/>
                <w:szCs w:val="22"/>
                <w:lang w:bidi="es-CO"/>
              </w:rPr>
              <w:t xml:space="preserve"> </w:t>
            </w:r>
            <w:r w:rsidRPr="00EE0212">
              <w:rPr>
                <w:rFonts w:ascii="Arial" w:eastAsia="Arial" w:hAnsi="Arial" w:cs="Arial"/>
                <w:spacing w:val="-4"/>
                <w:w w:val="99"/>
                <w:sz w:val="22"/>
                <w:szCs w:val="22"/>
                <w:lang w:bidi="es-CO"/>
              </w:rPr>
              <w:t>l</w:t>
            </w:r>
            <w:r w:rsidRPr="00EE0212">
              <w:rPr>
                <w:rFonts w:ascii="Arial" w:eastAsia="Arial" w:hAnsi="Arial" w:cs="Arial"/>
                <w:spacing w:val="2"/>
                <w:w w:val="99"/>
                <w:sz w:val="22"/>
                <w:szCs w:val="22"/>
                <w:lang w:bidi="es-CO"/>
              </w:rPr>
              <w:t>a</w:t>
            </w:r>
            <w:r w:rsidRPr="00EE0212">
              <w:rPr>
                <w:rFonts w:ascii="Arial" w:eastAsia="Arial" w:hAnsi="Arial" w:cs="Arial"/>
                <w:sz w:val="22"/>
                <w:szCs w:val="22"/>
                <w:lang w:bidi="es-CO"/>
              </w:rPr>
              <w:t xml:space="preserve">s </w:t>
            </w:r>
            <w:r w:rsidRPr="00EE0212">
              <w:rPr>
                <w:rFonts w:ascii="Arial" w:eastAsia="Arial" w:hAnsi="Arial" w:cs="Arial"/>
                <w:spacing w:val="-13"/>
                <w:sz w:val="22"/>
                <w:szCs w:val="22"/>
                <w:lang w:bidi="es-CO"/>
              </w:rPr>
              <w:t xml:space="preserve"> </w:t>
            </w:r>
            <w:r w:rsidRPr="00EE0212">
              <w:rPr>
                <w:rFonts w:ascii="Arial" w:eastAsia="Arial" w:hAnsi="Arial" w:cs="Arial"/>
                <w:spacing w:val="1"/>
                <w:sz w:val="22"/>
                <w:szCs w:val="22"/>
                <w:lang w:bidi="es-CO"/>
              </w:rPr>
              <w:t>r</w:t>
            </w:r>
            <w:r w:rsidRPr="00EE0212">
              <w:rPr>
                <w:rFonts w:ascii="Arial" w:eastAsia="Arial" w:hAnsi="Arial" w:cs="Arial"/>
                <w:spacing w:val="2"/>
                <w:w w:val="99"/>
                <w:sz w:val="22"/>
                <w:szCs w:val="22"/>
                <w:lang w:bidi="es-CO"/>
              </w:rPr>
              <w:t>e</w:t>
            </w:r>
            <w:r w:rsidRPr="00EE0212">
              <w:rPr>
                <w:rFonts w:ascii="Arial" w:eastAsia="Arial" w:hAnsi="Arial" w:cs="Arial"/>
                <w:spacing w:val="-6"/>
                <w:sz w:val="22"/>
                <w:szCs w:val="22"/>
                <w:lang w:bidi="es-CO"/>
              </w:rPr>
              <w:t>s</w:t>
            </w:r>
            <w:r w:rsidRPr="00EE0212">
              <w:rPr>
                <w:rFonts w:ascii="Arial" w:eastAsia="Arial" w:hAnsi="Arial" w:cs="Arial"/>
                <w:spacing w:val="2"/>
                <w:w w:val="99"/>
                <w:sz w:val="22"/>
                <w:szCs w:val="22"/>
                <w:lang w:bidi="es-CO"/>
              </w:rPr>
              <w:t>pe</w:t>
            </w:r>
            <w:r w:rsidRPr="00EE0212">
              <w:rPr>
                <w:rFonts w:ascii="Arial" w:eastAsia="Arial" w:hAnsi="Arial" w:cs="Arial"/>
                <w:sz w:val="22"/>
                <w:szCs w:val="22"/>
                <w:lang w:bidi="es-CO"/>
              </w:rPr>
              <w:t>c</w:t>
            </w:r>
            <w:r w:rsidRPr="00EE0212">
              <w:rPr>
                <w:rFonts w:ascii="Arial" w:eastAsia="Arial" w:hAnsi="Arial" w:cs="Arial"/>
                <w:spacing w:val="-2"/>
                <w:sz w:val="22"/>
                <w:szCs w:val="22"/>
                <w:lang w:bidi="es-CO"/>
              </w:rPr>
              <w:t>t</w:t>
            </w:r>
            <w:r w:rsidRPr="00EE0212">
              <w:rPr>
                <w:rFonts w:ascii="Arial" w:eastAsia="Arial" w:hAnsi="Arial" w:cs="Arial"/>
                <w:w w:val="99"/>
                <w:sz w:val="22"/>
                <w:szCs w:val="22"/>
                <w:lang w:bidi="es-CO"/>
              </w:rPr>
              <w:t>i</w:t>
            </w:r>
            <w:r w:rsidRPr="00EE0212">
              <w:rPr>
                <w:rFonts w:ascii="Arial" w:eastAsia="Arial" w:hAnsi="Arial" w:cs="Arial"/>
                <w:spacing w:val="-6"/>
                <w:sz w:val="22"/>
                <w:szCs w:val="22"/>
                <w:lang w:bidi="es-CO"/>
              </w:rPr>
              <w:t>v</w:t>
            </w:r>
            <w:r w:rsidRPr="00EE0212">
              <w:rPr>
                <w:rFonts w:ascii="Arial" w:eastAsia="Arial" w:hAnsi="Arial" w:cs="Arial"/>
                <w:spacing w:val="2"/>
                <w:w w:val="99"/>
                <w:sz w:val="22"/>
                <w:szCs w:val="22"/>
                <w:lang w:bidi="es-CO"/>
              </w:rPr>
              <w:t>a</w:t>
            </w:r>
            <w:r w:rsidRPr="00EE0212">
              <w:rPr>
                <w:rFonts w:ascii="Arial" w:eastAsia="Arial" w:hAnsi="Arial" w:cs="Arial"/>
                <w:sz w:val="22"/>
                <w:szCs w:val="22"/>
                <w:lang w:bidi="es-CO"/>
              </w:rPr>
              <w:t xml:space="preserve">s </w:t>
            </w:r>
            <w:r w:rsidRPr="00EE0212">
              <w:rPr>
                <w:rFonts w:ascii="Arial" w:eastAsia="Arial" w:hAnsi="Arial" w:cs="Arial"/>
                <w:spacing w:val="-13"/>
                <w:sz w:val="22"/>
                <w:szCs w:val="22"/>
                <w:lang w:bidi="es-CO"/>
              </w:rPr>
              <w:t xml:space="preserve"> </w:t>
            </w:r>
            <w:r w:rsidRPr="00EE0212">
              <w:rPr>
                <w:rFonts w:ascii="Arial" w:eastAsia="Arial" w:hAnsi="Arial" w:cs="Arial"/>
                <w:spacing w:val="2"/>
                <w:w w:val="99"/>
                <w:sz w:val="22"/>
                <w:szCs w:val="22"/>
                <w:lang w:bidi="es-CO"/>
              </w:rPr>
              <w:t>ap</w:t>
            </w:r>
            <w:r w:rsidRPr="00EE0212">
              <w:rPr>
                <w:rFonts w:ascii="Arial" w:eastAsia="Arial" w:hAnsi="Arial" w:cs="Arial"/>
                <w:spacing w:val="-4"/>
                <w:w w:val="99"/>
                <w:sz w:val="22"/>
                <w:szCs w:val="22"/>
                <w:lang w:bidi="es-CO"/>
              </w:rPr>
              <w:t>l</w:t>
            </w:r>
            <w:r w:rsidRPr="00EE0212">
              <w:rPr>
                <w:rFonts w:ascii="Arial" w:eastAsia="Arial" w:hAnsi="Arial" w:cs="Arial"/>
                <w:w w:val="99"/>
                <w:sz w:val="22"/>
                <w:szCs w:val="22"/>
                <w:lang w:bidi="es-CO"/>
              </w:rPr>
              <w:t>ic</w:t>
            </w:r>
            <w:r w:rsidRPr="00EE0212">
              <w:rPr>
                <w:rFonts w:ascii="Arial" w:eastAsia="Arial" w:hAnsi="Arial" w:cs="Arial"/>
                <w:spacing w:val="2"/>
                <w:w w:val="99"/>
                <w:sz w:val="22"/>
                <w:szCs w:val="22"/>
                <w:lang w:bidi="es-CO"/>
              </w:rPr>
              <w:t>a</w:t>
            </w:r>
            <w:r w:rsidRPr="00EE0212">
              <w:rPr>
                <w:rFonts w:ascii="Arial" w:eastAsia="Arial" w:hAnsi="Arial" w:cs="Arial"/>
                <w:w w:val="99"/>
                <w:sz w:val="22"/>
                <w:szCs w:val="22"/>
                <w:lang w:bidi="es-CO"/>
              </w:rPr>
              <w:t>c</w:t>
            </w:r>
            <w:r w:rsidRPr="00EE0212">
              <w:rPr>
                <w:rFonts w:ascii="Arial" w:eastAsia="Arial" w:hAnsi="Arial" w:cs="Arial"/>
                <w:spacing w:val="-4"/>
                <w:w w:val="99"/>
                <w:sz w:val="22"/>
                <w:szCs w:val="22"/>
                <w:lang w:bidi="es-CO"/>
              </w:rPr>
              <w:t>i</w:t>
            </w:r>
            <w:r w:rsidRPr="00EE0212">
              <w:rPr>
                <w:rFonts w:ascii="Arial" w:eastAsia="Arial" w:hAnsi="Arial" w:cs="Arial"/>
                <w:spacing w:val="-3"/>
                <w:w w:val="99"/>
                <w:sz w:val="22"/>
                <w:szCs w:val="22"/>
                <w:lang w:bidi="es-CO"/>
              </w:rPr>
              <w:t>o</w:t>
            </w:r>
            <w:r w:rsidRPr="00EE0212">
              <w:rPr>
                <w:rFonts w:ascii="Arial" w:eastAsia="Arial" w:hAnsi="Arial" w:cs="Arial"/>
                <w:spacing w:val="2"/>
                <w:w w:val="99"/>
                <w:sz w:val="22"/>
                <w:szCs w:val="22"/>
                <w:lang w:bidi="es-CO"/>
              </w:rPr>
              <w:t>ne</w:t>
            </w:r>
            <w:r w:rsidRPr="00EE0212">
              <w:rPr>
                <w:rFonts w:ascii="Arial" w:eastAsia="Arial" w:hAnsi="Arial" w:cs="Arial"/>
                <w:sz w:val="22"/>
                <w:szCs w:val="22"/>
                <w:lang w:bidi="es-CO"/>
              </w:rPr>
              <w:t xml:space="preserve">s </w:t>
            </w:r>
            <w:r w:rsidRPr="00EE0212">
              <w:rPr>
                <w:rFonts w:ascii="Arial" w:hAnsi="Arial" w:cs="Arial"/>
                <w:sz w:val="22"/>
                <w:szCs w:val="22"/>
              </w:rPr>
              <w:t>realizadas, lugar, tipo de producto empleado, observaciones, etc. y las respectivas</w:t>
            </w:r>
            <w:r w:rsidRPr="00EE0212">
              <w:rPr>
                <w:rFonts w:ascii="Arial" w:hAnsi="Arial" w:cs="Arial"/>
                <w:spacing w:val="1"/>
                <w:sz w:val="22"/>
                <w:szCs w:val="22"/>
              </w:rPr>
              <w:t xml:space="preserve"> </w:t>
            </w:r>
            <w:r w:rsidRPr="00EE0212">
              <w:rPr>
                <w:rFonts w:ascii="Arial" w:hAnsi="Arial" w:cs="Arial"/>
                <w:spacing w:val="-2"/>
                <w:sz w:val="22"/>
                <w:szCs w:val="22"/>
              </w:rPr>
              <w:t>f</w:t>
            </w:r>
            <w:r w:rsidRPr="00EE0212">
              <w:rPr>
                <w:rFonts w:ascii="Arial" w:hAnsi="Arial" w:cs="Arial"/>
                <w:w w:val="99"/>
                <w:sz w:val="22"/>
                <w:szCs w:val="22"/>
              </w:rPr>
              <w:t>ic</w:t>
            </w:r>
            <w:r w:rsidRPr="00EE0212">
              <w:rPr>
                <w:rFonts w:ascii="Arial" w:hAnsi="Arial" w:cs="Arial"/>
                <w:spacing w:val="2"/>
                <w:w w:val="99"/>
                <w:sz w:val="22"/>
                <w:szCs w:val="22"/>
              </w:rPr>
              <w:t>ha</w:t>
            </w:r>
            <w:r w:rsidRPr="00EE0212">
              <w:rPr>
                <w:rFonts w:ascii="Arial" w:hAnsi="Arial" w:cs="Arial"/>
                <w:sz w:val="22"/>
                <w:szCs w:val="22"/>
              </w:rPr>
              <w:t>s</w:t>
            </w:r>
            <w:r w:rsidRPr="00EE0212">
              <w:rPr>
                <w:rFonts w:ascii="Arial" w:hAnsi="Arial" w:cs="Arial"/>
                <w:spacing w:val="-2"/>
                <w:sz w:val="22"/>
                <w:szCs w:val="22"/>
              </w:rPr>
              <w:t xml:space="preserve"> </w:t>
            </w:r>
            <w:r w:rsidRPr="00EE0212">
              <w:rPr>
                <w:rFonts w:ascii="Arial" w:hAnsi="Arial" w:cs="Arial"/>
                <w:spacing w:val="-1"/>
                <w:sz w:val="22"/>
                <w:szCs w:val="22"/>
              </w:rPr>
              <w:t>t</w:t>
            </w:r>
            <w:r w:rsidRPr="00EE0212">
              <w:rPr>
                <w:rFonts w:ascii="Arial" w:hAnsi="Arial" w:cs="Arial"/>
                <w:w w:val="35"/>
                <w:sz w:val="22"/>
                <w:szCs w:val="22"/>
              </w:rPr>
              <w:t>é</w:t>
            </w:r>
            <w:r w:rsidRPr="00EE0212">
              <w:rPr>
                <w:rFonts w:ascii="Arial" w:hAnsi="Arial" w:cs="Arial"/>
                <w:spacing w:val="-3"/>
                <w:w w:val="35"/>
                <w:sz w:val="22"/>
                <w:szCs w:val="22"/>
              </w:rPr>
              <w:t>c</w:t>
            </w:r>
            <w:r w:rsidRPr="00EE0212">
              <w:rPr>
                <w:rFonts w:ascii="Arial" w:hAnsi="Arial" w:cs="Arial"/>
                <w:w w:val="99"/>
                <w:sz w:val="22"/>
                <w:szCs w:val="22"/>
              </w:rPr>
              <w:t>n</w:t>
            </w:r>
            <w:r w:rsidRPr="00EE0212">
              <w:rPr>
                <w:rFonts w:ascii="Arial" w:hAnsi="Arial" w:cs="Arial"/>
                <w:spacing w:val="2"/>
                <w:w w:val="99"/>
                <w:sz w:val="22"/>
                <w:szCs w:val="22"/>
              </w:rPr>
              <w:t>i</w:t>
            </w:r>
            <w:r w:rsidRPr="00EE0212">
              <w:rPr>
                <w:rFonts w:ascii="Arial" w:hAnsi="Arial" w:cs="Arial"/>
                <w:w w:val="99"/>
                <w:sz w:val="22"/>
                <w:szCs w:val="22"/>
              </w:rPr>
              <w:t>ca</w:t>
            </w:r>
            <w:r w:rsidRPr="00EE0212">
              <w:rPr>
                <w:rFonts w:ascii="Arial" w:hAnsi="Arial" w:cs="Arial"/>
                <w:spacing w:val="2"/>
                <w:w w:val="99"/>
                <w:sz w:val="22"/>
                <w:szCs w:val="22"/>
              </w:rPr>
              <w:t>s</w:t>
            </w:r>
            <w:r w:rsidRPr="00EE0212">
              <w:rPr>
                <w:rFonts w:ascii="Arial" w:hAnsi="Arial" w:cs="Arial"/>
                <w:spacing w:val="-7"/>
                <w:sz w:val="22"/>
                <w:szCs w:val="22"/>
              </w:rPr>
              <w:t xml:space="preserve"> </w:t>
            </w:r>
            <w:r w:rsidRPr="00EE0212">
              <w:rPr>
                <w:rFonts w:ascii="Arial" w:hAnsi="Arial" w:cs="Arial"/>
                <w:spacing w:val="2"/>
                <w:w w:val="99"/>
                <w:sz w:val="22"/>
                <w:szCs w:val="22"/>
              </w:rPr>
              <w:t>d</w:t>
            </w:r>
            <w:r w:rsidRPr="00EE0212">
              <w:rPr>
                <w:rFonts w:ascii="Arial" w:hAnsi="Arial" w:cs="Arial"/>
                <w:w w:val="99"/>
                <w:sz w:val="22"/>
                <w:szCs w:val="22"/>
              </w:rPr>
              <w:t>e</w:t>
            </w:r>
            <w:r w:rsidRPr="00EE0212">
              <w:rPr>
                <w:rFonts w:ascii="Arial" w:hAnsi="Arial" w:cs="Arial"/>
                <w:spacing w:val="1"/>
                <w:sz w:val="22"/>
                <w:szCs w:val="22"/>
              </w:rPr>
              <w:t xml:space="preserve"> </w:t>
            </w:r>
            <w:r w:rsidRPr="00EE0212">
              <w:rPr>
                <w:rFonts w:ascii="Arial" w:hAnsi="Arial" w:cs="Arial"/>
                <w:spacing w:val="-4"/>
                <w:w w:val="99"/>
                <w:sz w:val="22"/>
                <w:szCs w:val="22"/>
              </w:rPr>
              <w:t>l</w:t>
            </w:r>
            <w:r w:rsidRPr="00EE0212">
              <w:rPr>
                <w:rFonts w:ascii="Arial" w:hAnsi="Arial" w:cs="Arial"/>
                <w:spacing w:val="2"/>
                <w:w w:val="99"/>
                <w:sz w:val="22"/>
                <w:szCs w:val="22"/>
              </w:rPr>
              <w:t>o</w:t>
            </w:r>
            <w:r w:rsidRPr="00EE0212">
              <w:rPr>
                <w:rFonts w:ascii="Arial" w:hAnsi="Arial" w:cs="Arial"/>
                <w:sz w:val="22"/>
                <w:szCs w:val="22"/>
              </w:rPr>
              <w:t>s</w:t>
            </w:r>
            <w:r w:rsidRPr="00EE0212">
              <w:rPr>
                <w:rFonts w:ascii="Arial" w:hAnsi="Arial" w:cs="Arial"/>
                <w:spacing w:val="-2"/>
                <w:sz w:val="22"/>
                <w:szCs w:val="22"/>
              </w:rPr>
              <w:t xml:space="preserve"> </w:t>
            </w:r>
            <w:r w:rsidRPr="00EE0212">
              <w:rPr>
                <w:rFonts w:ascii="Arial" w:hAnsi="Arial" w:cs="Arial"/>
                <w:spacing w:val="2"/>
                <w:w w:val="99"/>
                <w:sz w:val="22"/>
                <w:szCs w:val="22"/>
              </w:rPr>
              <w:t>p</w:t>
            </w:r>
            <w:r w:rsidRPr="00EE0212">
              <w:rPr>
                <w:rFonts w:ascii="Arial" w:hAnsi="Arial" w:cs="Arial"/>
                <w:spacing w:val="-4"/>
                <w:w w:val="99"/>
                <w:sz w:val="22"/>
                <w:szCs w:val="22"/>
              </w:rPr>
              <w:t>r</w:t>
            </w:r>
            <w:r w:rsidRPr="00EE0212">
              <w:rPr>
                <w:rFonts w:ascii="Arial" w:hAnsi="Arial" w:cs="Arial"/>
                <w:spacing w:val="2"/>
                <w:w w:val="99"/>
                <w:sz w:val="22"/>
                <w:szCs w:val="22"/>
              </w:rPr>
              <w:t>o</w:t>
            </w:r>
            <w:r w:rsidRPr="00EE0212">
              <w:rPr>
                <w:rFonts w:ascii="Arial" w:hAnsi="Arial" w:cs="Arial"/>
                <w:spacing w:val="-3"/>
                <w:w w:val="99"/>
                <w:sz w:val="22"/>
                <w:szCs w:val="22"/>
              </w:rPr>
              <w:t>d</w:t>
            </w:r>
            <w:r w:rsidRPr="00EE0212">
              <w:rPr>
                <w:rFonts w:ascii="Arial" w:hAnsi="Arial" w:cs="Arial"/>
                <w:spacing w:val="2"/>
                <w:w w:val="99"/>
                <w:sz w:val="22"/>
                <w:szCs w:val="22"/>
              </w:rPr>
              <w:t>u</w:t>
            </w:r>
            <w:r w:rsidRPr="00EE0212">
              <w:rPr>
                <w:rFonts w:ascii="Arial" w:hAnsi="Arial" w:cs="Arial"/>
                <w:sz w:val="22"/>
                <w:szCs w:val="22"/>
              </w:rPr>
              <w:t>c</w:t>
            </w:r>
            <w:r w:rsidRPr="00EE0212">
              <w:rPr>
                <w:rFonts w:ascii="Arial" w:hAnsi="Arial" w:cs="Arial"/>
                <w:spacing w:val="-2"/>
                <w:sz w:val="22"/>
                <w:szCs w:val="22"/>
              </w:rPr>
              <w:t>t</w:t>
            </w:r>
            <w:r w:rsidRPr="00EE0212">
              <w:rPr>
                <w:rFonts w:ascii="Arial" w:hAnsi="Arial" w:cs="Arial"/>
                <w:spacing w:val="2"/>
                <w:w w:val="99"/>
                <w:sz w:val="22"/>
                <w:szCs w:val="22"/>
              </w:rPr>
              <w:t>o</w:t>
            </w:r>
            <w:r w:rsidRPr="00EE0212">
              <w:rPr>
                <w:rFonts w:ascii="Arial" w:hAnsi="Arial" w:cs="Arial"/>
                <w:sz w:val="22"/>
                <w:szCs w:val="22"/>
              </w:rPr>
              <w:t>s</w:t>
            </w:r>
            <w:r w:rsidRPr="00EE0212">
              <w:rPr>
                <w:rFonts w:ascii="Arial" w:hAnsi="Arial" w:cs="Arial"/>
                <w:spacing w:val="-7"/>
                <w:sz w:val="22"/>
                <w:szCs w:val="22"/>
              </w:rPr>
              <w:t xml:space="preserve"> </w:t>
            </w:r>
            <w:r w:rsidRPr="00EE0212">
              <w:rPr>
                <w:rFonts w:ascii="Arial" w:hAnsi="Arial" w:cs="Arial"/>
                <w:spacing w:val="2"/>
                <w:w w:val="99"/>
                <w:sz w:val="22"/>
                <w:szCs w:val="22"/>
              </w:rPr>
              <w:t>e</w:t>
            </w:r>
            <w:r w:rsidRPr="00EE0212">
              <w:rPr>
                <w:rFonts w:ascii="Arial" w:hAnsi="Arial" w:cs="Arial"/>
                <w:spacing w:val="-4"/>
                <w:w w:val="99"/>
                <w:sz w:val="22"/>
                <w:szCs w:val="22"/>
              </w:rPr>
              <w:t>m</w:t>
            </w:r>
            <w:r w:rsidRPr="00EE0212">
              <w:rPr>
                <w:rFonts w:ascii="Arial" w:hAnsi="Arial" w:cs="Arial"/>
                <w:spacing w:val="2"/>
                <w:w w:val="99"/>
                <w:sz w:val="22"/>
                <w:szCs w:val="22"/>
              </w:rPr>
              <w:t>p</w:t>
            </w:r>
            <w:r w:rsidRPr="00EE0212">
              <w:rPr>
                <w:rFonts w:ascii="Arial" w:hAnsi="Arial" w:cs="Arial"/>
                <w:w w:val="99"/>
                <w:sz w:val="22"/>
                <w:szCs w:val="22"/>
              </w:rPr>
              <w:t>l</w:t>
            </w:r>
            <w:r w:rsidRPr="00EE0212">
              <w:rPr>
                <w:rFonts w:ascii="Arial" w:hAnsi="Arial" w:cs="Arial"/>
                <w:spacing w:val="-3"/>
                <w:w w:val="99"/>
                <w:sz w:val="22"/>
                <w:szCs w:val="22"/>
              </w:rPr>
              <w:t>e</w:t>
            </w:r>
            <w:r w:rsidRPr="00EE0212">
              <w:rPr>
                <w:rFonts w:ascii="Arial" w:hAnsi="Arial" w:cs="Arial"/>
                <w:spacing w:val="2"/>
                <w:w w:val="99"/>
                <w:sz w:val="22"/>
                <w:szCs w:val="22"/>
              </w:rPr>
              <w:t>a</w:t>
            </w:r>
            <w:r w:rsidRPr="00EE0212">
              <w:rPr>
                <w:rFonts w:ascii="Arial" w:hAnsi="Arial" w:cs="Arial"/>
                <w:spacing w:val="-3"/>
                <w:w w:val="99"/>
                <w:sz w:val="22"/>
                <w:szCs w:val="22"/>
              </w:rPr>
              <w:t>d</w:t>
            </w:r>
            <w:r w:rsidRPr="00EE0212">
              <w:rPr>
                <w:rFonts w:ascii="Arial" w:hAnsi="Arial" w:cs="Arial"/>
                <w:spacing w:val="2"/>
                <w:w w:val="99"/>
                <w:sz w:val="22"/>
                <w:szCs w:val="22"/>
              </w:rPr>
              <w:t>o</w:t>
            </w:r>
            <w:r w:rsidRPr="00EE0212">
              <w:rPr>
                <w:rFonts w:ascii="Arial" w:hAnsi="Arial" w:cs="Arial"/>
                <w:sz w:val="22"/>
                <w:szCs w:val="22"/>
              </w:rPr>
              <w:t>s.</w:t>
            </w:r>
          </w:p>
          <w:p w14:paraId="5846D5A0" w14:textId="77777777" w:rsidR="009D465D" w:rsidRPr="00EE0212" w:rsidRDefault="009D465D" w:rsidP="009D465D">
            <w:pPr>
              <w:spacing w:before="60" w:line="237" w:lineRule="auto"/>
              <w:ind w:left="417" w:right="61"/>
              <w:jc w:val="both"/>
              <w:rPr>
                <w:rFonts w:ascii="Arial" w:hAnsi="Arial" w:cs="Arial"/>
                <w:sz w:val="22"/>
                <w:szCs w:val="22"/>
              </w:rPr>
            </w:pPr>
          </w:p>
          <w:p w14:paraId="307E4BAB" w14:textId="3380F1DF" w:rsidR="009D465D" w:rsidRPr="00EE0212" w:rsidRDefault="009D465D" w:rsidP="00CC12B0">
            <w:pPr>
              <w:numPr>
                <w:ilvl w:val="0"/>
                <w:numId w:val="22"/>
              </w:numPr>
              <w:tabs>
                <w:tab w:val="left" w:pos="418"/>
              </w:tabs>
              <w:spacing w:before="5" w:line="237" w:lineRule="auto"/>
              <w:ind w:left="417" w:right="56"/>
              <w:jc w:val="both"/>
              <w:rPr>
                <w:rFonts w:ascii="Arial" w:hAnsi="Arial" w:cs="Arial"/>
                <w:sz w:val="22"/>
                <w:szCs w:val="22"/>
              </w:rPr>
            </w:pPr>
            <w:r w:rsidRPr="00EE0212">
              <w:rPr>
                <w:rFonts w:ascii="Arial" w:hAnsi="Arial" w:cs="Arial"/>
                <w:sz w:val="22"/>
                <w:szCs w:val="22"/>
              </w:rPr>
              <w:t>El equipo de trabajo deberá portar uniforme y carné representativo de la empresa con</w:t>
            </w:r>
            <w:r w:rsidRPr="00EE0212">
              <w:rPr>
                <w:rFonts w:ascii="Arial" w:hAnsi="Arial" w:cs="Arial"/>
                <w:spacing w:val="-59"/>
                <w:sz w:val="22"/>
                <w:szCs w:val="22"/>
              </w:rPr>
              <w:t xml:space="preserve"> </w:t>
            </w:r>
            <w:r w:rsidRPr="00EE0212">
              <w:rPr>
                <w:rFonts w:ascii="Arial" w:hAnsi="Arial" w:cs="Arial"/>
                <w:sz w:val="22"/>
                <w:szCs w:val="22"/>
              </w:rPr>
              <w:t>sus</w:t>
            </w:r>
            <w:r w:rsidRPr="00EE0212">
              <w:rPr>
                <w:rFonts w:ascii="Arial" w:hAnsi="Arial" w:cs="Arial"/>
                <w:spacing w:val="-4"/>
                <w:sz w:val="22"/>
                <w:szCs w:val="22"/>
              </w:rPr>
              <w:t xml:space="preserve"> </w:t>
            </w:r>
            <w:r w:rsidRPr="00EE0212">
              <w:rPr>
                <w:rFonts w:ascii="Arial" w:hAnsi="Arial" w:cs="Arial"/>
                <w:sz w:val="22"/>
                <w:szCs w:val="22"/>
              </w:rPr>
              <w:t>elementos</w:t>
            </w:r>
            <w:r w:rsidRPr="00EE0212">
              <w:rPr>
                <w:rFonts w:ascii="Arial" w:hAnsi="Arial" w:cs="Arial"/>
                <w:spacing w:val="-8"/>
                <w:sz w:val="22"/>
                <w:szCs w:val="22"/>
              </w:rPr>
              <w:t xml:space="preserve"> </w:t>
            </w:r>
            <w:r w:rsidRPr="00EE0212">
              <w:rPr>
                <w:rFonts w:ascii="Arial" w:hAnsi="Arial" w:cs="Arial"/>
                <w:sz w:val="22"/>
                <w:szCs w:val="22"/>
              </w:rPr>
              <w:t>de</w:t>
            </w:r>
            <w:r w:rsidRPr="00EE0212">
              <w:rPr>
                <w:rFonts w:ascii="Arial" w:hAnsi="Arial" w:cs="Arial"/>
                <w:spacing w:val="-5"/>
                <w:sz w:val="22"/>
                <w:szCs w:val="22"/>
              </w:rPr>
              <w:t xml:space="preserve"> </w:t>
            </w:r>
            <w:r w:rsidRPr="00EE0212">
              <w:rPr>
                <w:rFonts w:ascii="Arial" w:hAnsi="Arial" w:cs="Arial"/>
                <w:sz w:val="22"/>
                <w:szCs w:val="22"/>
              </w:rPr>
              <w:t>protección y</w:t>
            </w:r>
            <w:r w:rsidRPr="00EE0212">
              <w:rPr>
                <w:rFonts w:ascii="Arial" w:hAnsi="Arial" w:cs="Arial"/>
                <w:spacing w:val="-3"/>
                <w:sz w:val="22"/>
                <w:szCs w:val="22"/>
              </w:rPr>
              <w:t xml:space="preserve"> </w:t>
            </w:r>
            <w:r w:rsidRPr="00EE0212">
              <w:rPr>
                <w:rFonts w:ascii="Arial" w:hAnsi="Arial" w:cs="Arial"/>
                <w:sz w:val="22"/>
                <w:szCs w:val="22"/>
              </w:rPr>
              <w:t>seguridad industrial</w:t>
            </w:r>
            <w:r w:rsidRPr="00EE0212">
              <w:rPr>
                <w:rFonts w:ascii="Arial" w:hAnsi="Arial" w:cs="Arial"/>
                <w:spacing w:val="-7"/>
                <w:sz w:val="22"/>
                <w:szCs w:val="22"/>
              </w:rPr>
              <w:t xml:space="preserve"> </w:t>
            </w:r>
            <w:r w:rsidRPr="00EE0212">
              <w:rPr>
                <w:rFonts w:ascii="Arial" w:hAnsi="Arial" w:cs="Arial"/>
                <w:sz w:val="22"/>
                <w:szCs w:val="22"/>
              </w:rPr>
              <w:t>(casco,</w:t>
            </w:r>
            <w:r w:rsidRPr="00EE0212">
              <w:rPr>
                <w:rFonts w:ascii="Arial" w:hAnsi="Arial" w:cs="Arial"/>
                <w:spacing w:val="-4"/>
                <w:sz w:val="22"/>
                <w:szCs w:val="22"/>
              </w:rPr>
              <w:t xml:space="preserve"> </w:t>
            </w:r>
            <w:r w:rsidRPr="00EE0212">
              <w:rPr>
                <w:rFonts w:ascii="Arial" w:hAnsi="Arial" w:cs="Arial"/>
                <w:sz w:val="22"/>
                <w:szCs w:val="22"/>
              </w:rPr>
              <w:t>botas,</w:t>
            </w:r>
            <w:r w:rsidRPr="00EE0212">
              <w:rPr>
                <w:rFonts w:ascii="Arial" w:hAnsi="Arial" w:cs="Arial"/>
                <w:spacing w:val="-5"/>
                <w:sz w:val="22"/>
                <w:szCs w:val="22"/>
              </w:rPr>
              <w:t xml:space="preserve"> </w:t>
            </w:r>
            <w:r w:rsidRPr="00EE0212">
              <w:rPr>
                <w:rFonts w:ascii="Arial" w:hAnsi="Arial" w:cs="Arial"/>
                <w:sz w:val="22"/>
                <w:szCs w:val="22"/>
              </w:rPr>
              <w:t>guantes,</w:t>
            </w:r>
            <w:r w:rsidRPr="00EE0212">
              <w:rPr>
                <w:rFonts w:ascii="Arial" w:hAnsi="Arial" w:cs="Arial"/>
                <w:spacing w:val="-4"/>
                <w:sz w:val="22"/>
                <w:szCs w:val="22"/>
              </w:rPr>
              <w:t xml:space="preserve"> </w:t>
            </w:r>
            <w:r w:rsidRPr="00EE0212">
              <w:rPr>
                <w:rFonts w:ascii="Arial" w:hAnsi="Arial" w:cs="Arial"/>
                <w:sz w:val="22"/>
                <w:szCs w:val="22"/>
              </w:rPr>
              <w:t>gafas,</w:t>
            </w:r>
            <w:r w:rsidRPr="00EE0212">
              <w:rPr>
                <w:rFonts w:ascii="Arial" w:hAnsi="Arial" w:cs="Arial"/>
                <w:spacing w:val="-4"/>
                <w:sz w:val="22"/>
                <w:szCs w:val="22"/>
              </w:rPr>
              <w:t xml:space="preserve"> </w:t>
            </w:r>
            <w:r w:rsidRPr="00EE0212">
              <w:rPr>
                <w:rFonts w:ascii="Arial" w:hAnsi="Arial" w:cs="Arial"/>
                <w:sz w:val="22"/>
                <w:szCs w:val="22"/>
              </w:rPr>
              <w:t>etc.)</w:t>
            </w:r>
            <w:r w:rsidR="00457D3A" w:rsidRPr="00EE0212">
              <w:rPr>
                <w:rFonts w:ascii="Arial" w:hAnsi="Arial" w:cs="Arial"/>
                <w:sz w:val="22"/>
                <w:szCs w:val="22"/>
              </w:rPr>
              <w:t>.</w:t>
            </w:r>
          </w:p>
          <w:p w14:paraId="7829B237" w14:textId="77777777" w:rsidR="009D465D" w:rsidRPr="00EE0212" w:rsidRDefault="009D465D" w:rsidP="00CC12B0">
            <w:pPr>
              <w:numPr>
                <w:ilvl w:val="0"/>
                <w:numId w:val="22"/>
              </w:numPr>
              <w:tabs>
                <w:tab w:val="left" w:pos="418"/>
              </w:tabs>
              <w:spacing w:before="5"/>
              <w:ind w:left="417" w:right="50"/>
              <w:jc w:val="both"/>
              <w:rPr>
                <w:rFonts w:ascii="Arial" w:hAnsi="Arial" w:cs="Arial"/>
                <w:sz w:val="22"/>
                <w:szCs w:val="22"/>
              </w:rPr>
            </w:pPr>
            <w:r w:rsidRPr="00EE0212">
              <w:rPr>
                <w:rFonts w:ascii="Arial" w:hAnsi="Arial" w:cs="Arial"/>
                <w:sz w:val="22"/>
                <w:szCs w:val="22"/>
              </w:rPr>
              <w:t>EXCLUSIÓN LABORAL. El personal que el contratista ocupe en la ejecución del</w:t>
            </w:r>
            <w:r w:rsidRPr="00EE0212">
              <w:rPr>
                <w:rFonts w:ascii="Arial" w:hAnsi="Arial" w:cs="Arial"/>
                <w:spacing w:val="1"/>
                <w:sz w:val="22"/>
                <w:szCs w:val="22"/>
              </w:rPr>
              <w:t xml:space="preserve"> </w:t>
            </w:r>
            <w:r w:rsidRPr="00EE0212">
              <w:rPr>
                <w:rFonts w:ascii="Arial" w:hAnsi="Arial" w:cs="Arial"/>
                <w:sz w:val="22"/>
                <w:szCs w:val="22"/>
              </w:rPr>
              <w:t>contrato no tendrá vinculación laboral ni comercial con la Nación – Consejo Superior</w:t>
            </w:r>
            <w:r w:rsidRPr="00EE0212">
              <w:rPr>
                <w:rFonts w:ascii="Arial" w:hAnsi="Arial" w:cs="Arial"/>
                <w:spacing w:val="1"/>
                <w:sz w:val="22"/>
                <w:szCs w:val="22"/>
              </w:rPr>
              <w:t xml:space="preserve"> </w:t>
            </w:r>
            <w:r w:rsidRPr="00EE0212">
              <w:rPr>
                <w:rFonts w:ascii="Arial" w:hAnsi="Arial" w:cs="Arial"/>
                <w:spacing w:val="-1"/>
                <w:sz w:val="22"/>
                <w:szCs w:val="22"/>
              </w:rPr>
              <w:t>de</w:t>
            </w:r>
            <w:r w:rsidRPr="00EE0212">
              <w:rPr>
                <w:rFonts w:ascii="Arial" w:hAnsi="Arial" w:cs="Arial"/>
                <w:spacing w:val="-13"/>
                <w:sz w:val="22"/>
                <w:szCs w:val="22"/>
              </w:rPr>
              <w:t xml:space="preserve"> </w:t>
            </w:r>
            <w:r w:rsidRPr="00EE0212">
              <w:rPr>
                <w:rFonts w:ascii="Arial" w:hAnsi="Arial" w:cs="Arial"/>
                <w:spacing w:val="-1"/>
                <w:sz w:val="22"/>
                <w:szCs w:val="22"/>
              </w:rPr>
              <w:t>la</w:t>
            </w:r>
            <w:r w:rsidRPr="00EE0212">
              <w:rPr>
                <w:rFonts w:ascii="Arial" w:hAnsi="Arial" w:cs="Arial"/>
                <w:spacing w:val="-13"/>
                <w:sz w:val="22"/>
                <w:szCs w:val="22"/>
              </w:rPr>
              <w:t xml:space="preserve"> </w:t>
            </w:r>
            <w:r w:rsidRPr="00EE0212">
              <w:rPr>
                <w:rFonts w:ascii="Arial" w:hAnsi="Arial" w:cs="Arial"/>
                <w:spacing w:val="-1"/>
                <w:sz w:val="22"/>
                <w:szCs w:val="22"/>
              </w:rPr>
              <w:t>Judicatura.</w:t>
            </w:r>
            <w:r w:rsidRPr="00EE0212">
              <w:rPr>
                <w:rFonts w:ascii="Arial" w:hAnsi="Arial" w:cs="Arial"/>
                <w:spacing w:val="-17"/>
                <w:sz w:val="22"/>
                <w:szCs w:val="22"/>
              </w:rPr>
              <w:t xml:space="preserve"> </w:t>
            </w:r>
            <w:r w:rsidRPr="00EE0212">
              <w:rPr>
                <w:rFonts w:ascii="Arial" w:hAnsi="Arial" w:cs="Arial"/>
                <w:spacing w:val="-1"/>
                <w:sz w:val="22"/>
                <w:szCs w:val="22"/>
              </w:rPr>
              <w:t>La</w:t>
            </w:r>
            <w:r w:rsidRPr="00EE0212">
              <w:rPr>
                <w:rFonts w:ascii="Arial" w:hAnsi="Arial" w:cs="Arial"/>
                <w:spacing w:val="-13"/>
                <w:sz w:val="22"/>
                <w:szCs w:val="22"/>
              </w:rPr>
              <w:t xml:space="preserve"> </w:t>
            </w:r>
            <w:r w:rsidRPr="00EE0212">
              <w:rPr>
                <w:rFonts w:ascii="Arial" w:hAnsi="Arial" w:cs="Arial"/>
                <w:spacing w:val="-1"/>
                <w:sz w:val="22"/>
                <w:szCs w:val="22"/>
              </w:rPr>
              <w:t>responsabilidad</w:t>
            </w:r>
            <w:r w:rsidRPr="00EE0212">
              <w:rPr>
                <w:rFonts w:ascii="Arial" w:hAnsi="Arial" w:cs="Arial"/>
                <w:spacing w:val="-13"/>
                <w:sz w:val="22"/>
                <w:szCs w:val="22"/>
              </w:rPr>
              <w:t xml:space="preserve"> </w:t>
            </w:r>
            <w:r w:rsidRPr="00EE0212">
              <w:rPr>
                <w:rFonts w:ascii="Arial" w:hAnsi="Arial" w:cs="Arial"/>
                <w:sz w:val="22"/>
                <w:szCs w:val="22"/>
              </w:rPr>
              <w:t>derivada</w:t>
            </w:r>
            <w:r w:rsidRPr="00EE0212">
              <w:rPr>
                <w:rFonts w:ascii="Arial" w:hAnsi="Arial" w:cs="Arial"/>
                <w:spacing w:val="-13"/>
                <w:sz w:val="22"/>
                <w:szCs w:val="22"/>
              </w:rPr>
              <w:t xml:space="preserve"> </w:t>
            </w:r>
            <w:r w:rsidRPr="00EE0212">
              <w:rPr>
                <w:rFonts w:ascii="Arial" w:hAnsi="Arial" w:cs="Arial"/>
                <w:sz w:val="22"/>
                <w:szCs w:val="22"/>
              </w:rPr>
              <w:t>de</w:t>
            </w:r>
            <w:r w:rsidRPr="00EE0212">
              <w:rPr>
                <w:rFonts w:ascii="Arial" w:hAnsi="Arial" w:cs="Arial"/>
                <w:spacing w:val="-13"/>
                <w:sz w:val="22"/>
                <w:szCs w:val="22"/>
              </w:rPr>
              <w:t xml:space="preserve"> </w:t>
            </w:r>
            <w:r w:rsidRPr="00EE0212">
              <w:rPr>
                <w:rFonts w:ascii="Arial" w:hAnsi="Arial" w:cs="Arial"/>
                <w:sz w:val="22"/>
                <w:szCs w:val="22"/>
              </w:rPr>
              <w:t>estas</w:t>
            </w:r>
            <w:r w:rsidRPr="00EE0212">
              <w:rPr>
                <w:rFonts w:ascii="Arial" w:hAnsi="Arial" w:cs="Arial"/>
                <w:spacing w:val="-16"/>
                <w:sz w:val="22"/>
                <w:szCs w:val="22"/>
              </w:rPr>
              <w:t xml:space="preserve"> </w:t>
            </w:r>
            <w:r w:rsidRPr="00EE0212">
              <w:rPr>
                <w:rFonts w:ascii="Arial" w:hAnsi="Arial" w:cs="Arial"/>
                <w:sz w:val="22"/>
                <w:szCs w:val="22"/>
              </w:rPr>
              <w:t>vinculaciones</w:t>
            </w:r>
            <w:r w:rsidRPr="00EE0212">
              <w:rPr>
                <w:rFonts w:ascii="Arial" w:hAnsi="Arial" w:cs="Arial"/>
                <w:spacing w:val="-16"/>
                <w:sz w:val="22"/>
                <w:szCs w:val="22"/>
              </w:rPr>
              <w:t xml:space="preserve"> </w:t>
            </w:r>
            <w:r w:rsidRPr="00EE0212">
              <w:rPr>
                <w:rFonts w:ascii="Arial" w:hAnsi="Arial" w:cs="Arial"/>
                <w:sz w:val="22"/>
                <w:szCs w:val="22"/>
              </w:rPr>
              <w:t>correrá</w:t>
            </w:r>
            <w:r w:rsidRPr="00EE0212">
              <w:rPr>
                <w:rFonts w:ascii="Arial" w:hAnsi="Arial" w:cs="Arial"/>
                <w:spacing w:val="-13"/>
                <w:sz w:val="22"/>
                <w:szCs w:val="22"/>
              </w:rPr>
              <w:t xml:space="preserve"> </w:t>
            </w:r>
            <w:r w:rsidRPr="00EE0212">
              <w:rPr>
                <w:rFonts w:ascii="Arial" w:hAnsi="Arial" w:cs="Arial"/>
                <w:sz w:val="22"/>
                <w:szCs w:val="22"/>
              </w:rPr>
              <w:t>por</w:t>
            </w:r>
            <w:r w:rsidRPr="00EE0212">
              <w:rPr>
                <w:rFonts w:ascii="Arial" w:hAnsi="Arial" w:cs="Arial"/>
                <w:spacing w:val="-14"/>
                <w:sz w:val="22"/>
                <w:szCs w:val="22"/>
              </w:rPr>
              <w:t xml:space="preserve"> </w:t>
            </w:r>
            <w:r w:rsidRPr="00EE0212">
              <w:rPr>
                <w:rFonts w:ascii="Arial" w:hAnsi="Arial" w:cs="Arial"/>
                <w:sz w:val="22"/>
                <w:szCs w:val="22"/>
              </w:rPr>
              <w:t xml:space="preserve">cuenta </w:t>
            </w:r>
            <w:r w:rsidRPr="00EE0212">
              <w:rPr>
                <w:rFonts w:ascii="Arial" w:hAnsi="Arial" w:cs="Arial"/>
                <w:spacing w:val="-59"/>
                <w:sz w:val="22"/>
                <w:szCs w:val="22"/>
              </w:rPr>
              <w:t xml:space="preserve"> </w:t>
            </w:r>
            <w:r w:rsidRPr="00EE0212">
              <w:rPr>
                <w:rFonts w:ascii="Arial" w:hAnsi="Arial" w:cs="Arial"/>
                <w:sz w:val="22"/>
                <w:szCs w:val="22"/>
              </w:rPr>
              <w:t>exclusiva del</w:t>
            </w:r>
            <w:r w:rsidRPr="00EE0212">
              <w:rPr>
                <w:rFonts w:ascii="Arial" w:hAnsi="Arial" w:cs="Arial"/>
                <w:spacing w:val="-1"/>
                <w:sz w:val="22"/>
                <w:szCs w:val="22"/>
              </w:rPr>
              <w:t xml:space="preserve"> </w:t>
            </w:r>
            <w:r w:rsidRPr="00EE0212">
              <w:rPr>
                <w:rFonts w:ascii="Arial" w:hAnsi="Arial" w:cs="Arial"/>
                <w:sz w:val="22"/>
                <w:szCs w:val="22"/>
              </w:rPr>
              <w:t>contratista.</w:t>
            </w:r>
          </w:p>
          <w:p w14:paraId="72A6D2AD" w14:textId="77777777" w:rsidR="009D465D" w:rsidRPr="00EE0212" w:rsidRDefault="009D465D" w:rsidP="00CC12B0">
            <w:pPr>
              <w:numPr>
                <w:ilvl w:val="0"/>
                <w:numId w:val="22"/>
              </w:numPr>
              <w:tabs>
                <w:tab w:val="left" w:pos="418"/>
              </w:tabs>
              <w:spacing w:line="242" w:lineRule="auto"/>
              <w:ind w:left="417" w:right="62"/>
              <w:jc w:val="both"/>
              <w:rPr>
                <w:rFonts w:ascii="Arial" w:hAnsi="Arial" w:cs="Arial"/>
                <w:sz w:val="22"/>
                <w:szCs w:val="22"/>
              </w:rPr>
            </w:pPr>
            <w:r w:rsidRPr="00EE0212">
              <w:rPr>
                <w:rFonts w:ascii="Arial" w:hAnsi="Arial" w:cs="Arial"/>
                <w:sz w:val="22"/>
                <w:szCs w:val="22"/>
              </w:rPr>
              <w:t>Los costos de transporte y demás gastos ocasionados de este proceso de selección</w:t>
            </w:r>
            <w:r w:rsidRPr="00EE0212">
              <w:rPr>
                <w:rFonts w:ascii="Arial" w:hAnsi="Arial" w:cs="Arial"/>
                <w:spacing w:val="1"/>
                <w:sz w:val="22"/>
                <w:szCs w:val="22"/>
              </w:rPr>
              <w:t xml:space="preserve"> </w:t>
            </w:r>
            <w:r w:rsidRPr="00EE0212">
              <w:rPr>
                <w:rFonts w:ascii="Arial" w:hAnsi="Arial" w:cs="Arial"/>
                <w:sz w:val="22"/>
                <w:szCs w:val="22"/>
              </w:rPr>
              <w:t>serán asumidos por el proponente y no tendrán un costo adicional al valor establecido</w:t>
            </w:r>
            <w:r w:rsidRPr="00EE0212">
              <w:rPr>
                <w:rFonts w:ascii="Arial" w:hAnsi="Arial" w:cs="Arial"/>
                <w:spacing w:val="-59"/>
                <w:sz w:val="22"/>
                <w:szCs w:val="22"/>
              </w:rPr>
              <w:t xml:space="preserve"> </w:t>
            </w:r>
            <w:r w:rsidRPr="00EE0212">
              <w:rPr>
                <w:rFonts w:ascii="Arial" w:hAnsi="Arial" w:cs="Arial"/>
                <w:sz w:val="22"/>
                <w:szCs w:val="22"/>
              </w:rPr>
              <w:t>en la</w:t>
            </w:r>
            <w:r w:rsidRPr="00EE0212">
              <w:rPr>
                <w:rFonts w:ascii="Arial" w:hAnsi="Arial" w:cs="Arial"/>
                <w:spacing w:val="1"/>
                <w:sz w:val="22"/>
                <w:szCs w:val="22"/>
              </w:rPr>
              <w:t xml:space="preserve"> </w:t>
            </w:r>
            <w:r w:rsidRPr="00EE0212">
              <w:rPr>
                <w:rFonts w:ascii="Arial" w:hAnsi="Arial" w:cs="Arial"/>
                <w:sz w:val="22"/>
                <w:szCs w:val="22"/>
              </w:rPr>
              <w:t>propuesta.</w:t>
            </w:r>
          </w:p>
          <w:p w14:paraId="04ED29DE" w14:textId="77777777" w:rsidR="009D465D" w:rsidRPr="00EE0212" w:rsidRDefault="009D465D" w:rsidP="00CC12B0">
            <w:pPr>
              <w:numPr>
                <w:ilvl w:val="0"/>
                <w:numId w:val="22"/>
              </w:numPr>
              <w:tabs>
                <w:tab w:val="left" w:pos="418"/>
              </w:tabs>
              <w:ind w:left="417" w:right="51"/>
              <w:jc w:val="both"/>
              <w:rPr>
                <w:rFonts w:ascii="Arial" w:hAnsi="Arial" w:cs="Arial"/>
                <w:sz w:val="22"/>
                <w:szCs w:val="22"/>
              </w:rPr>
            </w:pPr>
            <w:r w:rsidRPr="00EE0212">
              <w:rPr>
                <w:rFonts w:ascii="Arial" w:hAnsi="Arial" w:cs="Arial"/>
                <w:sz w:val="22"/>
                <w:szCs w:val="22"/>
              </w:rPr>
              <w:t>Los proponentes deben demostrar cumplimiento de las obligaciones en relación a la</w:t>
            </w:r>
            <w:r w:rsidRPr="00EE0212">
              <w:rPr>
                <w:rFonts w:ascii="Arial" w:hAnsi="Arial" w:cs="Arial"/>
                <w:spacing w:val="1"/>
                <w:sz w:val="22"/>
                <w:szCs w:val="22"/>
              </w:rPr>
              <w:t xml:space="preserve"> </w:t>
            </w:r>
            <w:r w:rsidRPr="00EE0212">
              <w:rPr>
                <w:rFonts w:ascii="Arial" w:hAnsi="Arial" w:cs="Arial"/>
                <w:sz w:val="22"/>
                <w:szCs w:val="22"/>
              </w:rPr>
              <w:t>Seguridad</w:t>
            </w:r>
            <w:r w:rsidRPr="00EE0212">
              <w:rPr>
                <w:rFonts w:ascii="Arial" w:hAnsi="Arial" w:cs="Arial"/>
                <w:spacing w:val="1"/>
                <w:sz w:val="22"/>
                <w:szCs w:val="22"/>
              </w:rPr>
              <w:t xml:space="preserve"> </w:t>
            </w:r>
            <w:r w:rsidRPr="00EE0212">
              <w:rPr>
                <w:rFonts w:ascii="Arial" w:hAnsi="Arial" w:cs="Arial"/>
                <w:sz w:val="22"/>
                <w:szCs w:val="22"/>
              </w:rPr>
              <w:t>y</w:t>
            </w:r>
            <w:r w:rsidRPr="00EE0212">
              <w:rPr>
                <w:rFonts w:ascii="Arial" w:hAnsi="Arial" w:cs="Arial"/>
                <w:spacing w:val="-2"/>
                <w:sz w:val="22"/>
                <w:szCs w:val="22"/>
              </w:rPr>
              <w:t xml:space="preserve"> </w:t>
            </w:r>
            <w:r w:rsidRPr="00EE0212">
              <w:rPr>
                <w:rFonts w:ascii="Arial" w:hAnsi="Arial" w:cs="Arial"/>
                <w:sz w:val="22"/>
                <w:szCs w:val="22"/>
              </w:rPr>
              <w:t>Salud</w:t>
            </w:r>
            <w:r w:rsidRPr="00EE0212">
              <w:rPr>
                <w:rFonts w:ascii="Arial" w:hAnsi="Arial" w:cs="Arial"/>
                <w:spacing w:val="-4"/>
                <w:sz w:val="22"/>
                <w:szCs w:val="22"/>
              </w:rPr>
              <w:t xml:space="preserve"> </w:t>
            </w:r>
            <w:r w:rsidRPr="00EE0212">
              <w:rPr>
                <w:rFonts w:ascii="Arial" w:hAnsi="Arial" w:cs="Arial"/>
                <w:sz w:val="22"/>
                <w:szCs w:val="22"/>
              </w:rPr>
              <w:t>en</w:t>
            </w:r>
            <w:r w:rsidRPr="00EE0212">
              <w:rPr>
                <w:rFonts w:ascii="Arial" w:hAnsi="Arial" w:cs="Arial"/>
                <w:spacing w:val="-4"/>
                <w:sz w:val="22"/>
                <w:szCs w:val="22"/>
              </w:rPr>
              <w:t xml:space="preserve"> </w:t>
            </w:r>
            <w:r w:rsidRPr="00EE0212">
              <w:rPr>
                <w:rFonts w:ascii="Arial" w:hAnsi="Arial" w:cs="Arial"/>
                <w:sz w:val="22"/>
                <w:szCs w:val="22"/>
              </w:rPr>
              <w:t>el</w:t>
            </w:r>
            <w:r w:rsidRPr="00EE0212">
              <w:rPr>
                <w:rFonts w:ascii="Arial" w:hAnsi="Arial" w:cs="Arial"/>
                <w:spacing w:val="-1"/>
                <w:sz w:val="22"/>
                <w:szCs w:val="22"/>
              </w:rPr>
              <w:t xml:space="preserve"> </w:t>
            </w:r>
            <w:r w:rsidRPr="00EE0212">
              <w:rPr>
                <w:rFonts w:ascii="Arial" w:hAnsi="Arial" w:cs="Arial"/>
                <w:sz w:val="22"/>
                <w:szCs w:val="22"/>
              </w:rPr>
              <w:t>Trabajo.</w:t>
            </w:r>
          </w:p>
          <w:p w14:paraId="196BD63C" w14:textId="77777777" w:rsidR="009D465D" w:rsidRPr="00EE0212" w:rsidRDefault="009D465D" w:rsidP="00CC12B0">
            <w:pPr>
              <w:numPr>
                <w:ilvl w:val="0"/>
                <w:numId w:val="22"/>
              </w:numPr>
              <w:tabs>
                <w:tab w:val="left" w:pos="418"/>
              </w:tabs>
              <w:spacing w:line="289" w:lineRule="exact"/>
              <w:jc w:val="both"/>
              <w:rPr>
                <w:rFonts w:ascii="Arial" w:hAnsi="Arial" w:cs="Arial"/>
                <w:sz w:val="22"/>
                <w:szCs w:val="22"/>
              </w:rPr>
            </w:pPr>
            <w:r w:rsidRPr="00EE0212">
              <w:rPr>
                <w:rFonts w:ascii="Arial" w:hAnsi="Arial" w:cs="Arial"/>
                <w:sz w:val="22"/>
                <w:szCs w:val="22"/>
              </w:rPr>
              <w:t>Ofrecer</w:t>
            </w:r>
            <w:r w:rsidRPr="00EE0212">
              <w:rPr>
                <w:rFonts w:ascii="Arial" w:hAnsi="Arial" w:cs="Arial"/>
                <w:spacing w:val="-3"/>
                <w:sz w:val="22"/>
                <w:szCs w:val="22"/>
              </w:rPr>
              <w:t xml:space="preserve"> </w:t>
            </w:r>
            <w:r w:rsidRPr="00EE0212">
              <w:rPr>
                <w:rFonts w:ascii="Arial" w:hAnsi="Arial" w:cs="Arial"/>
                <w:sz w:val="22"/>
                <w:szCs w:val="22"/>
              </w:rPr>
              <w:t>y</w:t>
            </w:r>
            <w:r w:rsidRPr="00EE0212">
              <w:rPr>
                <w:rFonts w:ascii="Arial" w:hAnsi="Arial" w:cs="Arial"/>
                <w:spacing w:val="-3"/>
                <w:sz w:val="22"/>
                <w:szCs w:val="22"/>
              </w:rPr>
              <w:t xml:space="preserve"> </w:t>
            </w:r>
            <w:r w:rsidRPr="00EE0212">
              <w:rPr>
                <w:rFonts w:ascii="Arial" w:hAnsi="Arial" w:cs="Arial"/>
                <w:sz w:val="22"/>
                <w:szCs w:val="22"/>
              </w:rPr>
              <w:t>cumplir</w:t>
            </w:r>
            <w:r w:rsidRPr="00EE0212">
              <w:rPr>
                <w:rFonts w:ascii="Arial" w:hAnsi="Arial" w:cs="Arial"/>
                <w:spacing w:val="-3"/>
                <w:sz w:val="22"/>
                <w:szCs w:val="22"/>
              </w:rPr>
              <w:t xml:space="preserve"> </w:t>
            </w:r>
            <w:r w:rsidRPr="00EE0212">
              <w:rPr>
                <w:rFonts w:ascii="Arial" w:hAnsi="Arial" w:cs="Arial"/>
                <w:sz w:val="22"/>
                <w:szCs w:val="22"/>
              </w:rPr>
              <w:t>con</w:t>
            </w:r>
            <w:r w:rsidRPr="00EE0212">
              <w:rPr>
                <w:rFonts w:ascii="Arial" w:hAnsi="Arial" w:cs="Arial"/>
                <w:spacing w:val="-2"/>
                <w:sz w:val="22"/>
                <w:szCs w:val="22"/>
              </w:rPr>
              <w:t xml:space="preserve"> </w:t>
            </w:r>
            <w:r w:rsidRPr="00EE0212">
              <w:rPr>
                <w:rFonts w:ascii="Arial" w:hAnsi="Arial" w:cs="Arial"/>
                <w:sz w:val="22"/>
                <w:szCs w:val="22"/>
              </w:rPr>
              <w:t>la</w:t>
            </w:r>
            <w:r w:rsidRPr="00EE0212">
              <w:rPr>
                <w:rFonts w:ascii="Arial" w:hAnsi="Arial" w:cs="Arial"/>
                <w:spacing w:val="-1"/>
                <w:sz w:val="22"/>
                <w:szCs w:val="22"/>
              </w:rPr>
              <w:t xml:space="preserve"> </w:t>
            </w:r>
            <w:r w:rsidRPr="00EE0212">
              <w:rPr>
                <w:rFonts w:ascii="Arial" w:hAnsi="Arial" w:cs="Arial"/>
                <w:sz w:val="22"/>
                <w:szCs w:val="22"/>
              </w:rPr>
              <w:t>medida</w:t>
            </w:r>
            <w:r w:rsidRPr="00EE0212">
              <w:rPr>
                <w:rFonts w:ascii="Arial" w:hAnsi="Arial" w:cs="Arial"/>
                <w:spacing w:val="-2"/>
                <w:sz w:val="22"/>
                <w:szCs w:val="22"/>
              </w:rPr>
              <w:t xml:space="preserve"> </w:t>
            </w:r>
            <w:r w:rsidRPr="00EE0212">
              <w:rPr>
                <w:rFonts w:ascii="Arial" w:hAnsi="Arial" w:cs="Arial"/>
                <w:sz w:val="22"/>
                <w:szCs w:val="22"/>
              </w:rPr>
              <w:t>y</w:t>
            </w:r>
            <w:r w:rsidRPr="00EE0212">
              <w:rPr>
                <w:rFonts w:ascii="Arial" w:hAnsi="Arial" w:cs="Arial"/>
                <w:spacing w:val="-3"/>
                <w:sz w:val="22"/>
                <w:szCs w:val="22"/>
              </w:rPr>
              <w:t xml:space="preserve"> </w:t>
            </w:r>
            <w:r w:rsidRPr="00EE0212">
              <w:rPr>
                <w:rFonts w:ascii="Arial" w:hAnsi="Arial" w:cs="Arial"/>
                <w:sz w:val="22"/>
                <w:szCs w:val="22"/>
              </w:rPr>
              <w:t>descripción</w:t>
            </w:r>
            <w:r w:rsidRPr="00EE0212">
              <w:rPr>
                <w:rFonts w:ascii="Arial" w:hAnsi="Arial" w:cs="Arial"/>
                <w:spacing w:val="-2"/>
                <w:sz w:val="22"/>
                <w:szCs w:val="22"/>
              </w:rPr>
              <w:t xml:space="preserve"> </w:t>
            </w:r>
            <w:r w:rsidRPr="00EE0212">
              <w:rPr>
                <w:rFonts w:ascii="Arial" w:hAnsi="Arial" w:cs="Arial"/>
                <w:sz w:val="22"/>
                <w:szCs w:val="22"/>
              </w:rPr>
              <w:t>establecida</w:t>
            </w:r>
            <w:r w:rsidRPr="00EE0212">
              <w:rPr>
                <w:rFonts w:ascii="Arial" w:hAnsi="Arial" w:cs="Arial"/>
                <w:spacing w:val="-1"/>
                <w:sz w:val="22"/>
                <w:szCs w:val="22"/>
              </w:rPr>
              <w:t xml:space="preserve"> </w:t>
            </w:r>
            <w:r w:rsidRPr="00EE0212">
              <w:rPr>
                <w:rFonts w:ascii="Arial" w:hAnsi="Arial" w:cs="Arial"/>
                <w:sz w:val="22"/>
                <w:szCs w:val="22"/>
              </w:rPr>
              <w:t>para</w:t>
            </w:r>
            <w:r w:rsidRPr="00EE0212">
              <w:rPr>
                <w:rFonts w:ascii="Arial" w:hAnsi="Arial" w:cs="Arial"/>
                <w:spacing w:val="-2"/>
                <w:sz w:val="22"/>
                <w:szCs w:val="22"/>
              </w:rPr>
              <w:t xml:space="preserve"> </w:t>
            </w:r>
            <w:r w:rsidRPr="00EE0212">
              <w:rPr>
                <w:rFonts w:ascii="Arial" w:hAnsi="Arial" w:cs="Arial"/>
                <w:sz w:val="22"/>
                <w:szCs w:val="22"/>
              </w:rPr>
              <w:t>cada</w:t>
            </w:r>
            <w:r w:rsidRPr="00EE0212">
              <w:rPr>
                <w:rFonts w:ascii="Arial" w:hAnsi="Arial" w:cs="Arial"/>
                <w:spacing w:val="-2"/>
                <w:sz w:val="22"/>
                <w:szCs w:val="22"/>
              </w:rPr>
              <w:t xml:space="preserve"> </w:t>
            </w:r>
            <w:r w:rsidRPr="00EE0212">
              <w:rPr>
                <w:rFonts w:ascii="Arial" w:hAnsi="Arial" w:cs="Arial"/>
                <w:sz w:val="22"/>
                <w:szCs w:val="22"/>
              </w:rPr>
              <w:t>elemento.</w:t>
            </w:r>
          </w:p>
          <w:p w14:paraId="59067232" w14:textId="77777777" w:rsidR="009D465D" w:rsidRPr="00EE0212" w:rsidRDefault="009D465D" w:rsidP="00CC12B0">
            <w:pPr>
              <w:numPr>
                <w:ilvl w:val="0"/>
                <w:numId w:val="22"/>
              </w:numPr>
              <w:tabs>
                <w:tab w:val="left" w:pos="418"/>
              </w:tabs>
              <w:spacing w:line="242" w:lineRule="auto"/>
              <w:ind w:left="417" w:right="57"/>
              <w:rPr>
                <w:rFonts w:ascii="Arial" w:hAnsi="Arial" w:cs="Arial"/>
                <w:sz w:val="22"/>
                <w:szCs w:val="22"/>
              </w:rPr>
            </w:pPr>
            <w:r w:rsidRPr="00EE0212">
              <w:rPr>
                <w:rFonts w:ascii="Arial" w:hAnsi="Arial" w:cs="Arial"/>
                <w:sz w:val="22"/>
                <w:szCs w:val="22"/>
              </w:rPr>
              <w:t>El</w:t>
            </w:r>
            <w:r w:rsidRPr="00EE0212">
              <w:rPr>
                <w:rFonts w:ascii="Arial" w:hAnsi="Arial" w:cs="Arial"/>
                <w:spacing w:val="-11"/>
                <w:sz w:val="22"/>
                <w:szCs w:val="22"/>
              </w:rPr>
              <w:t xml:space="preserve"> </w:t>
            </w:r>
            <w:r w:rsidRPr="00EE0212">
              <w:rPr>
                <w:rFonts w:ascii="Arial" w:hAnsi="Arial" w:cs="Arial"/>
                <w:sz w:val="22"/>
                <w:szCs w:val="22"/>
              </w:rPr>
              <w:t>valor</w:t>
            </w:r>
            <w:r w:rsidRPr="00EE0212">
              <w:rPr>
                <w:rFonts w:ascii="Arial" w:hAnsi="Arial" w:cs="Arial"/>
                <w:spacing w:val="-11"/>
                <w:sz w:val="22"/>
                <w:szCs w:val="22"/>
              </w:rPr>
              <w:t xml:space="preserve"> </w:t>
            </w:r>
            <w:r w:rsidRPr="00EE0212">
              <w:rPr>
                <w:rFonts w:ascii="Arial" w:hAnsi="Arial" w:cs="Arial"/>
                <w:sz w:val="22"/>
                <w:szCs w:val="22"/>
              </w:rPr>
              <w:t>total</w:t>
            </w:r>
            <w:r w:rsidRPr="00EE0212">
              <w:rPr>
                <w:rFonts w:ascii="Arial" w:hAnsi="Arial" w:cs="Arial"/>
                <w:spacing w:val="-10"/>
                <w:sz w:val="22"/>
                <w:szCs w:val="22"/>
              </w:rPr>
              <w:t xml:space="preserve"> </w:t>
            </w:r>
            <w:r w:rsidRPr="00EE0212">
              <w:rPr>
                <w:rFonts w:ascii="Arial" w:hAnsi="Arial" w:cs="Arial"/>
                <w:sz w:val="22"/>
                <w:szCs w:val="22"/>
              </w:rPr>
              <w:t>de</w:t>
            </w:r>
            <w:r w:rsidRPr="00EE0212">
              <w:rPr>
                <w:rFonts w:ascii="Arial" w:hAnsi="Arial" w:cs="Arial"/>
                <w:spacing w:val="-10"/>
                <w:sz w:val="22"/>
                <w:szCs w:val="22"/>
              </w:rPr>
              <w:t xml:space="preserve"> </w:t>
            </w:r>
            <w:r w:rsidRPr="00EE0212">
              <w:rPr>
                <w:rFonts w:ascii="Arial" w:hAnsi="Arial" w:cs="Arial"/>
                <w:sz w:val="22"/>
                <w:szCs w:val="22"/>
              </w:rPr>
              <w:t>la</w:t>
            </w:r>
            <w:r w:rsidRPr="00EE0212">
              <w:rPr>
                <w:rFonts w:ascii="Arial" w:hAnsi="Arial" w:cs="Arial"/>
                <w:spacing w:val="-10"/>
                <w:sz w:val="22"/>
                <w:szCs w:val="22"/>
              </w:rPr>
              <w:t xml:space="preserve"> </w:t>
            </w:r>
            <w:r w:rsidRPr="00EE0212">
              <w:rPr>
                <w:rFonts w:ascii="Arial" w:hAnsi="Arial" w:cs="Arial"/>
                <w:sz w:val="22"/>
                <w:szCs w:val="22"/>
              </w:rPr>
              <w:t>oferta</w:t>
            </w:r>
            <w:r w:rsidRPr="00EE0212">
              <w:rPr>
                <w:rFonts w:ascii="Arial" w:hAnsi="Arial" w:cs="Arial"/>
                <w:spacing w:val="-10"/>
                <w:sz w:val="22"/>
                <w:szCs w:val="22"/>
              </w:rPr>
              <w:t xml:space="preserve"> </w:t>
            </w:r>
            <w:r w:rsidRPr="00EE0212">
              <w:rPr>
                <w:rFonts w:ascii="Arial" w:hAnsi="Arial" w:cs="Arial"/>
                <w:sz w:val="22"/>
                <w:szCs w:val="22"/>
              </w:rPr>
              <w:t>económica</w:t>
            </w:r>
            <w:r w:rsidRPr="00EE0212">
              <w:rPr>
                <w:rFonts w:ascii="Arial" w:hAnsi="Arial" w:cs="Arial"/>
                <w:spacing w:val="-11"/>
                <w:sz w:val="22"/>
                <w:szCs w:val="22"/>
              </w:rPr>
              <w:t xml:space="preserve"> </w:t>
            </w:r>
            <w:r w:rsidRPr="00EE0212">
              <w:rPr>
                <w:rFonts w:ascii="Arial" w:hAnsi="Arial" w:cs="Arial"/>
                <w:sz w:val="22"/>
                <w:szCs w:val="22"/>
              </w:rPr>
              <w:t>no</w:t>
            </w:r>
            <w:r w:rsidRPr="00EE0212">
              <w:rPr>
                <w:rFonts w:ascii="Arial" w:hAnsi="Arial" w:cs="Arial"/>
                <w:spacing w:val="-10"/>
                <w:sz w:val="22"/>
                <w:szCs w:val="22"/>
              </w:rPr>
              <w:t xml:space="preserve"> </w:t>
            </w:r>
            <w:r w:rsidRPr="00EE0212">
              <w:rPr>
                <w:rFonts w:ascii="Arial" w:hAnsi="Arial" w:cs="Arial"/>
                <w:sz w:val="22"/>
                <w:szCs w:val="22"/>
              </w:rPr>
              <w:t>podrá</w:t>
            </w:r>
            <w:r w:rsidRPr="00EE0212">
              <w:rPr>
                <w:rFonts w:ascii="Arial" w:hAnsi="Arial" w:cs="Arial"/>
                <w:spacing w:val="-10"/>
                <w:sz w:val="22"/>
                <w:szCs w:val="22"/>
              </w:rPr>
              <w:t xml:space="preserve"> </w:t>
            </w:r>
            <w:r w:rsidRPr="00EE0212">
              <w:rPr>
                <w:rFonts w:ascii="Arial" w:hAnsi="Arial" w:cs="Arial"/>
                <w:sz w:val="22"/>
                <w:szCs w:val="22"/>
              </w:rPr>
              <w:t>ser</w:t>
            </w:r>
            <w:r w:rsidRPr="00EE0212">
              <w:rPr>
                <w:rFonts w:ascii="Arial" w:hAnsi="Arial" w:cs="Arial"/>
                <w:spacing w:val="-11"/>
                <w:sz w:val="22"/>
                <w:szCs w:val="22"/>
              </w:rPr>
              <w:t xml:space="preserve"> </w:t>
            </w:r>
            <w:r w:rsidRPr="00EE0212">
              <w:rPr>
                <w:rFonts w:ascii="Arial" w:hAnsi="Arial" w:cs="Arial"/>
                <w:sz w:val="22"/>
                <w:szCs w:val="22"/>
              </w:rPr>
              <w:t>superior</w:t>
            </w:r>
            <w:r w:rsidRPr="00EE0212">
              <w:rPr>
                <w:rFonts w:ascii="Arial" w:hAnsi="Arial" w:cs="Arial"/>
                <w:spacing w:val="-11"/>
                <w:sz w:val="22"/>
                <w:szCs w:val="22"/>
              </w:rPr>
              <w:t xml:space="preserve"> </w:t>
            </w:r>
            <w:r w:rsidRPr="00EE0212">
              <w:rPr>
                <w:rFonts w:ascii="Arial" w:hAnsi="Arial" w:cs="Arial"/>
                <w:sz w:val="22"/>
                <w:szCs w:val="22"/>
              </w:rPr>
              <w:t>al</w:t>
            </w:r>
            <w:r w:rsidRPr="00EE0212">
              <w:rPr>
                <w:rFonts w:ascii="Arial" w:hAnsi="Arial" w:cs="Arial"/>
                <w:spacing w:val="-10"/>
                <w:sz w:val="22"/>
                <w:szCs w:val="22"/>
              </w:rPr>
              <w:t xml:space="preserve"> </w:t>
            </w:r>
            <w:r w:rsidRPr="00EE0212">
              <w:rPr>
                <w:rFonts w:ascii="Arial" w:hAnsi="Arial" w:cs="Arial"/>
                <w:sz w:val="22"/>
                <w:szCs w:val="22"/>
              </w:rPr>
              <w:t>promedio</w:t>
            </w:r>
            <w:r w:rsidRPr="00EE0212">
              <w:rPr>
                <w:rFonts w:ascii="Arial" w:hAnsi="Arial" w:cs="Arial"/>
                <w:spacing w:val="-11"/>
                <w:sz w:val="22"/>
                <w:szCs w:val="22"/>
              </w:rPr>
              <w:t xml:space="preserve"> </w:t>
            </w:r>
            <w:r w:rsidRPr="00EE0212">
              <w:rPr>
                <w:rFonts w:ascii="Arial" w:hAnsi="Arial" w:cs="Arial"/>
                <w:sz w:val="22"/>
                <w:szCs w:val="22"/>
              </w:rPr>
              <w:t>señalado</w:t>
            </w:r>
            <w:r w:rsidRPr="00EE0212">
              <w:rPr>
                <w:rFonts w:ascii="Arial" w:hAnsi="Arial" w:cs="Arial"/>
                <w:spacing w:val="-63"/>
                <w:sz w:val="22"/>
                <w:szCs w:val="22"/>
              </w:rPr>
              <w:t xml:space="preserve">       </w:t>
            </w:r>
            <w:r w:rsidRPr="00EE0212">
              <w:rPr>
                <w:rFonts w:ascii="Arial" w:hAnsi="Arial" w:cs="Arial"/>
                <w:sz w:val="22"/>
                <w:szCs w:val="22"/>
              </w:rPr>
              <w:t>en</w:t>
            </w:r>
            <w:r w:rsidRPr="00EE0212">
              <w:rPr>
                <w:rFonts w:ascii="Arial" w:hAnsi="Arial" w:cs="Arial"/>
                <w:spacing w:val="-2"/>
                <w:sz w:val="22"/>
                <w:szCs w:val="22"/>
              </w:rPr>
              <w:t xml:space="preserve"> </w:t>
            </w:r>
            <w:r w:rsidRPr="00EE0212">
              <w:rPr>
                <w:rFonts w:ascii="Arial" w:hAnsi="Arial" w:cs="Arial"/>
                <w:sz w:val="22"/>
                <w:szCs w:val="22"/>
              </w:rPr>
              <w:t>el</w:t>
            </w:r>
            <w:r w:rsidRPr="00EE0212">
              <w:rPr>
                <w:rFonts w:ascii="Arial" w:hAnsi="Arial" w:cs="Arial"/>
                <w:spacing w:val="-1"/>
                <w:sz w:val="22"/>
                <w:szCs w:val="22"/>
              </w:rPr>
              <w:t xml:space="preserve"> </w:t>
            </w:r>
            <w:r w:rsidRPr="00EE0212">
              <w:rPr>
                <w:rFonts w:ascii="Arial" w:hAnsi="Arial" w:cs="Arial"/>
                <w:sz w:val="22"/>
                <w:szCs w:val="22"/>
              </w:rPr>
              <w:t>estudio</w:t>
            </w:r>
            <w:r w:rsidRPr="00EE0212">
              <w:rPr>
                <w:rFonts w:ascii="Arial" w:hAnsi="Arial" w:cs="Arial"/>
                <w:spacing w:val="-1"/>
                <w:sz w:val="22"/>
                <w:szCs w:val="22"/>
              </w:rPr>
              <w:t xml:space="preserve"> </w:t>
            </w:r>
            <w:r w:rsidRPr="00EE0212">
              <w:rPr>
                <w:rFonts w:ascii="Arial" w:hAnsi="Arial" w:cs="Arial"/>
                <w:sz w:val="22"/>
                <w:szCs w:val="22"/>
              </w:rPr>
              <w:t>de</w:t>
            </w:r>
            <w:r w:rsidRPr="00EE0212">
              <w:rPr>
                <w:rFonts w:ascii="Arial" w:hAnsi="Arial" w:cs="Arial"/>
                <w:spacing w:val="-1"/>
                <w:sz w:val="22"/>
                <w:szCs w:val="22"/>
              </w:rPr>
              <w:t xml:space="preserve"> </w:t>
            </w:r>
            <w:r w:rsidRPr="00EE0212">
              <w:rPr>
                <w:rFonts w:ascii="Arial" w:hAnsi="Arial" w:cs="Arial"/>
                <w:sz w:val="22"/>
                <w:szCs w:val="22"/>
              </w:rPr>
              <w:t>oferta.</w:t>
            </w:r>
          </w:p>
          <w:p w14:paraId="6757BD0E" w14:textId="77777777" w:rsidR="009D465D" w:rsidRPr="00EE0212" w:rsidRDefault="009D465D" w:rsidP="00CC12B0">
            <w:pPr>
              <w:numPr>
                <w:ilvl w:val="0"/>
                <w:numId w:val="22"/>
              </w:numPr>
              <w:tabs>
                <w:tab w:val="left" w:pos="418"/>
              </w:tabs>
              <w:spacing w:line="237" w:lineRule="auto"/>
              <w:ind w:left="417" w:right="53"/>
              <w:rPr>
                <w:rFonts w:ascii="Arial" w:hAnsi="Arial" w:cs="Arial"/>
                <w:sz w:val="22"/>
                <w:szCs w:val="22"/>
              </w:rPr>
            </w:pPr>
            <w:r w:rsidRPr="00EE0212">
              <w:rPr>
                <w:rFonts w:ascii="Arial" w:hAnsi="Arial" w:cs="Arial"/>
                <w:sz w:val="22"/>
                <w:szCs w:val="22"/>
              </w:rPr>
              <w:t>Precio:</w:t>
            </w:r>
            <w:r w:rsidRPr="00EE0212">
              <w:rPr>
                <w:rFonts w:ascii="Arial" w:hAnsi="Arial" w:cs="Arial"/>
                <w:spacing w:val="-11"/>
                <w:sz w:val="22"/>
                <w:szCs w:val="22"/>
              </w:rPr>
              <w:t xml:space="preserve"> </w:t>
            </w:r>
            <w:r w:rsidRPr="00EE0212">
              <w:rPr>
                <w:rFonts w:ascii="Arial" w:hAnsi="Arial" w:cs="Arial"/>
                <w:sz w:val="22"/>
                <w:szCs w:val="22"/>
              </w:rPr>
              <w:t>Para</w:t>
            </w:r>
            <w:r w:rsidRPr="00EE0212">
              <w:rPr>
                <w:rFonts w:ascii="Arial" w:hAnsi="Arial" w:cs="Arial"/>
                <w:spacing w:val="-8"/>
                <w:sz w:val="22"/>
                <w:szCs w:val="22"/>
              </w:rPr>
              <w:t xml:space="preserve"> </w:t>
            </w:r>
            <w:r w:rsidRPr="00EE0212">
              <w:rPr>
                <w:rFonts w:ascii="Arial" w:hAnsi="Arial" w:cs="Arial"/>
                <w:sz w:val="22"/>
                <w:szCs w:val="22"/>
              </w:rPr>
              <w:t>determinar</w:t>
            </w:r>
            <w:r w:rsidRPr="00EE0212">
              <w:rPr>
                <w:rFonts w:ascii="Arial" w:hAnsi="Arial" w:cs="Arial"/>
                <w:spacing w:val="-9"/>
                <w:sz w:val="22"/>
                <w:szCs w:val="22"/>
              </w:rPr>
              <w:t xml:space="preserve"> </w:t>
            </w:r>
            <w:r w:rsidRPr="00EE0212">
              <w:rPr>
                <w:rFonts w:ascii="Arial" w:hAnsi="Arial" w:cs="Arial"/>
                <w:sz w:val="22"/>
                <w:szCs w:val="22"/>
              </w:rPr>
              <w:t>el</w:t>
            </w:r>
            <w:r w:rsidRPr="00EE0212">
              <w:rPr>
                <w:rFonts w:ascii="Arial" w:hAnsi="Arial" w:cs="Arial"/>
                <w:spacing w:val="-7"/>
                <w:sz w:val="22"/>
                <w:szCs w:val="22"/>
              </w:rPr>
              <w:t xml:space="preserve"> </w:t>
            </w:r>
            <w:r w:rsidRPr="00EE0212">
              <w:rPr>
                <w:rFonts w:ascii="Arial" w:hAnsi="Arial" w:cs="Arial"/>
                <w:sz w:val="22"/>
                <w:szCs w:val="22"/>
              </w:rPr>
              <w:t>valor</w:t>
            </w:r>
            <w:r w:rsidRPr="00EE0212">
              <w:rPr>
                <w:rFonts w:ascii="Arial" w:hAnsi="Arial" w:cs="Arial"/>
                <w:spacing w:val="-9"/>
                <w:sz w:val="22"/>
                <w:szCs w:val="22"/>
              </w:rPr>
              <w:t xml:space="preserve"> </w:t>
            </w:r>
            <w:r w:rsidRPr="00EE0212">
              <w:rPr>
                <w:rFonts w:ascii="Arial" w:hAnsi="Arial" w:cs="Arial"/>
                <w:sz w:val="22"/>
                <w:szCs w:val="22"/>
              </w:rPr>
              <w:t>del</w:t>
            </w:r>
            <w:r w:rsidRPr="00EE0212">
              <w:rPr>
                <w:rFonts w:ascii="Arial" w:hAnsi="Arial" w:cs="Arial"/>
                <w:spacing w:val="-8"/>
                <w:sz w:val="22"/>
                <w:szCs w:val="22"/>
              </w:rPr>
              <w:t xml:space="preserve"> </w:t>
            </w:r>
            <w:r w:rsidRPr="00EE0212">
              <w:rPr>
                <w:rFonts w:ascii="Arial" w:hAnsi="Arial" w:cs="Arial"/>
                <w:sz w:val="22"/>
                <w:szCs w:val="22"/>
              </w:rPr>
              <w:t>contrato</w:t>
            </w:r>
            <w:r w:rsidRPr="00EE0212">
              <w:rPr>
                <w:rFonts w:ascii="Arial" w:hAnsi="Arial" w:cs="Arial"/>
                <w:spacing w:val="-7"/>
                <w:sz w:val="22"/>
                <w:szCs w:val="22"/>
              </w:rPr>
              <w:t xml:space="preserve"> </w:t>
            </w:r>
            <w:r w:rsidRPr="00EE0212">
              <w:rPr>
                <w:rFonts w:ascii="Arial" w:hAnsi="Arial" w:cs="Arial"/>
                <w:sz w:val="22"/>
                <w:szCs w:val="22"/>
              </w:rPr>
              <w:t>se</w:t>
            </w:r>
            <w:r w:rsidRPr="00EE0212">
              <w:rPr>
                <w:rFonts w:ascii="Arial" w:hAnsi="Arial" w:cs="Arial"/>
                <w:spacing w:val="-8"/>
                <w:sz w:val="22"/>
                <w:szCs w:val="22"/>
              </w:rPr>
              <w:t xml:space="preserve"> </w:t>
            </w:r>
            <w:r w:rsidRPr="00EE0212">
              <w:rPr>
                <w:rFonts w:ascii="Arial" w:hAnsi="Arial" w:cs="Arial"/>
                <w:sz w:val="22"/>
                <w:szCs w:val="22"/>
              </w:rPr>
              <w:t>tomó</w:t>
            </w:r>
            <w:r w:rsidRPr="00EE0212">
              <w:rPr>
                <w:rFonts w:ascii="Arial" w:hAnsi="Arial" w:cs="Arial"/>
                <w:spacing w:val="-8"/>
                <w:sz w:val="22"/>
                <w:szCs w:val="22"/>
              </w:rPr>
              <w:t xml:space="preserve"> </w:t>
            </w:r>
            <w:r w:rsidRPr="00EE0212">
              <w:rPr>
                <w:rFonts w:ascii="Arial" w:hAnsi="Arial" w:cs="Arial"/>
                <w:sz w:val="22"/>
                <w:szCs w:val="22"/>
              </w:rPr>
              <w:t>como</w:t>
            </w:r>
            <w:r w:rsidRPr="00EE0212">
              <w:rPr>
                <w:rFonts w:ascii="Arial" w:hAnsi="Arial" w:cs="Arial"/>
                <w:spacing w:val="-8"/>
                <w:sz w:val="22"/>
                <w:szCs w:val="22"/>
              </w:rPr>
              <w:t xml:space="preserve"> </w:t>
            </w:r>
            <w:r w:rsidRPr="00EE0212">
              <w:rPr>
                <w:rFonts w:ascii="Arial" w:hAnsi="Arial" w:cs="Arial"/>
                <w:sz w:val="22"/>
                <w:szCs w:val="22"/>
              </w:rPr>
              <w:t>referencia</w:t>
            </w:r>
            <w:r w:rsidRPr="00EE0212">
              <w:rPr>
                <w:rFonts w:ascii="Arial" w:hAnsi="Arial" w:cs="Arial"/>
                <w:spacing w:val="-7"/>
                <w:sz w:val="22"/>
                <w:szCs w:val="22"/>
              </w:rPr>
              <w:t xml:space="preserve"> </w:t>
            </w:r>
            <w:r w:rsidRPr="00EE0212">
              <w:rPr>
                <w:rFonts w:ascii="Arial" w:hAnsi="Arial" w:cs="Arial"/>
                <w:sz w:val="22"/>
                <w:szCs w:val="22"/>
              </w:rPr>
              <w:t>el</w:t>
            </w:r>
            <w:r w:rsidRPr="00EE0212">
              <w:rPr>
                <w:rFonts w:ascii="Arial" w:hAnsi="Arial" w:cs="Arial"/>
                <w:spacing w:val="-13"/>
                <w:sz w:val="22"/>
                <w:szCs w:val="22"/>
              </w:rPr>
              <w:t xml:space="preserve"> </w:t>
            </w:r>
            <w:r w:rsidRPr="00EE0212">
              <w:rPr>
                <w:rFonts w:ascii="Arial" w:hAnsi="Arial" w:cs="Arial"/>
                <w:sz w:val="22"/>
                <w:szCs w:val="22"/>
              </w:rPr>
              <w:t xml:space="preserve">estudio </w:t>
            </w:r>
            <w:r w:rsidRPr="00EE0212">
              <w:rPr>
                <w:rFonts w:ascii="Arial" w:hAnsi="Arial" w:cs="Arial"/>
                <w:spacing w:val="-64"/>
                <w:sz w:val="22"/>
                <w:szCs w:val="22"/>
              </w:rPr>
              <w:t xml:space="preserve"> </w:t>
            </w:r>
            <w:r w:rsidRPr="00EE0212">
              <w:rPr>
                <w:rFonts w:ascii="Arial" w:hAnsi="Arial" w:cs="Arial"/>
                <w:sz w:val="22"/>
                <w:szCs w:val="22"/>
              </w:rPr>
              <w:t>de</w:t>
            </w:r>
            <w:r w:rsidRPr="00EE0212">
              <w:rPr>
                <w:rFonts w:ascii="Arial" w:hAnsi="Arial" w:cs="Arial"/>
                <w:spacing w:val="-1"/>
                <w:sz w:val="22"/>
                <w:szCs w:val="22"/>
              </w:rPr>
              <w:t xml:space="preserve"> </w:t>
            </w:r>
            <w:r w:rsidRPr="00EE0212">
              <w:rPr>
                <w:rFonts w:ascii="Arial" w:hAnsi="Arial" w:cs="Arial"/>
                <w:sz w:val="22"/>
                <w:szCs w:val="22"/>
              </w:rPr>
              <w:t>oferta</w:t>
            </w:r>
            <w:r w:rsidRPr="00EE0212">
              <w:rPr>
                <w:rFonts w:ascii="Arial" w:hAnsi="Arial" w:cs="Arial"/>
                <w:spacing w:val="-1"/>
                <w:sz w:val="22"/>
                <w:szCs w:val="22"/>
              </w:rPr>
              <w:t xml:space="preserve"> </w:t>
            </w:r>
            <w:r w:rsidRPr="00EE0212">
              <w:rPr>
                <w:rFonts w:ascii="Arial" w:hAnsi="Arial" w:cs="Arial"/>
                <w:sz w:val="22"/>
                <w:szCs w:val="22"/>
              </w:rPr>
              <w:t>anexo.</w:t>
            </w:r>
          </w:p>
          <w:p w14:paraId="2BFCBA92" w14:textId="77777777" w:rsidR="009D465D" w:rsidRPr="00EE0212" w:rsidRDefault="009D465D" w:rsidP="00CC12B0">
            <w:pPr>
              <w:numPr>
                <w:ilvl w:val="0"/>
                <w:numId w:val="22"/>
              </w:numPr>
              <w:tabs>
                <w:tab w:val="left" w:pos="418"/>
              </w:tabs>
              <w:spacing w:line="242" w:lineRule="auto"/>
              <w:ind w:left="417" w:right="56"/>
              <w:rPr>
                <w:rFonts w:ascii="Arial" w:hAnsi="Arial" w:cs="Arial"/>
                <w:sz w:val="22"/>
                <w:szCs w:val="22"/>
              </w:rPr>
            </w:pPr>
            <w:r w:rsidRPr="00EE0212">
              <w:rPr>
                <w:rFonts w:ascii="Arial" w:hAnsi="Arial" w:cs="Arial"/>
                <w:sz w:val="22"/>
                <w:szCs w:val="22"/>
              </w:rPr>
              <w:t>Para</w:t>
            </w:r>
            <w:r w:rsidRPr="00EE0212">
              <w:rPr>
                <w:rFonts w:ascii="Arial" w:hAnsi="Arial" w:cs="Arial"/>
                <w:spacing w:val="9"/>
                <w:sz w:val="22"/>
                <w:szCs w:val="22"/>
              </w:rPr>
              <w:t xml:space="preserve"> </w:t>
            </w:r>
            <w:r w:rsidRPr="00EE0212">
              <w:rPr>
                <w:rFonts w:ascii="Arial" w:hAnsi="Arial" w:cs="Arial"/>
                <w:sz w:val="22"/>
                <w:szCs w:val="22"/>
              </w:rPr>
              <w:t>todos</w:t>
            </w:r>
            <w:r w:rsidRPr="00EE0212">
              <w:rPr>
                <w:rFonts w:ascii="Arial" w:hAnsi="Arial" w:cs="Arial"/>
                <w:spacing w:val="9"/>
                <w:sz w:val="22"/>
                <w:szCs w:val="22"/>
              </w:rPr>
              <w:t xml:space="preserve"> </w:t>
            </w:r>
            <w:r w:rsidRPr="00EE0212">
              <w:rPr>
                <w:rFonts w:ascii="Arial" w:hAnsi="Arial" w:cs="Arial"/>
                <w:sz w:val="22"/>
                <w:szCs w:val="22"/>
              </w:rPr>
              <w:t>los</w:t>
            </w:r>
            <w:r w:rsidRPr="00EE0212">
              <w:rPr>
                <w:rFonts w:ascii="Arial" w:hAnsi="Arial" w:cs="Arial"/>
                <w:spacing w:val="9"/>
                <w:sz w:val="22"/>
                <w:szCs w:val="22"/>
              </w:rPr>
              <w:t xml:space="preserve"> </w:t>
            </w:r>
            <w:r w:rsidRPr="00EE0212">
              <w:rPr>
                <w:rFonts w:ascii="Arial" w:hAnsi="Arial" w:cs="Arial"/>
                <w:sz w:val="22"/>
                <w:szCs w:val="22"/>
              </w:rPr>
              <w:t>efectos,</w:t>
            </w:r>
            <w:r w:rsidRPr="00EE0212">
              <w:rPr>
                <w:rFonts w:ascii="Arial" w:hAnsi="Arial" w:cs="Arial"/>
                <w:spacing w:val="7"/>
                <w:sz w:val="22"/>
                <w:szCs w:val="22"/>
              </w:rPr>
              <w:t xml:space="preserve"> </w:t>
            </w:r>
            <w:r w:rsidRPr="00EE0212">
              <w:rPr>
                <w:rFonts w:ascii="Arial" w:hAnsi="Arial" w:cs="Arial"/>
                <w:sz w:val="22"/>
                <w:szCs w:val="22"/>
              </w:rPr>
              <w:t>el</w:t>
            </w:r>
            <w:r w:rsidRPr="00EE0212">
              <w:rPr>
                <w:rFonts w:ascii="Arial" w:hAnsi="Arial" w:cs="Arial"/>
                <w:spacing w:val="10"/>
                <w:sz w:val="22"/>
                <w:szCs w:val="22"/>
              </w:rPr>
              <w:t xml:space="preserve"> </w:t>
            </w:r>
            <w:r w:rsidRPr="00EE0212">
              <w:rPr>
                <w:rFonts w:ascii="Arial" w:hAnsi="Arial" w:cs="Arial"/>
                <w:sz w:val="22"/>
                <w:szCs w:val="22"/>
              </w:rPr>
              <w:t>valor</w:t>
            </w:r>
            <w:r w:rsidRPr="00EE0212">
              <w:rPr>
                <w:rFonts w:ascii="Arial" w:hAnsi="Arial" w:cs="Arial"/>
                <w:spacing w:val="9"/>
                <w:sz w:val="22"/>
                <w:szCs w:val="22"/>
              </w:rPr>
              <w:t xml:space="preserve"> </w:t>
            </w:r>
            <w:r w:rsidRPr="00EE0212">
              <w:rPr>
                <w:rFonts w:ascii="Arial" w:hAnsi="Arial" w:cs="Arial"/>
                <w:sz w:val="22"/>
                <w:szCs w:val="22"/>
              </w:rPr>
              <w:t>de</w:t>
            </w:r>
            <w:r w:rsidRPr="00EE0212">
              <w:rPr>
                <w:rFonts w:ascii="Arial" w:hAnsi="Arial" w:cs="Arial"/>
                <w:spacing w:val="10"/>
                <w:sz w:val="22"/>
                <w:szCs w:val="22"/>
              </w:rPr>
              <w:t xml:space="preserve"> </w:t>
            </w:r>
            <w:r w:rsidRPr="00EE0212">
              <w:rPr>
                <w:rFonts w:ascii="Arial" w:hAnsi="Arial" w:cs="Arial"/>
                <w:sz w:val="22"/>
                <w:szCs w:val="22"/>
              </w:rPr>
              <w:t>la</w:t>
            </w:r>
            <w:r w:rsidRPr="00EE0212">
              <w:rPr>
                <w:rFonts w:ascii="Arial" w:hAnsi="Arial" w:cs="Arial"/>
                <w:spacing w:val="10"/>
                <w:sz w:val="22"/>
                <w:szCs w:val="22"/>
              </w:rPr>
              <w:t xml:space="preserve"> </w:t>
            </w:r>
            <w:r w:rsidRPr="00EE0212">
              <w:rPr>
                <w:rFonts w:ascii="Arial" w:hAnsi="Arial" w:cs="Arial"/>
                <w:sz w:val="22"/>
                <w:szCs w:val="22"/>
              </w:rPr>
              <w:t>oferta</w:t>
            </w:r>
            <w:r w:rsidRPr="00EE0212">
              <w:rPr>
                <w:rFonts w:ascii="Arial" w:hAnsi="Arial" w:cs="Arial"/>
                <w:spacing w:val="10"/>
                <w:sz w:val="22"/>
                <w:szCs w:val="22"/>
              </w:rPr>
              <w:t xml:space="preserve"> </w:t>
            </w:r>
            <w:r w:rsidRPr="00EE0212">
              <w:rPr>
                <w:rFonts w:ascii="Arial" w:hAnsi="Arial" w:cs="Arial"/>
                <w:sz w:val="22"/>
                <w:szCs w:val="22"/>
              </w:rPr>
              <w:t>económica</w:t>
            </w:r>
            <w:r w:rsidRPr="00EE0212">
              <w:rPr>
                <w:rFonts w:ascii="Arial" w:hAnsi="Arial" w:cs="Arial"/>
                <w:spacing w:val="10"/>
                <w:sz w:val="22"/>
                <w:szCs w:val="22"/>
              </w:rPr>
              <w:t xml:space="preserve"> </w:t>
            </w:r>
            <w:r w:rsidRPr="00EE0212">
              <w:rPr>
                <w:rFonts w:ascii="Arial" w:hAnsi="Arial" w:cs="Arial"/>
                <w:sz w:val="22"/>
                <w:szCs w:val="22"/>
              </w:rPr>
              <w:t>se</w:t>
            </w:r>
            <w:r w:rsidRPr="00EE0212">
              <w:rPr>
                <w:rFonts w:ascii="Arial" w:hAnsi="Arial" w:cs="Arial"/>
                <w:spacing w:val="10"/>
                <w:sz w:val="22"/>
                <w:szCs w:val="22"/>
              </w:rPr>
              <w:t xml:space="preserve"> </w:t>
            </w:r>
            <w:r w:rsidRPr="00EE0212">
              <w:rPr>
                <w:rFonts w:ascii="Arial" w:hAnsi="Arial" w:cs="Arial"/>
                <w:sz w:val="22"/>
                <w:szCs w:val="22"/>
              </w:rPr>
              <w:t>expresará</w:t>
            </w:r>
            <w:r w:rsidRPr="00EE0212">
              <w:rPr>
                <w:rFonts w:ascii="Arial" w:hAnsi="Arial" w:cs="Arial"/>
                <w:spacing w:val="10"/>
                <w:sz w:val="22"/>
                <w:szCs w:val="22"/>
              </w:rPr>
              <w:t xml:space="preserve"> </w:t>
            </w:r>
            <w:r w:rsidRPr="00EE0212">
              <w:rPr>
                <w:rFonts w:ascii="Arial" w:hAnsi="Arial" w:cs="Arial"/>
                <w:sz w:val="22"/>
                <w:szCs w:val="22"/>
              </w:rPr>
              <w:t>en</w:t>
            </w:r>
            <w:r w:rsidRPr="00EE0212">
              <w:rPr>
                <w:rFonts w:ascii="Arial" w:hAnsi="Arial" w:cs="Arial"/>
                <w:spacing w:val="10"/>
                <w:sz w:val="22"/>
                <w:szCs w:val="22"/>
              </w:rPr>
              <w:t xml:space="preserve"> </w:t>
            </w:r>
            <w:r w:rsidRPr="00EE0212">
              <w:rPr>
                <w:rFonts w:ascii="Arial" w:hAnsi="Arial" w:cs="Arial"/>
                <w:sz w:val="22"/>
                <w:szCs w:val="22"/>
              </w:rPr>
              <w:t>pesos</w:t>
            </w:r>
            <w:r w:rsidRPr="00EE0212">
              <w:rPr>
                <w:rFonts w:ascii="Arial" w:hAnsi="Arial" w:cs="Arial"/>
                <w:spacing w:val="-64"/>
                <w:sz w:val="22"/>
                <w:szCs w:val="22"/>
              </w:rPr>
              <w:t xml:space="preserve"> </w:t>
            </w:r>
            <w:r w:rsidRPr="00EE0212">
              <w:rPr>
                <w:rFonts w:ascii="Arial" w:hAnsi="Arial" w:cs="Arial"/>
                <w:sz w:val="22"/>
                <w:szCs w:val="22"/>
              </w:rPr>
              <w:t>colombianos</w:t>
            </w:r>
            <w:r w:rsidRPr="00EE0212">
              <w:rPr>
                <w:rFonts w:ascii="Arial" w:hAnsi="Arial" w:cs="Arial"/>
                <w:spacing w:val="-3"/>
                <w:sz w:val="22"/>
                <w:szCs w:val="22"/>
              </w:rPr>
              <w:t xml:space="preserve"> </w:t>
            </w:r>
            <w:r w:rsidRPr="00EE0212">
              <w:rPr>
                <w:rFonts w:ascii="Arial" w:hAnsi="Arial" w:cs="Arial"/>
                <w:sz w:val="22"/>
                <w:szCs w:val="22"/>
              </w:rPr>
              <w:t>y</w:t>
            </w:r>
            <w:r w:rsidRPr="00EE0212">
              <w:rPr>
                <w:rFonts w:ascii="Arial" w:hAnsi="Arial" w:cs="Arial"/>
                <w:spacing w:val="-2"/>
                <w:sz w:val="22"/>
                <w:szCs w:val="22"/>
              </w:rPr>
              <w:t xml:space="preserve"> </w:t>
            </w:r>
            <w:r w:rsidRPr="00EE0212">
              <w:rPr>
                <w:rFonts w:ascii="Arial" w:hAnsi="Arial" w:cs="Arial"/>
                <w:sz w:val="22"/>
                <w:szCs w:val="22"/>
              </w:rPr>
              <w:t>en</w:t>
            </w:r>
            <w:r w:rsidRPr="00EE0212">
              <w:rPr>
                <w:rFonts w:ascii="Arial" w:hAnsi="Arial" w:cs="Arial"/>
                <w:spacing w:val="-1"/>
                <w:sz w:val="22"/>
                <w:szCs w:val="22"/>
              </w:rPr>
              <w:t xml:space="preserve"> </w:t>
            </w:r>
            <w:r w:rsidRPr="00EE0212">
              <w:rPr>
                <w:rFonts w:ascii="Arial" w:hAnsi="Arial" w:cs="Arial"/>
                <w:sz w:val="22"/>
                <w:szCs w:val="22"/>
              </w:rPr>
              <w:t>números</w:t>
            </w:r>
            <w:r w:rsidRPr="00EE0212">
              <w:rPr>
                <w:rFonts w:ascii="Arial" w:hAnsi="Arial" w:cs="Arial"/>
                <w:spacing w:val="-2"/>
                <w:sz w:val="22"/>
                <w:szCs w:val="22"/>
              </w:rPr>
              <w:t xml:space="preserve"> </w:t>
            </w:r>
            <w:r w:rsidRPr="00EE0212">
              <w:rPr>
                <w:rFonts w:ascii="Arial" w:hAnsi="Arial" w:cs="Arial"/>
                <w:sz w:val="22"/>
                <w:szCs w:val="22"/>
              </w:rPr>
              <w:t>enteros</w:t>
            </w:r>
            <w:r w:rsidRPr="00EE0212">
              <w:rPr>
                <w:rFonts w:ascii="Arial" w:hAnsi="Arial" w:cs="Arial"/>
                <w:spacing w:val="-2"/>
                <w:sz w:val="22"/>
                <w:szCs w:val="22"/>
              </w:rPr>
              <w:t xml:space="preserve"> </w:t>
            </w:r>
            <w:r w:rsidRPr="00EE0212">
              <w:rPr>
                <w:rFonts w:ascii="Arial" w:hAnsi="Arial" w:cs="Arial"/>
                <w:sz w:val="22"/>
                <w:szCs w:val="22"/>
              </w:rPr>
              <w:t>(sin</w:t>
            </w:r>
            <w:r w:rsidRPr="00EE0212">
              <w:rPr>
                <w:rFonts w:ascii="Arial" w:hAnsi="Arial" w:cs="Arial"/>
                <w:spacing w:val="-2"/>
                <w:sz w:val="22"/>
                <w:szCs w:val="22"/>
              </w:rPr>
              <w:t xml:space="preserve"> </w:t>
            </w:r>
            <w:r w:rsidRPr="00EE0212">
              <w:rPr>
                <w:rFonts w:ascii="Arial" w:hAnsi="Arial" w:cs="Arial"/>
                <w:sz w:val="22"/>
                <w:szCs w:val="22"/>
              </w:rPr>
              <w:t>decimales).</w:t>
            </w:r>
          </w:p>
          <w:p w14:paraId="198E4FE1" w14:textId="68A2BA83" w:rsidR="009D465D" w:rsidRPr="00EE0212" w:rsidRDefault="009D465D" w:rsidP="00CC12B0">
            <w:pPr>
              <w:numPr>
                <w:ilvl w:val="0"/>
                <w:numId w:val="22"/>
              </w:numPr>
              <w:tabs>
                <w:tab w:val="left" w:pos="418"/>
              </w:tabs>
              <w:spacing w:line="237" w:lineRule="auto"/>
              <w:ind w:left="417" w:right="47"/>
              <w:rPr>
                <w:rFonts w:ascii="Arial" w:hAnsi="Arial" w:cs="Arial"/>
                <w:sz w:val="22"/>
                <w:szCs w:val="22"/>
              </w:rPr>
            </w:pPr>
            <w:r w:rsidRPr="00EE0212">
              <w:rPr>
                <w:rFonts w:ascii="Arial" w:hAnsi="Arial" w:cs="Arial"/>
                <w:sz w:val="22"/>
                <w:szCs w:val="22"/>
              </w:rPr>
              <w:t>La</w:t>
            </w:r>
            <w:r w:rsidRPr="00EE0212">
              <w:rPr>
                <w:rFonts w:ascii="Arial" w:hAnsi="Arial" w:cs="Arial"/>
                <w:spacing w:val="13"/>
                <w:sz w:val="22"/>
                <w:szCs w:val="22"/>
              </w:rPr>
              <w:t xml:space="preserve"> </w:t>
            </w:r>
            <w:r w:rsidRPr="00EE0212">
              <w:rPr>
                <w:rFonts w:ascii="Arial" w:hAnsi="Arial" w:cs="Arial"/>
                <w:sz w:val="22"/>
                <w:szCs w:val="22"/>
              </w:rPr>
              <w:t>evaluación</w:t>
            </w:r>
            <w:r w:rsidRPr="00EE0212">
              <w:rPr>
                <w:rFonts w:ascii="Arial" w:hAnsi="Arial" w:cs="Arial"/>
                <w:spacing w:val="13"/>
                <w:sz w:val="22"/>
                <w:szCs w:val="22"/>
              </w:rPr>
              <w:t xml:space="preserve"> </w:t>
            </w:r>
            <w:r w:rsidRPr="00EE0212">
              <w:rPr>
                <w:rFonts w:ascii="Arial" w:hAnsi="Arial" w:cs="Arial"/>
                <w:sz w:val="22"/>
                <w:szCs w:val="22"/>
              </w:rPr>
              <w:t>de</w:t>
            </w:r>
            <w:r w:rsidRPr="00EE0212">
              <w:rPr>
                <w:rFonts w:ascii="Arial" w:hAnsi="Arial" w:cs="Arial"/>
                <w:spacing w:val="8"/>
                <w:sz w:val="22"/>
                <w:szCs w:val="22"/>
              </w:rPr>
              <w:t xml:space="preserve"> </w:t>
            </w:r>
            <w:r w:rsidRPr="00EE0212">
              <w:rPr>
                <w:rFonts w:ascii="Arial" w:hAnsi="Arial" w:cs="Arial"/>
                <w:sz w:val="22"/>
                <w:szCs w:val="22"/>
              </w:rPr>
              <w:t>los</w:t>
            </w:r>
            <w:r w:rsidRPr="00EE0212">
              <w:rPr>
                <w:rFonts w:ascii="Arial" w:hAnsi="Arial" w:cs="Arial"/>
                <w:spacing w:val="12"/>
                <w:sz w:val="22"/>
                <w:szCs w:val="22"/>
              </w:rPr>
              <w:t xml:space="preserve"> </w:t>
            </w:r>
            <w:r w:rsidRPr="00EE0212">
              <w:rPr>
                <w:rFonts w:ascii="Arial" w:hAnsi="Arial" w:cs="Arial"/>
                <w:sz w:val="22"/>
                <w:szCs w:val="22"/>
              </w:rPr>
              <w:t>aspectos</w:t>
            </w:r>
            <w:r w:rsidRPr="00EE0212">
              <w:rPr>
                <w:rFonts w:ascii="Arial" w:hAnsi="Arial" w:cs="Arial"/>
                <w:spacing w:val="12"/>
                <w:sz w:val="22"/>
                <w:szCs w:val="22"/>
              </w:rPr>
              <w:t xml:space="preserve"> </w:t>
            </w:r>
            <w:r w:rsidRPr="00EE0212">
              <w:rPr>
                <w:rFonts w:ascii="Arial" w:hAnsi="Arial" w:cs="Arial"/>
                <w:sz w:val="22"/>
                <w:szCs w:val="22"/>
              </w:rPr>
              <w:t>técnicos,</w:t>
            </w:r>
            <w:r w:rsidRPr="00EE0212">
              <w:rPr>
                <w:rFonts w:ascii="Arial" w:hAnsi="Arial" w:cs="Arial"/>
                <w:spacing w:val="10"/>
                <w:sz w:val="22"/>
                <w:szCs w:val="22"/>
              </w:rPr>
              <w:t xml:space="preserve"> </w:t>
            </w:r>
            <w:r w:rsidRPr="00EE0212">
              <w:rPr>
                <w:rFonts w:ascii="Arial" w:hAnsi="Arial" w:cs="Arial"/>
                <w:sz w:val="22"/>
                <w:szCs w:val="22"/>
              </w:rPr>
              <w:t>se</w:t>
            </w:r>
            <w:r w:rsidRPr="00EE0212">
              <w:rPr>
                <w:rFonts w:ascii="Arial" w:hAnsi="Arial" w:cs="Arial"/>
                <w:spacing w:val="9"/>
                <w:sz w:val="22"/>
                <w:szCs w:val="22"/>
              </w:rPr>
              <w:t xml:space="preserve"> </w:t>
            </w:r>
            <w:r w:rsidRPr="00EE0212">
              <w:rPr>
                <w:rFonts w:ascii="Arial" w:hAnsi="Arial" w:cs="Arial"/>
                <w:sz w:val="22"/>
                <w:szCs w:val="22"/>
              </w:rPr>
              <w:t>apreciará</w:t>
            </w:r>
            <w:r w:rsidRPr="00EE0212">
              <w:rPr>
                <w:rFonts w:ascii="Arial" w:hAnsi="Arial" w:cs="Arial"/>
                <w:spacing w:val="13"/>
                <w:sz w:val="22"/>
                <w:szCs w:val="22"/>
              </w:rPr>
              <w:t xml:space="preserve"> </w:t>
            </w:r>
            <w:r w:rsidRPr="00EE0212">
              <w:rPr>
                <w:rFonts w:ascii="Arial" w:hAnsi="Arial" w:cs="Arial"/>
                <w:sz w:val="22"/>
                <w:szCs w:val="22"/>
              </w:rPr>
              <w:t>si</w:t>
            </w:r>
            <w:r w:rsidRPr="00EE0212">
              <w:rPr>
                <w:rFonts w:ascii="Arial" w:hAnsi="Arial" w:cs="Arial"/>
                <w:spacing w:val="13"/>
                <w:sz w:val="22"/>
                <w:szCs w:val="22"/>
              </w:rPr>
              <w:t xml:space="preserve"> </w:t>
            </w:r>
            <w:r w:rsidRPr="00EE0212">
              <w:rPr>
                <w:rFonts w:ascii="Arial" w:hAnsi="Arial" w:cs="Arial"/>
                <w:sz w:val="22"/>
                <w:szCs w:val="22"/>
              </w:rPr>
              <w:t>CUMPLE</w:t>
            </w:r>
            <w:r w:rsidRPr="00EE0212">
              <w:rPr>
                <w:rFonts w:ascii="Arial" w:hAnsi="Arial" w:cs="Arial"/>
                <w:spacing w:val="12"/>
                <w:sz w:val="22"/>
                <w:szCs w:val="22"/>
              </w:rPr>
              <w:t xml:space="preserve"> </w:t>
            </w:r>
            <w:r w:rsidRPr="00EE0212">
              <w:rPr>
                <w:rFonts w:ascii="Arial" w:hAnsi="Arial" w:cs="Arial"/>
                <w:sz w:val="22"/>
                <w:szCs w:val="22"/>
              </w:rPr>
              <w:t>o</w:t>
            </w:r>
            <w:r w:rsidRPr="00EE0212">
              <w:rPr>
                <w:rFonts w:ascii="Arial" w:hAnsi="Arial" w:cs="Arial"/>
                <w:spacing w:val="13"/>
                <w:sz w:val="22"/>
                <w:szCs w:val="22"/>
              </w:rPr>
              <w:t xml:space="preserve"> </w:t>
            </w:r>
            <w:r w:rsidRPr="00EE0212">
              <w:rPr>
                <w:rFonts w:ascii="Arial" w:hAnsi="Arial" w:cs="Arial"/>
                <w:sz w:val="22"/>
                <w:szCs w:val="22"/>
              </w:rPr>
              <w:t>NO</w:t>
            </w:r>
            <w:r w:rsidRPr="00EE0212">
              <w:rPr>
                <w:rFonts w:ascii="Arial" w:hAnsi="Arial" w:cs="Arial"/>
                <w:spacing w:val="-64"/>
                <w:sz w:val="22"/>
                <w:szCs w:val="22"/>
              </w:rPr>
              <w:t xml:space="preserve">                                                                                                                              </w:t>
            </w:r>
            <w:r w:rsidRPr="00EE0212">
              <w:rPr>
                <w:rFonts w:ascii="Arial" w:hAnsi="Arial" w:cs="Arial"/>
                <w:sz w:val="22"/>
                <w:szCs w:val="22"/>
              </w:rPr>
              <w:t>CUMPLE.</w:t>
            </w:r>
          </w:p>
          <w:p w14:paraId="039B203E" w14:textId="77777777" w:rsidR="009D465D" w:rsidRPr="00EE0212" w:rsidRDefault="009D465D" w:rsidP="00CC12B0">
            <w:pPr>
              <w:numPr>
                <w:ilvl w:val="0"/>
                <w:numId w:val="22"/>
              </w:numPr>
              <w:tabs>
                <w:tab w:val="left" w:pos="418"/>
              </w:tabs>
              <w:spacing w:line="237" w:lineRule="auto"/>
              <w:ind w:left="417" w:right="57"/>
              <w:jc w:val="both"/>
              <w:rPr>
                <w:rFonts w:ascii="Arial" w:hAnsi="Arial" w:cs="Arial"/>
                <w:sz w:val="22"/>
                <w:szCs w:val="22"/>
              </w:rPr>
            </w:pPr>
            <w:r w:rsidRPr="00EE0212">
              <w:rPr>
                <w:rFonts w:ascii="Arial" w:hAnsi="Arial" w:cs="Arial"/>
                <w:sz w:val="22"/>
                <w:szCs w:val="22"/>
              </w:rPr>
              <w:t>El</w:t>
            </w:r>
            <w:r w:rsidRPr="00EE0212">
              <w:rPr>
                <w:rFonts w:ascii="Arial" w:hAnsi="Arial" w:cs="Arial"/>
                <w:spacing w:val="1"/>
                <w:sz w:val="22"/>
                <w:szCs w:val="22"/>
              </w:rPr>
              <w:t xml:space="preserve"> </w:t>
            </w:r>
            <w:r w:rsidRPr="00EE0212">
              <w:rPr>
                <w:rFonts w:ascii="Arial" w:hAnsi="Arial" w:cs="Arial"/>
                <w:sz w:val="22"/>
                <w:szCs w:val="22"/>
              </w:rPr>
              <w:t>proponente</w:t>
            </w:r>
            <w:r w:rsidRPr="00EE0212">
              <w:rPr>
                <w:rFonts w:ascii="Arial" w:hAnsi="Arial" w:cs="Arial"/>
                <w:spacing w:val="1"/>
                <w:sz w:val="22"/>
                <w:szCs w:val="22"/>
              </w:rPr>
              <w:t xml:space="preserve"> </w:t>
            </w:r>
            <w:r w:rsidRPr="00EE0212">
              <w:rPr>
                <w:rFonts w:ascii="Arial" w:hAnsi="Arial" w:cs="Arial"/>
                <w:sz w:val="22"/>
                <w:szCs w:val="22"/>
              </w:rPr>
              <w:t>favorecido</w:t>
            </w:r>
            <w:r w:rsidRPr="00EE0212">
              <w:rPr>
                <w:rFonts w:ascii="Arial" w:hAnsi="Arial" w:cs="Arial"/>
                <w:spacing w:val="1"/>
                <w:sz w:val="22"/>
                <w:szCs w:val="22"/>
              </w:rPr>
              <w:t xml:space="preserve"> </w:t>
            </w:r>
            <w:r w:rsidRPr="00EE0212">
              <w:rPr>
                <w:rFonts w:ascii="Arial" w:hAnsi="Arial" w:cs="Arial"/>
                <w:sz w:val="22"/>
                <w:szCs w:val="22"/>
              </w:rPr>
              <w:t>deberá</w:t>
            </w:r>
            <w:r w:rsidRPr="00EE0212">
              <w:rPr>
                <w:rFonts w:ascii="Arial" w:hAnsi="Arial" w:cs="Arial"/>
                <w:spacing w:val="1"/>
                <w:sz w:val="22"/>
                <w:szCs w:val="22"/>
              </w:rPr>
              <w:t xml:space="preserve"> </w:t>
            </w:r>
            <w:r w:rsidRPr="00EE0212">
              <w:rPr>
                <w:rFonts w:ascii="Arial" w:hAnsi="Arial" w:cs="Arial"/>
                <w:sz w:val="22"/>
                <w:szCs w:val="22"/>
              </w:rPr>
              <w:t>sostener</w:t>
            </w:r>
            <w:r w:rsidRPr="00EE0212">
              <w:rPr>
                <w:rFonts w:ascii="Arial" w:hAnsi="Arial" w:cs="Arial"/>
                <w:spacing w:val="1"/>
                <w:sz w:val="22"/>
                <w:szCs w:val="22"/>
              </w:rPr>
              <w:t xml:space="preserve"> </w:t>
            </w:r>
            <w:r w:rsidRPr="00EE0212">
              <w:rPr>
                <w:rFonts w:ascii="Arial" w:hAnsi="Arial" w:cs="Arial"/>
                <w:sz w:val="22"/>
                <w:szCs w:val="22"/>
              </w:rPr>
              <w:t>los</w:t>
            </w:r>
            <w:r w:rsidRPr="00EE0212">
              <w:rPr>
                <w:rFonts w:ascii="Arial" w:hAnsi="Arial" w:cs="Arial"/>
                <w:spacing w:val="1"/>
                <w:sz w:val="22"/>
                <w:szCs w:val="22"/>
              </w:rPr>
              <w:t xml:space="preserve"> </w:t>
            </w:r>
            <w:r w:rsidRPr="00EE0212">
              <w:rPr>
                <w:rFonts w:ascii="Arial" w:hAnsi="Arial" w:cs="Arial"/>
                <w:sz w:val="22"/>
                <w:szCs w:val="22"/>
              </w:rPr>
              <w:t>precios</w:t>
            </w:r>
            <w:r w:rsidRPr="00EE0212">
              <w:rPr>
                <w:rFonts w:ascii="Arial" w:hAnsi="Arial" w:cs="Arial"/>
                <w:spacing w:val="1"/>
                <w:sz w:val="22"/>
                <w:szCs w:val="22"/>
              </w:rPr>
              <w:t xml:space="preserve"> </w:t>
            </w:r>
            <w:r w:rsidRPr="00EE0212">
              <w:rPr>
                <w:rFonts w:ascii="Arial" w:hAnsi="Arial" w:cs="Arial"/>
                <w:sz w:val="22"/>
                <w:szCs w:val="22"/>
              </w:rPr>
              <w:t>ofertados</w:t>
            </w:r>
            <w:r w:rsidRPr="00EE0212">
              <w:rPr>
                <w:rFonts w:ascii="Arial" w:hAnsi="Arial" w:cs="Arial"/>
                <w:spacing w:val="1"/>
                <w:sz w:val="22"/>
                <w:szCs w:val="22"/>
              </w:rPr>
              <w:t xml:space="preserve"> </w:t>
            </w:r>
            <w:r w:rsidRPr="00EE0212">
              <w:rPr>
                <w:rFonts w:ascii="Arial" w:hAnsi="Arial" w:cs="Arial"/>
                <w:sz w:val="22"/>
                <w:szCs w:val="22"/>
              </w:rPr>
              <w:t>hasta</w:t>
            </w:r>
            <w:r w:rsidRPr="00EE0212">
              <w:rPr>
                <w:rFonts w:ascii="Arial" w:hAnsi="Arial" w:cs="Arial"/>
                <w:spacing w:val="1"/>
                <w:sz w:val="22"/>
                <w:szCs w:val="22"/>
              </w:rPr>
              <w:t xml:space="preserve"> </w:t>
            </w:r>
            <w:r w:rsidRPr="00EE0212">
              <w:rPr>
                <w:rFonts w:ascii="Arial" w:hAnsi="Arial" w:cs="Arial"/>
                <w:sz w:val="22"/>
                <w:szCs w:val="22"/>
              </w:rPr>
              <w:t>la</w:t>
            </w:r>
            <w:r w:rsidRPr="00EE0212">
              <w:rPr>
                <w:rFonts w:ascii="Arial" w:hAnsi="Arial" w:cs="Arial"/>
                <w:spacing w:val="1"/>
                <w:sz w:val="22"/>
                <w:szCs w:val="22"/>
              </w:rPr>
              <w:t xml:space="preserve"> </w:t>
            </w:r>
            <w:r w:rsidRPr="00EE0212">
              <w:rPr>
                <w:rFonts w:ascii="Arial" w:hAnsi="Arial" w:cs="Arial"/>
                <w:sz w:val="22"/>
                <w:szCs w:val="22"/>
              </w:rPr>
              <w:t>finalización</w:t>
            </w:r>
            <w:r w:rsidRPr="00EE0212">
              <w:rPr>
                <w:rFonts w:ascii="Arial" w:hAnsi="Arial" w:cs="Arial"/>
                <w:spacing w:val="-2"/>
                <w:sz w:val="22"/>
                <w:szCs w:val="22"/>
              </w:rPr>
              <w:t xml:space="preserve"> </w:t>
            </w:r>
            <w:r w:rsidRPr="00EE0212">
              <w:rPr>
                <w:rFonts w:ascii="Arial" w:hAnsi="Arial" w:cs="Arial"/>
                <w:sz w:val="22"/>
                <w:szCs w:val="22"/>
              </w:rPr>
              <w:t>del</w:t>
            </w:r>
            <w:r w:rsidRPr="00EE0212">
              <w:rPr>
                <w:rFonts w:ascii="Arial" w:hAnsi="Arial" w:cs="Arial"/>
                <w:spacing w:val="-1"/>
                <w:sz w:val="22"/>
                <w:szCs w:val="22"/>
              </w:rPr>
              <w:t xml:space="preserve"> </w:t>
            </w:r>
            <w:r w:rsidRPr="00EE0212">
              <w:rPr>
                <w:rFonts w:ascii="Arial" w:hAnsi="Arial" w:cs="Arial"/>
                <w:sz w:val="22"/>
                <w:szCs w:val="22"/>
              </w:rPr>
              <w:t>contrato</w:t>
            </w:r>
            <w:r w:rsidRPr="00EE0212">
              <w:rPr>
                <w:rFonts w:ascii="Arial" w:hAnsi="Arial" w:cs="Arial"/>
                <w:spacing w:val="-1"/>
                <w:sz w:val="22"/>
                <w:szCs w:val="22"/>
              </w:rPr>
              <w:t xml:space="preserve"> </w:t>
            </w:r>
            <w:r w:rsidRPr="00EE0212">
              <w:rPr>
                <w:rFonts w:ascii="Arial" w:hAnsi="Arial" w:cs="Arial"/>
                <w:sz w:val="22"/>
                <w:szCs w:val="22"/>
              </w:rPr>
              <w:t>suscrito.</w:t>
            </w:r>
          </w:p>
          <w:p w14:paraId="71309228" w14:textId="77777777" w:rsidR="009D465D" w:rsidRPr="00EE0212" w:rsidRDefault="009D465D" w:rsidP="00CC12B0">
            <w:pPr>
              <w:numPr>
                <w:ilvl w:val="0"/>
                <w:numId w:val="22"/>
              </w:numPr>
              <w:tabs>
                <w:tab w:val="left" w:pos="418"/>
              </w:tabs>
              <w:spacing w:line="242" w:lineRule="auto"/>
              <w:ind w:left="417" w:right="58"/>
              <w:jc w:val="both"/>
              <w:rPr>
                <w:rFonts w:ascii="Arial" w:hAnsi="Arial" w:cs="Arial"/>
                <w:sz w:val="22"/>
                <w:szCs w:val="22"/>
              </w:rPr>
            </w:pPr>
            <w:r w:rsidRPr="00EE0212">
              <w:rPr>
                <w:rFonts w:ascii="Arial" w:hAnsi="Arial" w:cs="Arial"/>
                <w:sz w:val="22"/>
                <w:szCs w:val="22"/>
              </w:rPr>
              <w:t>El contratista, para el desarrollo del objeto contractual, deberá garantizar la</w:t>
            </w:r>
            <w:r w:rsidRPr="00EE0212">
              <w:rPr>
                <w:rFonts w:ascii="Arial" w:hAnsi="Arial" w:cs="Arial"/>
                <w:spacing w:val="1"/>
                <w:sz w:val="22"/>
                <w:szCs w:val="22"/>
              </w:rPr>
              <w:t xml:space="preserve"> </w:t>
            </w:r>
            <w:r w:rsidRPr="00EE0212">
              <w:rPr>
                <w:rFonts w:ascii="Arial" w:hAnsi="Arial" w:cs="Arial"/>
                <w:sz w:val="22"/>
                <w:szCs w:val="22"/>
              </w:rPr>
              <w:t>prestación</w:t>
            </w:r>
            <w:r w:rsidRPr="00EE0212">
              <w:rPr>
                <w:rFonts w:ascii="Arial" w:hAnsi="Arial" w:cs="Arial"/>
                <w:spacing w:val="-2"/>
                <w:sz w:val="22"/>
                <w:szCs w:val="22"/>
              </w:rPr>
              <w:t xml:space="preserve"> </w:t>
            </w:r>
            <w:r w:rsidRPr="00EE0212">
              <w:rPr>
                <w:rFonts w:ascii="Arial" w:hAnsi="Arial" w:cs="Arial"/>
                <w:sz w:val="22"/>
                <w:szCs w:val="22"/>
              </w:rPr>
              <w:t>del</w:t>
            </w:r>
            <w:r w:rsidRPr="00EE0212">
              <w:rPr>
                <w:rFonts w:ascii="Arial" w:hAnsi="Arial" w:cs="Arial"/>
                <w:spacing w:val="-1"/>
                <w:sz w:val="22"/>
                <w:szCs w:val="22"/>
              </w:rPr>
              <w:t xml:space="preserve"> </w:t>
            </w:r>
            <w:r w:rsidRPr="00EE0212">
              <w:rPr>
                <w:rFonts w:ascii="Arial" w:hAnsi="Arial" w:cs="Arial"/>
                <w:sz w:val="22"/>
                <w:szCs w:val="22"/>
              </w:rPr>
              <w:t>servicio</w:t>
            </w:r>
            <w:r w:rsidRPr="00EE0212">
              <w:rPr>
                <w:rFonts w:ascii="Arial" w:hAnsi="Arial" w:cs="Arial"/>
                <w:spacing w:val="-2"/>
                <w:sz w:val="22"/>
                <w:szCs w:val="22"/>
              </w:rPr>
              <w:t xml:space="preserve"> </w:t>
            </w:r>
            <w:r w:rsidRPr="00EE0212">
              <w:rPr>
                <w:rFonts w:ascii="Arial" w:hAnsi="Arial" w:cs="Arial"/>
                <w:sz w:val="22"/>
                <w:szCs w:val="22"/>
              </w:rPr>
              <w:t>contratado</w:t>
            </w:r>
            <w:r w:rsidRPr="00EE0212">
              <w:rPr>
                <w:rFonts w:ascii="Arial" w:hAnsi="Arial" w:cs="Arial"/>
                <w:spacing w:val="-1"/>
                <w:sz w:val="22"/>
                <w:szCs w:val="22"/>
              </w:rPr>
              <w:t xml:space="preserve"> </w:t>
            </w:r>
            <w:r w:rsidRPr="00EE0212">
              <w:rPr>
                <w:rFonts w:ascii="Arial" w:hAnsi="Arial" w:cs="Arial"/>
                <w:sz w:val="22"/>
                <w:szCs w:val="22"/>
              </w:rPr>
              <w:t>en</w:t>
            </w:r>
            <w:r w:rsidRPr="00EE0212">
              <w:rPr>
                <w:rFonts w:ascii="Arial" w:hAnsi="Arial" w:cs="Arial"/>
                <w:spacing w:val="-2"/>
                <w:sz w:val="22"/>
                <w:szCs w:val="22"/>
              </w:rPr>
              <w:t xml:space="preserve"> </w:t>
            </w:r>
            <w:r w:rsidRPr="00EE0212">
              <w:rPr>
                <w:rFonts w:ascii="Arial" w:hAnsi="Arial" w:cs="Arial"/>
                <w:sz w:val="22"/>
                <w:szCs w:val="22"/>
              </w:rPr>
              <w:t>las</w:t>
            </w:r>
            <w:r w:rsidRPr="00EE0212">
              <w:rPr>
                <w:rFonts w:ascii="Arial" w:hAnsi="Arial" w:cs="Arial"/>
                <w:spacing w:val="4"/>
                <w:sz w:val="22"/>
                <w:szCs w:val="22"/>
              </w:rPr>
              <w:t xml:space="preserve"> </w:t>
            </w:r>
            <w:r w:rsidRPr="00EE0212">
              <w:rPr>
                <w:rFonts w:ascii="Arial" w:hAnsi="Arial" w:cs="Arial"/>
                <w:sz w:val="22"/>
                <w:szCs w:val="22"/>
              </w:rPr>
              <w:t>sedes</w:t>
            </w:r>
            <w:r w:rsidRPr="00EE0212">
              <w:rPr>
                <w:rFonts w:ascii="Arial" w:hAnsi="Arial" w:cs="Arial"/>
                <w:spacing w:val="-3"/>
                <w:sz w:val="22"/>
                <w:szCs w:val="22"/>
              </w:rPr>
              <w:t xml:space="preserve"> </w:t>
            </w:r>
            <w:r w:rsidRPr="00EE0212">
              <w:rPr>
                <w:rFonts w:ascii="Arial" w:hAnsi="Arial" w:cs="Arial"/>
                <w:sz w:val="22"/>
                <w:szCs w:val="22"/>
              </w:rPr>
              <w:t>judiciales</w:t>
            </w:r>
            <w:r w:rsidRPr="00EE0212">
              <w:rPr>
                <w:rFonts w:ascii="Arial" w:hAnsi="Arial" w:cs="Arial"/>
                <w:spacing w:val="-2"/>
                <w:sz w:val="22"/>
                <w:szCs w:val="22"/>
              </w:rPr>
              <w:t xml:space="preserve"> </w:t>
            </w:r>
            <w:r w:rsidRPr="00EE0212">
              <w:rPr>
                <w:rFonts w:ascii="Arial" w:hAnsi="Arial" w:cs="Arial"/>
                <w:sz w:val="22"/>
                <w:szCs w:val="22"/>
              </w:rPr>
              <w:t>descritas.</w:t>
            </w:r>
          </w:p>
          <w:p w14:paraId="33D2EE96" w14:textId="77777777" w:rsidR="009D465D" w:rsidRPr="00EE0212" w:rsidRDefault="009D465D" w:rsidP="00C94DED">
            <w:pPr>
              <w:pStyle w:val="TableParagraph"/>
              <w:spacing w:before="57"/>
              <w:ind w:left="57" w:right="38"/>
              <w:rPr>
                <w:rFonts w:ascii="Arial" w:hAnsi="Arial" w:cs="Arial"/>
                <w:sz w:val="22"/>
                <w:szCs w:val="22"/>
              </w:rPr>
            </w:pPr>
          </w:p>
          <w:p w14:paraId="7BFCD79B" w14:textId="77777777" w:rsidR="009D465D" w:rsidRPr="00EE0212" w:rsidRDefault="009D465D" w:rsidP="009D465D">
            <w:pPr>
              <w:contextualSpacing/>
              <w:jc w:val="center"/>
              <w:outlineLvl w:val="0"/>
              <w:rPr>
                <w:rFonts w:ascii="Arial" w:eastAsiaTheme="minorHAnsi" w:hAnsi="Arial" w:cs="Arial"/>
                <w:b/>
                <w:bCs/>
                <w:sz w:val="22"/>
                <w:szCs w:val="22"/>
              </w:rPr>
            </w:pPr>
            <w:bookmarkStart w:id="0" w:name="_Toc120109383"/>
            <w:r w:rsidRPr="00EE0212">
              <w:rPr>
                <w:rFonts w:ascii="Arial" w:hAnsi="Arial" w:cs="Arial"/>
                <w:b/>
                <w:bCs/>
                <w:sz w:val="22"/>
                <w:szCs w:val="22"/>
              </w:rPr>
              <w:t>REQUISITOS PARA LA SELECCIÓN DEL CONTRATISTA</w:t>
            </w:r>
            <w:bookmarkEnd w:id="0"/>
            <w:r w:rsidRPr="00EE0212">
              <w:rPr>
                <w:rFonts w:ascii="Arial" w:hAnsi="Arial" w:cs="Arial"/>
                <w:b/>
                <w:bCs/>
                <w:sz w:val="22"/>
                <w:szCs w:val="22"/>
              </w:rPr>
              <w:t xml:space="preserve"> SGSST</w:t>
            </w:r>
          </w:p>
          <w:p w14:paraId="2DE84BD9" w14:textId="77777777" w:rsidR="009D465D" w:rsidRPr="00EE0212" w:rsidRDefault="009D465D" w:rsidP="009D465D">
            <w:pPr>
              <w:pStyle w:val="Default"/>
              <w:jc w:val="both"/>
              <w:rPr>
                <w:rFonts w:ascii="Arial" w:hAnsi="Arial" w:cs="Arial"/>
                <w:sz w:val="22"/>
                <w:szCs w:val="22"/>
                <w:lang w:val="es-MX"/>
              </w:rPr>
            </w:pPr>
          </w:p>
          <w:p w14:paraId="43B284F2" w14:textId="77777777" w:rsidR="009D465D" w:rsidRPr="00EE0212" w:rsidRDefault="009D465D" w:rsidP="009D465D">
            <w:pPr>
              <w:pStyle w:val="Default"/>
              <w:jc w:val="both"/>
              <w:rPr>
                <w:rFonts w:ascii="Arial" w:hAnsi="Arial" w:cs="Arial"/>
                <w:sz w:val="22"/>
                <w:szCs w:val="22"/>
                <w:lang w:val="es-MX"/>
              </w:rPr>
            </w:pPr>
            <w:r w:rsidRPr="00EE0212">
              <w:rPr>
                <w:rFonts w:ascii="Arial" w:hAnsi="Arial" w:cs="Arial"/>
                <w:sz w:val="22"/>
                <w:szCs w:val="22"/>
                <w:lang w:val="es-MX"/>
              </w:rPr>
              <w:t>Con el fin de prevenir los accidentes de trabajo y enfermedades laborales se establecen los requisitos en seguridad y salud en el trabajo que deben cumplir los contratistas. Estos lineamientos hacen parte integral para el proceso de contratación, pero no reemplazan las obligaciones de Ley que deben cumplir.</w:t>
            </w:r>
          </w:p>
          <w:p w14:paraId="32A30BD6" w14:textId="77777777" w:rsidR="009D465D" w:rsidRPr="00EE0212" w:rsidRDefault="009D465D" w:rsidP="00CC12B0">
            <w:pPr>
              <w:pStyle w:val="Prrafodelista"/>
              <w:numPr>
                <w:ilvl w:val="0"/>
                <w:numId w:val="26"/>
              </w:numPr>
              <w:contextualSpacing/>
              <w:jc w:val="both"/>
              <w:rPr>
                <w:rFonts w:ascii="Arial" w:hAnsi="Arial" w:cs="Arial"/>
                <w:b/>
                <w:bCs/>
                <w:vanish/>
                <w:sz w:val="22"/>
                <w:szCs w:val="22"/>
              </w:rPr>
            </w:pPr>
          </w:p>
          <w:p w14:paraId="3409D501" w14:textId="77777777" w:rsidR="009D465D" w:rsidRPr="00EE0212" w:rsidRDefault="009D465D" w:rsidP="00CC12B0">
            <w:pPr>
              <w:pStyle w:val="Prrafodelista"/>
              <w:numPr>
                <w:ilvl w:val="0"/>
                <w:numId w:val="26"/>
              </w:numPr>
              <w:contextualSpacing/>
              <w:jc w:val="both"/>
              <w:rPr>
                <w:rFonts w:ascii="Arial" w:hAnsi="Arial" w:cs="Arial"/>
                <w:b/>
                <w:bCs/>
                <w:vanish/>
                <w:sz w:val="22"/>
                <w:szCs w:val="22"/>
              </w:rPr>
            </w:pPr>
          </w:p>
          <w:p w14:paraId="783D4D0B" w14:textId="77777777" w:rsidR="009D465D" w:rsidRPr="00EE0212" w:rsidRDefault="009D465D" w:rsidP="009D465D">
            <w:pPr>
              <w:pStyle w:val="Prrafodelista"/>
              <w:ind w:left="360"/>
              <w:jc w:val="both"/>
              <w:rPr>
                <w:rFonts w:ascii="Arial" w:hAnsi="Arial" w:cs="Arial"/>
                <w:b/>
                <w:bCs/>
                <w:sz w:val="22"/>
                <w:szCs w:val="22"/>
              </w:rPr>
            </w:pPr>
          </w:p>
          <w:p w14:paraId="62C19C59" w14:textId="77777777" w:rsidR="009D465D" w:rsidRPr="00EE0212" w:rsidRDefault="009D465D" w:rsidP="00CC12B0">
            <w:pPr>
              <w:pStyle w:val="Prrafodelista"/>
              <w:numPr>
                <w:ilvl w:val="0"/>
                <w:numId w:val="27"/>
              </w:numPr>
              <w:ind w:left="360"/>
              <w:contextualSpacing/>
              <w:jc w:val="both"/>
              <w:rPr>
                <w:rFonts w:ascii="Arial" w:hAnsi="Arial" w:cs="Arial"/>
                <w:b/>
                <w:bCs/>
                <w:sz w:val="22"/>
                <w:szCs w:val="22"/>
              </w:rPr>
            </w:pPr>
            <w:r w:rsidRPr="00EE0212">
              <w:rPr>
                <w:rFonts w:ascii="Arial" w:hAnsi="Arial" w:cs="Arial"/>
                <w:b/>
                <w:bCs/>
                <w:sz w:val="22"/>
                <w:szCs w:val="22"/>
              </w:rPr>
              <w:t>Certificación de cumplimiento de estándares mínimos del Sistema de Gestión de Seguridad y Salud en el Trabajo (solo personas jurídicas)</w:t>
            </w:r>
          </w:p>
          <w:p w14:paraId="3897FE30" w14:textId="77777777" w:rsidR="009D465D" w:rsidRPr="00EE0212" w:rsidRDefault="009D465D" w:rsidP="009D465D">
            <w:pPr>
              <w:pStyle w:val="Prrafodelista"/>
              <w:ind w:left="360"/>
              <w:jc w:val="both"/>
              <w:rPr>
                <w:rFonts w:ascii="Arial" w:hAnsi="Arial" w:cs="Arial"/>
                <w:b/>
                <w:bCs/>
                <w:sz w:val="22"/>
                <w:szCs w:val="22"/>
              </w:rPr>
            </w:pPr>
          </w:p>
          <w:p w14:paraId="39FF5AF1" w14:textId="77777777" w:rsidR="009D465D" w:rsidRPr="00EE0212" w:rsidRDefault="009D465D" w:rsidP="009D465D">
            <w:pPr>
              <w:pStyle w:val="Default"/>
              <w:jc w:val="both"/>
              <w:rPr>
                <w:rFonts w:ascii="Arial" w:hAnsi="Arial" w:cs="Arial"/>
                <w:sz w:val="22"/>
                <w:szCs w:val="22"/>
                <w:lang w:val="es-MX"/>
              </w:rPr>
            </w:pPr>
            <w:r w:rsidRPr="00EE0212">
              <w:rPr>
                <w:rFonts w:ascii="Arial" w:hAnsi="Arial" w:cs="Arial"/>
                <w:sz w:val="22"/>
                <w:szCs w:val="22"/>
                <w:lang w:val="es-MX"/>
              </w:rPr>
              <w:t xml:space="preserve">Durante el proceso de evaluación de los proponentes, el contratista debe </w:t>
            </w:r>
            <w:r w:rsidRPr="00EE0212">
              <w:rPr>
                <w:rFonts w:ascii="Arial" w:hAnsi="Arial" w:cs="Arial"/>
                <w:color w:val="auto"/>
                <w:sz w:val="22"/>
                <w:szCs w:val="22"/>
                <w:lang w:val="es-MX"/>
              </w:rPr>
              <w:t xml:space="preserve">presentar la </w:t>
            </w:r>
            <w:r w:rsidRPr="00EE0212">
              <w:rPr>
                <w:rFonts w:ascii="Arial" w:hAnsi="Arial" w:cs="Arial"/>
                <w:sz w:val="22"/>
                <w:szCs w:val="22"/>
                <w:lang w:val="es-MX"/>
              </w:rPr>
              <w:t xml:space="preserve">certificación de cumplimiento de estándares mínimos del Sistema de Gestión de Seguridad y Salud en el Trabajo con una valoración aceptable, según criterio establecido en la Resolución 0312 de 2019 del Ministerio de Trabajo, expedida por la Administradora de Riesgos Laborales (ARL) a la que se encuentre afiliado, donde especifique el puntaje de cumplimiento de los estándares mínimos </w:t>
            </w:r>
            <w:r w:rsidRPr="00EE0212">
              <w:rPr>
                <w:rFonts w:ascii="Arial" w:hAnsi="Arial" w:cs="Arial"/>
                <w:color w:val="auto"/>
                <w:sz w:val="22"/>
                <w:szCs w:val="22"/>
                <w:lang w:val="es-MX"/>
              </w:rPr>
              <w:t xml:space="preserve">implementados y en funcionamiento del Sistema </w:t>
            </w:r>
            <w:r w:rsidRPr="00EE0212">
              <w:rPr>
                <w:rFonts w:ascii="Arial" w:hAnsi="Arial" w:cs="Arial"/>
                <w:sz w:val="22"/>
                <w:szCs w:val="22"/>
                <w:lang w:val="es-MX"/>
              </w:rPr>
              <w:t xml:space="preserve">de Gestión de Seguridad y Salud en el Trabajo con base a los requisitos señalados en el Decreto 1072 de 2015, esta certificación será revisada según soporte suministrado por el contratista en la documentación requerida en SST. </w:t>
            </w:r>
          </w:p>
          <w:p w14:paraId="1450B1C9" w14:textId="77777777" w:rsidR="009D465D" w:rsidRPr="00EE0212" w:rsidRDefault="009D465D" w:rsidP="009D465D">
            <w:pPr>
              <w:pStyle w:val="Default"/>
              <w:jc w:val="both"/>
              <w:rPr>
                <w:rFonts w:ascii="Arial" w:hAnsi="Arial" w:cs="Arial"/>
                <w:sz w:val="22"/>
                <w:szCs w:val="22"/>
                <w:lang w:val="es-MX"/>
              </w:rPr>
            </w:pPr>
          </w:p>
          <w:p w14:paraId="76C12483" w14:textId="77777777" w:rsidR="009D465D" w:rsidRPr="00EE0212" w:rsidRDefault="009D465D" w:rsidP="009D465D">
            <w:pPr>
              <w:pStyle w:val="Default"/>
              <w:jc w:val="both"/>
              <w:rPr>
                <w:rFonts w:ascii="Arial" w:hAnsi="Arial" w:cs="Arial"/>
                <w:sz w:val="22"/>
                <w:szCs w:val="22"/>
                <w:lang w:val="es-MX"/>
              </w:rPr>
            </w:pPr>
            <w:r w:rsidRPr="00EE0212">
              <w:rPr>
                <w:rFonts w:ascii="Arial" w:hAnsi="Arial" w:cs="Arial"/>
                <w:sz w:val="22"/>
                <w:szCs w:val="22"/>
                <w:lang w:val="es-MX"/>
              </w:rPr>
              <w:t>El contratista es el único responsable del cumplimiento de los requisitos en materia de seguridad y salud en el trabajo para sus trabajadores. Igualmente, se debe asegurar que los requisitos de este documento se extiendan e implementen en las actividades del objeto del contrato.</w:t>
            </w:r>
          </w:p>
          <w:p w14:paraId="6AA2B424" w14:textId="77777777" w:rsidR="009D465D" w:rsidRPr="00EE0212" w:rsidRDefault="009D465D" w:rsidP="009D465D">
            <w:pPr>
              <w:ind w:left="284"/>
              <w:jc w:val="both"/>
              <w:rPr>
                <w:rFonts w:ascii="Arial" w:hAnsi="Arial" w:cs="Arial"/>
                <w:bCs/>
                <w:sz w:val="22"/>
                <w:szCs w:val="22"/>
              </w:rPr>
            </w:pPr>
          </w:p>
          <w:p w14:paraId="7EE5C156" w14:textId="77777777" w:rsidR="009D465D" w:rsidRPr="00EE0212" w:rsidRDefault="009D465D" w:rsidP="00CC12B0">
            <w:pPr>
              <w:pStyle w:val="Prrafodelista"/>
              <w:numPr>
                <w:ilvl w:val="0"/>
                <w:numId w:val="27"/>
              </w:numPr>
              <w:ind w:left="360"/>
              <w:contextualSpacing/>
              <w:jc w:val="both"/>
              <w:rPr>
                <w:rFonts w:ascii="Arial" w:hAnsi="Arial" w:cs="Arial"/>
                <w:b/>
                <w:bCs/>
                <w:sz w:val="22"/>
                <w:szCs w:val="22"/>
              </w:rPr>
            </w:pPr>
            <w:r w:rsidRPr="00EE0212">
              <w:rPr>
                <w:rFonts w:ascii="Arial" w:hAnsi="Arial" w:cs="Arial"/>
                <w:b/>
                <w:bCs/>
                <w:sz w:val="22"/>
                <w:szCs w:val="22"/>
              </w:rPr>
              <w:t>Certificación responsable del SG-SST acorde a lo estipulado en la Resolución 0312 de 2019 (solo personas jurídicas)</w:t>
            </w:r>
          </w:p>
          <w:p w14:paraId="4F36EE89" w14:textId="77777777" w:rsidR="009D465D" w:rsidRPr="00EE0212" w:rsidRDefault="009D465D" w:rsidP="009D465D">
            <w:pPr>
              <w:pStyle w:val="Prrafodelista"/>
              <w:ind w:left="360"/>
              <w:jc w:val="both"/>
              <w:rPr>
                <w:rFonts w:ascii="Arial" w:hAnsi="Arial" w:cs="Arial"/>
                <w:b/>
                <w:bCs/>
                <w:sz w:val="22"/>
                <w:szCs w:val="22"/>
              </w:rPr>
            </w:pPr>
          </w:p>
          <w:p w14:paraId="0969E600" w14:textId="77777777" w:rsidR="009D465D" w:rsidRPr="00EE0212" w:rsidRDefault="009D465D" w:rsidP="009D465D">
            <w:pPr>
              <w:pStyle w:val="Default"/>
              <w:jc w:val="both"/>
              <w:rPr>
                <w:rFonts w:ascii="Arial" w:hAnsi="Arial" w:cs="Arial"/>
                <w:sz w:val="22"/>
                <w:szCs w:val="22"/>
                <w:lang w:val="es-MX"/>
              </w:rPr>
            </w:pPr>
            <w:r w:rsidRPr="00EE0212">
              <w:rPr>
                <w:rFonts w:ascii="Arial" w:hAnsi="Arial" w:cs="Arial"/>
                <w:sz w:val="22"/>
                <w:szCs w:val="22"/>
                <w:lang w:val="es-MX"/>
              </w:rPr>
              <w:t xml:space="preserve">El contratista debe presentar certificación de acuerdo al número de trabajadores y clasificación de riesgo, que soporte la asignación de la persona asignada como responsable del SG-SST de la empresa.  </w:t>
            </w:r>
          </w:p>
          <w:p w14:paraId="3EA93483" w14:textId="77777777" w:rsidR="009D465D" w:rsidRPr="00EE0212" w:rsidRDefault="009D465D" w:rsidP="009D465D">
            <w:pPr>
              <w:pStyle w:val="Default"/>
              <w:jc w:val="both"/>
              <w:rPr>
                <w:rFonts w:ascii="Arial" w:hAnsi="Arial" w:cs="Arial"/>
                <w:sz w:val="22"/>
                <w:szCs w:val="22"/>
                <w:lang w:val="es-MX"/>
              </w:rPr>
            </w:pPr>
          </w:p>
          <w:p w14:paraId="7C506D5D" w14:textId="77777777" w:rsidR="009D465D" w:rsidRPr="00EE0212" w:rsidRDefault="009D465D" w:rsidP="00CC12B0">
            <w:pPr>
              <w:pStyle w:val="Prrafodelista"/>
              <w:numPr>
                <w:ilvl w:val="0"/>
                <w:numId w:val="27"/>
              </w:numPr>
              <w:ind w:left="360"/>
              <w:contextualSpacing/>
              <w:jc w:val="both"/>
              <w:rPr>
                <w:rFonts w:ascii="Arial" w:hAnsi="Arial" w:cs="Arial"/>
                <w:b/>
                <w:bCs/>
                <w:sz w:val="22"/>
                <w:szCs w:val="22"/>
              </w:rPr>
            </w:pPr>
            <w:r w:rsidRPr="00EE0212">
              <w:rPr>
                <w:rFonts w:ascii="Arial" w:hAnsi="Arial" w:cs="Arial"/>
                <w:b/>
                <w:bCs/>
                <w:sz w:val="22"/>
                <w:szCs w:val="22"/>
              </w:rPr>
              <w:t>Certificación de cumplimiento exámenes médicos ocupacionales (No aplica)</w:t>
            </w:r>
          </w:p>
          <w:p w14:paraId="34807894" w14:textId="77777777" w:rsidR="009D465D" w:rsidRPr="00EE0212" w:rsidRDefault="009D465D" w:rsidP="009D465D">
            <w:pPr>
              <w:jc w:val="both"/>
              <w:rPr>
                <w:rFonts w:ascii="Arial" w:hAnsi="Arial" w:cs="Arial"/>
                <w:b/>
                <w:bCs/>
                <w:sz w:val="22"/>
                <w:szCs w:val="22"/>
              </w:rPr>
            </w:pPr>
          </w:p>
          <w:p w14:paraId="3F9E9FE8" w14:textId="77777777" w:rsidR="009D465D" w:rsidRPr="00EE0212" w:rsidRDefault="009D465D" w:rsidP="009D465D">
            <w:pPr>
              <w:pStyle w:val="Default"/>
              <w:jc w:val="both"/>
              <w:rPr>
                <w:rFonts w:ascii="Arial" w:hAnsi="Arial" w:cs="Arial"/>
                <w:sz w:val="22"/>
                <w:szCs w:val="22"/>
                <w:lang w:val="es-MX"/>
              </w:rPr>
            </w:pPr>
            <w:r w:rsidRPr="00EE0212">
              <w:rPr>
                <w:rFonts w:ascii="Arial" w:hAnsi="Arial" w:cs="Arial"/>
                <w:sz w:val="22"/>
                <w:szCs w:val="22"/>
                <w:lang w:val="es-MX"/>
              </w:rPr>
              <w:t>El contratista debe presentar certificación donde conste que garantiza a todos los trabajadores sin excepción y antes del inicio de la ejecución de las actividades objeto del contrato los exámenes médicos ocupacionales, según la Resolución 2346 del Ministerio de la Protección Social.</w:t>
            </w:r>
          </w:p>
          <w:p w14:paraId="43694E77" w14:textId="77777777" w:rsidR="009D465D" w:rsidRPr="00EE0212" w:rsidRDefault="009D465D" w:rsidP="009D465D">
            <w:pPr>
              <w:pStyle w:val="Prrafodelista"/>
              <w:ind w:left="360"/>
              <w:jc w:val="both"/>
              <w:rPr>
                <w:rFonts w:ascii="Arial" w:hAnsi="Arial" w:cs="Arial"/>
                <w:b/>
                <w:bCs/>
                <w:sz w:val="22"/>
                <w:szCs w:val="22"/>
              </w:rPr>
            </w:pPr>
            <w:r w:rsidRPr="00EE0212">
              <w:rPr>
                <w:rFonts w:ascii="Arial" w:hAnsi="Arial" w:cs="Arial"/>
                <w:b/>
                <w:bCs/>
                <w:sz w:val="22"/>
                <w:szCs w:val="22"/>
                <w:lang w:val="es-MX"/>
              </w:rPr>
              <w:t xml:space="preserve"> </w:t>
            </w:r>
          </w:p>
          <w:p w14:paraId="39F3F423" w14:textId="77777777" w:rsidR="009D465D" w:rsidRPr="00EE0212" w:rsidRDefault="009D465D" w:rsidP="00CC12B0">
            <w:pPr>
              <w:pStyle w:val="Prrafodelista"/>
              <w:numPr>
                <w:ilvl w:val="0"/>
                <w:numId w:val="27"/>
              </w:numPr>
              <w:ind w:left="360"/>
              <w:contextualSpacing/>
              <w:jc w:val="both"/>
              <w:rPr>
                <w:rFonts w:ascii="Arial" w:hAnsi="Arial" w:cs="Arial"/>
                <w:b/>
                <w:bCs/>
                <w:sz w:val="22"/>
                <w:szCs w:val="22"/>
              </w:rPr>
            </w:pPr>
            <w:r w:rsidRPr="00EE0212">
              <w:rPr>
                <w:rFonts w:ascii="Arial" w:hAnsi="Arial" w:cs="Arial"/>
                <w:b/>
                <w:bCs/>
                <w:sz w:val="22"/>
                <w:szCs w:val="22"/>
              </w:rPr>
              <w:t>Certificación uso de elementos de protección personal (EPP)</w:t>
            </w:r>
          </w:p>
          <w:p w14:paraId="5EE9B270" w14:textId="77777777" w:rsidR="009D465D" w:rsidRPr="00EE0212" w:rsidRDefault="009D465D" w:rsidP="009D465D">
            <w:pPr>
              <w:pStyle w:val="Prrafodelista"/>
              <w:ind w:left="360"/>
              <w:jc w:val="both"/>
              <w:rPr>
                <w:rFonts w:ascii="Arial" w:hAnsi="Arial" w:cs="Arial"/>
                <w:b/>
                <w:bCs/>
                <w:sz w:val="22"/>
                <w:szCs w:val="22"/>
              </w:rPr>
            </w:pPr>
          </w:p>
          <w:p w14:paraId="466F56B7" w14:textId="77777777" w:rsidR="009D465D" w:rsidRPr="00EE0212" w:rsidRDefault="009D465D" w:rsidP="009D465D">
            <w:pPr>
              <w:pStyle w:val="Default"/>
              <w:jc w:val="both"/>
              <w:rPr>
                <w:rFonts w:ascii="Arial" w:hAnsi="Arial" w:cs="Arial"/>
                <w:sz w:val="22"/>
                <w:szCs w:val="22"/>
                <w:lang w:val="es-MX"/>
              </w:rPr>
            </w:pPr>
            <w:r w:rsidRPr="00EE0212">
              <w:rPr>
                <w:rFonts w:ascii="Arial" w:hAnsi="Arial" w:cs="Arial"/>
                <w:sz w:val="22"/>
                <w:szCs w:val="22"/>
                <w:lang w:val="es-MX"/>
              </w:rPr>
              <w:t>El contratista debe presentar certificación en la que conste el uso obligatorio de los Elementos de Protección Personal (EPP), promoviendo las conductas de auto-cuidado y el uso adecuado de los Elementos de Protección Personal (EPP), de acuerdo a las actividades a desarrollar.</w:t>
            </w:r>
          </w:p>
          <w:p w14:paraId="385E9721" w14:textId="77777777" w:rsidR="009D465D" w:rsidRPr="00EE0212" w:rsidRDefault="009D465D" w:rsidP="009D465D">
            <w:pPr>
              <w:pStyle w:val="Default"/>
              <w:jc w:val="both"/>
              <w:rPr>
                <w:rFonts w:ascii="Arial" w:hAnsi="Arial" w:cs="Arial"/>
                <w:sz w:val="22"/>
                <w:szCs w:val="22"/>
                <w:lang w:val="es-MX"/>
              </w:rPr>
            </w:pPr>
          </w:p>
          <w:p w14:paraId="1FD88F01" w14:textId="77777777" w:rsidR="009D465D" w:rsidRPr="00EE0212" w:rsidRDefault="009D465D" w:rsidP="00CC12B0">
            <w:pPr>
              <w:pStyle w:val="Prrafodelista"/>
              <w:numPr>
                <w:ilvl w:val="0"/>
                <w:numId w:val="27"/>
              </w:numPr>
              <w:ind w:left="360"/>
              <w:contextualSpacing/>
              <w:jc w:val="both"/>
              <w:rPr>
                <w:rFonts w:ascii="Arial" w:hAnsi="Arial" w:cs="Arial"/>
                <w:b/>
                <w:bCs/>
                <w:sz w:val="22"/>
                <w:szCs w:val="22"/>
              </w:rPr>
            </w:pPr>
            <w:r w:rsidRPr="00EE0212">
              <w:rPr>
                <w:rFonts w:ascii="Arial" w:hAnsi="Arial" w:cs="Arial"/>
                <w:b/>
                <w:bCs/>
                <w:sz w:val="22"/>
                <w:szCs w:val="22"/>
              </w:rPr>
              <w:t>Certificación de compromiso pago sistema general de seguridad social</w:t>
            </w:r>
          </w:p>
          <w:p w14:paraId="51F2CDD0" w14:textId="77777777" w:rsidR="009D465D" w:rsidRPr="00EE0212" w:rsidRDefault="009D465D" w:rsidP="009D465D">
            <w:pPr>
              <w:pStyle w:val="Prrafodelista"/>
              <w:ind w:left="360"/>
              <w:jc w:val="both"/>
              <w:rPr>
                <w:rFonts w:ascii="Arial" w:hAnsi="Arial" w:cs="Arial"/>
                <w:b/>
                <w:bCs/>
                <w:sz w:val="22"/>
                <w:szCs w:val="22"/>
              </w:rPr>
            </w:pPr>
          </w:p>
          <w:p w14:paraId="6ACE8418" w14:textId="77777777" w:rsidR="009D465D" w:rsidRPr="00EE0212" w:rsidRDefault="009D465D" w:rsidP="009D465D">
            <w:pPr>
              <w:pStyle w:val="Default"/>
              <w:jc w:val="both"/>
              <w:rPr>
                <w:rFonts w:ascii="Arial" w:hAnsi="Arial" w:cs="Arial"/>
                <w:sz w:val="22"/>
                <w:szCs w:val="22"/>
                <w:lang w:val="es-MX"/>
              </w:rPr>
            </w:pPr>
            <w:r w:rsidRPr="00EE0212">
              <w:rPr>
                <w:rFonts w:ascii="Arial" w:hAnsi="Arial" w:cs="Arial"/>
                <w:sz w:val="22"/>
                <w:szCs w:val="22"/>
                <w:lang w:val="es-MX"/>
              </w:rPr>
              <w:t>El contratista debe presentar certificación en la que conste el compromiso de pago de seguridad social de sus colaboradores, según lo establecido en el Decreto 923 de 2017 del Ministerio de Salud y Protección Social; cumpliendo con la afiliación y pagos de aportes a las entidades de seguridad social: Administradora de Riesgos Laborales (ARL), Entidades Promotoras de Salud (EPS) y Administradoras de Fondos de Pensiones (AFP).</w:t>
            </w:r>
          </w:p>
          <w:p w14:paraId="0FAE7D44" w14:textId="77777777" w:rsidR="009D465D" w:rsidRPr="00EE0212" w:rsidRDefault="009D465D" w:rsidP="009D465D">
            <w:pPr>
              <w:pStyle w:val="Default"/>
              <w:jc w:val="both"/>
              <w:rPr>
                <w:rFonts w:ascii="Arial" w:hAnsi="Arial" w:cs="Arial"/>
                <w:color w:val="auto"/>
                <w:sz w:val="22"/>
                <w:szCs w:val="22"/>
                <w:lang w:val="es-MX"/>
              </w:rPr>
            </w:pPr>
          </w:p>
          <w:p w14:paraId="34084670" w14:textId="77777777" w:rsidR="009D465D" w:rsidRPr="00EE0212" w:rsidRDefault="009D465D" w:rsidP="00CC12B0">
            <w:pPr>
              <w:pStyle w:val="Prrafodelista"/>
              <w:numPr>
                <w:ilvl w:val="0"/>
                <w:numId w:val="27"/>
              </w:numPr>
              <w:ind w:left="360"/>
              <w:contextualSpacing/>
              <w:jc w:val="both"/>
              <w:rPr>
                <w:rFonts w:ascii="Arial" w:hAnsi="Arial" w:cs="Arial"/>
                <w:b/>
                <w:bCs/>
                <w:sz w:val="22"/>
                <w:szCs w:val="22"/>
              </w:rPr>
            </w:pPr>
            <w:r w:rsidRPr="00EE0212">
              <w:rPr>
                <w:rFonts w:ascii="Arial" w:hAnsi="Arial" w:cs="Arial"/>
                <w:b/>
                <w:bCs/>
                <w:sz w:val="22"/>
                <w:szCs w:val="22"/>
              </w:rPr>
              <w:t>Certificación constancia de idoneidad para tareas de alto riesgo (Cuando aplique)</w:t>
            </w:r>
          </w:p>
          <w:p w14:paraId="3C82FB06" w14:textId="77777777" w:rsidR="009D465D" w:rsidRPr="00EE0212" w:rsidRDefault="009D465D" w:rsidP="009D465D">
            <w:pPr>
              <w:pStyle w:val="Prrafodelista"/>
              <w:ind w:left="360"/>
              <w:jc w:val="both"/>
              <w:rPr>
                <w:rFonts w:ascii="Arial" w:hAnsi="Arial" w:cs="Arial"/>
                <w:b/>
                <w:bCs/>
                <w:sz w:val="22"/>
                <w:szCs w:val="22"/>
              </w:rPr>
            </w:pPr>
          </w:p>
          <w:p w14:paraId="07E4E1D6" w14:textId="77777777" w:rsidR="009D465D" w:rsidRPr="00EE0212" w:rsidRDefault="009D465D" w:rsidP="009D465D">
            <w:pPr>
              <w:pStyle w:val="Default"/>
              <w:jc w:val="both"/>
              <w:rPr>
                <w:rFonts w:ascii="Arial" w:hAnsi="Arial" w:cs="Arial"/>
                <w:sz w:val="22"/>
                <w:szCs w:val="22"/>
                <w:lang w:val="es-MX"/>
              </w:rPr>
            </w:pPr>
            <w:r w:rsidRPr="00EE0212">
              <w:rPr>
                <w:rFonts w:ascii="Arial" w:hAnsi="Arial" w:cs="Arial"/>
                <w:sz w:val="22"/>
                <w:szCs w:val="22"/>
                <w:lang w:val="es-MX"/>
              </w:rPr>
              <w:t>El contratista debe presentar certificación donde conste que sus colaboradores cuentan con la idoneidad para realizar dichas tareas de alto riesgo.</w:t>
            </w:r>
          </w:p>
          <w:p w14:paraId="72B87B3F" w14:textId="77777777" w:rsidR="009D465D" w:rsidRPr="00EE0212" w:rsidRDefault="009D465D" w:rsidP="009D465D">
            <w:pPr>
              <w:pStyle w:val="Default"/>
              <w:jc w:val="both"/>
              <w:rPr>
                <w:rFonts w:ascii="Arial" w:hAnsi="Arial" w:cs="Arial"/>
                <w:sz w:val="22"/>
                <w:szCs w:val="22"/>
                <w:lang w:val="es-MX"/>
              </w:rPr>
            </w:pPr>
          </w:p>
          <w:p w14:paraId="2A5D1C0B" w14:textId="77777777" w:rsidR="009D465D" w:rsidRPr="00EE0212" w:rsidRDefault="009D465D" w:rsidP="009D465D">
            <w:pPr>
              <w:pStyle w:val="Default"/>
              <w:jc w:val="both"/>
              <w:rPr>
                <w:rFonts w:ascii="Arial" w:hAnsi="Arial" w:cs="Arial"/>
                <w:sz w:val="22"/>
                <w:szCs w:val="22"/>
                <w:lang w:val="es-MX"/>
              </w:rPr>
            </w:pPr>
            <w:r w:rsidRPr="00EE0212">
              <w:rPr>
                <w:rFonts w:ascii="Arial" w:hAnsi="Arial" w:cs="Arial"/>
                <w:sz w:val="22"/>
                <w:szCs w:val="22"/>
                <w:lang w:val="es-MX"/>
              </w:rPr>
              <w:t>Nota: Tenga en cuenta que esta certificación debe ser presentada en caso de realizar actividades de alto riesgo.</w:t>
            </w:r>
          </w:p>
          <w:p w14:paraId="5109AB16" w14:textId="77777777" w:rsidR="009D465D" w:rsidRPr="00EE0212" w:rsidRDefault="009D465D" w:rsidP="009D465D">
            <w:pPr>
              <w:pStyle w:val="Default"/>
              <w:jc w:val="both"/>
              <w:rPr>
                <w:rFonts w:ascii="Arial" w:hAnsi="Arial" w:cs="Arial"/>
                <w:sz w:val="22"/>
                <w:szCs w:val="22"/>
                <w:lang w:val="es-MX"/>
              </w:rPr>
            </w:pPr>
          </w:p>
          <w:p w14:paraId="7AF543B4" w14:textId="77777777" w:rsidR="009D465D" w:rsidRPr="00EE0212" w:rsidRDefault="009D465D" w:rsidP="009D465D">
            <w:pPr>
              <w:pStyle w:val="Default"/>
              <w:jc w:val="both"/>
              <w:rPr>
                <w:rFonts w:ascii="Arial" w:hAnsi="Arial" w:cs="Arial"/>
                <w:color w:val="auto"/>
                <w:sz w:val="22"/>
                <w:szCs w:val="22"/>
                <w:lang w:val="es-MX"/>
              </w:rPr>
            </w:pPr>
            <w:r w:rsidRPr="00EE0212">
              <w:rPr>
                <w:rFonts w:ascii="Arial" w:hAnsi="Arial" w:cs="Arial"/>
                <w:color w:val="auto"/>
                <w:sz w:val="22"/>
                <w:szCs w:val="22"/>
                <w:lang w:val="es-MX"/>
              </w:rPr>
              <w:lastRenderedPageBreak/>
              <w:t xml:space="preserve">Así mismo tener en cuenta los lineamientos estipulados en el manual de tareas de alto riesgo de la entidad de acuerdo a la actividad objeto de contrato. </w:t>
            </w:r>
          </w:p>
          <w:p w14:paraId="2E3352FE" w14:textId="77777777" w:rsidR="009D465D" w:rsidRPr="00EE0212" w:rsidRDefault="009D465D" w:rsidP="009D465D">
            <w:pPr>
              <w:pStyle w:val="Default"/>
              <w:jc w:val="both"/>
              <w:rPr>
                <w:rFonts w:ascii="Arial" w:hAnsi="Arial" w:cs="Arial"/>
                <w:color w:val="auto"/>
                <w:sz w:val="22"/>
                <w:szCs w:val="22"/>
                <w:lang w:val="es-MX"/>
              </w:rPr>
            </w:pPr>
          </w:p>
          <w:p w14:paraId="0203A4D5" w14:textId="77777777" w:rsidR="009D465D" w:rsidRPr="00EE0212" w:rsidRDefault="009D465D" w:rsidP="00CC12B0">
            <w:pPr>
              <w:pStyle w:val="Prrafodelista"/>
              <w:numPr>
                <w:ilvl w:val="0"/>
                <w:numId w:val="27"/>
              </w:numPr>
              <w:ind w:left="360"/>
              <w:contextualSpacing/>
              <w:jc w:val="both"/>
              <w:rPr>
                <w:rFonts w:ascii="Arial" w:hAnsi="Arial" w:cs="Arial"/>
                <w:b/>
                <w:bCs/>
                <w:sz w:val="22"/>
                <w:szCs w:val="22"/>
              </w:rPr>
            </w:pPr>
            <w:r w:rsidRPr="00EE0212">
              <w:rPr>
                <w:rFonts w:ascii="Arial" w:hAnsi="Arial" w:cs="Arial"/>
                <w:b/>
                <w:bCs/>
                <w:sz w:val="22"/>
                <w:szCs w:val="22"/>
              </w:rPr>
              <w:t>Certificación de compromiso capacitaciones (solo personas jurídicas)</w:t>
            </w:r>
          </w:p>
          <w:p w14:paraId="60D72896" w14:textId="77777777" w:rsidR="009D465D" w:rsidRPr="00EE0212" w:rsidRDefault="009D465D" w:rsidP="009D465D">
            <w:pPr>
              <w:pStyle w:val="Prrafodelista"/>
              <w:ind w:left="360"/>
              <w:jc w:val="both"/>
              <w:rPr>
                <w:rFonts w:ascii="Arial" w:hAnsi="Arial" w:cs="Arial"/>
                <w:b/>
                <w:bCs/>
                <w:sz w:val="22"/>
                <w:szCs w:val="22"/>
              </w:rPr>
            </w:pPr>
          </w:p>
          <w:p w14:paraId="393CFEF3" w14:textId="77777777" w:rsidR="009D465D" w:rsidRPr="00EE0212" w:rsidRDefault="009D465D" w:rsidP="009D465D">
            <w:pPr>
              <w:pStyle w:val="Default"/>
              <w:jc w:val="both"/>
              <w:rPr>
                <w:rFonts w:ascii="Arial" w:hAnsi="Arial" w:cs="Arial"/>
                <w:sz w:val="22"/>
                <w:szCs w:val="22"/>
                <w:lang w:val="es-MX"/>
              </w:rPr>
            </w:pPr>
            <w:r w:rsidRPr="00EE0212">
              <w:rPr>
                <w:rFonts w:ascii="Arial" w:hAnsi="Arial" w:cs="Arial"/>
                <w:sz w:val="22"/>
                <w:szCs w:val="22"/>
                <w:lang w:val="es-MX"/>
              </w:rPr>
              <w:t xml:space="preserve">El contratista debe presentar certificación de compromiso donde conste que se compromete a capacitar a sus colaboradores como mínimo en los siguientes temas: </w:t>
            </w:r>
          </w:p>
          <w:p w14:paraId="740D95CD" w14:textId="77777777" w:rsidR="009D465D" w:rsidRPr="00EE0212" w:rsidRDefault="009D465D" w:rsidP="009D465D">
            <w:pPr>
              <w:jc w:val="both"/>
              <w:rPr>
                <w:rFonts w:ascii="Arial" w:hAnsi="Arial" w:cs="Arial"/>
                <w:color w:val="000000"/>
                <w:sz w:val="22"/>
                <w:szCs w:val="22"/>
                <w:lang w:eastAsia="es-CO"/>
              </w:rPr>
            </w:pPr>
          </w:p>
          <w:p w14:paraId="4838DE65" w14:textId="77777777" w:rsidR="009D465D" w:rsidRPr="00EE0212" w:rsidRDefault="009D465D" w:rsidP="00CC12B0">
            <w:pPr>
              <w:pStyle w:val="Prrafodelista"/>
              <w:numPr>
                <w:ilvl w:val="0"/>
                <w:numId w:val="28"/>
              </w:numPr>
              <w:ind w:left="1134"/>
              <w:contextualSpacing/>
              <w:jc w:val="both"/>
              <w:rPr>
                <w:rFonts w:ascii="Arial" w:eastAsiaTheme="minorHAnsi" w:hAnsi="Arial" w:cs="Arial"/>
                <w:sz w:val="22"/>
                <w:szCs w:val="22"/>
              </w:rPr>
            </w:pPr>
            <w:r w:rsidRPr="00EE0212">
              <w:rPr>
                <w:rFonts w:ascii="Arial" w:hAnsi="Arial" w:cs="Arial"/>
                <w:sz w:val="22"/>
                <w:szCs w:val="22"/>
              </w:rPr>
              <w:t>Riesgos y peligros de acuerdo a las actividades a ejecutar</w:t>
            </w:r>
          </w:p>
          <w:p w14:paraId="48B8AB5F" w14:textId="77777777" w:rsidR="009D465D" w:rsidRPr="00EE0212" w:rsidRDefault="009D465D" w:rsidP="00CC12B0">
            <w:pPr>
              <w:pStyle w:val="Prrafodelista"/>
              <w:numPr>
                <w:ilvl w:val="0"/>
                <w:numId w:val="28"/>
              </w:numPr>
              <w:ind w:left="1134"/>
              <w:contextualSpacing/>
              <w:jc w:val="both"/>
              <w:rPr>
                <w:rFonts w:ascii="Arial" w:hAnsi="Arial" w:cs="Arial"/>
                <w:sz w:val="22"/>
                <w:szCs w:val="22"/>
              </w:rPr>
            </w:pPr>
            <w:r w:rsidRPr="00EE0212">
              <w:rPr>
                <w:rFonts w:ascii="Arial" w:hAnsi="Arial" w:cs="Arial"/>
                <w:sz w:val="22"/>
                <w:szCs w:val="22"/>
              </w:rPr>
              <w:t>Atención y manejo de emergencias</w:t>
            </w:r>
          </w:p>
          <w:p w14:paraId="6F933DD1" w14:textId="77777777" w:rsidR="009D465D" w:rsidRPr="00EE0212" w:rsidRDefault="009D465D" w:rsidP="00CC12B0">
            <w:pPr>
              <w:pStyle w:val="Prrafodelista"/>
              <w:numPr>
                <w:ilvl w:val="0"/>
                <w:numId w:val="28"/>
              </w:numPr>
              <w:ind w:left="1134"/>
              <w:contextualSpacing/>
              <w:jc w:val="both"/>
              <w:rPr>
                <w:rFonts w:ascii="Arial" w:hAnsi="Arial" w:cs="Arial"/>
                <w:sz w:val="22"/>
                <w:szCs w:val="22"/>
              </w:rPr>
            </w:pPr>
            <w:r w:rsidRPr="00EE0212">
              <w:rPr>
                <w:rFonts w:ascii="Arial" w:hAnsi="Arial" w:cs="Arial"/>
                <w:sz w:val="22"/>
                <w:szCs w:val="22"/>
              </w:rPr>
              <w:t>Reporte de incidentes y accidentes de trabajo</w:t>
            </w:r>
          </w:p>
          <w:p w14:paraId="7EB760C0" w14:textId="77777777" w:rsidR="009D465D" w:rsidRPr="00EE0212" w:rsidRDefault="009D465D" w:rsidP="00CC12B0">
            <w:pPr>
              <w:pStyle w:val="Prrafodelista"/>
              <w:numPr>
                <w:ilvl w:val="0"/>
                <w:numId w:val="28"/>
              </w:numPr>
              <w:ind w:left="1134"/>
              <w:contextualSpacing/>
              <w:jc w:val="both"/>
              <w:rPr>
                <w:rFonts w:ascii="Arial" w:hAnsi="Arial" w:cs="Arial"/>
                <w:sz w:val="22"/>
                <w:szCs w:val="22"/>
              </w:rPr>
            </w:pPr>
            <w:r w:rsidRPr="00EE0212">
              <w:rPr>
                <w:rFonts w:ascii="Arial" w:hAnsi="Arial" w:cs="Arial"/>
                <w:sz w:val="22"/>
                <w:szCs w:val="22"/>
              </w:rPr>
              <w:t>Procedimiento de trabajo seguro (según la actividad objeto de contrato)</w:t>
            </w:r>
          </w:p>
          <w:p w14:paraId="5C07A042" w14:textId="77777777" w:rsidR="009D465D" w:rsidRPr="00EE0212" w:rsidRDefault="009D465D" w:rsidP="00CC12B0">
            <w:pPr>
              <w:pStyle w:val="Prrafodelista"/>
              <w:numPr>
                <w:ilvl w:val="0"/>
                <w:numId w:val="28"/>
              </w:numPr>
              <w:ind w:left="1134"/>
              <w:contextualSpacing/>
              <w:jc w:val="both"/>
              <w:rPr>
                <w:rFonts w:ascii="Arial" w:hAnsi="Arial" w:cs="Arial"/>
                <w:sz w:val="22"/>
                <w:szCs w:val="22"/>
              </w:rPr>
            </w:pPr>
            <w:r w:rsidRPr="00EE0212">
              <w:rPr>
                <w:rFonts w:ascii="Arial" w:hAnsi="Arial" w:cs="Arial"/>
                <w:sz w:val="22"/>
                <w:szCs w:val="22"/>
              </w:rPr>
              <w:t>Planes de rescate, entre otros</w:t>
            </w:r>
          </w:p>
          <w:p w14:paraId="2B9BDD38" w14:textId="77777777" w:rsidR="009D465D" w:rsidRPr="00EE0212" w:rsidRDefault="009D465D" w:rsidP="009D465D">
            <w:pPr>
              <w:pStyle w:val="Prrafodelista"/>
              <w:ind w:left="780"/>
              <w:jc w:val="both"/>
              <w:rPr>
                <w:rFonts w:ascii="Arial" w:hAnsi="Arial" w:cs="Arial"/>
                <w:bCs/>
                <w:sz w:val="22"/>
                <w:szCs w:val="22"/>
              </w:rPr>
            </w:pPr>
          </w:p>
          <w:p w14:paraId="15826DA3" w14:textId="77777777" w:rsidR="009D465D" w:rsidRPr="00EE0212" w:rsidRDefault="009D465D" w:rsidP="00CC12B0">
            <w:pPr>
              <w:pStyle w:val="Prrafodelista"/>
              <w:numPr>
                <w:ilvl w:val="0"/>
                <w:numId w:val="27"/>
              </w:numPr>
              <w:ind w:left="360"/>
              <w:contextualSpacing/>
              <w:jc w:val="both"/>
              <w:rPr>
                <w:rFonts w:ascii="Arial" w:hAnsi="Arial" w:cs="Arial"/>
                <w:b/>
                <w:bCs/>
                <w:sz w:val="22"/>
                <w:szCs w:val="22"/>
              </w:rPr>
            </w:pPr>
            <w:r w:rsidRPr="00EE0212">
              <w:rPr>
                <w:rFonts w:ascii="Arial" w:hAnsi="Arial" w:cs="Arial"/>
                <w:b/>
                <w:bCs/>
                <w:sz w:val="22"/>
                <w:szCs w:val="22"/>
              </w:rPr>
              <w:t>Certificación de inventario de materiales peligrosos o sustancias químicas con fichas de seguridad y fichas técnicas (solo personas jurídicas)</w:t>
            </w:r>
          </w:p>
          <w:p w14:paraId="47B4B3D9" w14:textId="77777777" w:rsidR="009D465D" w:rsidRPr="00EE0212" w:rsidRDefault="009D465D" w:rsidP="009D465D">
            <w:pPr>
              <w:pStyle w:val="Prrafodelista"/>
              <w:ind w:left="360"/>
              <w:jc w:val="both"/>
              <w:rPr>
                <w:rFonts w:ascii="Arial" w:hAnsi="Arial" w:cs="Arial"/>
                <w:b/>
                <w:bCs/>
                <w:sz w:val="22"/>
                <w:szCs w:val="22"/>
              </w:rPr>
            </w:pPr>
          </w:p>
          <w:p w14:paraId="7A64570F" w14:textId="77777777" w:rsidR="009D465D" w:rsidRPr="00EE0212" w:rsidRDefault="009D465D" w:rsidP="009D465D">
            <w:pPr>
              <w:pStyle w:val="Default"/>
              <w:jc w:val="both"/>
              <w:rPr>
                <w:rFonts w:ascii="Arial" w:hAnsi="Arial" w:cs="Arial"/>
                <w:sz w:val="22"/>
                <w:szCs w:val="22"/>
                <w:lang w:val="es-MX"/>
              </w:rPr>
            </w:pPr>
            <w:r w:rsidRPr="00EE0212">
              <w:rPr>
                <w:rFonts w:ascii="Arial" w:hAnsi="Arial" w:cs="Arial"/>
                <w:sz w:val="22"/>
                <w:szCs w:val="22"/>
                <w:lang w:val="es-MX"/>
              </w:rPr>
              <w:t xml:space="preserve">El contratista debe presentar certificación en la que conste que tiene inventario, mantiene el almacenamiento adecuado y </w:t>
            </w:r>
            <w:r w:rsidRPr="00EE0212">
              <w:rPr>
                <w:rFonts w:ascii="Arial" w:hAnsi="Arial" w:cs="Arial"/>
                <w:color w:val="auto"/>
                <w:sz w:val="22"/>
                <w:szCs w:val="22"/>
                <w:lang w:val="es-MX"/>
              </w:rPr>
              <w:t xml:space="preserve">asegura que cuenta con sus respectivas fichas de seguridad </w:t>
            </w:r>
            <w:r w:rsidRPr="00EE0212">
              <w:rPr>
                <w:rFonts w:ascii="Arial" w:hAnsi="Arial" w:cs="Arial"/>
                <w:sz w:val="22"/>
                <w:szCs w:val="22"/>
                <w:lang w:val="es-MX"/>
              </w:rPr>
              <w:t xml:space="preserve">y fichas técnicas, alineado con el Sistema de Gestión Ambiental de la entidad. </w:t>
            </w:r>
          </w:p>
          <w:p w14:paraId="766CC25F" w14:textId="77777777" w:rsidR="009D465D" w:rsidRPr="00EE0212" w:rsidRDefault="009D465D" w:rsidP="009D465D">
            <w:pPr>
              <w:pStyle w:val="Default"/>
              <w:jc w:val="both"/>
              <w:rPr>
                <w:rFonts w:ascii="Arial" w:hAnsi="Arial" w:cs="Arial"/>
                <w:sz w:val="22"/>
                <w:szCs w:val="22"/>
                <w:lang w:val="es-MX"/>
              </w:rPr>
            </w:pPr>
          </w:p>
          <w:p w14:paraId="4569B451" w14:textId="77777777" w:rsidR="009D465D" w:rsidRPr="00EE0212" w:rsidRDefault="009D465D" w:rsidP="009D465D">
            <w:pPr>
              <w:pStyle w:val="Default"/>
              <w:jc w:val="both"/>
              <w:rPr>
                <w:rFonts w:ascii="Arial" w:hAnsi="Arial" w:cs="Arial"/>
                <w:sz w:val="22"/>
                <w:szCs w:val="22"/>
                <w:lang w:val="es-MX"/>
              </w:rPr>
            </w:pPr>
            <w:r w:rsidRPr="00EE0212">
              <w:rPr>
                <w:rFonts w:ascii="Arial" w:hAnsi="Arial" w:cs="Arial"/>
                <w:sz w:val="22"/>
                <w:szCs w:val="22"/>
                <w:lang w:val="es-MX"/>
              </w:rPr>
              <w:t>Nota: Tenga en cuenta que esta certificación debe ser presentada solo si dentro de sus actividades utiliza materiales peligrosos o sustancias químicas.</w:t>
            </w:r>
          </w:p>
          <w:p w14:paraId="0337605F" w14:textId="77777777" w:rsidR="009D465D" w:rsidRPr="00EE0212" w:rsidRDefault="009D465D" w:rsidP="009D465D">
            <w:pPr>
              <w:pStyle w:val="Default"/>
              <w:jc w:val="both"/>
              <w:rPr>
                <w:rFonts w:ascii="Arial" w:hAnsi="Arial" w:cs="Arial"/>
                <w:sz w:val="22"/>
                <w:szCs w:val="22"/>
                <w:lang w:val="es-MX"/>
              </w:rPr>
            </w:pPr>
          </w:p>
          <w:p w14:paraId="7E78C0EC" w14:textId="77777777" w:rsidR="009D465D" w:rsidRPr="00EE0212" w:rsidRDefault="009D465D" w:rsidP="00CC12B0">
            <w:pPr>
              <w:pStyle w:val="Prrafodelista"/>
              <w:numPr>
                <w:ilvl w:val="0"/>
                <w:numId w:val="27"/>
              </w:numPr>
              <w:ind w:left="360"/>
              <w:contextualSpacing/>
              <w:jc w:val="both"/>
              <w:rPr>
                <w:rFonts w:ascii="Arial" w:eastAsiaTheme="minorHAnsi" w:hAnsi="Arial" w:cs="Arial"/>
                <w:b/>
                <w:bCs/>
                <w:sz w:val="22"/>
                <w:szCs w:val="22"/>
              </w:rPr>
            </w:pPr>
            <w:r w:rsidRPr="00EE0212">
              <w:rPr>
                <w:rFonts w:ascii="Arial" w:hAnsi="Arial" w:cs="Arial"/>
                <w:b/>
                <w:bCs/>
                <w:sz w:val="22"/>
                <w:szCs w:val="22"/>
              </w:rPr>
              <w:t>Certificación de compromiso cumplimiento Sistema de Gestión Ambiental de la entidad</w:t>
            </w:r>
          </w:p>
          <w:p w14:paraId="798E2893" w14:textId="77777777" w:rsidR="009D465D" w:rsidRPr="00EE0212" w:rsidRDefault="009D465D" w:rsidP="009D465D">
            <w:pPr>
              <w:pStyle w:val="NormalWeb"/>
              <w:spacing w:after="0"/>
              <w:jc w:val="both"/>
              <w:rPr>
                <w:rFonts w:ascii="Arial" w:hAnsi="Arial" w:cs="Arial"/>
                <w:color w:val="000000"/>
                <w:sz w:val="22"/>
                <w:szCs w:val="22"/>
              </w:rPr>
            </w:pPr>
            <w:r w:rsidRPr="00EE0212">
              <w:rPr>
                <w:rFonts w:ascii="Arial" w:hAnsi="Arial" w:cs="Arial"/>
                <w:color w:val="000000"/>
                <w:sz w:val="22"/>
                <w:szCs w:val="22"/>
              </w:rPr>
              <w:t xml:space="preserve">El contratista debe presentar certificación de compromiso donde conste que se compromete a cumplir con los establecido en el Sistema de Gestión Ambiental de la entidad. </w:t>
            </w:r>
          </w:p>
          <w:p w14:paraId="5DB7967F" w14:textId="77777777" w:rsidR="009D465D" w:rsidRPr="00EE0212" w:rsidRDefault="009D465D" w:rsidP="009D465D">
            <w:pPr>
              <w:contextualSpacing/>
              <w:jc w:val="both"/>
              <w:outlineLvl w:val="0"/>
              <w:rPr>
                <w:rFonts w:ascii="Arial" w:hAnsi="Arial" w:cs="Arial"/>
                <w:b/>
                <w:bCs/>
                <w:sz w:val="22"/>
                <w:szCs w:val="22"/>
              </w:rPr>
            </w:pPr>
            <w:bookmarkStart w:id="1" w:name="_Toc120109384"/>
            <w:r w:rsidRPr="00EE0212">
              <w:rPr>
                <w:rFonts w:ascii="Arial" w:hAnsi="Arial" w:cs="Arial"/>
                <w:b/>
                <w:bCs/>
                <w:sz w:val="22"/>
                <w:szCs w:val="22"/>
              </w:rPr>
              <w:t>REQUISITOS DURANTE LA EJECUCIÓN DEL CONTRATO</w:t>
            </w:r>
            <w:bookmarkEnd w:id="1"/>
          </w:p>
          <w:p w14:paraId="67157328" w14:textId="77777777" w:rsidR="009D465D" w:rsidRPr="00EE0212" w:rsidRDefault="009D465D" w:rsidP="009D465D">
            <w:pPr>
              <w:pStyle w:val="Prrafodelista"/>
              <w:ind w:left="284"/>
              <w:jc w:val="both"/>
              <w:rPr>
                <w:rFonts w:ascii="Arial" w:hAnsi="Arial" w:cs="Arial"/>
                <w:b/>
                <w:bCs/>
                <w:sz w:val="22"/>
                <w:szCs w:val="22"/>
              </w:rPr>
            </w:pPr>
          </w:p>
          <w:p w14:paraId="3CEFAA63" w14:textId="77777777" w:rsidR="009D465D" w:rsidRPr="00EE0212" w:rsidRDefault="009D465D" w:rsidP="009D465D">
            <w:pPr>
              <w:pStyle w:val="Default"/>
              <w:jc w:val="both"/>
              <w:rPr>
                <w:rFonts w:ascii="Arial" w:hAnsi="Arial" w:cs="Arial"/>
                <w:sz w:val="22"/>
                <w:szCs w:val="22"/>
                <w:lang w:val="es-MX"/>
              </w:rPr>
            </w:pPr>
            <w:r w:rsidRPr="00EE0212">
              <w:rPr>
                <w:rFonts w:ascii="Arial" w:hAnsi="Arial" w:cs="Arial"/>
                <w:sz w:val="22"/>
                <w:szCs w:val="22"/>
                <w:lang w:val="es-MX"/>
              </w:rPr>
              <w:t>El contratista debe cumplir los requerimientos de seguridad y salud en el trabajo descritos en el presente manual y acatar las consideraciones adicionales que pueda solicitar la entidad, durante la ejecución del contrato, el contratista debe cumplir los siguientes aspectos:</w:t>
            </w:r>
          </w:p>
          <w:p w14:paraId="51685E2C" w14:textId="77777777" w:rsidR="009D465D" w:rsidRPr="00EE0212" w:rsidRDefault="009D465D" w:rsidP="009D465D">
            <w:pPr>
              <w:pStyle w:val="Default"/>
              <w:jc w:val="both"/>
              <w:rPr>
                <w:rFonts w:ascii="Arial" w:hAnsi="Arial" w:cs="Arial"/>
                <w:sz w:val="22"/>
                <w:szCs w:val="22"/>
                <w:lang w:val="es-MX"/>
              </w:rPr>
            </w:pPr>
          </w:p>
          <w:p w14:paraId="2BF19F65" w14:textId="77777777" w:rsidR="009D465D" w:rsidRPr="00EE0212" w:rsidRDefault="009D465D" w:rsidP="00CC12B0">
            <w:pPr>
              <w:pStyle w:val="Prrafodelista"/>
              <w:numPr>
                <w:ilvl w:val="0"/>
                <w:numId w:val="29"/>
              </w:numPr>
              <w:ind w:left="360"/>
              <w:contextualSpacing/>
              <w:jc w:val="both"/>
              <w:rPr>
                <w:rFonts w:ascii="Arial" w:hAnsi="Arial" w:cs="Arial"/>
                <w:b/>
                <w:sz w:val="22"/>
                <w:szCs w:val="22"/>
                <w:lang w:eastAsia="es-CO"/>
              </w:rPr>
            </w:pPr>
            <w:r w:rsidRPr="00EE0212">
              <w:rPr>
                <w:rFonts w:ascii="Arial" w:hAnsi="Arial" w:cs="Arial"/>
                <w:b/>
                <w:bCs/>
                <w:sz w:val="22"/>
                <w:szCs w:val="22"/>
              </w:rPr>
              <w:t>Mantener a disposición de la entidad los conceptos de los exámenes médicos ocupacionales</w:t>
            </w:r>
          </w:p>
          <w:p w14:paraId="6F7C9E42" w14:textId="77777777" w:rsidR="009D465D" w:rsidRPr="00EE0212" w:rsidRDefault="009D465D" w:rsidP="009D465D">
            <w:pPr>
              <w:pStyle w:val="Default"/>
              <w:jc w:val="both"/>
              <w:rPr>
                <w:rFonts w:ascii="Arial" w:eastAsiaTheme="minorHAnsi" w:hAnsi="Arial" w:cs="Arial"/>
                <w:color w:val="auto"/>
                <w:sz w:val="22"/>
                <w:szCs w:val="22"/>
                <w:lang w:eastAsia="en-US"/>
              </w:rPr>
            </w:pPr>
          </w:p>
          <w:p w14:paraId="1AD04F80" w14:textId="77777777" w:rsidR="009D465D" w:rsidRPr="00EE0212" w:rsidRDefault="009D465D" w:rsidP="009D465D">
            <w:pPr>
              <w:pStyle w:val="Default"/>
              <w:jc w:val="both"/>
              <w:rPr>
                <w:rFonts w:ascii="Arial" w:hAnsi="Arial" w:cs="Arial"/>
                <w:sz w:val="22"/>
                <w:szCs w:val="22"/>
                <w:lang w:val="es-MX"/>
              </w:rPr>
            </w:pPr>
            <w:r w:rsidRPr="00EE0212">
              <w:rPr>
                <w:rFonts w:ascii="Arial" w:hAnsi="Arial" w:cs="Arial"/>
                <w:color w:val="auto"/>
                <w:sz w:val="22"/>
                <w:szCs w:val="22"/>
              </w:rPr>
              <w:t>Cuando se solicite, e</w:t>
            </w:r>
            <w:r w:rsidRPr="00EE0212">
              <w:rPr>
                <w:rFonts w:ascii="Arial" w:hAnsi="Arial" w:cs="Arial"/>
                <w:sz w:val="22"/>
                <w:szCs w:val="22"/>
                <w:lang w:val="es-MX"/>
              </w:rPr>
              <w:t>l contratista debe presentar los conceptos de los exámenes médicos ocupacionales, teniendo en cuenta que pueden ser realizados en cualquier centro médico que cumpla con la legislación en seguridad y salud en el trabajo, deberán estar certificados para realizar exámenes ocupacionales y habilitados por Secretarías Seccionales y/o Distritales de Salud.</w:t>
            </w:r>
          </w:p>
          <w:p w14:paraId="4486AF33" w14:textId="77777777" w:rsidR="009D465D" w:rsidRPr="00EE0212" w:rsidRDefault="009D465D" w:rsidP="009D465D">
            <w:pPr>
              <w:pStyle w:val="Prrafodelista"/>
              <w:jc w:val="both"/>
              <w:rPr>
                <w:rFonts w:ascii="Arial" w:hAnsi="Arial" w:cs="Arial"/>
                <w:sz w:val="22"/>
                <w:szCs w:val="22"/>
                <w:lang w:val="es-MX"/>
              </w:rPr>
            </w:pPr>
          </w:p>
          <w:p w14:paraId="7DFC1F3A" w14:textId="77777777" w:rsidR="009D465D" w:rsidRPr="00EE0212" w:rsidRDefault="009D465D" w:rsidP="00CC12B0">
            <w:pPr>
              <w:pStyle w:val="Prrafodelista"/>
              <w:numPr>
                <w:ilvl w:val="0"/>
                <w:numId w:val="29"/>
              </w:numPr>
              <w:ind w:left="360"/>
              <w:contextualSpacing/>
              <w:jc w:val="both"/>
              <w:rPr>
                <w:rFonts w:ascii="Arial" w:hAnsi="Arial" w:cs="Arial"/>
                <w:b/>
                <w:bCs/>
                <w:sz w:val="22"/>
                <w:szCs w:val="22"/>
              </w:rPr>
            </w:pPr>
            <w:r w:rsidRPr="00EE0212">
              <w:rPr>
                <w:rFonts w:ascii="Arial" w:hAnsi="Arial" w:cs="Arial"/>
                <w:b/>
                <w:bCs/>
                <w:sz w:val="22"/>
                <w:szCs w:val="22"/>
              </w:rPr>
              <w:t>Mantener a disposición de la entidad el registro de la entrega de dotación y Elementos de Protección Personal (EPP)</w:t>
            </w:r>
          </w:p>
          <w:p w14:paraId="4C46DCE5" w14:textId="77777777" w:rsidR="009D465D" w:rsidRPr="00EE0212" w:rsidRDefault="009D465D" w:rsidP="009D465D">
            <w:pPr>
              <w:pStyle w:val="Prrafodelista"/>
              <w:ind w:left="360"/>
              <w:jc w:val="both"/>
              <w:rPr>
                <w:rFonts w:ascii="Arial" w:hAnsi="Arial" w:cs="Arial"/>
                <w:b/>
                <w:bCs/>
                <w:sz w:val="22"/>
                <w:szCs w:val="22"/>
              </w:rPr>
            </w:pPr>
          </w:p>
          <w:p w14:paraId="55951B86" w14:textId="77777777" w:rsidR="009D465D" w:rsidRPr="00EE0212" w:rsidRDefault="009D465D" w:rsidP="009D465D">
            <w:pPr>
              <w:pStyle w:val="Default"/>
              <w:jc w:val="both"/>
              <w:rPr>
                <w:rFonts w:ascii="Arial" w:hAnsi="Arial" w:cs="Arial"/>
                <w:sz w:val="22"/>
                <w:szCs w:val="22"/>
                <w:lang w:val="es-MX"/>
              </w:rPr>
            </w:pPr>
            <w:r w:rsidRPr="00EE0212">
              <w:rPr>
                <w:rFonts w:ascii="Arial" w:hAnsi="Arial" w:cs="Arial"/>
                <w:sz w:val="22"/>
                <w:szCs w:val="22"/>
                <w:lang w:val="es-MX"/>
              </w:rPr>
              <w:t>Cuando se solicite, el contratista debe proporcionar registro de la entrega de dotación y Elementos de Protección Personal (EPP) al personal según la actividad y peligros a que estarán expuestos.</w:t>
            </w:r>
          </w:p>
          <w:p w14:paraId="544DD7D1" w14:textId="77777777" w:rsidR="009D465D" w:rsidRPr="00EE0212" w:rsidRDefault="009D465D" w:rsidP="009D465D">
            <w:pPr>
              <w:jc w:val="both"/>
              <w:rPr>
                <w:rFonts w:ascii="Arial" w:hAnsi="Arial" w:cs="Arial"/>
                <w:bCs/>
                <w:sz w:val="22"/>
                <w:szCs w:val="22"/>
              </w:rPr>
            </w:pPr>
          </w:p>
          <w:p w14:paraId="495D5B98" w14:textId="77777777" w:rsidR="009D465D" w:rsidRPr="00EE0212" w:rsidRDefault="009D465D" w:rsidP="00CC12B0">
            <w:pPr>
              <w:pStyle w:val="Prrafodelista"/>
              <w:numPr>
                <w:ilvl w:val="0"/>
                <w:numId w:val="29"/>
              </w:numPr>
              <w:ind w:left="360"/>
              <w:contextualSpacing/>
              <w:jc w:val="both"/>
              <w:rPr>
                <w:rFonts w:ascii="Arial" w:hAnsi="Arial" w:cs="Arial"/>
                <w:b/>
                <w:bCs/>
                <w:sz w:val="22"/>
                <w:szCs w:val="22"/>
              </w:rPr>
            </w:pPr>
            <w:r w:rsidRPr="00EE0212">
              <w:rPr>
                <w:rFonts w:ascii="Arial" w:hAnsi="Arial" w:cs="Arial"/>
                <w:b/>
                <w:bCs/>
                <w:sz w:val="22"/>
                <w:szCs w:val="22"/>
              </w:rPr>
              <w:t>Mantener a disposición de la entidad el pago de seguridad social y/o certificado de afiliación</w:t>
            </w:r>
          </w:p>
          <w:p w14:paraId="1D8FBAED" w14:textId="77777777" w:rsidR="009D465D" w:rsidRPr="00EE0212" w:rsidRDefault="009D465D" w:rsidP="009D465D">
            <w:pPr>
              <w:pStyle w:val="Prrafodelista"/>
              <w:ind w:left="360"/>
              <w:jc w:val="both"/>
              <w:rPr>
                <w:rFonts w:ascii="Arial" w:hAnsi="Arial" w:cs="Arial"/>
                <w:b/>
                <w:bCs/>
                <w:sz w:val="22"/>
                <w:szCs w:val="22"/>
              </w:rPr>
            </w:pPr>
          </w:p>
          <w:p w14:paraId="2E02CE5F" w14:textId="77777777" w:rsidR="009D465D" w:rsidRPr="00EE0212" w:rsidRDefault="009D465D" w:rsidP="009D465D">
            <w:pPr>
              <w:pStyle w:val="Default"/>
              <w:jc w:val="both"/>
              <w:rPr>
                <w:rFonts w:ascii="Arial" w:hAnsi="Arial" w:cs="Arial"/>
                <w:sz w:val="22"/>
                <w:szCs w:val="22"/>
                <w:lang w:val="es-MX"/>
              </w:rPr>
            </w:pPr>
            <w:r w:rsidRPr="00EE0212">
              <w:rPr>
                <w:rFonts w:ascii="Arial" w:hAnsi="Arial" w:cs="Arial"/>
                <w:sz w:val="22"/>
                <w:szCs w:val="22"/>
                <w:lang w:val="es-MX"/>
              </w:rPr>
              <w:t>Cuando se solicite, el contratista debe remitir copia física en horas laborales (en cada uno de los centros de trabajo donde el contratista tenga el contrato) la planilla y el soporte de pago de la seguridad social del personal, en los días de pago acorde a la normativa legal vigente en materia de seguridad social, según el Artículo 3.2.2.1 del Decreto 923 de 2017 del Ministerio de Salud y Protección Social.</w:t>
            </w:r>
          </w:p>
          <w:p w14:paraId="3CB3D5CC" w14:textId="77777777" w:rsidR="009D465D" w:rsidRPr="00EE0212" w:rsidRDefault="009D465D" w:rsidP="009D465D">
            <w:pPr>
              <w:pStyle w:val="Default"/>
              <w:jc w:val="both"/>
              <w:rPr>
                <w:rFonts w:ascii="Arial" w:hAnsi="Arial" w:cs="Arial"/>
                <w:sz w:val="22"/>
                <w:szCs w:val="22"/>
                <w:lang w:val="es-MX"/>
              </w:rPr>
            </w:pPr>
          </w:p>
          <w:p w14:paraId="5A1DD14B" w14:textId="77777777" w:rsidR="009D465D" w:rsidRPr="00EE0212" w:rsidRDefault="009D465D" w:rsidP="009D465D">
            <w:pPr>
              <w:pStyle w:val="Default"/>
              <w:jc w:val="both"/>
              <w:rPr>
                <w:rFonts w:ascii="Arial" w:hAnsi="Arial" w:cs="Arial"/>
                <w:sz w:val="22"/>
                <w:szCs w:val="22"/>
                <w:lang w:val="es-MX"/>
              </w:rPr>
            </w:pPr>
            <w:r w:rsidRPr="00EE0212">
              <w:rPr>
                <w:rFonts w:ascii="Arial" w:hAnsi="Arial" w:cs="Arial"/>
                <w:sz w:val="22"/>
                <w:szCs w:val="22"/>
                <w:lang w:val="es-MX"/>
              </w:rPr>
              <w:lastRenderedPageBreak/>
              <w:t xml:space="preserve">En caso que la planilla y sus soportes no sean entregados en los tiempos definidos o se encuentren desviaciones en los pagos realizados, se debe abstener el ingreso del personal, hasta que el contratista allegue los soportes faltantes o corrija las desviaciones encontradas. </w:t>
            </w:r>
          </w:p>
          <w:p w14:paraId="44F31073" w14:textId="77777777" w:rsidR="009D465D" w:rsidRPr="00EE0212" w:rsidRDefault="009D465D" w:rsidP="009D465D">
            <w:pPr>
              <w:pStyle w:val="Default"/>
              <w:jc w:val="both"/>
              <w:rPr>
                <w:rFonts w:ascii="Arial" w:hAnsi="Arial" w:cs="Arial"/>
                <w:sz w:val="22"/>
                <w:szCs w:val="22"/>
                <w:lang w:val="es-MX"/>
              </w:rPr>
            </w:pPr>
          </w:p>
          <w:p w14:paraId="3BCADC53" w14:textId="77777777" w:rsidR="009D465D" w:rsidRPr="00EE0212" w:rsidRDefault="009D465D" w:rsidP="009D465D">
            <w:pPr>
              <w:pStyle w:val="Default"/>
              <w:jc w:val="both"/>
              <w:rPr>
                <w:rFonts w:ascii="Arial" w:hAnsi="Arial" w:cs="Arial"/>
                <w:sz w:val="22"/>
                <w:szCs w:val="22"/>
                <w:lang w:val="es-MX"/>
              </w:rPr>
            </w:pPr>
            <w:r w:rsidRPr="00EE0212">
              <w:rPr>
                <w:rFonts w:ascii="Arial" w:hAnsi="Arial" w:cs="Arial"/>
                <w:sz w:val="22"/>
                <w:szCs w:val="22"/>
                <w:lang w:val="es-MX"/>
              </w:rPr>
              <w:t xml:space="preserve">Nota: Si el contratista presenta planillas de pago de seguridad social adulteradas o falsas, el supervisor de contrato y/o la entidad tomarán las medidas pertinentes. </w:t>
            </w:r>
          </w:p>
          <w:p w14:paraId="7073401B" w14:textId="77777777" w:rsidR="009D465D" w:rsidRPr="00EE0212" w:rsidRDefault="009D465D" w:rsidP="009D465D">
            <w:pPr>
              <w:jc w:val="both"/>
              <w:rPr>
                <w:rFonts w:ascii="Arial" w:hAnsi="Arial" w:cs="Arial"/>
                <w:bCs/>
                <w:sz w:val="22"/>
                <w:szCs w:val="22"/>
              </w:rPr>
            </w:pPr>
          </w:p>
          <w:p w14:paraId="106F317D" w14:textId="77777777" w:rsidR="009D465D" w:rsidRPr="00EE0212" w:rsidRDefault="009D465D" w:rsidP="00CC12B0">
            <w:pPr>
              <w:pStyle w:val="Prrafodelista"/>
              <w:numPr>
                <w:ilvl w:val="0"/>
                <w:numId w:val="29"/>
              </w:numPr>
              <w:ind w:left="360"/>
              <w:contextualSpacing/>
              <w:jc w:val="both"/>
              <w:rPr>
                <w:rFonts w:ascii="Arial" w:hAnsi="Arial" w:cs="Arial"/>
                <w:b/>
                <w:sz w:val="22"/>
                <w:szCs w:val="22"/>
              </w:rPr>
            </w:pPr>
            <w:r w:rsidRPr="00EE0212">
              <w:rPr>
                <w:rFonts w:ascii="Arial" w:hAnsi="Arial" w:cs="Arial"/>
                <w:b/>
                <w:sz w:val="22"/>
                <w:szCs w:val="22"/>
              </w:rPr>
              <w:t>Mantener a disposición de la entidad las certificaciones y soportes de idoneidad para trabajos en alturas o específicos de alto riesgo</w:t>
            </w:r>
          </w:p>
          <w:p w14:paraId="14CA4E9F" w14:textId="77777777" w:rsidR="009D465D" w:rsidRPr="00EE0212" w:rsidRDefault="009D465D" w:rsidP="009D465D">
            <w:pPr>
              <w:jc w:val="both"/>
              <w:rPr>
                <w:rFonts w:ascii="Arial" w:hAnsi="Arial" w:cs="Arial"/>
                <w:b/>
                <w:sz w:val="22"/>
                <w:szCs w:val="22"/>
              </w:rPr>
            </w:pPr>
          </w:p>
          <w:p w14:paraId="3036E4CE" w14:textId="77777777" w:rsidR="009D465D" w:rsidRPr="00EE0212" w:rsidRDefault="009D465D" w:rsidP="009D465D">
            <w:pPr>
              <w:pStyle w:val="Default"/>
              <w:jc w:val="both"/>
              <w:rPr>
                <w:rFonts w:ascii="Arial" w:hAnsi="Arial" w:cs="Arial"/>
                <w:color w:val="auto"/>
                <w:sz w:val="22"/>
                <w:szCs w:val="22"/>
                <w:lang w:val="es-MX"/>
              </w:rPr>
            </w:pPr>
            <w:r w:rsidRPr="00EE0212">
              <w:rPr>
                <w:rFonts w:ascii="Arial" w:hAnsi="Arial" w:cs="Arial"/>
                <w:sz w:val="22"/>
                <w:szCs w:val="22"/>
                <w:lang w:val="es-MX"/>
              </w:rPr>
              <w:t xml:space="preserve">Cuando se solicite el contratista debe remitir los certificados o evidencia de idoneidad para ejecución de actividades de alto riesgo o de cualquier otra actividad que requiera un certificado de competencia o evidencia de idoneidad del personal que desarrollará la actividad en los lugares de trabajo de la entidad, dicho certificado debe ser suministrado junto con los demás documentos requeridos para la ejecución del objeto </w:t>
            </w:r>
            <w:r w:rsidRPr="00EE0212">
              <w:rPr>
                <w:rFonts w:ascii="Arial" w:hAnsi="Arial" w:cs="Arial"/>
                <w:color w:val="auto"/>
                <w:sz w:val="22"/>
                <w:szCs w:val="22"/>
                <w:lang w:val="es-MX"/>
              </w:rPr>
              <w:t>del contrato y debe estar vigente de acuerdo a los requerimientos normativos.</w:t>
            </w:r>
          </w:p>
          <w:p w14:paraId="44F491C5" w14:textId="77777777" w:rsidR="009D465D" w:rsidRPr="00EE0212" w:rsidRDefault="009D465D" w:rsidP="009D465D">
            <w:pPr>
              <w:pStyle w:val="Default"/>
              <w:jc w:val="both"/>
              <w:rPr>
                <w:rFonts w:ascii="Arial" w:hAnsi="Arial" w:cs="Arial"/>
                <w:sz w:val="22"/>
                <w:szCs w:val="22"/>
                <w:lang w:val="es-MX"/>
              </w:rPr>
            </w:pPr>
          </w:p>
          <w:p w14:paraId="758911B9" w14:textId="77777777" w:rsidR="009D465D" w:rsidRPr="00EE0212" w:rsidRDefault="009D465D" w:rsidP="00CC12B0">
            <w:pPr>
              <w:pStyle w:val="Prrafodelista"/>
              <w:numPr>
                <w:ilvl w:val="0"/>
                <w:numId w:val="29"/>
              </w:numPr>
              <w:ind w:left="360"/>
              <w:contextualSpacing/>
              <w:jc w:val="both"/>
              <w:rPr>
                <w:rFonts w:ascii="Arial" w:hAnsi="Arial" w:cs="Arial"/>
                <w:b/>
                <w:sz w:val="22"/>
                <w:szCs w:val="22"/>
                <w:lang w:val="es-MX"/>
              </w:rPr>
            </w:pPr>
            <w:r w:rsidRPr="00EE0212">
              <w:rPr>
                <w:rFonts w:ascii="Arial" w:hAnsi="Arial" w:cs="Arial"/>
                <w:b/>
                <w:sz w:val="22"/>
                <w:szCs w:val="22"/>
                <w:lang w:val="es-MX"/>
              </w:rPr>
              <w:t>Participar en la inducción, reinducción, capacitación, simulacros y demás actividades de seguridad y salud en el trabajo programadas por la entidad</w:t>
            </w:r>
          </w:p>
          <w:p w14:paraId="2679DA46" w14:textId="77777777" w:rsidR="009D465D" w:rsidRPr="00EE0212" w:rsidRDefault="009D465D" w:rsidP="009D465D">
            <w:pPr>
              <w:pStyle w:val="Prrafodelista"/>
              <w:ind w:left="360"/>
              <w:jc w:val="both"/>
              <w:rPr>
                <w:rFonts w:ascii="Arial" w:hAnsi="Arial" w:cs="Arial"/>
                <w:b/>
                <w:sz w:val="22"/>
                <w:szCs w:val="22"/>
                <w:lang w:val="es-MX"/>
              </w:rPr>
            </w:pPr>
          </w:p>
          <w:p w14:paraId="2BB770D8" w14:textId="77777777" w:rsidR="009D465D" w:rsidRPr="00EE0212" w:rsidRDefault="009D465D" w:rsidP="009D465D">
            <w:pPr>
              <w:pStyle w:val="Default"/>
              <w:jc w:val="both"/>
              <w:rPr>
                <w:rFonts w:ascii="Arial" w:hAnsi="Arial" w:cs="Arial"/>
                <w:sz w:val="22"/>
                <w:szCs w:val="22"/>
                <w:lang w:val="es-MX"/>
              </w:rPr>
            </w:pPr>
            <w:r w:rsidRPr="00EE0212">
              <w:rPr>
                <w:rFonts w:ascii="Arial" w:hAnsi="Arial" w:cs="Arial"/>
                <w:sz w:val="22"/>
                <w:szCs w:val="22"/>
                <w:lang w:val="es-MX"/>
              </w:rPr>
              <w:t xml:space="preserve">El contratista se compromete a participar en la inducción, reinducción, capacitación, simulacros y demás actividades </w:t>
            </w:r>
            <w:bookmarkStart w:id="2" w:name="_Hlk101780106"/>
            <w:r w:rsidRPr="00EE0212">
              <w:rPr>
                <w:rFonts w:ascii="Arial" w:hAnsi="Arial" w:cs="Arial"/>
                <w:sz w:val="22"/>
                <w:szCs w:val="22"/>
                <w:lang w:val="es-MX"/>
              </w:rPr>
              <w:t>de seguridad y salud en el trabajo de la</w:t>
            </w:r>
            <w:bookmarkStart w:id="3" w:name="_Hlk101968054"/>
            <w:bookmarkEnd w:id="2"/>
            <w:r w:rsidRPr="00EE0212">
              <w:rPr>
                <w:rFonts w:ascii="Arial" w:hAnsi="Arial" w:cs="Arial"/>
                <w:sz w:val="22"/>
                <w:szCs w:val="22"/>
                <w:lang w:val="es-MX"/>
              </w:rPr>
              <w:t xml:space="preserve"> entidad, que coordine el supervisor del contrato y/o Coordinador del SG-SST del Nivel Central, Seccional y Coordinaciones Administrativas, estas actividades son de carácter obligatorio.</w:t>
            </w:r>
          </w:p>
          <w:bookmarkEnd w:id="3"/>
          <w:p w14:paraId="3770D7E6" w14:textId="77777777" w:rsidR="009D465D" w:rsidRPr="00EE0212" w:rsidRDefault="009D465D" w:rsidP="009D465D">
            <w:pPr>
              <w:pStyle w:val="Default"/>
              <w:jc w:val="both"/>
              <w:rPr>
                <w:rFonts w:ascii="Arial" w:hAnsi="Arial" w:cs="Arial"/>
                <w:sz w:val="22"/>
                <w:szCs w:val="22"/>
                <w:lang w:val="es-MX"/>
              </w:rPr>
            </w:pPr>
          </w:p>
          <w:p w14:paraId="7F176CB1" w14:textId="77777777" w:rsidR="009D465D" w:rsidRPr="00EE0212" w:rsidRDefault="009D465D" w:rsidP="00CC12B0">
            <w:pPr>
              <w:pStyle w:val="Prrafodelista"/>
              <w:numPr>
                <w:ilvl w:val="0"/>
                <w:numId w:val="29"/>
              </w:numPr>
              <w:ind w:left="360"/>
              <w:contextualSpacing/>
              <w:jc w:val="both"/>
              <w:rPr>
                <w:rFonts w:ascii="Arial" w:hAnsi="Arial" w:cs="Arial"/>
                <w:b/>
                <w:sz w:val="22"/>
                <w:szCs w:val="22"/>
              </w:rPr>
            </w:pPr>
            <w:r w:rsidRPr="00EE0212">
              <w:rPr>
                <w:rFonts w:ascii="Arial" w:hAnsi="Arial" w:cs="Arial"/>
                <w:b/>
                <w:sz w:val="22"/>
                <w:szCs w:val="22"/>
              </w:rPr>
              <w:t xml:space="preserve">Mantener a disposición de la entidad el listado de personal (solo personas jurídicas) </w:t>
            </w:r>
          </w:p>
          <w:p w14:paraId="40B1AFD9" w14:textId="77777777" w:rsidR="009D465D" w:rsidRPr="00EE0212" w:rsidRDefault="009D465D" w:rsidP="009D465D">
            <w:pPr>
              <w:pStyle w:val="Prrafodelista"/>
              <w:ind w:left="360"/>
              <w:jc w:val="both"/>
              <w:rPr>
                <w:rFonts w:ascii="Arial" w:hAnsi="Arial" w:cs="Arial"/>
                <w:b/>
                <w:sz w:val="22"/>
                <w:szCs w:val="22"/>
              </w:rPr>
            </w:pPr>
          </w:p>
          <w:p w14:paraId="7BB3E0BC" w14:textId="77777777" w:rsidR="009D465D" w:rsidRPr="00EE0212" w:rsidRDefault="009D465D" w:rsidP="009D465D">
            <w:pPr>
              <w:pStyle w:val="Default"/>
              <w:jc w:val="both"/>
              <w:rPr>
                <w:rFonts w:ascii="Arial" w:hAnsi="Arial" w:cs="Arial"/>
                <w:sz w:val="22"/>
                <w:szCs w:val="22"/>
                <w:lang w:val="es-MX"/>
              </w:rPr>
            </w:pPr>
            <w:r w:rsidRPr="00EE0212">
              <w:rPr>
                <w:rFonts w:ascii="Arial" w:hAnsi="Arial" w:cs="Arial"/>
                <w:sz w:val="22"/>
                <w:szCs w:val="22"/>
                <w:lang w:val="es-MX"/>
              </w:rPr>
              <w:t xml:space="preserve">Cuando se solicite, el contratista </w:t>
            </w:r>
            <w:r w:rsidRPr="00EE0212">
              <w:rPr>
                <w:rFonts w:ascii="Arial" w:hAnsi="Arial" w:cs="Arial"/>
                <w:color w:val="auto"/>
                <w:sz w:val="22"/>
                <w:szCs w:val="22"/>
                <w:lang w:val="es-MX"/>
              </w:rPr>
              <w:t>debe remitir un listado donde se indique la información del personal que desarrollará las actividades para dar cumplimiento al objeto del contrato. Este listado deberá contener como mínimo: Nombres, número de documento, EP</w:t>
            </w:r>
            <w:r w:rsidRPr="00EE0212">
              <w:rPr>
                <w:rFonts w:ascii="Arial" w:hAnsi="Arial" w:cs="Arial"/>
                <w:sz w:val="22"/>
                <w:szCs w:val="22"/>
                <w:lang w:val="es-MX"/>
              </w:rPr>
              <w:t xml:space="preserve">S, ARL, RH, nombre de </w:t>
            </w:r>
            <w:r w:rsidRPr="00EE0212">
              <w:rPr>
                <w:rFonts w:ascii="Arial" w:hAnsi="Arial" w:cs="Arial"/>
                <w:color w:val="auto"/>
                <w:sz w:val="22"/>
                <w:szCs w:val="22"/>
                <w:lang w:val="es-MX"/>
              </w:rPr>
              <w:t xml:space="preserve">persona de </w:t>
            </w:r>
            <w:r w:rsidRPr="00EE0212">
              <w:rPr>
                <w:rFonts w:ascii="Arial" w:hAnsi="Arial" w:cs="Arial"/>
                <w:sz w:val="22"/>
                <w:szCs w:val="22"/>
                <w:lang w:val="es-MX"/>
              </w:rPr>
              <w:t>contacto en caso de emergencia, parentesco, número de teléfono fijo y celular, indicando si es alérgico a algún medicamento, si tiene alguna fobia o consume medicamentos por prescripción médica. Es importante indicar que, cada vez que se presenten cambios debe notificarlos al supervisor del contrato o de la orden contractual.</w:t>
            </w:r>
          </w:p>
          <w:p w14:paraId="3EC18262" w14:textId="77777777" w:rsidR="009D465D" w:rsidRPr="00EE0212" w:rsidRDefault="009D465D" w:rsidP="009D465D">
            <w:pPr>
              <w:pStyle w:val="Default"/>
              <w:jc w:val="both"/>
              <w:rPr>
                <w:rFonts w:ascii="Arial" w:hAnsi="Arial" w:cs="Arial"/>
                <w:sz w:val="22"/>
                <w:szCs w:val="22"/>
                <w:lang w:val="es-MX"/>
              </w:rPr>
            </w:pPr>
          </w:p>
          <w:p w14:paraId="20B3CDA2" w14:textId="77777777" w:rsidR="009D465D" w:rsidRPr="00EE0212" w:rsidRDefault="009D465D" w:rsidP="00CC12B0">
            <w:pPr>
              <w:pStyle w:val="Prrafodelista"/>
              <w:numPr>
                <w:ilvl w:val="0"/>
                <w:numId w:val="29"/>
              </w:numPr>
              <w:ind w:left="360"/>
              <w:contextualSpacing/>
              <w:jc w:val="both"/>
              <w:rPr>
                <w:rFonts w:ascii="Arial" w:hAnsi="Arial" w:cs="Arial"/>
                <w:b/>
                <w:sz w:val="22"/>
                <w:szCs w:val="22"/>
              </w:rPr>
            </w:pPr>
            <w:r w:rsidRPr="00EE0212">
              <w:rPr>
                <w:rFonts w:ascii="Arial" w:hAnsi="Arial" w:cs="Arial"/>
                <w:b/>
                <w:sz w:val="22"/>
                <w:szCs w:val="22"/>
              </w:rPr>
              <w:t>Mantener a disposición de la entidad los</w:t>
            </w:r>
            <w:r w:rsidRPr="00EE0212">
              <w:rPr>
                <w:rFonts w:ascii="Arial" w:hAnsi="Arial" w:cs="Arial"/>
                <w:b/>
                <w:color w:val="FF0000"/>
                <w:sz w:val="22"/>
                <w:szCs w:val="22"/>
              </w:rPr>
              <w:t xml:space="preserve"> </w:t>
            </w:r>
            <w:r w:rsidRPr="00EE0212">
              <w:rPr>
                <w:rFonts w:ascii="Arial" w:hAnsi="Arial" w:cs="Arial"/>
                <w:b/>
                <w:sz w:val="22"/>
                <w:szCs w:val="22"/>
              </w:rPr>
              <w:t>registros de capacitaciones</w:t>
            </w:r>
          </w:p>
          <w:p w14:paraId="2CE48623" w14:textId="77777777" w:rsidR="009D465D" w:rsidRPr="00EE0212" w:rsidRDefault="009D465D" w:rsidP="009D465D">
            <w:pPr>
              <w:pStyle w:val="Prrafodelista"/>
              <w:ind w:left="360"/>
              <w:jc w:val="both"/>
              <w:rPr>
                <w:rFonts w:ascii="Arial" w:hAnsi="Arial" w:cs="Arial"/>
                <w:b/>
                <w:sz w:val="22"/>
                <w:szCs w:val="22"/>
              </w:rPr>
            </w:pPr>
          </w:p>
          <w:p w14:paraId="55FAAEBA" w14:textId="77777777" w:rsidR="009D465D" w:rsidRPr="00EE0212" w:rsidRDefault="009D465D" w:rsidP="009D465D">
            <w:pPr>
              <w:pStyle w:val="Default"/>
              <w:jc w:val="both"/>
              <w:rPr>
                <w:rFonts w:ascii="Arial" w:hAnsi="Arial" w:cs="Arial"/>
                <w:sz w:val="22"/>
                <w:szCs w:val="22"/>
                <w:lang w:val="es-MX"/>
              </w:rPr>
            </w:pPr>
            <w:r w:rsidRPr="00EE0212">
              <w:rPr>
                <w:rFonts w:ascii="Arial" w:hAnsi="Arial" w:cs="Arial"/>
                <w:sz w:val="22"/>
                <w:szCs w:val="22"/>
                <w:lang w:val="es-MX"/>
              </w:rPr>
              <w:t xml:space="preserve">El contratista antes y durante la ejecución del contrato, debe realizar </w:t>
            </w:r>
            <w:r w:rsidRPr="00EE0212">
              <w:rPr>
                <w:rFonts w:ascii="Arial" w:hAnsi="Arial" w:cs="Arial"/>
                <w:color w:val="auto"/>
                <w:sz w:val="22"/>
                <w:szCs w:val="22"/>
                <w:lang w:val="es-MX"/>
              </w:rPr>
              <w:t xml:space="preserve">capacitaciones, formación y entrenamiento al personal respecto a los procedimientos, protocolos y </w:t>
            </w:r>
            <w:r w:rsidRPr="00EE0212">
              <w:rPr>
                <w:rFonts w:ascii="Arial" w:hAnsi="Arial" w:cs="Arial"/>
                <w:sz w:val="22"/>
                <w:szCs w:val="22"/>
                <w:lang w:val="es-MX"/>
              </w:rPr>
              <w:t xml:space="preserve">normas que controlen los peligros a los cuales estarán expuestos, en busca de minimizar la probabilidad de ocurrencia de incidentes, accidentes y enfermedades laborales, así como afectación al entorno. Los soportes de las capacitaciones podrán ser solicitados en cualquier momento por el supervisor del contrato. </w:t>
            </w:r>
          </w:p>
          <w:p w14:paraId="0D0DF063" w14:textId="77777777" w:rsidR="009D465D" w:rsidRPr="00EE0212" w:rsidRDefault="009D465D" w:rsidP="009D465D">
            <w:pPr>
              <w:rPr>
                <w:rFonts w:ascii="Arial" w:hAnsi="Arial" w:cs="Arial"/>
                <w:b/>
                <w:bCs/>
                <w:sz w:val="22"/>
                <w:szCs w:val="22"/>
              </w:rPr>
            </w:pPr>
          </w:p>
          <w:p w14:paraId="6ACBBF22" w14:textId="77777777" w:rsidR="009D465D" w:rsidRPr="00EE0212" w:rsidRDefault="009D465D" w:rsidP="009D465D">
            <w:pPr>
              <w:spacing w:after="160"/>
              <w:contextualSpacing/>
              <w:jc w:val="both"/>
              <w:outlineLvl w:val="0"/>
              <w:rPr>
                <w:rFonts w:ascii="Arial" w:eastAsiaTheme="minorHAnsi" w:hAnsi="Arial" w:cs="Arial"/>
                <w:b/>
                <w:bCs/>
                <w:sz w:val="22"/>
                <w:szCs w:val="22"/>
              </w:rPr>
            </w:pPr>
            <w:bookmarkStart w:id="4" w:name="_Toc120109388"/>
            <w:r w:rsidRPr="00EE0212">
              <w:rPr>
                <w:rFonts w:ascii="Arial" w:hAnsi="Arial" w:cs="Arial"/>
                <w:b/>
                <w:bCs/>
                <w:sz w:val="22"/>
                <w:szCs w:val="22"/>
              </w:rPr>
              <w:t>DEBERES DE SEGURIDAD Y SALUD EN EL TRABAJO PARA CONTRATISTAS</w:t>
            </w:r>
            <w:bookmarkEnd w:id="4"/>
          </w:p>
          <w:p w14:paraId="25706BE5" w14:textId="77777777" w:rsidR="009D465D" w:rsidRPr="00DE6862" w:rsidRDefault="009D465D" w:rsidP="00DE6862">
            <w:pPr>
              <w:jc w:val="both"/>
              <w:rPr>
                <w:rFonts w:ascii="Arial" w:hAnsi="Arial" w:cs="Arial"/>
                <w:b/>
                <w:bCs/>
                <w:sz w:val="22"/>
                <w:szCs w:val="22"/>
              </w:rPr>
            </w:pPr>
          </w:p>
          <w:p w14:paraId="64E80349" w14:textId="77777777" w:rsidR="009D465D" w:rsidRPr="00EE0212" w:rsidRDefault="009D465D" w:rsidP="00CC12B0">
            <w:pPr>
              <w:pStyle w:val="Prrafodelista"/>
              <w:numPr>
                <w:ilvl w:val="0"/>
                <w:numId w:val="30"/>
              </w:numPr>
              <w:spacing w:after="160"/>
              <w:ind w:left="360"/>
              <w:contextualSpacing/>
              <w:jc w:val="both"/>
              <w:rPr>
                <w:rFonts w:ascii="Arial" w:hAnsi="Arial" w:cs="Arial"/>
                <w:sz w:val="22"/>
                <w:szCs w:val="22"/>
              </w:rPr>
            </w:pPr>
            <w:r w:rsidRPr="00EE0212">
              <w:rPr>
                <w:rFonts w:ascii="Arial" w:hAnsi="Arial" w:cs="Arial"/>
                <w:sz w:val="22"/>
                <w:szCs w:val="22"/>
              </w:rPr>
              <w:t>Garantizar el cumplimiento de la normativa legal vigente aplicable en materia laboral de seguridad y salud en el trabajo, incluyendo la normatividad de trabajo en alturas en caso de que el objeto del contrato lo requiera.</w:t>
            </w:r>
          </w:p>
          <w:p w14:paraId="33D2F238" w14:textId="77777777" w:rsidR="009D465D" w:rsidRPr="00EE0212" w:rsidRDefault="009D465D" w:rsidP="00CC12B0">
            <w:pPr>
              <w:pStyle w:val="Prrafodelista"/>
              <w:numPr>
                <w:ilvl w:val="0"/>
                <w:numId w:val="30"/>
              </w:numPr>
              <w:spacing w:after="160"/>
              <w:ind w:left="360"/>
              <w:contextualSpacing/>
              <w:jc w:val="both"/>
              <w:rPr>
                <w:rFonts w:ascii="Arial" w:hAnsi="Arial" w:cs="Arial"/>
                <w:sz w:val="22"/>
                <w:szCs w:val="22"/>
              </w:rPr>
            </w:pPr>
            <w:r w:rsidRPr="00EE0212">
              <w:rPr>
                <w:rFonts w:ascii="Arial" w:hAnsi="Arial" w:cs="Arial"/>
                <w:sz w:val="22"/>
                <w:szCs w:val="22"/>
              </w:rPr>
              <w:t>Garantizar que toda información y/o documentación, propia o del personal a su cargo que sea entregada o compartida es veraz, absteniéndose de alterar, falsificar o adulterar su contenido.</w:t>
            </w:r>
          </w:p>
          <w:p w14:paraId="3EA31AFF" w14:textId="77777777" w:rsidR="009D465D" w:rsidRPr="00EE0212" w:rsidRDefault="009D465D" w:rsidP="00CC12B0">
            <w:pPr>
              <w:pStyle w:val="Prrafodelista"/>
              <w:numPr>
                <w:ilvl w:val="0"/>
                <w:numId w:val="30"/>
              </w:numPr>
              <w:spacing w:after="160"/>
              <w:ind w:left="360"/>
              <w:contextualSpacing/>
              <w:jc w:val="both"/>
              <w:rPr>
                <w:rFonts w:ascii="Arial" w:hAnsi="Arial" w:cs="Arial"/>
                <w:sz w:val="22"/>
                <w:szCs w:val="22"/>
              </w:rPr>
            </w:pPr>
            <w:r w:rsidRPr="00EE0212">
              <w:rPr>
                <w:rFonts w:ascii="Arial" w:hAnsi="Arial" w:cs="Arial"/>
                <w:sz w:val="22"/>
                <w:szCs w:val="22"/>
              </w:rPr>
              <w:t xml:space="preserve">Garantizar que el personal a su cargo acate las directrices del Acuerdo </w:t>
            </w:r>
            <w:bookmarkStart w:id="5" w:name="_Hlk101783242"/>
            <w:r w:rsidRPr="00EE0212">
              <w:rPr>
                <w:rFonts w:ascii="Arial" w:hAnsi="Arial" w:cs="Arial"/>
                <w:sz w:val="22"/>
                <w:szCs w:val="22"/>
              </w:rPr>
              <w:t xml:space="preserve">No. PSAA16-10560 de 11 de agosto de 2016, </w:t>
            </w:r>
            <w:bookmarkEnd w:id="5"/>
            <w:r w:rsidRPr="00EE0212">
              <w:rPr>
                <w:rFonts w:ascii="Arial" w:hAnsi="Arial" w:cs="Arial"/>
                <w:sz w:val="22"/>
                <w:szCs w:val="22"/>
              </w:rPr>
              <w:t xml:space="preserve">“Por el cual </w:t>
            </w:r>
            <w:bookmarkStart w:id="6" w:name="_Hlk101783266"/>
            <w:r w:rsidRPr="00EE0212">
              <w:rPr>
                <w:rFonts w:ascii="Arial" w:hAnsi="Arial" w:cs="Arial"/>
                <w:sz w:val="22"/>
                <w:szCs w:val="22"/>
              </w:rPr>
              <w:t>se adoptan las Políticas para el Sistema de Gestión de Seguridad y Salud en el Trabajo de la Rama Judicial</w:t>
            </w:r>
            <w:bookmarkEnd w:id="6"/>
            <w:r w:rsidRPr="00EE0212">
              <w:rPr>
                <w:rFonts w:ascii="Arial" w:hAnsi="Arial" w:cs="Arial"/>
                <w:sz w:val="22"/>
                <w:szCs w:val="22"/>
              </w:rPr>
              <w:t>, y se deroga el Acuerdo No. 2333 de 2004”.</w:t>
            </w:r>
          </w:p>
          <w:p w14:paraId="124F7B83" w14:textId="77777777" w:rsidR="009D465D" w:rsidRPr="00EE0212" w:rsidRDefault="009D465D" w:rsidP="00CC12B0">
            <w:pPr>
              <w:pStyle w:val="Prrafodelista"/>
              <w:numPr>
                <w:ilvl w:val="0"/>
                <w:numId w:val="30"/>
              </w:numPr>
              <w:spacing w:after="160"/>
              <w:ind w:left="360"/>
              <w:contextualSpacing/>
              <w:jc w:val="both"/>
              <w:rPr>
                <w:rFonts w:ascii="Arial" w:hAnsi="Arial" w:cs="Arial"/>
                <w:sz w:val="22"/>
                <w:szCs w:val="22"/>
              </w:rPr>
            </w:pPr>
            <w:r w:rsidRPr="00EE0212">
              <w:rPr>
                <w:rFonts w:ascii="Arial" w:hAnsi="Arial" w:cs="Arial"/>
                <w:sz w:val="22"/>
                <w:szCs w:val="22"/>
              </w:rPr>
              <w:t>Abstenerse de ingresar o permanecer dentro de las instalaciones del proyecto en estado de alicoramiento o bajo influencia de sustancias psicoactivas que alteren su comportamiento.</w:t>
            </w:r>
          </w:p>
          <w:p w14:paraId="0E420006" w14:textId="77777777" w:rsidR="009D465D" w:rsidRPr="00EE0212" w:rsidRDefault="009D465D" w:rsidP="00CC12B0">
            <w:pPr>
              <w:pStyle w:val="Prrafodelista"/>
              <w:numPr>
                <w:ilvl w:val="0"/>
                <w:numId w:val="30"/>
              </w:numPr>
              <w:spacing w:after="160"/>
              <w:ind w:left="360"/>
              <w:contextualSpacing/>
              <w:jc w:val="both"/>
              <w:rPr>
                <w:rFonts w:ascii="Arial" w:hAnsi="Arial" w:cs="Arial"/>
                <w:sz w:val="22"/>
                <w:szCs w:val="22"/>
              </w:rPr>
            </w:pPr>
            <w:r w:rsidRPr="00EE0212">
              <w:rPr>
                <w:rFonts w:ascii="Arial" w:hAnsi="Arial" w:cs="Arial"/>
                <w:sz w:val="22"/>
                <w:szCs w:val="22"/>
              </w:rPr>
              <w:t>Garantizar que el personal a su cargo no origine, fomente o participe en actos de violencia contra cualquier persona, equipo o instalación.</w:t>
            </w:r>
          </w:p>
          <w:p w14:paraId="150798D6" w14:textId="77777777" w:rsidR="009D465D" w:rsidRPr="00EE0212" w:rsidRDefault="009D465D" w:rsidP="00CC12B0">
            <w:pPr>
              <w:pStyle w:val="Prrafodelista"/>
              <w:numPr>
                <w:ilvl w:val="0"/>
                <w:numId w:val="30"/>
              </w:numPr>
              <w:spacing w:after="160"/>
              <w:ind w:left="360"/>
              <w:contextualSpacing/>
              <w:jc w:val="both"/>
              <w:rPr>
                <w:rFonts w:ascii="Arial" w:hAnsi="Arial" w:cs="Arial"/>
                <w:sz w:val="22"/>
                <w:szCs w:val="22"/>
              </w:rPr>
            </w:pPr>
            <w:r w:rsidRPr="00EE0212">
              <w:rPr>
                <w:rFonts w:ascii="Arial" w:hAnsi="Arial" w:cs="Arial"/>
                <w:sz w:val="22"/>
                <w:szCs w:val="22"/>
              </w:rPr>
              <w:t>Garantizar que el personal a su cargo se abstenga de sustraer o intentar sustraer de las instalaciones sin autorización las herramientas, materiales y/o equipos de la entidad.</w:t>
            </w:r>
          </w:p>
          <w:p w14:paraId="5F7EF520" w14:textId="77777777" w:rsidR="009D465D" w:rsidRPr="00EE0212" w:rsidRDefault="009D465D" w:rsidP="00CC12B0">
            <w:pPr>
              <w:pStyle w:val="Prrafodelista"/>
              <w:numPr>
                <w:ilvl w:val="0"/>
                <w:numId w:val="30"/>
              </w:numPr>
              <w:spacing w:after="160"/>
              <w:ind w:left="360"/>
              <w:contextualSpacing/>
              <w:jc w:val="both"/>
              <w:rPr>
                <w:rFonts w:ascii="Arial" w:hAnsi="Arial" w:cs="Arial"/>
                <w:sz w:val="22"/>
                <w:szCs w:val="22"/>
              </w:rPr>
            </w:pPr>
            <w:r w:rsidRPr="00EE0212">
              <w:rPr>
                <w:rFonts w:ascii="Arial" w:hAnsi="Arial" w:cs="Arial"/>
                <w:sz w:val="22"/>
                <w:szCs w:val="22"/>
              </w:rPr>
              <w:lastRenderedPageBreak/>
              <w:t>Acatar y atender oportunamente las observaciones que le realice la entidad, así como implementar los correctivos necesarios.</w:t>
            </w:r>
          </w:p>
          <w:p w14:paraId="248EACFC" w14:textId="77777777" w:rsidR="009D465D" w:rsidRPr="00EE0212" w:rsidRDefault="009D465D" w:rsidP="00CC12B0">
            <w:pPr>
              <w:pStyle w:val="Prrafodelista"/>
              <w:numPr>
                <w:ilvl w:val="0"/>
                <w:numId w:val="30"/>
              </w:numPr>
              <w:spacing w:after="160"/>
              <w:ind w:left="360"/>
              <w:contextualSpacing/>
              <w:jc w:val="both"/>
              <w:rPr>
                <w:rFonts w:ascii="Arial" w:hAnsi="Arial" w:cs="Arial"/>
                <w:sz w:val="22"/>
                <w:szCs w:val="22"/>
              </w:rPr>
            </w:pPr>
            <w:r w:rsidRPr="00EE0212">
              <w:rPr>
                <w:rFonts w:ascii="Arial" w:hAnsi="Arial" w:cs="Arial"/>
                <w:sz w:val="22"/>
                <w:szCs w:val="22"/>
              </w:rPr>
              <w:t>Garantizar la asistencia y participación de todo el personal a su cargo a las capacitaciones y/o charlas programadas.</w:t>
            </w:r>
          </w:p>
          <w:p w14:paraId="108F09A7" w14:textId="77777777" w:rsidR="009D465D" w:rsidRPr="00EE0212" w:rsidRDefault="009D465D" w:rsidP="00CC12B0">
            <w:pPr>
              <w:pStyle w:val="Prrafodelista"/>
              <w:numPr>
                <w:ilvl w:val="0"/>
                <w:numId w:val="30"/>
              </w:numPr>
              <w:spacing w:after="160"/>
              <w:ind w:left="360"/>
              <w:contextualSpacing/>
              <w:jc w:val="both"/>
              <w:rPr>
                <w:rFonts w:ascii="Arial" w:hAnsi="Arial" w:cs="Arial"/>
                <w:sz w:val="22"/>
                <w:szCs w:val="22"/>
              </w:rPr>
            </w:pPr>
            <w:r w:rsidRPr="00EE0212">
              <w:rPr>
                <w:rFonts w:ascii="Arial" w:hAnsi="Arial" w:cs="Arial"/>
                <w:sz w:val="22"/>
                <w:szCs w:val="22"/>
              </w:rPr>
              <w:t>Garantizar las medidas preventivas necesarias para minimizar los riesgos asociados a la realización de sus actividades (Señalización, demarcación, restricción, protección, entre otras).</w:t>
            </w:r>
          </w:p>
          <w:p w14:paraId="5A7217CB" w14:textId="77777777" w:rsidR="009D465D" w:rsidRPr="00EE0212" w:rsidRDefault="009D465D" w:rsidP="00CC12B0">
            <w:pPr>
              <w:pStyle w:val="Prrafodelista"/>
              <w:numPr>
                <w:ilvl w:val="0"/>
                <w:numId w:val="30"/>
              </w:numPr>
              <w:spacing w:after="160"/>
              <w:ind w:left="360"/>
              <w:contextualSpacing/>
              <w:jc w:val="both"/>
              <w:rPr>
                <w:rFonts w:ascii="Arial" w:hAnsi="Arial" w:cs="Arial"/>
                <w:sz w:val="22"/>
                <w:szCs w:val="22"/>
              </w:rPr>
            </w:pPr>
            <w:r w:rsidRPr="00EE0212">
              <w:rPr>
                <w:rFonts w:ascii="Arial" w:hAnsi="Arial" w:cs="Arial"/>
                <w:sz w:val="22"/>
                <w:szCs w:val="22"/>
              </w:rPr>
              <w:t>Garantizar que el personal que desarrolla tareas de alto riesgo sea competente para el desarrollo de la tarea y que cuenta con los conocimientos y el entrenamiento necesario.</w:t>
            </w:r>
          </w:p>
          <w:p w14:paraId="6607B590" w14:textId="77777777" w:rsidR="009D465D" w:rsidRPr="00EE0212" w:rsidRDefault="009D465D" w:rsidP="00CC12B0">
            <w:pPr>
              <w:pStyle w:val="Prrafodelista"/>
              <w:numPr>
                <w:ilvl w:val="0"/>
                <w:numId w:val="30"/>
              </w:numPr>
              <w:spacing w:after="160"/>
              <w:ind w:left="360"/>
              <w:contextualSpacing/>
              <w:jc w:val="both"/>
              <w:rPr>
                <w:rFonts w:ascii="Arial" w:hAnsi="Arial" w:cs="Arial"/>
                <w:sz w:val="22"/>
                <w:szCs w:val="22"/>
              </w:rPr>
            </w:pPr>
            <w:r w:rsidRPr="00EE0212">
              <w:rPr>
                <w:rFonts w:ascii="Arial" w:hAnsi="Arial" w:cs="Arial"/>
                <w:sz w:val="22"/>
                <w:szCs w:val="22"/>
              </w:rPr>
              <w:t>Reportar los incidentes y accidentes de trabajo a la Administradora de Riesgos Laborales (ARL) en el momento de la ocurrencia del evento, así mismo debe informar del siniestro inmediatamente al supervisor del contrato y/o Coordinador del SG-SST de Nivel Central, Seccional y Coordinaciones Administrativas.</w:t>
            </w:r>
          </w:p>
          <w:p w14:paraId="40403766" w14:textId="6FFFBAD3" w:rsidR="00690D06" w:rsidRPr="00EE0212" w:rsidRDefault="009D465D" w:rsidP="00CC12B0">
            <w:pPr>
              <w:pStyle w:val="Prrafodelista"/>
              <w:numPr>
                <w:ilvl w:val="0"/>
                <w:numId w:val="30"/>
              </w:numPr>
              <w:spacing w:after="160"/>
              <w:ind w:left="360"/>
              <w:contextualSpacing/>
              <w:jc w:val="both"/>
              <w:rPr>
                <w:rFonts w:ascii="Arial" w:hAnsi="Arial" w:cs="Arial"/>
                <w:sz w:val="22"/>
                <w:szCs w:val="22"/>
              </w:rPr>
            </w:pPr>
            <w:r w:rsidRPr="00EE0212">
              <w:rPr>
                <w:rFonts w:ascii="Arial" w:hAnsi="Arial" w:cs="Arial"/>
                <w:sz w:val="22"/>
                <w:szCs w:val="22"/>
              </w:rPr>
              <w:t>Asegurar que el personal que realice tareas de alto riesgo conozca el manual de tareas de alto riesgo de la entidad.</w:t>
            </w:r>
          </w:p>
        </w:tc>
      </w:tr>
    </w:tbl>
    <w:p w14:paraId="3CFC7C16" w14:textId="77777777" w:rsidR="00BB3DDE" w:rsidRPr="00EE0212" w:rsidRDefault="00BB3DDE">
      <w:pPr>
        <w:rPr>
          <w:rFonts w:ascii="Arial" w:hAnsi="Arial" w:cs="Arial"/>
          <w:sz w:val="22"/>
          <w:szCs w:val="22"/>
        </w:rPr>
        <w:sectPr w:rsidR="00BB3DDE" w:rsidRPr="00EE0212">
          <w:headerReference w:type="default" r:id="rId9"/>
          <w:footerReference w:type="default" r:id="rId10"/>
          <w:pgSz w:w="12240" w:h="18720"/>
          <w:pgMar w:top="2240" w:right="780" w:bottom="1320" w:left="1540" w:header="715" w:footer="1132" w:gutter="0"/>
          <w:pgNumType w:start="2"/>
          <w:cols w:space="720"/>
        </w:sectPr>
      </w:pPr>
    </w:p>
    <w:p w14:paraId="6D085568" w14:textId="77777777" w:rsidR="00F8553A" w:rsidRPr="00EE0212" w:rsidRDefault="00F8553A" w:rsidP="00F8553A">
      <w:pPr>
        <w:tabs>
          <w:tab w:val="left" w:pos="5643"/>
        </w:tabs>
        <w:rPr>
          <w:rFonts w:ascii="Arial" w:hAnsi="Arial" w:cs="Arial"/>
          <w:sz w:val="22"/>
          <w:szCs w:val="22"/>
        </w:rPr>
      </w:pPr>
    </w:p>
    <w:tbl>
      <w:tblPr>
        <w:tblStyle w:val="TableNormal"/>
        <w:tblW w:w="0" w:type="auto"/>
        <w:tblInd w:w="10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9707"/>
      </w:tblGrid>
      <w:tr w:rsidR="00F8553A" w:rsidRPr="00EE0212" w14:paraId="4090E3CE" w14:textId="77777777" w:rsidTr="003565D7">
        <w:trPr>
          <w:trHeight w:val="621"/>
        </w:trPr>
        <w:tc>
          <w:tcPr>
            <w:tcW w:w="9707" w:type="dxa"/>
            <w:shd w:val="clear" w:color="auto" w:fill="D9D9D9"/>
          </w:tcPr>
          <w:p w14:paraId="179EC24E" w14:textId="77777777" w:rsidR="00F8553A" w:rsidRPr="00EE0212" w:rsidRDefault="00F8553A" w:rsidP="003565D7">
            <w:pPr>
              <w:pStyle w:val="TableParagraph"/>
              <w:spacing w:before="57"/>
              <w:ind w:left="57"/>
              <w:rPr>
                <w:rFonts w:ascii="Arial" w:hAnsi="Arial" w:cs="Arial"/>
                <w:sz w:val="22"/>
                <w:szCs w:val="22"/>
              </w:rPr>
            </w:pPr>
            <w:r w:rsidRPr="00EE0212">
              <w:rPr>
                <w:rFonts w:ascii="Arial" w:hAnsi="Arial" w:cs="Arial"/>
                <w:sz w:val="22"/>
                <w:szCs w:val="22"/>
              </w:rPr>
              <w:t>3.1.5</w:t>
            </w:r>
            <w:r w:rsidRPr="00EE0212">
              <w:rPr>
                <w:rFonts w:ascii="Arial" w:hAnsi="Arial" w:cs="Arial"/>
                <w:spacing w:val="5"/>
                <w:sz w:val="22"/>
                <w:szCs w:val="22"/>
              </w:rPr>
              <w:t xml:space="preserve"> </w:t>
            </w:r>
            <w:r w:rsidRPr="00EE0212">
              <w:rPr>
                <w:rFonts w:ascii="Arial" w:hAnsi="Arial" w:cs="Arial"/>
                <w:sz w:val="22"/>
                <w:szCs w:val="22"/>
              </w:rPr>
              <w:t>Permisos,</w:t>
            </w:r>
            <w:r w:rsidRPr="00EE0212">
              <w:rPr>
                <w:rFonts w:ascii="Arial" w:hAnsi="Arial" w:cs="Arial"/>
                <w:spacing w:val="7"/>
                <w:sz w:val="22"/>
                <w:szCs w:val="22"/>
              </w:rPr>
              <w:t xml:space="preserve"> </w:t>
            </w:r>
            <w:r w:rsidRPr="00EE0212">
              <w:rPr>
                <w:rFonts w:ascii="Arial" w:hAnsi="Arial" w:cs="Arial"/>
                <w:sz w:val="22"/>
                <w:szCs w:val="22"/>
              </w:rPr>
              <w:t>licencias,</w:t>
            </w:r>
            <w:r w:rsidRPr="00EE0212">
              <w:rPr>
                <w:rFonts w:ascii="Arial" w:hAnsi="Arial" w:cs="Arial"/>
                <w:spacing w:val="6"/>
                <w:sz w:val="22"/>
                <w:szCs w:val="22"/>
              </w:rPr>
              <w:t xml:space="preserve"> </w:t>
            </w:r>
            <w:r w:rsidRPr="00EE0212">
              <w:rPr>
                <w:rFonts w:ascii="Arial" w:hAnsi="Arial" w:cs="Arial"/>
                <w:sz w:val="22"/>
                <w:szCs w:val="22"/>
              </w:rPr>
              <w:t>diseños,</w:t>
            </w:r>
            <w:r w:rsidRPr="00EE0212">
              <w:rPr>
                <w:rFonts w:ascii="Arial" w:hAnsi="Arial" w:cs="Arial"/>
                <w:spacing w:val="6"/>
                <w:sz w:val="22"/>
                <w:szCs w:val="22"/>
              </w:rPr>
              <w:t xml:space="preserve"> </w:t>
            </w:r>
            <w:r w:rsidRPr="00EE0212">
              <w:rPr>
                <w:rFonts w:ascii="Arial" w:hAnsi="Arial" w:cs="Arial"/>
                <w:sz w:val="22"/>
                <w:szCs w:val="22"/>
              </w:rPr>
              <w:t>estudios,</w:t>
            </w:r>
            <w:r w:rsidRPr="00EE0212">
              <w:rPr>
                <w:rFonts w:ascii="Arial" w:hAnsi="Arial" w:cs="Arial"/>
                <w:spacing w:val="7"/>
                <w:sz w:val="22"/>
                <w:szCs w:val="22"/>
              </w:rPr>
              <w:t xml:space="preserve"> </w:t>
            </w:r>
            <w:r w:rsidRPr="00EE0212">
              <w:rPr>
                <w:rFonts w:ascii="Arial" w:hAnsi="Arial" w:cs="Arial"/>
                <w:sz w:val="22"/>
                <w:szCs w:val="22"/>
              </w:rPr>
              <w:t>planos</w:t>
            </w:r>
            <w:r w:rsidRPr="00EE0212">
              <w:rPr>
                <w:rFonts w:ascii="Arial" w:hAnsi="Arial" w:cs="Arial"/>
                <w:spacing w:val="10"/>
                <w:sz w:val="22"/>
                <w:szCs w:val="22"/>
              </w:rPr>
              <w:t xml:space="preserve"> </w:t>
            </w:r>
            <w:r w:rsidRPr="00EE0212">
              <w:rPr>
                <w:rFonts w:ascii="Arial" w:hAnsi="Arial" w:cs="Arial"/>
                <w:sz w:val="22"/>
                <w:szCs w:val="22"/>
              </w:rPr>
              <w:t>y</w:t>
            </w:r>
            <w:r w:rsidRPr="00EE0212">
              <w:rPr>
                <w:rFonts w:ascii="Arial" w:hAnsi="Arial" w:cs="Arial"/>
                <w:spacing w:val="3"/>
                <w:sz w:val="22"/>
                <w:szCs w:val="22"/>
              </w:rPr>
              <w:t xml:space="preserve"> </w:t>
            </w:r>
            <w:r w:rsidRPr="00EE0212">
              <w:rPr>
                <w:rFonts w:ascii="Arial" w:hAnsi="Arial" w:cs="Arial"/>
                <w:sz w:val="22"/>
                <w:szCs w:val="22"/>
              </w:rPr>
              <w:t>autorizaciones</w:t>
            </w:r>
            <w:r w:rsidRPr="00EE0212">
              <w:rPr>
                <w:rFonts w:ascii="Arial" w:hAnsi="Arial" w:cs="Arial"/>
                <w:spacing w:val="5"/>
                <w:sz w:val="22"/>
                <w:szCs w:val="22"/>
              </w:rPr>
              <w:t xml:space="preserve"> </w:t>
            </w:r>
            <w:r w:rsidRPr="00EE0212">
              <w:rPr>
                <w:rFonts w:ascii="Arial" w:hAnsi="Arial" w:cs="Arial"/>
                <w:sz w:val="22"/>
                <w:szCs w:val="22"/>
              </w:rPr>
              <w:t>requeridas</w:t>
            </w:r>
            <w:r w:rsidRPr="00EE0212">
              <w:rPr>
                <w:rFonts w:ascii="Arial" w:hAnsi="Arial" w:cs="Arial"/>
                <w:spacing w:val="5"/>
                <w:sz w:val="22"/>
                <w:szCs w:val="22"/>
              </w:rPr>
              <w:t xml:space="preserve"> </w:t>
            </w:r>
            <w:r w:rsidRPr="00EE0212">
              <w:rPr>
                <w:rFonts w:ascii="Arial" w:hAnsi="Arial" w:cs="Arial"/>
                <w:sz w:val="22"/>
                <w:szCs w:val="22"/>
              </w:rPr>
              <w:t>para</w:t>
            </w:r>
            <w:r w:rsidRPr="00EE0212">
              <w:rPr>
                <w:rFonts w:ascii="Arial" w:hAnsi="Arial" w:cs="Arial"/>
                <w:spacing w:val="6"/>
                <w:sz w:val="22"/>
                <w:szCs w:val="22"/>
              </w:rPr>
              <w:t xml:space="preserve"> </w:t>
            </w:r>
            <w:r w:rsidRPr="00EE0212">
              <w:rPr>
                <w:rFonts w:ascii="Arial" w:hAnsi="Arial" w:cs="Arial"/>
                <w:sz w:val="22"/>
                <w:szCs w:val="22"/>
              </w:rPr>
              <w:t>la</w:t>
            </w:r>
            <w:r w:rsidRPr="00EE0212">
              <w:rPr>
                <w:rFonts w:ascii="Arial" w:hAnsi="Arial" w:cs="Arial"/>
                <w:spacing w:val="5"/>
                <w:sz w:val="22"/>
                <w:szCs w:val="22"/>
              </w:rPr>
              <w:t xml:space="preserve"> </w:t>
            </w:r>
            <w:r w:rsidRPr="00EE0212">
              <w:rPr>
                <w:rFonts w:ascii="Arial" w:hAnsi="Arial" w:cs="Arial"/>
                <w:sz w:val="22"/>
                <w:szCs w:val="22"/>
              </w:rPr>
              <w:t>ejecución</w:t>
            </w:r>
            <w:r w:rsidRPr="00EE0212">
              <w:rPr>
                <w:rFonts w:ascii="Arial" w:hAnsi="Arial" w:cs="Arial"/>
                <w:spacing w:val="-58"/>
                <w:sz w:val="22"/>
                <w:szCs w:val="22"/>
              </w:rPr>
              <w:t xml:space="preserve"> </w:t>
            </w:r>
            <w:r w:rsidRPr="00EE0212">
              <w:rPr>
                <w:rFonts w:ascii="Arial" w:hAnsi="Arial" w:cs="Arial"/>
                <w:sz w:val="22"/>
                <w:szCs w:val="22"/>
              </w:rPr>
              <w:t>del contrato.</w:t>
            </w:r>
          </w:p>
        </w:tc>
      </w:tr>
      <w:tr w:rsidR="00F8553A" w:rsidRPr="00EE0212" w14:paraId="7F865C70" w14:textId="77777777" w:rsidTr="003565D7">
        <w:trPr>
          <w:trHeight w:val="366"/>
        </w:trPr>
        <w:tc>
          <w:tcPr>
            <w:tcW w:w="9707" w:type="dxa"/>
          </w:tcPr>
          <w:p w14:paraId="11803BE4" w14:textId="3E70BA14" w:rsidR="00F8553A" w:rsidRPr="00EE0212" w:rsidRDefault="00272651" w:rsidP="00272651">
            <w:pPr>
              <w:pStyle w:val="TableParagraph"/>
              <w:spacing w:before="57"/>
              <w:ind w:left="417"/>
              <w:rPr>
                <w:rFonts w:ascii="Arial" w:hAnsi="Arial" w:cs="Arial"/>
                <w:sz w:val="22"/>
                <w:szCs w:val="22"/>
              </w:rPr>
            </w:pPr>
            <w:r w:rsidRPr="00EE0212">
              <w:rPr>
                <w:rFonts w:ascii="Arial" w:hAnsi="Arial" w:cs="Arial"/>
                <w:sz w:val="22"/>
                <w:szCs w:val="22"/>
              </w:rPr>
              <w:t>N/A</w:t>
            </w:r>
          </w:p>
        </w:tc>
      </w:tr>
      <w:tr w:rsidR="00F8553A" w:rsidRPr="00EE0212" w14:paraId="541B6307" w14:textId="77777777" w:rsidTr="003565D7">
        <w:trPr>
          <w:trHeight w:val="367"/>
        </w:trPr>
        <w:tc>
          <w:tcPr>
            <w:tcW w:w="9707" w:type="dxa"/>
            <w:shd w:val="clear" w:color="auto" w:fill="D9D9D9"/>
          </w:tcPr>
          <w:p w14:paraId="609520E2" w14:textId="77777777" w:rsidR="00F8553A" w:rsidRPr="00EE0212" w:rsidRDefault="00F8553A" w:rsidP="003565D7">
            <w:pPr>
              <w:pStyle w:val="TableParagraph"/>
              <w:spacing w:before="57"/>
              <w:ind w:left="57"/>
              <w:rPr>
                <w:rFonts w:ascii="Arial" w:hAnsi="Arial" w:cs="Arial"/>
                <w:sz w:val="22"/>
                <w:szCs w:val="22"/>
              </w:rPr>
            </w:pPr>
            <w:r w:rsidRPr="00EE0212">
              <w:rPr>
                <w:rFonts w:ascii="Arial" w:hAnsi="Arial" w:cs="Arial"/>
                <w:sz w:val="22"/>
                <w:szCs w:val="22"/>
              </w:rPr>
              <w:t>3.2</w:t>
            </w:r>
            <w:r w:rsidRPr="00EE0212">
              <w:rPr>
                <w:rFonts w:ascii="Arial" w:hAnsi="Arial" w:cs="Arial"/>
                <w:spacing w:val="-3"/>
                <w:sz w:val="22"/>
                <w:szCs w:val="22"/>
              </w:rPr>
              <w:t xml:space="preserve"> </w:t>
            </w:r>
            <w:r w:rsidRPr="00EE0212">
              <w:rPr>
                <w:rFonts w:ascii="Arial" w:hAnsi="Arial" w:cs="Arial"/>
                <w:sz w:val="22"/>
                <w:szCs w:val="22"/>
              </w:rPr>
              <w:t>OBLIGACIONES</w:t>
            </w:r>
            <w:r w:rsidRPr="00EE0212">
              <w:rPr>
                <w:rFonts w:ascii="Arial" w:hAnsi="Arial" w:cs="Arial"/>
                <w:spacing w:val="-2"/>
                <w:sz w:val="22"/>
                <w:szCs w:val="22"/>
              </w:rPr>
              <w:t xml:space="preserve"> </w:t>
            </w:r>
            <w:r w:rsidRPr="00EE0212">
              <w:rPr>
                <w:rFonts w:ascii="Arial" w:hAnsi="Arial" w:cs="Arial"/>
                <w:sz w:val="22"/>
                <w:szCs w:val="22"/>
              </w:rPr>
              <w:t>DEL</w:t>
            </w:r>
            <w:r w:rsidRPr="00EE0212">
              <w:rPr>
                <w:rFonts w:ascii="Arial" w:hAnsi="Arial" w:cs="Arial"/>
                <w:spacing w:val="-1"/>
                <w:sz w:val="22"/>
                <w:szCs w:val="22"/>
              </w:rPr>
              <w:t xml:space="preserve"> </w:t>
            </w:r>
            <w:r w:rsidRPr="00EE0212">
              <w:rPr>
                <w:rFonts w:ascii="Arial" w:hAnsi="Arial" w:cs="Arial"/>
                <w:sz w:val="22"/>
                <w:szCs w:val="22"/>
              </w:rPr>
              <w:t>CONTRATISTA</w:t>
            </w:r>
            <w:r w:rsidRPr="00EE0212">
              <w:rPr>
                <w:rFonts w:ascii="Arial" w:hAnsi="Arial" w:cs="Arial"/>
                <w:spacing w:val="-2"/>
                <w:sz w:val="22"/>
                <w:szCs w:val="22"/>
              </w:rPr>
              <w:t xml:space="preserve"> </w:t>
            </w:r>
            <w:r w:rsidRPr="00EE0212">
              <w:rPr>
                <w:rFonts w:ascii="Arial" w:hAnsi="Arial" w:cs="Arial"/>
                <w:sz w:val="22"/>
                <w:szCs w:val="22"/>
              </w:rPr>
              <w:t>Y</w:t>
            </w:r>
            <w:r w:rsidRPr="00EE0212">
              <w:rPr>
                <w:rFonts w:ascii="Arial" w:hAnsi="Arial" w:cs="Arial"/>
                <w:spacing w:val="-4"/>
                <w:sz w:val="22"/>
                <w:szCs w:val="22"/>
              </w:rPr>
              <w:t xml:space="preserve"> </w:t>
            </w:r>
            <w:r w:rsidRPr="00EE0212">
              <w:rPr>
                <w:rFonts w:ascii="Arial" w:hAnsi="Arial" w:cs="Arial"/>
                <w:sz w:val="22"/>
                <w:szCs w:val="22"/>
              </w:rPr>
              <w:t>DEL</w:t>
            </w:r>
            <w:r w:rsidRPr="00EE0212">
              <w:rPr>
                <w:rFonts w:ascii="Arial" w:hAnsi="Arial" w:cs="Arial"/>
                <w:spacing w:val="-2"/>
                <w:sz w:val="22"/>
                <w:szCs w:val="22"/>
              </w:rPr>
              <w:t xml:space="preserve"> </w:t>
            </w:r>
            <w:r w:rsidRPr="00EE0212">
              <w:rPr>
                <w:rFonts w:ascii="Arial" w:hAnsi="Arial" w:cs="Arial"/>
                <w:sz w:val="22"/>
                <w:szCs w:val="22"/>
              </w:rPr>
              <w:t>CONSEJO</w:t>
            </w:r>
            <w:r w:rsidRPr="00EE0212">
              <w:rPr>
                <w:rFonts w:ascii="Arial" w:hAnsi="Arial" w:cs="Arial"/>
                <w:spacing w:val="-3"/>
                <w:sz w:val="22"/>
                <w:szCs w:val="22"/>
              </w:rPr>
              <w:t xml:space="preserve"> </w:t>
            </w:r>
            <w:r w:rsidRPr="00EE0212">
              <w:rPr>
                <w:rFonts w:ascii="Arial" w:hAnsi="Arial" w:cs="Arial"/>
                <w:sz w:val="22"/>
                <w:szCs w:val="22"/>
              </w:rPr>
              <w:t>SUPERIOR</w:t>
            </w:r>
            <w:r w:rsidRPr="00EE0212">
              <w:rPr>
                <w:rFonts w:ascii="Arial" w:hAnsi="Arial" w:cs="Arial"/>
                <w:spacing w:val="-6"/>
                <w:sz w:val="22"/>
                <w:szCs w:val="22"/>
              </w:rPr>
              <w:t xml:space="preserve"> </w:t>
            </w:r>
            <w:r w:rsidRPr="00EE0212">
              <w:rPr>
                <w:rFonts w:ascii="Arial" w:hAnsi="Arial" w:cs="Arial"/>
                <w:sz w:val="22"/>
                <w:szCs w:val="22"/>
              </w:rPr>
              <w:t>DE</w:t>
            </w:r>
            <w:r w:rsidRPr="00EE0212">
              <w:rPr>
                <w:rFonts w:ascii="Arial" w:hAnsi="Arial" w:cs="Arial"/>
                <w:spacing w:val="-2"/>
                <w:sz w:val="22"/>
                <w:szCs w:val="22"/>
              </w:rPr>
              <w:t xml:space="preserve"> </w:t>
            </w:r>
            <w:r w:rsidRPr="00EE0212">
              <w:rPr>
                <w:rFonts w:ascii="Arial" w:hAnsi="Arial" w:cs="Arial"/>
                <w:sz w:val="22"/>
                <w:szCs w:val="22"/>
              </w:rPr>
              <w:t>LA</w:t>
            </w:r>
            <w:r w:rsidRPr="00EE0212">
              <w:rPr>
                <w:rFonts w:ascii="Arial" w:hAnsi="Arial" w:cs="Arial"/>
                <w:spacing w:val="-2"/>
                <w:sz w:val="22"/>
                <w:szCs w:val="22"/>
              </w:rPr>
              <w:t xml:space="preserve"> </w:t>
            </w:r>
            <w:r w:rsidRPr="00EE0212">
              <w:rPr>
                <w:rFonts w:ascii="Arial" w:hAnsi="Arial" w:cs="Arial"/>
                <w:sz w:val="22"/>
                <w:szCs w:val="22"/>
              </w:rPr>
              <w:t>JUDICATURA</w:t>
            </w:r>
          </w:p>
        </w:tc>
      </w:tr>
      <w:tr w:rsidR="00F8553A" w:rsidRPr="00EE0212" w14:paraId="21BDBDEB" w14:textId="77777777" w:rsidTr="003565D7">
        <w:trPr>
          <w:trHeight w:val="367"/>
        </w:trPr>
        <w:tc>
          <w:tcPr>
            <w:tcW w:w="9707" w:type="dxa"/>
            <w:shd w:val="clear" w:color="auto" w:fill="D9D9D9"/>
          </w:tcPr>
          <w:p w14:paraId="39B2F715" w14:textId="77777777" w:rsidR="00F8553A" w:rsidRPr="00EE0212" w:rsidRDefault="00F8553A" w:rsidP="003565D7">
            <w:pPr>
              <w:pStyle w:val="TableParagraph"/>
              <w:spacing w:before="57"/>
              <w:ind w:left="57"/>
              <w:rPr>
                <w:rFonts w:ascii="Arial" w:hAnsi="Arial" w:cs="Arial"/>
                <w:sz w:val="22"/>
                <w:szCs w:val="22"/>
              </w:rPr>
            </w:pPr>
            <w:r w:rsidRPr="00EE0212">
              <w:rPr>
                <w:rFonts w:ascii="Arial" w:hAnsi="Arial" w:cs="Arial"/>
                <w:sz w:val="22"/>
                <w:szCs w:val="22"/>
              </w:rPr>
              <w:t>3.2.1</w:t>
            </w:r>
            <w:r w:rsidRPr="00EE0212">
              <w:rPr>
                <w:rFonts w:ascii="Arial" w:hAnsi="Arial" w:cs="Arial"/>
                <w:spacing w:val="-4"/>
                <w:sz w:val="22"/>
                <w:szCs w:val="22"/>
              </w:rPr>
              <w:t xml:space="preserve"> </w:t>
            </w:r>
            <w:r w:rsidRPr="00EE0212">
              <w:rPr>
                <w:rFonts w:ascii="Arial" w:hAnsi="Arial" w:cs="Arial"/>
                <w:sz w:val="22"/>
                <w:szCs w:val="22"/>
              </w:rPr>
              <w:t>Obligaciones</w:t>
            </w:r>
            <w:r w:rsidRPr="00EE0212">
              <w:rPr>
                <w:rFonts w:ascii="Arial" w:hAnsi="Arial" w:cs="Arial"/>
                <w:spacing w:val="-1"/>
                <w:sz w:val="22"/>
                <w:szCs w:val="22"/>
              </w:rPr>
              <w:t xml:space="preserve"> </w:t>
            </w:r>
            <w:r w:rsidRPr="00EE0212">
              <w:rPr>
                <w:rFonts w:ascii="Arial" w:hAnsi="Arial" w:cs="Arial"/>
                <w:sz w:val="22"/>
                <w:szCs w:val="22"/>
              </w:rPr>
              <w:t>del</w:t>
            </w:r>
            <w:r w:rsidRPr="00EE0212">
              <w:rPr>
                <w:rFonts w:ascii="Arial" w:hAnsi="Arial" w:cs="Arial"/>
                <w:spacing w:val="-4"/>
                <w:sz w:val="22"/>
                <w:szCs w:val="22"/>
              </w:rPr>
              <w:t xml:space="preserve"> </w:t>
            </w:r>
            <w:r w:rsidRPr="00EE0212">
              <w:rPr>
                <w:rFonts w:ascii="Arial" w:hAnsi="Arial" w:cs="Arial"/>
                <w:sz w:val="22"/>
                <w:szCs w:val="22"/>
              </w:rPr>
              <w:t>contratista</w:t>
            </w:r>
          </w:p>
        </w:tc>
      </w:tr>
      <w:tr w:rsidR="00F8553A" w:rsidRPr="00EE0212" w14:paraId="3B3B10D4" w14:textId="77777777" w:rsidTr="00F8553A">
        <w:trPr>
          <w:trHeight w:val="7505"/>
        </w:trPr>
        <w:tc>
          <w:tcPr>
            <w:tcW w:w="9707" w:type="dxa"/>
          </w:tcPr>
          <w:p w14:paraId="072B9952" w14:textId="4FA86156" w:rsidR="00F8553A" w:rsidRPr="00EE0212" w:rsidRDefault="00F8553A" w:rsidP="004069CE">
            <w:pPr>
              <w:pStyle w:val="TableParagraph"/>
              <w:spacing w:before="110"/>
              <w:ind w:left="57" w:right="760"/>
              <w:jc w:val="both"/>
              <w:rPr>
                <w:rFonts w:ascii="Arial" w:hAnsi="Arial" w:cs="Arial"/>
                <w:sz w:val="22"/>
                <w:szCs w:val="22"/>
              </w:rPr>
            </w:pPr>
            <w:r w:rsidRPr="00EE0212">
              <w:rPr>
                <w:rFonts w:ascii="Arial" w:hAnsi="Arial" w:cs="Arial"/>
                <w:spacing w:val="-1"/>
                <w:sz w:val="22"/>
                <w:szCs w:val="22"/>
              </w:rPr>
              <w:t>El</w:t>
            </w:r>
            <w:r w:rsidRPr="00EE0212">
              <w:rPr>
                <w:rFonts w:ascii="Arial" w:hAnsi="Arial" w:cs="Arial"/>
                <w:spacing w:val="-7"/>
                <w:sz w:val="22"/>
                <w:szCs w:val="22"/>
              </w:rPr>
              <w:t xml:space="preserve"> </w:t>
            </w:r>
            <w:r w:rsidRPr="00EE0212">
              <w:rPr>
                <w:rFonts w:ascii="Arial" w:hAnsi="Arial" w:cs="Arial"/>
                <w:spacing w:val="-1"/>
                <w:sz w:val="22"/>
                <w:szCs w:val="22"/>
              </w:rPr>
              <w:t>CONTRATISTA</w:t>
            </w:r>
            <w:r w:rsidRPr="00EE0212">
              <w:rPr>
                <w:rFonts w:ascii="Arial" w:hAnsi="Arial" w:cs="Arial"/>
                <w:spacing w:val="-19"/>
                <w:sz w:val="22"/>
                <w:szCs w:val="22"/>
              </w:rPr>
              <w:t xml:space="preserve"> </w:t>
            </w:r>
            <w:r w:rsidRPr="00EE0212">
              <w:rPr>
                <w:rFonts w:ascii="Arial" w:hAnsi="Arial" w:cs="Arial"/>
                <w:spacing w:val="-1"/>
                <w:sz w:val="22"/>
                <w:szCs w:val="22"/>
              </w:rPr>
              <w:t>se</w:t>
            </w:r>
            <w:r w:rsidRPr="00EE0212">
              <w:rPr>
                <w:rFonts w:ascii="Arial" w:hAnsi="Arial" w:cs="Arial"/>
                <w:spacing w:val="-16"/>
                <w:sz w:val="22"/>
                <w:szCs w:val="22"/>
              </w:rPr>
              <w:t xml:space="preserve"> </w:t>
            </w:r>
            <w:r w:rsidR="004069CE" w:rsidRPr="00EE0212">
              <w:rPr>
                <w:rFonts w:ascii="Arial" w:hAnsi="Arial" w:cs="Arial"/>
                <w:spacing w:val="-1"/>
                <w:sz w:val="22"/>
                <w:szCs w:val="22"/>
              </w:rPr>
              <w:t>precisará</w:t>
            </w:r>
            <w:r w:rsidRPr="00EE0212">
              <w:rPr>
                <w:rFonts w:ascii="Arial" w:hAnsi="Arial" w:cs="Arial"/>
                <w:spacing w:val="-1"/>
                <w:sz w:val="22"/>
                <w:szCs w:val="22"/>
              </w:rPr>
              <w:t>,</w:t>
            </w:r>
            <w:r w:rsidRPr="00EE0212">
              <w:rPr>
                <w:rFonts w:ascii="Arial" w:hAnsi="Arial" w:cs="Arial"/>
                <w:spacing w:val="-7"/>
                <w:sz w:val="22"/>
                <w:szCs w:val="22"/>
              </w:rPr>
              <w:t xml:space="preserve"> </w:t>
            </w:r>
            <w:r w:rsidRPr="00EE0212">
              <w:rPr>
                <w:rFonts w:ascii="Arial" w:hAnsi="Arial" w:cs="Arial"/>
                <w:spacing w:val="-1"/>
                <w:sz w:val="22"/>
                <w:szCs w:val="22"/>
              </w:rPr>
              <w:t>con</w:t>
            </w:r>
            <w:r w:rsidRPr="00EE0212">
              <w:rPr>
                <w:rFonts w:ascii="Arial" w:hAnsi="Arial" w:cs="Arial"/>
                <w:spacing w:val="-12"/>
                <w:sz w:val="22"/>
                <w:szCs w:val="22"/>
              </w:rPr>
              <w:t xml:space="preserve"> </w:t>
            </w:r>
            <w:r w:rsidRPr="00EE0212">
              <w:rPr>
                <w:rFonts w:ascii="Arial" w:hAnsi="Arial" w:cs="Arial"/>
                <w:spacing w:val="-1"/>
                <w:sz w:val="22"/>
                <w:szCs w:val="22"/>
              </w:rPr>
              <w:t>la</w:t>
            </w:r>
            <w:r w:rsidRPr="00EE0212">
              <w:rPr>
                <w:rFonts w:ascii="Arial" w:hAnsi="Arial" w:cs="Arial"/>
                <w:spacing w:val="-12"/>
                <w:sz w:val="22"/>
                <w:szCs w:val="22"/>
              </w:rPr>
              <w:t xml:space="preserve"> </w:t>
            </w:r>
            <w:r w:rsidRPr="00EE0212">
              <w:rPr>
                <w:rFonts w:ascii="Arial" w:hAnsi="Arial" w:cs="Arial"/>
                <w:spacing w:val="-1"/>
                <w:sz w:val="22"/>
                <w:szCs w:val="22"/>
              </w:rPr>
              <w:t>Nación</w:t>
            </w:r>
            <w:r w:rsidRPr="00EE0212">
              <w:rPr>
                <w:rFonts w:ascii="Arial" w:hAnsi="Arial" w:cs="Arial"/>
                <w:spacing w:val="-17"/>
                <w:sz w:val="22"/>
                <w:szCs w:val="22"/>
              </w:rPr>
              <w:t xml:space="preserve"> </w:t>
            </w:r>
            <w:r w:rsidRPr="00EE0212">
              <w:rPr>
                <w:rFonts w:ascii="Arial" w:hAnsi="Arial" w:cs="Arial"/>
                <w:spacing w:val="-1"/>
                <w:sz w:val="22"/>
                <w:szCs w:val="22"/>
              </w:rPr>
              <w:t>-</w:t>
            </w:r>
            <w:r w:rsidRPr="00EE0212">
              <w:rPr>
                <w:rFonts w:ascii="Arial" w:hAnsi="Arial" w:cs="Arial"/>
                <w:spacing w:val="-8"/>
                <w:sz w:val="22"/>
                <w:szCs w:val="22"/>
              </w:rPr>
              <w:t xml:space="preserve"> </w:t>
            </w:r>
            <w:r w:rsidRPr="00EE0212">
              <w:rPr>
                <w:rFonts w:ascii="Arial" w:hAnsi="Arial" w:cs="Arial"/>
                <w:spacing w:val="-1"/>
                <w:sz w:val="22"/>
                <w:szCs w:val="22"/>
              </w:rPr>
              <w:t>Consejo</w:t>
            </w:r>
            <w:r w:rsidRPr="00EE0212">
              <w:rPr>
                <w:rFonts w:ascii="Arial" w:hAnsi="Arial" w:cs="Arial"/>
                <w:spacing w:val="-11"/>
                <w:sz w:val="22"/>
                <w:szCs w:val="22"/>
              </w:rPr>
              <w:t xml:space="preserve"> </w:t>
            </w:r>
            <w:r w:rsidRPr="00EE0212">
              <w:rPr>
                <w:rFonts w:ascii="Arial" w:hAnsi="Arial" w:cs="Arial"/>
                <w:sz w:val="22"/>
                <w:szCs w:val="22"/>
              </w:rPr>
              <w:t>Superior</w:t>
            </w:r>
            <w:r w:rsidRPr="00EE0212">
              <w:rPr>
                <w:rFonts w:ascii="Arial" w:hAnsi="Arial" w:cs="Arial"/>
                <w:spacing w:val="-13"/>
                <w:sz w:val="22"/>
                <w:szCs w:val="22"/>
              </w:rPr>
              <w:t xml:space="preserve"> </w:t>
            </w:r>
            <w:r w:rsidRPr="00EE0212">
              <w:rPr>
                <w:rFonts w:ascii="Arial" w:hAnsi="Arial" w:cs="Arial"/>
                <w:sz w:val="22"/>
                <w:szCs w:val="22"/>
              </w:rPr>
              <w:t>de</w:t>
            </w:r>
            <w:r w:rsidRPr="00EE0212">
              <w:rPr>
                <w:rFonts w:ascii="Arial" w:hAnsi="Arial" w:cs="Arial"/>
                <w:spacing w:val="-16"/>
                <w:sz w:val="22"/>
                <w:szCs w:val="22"/>
              </w:rPr>
              <w:t xml:space="preserve"> </w:t>
            </w:r>
            <w:r w:rsidRPr="00EE0212">
              <w:rPr>
                <w:rFonts w:ascii="Arial" w:hAnsi="Arial" w:cs="Arial"/>
                <w:sz w:val="22"/>
                <w:szCs w:val="22"/>
              </w:rPr>
              <w:t>la</w:t>
            </w:r>
            <w:r w:rsidRPr="00EE0212">
              <w:rPr>
                <w:rFonts w:ascii="Arial" w:hAnsi="Arial" w:cs="Arial"/>
                <w:spacing w:val="-12"/>
                <w:sz w:val="22"/>
                <w:szCs w:val="22"/>
              </w:rPr>
              <w:t xml:space="preserve"> </w:t>
            </w:r>
            <w:r w:rsidRPr="00EE0212">
              <w:rPr>
                <w:rFonts w:ascii="Arial" w:hAnsi="Arial" w:cs="Arial"/>
                <w:sz w:val="22"/>
                <w:szCs w:val="22"/>
              </w:rPr>
              <w:t>Judicatura</w:t>
            </w:r>
            <w:r w:rsidRPr="00EE0212">
              <w:rPr>
                <w:rFonts w:ascii="Arial" w:hAnsi="Arial" w:cs="Arial"/>
                <w:spacing w:val="-11"/>
                <w:sz w:val="22"/>
                <w:szCs w:val="22"/>
              </w:rPr>
              <w:t xml:space="preserve"> </w:t>
            </w:r>
            <w:r w:rsidRPr="00EE0212">
              <w:rPr>
                <w:rFonts w:ascii="Arial" w:hAnsi="Arial" w:cs="Arial"/>
                <w:sz w:val="22"/>
                <w:szCs w:val="22"/>
              </w:rPr>
              <w:t>–</w:t>
            </w:r>
            <w:r w:rsidRPr="00EE0212">
              <w:rPr>
                <w:rFonts w:ascii="Arial" w:hAnsi="Arial" w:cs="Arial"/>
                <w:spacing w:val="-19"/>
                <w:sz w:val="22"/>
                <w:szCs w:val="22"/>
              </w:rPr>
              <w:t xml:space="preserve"> </w:t>
            </w:r>
            <w:r w:rsidRPr="00EE0212">
              <w:rPr>
                <w:rFonts w:ascii="Arial" w:hAnsi="Arial" w:cs="Arial"/>
                <w:sz w:val="22"/>
                <w:szCs w:val="22"/>
              </w:rPr>
              <w:t>Dirección</w:t>
            </w:r>
            <w:r w:rsidR="004069CE" w:rsidRPr="00EE0212">
              <w:rPr>
                <w:rFonts w:ascii="Arial" w:hAnsi="Arial" w:cs="Arial"/>
                <w:spacing w:val="-59"/>
                <w:sz w:val="22"/>
                <w:szCs w:val="22"/>
              </w:rPr>
              <w:t xml:space="preserve"> </w:t>
            </w:r>
            <w:r w:rsidRPr="00EE0212">
              <w:rPr>
                <w:rFonts w:ascii="Arial" w:hAnsi="Arial" w:cs="Arial"/>
                <w:sz w:val="22"/>
                <w:szCs w:val="22"/>
              </w:rPr>
              <w:t>Seccional</w:t>
            </w:r>
            <w:r w:rsidRPr="00EE0212">
              <w:rPr>
                <w:rFonts w:ascii="Arial" w:hAnsi="Arial" w:cs="Arial"/>
                <w:spacing w:val="-12"/>
                <w:sz w:val="22"/>
                <w:szCs w:val="22"/>
              </w:rPr>
              <w:t xml:space="preserve"> </w:t>
            </w:r>
            <w:r w:rsidRPr="00EE0212">
              <w:rPr>
                <w:rFonts w:ascii="Arial" w:hAnsi="Arial" w:cs="Arial"/>
                <w:sz w:val="22"/>
                <w:szCs w:val="22"/>
              </w:rPr>
              <w:t>de</w:t>
            </w:r>
            <w:r w:rsidRPr="00EE0212">
              <w:rPr>
                <w:rFonts w:ascii="Arial" w:hAnsi="Arial" w:cs="Arial"/>
                <w:spacing w:val="-5"/>
                <w:sz w:val="22"/>
                <w:szCs w:val="22"/>
              </w:rPr>
              <w:t xml:space="preserve"> </w:t>
            </w:r>
            <w:r w:rsidRPr="00EE0212">
              <w:rPr>
                <w:rFonts w:ascii="Arial" w:hAnsi="Arial" w:cs="Arial"/>
                <w:sz w:val="22"/>
                <w:szCs w:val="22"/>
              </w:rPr>
              <w:t>Administración</w:t>
            </w:r>
            <w:r w:rsidRPr="00EE0212">
              <w:rPr>
                <w:rFonts w:ascii="Arial" w:hAnsi="Arial" w:cs="Arial"/>
                <w:spacing w:val="-6"/>
                <w:sz w:val="22"/>
                <w:szCs w:val="22"/>
              </w:rPr>
              <w:t xml:space="preserve"> </w:t>
            </w:r>
            <w:r w:rsidRPr="00EE0212">
              <w:rPr>
                <w:rFonts w:ascii="Arial" w:hAnsi="Arial" w:cs="Arial"/>
                <w:sz w:val="22"/>
                <w:szCs w:val="22"/>
              </w:rPr>
              <w:t>Judicial</w:t>
            </w:r>
            <w:r w:rsidRPr="00EE0212">
              <w:rPr>
                <w:rFonts w:ascii="Arial" w:hAnsi="Arial" w:cs="Arial"/>
                <w:spacing w:val="-4"/>
                <w:sz w:val="22"/>
                <w:szCs w:val="22"/>
              </w:rPr>
              <w:t xml:space="preserve"> </w:t>
            </w:r>
            <w:r w:rsidRPr="00EE0212">
              <w:rPr>
                <w:rFonts w:ascii="Arial" w:hAnsi="Arial" w:cs="Arial"/>
                <w:sz w:val="22"/>
                <w:szCs w:val="22"/>
              </w:rPr>
              <w:t>de</w:t>
            </w:r>
            <w:r w:rsidRPr="00EE0212">
              <w:rPr>
                <w:rFonts w:ascii="Arial" w:hAnsi="Arial" w:cs="Arial"/>
                <w:spacing w:val="-9"/>
                <w:sz w:val="22"/>
                <w:szCs w:val="22"/>
              </w:rPr>
              <w:t xml:space="preserve"> </w:t>
            </w:r>
            <w:r w:rsidRPr="00EE0212">
              <w:rPr>
                <w:rFonts w:ascii="Arial" w:hAnsi="Arial" w:cs="Arial"/>
                <w:sz w:val="22"/>
                <w:szCs w:val="22"/>
              </w:rPr>
              <w:t>Cúcuta,</w:t>
            </w:r>
            <w:r w:rsidRPr="00EE0212">
              <w:rPr>
                <w:rFonts w:ascii="Arial" w:hAnsi="Arial" w:cs="Arial"/>
                <w:spacing w:val="-3"/>
                <w:sz w:val="22"/>
                <w:szCs w:val="22"/>
              </w:rPr>
              <w:t xml:space="preserve"> </w:t>
            </w:r>
            <w:r w:rsidRPr="00EE0212">
              <w:rPr>
                <w:rFonts w:ascii="Arial" w:hAnsi="Arial" w:cs="Arial"/>
                <w:sz w:val="22"/>
                <w:szCs w:val="22"/>
              </w:rPr>
              <w:t>a</w:t>
            </w:r>
            <w:r w:rsidRPr="00EE0212">
              <w:rPr>
                <w:rFonts w:ascii="Arial" w:hAnsi="Arial" w:cs="Arial"/>
                <w:spacing w:val="-9"/>
                <w:sz w:val="22"/>
                <w:szCs w:val="22"/>
              </w:rPr>
              <w:t xml:space="preserve"> </w:t>
            </w:r>
            <w:r w:rsidRPr="00EE0212">
              <w:rPr>
                <w:rFonts w:ascii="Arial" w:hAnsi="Arial" w:cs="Arial"/>
                <w:sz w:val="22"/>
                <w:szCs w:val="22"/>
              </w:rPr>
              <w:t>cumplir</w:t>
            </w:r>
            <w:r w:rsidRPr="00EE0212">
              <w:rPr>
                <w:rFonts w:ascii="Arial" w:hAnsi="Arial" w:cs="Arial"/>
                <w:spacing w:val="-4"/>
                <w:sz w:val="22"/>
                <w:szCs w:val="22"/>
              </w:rPr>
              <w:t xml:space="preserve"> </w:t>
            </w:r>
            <w:r w:rsidRPr="00EE0212">
              <w:rPr>
                <w:rFonts w:ascii="Arial" w:hAnsi="Arial" w:cs="Arial"/>
                <w:sz w:val="22"/>
                <w:szCs w:val="22"/>
              </w:rPr>
              <w:t>con</w:t>
            </w:r>
            <w:r w:rsidRPr="00EE0212">
              <w:rPr>
                <w:rFonts w:ascii="Arial" w:hAnsi="Arial" w:cs="Arial"/>
                <w:spacing w:val="-7"/>
                <w:sz w:val="22"/>
                <w:szCs w:val="22"/>
              </w:rPr>
              <w:t xml:space="preserve"> </w:t>
            </w:r>
            <w:r w:rsidRPr="00EE0212">
              <w:rPr>
                <w:rFonts w:ascii="Arial" w:hAnsi="Arial" w:cs="Arial"/>
                <w:sz w:val="22"/>
                <w:szCs w:val="22"/>
              </w:rPr>
              <w:t>las</w:t>
            </w:r>
            <w:r w:rsidRPr="00EE0212">
              <w:rPr>
                <w:rFonts w:ascii="Arial" w:hAnsi="Arial" w:cs="Arial"/>
                <w:spacing w:val="-5"/>
                <w:sz w:val="22"/>
                <w:szCs w:val="22"/>
              </w:rPr>
              <w:t xml:space="preserve"> </w:t>
            </w:r>
            <w:r w:rsidRPr="00EE0212">
              <w:rPr>
                <w:rFonts w:ascii="Arial" w:hAnsi="Arial" w:cs="Arial"/>
                <w:sz w:val="22"/>
                <w:szCs w:val="22"/>
              </w:rPr>
              <w:t>siguientes</w:t>
            </w:r>
            <w:r w:rsidRPr="00EE0212">
              <w:rPr>
                <w:rFonts w:ascii="Arial" w:hAnsi="Arial" w:cs="Arial"/>
                <w:spacing w:val="-5"/>
                <w:sz w:val="22"/>
                <w:szCs w:val="22"/>
              </w:rPr>
              <w:t xml:space="preserve"> </w:t>
            </w:r>
            <w:r w:rsidRPr="00EE0212">
              <w:rPr>
                <w:rFonts w:ascii="Arial" w:hAnsi="Arial" w:cs="Arial"/>
                <w:sz w:val="22"/>
                <w:szCs w:val="22"/>
              </w:rPr>
              <w:t>obligaciones:</w:t>
            </w:r>
          </w:p>
          <w:p w14:paraId="2EA59411" w14:textId="77777777" w:rsidR="00F8553A" w:rsidRPr="00EE0212" w:rsidRDefault="00F8553A" w:rsidP="003565D7">
            <w:pPr>
              <w:pStyle w:val="TableParagraph"/>
              <w:spacing w:before="120"/>
              <w:ind w:left="57" w:right="44"/>
              <w:jc w:val="both"/>
              <w:rPr>
                <w:rFonts w:ascii="Arial" w:hAnsi="Arial" w:cs="Arial"/>
                <w:sz w:val="22"/>
                <w:szCs w:val="22"/>
              </w:rPr>
            </w:pPr>
            <w:r w:rsidRPr="00EE0212">
              <w:rPr>
                <w:rFonts w:ascii="Arial" w:hAnsi="Arial" w:cs="Arial"/>
                <w:sz w:val="22"/>
                <w:szCs w:val="22"/>
              </w:rPr>
              <w:t>EL CONTRATISTA, es responsable de disponer de los medios necesarios para adelantar una</w:t>
            </w:r>
            <w:r w:rsidRPr="00EE0212">
              <w:rPr>
                <w:rFonts w:ascii="Arial" w:hAnsi="Arial" w:cs="Arial"/>
                <w:spacing w:val="1"/>
                <w:sz w:val="22"/>
                <w:szCs w:val="22"/>
              </w:rPr>
              <w:t xml:space="preserve"> </w:t>
            </w:r>
            <w:r w:rsidRPr="00EE0212">
              <w:rPr>
                <w:rFonts w:ascii="Arial" w:hAnsi="Arial" w:cs="Arial"/>
                <w:sz w:val="22"/>
                <w:szCs w:val="22"/>
              </w:rPr>
              <w:t>excelente gestión, que dé cumplimiento al contrato, que garantice la integridad de las personas, el</w:t>
            </w:r>
            <w:r w:rsidRPr="00EE0212">
              <w:rPr>
                <w:rFonts w:ascii="Arial" w:hAnsi="Arial" w:cs="Arial"/>
                <w:spacing w:val="-59"/>
                <w:sz w:val="22"/>
                <w:szCs w:val="22"/>
              </w:rPr>
              <w:t xml:space="preserve"> </w:t>
            </w:r>
            <w:r w:rsidRPr="00EE0212">
              <w:rPr>
                <w:rFonts w:ascii="Arial" w:hAnsi="Arial" w:cs="Arial"/>
                <w:sz w:val="22"/>
                <w:szCs w:val="22"/>
              </w:rPr>
              <w:t>medio</w:t>
            </w:r>
            <w:r w:rsidRPr="00EE0212">
              <w:rPr>
                <w:rFonts w:ascii="Arial" w:hAnsi="Arial" w:cs="Arial"/>
                <w:spacing w:val="-1"/>
                <w:sz w:val="22"/>
                <w:szCs w:val="22"/>
              </w:rPr>
              <w:t xml:space="preserve"> </w:t>
            </w:r>
            <w:r w:rsidRPr="00EE0212">
              <w:rPr>
                <w:rFonts w:ascii="Arial" w:hAnsi="Arial" w:cs="Arial"/>
                <w:sz w:val="22"/>
                <w:szCs w:val="22"/>
              </w:rPr>
              <w:t>ambiente</w:t>
            </w:r>
            <w:r w:rsidRPr="00EE0212">
              <w:rPr>
                <w:rFonts w:ascii="Arial" w:hAnsi="Arial" w:cs="Arial"/>
                <w:spacing w:val="-1"/>
                <w:sz w:val="22"/>
                <w:szCs w:val="22"/>
              </w:rPr>
              <w:t xml:space="preserve"> </w:t>
            </w:r>
            <w:r w:rsidRPr="00EE0212">
              <w:rPr>
                <w:rFonts w:ascii="Arial" w:hAnsi="Arial" w:cs="Arial"/>
                <w:sz w:val="22"/>
                <w:szCs w:val="22"/>
              </w:rPr>
              <w:t>y</w:t>
            </w:r>
            <w:r w:rsidRPr="00EE0212">
              <w:rPr>
                <w:rFonts w:ascii="Arial" w:hAnsi="Arial" w:cs="Arial"/>
                <w:spacing w:val="-2"/>
                <w:sz w:val="22"/>
                <w:szCs w:val="22"/>
              </w:rPr>
              <w:t xml:space="preserve"> </w:t>
            </w:r>
            <w:r w:rsidRPr="00EE0212">
              <w:rPr>
                <w:rFonts w:ascii="Arial" w:hAnsi="Arial" w:cs="Arial"/>
                <w:sz w:val="22"/>
                <w:szCs w:val="22"/>
              </w:rPr>
              <w:t>la</w:t>
            </w:r>
            <w:r w:rsidRPr="00EE0212">
              <w:rPr>
                <w:rFonts w:ascii="Arial" w:hAnsi="Arial" w:cs="Arial"/>
                <w:spacing w:val="-1"/>
                <w:sz w:val="22"/>
                <w:szCs w:val="22"/>
              </w:rPr>
              <w:t xml:space="preserve"> </w:t>
            </w:r>
            <w:r w:rsidRPr="00EE0212">
              <w:rPr>
                <w:rFonts w:ascii="Arial" w:hAnsi="Arial" w:cs="Arial"/>
                <w:sz w:val="22"/>
                <w:szCs w:val="22"/>
              </w:rPr>
              <w:t>buena</w:t>
            </w:r>
            <w:r w:rsidRPr="00EE0212">
              <w:rPr>
                <w:rFonts w:ascii="Arial" w:hAnsi="Arial" w:cs="Arial"/>
                <w:spacing w:val="-1"/>
                <w:sz w:val="22"/>
                <w:szCs w:val="22"/>
              </w:rPr>
              <w:t xml:space="preserve"> </w:t>
            </w:r>
            <w:r w:rsidRPr="00EE0212">
              <w:rPr>
                <w:rFonts w:ascii="Arial" w:hAnsi="Arial" w:cs="Arial"/>
                <w:sz w:val="22"/>
                <w:szCs w:val="22"/>
              </w:rPr>
              <w:t>prestación del</w:t>
            </w:r>
            <w:r w:rsidRPr="00EE0212">
              <w:rPr>
                <w:rFonts w:ascii="Arial" w:hAnsi="Arial" w:cs="Arial"/>
                <w:spacing w:val="-6"/>
                <w:sz w:val="22"/>
                <w:szCs w:val="22"/>
              </w:rPr>
              <w:t xml:space="preserve"> </w:t>
            </w:r>
            <w:r w:rsidRPr="00EE0212">
              <w:rPr>
                <w:rFonts w:ascii="Arial" w:hAnsi="Arial" w:cs="Arial"/>
                <w:sz w:val="22"/>
                <w:szCs w:val="22"/>
              </w:rPr>
              <w:t>servicio</w:t>
            </w:r>
            <w:r w:rsidRPr="00EE0212">
              <w:rPr>
                <w:rFonts w:ascii="Arial" w:hAnsi="Arial" w:cs="Arial"/>
                <w:spacing w:val="-1"/>
                <w:sz w:val="22"/>
                <w:szCs w:val="22"/>
              </w:rPr>
              <w:t xml:space="preserve"> </w:t>
            </w:r>
            <w:r w:rsidRPr="00EE0212">
              <w:rPr>
                <w:rFonts w:ascii="Arial" w:hAnsi="Arial" w:cs="Arial"/>
                <w:sz w:val="22"/>
                <w:szCs w:val="22"/>
              </w:rPr>
              <w:t>durante</w:t>
            </w:r>
            <w:r w:rsidRPr="00EE0212">
              <w:rPr>
                <w:rFonts w:ascii="Arial" w:hAnsi="Arial" w:cs="Arial"/>
                <w:spacing w:val="-1"/>
                <w:sz w:val="22"/>
                <w:szCs w:val="22"/>
              </w:rPr>
              <w:t xml:space="preserve"> </w:t>
            </w:r>
            <w:r w:rsidRPr="00EE0212">
              <w:rPr>
                <w:rFonts w:ascii="Arial" w:hAnsi="Arial" w:cs="Arial"/>
                <w:sz w:val="22"/>
                <w:szCs w:val="22"/>
              </w:rPr>
              <w:t>la</w:t>
            </w:r>
            <w:r w:rsidRPr="00EE0212">
              <w:rPr>
                <w:rFonts w:ascii="Arial" w:hAnsi="Arial" w:cs="Arial"/>
                <w:spacing w:val="-1"/>
                <w:sz w:val="22"/>
                <w:szCs w:val="22"/>
              </w:rPr>
              <w:t xml:space="preserve"> </w:t>
            </w:r>
            <w:r w:rsidRPr="00EE0212">
              <w:rPr>
                <w:rFonts w:ascii="Arial" w:hAnsi="Arial" w:cs="Arial"/>
                <w:sz w:val="22"/>
                <w:szCs w:val="22"/>
              </w:rPr>
              <w:t>ejecución</w:t>
            </w:r>
            <w:r w:rsidRPr="00EE0212">
              <w:rPr>
                <w:rFonts w:ascii="Arial" w:hAnsi="Arial" w:cs="Arial"/>
                <w:spacing w:val="-2"/>
                <w:sz w:val="22"/>
                <w:szCs w:val="22"/>
              </w:rPr>
              <w:t xml:space="preserve"> </w:t>
            </w:r>
            <w:r w:rsidRPr="00EE0212">
              <w:rPr>
                <w:rFonts w:ascii="Arial" w:hAnsi="Arial" w:cs="Arial"/>
                <w:sz w:val="22"/>
                <w:szCs w:val="22"/>
              </w:rPr>
              <w:t>del</w:t>
            </w:r>
            <w:r w:rsidRPr="00EE0212">
              <w:rPr>
                <w:rFonts w:ascii="Arial" w:hAnsi="Arial" w:cs="Arial"/>
                <w:spacing w:val="-6"/>
                <w:sz w:val="22"/>
                <w:szCs w:val="22"/>
              </w:rPr>
              <w:t xml:space="preserve"> </w:t>
            </w:r>
            <w:r w:rsidRPr="00EE0212">
              <w:rPr>
                <w:rFonts w:ascii="Arial" w:hAnsi="Arial" w:cs="Arial"/>
                <w:sz w:val="22"/>
                <w:szCs w:val="22"/>
              </w:rPr>
              <w:t>contrato.</w:t>
            </w:r>
          </w:p>
          <w:p w14:paraId="212E0946" w14:textId="77777777" w:rsidR="00F8553A" w:rsidRPr="00EE0212" w:rsidRDefault="00F8553A" w:rsidP="003565D7">
            <w:pPr>
              <w:pStyle w:val="TableParagraph"/>
              <w:spacing w:before="1"/>
              <w:rPr>
                <w:rFonts w:ascii="Arial" w:hAnsi="Arial" w:cs="Arial"/>
                <w:sz w:val="22"/>
                <w:szCs w:val="22"/>
              </w:rPr>
            </w:pPr>
          </w:p>
          <w:p w14:paraId="7E2685A3" w14:textId="77777777" w:rsidR="00F8553A" w:rsidRPr="00EE0212" w:rsidRDefault="00F8553A" w:rsidP="003565D7">
            <w:pPr>
              <w:pStyle w:val="TableParagraph"/>
              <w:spacing w:before="1"/>
              <w:ind w:left="57" w:right="54"/>
              <w:jc w:val="both"/>
              <w:rPr>
                <w:rFonts w:ascii="Arial" w:hAnsi="Arial" w:cs="Arial"/>
                <w:sz w:val="22"/>
                <w:szCs w:val="22"/>
              </w:rPr>
            </w:pPr>
            <w:r w:rsidRPr="00EE0212">
              <w:rPr>
                <w:rFonts w:ascii="Arial" w:hAnsi="Arial" w:cs="Arial"/>
                <w:sz w:val="22"/>
                <w:szCs w:val="22"/>
              </w:rPr>
              <w:t>Cumplir a cabalidad con el objeto del contrato de conformidad con lo consignado en la propuesta</w:t>
            </w:r>
            <w:r w:rsidRPr="00EE0212">
              <w:rPr>
                <w:rFonts w:ascii="Arial" w:hAnsi="Arial" w:cs="Arial"/>
                <w:spacing w:val="1"/>
                <w:sz w:val="22"/>
                <w:szCs w:val="22"/>
              </w:rPr>
              <w:t xml:space="preserve"> </w:t>
            </w:r>
            <w:r w:rsidRPr="00EE0212">
              <w:rPr>
                <w:rFonts w:ascii="Arial" w:hAnsi="Arial" w:cs="Arial"/>
                <w:sz w:val="22"/>
                <w:szCs w:val="22"/>
              </w:rPr>
              <w:t>presentada</w:t>
            </w:r>
            <w:r w:rsidRPr="00EE0212">
              <w:rPr>
                <w:rFonts w:ascii="Arial" w:hAnsi="Arial" w:cs="Arial"/>
                <w:spacing w:val="-2"/>
                <w:sz w:val="22"/>
                <w:szCs w:val="22"/>
              </w:rPr>
              <w:t xml:space="preserve"> </w:t>
            </w:r>
            <w:r w:rsidRPr="00EE0212">
              <w:rPr>
                <w:rFonts w:ascii="Arial" w:hAnsi="Arial" w:cs="Arial"/>
                <w:sz w:val="22"/>
                <w:szCs w:val="22"/>
              </w:rPr>
              <w:t>y</w:t>
            </w:r>
            <w:r w:rsidRPr="00EE0212">
              <w:rPr>
                <w:rFonts w:ascii="Arial" w:hAnsi="Arial" w:cs="Arial"/>
                <w:spacing w:val="-2"/>
                <w:sz w:val="22"/>
                <w:szCs w:val="22"/>
              </w:rPr>
              <w:t xml:space="preserve"> </w:t>
            </w:r>
            <w:r w:rsidRPr="00EE0212">
              <w:rPr>
                <w:rFonts w:ascii="Arial" w:hAnsi="Arial" w:cs="Arial"/>
                <w:sz w:val="22"/>
                <w:szCs w:val="22"/>
              </w:rPr>
              <w:t>el</w:t>
            </w:r>
            <w:r w:rsidRPr="00EE0212">
              <w:rPr>
                <w:rFonts w:ascii="Arial" w:hAnsi="Arial" w:cs="Arial"/>
                <w:spacing w:val="-1"/>
                <w:sz w:val="22"/>
                <w:szCs w:val="22"/>
              </w:rPr>
              <w:t xml:space="preserve"> </w:t>
            </w:r>
            <w:r w:rsidRPr="00EE0212">
              <w:rPr>
                <w:rFonts w:ascii="Arial" w:hAnsi="Arial" w:cs="Arial"/>
                <w:sz w:val="22"/>
                <w:szCs w:val="22"/>
              </w:rPr>
              <w:t>estudio</w:t>
            </w:r>
            <w:r w:rsidRPr="00EE0212">
              <w:rPr>
                <w:rFonts w:ascii="Arial" w:hAnsi="Arial" w:cs="Arial"/>
                <w:spacing w:val="-4"/>
                <w:sz w:val="22"/>
                <w:szCs w:val="22"/>
              </w:rPr>
              <w:t xml:space="preserve"> </w:t>
            </w:r>
            <w:r w:rsidRPr="00EE0212">
              <w:rPr>
                <w:rFonts w:ascii="Arial" w:hAnsi="Arial" w:cs="Arial"/>
                <w:sz w:val="22"/>
                <w:szCs w:val="22"/>
              </w:rPr>
              <w:t>previo.</w:t>
            </w:r>
          </w:p>
          <w:p w14:paraId="26E1BBCC" w14:textId="77777777" w:rsidR="00F8553A" w:rsidRPr="00EE0212" w:rsidRDefault="00F8553A" w:rsidP="003565D7">
            <w:pPr>
              <w:pStyle w:val="TableParagraph"/>
              <w:spacing w:before="7"/>
              <w:rPr>
                <w:rFonts w:ascii="Arial" w:hAnsi="Arial" w:cs="Arial"/>
                <w:sz w:val="22"/>
                <w:szCs w:val="22"/>
              </w:rPr>
            </w:pPr>
          </w:p>
          <w:p w14:paraId="3CEE4512" w14:textId="77777777" w:rsidR="00F8553A" w:rsidRPr="00EE0212" w:rsidRDefault="00F8553A" w:rsidP="003565D7">
            <w:pPr>
              <w:pStyle w:val="TableParagraph"/>
              <w:ind w:left="57" w:right="47"/>
              <w:jc w:val="both"/>
              <w:rPr>
                <w:rFonts w:ascii="Arial" w:hAnsi="Arial" w:cs="Arial"/>
                <w:sz w:val="22"/>
                <w:szCs w:val="22"/>
              </w:rPr>
            </w:pPr>
            <w:r w:rsidRPr="00EE0212">
              <w:rPr>
                <w:rFonts w:ascii="Arial" w:hAnsi="Arial" w:cs="Arial"/>
                <w:sz w:val="22"/>
                <w:szCs w:val="22"/>
              </w:rPr>
              <w:t>Guardar la confidencialidad obtenida por el personal contratado que ejecuten las actividades del</w:t>
            </w:r>
            <w:r w:rsidRPr="00EE0212">
              <w:rPr>
                <w:rFonts w:ascii="Arial" w:hAnsi="Arial" w:cs="Arial"/>
                <w:spacing w:val="1"/>
                <w:sz w:val="22"/>
                <w:szCs w:val="22"/>
              </w:rPr>
              <w:t xml:space="preserve"> </w:t>
            </w:r>
            <w:r w:rsidRPr="00EE0212">
              <w:rPr>
                <w:rFonts w:ascii="Arial" w:hAnsi="Arial" w:cs="Arial"/>
                <w:sz w:val="22"/>
                <w:szCs w:val="22"/>
              </w:rPr>
              <w:t>contrato, sobre la información y los datos que suministren los servidores judiciales y los usuarios</w:t>
            </w:r>
            <w:r w:rsidRPr="00EE0212">
              <w:rPr>
                <w:rFonts w:ascii="Arial" w:hAnsi="Arial" w:cs="Arial"/>
                <w:spacing w:val="1"/>
                <w:sz w:val="22"/>
                <w:szCs w:val="22"/>
              </w:rPr>
              <w:t xml:space="preserve"> </w:t>
            </w:r>
            <w:r w:rsidRPr="00EE0212">
              <w:rPr>
                <w:rFonts w:ascii="Arial" w:hAnsi="Arial" w:cs="Arial"/>
                <w:sz w:val="22"/>
                <w:szCs w:val="22"/>
              </w:rPr>
              <w:t>previo</w:t>
            </w:r>
            <w:r w:rsidRPr="00EE0212">
              <w:rPr>
                <w:rFonts w:ascii="Arial" w:hAnsi="Arial" w:cs="Arial"/>
                <w:spacing w:val="-1"/>
                <w:sz w:val="22"/>
                <w:szCs w:val="22"/>
              </w:rPr>
              <w:t xml:space="preserve"> </w:t>
            </w:r>
            <w:r w:rsidRPr="00EE0212">
              <w:rPr>
                <w:rFonts w:ascii="Arial" w:hAnsi="Arial" w:cs="Arial"/>
                <w:sz w:val="22"/>
                <w:szCs w:val="22"/>
              </w:rPr>
              <w:t>a</w:t>
            </w:r>
            <w:r w:rsidRPr="00EE0212">
              <w:rPr>
                <w:rFonts w:ascii="Arial" w:hAnsi="Arial" w:cs="Arial"/>
                <w:spacing w:val="1"/>
                <w:sz w:val="22"/>
                <w:szCs w:val="22"/>
              </w:rPr>
              <w:t xml:space="preserve"> </w:t>
            </w:r>
            <w:r w:rsidRPr="00EE0212">
              <w:rPr>
                <w:rFonts w:ascii="Arial" w:hAnsi="Arial" w:cs="Arial"/>
                <w:sz w:val="22"/>
                <w:szCs w:val="22"/>
              </w:rPr>
              <w:t>ingresar</w:t>
            </w:r>
            <w:r w:rsidRPr="00EE0212">
              <w:rPr>
                <w:rFonts w:ascii="Arial" w:hAnsi="Arial" w:cs="Arial"/>
                <w:spacing w:val="-1"/>
                <w:sz w:val="22"/>
                <w:szCs w:val="22"/>
              </w:rPr>
              <w:t xml:space="preserve"> </w:t>
            </w:r>
            <w:r w:rsidRPr="00EE0212">
              <w:rPr>
                <w:rFonts w:ascii="Arial" w:hAnsi="Arial" w:cs="Arial"/>
                <w:sz w:val="22"/>
                <w:szCs w:val="22"/>
              </w:rPr>
              <w:t>a las</w:t>
            </w:r>
            <w:r w:rsidRPr="00EE0212">
              <w:rPr>
                <w:rFonts w:ascii="Arial" w:hAnsi="Arial" w:cs="Arial"/>
                <w:spacing w:val="-2"/>
                <w:sz w:val="22"/>
                <w:szCs w:val="22"/>
              </w:rPr>
              <w:t xml:space="preserve"> </w:t>
            </w:r>
            <w:r w:rsidRPr="00EE0212">
              <w:rPr>
                <w:rFonts w:ascii="Arial" w:hAnsi="Arial" w:cs="Arial"/>
                <w:sz w:val="22"/>
                <w:szCs w:val="22"/>
              </w:rPr>
              <w:t>sedes judiciales.</w:t>
            </w:r>
          </w:p>
          <w:p w14:paraId="1BDC93B7" w14:textId="77777777" w:rsidR="00F8553A" w:rsidRPr="00EE0212" w:rsidRDefault="00F8553A" w:rsidP="003565D7">
            <w:pPr>
              <w:pStyle w:val="TableParagraph"/>
              <w:spacing w:before="10"/>
              <w:rPr>
                <w:rFonts w:ascii="Arial" w:hAnsi="Arial" w:cs="Arial"/>
                <w:sz w:val="22"/>
                <w:szCs w:val="22"/>
              </w:rPr>
            </w:pPr>
          </w:p>
          <w:p w14:paraId="781B9497" w14:textId="77777777" w:rsidR="00F8553A" w:rsidRPr="00EE0212" w:rsidRDefault="00F8553A" w:rsidP="003565D7">
            <w:pPr>
              <w:pStyle w:val="TableParagraph"/>
              <w:ind w:left="57" w:right="50"/>
              <w:jc w:val="both"/>
              <w:rPr>
                <w:rFonts w:ascii="Arial" w:hAnsi="Arial" w:cs="Arial"/>
                <w:sz w:val="22"/>
                <w:szCs w:val="22"/>
              </w:rPr>
            </w:pPr>
            <w:r w:rsidRPr="00EE0212">
              <w:rPr>
                <w:rFonts w:ascii="Arial" w:hAnsi="Arial" w:cs="Arial"/>
                <w:sz w:val="22"/>
                <w:szCs w:val="22"/>
              </w:rPr>
              <w:t>Asistir</w:t>
            </w:r>
            <w:r w:rsidRPr="00EE0212">
              <w:rPr>
                <w:rFonts w:ascii="Arial" w:hAnsi="Arial" w:cs="Arial"/>
                <w:spacing w:val="-3"/>
                <w:sz w:val="22"/>
                <w:szCs w:val="22"/>
              </w:rPr>
              <w:t xml:space="preserve"> </w:t>
            </w:r>
            <w:r w:rsidRPr="00EE0212">
              <w:rPr>
                <w:rFonts w:ascii="Arial" w:hAnsi="Arial" w:cs="Arial"/>
                <w:sz w:val="22"/>
                <w:szCs w:val="22"/>
              </w:rPr>
              <w:t>a</w:t>
            </w:r>
            <w:r w:rsidRPr="00EE0212">
              <w:rPr>
                <w:rFonts w:ascii="Arial" w:hAnsi="Arial" w:cs="Arial"/>
                <w:spacing w:val="-5"/>
                <w:sz w:val="22"/>
                <w:szCs w:val="22"/>
              </w:rPr>
              <w:t xml:space="preserve"> </w:t>
            </w:r>
            <w:r w:rsidRPr="00EE0212">
              <w:rPr>
                <w:rFonts w:ascii="Arial" w:hAnsi="Arial" w:cs="Arial"/>
                <w:sz w:val="22"/>
                <w:szCs w:val="22"/>
              </w:rPr>
              <w:t>todas</w:t>
            </w:r>
            <w:r w:rsidRPr="00EE0212">
              <w:rPr>
                <w:rFonts w:ascii="Arial" w:hAnsi="Arial" w:cs="Arial"/>
                <w:spacing w:val="-5"/>
                <w:sz w:val="22"/>
                <w:szCs w:val="22"/>
              </w:rPr>
              <w:t xml:space="preserve"> </w:t>
            </w:r>
            <w:r w:rsidRPr="00EE0212">
              <w:rPr>
                <w:rFonts w:ascii="Arial" w:hAnsi="Arial" w:cs="Arial"/>
                <w:sz w:val="22"/>
                <w:szCs w:val="22"/>
              </w:rPr>
              <w:t>las</w:t>
            </w:r>
            <w:r w:rsidRPr="00EE0212">
              <w:rPr>
                <w:rFonts w:ascii="Arial" w:hAnsi="Arial" w:cs="Arial"/>
                <w:spacing w:val="-5"/>
                <w:sz w:val="22"/>
                <w:szCs w:val="22"/>
              </w:rPr>
              <w:t xml:space="preserve"> </w:t>
            </w:r>
            <w:r w:rsidRPr="00EE0212">
              <w:rPr>
                <w:rFonts w:ascii="Arial" w:hAnsi="Arial" w:cs="Arial"/>
                <w:sz w:val="22"/>
                <w:szCs w:val="22"/>
              </w:rPr>
              <w:t>reuniones</w:t>
            </w:r>
            <w:r w:rsidRPr="00EE0212">
              <w:rPr>
                <w:rFonts w:ascii="Arial" w:hAnsi="Arial" w:cs="Arial"/>
                <w:spacing w:val="-3"/>
                <w:sz w:val="22"/>
                <w:szCs w:val="22"/>
              </w:rPr>
              <w:t xml:space="preserve"> </w:t>
            </w:r>
            <w:r w:rsidRPr="00EE0212">
              <w:rPr>
                <w:rFonts w:ascii="Arial" w:hAnsi="Arial" w:cs="Arial"/>
                <w:sz w:val="22"/>
                <w:szCs w:val="22"/>
              </w:rPr>
              <w:t>programadas</w:t>
            </w:r>
            <w:r w:rsidRPr="00EE0212">
              <w:rPr>
                <w:rFonts w:ascii="Arial" w:hAnsi="Arial" w:cs="Arial"/>
                <w:spacing w:val="-5"/>
                <w:sz w:val="22"/>
                <w:szCs w:val="22"/>
              </w:rPr>
              <w:t xml:space="preserve"> </w:t>
            </w:r>
            <w:r w:rsidRPr="00EE0212">
              <w:rPr>
                <w:rFonts w:ascii="Arial" w:hAnsi="Arial" w:cs="Arial"/>
                <w:sz w:val="22"/>
                <w:szCs w:val="22"/>
              </w:rPr>
              <w:t>que</w:t>
            </w:r>
            <w:r w:rsidRPr="00EE0212">
              <w:rPr>
                <w:rFonts w:ascii="Arial" w:hAnsi="Arial" w:cs="Arial"/>
                <w:spacing w:val="-6"/>
                <w:sz w:val="22"/>
                <w:szCs w:val="22"/>
              </w:rPr>
              <w:t xml:space="preserve"> </w:t>
            </w:r>
            <w:r w:rsidRPr="00EE0212">
              <w:rPr>
                <w:rFonts w:ascii="Arial" w:hAnsi="Arial" w:cs="Arial"/>
                <w:sz w:val="22"/>
                <w:szCs w:val="22"/>
              </w:rPr>
              <w:t>sean</w:t>
            </w:r>
            <w:r w:rsidRPr="00EE0212">
              <w:rPr>
                <w:rFonts w:ascii="Arial" w:hAnsi="Arial" w:cs="Arial"/>
                <w:spacing w:val="-3"/>
                <w:sz w:val="22"/>
                <w:szCs w:val="22"/>
              </w:rPr>
              <w:t xml:space="preserve"> </w:t>
            </w:r>
            <w:r w:rsidRPr="00EE0212">
              <w:rPr>
                <w:rFonts w:ascii="Arial" w:hAnsi="Arial" w:cs="Arial"/>
                <w:sz w:val="22"/>
                <w:szCs w:val="22"/>
              </w:rPr>
              <w:t>necesarias</w:t>
            </w:r>
            <w:r w:rsidRPr="00EE0212">
              <w:rPr>
                <w:rFonts w:ascii="Arial" w:hAnsi="Arial" w:cs="Arial"/>
                <w:spacing w:val="-5"/>
                <w:sz w:val="22"/>
                <w:szCs w:val="22"/>
              </w:rPr>
              <w:t xml:space="preserve"> </w:t>
            </w:r>
            <w:r w:rsidRPr="00EE0212">
              <w:rPr>
                <w:rFonts w:ascii="Arial" w:hAnsi="Arial" w:cs="Arial"/>
                <w:sz w:val="22"/>
                <w:szCs w:val="22"/>
              </w:rPr>
              <w:t>para</w:t>
            </w:r>
            <w:r w:rsidRPr="00EE0212">
              <w:rPr>
                <w:rFonts w:ascii="Arial" w:hAnsi="Arial" w:cs="Arial"/>
                <w:spacing w:val="-5"/>
                <w:sz w:val="22"/>
                <w:szCs w:val="22"/>
              </w:rPr>
              <w:t xml:space="preserve"> </w:t>
            </w:r>
            <w:r w:rsidRPr="00EE0212">
              <w:rPr>
                <w:rFonts w:ascii="Arial" w:hAnsi="Arial" w:cs="Arial"/>
                <w:sz w:val="22"/>
                <w:szCs w:val="22"/>
              </w:rPr>
              <w:t>lograr</w:t>
            </w:r>
            <w:r w:rsidRPr="00EE0212">
              <w:rPr>
                <w:rFonts w:ascii="Arial" w:hAnsi="Arial" w:cs="Arial"/>
                <w:spacing w:val="-2"/>
                <w:sz w:val="22"/>
                <w:szCs w:val="22"/>
              </w:rPr>
              <w:t xml:space="preserve"> </w:t>
            </w:r>
            <w:r w:rsidRPr="00EE0212">
              <w:rPr>
                <w:rFonts w:ascii="Arial" w:hAnsi="Arial" w:cs="Arial"/>
                <w:sz w:val="22"/>
                <w:szCs w:val="22"/>
              </w:rPr>
              <w:t>la</w:t>
            </w:r>
            <w:r w:rsidRPr="00EE0212">
              <w:rPr>
                <w:rFonts w:ascii="Arial" w:hAnsi="Arial" w:cs="Arial"/>
                <w:spacing w:val="-3"/>
                <w:sz w:val="22"/>
                <w:szCs w:val="22"/>
              </w:rPr>
              <w:t xml:space="preserve"> </w:t>
            </w:r>
            <w:r w:rsidRPr="00EE0212">
              <w:rPr>
                <w:rFonts w:ascii="Arial" w:hAnsi="Arial" w:cs="Arial"/>
                <w:sz w:val="22"/>
                <w:szCs w:val="22"/>
              </w:rPr>
              <w:t>debida</w:t>
            </w:r>
            <w:r w:rsidRPr="00EE0212">
              <w:rPr>
                <w:rFonts w:ascii="Arial" w:hAnsi="Arial" w:cs="Arial"/>
                <w:spacing w:val="-6"/>
                <w:sz w:val="22"/>
                <w:szCs w:val="22"/>
              </w:rPr>
              <w:t xml:space="preserve"> </w:t>
            </w:r>
            <w:r w:rsidRPr="00EE0212">
              <w:rPr>
                <w:rFonts w:ascii="Arial" w:hAnsi="Arial" w:cs="Arial"/>
                <w:sz w:val="22"/>
                <w:szCs w:val="22"/>
              </w:rPr>
              <w:t>ejecución</w:t>
            </w:r>
            <w:r w:rsidRPr="00EE0212">
              <w:rPr>
                <w:rFonts w:ascii="Arial" w:hAnsi="Arial" w:cs="Arial"/>
                <w:spacing w:val="-3"/>
                <w:sz w:val="22"/>
                <w:szCs w:val="22"/>
              </w:rPr>
              <w:t xml:space="preserve"> </w:t>
            </w:r>
            <w:r w:rsidRPr="00EE0212">
              <w:rPr>
                <w:rFonts w:ascii="Arial" w:hAnsi="Arial" w:cs="Arial"/>
                <w:sz w:val="22"/>
                <w:szCs w:val="22"/>
              </w:rPr>
              <w:t>del</w:t>
            </w:r>
            <w:r w:rsidRPr="00EE0212">
              <w:rPr>
                <w:rFonts w:ascii="Arial" w:hAnsi="Arial" w:cs="Arial"/>
                <w:spacing w:val="-59"/>
                <w:sz w:val="22"/>
                <w:szCs w:val="22"/>
              </w:rPr>
              <w:t xml:space="preserve"> </w:t>
            </w:r>
            <w:r w:rsidRPr="00EE0212">
              <w:rPr>
                <w:rFonts w:ascii="Arial" w:hAnsi="Arial" w:cs="Arial"/>
                <w:sz w:val="22"/>
                <w:szCs w:val="22"/>
              </w:rPr>
              <w:t>contrato</w:t>
            </w:r>
            <w:r w:rsidRPr="00EE0212">
              <w:rPr>
                <w:rFonts w:ascii="Arial" w:hAnsi="Arial" w:cs="Arial"/>
                <w:spacing w:val="-1"/>
                <w:sz w:val="22"/>
                <w:szCs w:val="22"/>
              </w:rPr>
              <w:t xml:space="preserve"> </w:t>
            </w:r>
            <w:r w:rsidRPr="00EE0212">
              <w:rPr>
                <w:rFonts w:ascii="Arial" w:hAnsi="Arial" w:cs="Arial"/>
                <w:sz w:val="22"/>
                <w:szCs w:val="22"/>
              </w:rPr>
              <w:t>y</w:t>
            </w:r>
            <w:r w:rsidRPr="00EE0212">
              <w:rPr>
                <w:rFonts w:ascii="Arial" w:hAnsi="Arial" w:cs="Arial"/>
                <w:spacing w:val="-1"/>
                <w:sz w:val="22"/>
                <w:szCs w:val="22"/>
              </w:rPr>
              <w:t xml:space="preserve"> </w:t>
            </w:r>
            <w:r w:rsidRPr="00EE0212">
              <w:rPr>
                <w:rFonts w:ascii="Arial" w:hAnsi="Arial" w:cs="Arial"/>
                <w:sz w:val="22"/>
                <w:szCs w:val="22"/>
              </w:rPr>
              <w:t>elaborar</w:t>
            </w:r>
            <w:r w:rsidRPr="00EE0212">
              <w:rPr>
                <w:rFonts w:ascii="Arial" w:hAnsi="Arial" w:cs="Arial"/>
                <w:spacing w:val="1"/>
                <w:sz w:val="22"/>
                <w:szCs w:val="22"/>
              </w:rPr>
              <w:t xml:space="preserve"> </w:t>
            </w:r>
            <w:r w:rsidRPr="00EE0212">
              <w:rPr>
                <w:rFonts w:ascii="Arial" w:hAnsi="Arial" w:cs="Arial"/>
                <w:sz w:val="22"/>
                <w:szCs w:val="22"/>
              </w:rPr>
              <w:t>las</w:t>
            </w:r>
            <w:r w:rsidRPr="00EE0212">
              <w:rPr>
                <w:rFonts w:ascii="Arial" w:hAnsi="Arial" w:cs="Arial"/>
                <w:spacing w:val="-2"/>
                <w:sz w:val="22"/>
                <w:szCs w:val="22"/>
              </w:rPr>
              <w:t xml:space="preserve"> </w:t>
            </w:r>
            <w:r w:rsidRPr="00EE0212">
              <w:rPr>
                <w:rFonts w:ascii="Arial" w:hAnsi="Arial" w:cs="Arial"/>
                <w:sz w:val="22"/>
                <w:szCs w:val="22"/>
              </w:rPr>
              <w:t>actas a</w:t>
            </w:r>
            <w:r w:rsidRPr="00EE0212">
              <w:rPr>
                <w:rFonts w:ascii="Arial" w:hAnsi="Arial" w:cs="Arial"/>
                <w:spacing w:val="-4"/>
                <w:sz w:val="22"/>
                <w:szCs w:val="22"/>
              </w:rPr>
              <w:t xml:space="preserve"> </w:t>
            </w:r>
            <w:r w:rsidRPr="00EE0212">
              <w:rPr>
                <w:rFonts w:ascii="Arial" w:hAnsi="Arial" w:cs="Arial"/>
                <w:sz w:val="22"/>
                <w:szCs w:val="22"/>
              </w:rPr>
              <w:t>que</w:t>
            </w:r>
            <w:r w:rsidRPr="00EE0212">
              <w:rPr>
                <w:rFonts w:ascii="Arial" w:hAnsi="Arial" w:cs="Arial"/>
                <w:spacing w:val="-2"/>
                <w:sz w:val="22"/>
                <w:szCs w:val="22"/>
              </w:rPr>
              <w:t xml:space="preserve"> </w:t>
            </w:r>
            <w:r w:rsidRPr="00EE0212">
              <w:rPr>
                <w:rFonts w:ascii="Arial" w:hAnsi="Arial" w:cs="Arial"/>
                <w:sz w:val="22"/>
                <w:szCs w:val="22"/>
              </w:rPr>
              <w:t>haya lugar.</w:t>
            </w:r>
          </w:p>
          <w:p w14:paraId="55205F23" w14:textId="77777777" w:rsidR="00F8553A" w:rsidRPr="00EE0212" w:rsidRDefault="00F8553A" w:rsidP="003565D7">
            <w:pPr>
              <w:pStyle w:val="TableParagraph"/>
              <w:spacing w:before="2"/>
              <w:rPr>
                <w:rFonts w:ascii="Arial" w:hAnsi="Arial" w:cs="Arial"/>
                <w:sz w:val="22"/>
                <w:szCs w:val="22"/>
              </w:rPr>
            </w:pPr>
          </w:p>
          <w:p w14:paraId="55EEAC56" w14:textId="77777777" w:rsidR="00F8553A" w:rsidRPr="00EE0212" w:rsidRDefault="00F8553A" w:rsidP="003565D7">
            <w:pPr>
              <w:pStyle w:val="TableParagraph"/>
              <w:ind w:left="57"/>
              <w:jc w:val="both"/>
              <w:rPr>
                <w:rFonts w:ascii="Arial" w:hAnsi="Arial" w:cs="Arial"/>
                <w:sz w:val="22"/>
                <w:szCs w:val="22"/>
              </w:rPr>
            </w:pPr>
            <w:r w:rsidRPr="00EE0212">
              <w:rPr>
                <w:rFonts w:ascii="Arial" w:hAnsi="Arial" w:cs="Arial"/>
                <w:spacing w:val="-1"/>
                <w:sz w:val="22"/>
                <w:szCs w:val="22"/>
              </w:rPr>
              <w:t>Tramitar</w:t>
            </w:r>
            <w:r w:rsidRPr="00EE0212">
              <w:rPr>
                <w:rFonts w:ascii="Arial" w:hAnsi="Arial" w:cs="Arial"/>
                <w:spacing w:val="-13"/>
                <w:sz w:val="22"/>
                <w:szCs w:val="22"/>
              </w:rPr>
              <w:t xml:space="preserve"> </w:t>
            </w:r>
            <w:r w:rsidRPr="00EE0212">
              <w:rPr>
                <w:rFonts w:ascii="Arial" w:hAnsi="Arial" w:cs="Arial"/>
                <w:sz w:val="22"/>
                <w:szCs w:val="22"/>
              </w:rPr>
              <w:t>oportunamente</w:t>
            </w:r>
            <w:r w:rsidRPr="00EE0212">
              <w:rPr>
                <w:rFonts w:ascii="Arial" w:hAnsi="Arial" w:cs="Arial"/>
                <w:spacing w:val="-12"/>
                <w:sz w:val="22"/>
                <w:szCs w:val="22"/>
              </w:rPr>
              <w:t xml:space="preserve"> </w:t>
            </w:r>
            <w:r w:rsidRPr="00EE0212">
              <w:rPr>
                <w:rFonts w:ascii="Arial" w:hAnsi="Arial" w:cs="Arial"/>
                <w:sz w:val="22"/>
                <w:szCs w:val="22"/>
              </w:rPr>
              <w:t>las</w:t>
            </w:r>
            <w:r w:rsidRPr="00EE0212">
              <w:rPr>
                <w:rFonts w:ascii="Arial" w:hAnsi="Arial" w:cs="Arial"/>
                <w:spacing w:val="-12"/>
                <w:sz w:val="22"/>
                <w:szCs w:val="22"/>
              </w:rPr>
              <w:t xml:space="preserve"> </w:t>
            </w:r>
            <w:r w:rsidRPr="00EE0212">
              <w:rPr>
                <w:rFonts w:ascii="Arial" w:hAnsi="Arial" w:cs="Arial"/>
                <w:sz w:val="22"/>
                <w:szCs w:val="22"/>
              </w:rPr>
              <w:t>actas</w:t>
            </w:r>
            <w:r w:rsidRPr="00EE0212">
              <w:rPr>
                <w:rFonts w:ascii="Arial" w:hAnsi="Arial" w:cs="Arial"/>
                <w:spacing w:val="-12"/>
                <w:sz w:val="22"/>
                <w:szCs w:val="22"/>
              </w:rPr>
              <w:t xml:space="preserve"> </w:t>
            </w:r>
            <w:r w:rsidRPr="00EE0212">
              <w:rPr>
                <w:rFonts w:ascii="Arial" w:hAnsi="Arial" w:cs="Arial"/>
                <w:sz w:val="22"/>
                <w:szCs w:val="22"/>
              </w:rPr>
              <w:t>de</w:t>
            </w:r>
            <w:r w:rsidRPr="00EE0212">
              <w:rPr>
                <w:rFonts w:ascii="Arial" w:hAnsi="Arial" w:cs="Arial"/>
                <w:spacing w:val="-15"/>
                <w:sz w:val="22"/>
                <w:szCs w:val="22"/>
              </w:rPr>
              <w:t xml:space="preserve"> </w:t>
            </w:r>
            <w:r w:rsidRPr="00EE0212">
              <w:rPr>
                <w:rFonts w:ascii="Arial" w:hAnsi="Arial" w:cs="Arial"/>
                <w:sz w:val="22"/>
                <w:szCs w:val="22"/>
              </w:rPr>
              <w:t>suspensión</w:t>
            </w:r>
            <w:r w:rsidRPr="00EE0212">
              <w:rPr>
                <w:rFonts w:ascii="Arial" w:hAnsi="Arial" w:cs="Arial"/>
                <w:spacing w:val="-15"/>
                <w:sz w:val="22"/>
                <w:szCs w:val="22"/>
              </w:rPr>
              <w:t xml:space="preserve"> </w:t>
            </w:r>
            <w:r w:rsidRPr="00EE0212">
              <w:rPr>
                <w:rFonts w:ascii="Arial" w:hAnsi="Arial" w:cs="Arial"/>
                <w:sz w:val="22"/>
                <w:szCs w:val="22"/>
              </w:rPr>
              <w:t>y</w:t>
            </w:r>
            <w:r w:rsidRPr="00EE0212">
              <w:rPr>
                <w:rFonts w:ascii="Arial" w:hAnsi="Arial" w:cs="Arial"/>
                <w:spacing w:val="-15"/>
                <w:sz w:val="22"/>
                <w:szCs w:val="22"/>
              </w:rPr>
              <w:t xml:space="preserve"> </w:t>
            </w:r>
            <w:r w:rsidRPr="00EE0212">
              <w:rPr>
                <w:rFonts w:ascii="Arial" w:hAnsi="Arial" w:cs="Arial"/>
                <w:sz w:val="22"/>
                <w:szCs w:val="22"/>
              </w:rPr>
              <w:t>reanudación</w:t>
            </w:r>
            <w:r w:rsidRPr="00EE0212">
              <w:rPr>
                <w:rFonts w:ascii="Arial" w:hAnsi="Arial" w:cs="Arial"/>
                <w:spacing w:val="-15"/>
                <w:sz w:val="22"/>
                <w:szCs w:val="22"/>
              </w:rPr>
              <w:t xml:space="preserve"> </w:t>
            </w:r>
            <w:r w:rsidRPr="00EE0212">
              <w:rPr>
                <w:rFonts w:ascii="Arial" w:hAnsi="Arial" w:cs="Arial"/>
                <w:sz w:val="22"/>
                <w:szCs w:val="22"/>
              </w:rPr>
              <w:t>del</w:t>
            </w:r>
            <w:r w:rsidRPr="00EE0212">
              <w:rPr>
                <w:rFonts w:ascii="Arial" w:hAnsi="Arial" w:cs="Arial"/>
                <w:spacing w:val="-13"/>
                <w:sz w:val="22"/>
                <w:szCs w:val="22"/>
              </w:rPr>
              <w:t xml:space="preserve"> </w:t>
            </w:r>
            <w:r w:rsidRPr="00EE0212">
              <w:rPr>
                <w:rFonts w:ascii="Arial" w:hAnsi="Arial" w:cs="Arial"/>
                <w:sz w:val="22"/>
                <w:szCs w:val="22"/>
              </w:rPr>
              <w:t>contrato,</w:t>
            </w:r>
            <w:r w:rsidRPr="00EE0212">
              <w:rPr>
                <w:rFonts w:ascii="Arial" w:hAnsi="Arial" w:cs="Arial"/>
                <w:spacing w:val="-11"/>
                <w:sz w:val="22"/>
                <w:szCs w:val="22"/>
              </w:rPr>
              <w:t xml:space="preserve"> </w:t>
            </w:r>
            <w:r w:rsidRPr="00EE0212">
              <w:rPr>
                <w:rFonts w:ascii="Arial" w:hAnsi="Arial" w:cs="Arial"/>
                <w:sz w:val="22"/>
                <w:szCs w:val="22"/>
              </w:rPr>
              <w:t>si</w:t>
            </w:r>
            <w:r w:rsidRPr="00EE0212">
              <w:rPr>
                <w:rFonts w:ascii="Arial" w:hAnsi="Arial" w:cs="Arial"/>
                <w:spacing w:val="-13"/>
                <w:sz w:val="22"/>
                <w:szCs w:val="22"/>
              </w:rPr>
              <w:t xml:space="preserve"> </w:t>
            </w:r>
            <w:r w:rsidRPr="00EE0212">
              <w:rPr>
                <w:rFonts w:ascii="Arial" w:hAnsi="Arial" w:cs="Arial"/>
                <w:sz w:val="22"/>
                <w:szCs w:val="22"/>
              </w:rPr>
              <w:t>ello</w:t>
            </w:r>
            <w:r w:rsidRPr="00EE0212">
              <w:rPr>
                <w:rFonts w:ascii="Arial" w:hAnsi="Arial" w:cs="Arial"/>
                <w:spacing w:val="-15"/>
                <w:sz w:val="22"/>
                <w:szCs w:val="22"/>
              </w:rPr>
              <w:t xml:space="preserve"> </w:t>
            </w:r>
            <w:r w:rsidRPr="00EE0212">
              <w:rPr>
                <w:rFonts w:ascii="Arial" w:hAnsi="Arial" w:cs="Arial"/>
                <w:sz w:val="22"/>
                <w:szCs w:val="22"/>
              </w:rPr>
              <w:t>fuere</w:t>
            </w:r>
            <w:r w:rsidRPr="00EE0212">
              <w:rPr>
                <w:rFonts w:ascii="Arial" w:hAnsi="Arial" w:cs="Arial"/>
                <w:spacing w:val="-15"/>
                <w:sz w:val="22"/>
                <w:szCs w:val="22"/>
              </w:rPr>
              <w:t xml:space="preserve"> </w:t>
            </w:r>
            <w:r w:rsidRPr="00EE0212">
              <w:rPr>
                <w:rFonts w:ascii="Arial" w:hAnsi="Arial" w:cs="Arial"/>
                <w:sz w:val="22"/>
                <w:szCs w:val="22"/>
              </w:rPr>
              <w:t>necesario.</w:t>
            </w:r>
          </w:p>
          <w:p w14:paraId="40564B4A" w14:textId="77777777" w:rsidR="00F8553A" w:rsidRPr="00EE0212" w:rsidRDefault="00F8553A" w:rsidP="003565D7">
            <w:pPr>
              <w:pStyle w:val="TableParagraph"/>
              <w:spacing w:before="9"/>
              <w:rPr>
                <w:rFonts w:ascii="Arial" w:hAnsi="Arial" w:cs="Arial"/>
                <w:sz w:val="22"/>
                <w:szCs w:val="22"/>
              </w:rPr>
            </w:pPr>
          </w:p>
          <w:p w14:paraId="49932CE0" w14:textId="77777777" w:rsidR="00F8553A" w:rsidRPr="00EE0212" w:rsidRDefault="00F8553A" w:rsidP="003565D7">
            <w:pPr>
              <w:pStyle w:val="TableParagraph"/>
              <w:ind w:left="57" w:right="50"/>
              <w:jc w:val="both"/>
              <w:rPr>
                <w:rFonts w:ascii="Arial" w:hAnsi="Arial" w:cs="Arial"/>
                <w:sz w:val="22"/>
                <w:szCs w:val="22"/>
              </w:rPr>
            </w:pPr>
            <w:r w:rsidRPr="00EE0212">
              <w:rPr>
                <w:rFonts w:ascii="Arial" w:hAnsi="Arial" w:cs="Arial"/>
                <w:sz w:val="22"/>
                <w:szCs w:val="22"/>
              </w:rPr>
              <w:t>Mantener</w:t>
            </w:r>
            <w:r w:rsidRPr="00EE0212">
              <w:rPr>
                <w:rFonts w:ascii="Arial" w:hAnsi="Arial" w:cs="Arial"/>
                <w:spacing w:val="-6"/>
                <w:sz w:val="22"/>
                <w:szCs w:val="22"/>
              </w:rPr>
              <w:t xml:space="preserve"> </w:t>
            </w:r>
            <w:r w:rsidRPr="00EE0212">
              <w:rPr>
                <w:rFonts w:ascii="Arial" w:hAnsi="Arial" w:cs="Arial"/>
                <w:sz w:val="22"/>
                <w:szCs w:val="22"/>
              </w:rPr>
              <w:t>durante</w:t>
            </w:r>
            <w:r w:rsidRPr="00EE0212">
              <w:rPr>
                <w:rFonts w:ascii="Arial" w:hAnsi="Arial" w:cs="Arial"/>
                <w:spacing w:val="-8"/>
                <w:sz w:val="22"/>
                <w:szCs w:val="22"/>
              </w:rPr>
              <w:t xml:space="preserve"> </w:t>
            </w:r>
            <w:r w:rsidRPr="00EE0212">
              <w:rPr>
                <w:rFonts w:ascii="Arial" w:hAnsi="Arial" w:cs="Arial"/>
                <w:sz w:val="22"/>
                <w:szCs w:val="22"/>
              </w:rPr>
              <w:t>la</w:t>
            </w:r>
            <w:r w:rsidRPr="00EE0212">
              <w:rPr>
                <w:rFonts w:ascii="Arial" w:hAnsi="Arial" w:cs="Arial"/>
                <w:spacing w:val="-5"/>
                <w:sz w:val="22"/>
                <w:szCs w:val="22"/>
              </w:rPr>
              <w:t xml:space="preserve"> </w:t>
            </w:r>
            <w:r w:rsidRPr="00EE0212">
              <w:rPr>
                <w:rFonts w:ascii="Arial" w:hAnsi="Arial" w:cs="Arial"/>
                <w:sz w:val="22"/>
                <w:szCs w:val="22"/>
              </w:rPr>
              <w:t>ejecución</w:t>
            </w:r>
            <w:r w:rsidRPr="00EE0212">
              <w:rPr>
                <w:rFonts w:ascii="Arial" w:hAnsi="Arial" w:cs="Arial"/>
                <w:spacing w:val="-7"/>
                <w:sz w:val="22"/>
                <w:szCs w:val="22"/>
              </w:rPr>
              <w:t xml:space="preserve"> </w:t>
            </w:r>
            <w:r w:rsidRPr="00EE0212">
              <w:rPr>
                <w:rFonts w:ascii="Arial" w:hAnsi="Arial" w:cs="Arial"/>
                <w:sz w:val="22"/>
                <w:szCs w:val="22"/>
              </w:rPr>
              <w:t>del</w:t>
            </w:r>
            <w:r w:rsidRPr="00EE0212">
              <w:rPr>
                <w:rFonts w:ascii="Arial" w:hAnsi="Arial" w:cs="Arial"/>
                <w:spacing w:val="-6"/>
                <w:sz w:val="22"/>
                <w:szCs w:val="22"/>
              </w:rPr>
              <w:t xml:space="preserve"> </w:t>
            </w:r>
            <w:r w:rsidRPr="00EE0212">
              <w:rPr>
                <w:rFonts w:ascii="Arial" w:hAnsi="Arial" w:cs="Arial"/>
                <w:sz w:val="22"/>
                <w:szCs w:val="22"/>
              </w:rPr>
              <w:t>contrato</w:t>
            </w:r>
            <w:r w:rsidRPr="00EE0212">
              <w:rPr>
                <w:rFonts w:ascii="Arial" w:hAnsi="Arial" w:cs="Arial"/>
                <w:spacing w:val="-5"/>
                <w:sz w:val="22"/>
                <w:szCs w:val="22"/>
              </w:rPr>
              <w:t xml:space="preserve"> </w:t>
            </w:r>
            <w:r w:rsidRPr="00EE0212">
              <w:rPr>
                <w:rFonts w:ascii="Arial" w:hAnsi="Arial" w:cs="Arial"/>
                <w:sz w:val="22"/>
                <w:szCs w:val="22"/>
              </w:rPr>
              <w:t>el</w:t>
            </w:r>
            <w:r w:rsidRPr="00EE0212">
              <w:rPr>
                <w:rFonts w:ascii="Arial" w:hAnsi="Arial" w:cs="Arial"/>
                <w:spacing w:val="-9"/>
                <w:sz w:val="22"/>
                <w:szCs w:val="22"/>
              </w:rPr>
              <w:t xml:space="preserve"> </w:t>
            </w:r>
            <w:r w:rsidRPr="00EE0212">
              <w:rPr>
                <w:rFonts w:ascii="Arial" w:hAnsi="Arial" w:cs="Arial"/>
                <w:sz w:val="22"/>
                <w:szCs w:val="22"/>
              </w:rPr>
              <w:t>recurso</w:t>
            </w:r>
            <w:r w:rsidRPr="00EE0212">
              <w:rPr>
                <w:rFonts w:ascii="Arial" w:hAnsi="Arial" w:cs="Arial"/>
                <w:spacing w:val="-6"/>
                <w:sz w:val="22"/>
                <w:szCs w:val="22"/>
              </w:rPr>
              <w:t xml:space="preserve"> </w:t>
            </w:r>
            <w:r w:rsidRPr="00EE0212">
              <w:rPr>
                <w:rFonts w:ascii="Arial" w:hAnsi="Arial" w:cs="Arial"/>
                <w:sz w:val="22"/>
                <w:szCs w:val="22"/>
              </w:rPr>
              <w:t>humano,</w:t>
            </w:r>
            <w:r w:rsidRPr="00EE0212">
              <w:rPr>
                <w:rFonts w:ascii="Arial" w:hAnsi="Arial" w:cs="Arial"/>
                <w:spacing w:val="-7"/>
                <w:sz w:val="22"/>
                <w:szCs w:val="22"/>
              </w:rPr>
              <w:t xml:space="preserve"> </w:t>
            </w:r>
            <w:r w:rsidRPr="00EE0212">
              <w:rPr>
                <w:rFonts w:ascii="Arial" w:hAnsi="Arial" w:cs="Arial"/>
                <w:sz w:val="22"/>
                <w:szCs w:val="22"/>
              </w:rPr>
              <w:t>técnico,</w:t>
            </w:r>
            <w:r w:rsidRPr="00EE0212">
              <w:rPr>
                <w:rFonts w:ascii="Arial" w:hAnsi="Arial" w:cs="Arial"/>
                <w:spacing w:val="-9"/>
                <w:sz w:val="22"/>
                <w:szCs w:val="22"/>
              </w:rPr>
              <w:t xml:space="preserve"> </w:t>
            </w:r>
            <w:r w:rsidRPr="00EE0212">
              <w:rPr>
                <w:rFonts w:ascii="Arial" w:hAnsi="Arial" w:cs="Arial"/>
                <w:sz w:val="22"/>
                <w:szCs w:val="22"/>
              </w:rPr>
              <w:t>físico</w:t>
            </w:r>
            <w:r w:rsidRPr="00EE0212">
              <w:rPr>
                <w:rFonts w:ascii="Arial" w:hAnsi="Arial" w:cs="Arial"/>
                <w:spacing w:val="-5"/>
                <w:sz w:val="22"/>
                <w:szCs w:val="22"/>
              </w:rPr>
              <w:t xml:space="preserve"> </w:t>
            </w:r>
            <w:r w:rsidRPr="00EE0212">
              <w:rPr>
                <w:rFonts w:ascii="Arial" w:hAnsi="Arial" w:cs="Arial"/>
                <w:sz w:val="22"/>
                <w:szCs w:val="22"/>
              </w:rPr>
              <w:t>y</w:t>
            </w:r>
            <w:r w:rsidRPr="00EE0212">
              <w:rPr>
                <w:rFonts w:ascii="Arial" w:hAnsi="Arial" w:cs="Arial"/>
                <w:spacing w:val="-8"/>
                <w:sz w:val="22"/>
                <w:szCs w:val="22"/>
              </w:rPr>
              <w:t xml:space="preserve"> </w:t>
            </w:r>
            <w:r w:rsidRPr="00EE0212">
              <w:rPr>
                <w:rFonts w:ascii="Arial" w:hAnsi="Arial" w:cs="Arial"/>
                <w:sz w:val="22"/>
                <w:szCs w:val="22"/>
              </w:rPr>
              <w:t>demás</w:t>
            </w:r>
            <w:r w:rsidRPr="00EE0212">
              <w:rPr>
                <w:rFonts w:ascii="Arial" w:hAnsi="Arial" w:cs="Arial"/>
                <w:spacing w:val="-8"/>
                <w:sz w:val="22"/>
                <w:szCs w:val="22"/>
              </w:rPr>
              <w:t xml:space="preserve"> </w:t>
            </w:r>
            <w:r w:rsidRPr="00EE0212">
              <w:rPr>
                <w:rFonts w:ascii="Arial" w:hAnsi="Arial" w:cs="Arial"/>
                <w:sz w:val="22"/>
                <w:szCs w:val="22"/>
              </w:rPr>
              <w:t>ofrecidos</w:t>
            </w:r>
            <w:r w:rsidRPr="00EE0212">
              <w:rPr>
                <w:rFonts w:ascii="Arial" w:hAnsi="Arial" w:cs="Arial"/>
                <w:spacing w:val="-7"/>
                <w:sz w:val="22"/>
                <w:szCs w:val="22"/>
              </w:rPr>
              <w:t xml:space="preserve"> </w:t>
            </w:r>
            <w:r w:rsidRPr="00EE0212">
              <w:rPr>
                <w:rFonts w:ascii="Arial" w:hAnsi="Arial" w:cs="Arial"/>
                <w:sz w:val="22"/>
                <w:szCs w:val="22"/>
              </w:rPr>
              <w:t>en</w:t>
            </w:r>
            <w:r w:rsidRPr="00EE0212">
              <w:rPr>
                <w:rFonts w:ascii="Arial" w:hAnsi="Arial" w:cs="Arial"/>
                <w:spacing w:val="-59"/>
                <w:sz w:val="22"/>
                <w:szCs w:val="22"/>
              </w:rPr>
              <w:t xml:space="preserve"> </w:t>
            </w:r>
            <w:r w:rsidRPr="00EE0212">
              <w:rPr>
                <w:rFonts w:ascii="Arial" w:hAnsi="Arial" w:cs="Arial"/>
                <w:sz w:val="22"/>
                <w:szCs w:val="22"/>
              </w:rPr>
              <w:t>la</w:t>
            </w:r>
            <w:r w:rsidRPr="00EE0212">
              <w:rPr>
                <w:rFonts w:ascii="Arial" w:hAnsi="Arial" w:cs="Arial"/>
                <w:spacing w:val="-1"/>
                <w:sz w:val="22"/>
                <w:szCs w:val="22"/>
              </w:rPr>
              <w:t xml:space="preserve"> </w:t>
            </w:r>
            <w:r w:rsidRPr="00EE0212">
              <w:rPr>
                <w:rFonts w:ascii="Arial" w:hAnsi="Arial" w:cs="Arial"/>
                <w:sz w:val="22"/>
                <w:szCs w:val="22"/>
              </w:rPr>
              <w:t>propuesta.</w:t>
            </w:r>
          </w:p>
          <w:p w14:paraId="2E2D62CB" w14:textId="77777777" w:rsidR="00F8553A" w:rsidRPr="00EE0212" w:rsidRDefault="00F8553A" w:rsidP="003565D7">
            <w:pPr>
              <w:pStyle w:val="TableParagraph"/>
              <w:spacing w:before="9"/>
              <w:rPr>
                <w:rFonts w:ascii="Arial" w:hAnsi="Arial" w:cs="Arial"/>
                <w:sz w:val="22"/>
                <w:szCs w:val="22"/>
              </w:rPr>
            </w:pPr>
          </w:p>
          <w:p w14:paraId="1E33E249" w14:textId="77777777" w:rsidR="00F8553A" w:rsidRPr="00EE0212" w:rsidRDefault="00F8553A" w:rsidP="003565D7">
            <w:pPr>
              <w:pStyle w:val="TableParagraph"/>
              <w:ind w:left="57" w:right="50"/>
              <w:jc w:val="both"/>
              <w:rPr>
                <w:rFonts w:ascii="Arial" w:hAnsi="Arial" w:cs="Arial"/>
                <w:sz w:val="22"/>
                <w:szCs w:val="22"/>
              </w:rPr>
            </w:pPr>
            <w:r w:rsidRPr="00EE0212">
              <w:rPr>
                <w:rFonts w:ascii="Arial" w:hAnsi="Arial" w:cs="Arial"/>
                <w:sz w:val="22"/>
                <w:szCs w:val="22"/>
              </w:rPr>
              <w:t>Garantizar la calidad del servicio prestado objeto del contrato y responder por ella de conformidad</w:t>
            </w:r>
            <w:r w:rsidRPr="00EE0212">
              <w:rPr>
                <w:rFonts w:ascii="Arial" w:hAnsi="Arial" w:cs="Arial"/>
                <w:spacing w:val="-59"/>
                <w:sz w:val="22"/>
                <w:szCs w:val="22"/>
              </w:rPr>
              <w:t xml:space="preserve"> </w:t>
            </w:r>
            <w:r w:rsidRPr="00EE0212">
              <w:rPr>
                <w:rFonts w:ascii="Arial" w:hAnsi="Arial" w:cs="Arial"/>
                <w:sz w:val="22"/>
                <w:szCs w:val="22"/>
              </w:rPr>
              <w:t>con</w:t>
            </w:r>
            <w:r w:rsidRPr="00EE0212">
              <w:rPr>
                <w:rFonts w:ascii="Arial" w:hAnsi="Arial" w:cs="Arial"/>
                <w:spacing w:val="-1"/>
                <w:sz w:val="22"/>
                <w:szCs w:val="22"/>
              </w:rPr>
              <w:t xml:space="preserve"> </w:t>
            </w:r>
            <w:r w:rsidRPr="00EE0212">
              <w:rPr>
                <w:rFonts w:ascii="Arial" w:hAnsi="Arial" w:cs="Arial"/>
                <w:sz w:val="22"/>
                <w:szCs w:val="22"/>
              </w:rPr>
              <w:t>el</w:t>
            </w:r>
            <w:r w:rsidRPr="00EE0212">
              <w:rPr>
                <w:rFonts w:ascii="Arial" w:hAnsi="Arial" w:cs="Arial"/>
                <w:spacing w:val="-7"/>
                <w:sz w:val="22"/>
                <w:szCs w:val="22"/>
              </w:rPr>
              <w:t xml:space="preserve"> </w:t>
            </w:r>
            <w:r w:rsidRPr="00EE0212">
              <w:rPr>
                <w:rFonts w:ascii="Arial" w:hAnsi="Arial" w:cs="Arial"/>
                <w:sz w:val="22"/>
                <w:szCs w:val="22"/>
              </w:rPr>
              <w:t>artículo 5</w:t>
            </w:r>
            <w:r w:rsidRPr="00EE0212">
              <w:rPr>
                <w:rFonts w:ascii="Arial" w:hAnsi="Arial" w:cs="Arial"/>
                <w:spacing w:val="1"/>
                <w:sz w:val="22"/>
                <w:szCs w:val="22"/>
              </w:rPr>
              <w:t xml:space="preserve"> </w:t>
            </w:r>
            <w:r w:rsidRPr="00EE0212">
              <w:rPr>
                <w:rFonts w:ascii="Arial" w:hAnsi="Arial" w:cs="Arial"/>
                <w:sz w:val="22"/>
                <w:szCs w:val="22"/>
              </w:rPr>
              <w:t>Numeral</w:t>
            </w:r>
            <w:r w:rsidRPr="00EE0212">
              <w:rPr>
                <w:rFonts w:ascii="Arial" w:hAnsi="Arial" w:cs="Arial"/>
                <w:spacing w:val="-3"/>
                <w:sz w:val="22"/>
                <w:szCs w:val="22"/>
              </w:rPr>
              <w:t xml:space="preserve"> </w:t>
            </w:r>
            <w:r w:rsidRPr="00EE0212">
              <w:rPr>
                <w:rFonts w:ascii="Arial" w:hAnsi="Arial" w:cs="Arial"/>
                <w:sz w:val="22"/>
                <w:szCs w:val="22"/>
              </w:rPr>
              <w:t>4 de</w:t>
            </w:r>
            <w:r w:rsidRPr="00EE0212">
              <w:rPr>
                <w:rFonts w:ascii="Arial" w:hAnsi="Arial" w:cs="Arial"/>
                <w:spacing w:val="-2"/>
                <w:sz w:val="22"/>
                <w:szCs w:val="22"/>
              </w:rPr>
              <w:t xml:space="preserve"> </w:t>
            </w:r>
            <w:r w:rsidRPr="00EE0212">
              <w:rPr>
                <w:rFonts w:ascii="Arial" w:hAnsi="Arial" w:cs="Arial"/>
                <w:sz w:val="22"/>
                <w:szCs w:val="22"/>
              </w:rPr>
              <w:t>la</w:t>
            </w:r>
            <w:r w:rsidRPr="00EE0212">
              <w:rPr>
                <w:rFonts w:ascii="Arial" w:hAnsi="Arial" w:cs="Arial"/>
                <w:spacing w:val="1"/>
                <w:sz w:val="22"/>
                <w:szCs w:val="22"/>
              </w:rPr>
              <w:t xml:space="preserve"> </w:t>
            </w:r>
            <w:r w:rsidRPr="00EE0212">
              <w:rPr>
                <w:rFonts w:ascii="Arial" w:hAnsi="Arial" w:cs="Arial"/>
                <w:sz w:val="22"/>
                <w:szCs w:val="22"/>
              </w:rPr>
              <w:t>Ley</w:t>
            </w:r>
            <w:r w:rsidRPr="00EE0212">
              <w:rPr>
                <w:rFonts w:ascii="Arial" w:hAnsi="Arial" w:cs="Arial"/>
                <w:spacing w:val="-9"/>
                <w:sz w:val="22"/>
                <w:szCs w:val="22"/>
              </w:rPr>
              <w:t xml:space="preserve"> </w:t>
            </w:r>
            <w:r w:rsidRPr="00EE0212">
              <w:rPr>
                <w:rFonts w:ascii="Arial" w:hAnsi="Arial" w:cs="Arial"/>
                <w:sz w:val="22"/>
                <w:szCs w:val="22"/>
              </w:rPr>
              <w:t>80 de</w:t>
            </w:r>
            <w:r w:rsidRPr="00EE0212">
              <w:rPr>
                <w:rFonts w:ascii="Arial" w:hAnsi="Arial" w:cs="Arial"/>
                <w:spacing w:val="-9"/>
                <w:sz w:val="22"/>
                <w:szCs w:val="22"/>
              </w:rPr>
              <w:t xml:space="preserve"> </w:t>
            </w:r>
            <w:r w:rsidRPr="00EE0212">
              <w:rPr>
                <w:rFonts w:ascii="Arial" w:hAnsi="Arial" w:cs="Arial"/>
                <w:sz w:val="22"/>
                <w:szCs w:val="22"/>
              </w:rPr>
              <w:t>1993.</w:t>
            </w:r>
          </w:p>
          <w:p w14:paraId="477CCA82" w14:textId="77777777" w:rsidR="00F8553A" w:rsidRPr="00EE0212" w:rsidRDefault="00F8553A" w:rsidP="003565D7">
            <w:pPr>
              <w:pStyle w:val="TableParagraph"/>
              <w:rPr>
                <w:rFonts w:ascii="Arial" w:hAnsi="Arial" w:cs="Arial"/>
                <w:sz w:val="22"/>
                <w:szCs w:val="22"/>
              </w:rPr>
            </w:pPr>
          </w:p>
          <w:p w14:paraId="4B5FFAD5" w14:textId="77777777" w:rsidR="008A4698" w:rsidRPr="00EE0212" w:rsidRDefault="00F8553A" w:rsidP="008A4698">
            <w:pPr>
              <w:pStyle w:val="TableParagraph"/>
              <w:spacing w:before="57"/>
              <w:ind w:left="57" w:right="50"/>
              <w:jc w:val="both"/>
              <w:rPr>
                <w:rFonts w:ascii="Arial" w:hAnsi="Arial" w:cs="Arial"/>
                <w:sz w:val="22"/>
                <w:szCs w:val="22"/>
              </w:rPr>
            </w:pPr>
            <w:r w:rsidRPr="00EE0212">
              <w:rPr>
                <w:rFonts w:ascii="Arial" w:hAnsi="Arial" w:cs="Arial"/>
                <w:sz w:val="22"/>
                <w:szCs w:val="22"/>
              </w:rPr>
              <w:t>Suministrar</w:t>
            </w:r>
            <w:r w:rsidRPr="00EE0212">
              <w:rPr>
                <w:rFonts w:ascii="Arial" w:hAnsi="Arial" w:cs="Arial"/>
                <w:spacing w:val="47"/>
                <w:sz w:val="22"/>
                <w:szCs w:val="22"/>
              </w:rPr>
              <w:t xml:space="preserve"> </w:t>
            </w:r>
            <w:r w:rsidRPr="00EE0212">
              <w:rPr>
                <w:rFonts w:ascii="Arial" w:hAnsi="Arial" w:cs="Arial"/>
                <w:sz w:val="22"/>
                <w:szCs w:val="22"/>
              </w:rPr>
              <w:t>al</w:t>
            </w:r>
            <w:r w:rsidRPr="00EE0212">
              <w:rPr>
                <w:rFonts w:ascii="Arial" w:hAnsi="Arial" w:cs="Arial"/>
                <w:spacing w:val="47"/>
                <w:sz w:val="22"/>
                <w:szCs w:val="22"/>
              </w:rPr>
              <w:t xml:space="preserve"> </w:t>
            </w:r>
            <w:r w:rsidRPr="00EE0212">
              <w:rPr>
                <w:rFonts w:ascii="Arial" w:hAnsi="Arial" w:cs="Arial"/>
                <w:sz w:val="22"/>
                <w:szCs w:val="22"/>
              </w:rPr>
              <w:t>Supervisor</w:t>
            </w:r>
            <w:r w:rsidRPr="00EE0212">
              <w:rPr>
                <w:rFonts w:ascii="Arial" w:hAnsi="Arial" w:cs="Arial"/>
                <w:spacing w:val="50"/>
                <w:sz w:val="22"/>
                <w:szCs w:val="22"/>
              </w:rPr>
              <w:t xml:space="preserve"> </w:t>
            </w:r>
            <w:r w:rsidRPr="00EE0212">
              <w:rPr>
                <w:rFonts w:ascii="Arial" w:hAnsi="Arial" w:cs="Arial"/>
                <w:sz w:val="22"/>
                <w:szCs w:val="22"/>
              </w:rPr>
              <w:t>designado</w:t>
            </w:r>
            <w:r w:rsidRPr="00EE0212">
              <w:rPr>
                <w:rFonts w:ascii="Arial" w:hAnsi="Arial" w:cs="Arial"/>
                <w:spacing w:val="50"/>
                <w:sz w:val="22"/>
                <w:szCs w:val="22"/>
              </w:rPr>
              <w:t xml:space="preserve"> </w:t>
            </w:r>
            <w:r w:rsidRPr="00EE0212">
              <w:rPr>
                <w:rFonts w:ascii="Arial" w:hAnsi="Arial" w:cs="Arial"/>
                <w:sz w:val="22"/>
                <w:szCs w:val="22"/>
              </w:rPr>
              <w:t>por</w:t>
            </w:r>
            <w:r w:rsidRPr="00EE0212">
              <w:rPr>
                <w:rFonts w:ascii="Arial" w:hAnsi="Arial" w:cs="Arial"/>
                <w:spacing w:val="43"/>
                <w:sz w:val="22"/>
                <w:szCs w:val="22"/>
              </w:rPr>
              <w:t xml:space="preserve"> </w:t>
            </w:r>
            <w:r w:rsidRPr="00EE0212">
              <w:rPr>
                <w:rFonts w:ascii="Arial" w:hAnsi="Arial" w:cs="Arial"/>
                <w:sz w:val="22"/>
                <w:szCs w:val="22"/>
              </w:rPr>
              <w:t>la</w:t>
            </w:r>
            <w:r w:rsidRPr="00EE0212">
              <w:rPr>
                <w:rFonts w:ascii="Arial" w:hAnsi="Arial" w:cs="Arial"/>
                <w:spacing w:val="49"/>
                <w:sz w:val="22"/>
                <w:szCs w:val="22"/>
              </w:rPr>
              <w:t xml:space="preserve"> </w:t>
            </w:r>
            <w:r w:rsidRPr="00EE0212">
              <w:rPr>
                <w:rFonts w:ascii="Arial" w:hAnsi="Arial" w:cs="Arial"/>
                <w:sz w:val="22"/>
                <w:szCs w:val="22"/>
              </w:rPr>
              <w:t>Dirección</w:t>
            </w:r>
            <w:r w:rsidRPr="00EE0212">
              <w:rPr>
                <w:rFonts w:ascii="Arial" w:hAnsi="Arial" w:cs="Arial"/>
                <w:spacing w:val="50"/>
                <w:sz w:val="22"/>
                <w:szCs w:val="22"/>
              </w:rPr>
              <w:t xml:space="preserve"> </w:t>
            </w:r>
            <w:r w:rsidRPr="00EE0212">
              <w:rPr>
                <w:rFonts w:ascii="Arial" w:hAnsi="Arial" w:cs="Arial"/>
                <w:sz w:val="22"/>
                <w:szCs w:val="22"/>
              </w:rPr>
              <w:t>Seccional</w:t>
            </w:r>
            <w:r w:rsidRPr="00EE0212">
              <w:rPr>
                <w:rFonts w:ascii="Arial" w:hAnsi="Arial" w:cs="Arial"/>
                <w:spacing w:val="42"/>
                <w:sz w:val="22"/>
                <w:szCs w:val="22"/>
              </w:rPr>
              <w:t xml:space="preserve"> </w:t>
            </w:r>
            <w:r w:rsidRPr="00EE0212">
              <w:rPr>
                <w:rFonts w:ascii="Arial" w:hAnsi="Arial" w:cs="Arial"/>
                <w:sz w:val="22"/>
                <w:szCs w:val="22"/>
              </w:rPr>
              <w:t>de</w:t>
            </w:r>
            <w:r w:rsidRPr="00EE0212">
              <w:rPr>
                <w:rFonts w:ascii="Arial" w:hAnsi="Arial" w:cs="Arial"/>
                <w:spacing w:val="46"/>
                <w:sz w:val="22"/>
                <w:szCs w:val="22"/>
              </w:rPr>
              <w:t xml:space="preserve"> </w:t>
            </w:r>
            <w:r w:rsidRPr="00EE0212">
              <w:rPr>
                <w:rFonts w:ascii="Arial" w:hAnsi="Arial" w:cs="Arial"/>
                <w:sz w:val="22"/>
                <w:szCs w:val="22"/>
              </w:rPr>
              <w:t>Administración</w:t>
            </w:r>
            <w:r w:rsidRPr="00EE0212">
              <w:rPr>
                <w:rFonts w:ascii="Arial" w:hAnsi="Arial" w:cs="Arial"/>
                <w:spacing w:val="49"/>
                <w:sz w:val="22"/>
                <w:szCs w:val="22"/>
              </w:rPr>
              <w:t xml:space="preserve"> </w:t>
            </w:r>
            <w:r w:rsidRPr="00EE0212">
              <w:rPr>
                <w:rFonts w:ascii="Arial" w:hAnsi="Arial" w:cs="Arial"/>
                <w:sz w:val="22"/>
                <w:szCs w:val="22"/>
              </w:rPr>
              <w:t>Judicial</w:t>
            </w:r>
            <w:r w:rsidRPr="00EE0212">
              <w:rPr>
                <w:rFonts w:ascii="Arial" w:hAnsi="Arial" w:cs="Arial"/>
                <w:spacing w:val="48"/>
                <w:sz w:val="22"/>
                <w:szCs w:val="22"/>
              </w:rPr>
              <w:t xml:space="preserve"> </w:t>
            </w:r>
            <w:r w:rsidRPr="00EE0212">
              <w:rPr>
                <w:rFonts w:ascii="Arial" w:hAnsi="Arial" w:cs="Arial"/>
                <w:sz w:val="22"/>
                <w:szCs w:val="22"/>
              </w:rPr>
              <w:t>de</w:t>
            </w:r>
            <w:r w:rsidR="008A4698" w:rsidRPr="00EE0212">
              <w:rPr>
                <w:rFonts w:ascii="Arial" w:hAnsi="Arial" w:cs="Arial"/>
                <w:sz w:val="22"/>
                <w:szCs w:val="22"/>
              </w:rPr>
              <w:t xml:space="preserve"> Cúcuta, la información que le sea solicitada para verificar el correcto y oportuno cumplimiento de</w:t>
            </w:r>
            <w:r w:rsidR="008A4698" w:rsidRPr="00EE0212">
              <w:rPr>
                <w:rFonts w:ascii="Arial" w:hAnsi="Arial" w:cs="Arial"/>
                <w:spacing w:val="1"/>
                <w:sz w:val="22"/>
                <w:szCs w:val="22"/>
              </w:rPr>
              <w:t xml:space="preserve"> </w:t>
            </w:r>
            <w:r w:rsidR="008A4698" w:rsidRPr="00EE0212">
              <w:rPr>
                <w:rFonts w:ascii="Arial" w:hAnsi="Arial" w:cs="Arial"/>
                <w:sz w:val="22"/>
                <w:szCs w:val="22"/>
              </w:rPr>
              <w:t>las</w:t>
            </w:r>
            <w:r w:rsidR="008A4698" w:rsidRPr="00EE0212">
              <w:rPr>
                <w:rFonts w:ascii="Arial" w:hAnsi="Arial" w:cs="Arial"/>
                <w:spacing w:val="-1"/>
                <w:sz w:val="22"/>
                <w:szCs w:val="22"/>
              </w:rPr>
              <w:t xml:space="preserve"> </w:t>
            </w:r>
            <w:r w:rsidR="008A4698" w:rsidRPr="00EE0212">
              <w:rPr>
                <w:rFonts w:ascii="Arial" w:hAnsi="Arial" w:cs="Arial"/>
                <w:sz w:val="22"/>
                <w:szCs w:val="22"/>
              </w:rPr>
              <w:t>obligaciones</w:t>
            </w:r>
            <w:r w:rsidR="008A4698" w:rsidRPr="00EE0212">
              <w:rPr>
                <w:rFonts w:ascii="Arial" w:hAnsi="Arial" w:cs="Arial"/>
                <w:spacing w:val="-2"/>
                <w:sz w:val="22"/>
                <w:szCs w:val="22"/>
              </w:rPr>
              <w:t xml:space="preserve"> </w:t>
            </w:r>
            <w:r w:rsidR="008A4698" w:rsidRPr="00EE0212">
              <w:rPr>
                <w:rFonts w:ascii="Arial" w:hAnsi="Arial" w:cs="Arial"/>
                <w:sz w:val="22"/>
                <w:szCs w:val="22"/>
              </w:rPr>
              <w:t>que</w:t>
            </w:r>
            <w:r w:rsidR="008A4698" w:rsidRPr="00EE0212">
              <w:rPr>
                <w:rFonts w:ascii="Arial" w:hAnsi="Arial" w:cs="Arial"/>
                <w:spacing w:val="-14"/>
                <w:sz w:val="22"/>
                <w:szCs w:val="22"/>
              </w:rPr>
              <w:t xml:space="preserve"> </w:t>
            </w:r>
            <w:r w:rsidR="008A4698" w:rsidRPr="00EE0212">
              <w:rPr>
                <w:rFonts w:ascii="Arial" w:hAnsi="Arial" w:cs="Arial"/>
                <w:sz w:val="22"/>
                <w:szCs w:val="22"/>
              </w:rPr>
              <w:t>contrae.</w:t>
            </w:r>
          </w:p>
          <w:p w14:paraId="3C268815" w14:textId="77777777" w:rsidR="008A4698" w:rsidRPr="00EE0212" w:rsidRDefault="008A4698" w:rsidP="008A4698">
            <w:pPr>
              <w:pStyle w:val="TableParagraph"/>
              <w:spacing w:before="4"/>
              <w:rPr>
                <w:rFonts w:ascii="Arial" w:hAnsi="Arial" w:cs="Arial"/>
                <w:sz w:val="22"/>
                <w:szCs w:val="22"/>
              </w:rPr>
            </w:pPr>
          </w:p>
          <w:p w14:paraId="2D3F6B24" w14:textId="77777777" w:rsidR="008A4698" w:rsidRPr="00EE0212" w:rsidRDefault="008A4698" w:rsidP="008A4698">
            <w:pPr>
              <w:pStyle w:val="TableParagraph"/>
              <w:spacing w:before="1"/>
              <w:ind w:left="57" w:right="46"/>
              <w:jc w:val="both"/>
              <w:rPr>
                <w:rFonts w:ascii="Arial" w:hAnsi="Arial" w:cs="Arial"/>
                <w:sz w:val="22"/>
                <w:szCs w:val="22"/>
              </w:rPr>
            </w:pPr>
            <w:r w:rsidRPr="00EE0212">
              <w:rPr>
                <w:rFonts w:ascii="Arial" w:hAnsi="Arial" w:cs="Arial"/>
                <w:sz w:val="22"/>
                <w:szCs w:val="22"/>
              </w:rPr>
              <w:t>Brindar al Supervisor, la colaboración necesaria para la elaboración del proyecto de Acta de</w:t>
            </w:r>
            <w:r w:rsidRPr="00EE0212">
              <w:rPr>
                <w:rFonts w:ascii="Arial" w:hAnsi="Arial" w:cs="Arial"/>
                <w:spacing w:val="1"/>
                <w:sz w:val="22"/>
                <w:szCs w:val="22"/>
              </w:rPr>
              <w:t xml:space="preserve"> </w:t>
            </w:r>
            <w:r w:rsidRPr="00EE0212">
              <w:rPr>
                <w:rFonts w:ascii="Arial" w:hAnsi="Arial" w:cs="Arial"/>
                <w:sz w:val="22"/>
                <w:szCs w:val="22"/>
              </w:rPr>
              <w:t>Liquidación</w:t>
            </w:r>
            <w:r w:rsidRPr="00EE0212">
              <w:rPr>
                <w:rFonts w:ascii="Arial" w:hAnsi="Arial" w:cs="Arial"/>
                <w:spacing w:val="-6"/>
                <w:sz w:val="22"/>
                <w:szCs w:val="22"/>
              </w:rPr>
              <w:t xml:space="preserve"> </w:t>
            </w:r>
            <w:r w:rsidRPr="00EE0212">
              <w:rPr>
                <w:rFonts w:ascii="Arial" w:hAnsi="Arial" w:cs="Arial"/>
                <w:sz w:val="22"/>
                <w:szCs w:val="22"/>
              </w:rPr>
              <w:t>del</w:t>
            </w:r>
            <w:r w:rsidRPr="00EE0212">
              <w:rPr>
                <w:rFonts w:ascii="Arial" w:hAnsi="Arial" w:cs="Arial"/>
                <w:spacing w:val="-2"/>
                <w:sz w:val="22"/>
                <w:szCs w:val="22"/>
              </w:rPr>
              <w:t xml:space="preserve"> </w:t>
            </w:r>
            <w:r w:rsidRPr="00EE0212">
              <w:rPr>
                <w:rFonts w:ascii="Arial" w:hAnsi="Arial" w:cs="Arial"/>
                <w:sz w:val="22"/>
                <w:szCs w:val="22"/>
              </w:rPr>
              <w:t>Contrato,</w:t>
            </w:r>
            <w:r w:rsidRPr="00EE0212">
              <w:rPr>
                <w:rFonts w:ascii="Arial" w:hAnsi="Arial" w:cs="Arial"/>
                <w:spacing w:val="-3"/>
                <w:sz w:val="22"/>
                <w:szCs w:val="22"/>
              </w:rPr>
              <w:t xml:space="preserve"> </w:t>
            </w:r>
            <w:r w:rsidRPr="00EE0212">
              <w:rPr>
                <w:rFonts w:ascii="Arial" w:hAnsi="Arial" w:cs="Arial"/>
                <w:sz w:val="22"/>
                <w:szCs w:val="22"/>
              </w:rPr>
              <w:t>a</w:t>
            </w:r>
            <w:r w:rsidRPr="00EE0212">
              <w:rPr>
                <w:rFonts w:ascii="Arial" w:hAnsi="Arial" w:cs="Arial"/>
                <w:spacing w:val="-8"/>
                <w:sz w:val="22"/>
                <w:szCs w:val="22"/>
              </w:rPr>
              <w:t xml:space="preserve"> </w:t>
            </w:r>
            <w:r w:rsidRPr="00EE0212">
              <w:rPr>
                <w:rFonts w:ascii="Arial" w:hAnsi="Arial" w:cs="Arial"/>
                <w:sz w:val="22"/>
                <w:szCs w:val="22"/>
              </w:rPr>
              <w:t>la</w:t>
            </w:r>
            <w:r w:rsidRPr="00EE0212">
              <w:rPr>
                <w:rFonts w:ascii="Arial" w:hAnsi="Arial" w:cs="Arial"/>
                <w:spacing w:val="-5"/>
                <w:sz w:val="22"/>
                <w:szCs w:val="22"/>
              </w:rPr>
              <w:t xml:space="preserve"> </w:t>
            </w:r>
            <w:r w:rsidRPr="00EE0212">
              <w:rPr>
                <w:rFonts w:ascii="Arial" w:hAnsi="Arial" w:cs="Arial"/>
                <w:sz w:val="22"/>
                <w:szCs w:val="22"/>
              </w:rPr>
              <w:t>terminación</w:t>
            </w:r>
            <w:r w:rsidRPr="00EE0212">
              <w:rPr>
                <w:rFonts w:ascii="Arial" w:hAnsi="Arial" w:cs="Arial"/>
                <w:spacing w:val="-8"/>
                <w:sz w:val="22"/>
                <w:szCs w:val="22"/>
              </w:rPr>
              <w:t xml:space="preserve"> </w:t>
            </w:r>
            <w:r w:rsidRPr="00EE0212">
              <w:rPr>
                <w:rFonts w:ascii="Arial" w:hAnsi="Arial" w:cs="Arial"/>
                <w:sz w:val="22"/>
                <w:szCs w:val="22"/>
              </w:rPr>
              <w:t>y</w:t>
            </w:r>
            <w:r w:rsidRPr="00EE0212">
              <w:rPr>
                <w:rFonts w:ascii="Arial" w:hAnsi="Arial" w:cs="Arial"/>
                <w:spacing w:val="-5"/>
                <w:sz w:val="22"/>
                <w:szCs w:val="22"/>
              </w:rPr>
              <w:t xml:space="preserve"> </w:t>
            </w:r>
            <w:r w:rsidRPr="00EE0212">
              <w:rPr>
                <w:rFonts w:ascii="Arial" w:hAnsi="Arial" w:cs="Arial"/>
                <w:sz w:val="22"/>
                <w:szCs w:val="22"/>
              </w:rPr>
              <w:t>recibo</w:t>
            </w:r>
            <w:r w:rsidRPr="00EE0212">
              <w:rPr>
                <w:rFonts w:ascii="Arial" w:hAnsi="Arial" w:cs="Arial"/>
                <w:spacing w:val="-8"/>
                <w:sz w:val="22"/>
                <w:szCs w:val="22"/>
              </w:rPr>
              <w:t xml:space="preserve"> </w:t>
            </w:r>
            <w:r w:rsidRPr="00EE0212">
              <w:rPr>
                <w:rFonts w:ascii="Arial" w:hAnsi="Arial" w:cs="Arial"/>
                <w:sz w:val="22"/>
                <w:szCs w:val="22"/>
              </w:rPr>
              <w:t>a</w:t>
            </w:r>
            <w:r w:rsidRPr="00EE0212">
              <w:rPr>
                <w:rFonts w:ascii="Arial" w:hAnsi="Arial" w:cs="Arial"/>
                <w:spacing w:val="-5"/>
                <w:sz w:val="22"/>
                <w:szCs w:val="22"/>
              </w:rPr>
              <w:t xml:space="preserve"> </w:t>
            </w:r>
            <w:r w:rsidRPr="00EE0212">
              <w:rPr>
                <w:rFonts w:ascii="Arial" w:hAnsi="Arial" w:cs="Arial"/>
                <w:sz w:val="22"/>
                <w:szCs w:val="22"/>
              </w:rPr>
              <w:t>satisfacción</w:t>
            </w:r>
            <w:r w:rsidRPr="00EE0212">
              <w:rPr>
                <w:rFonts w:ascii="Arial" w:hAnsi="Arial" w:cs="Arial"/>
                <w:spacing w:val="-5"/>
                <w:sz w:val="22"/>
                <w:szCs w:val="22"/>
              </w:rPr>
              <w:t xml:space="preserve"> </w:t>
            </w:r>
            <w:r w:rsidRPr="00EE0212">
              <w:rPr>
                <w:rFonts w:ascii="Arial" w:hAnsi="Arial" w:cs="Arial"/>
                <w:sz w:val="22"/>
                <w:szCs w:val="22"/>
              </w:rPr>
              <w:t>de</w:t>
            </w:r>
            <w:r w:rsidRPr="00EE0212">
              <w:rPr>
                <w:rFonts w:ascii="Arial" w:hAnsi="Arial" w:cs="Arial"/>
                <w:spacing w:val="-5"/>
                <w:sz w:val="22"/>
                <w:szCs w:val="22"/>
              </w:rPr>
              <w:t xml:space="preserve"> </w:t>
            </w:r>
            <w:r w:rsidRPr="00EE0212">
              <w:rPr>
                <w:rFonts w:ascii="Arial" w:hAnsi="Arial" w:cs="Arial"/>
                <w:sz w:val="22"/>
                <w:szCs w:val="22"/>
              </w:rPr>
              <w:t>las</w:t>
            </w:r>
            <w:r w:rsidRPr="00EE0212">
              <w:rPr>
                <w:rFonts w:ascii="Arial" w:hAnsi="Arial" w:cs="Arial"/>
                <w:spacing w:val="-13"/>
                <w:sz w:val="22"/>
                <w:szCs w:val="22"/>
              </w:rPr>
              <w:t xml:space="preserve"> </w:t>
            </w:r>
            <w:r w:rsidRPr="00EE0212">
              <w:rPr>
                <w:rFonts w:ascii="Arial" w:hAnsi="Arial" w:cs="Arial"/>
                <w:sz w:val="22"/>
                <w:szCs w:val="22"/>
              </w:rPr>
              <w:t>labores</w:t>
            </w:r>
            <w:r w:rsidRPr="00EE0212">
              <w:rPr>
                <w:rFonts w:ascii="Arial" w:hAnsi="Arial" w:cs="Arial"/>
                <w:spacing w:val="2"/>
                <w:sz w:val="22"/>
                <w:szCs w:val="22"/>
              </w:rPr>
              <w:t xml:space="preserve"> </w:t>
            </w:r>
            <w:r w:rsidRPr="00EE0212">
              <w:rPr>
                <w:rFonts w:ascii="Arial" w:hAnsi="Arial" w:cs="Arial"/>
                <w:sz w:val="22"/>
                <w:szCs w:val="22"/>
              </w:rPr>
              <w:t>objeto</w:t>
            </w:r>
            <w:r w:rsidRPr="00EE0212">
              <w:rPr>
                <w:rFonts w:ascii="Arial" w:hAnsi="Arial" w:cs="Arial"/>
                <w:spacing w:val="3"/>
                <w:sz w:val="22"/>
                <w:szCs w:val="22"/>
              </w:rPr>
              <w:t xml:space="preserve"> </w:t>
            </w:r>
            <w:r w:rsidRPr="00EE0212">
              <w:rPr>
                <w:rFonts w:ascii="Arial" w:hAnsi="Arial" w:cs="Arial"/>
                <w:sz w:val="22"/>
                <w:szCs w:val="22"/>
              </w:rPr>
              <w:t>del</w:t>
            </w:r>
            <w:r w:rsidRPr="00EE0212">
              <w:rPr>
                <w:rFonts w:ascii="Arial" w:hAnsi="Arial" w:cs="Arial"/>
                <w:spacing w:val="-6"/>
                <w:sz w:val="22"/>
                <w:szCs w:val="22"/>
              </w:rPr>
              <w:t xml:space="preserve"> </w:t>
            </w:r>
            <w:r w:rsidRPr="00EE0212">
              <w:rPr>
                <w:rFonts w:ascii="Arial" w:hAnsi="Arial" w:cs="Arial"/>
                <w:sz w:val="22"/>
                <w:szCs w:val="22"/>
              </w:rPr>
              <w:t>contrato.</w:t>
            </w:r>
            <w:r w:rsidRPr="00EE0212">
              <w:rPr>
                <w:rFonts w:ascii="Arial" w:hAnsi="Arial" w:cs="Arial"/>
                <w:spacing w:val="-59"/>
                <w:sz w:val="22"/>
                <w:szCs w:val="22"/>
              </w:rPr>
              <w:t xml:space="preserve"> </w:t>
            </w:r>
            <w:r w:rsidRPr="00EE0212">
              <w:rPr>
                <w:rFonts w:ascii="Arial" w:hAnsi="Arial" w:cs="Arial"/>
                <w:sz w:val="22"/>
                <w:szCs w:val="22"/>
              </w:rPr>
              <w:t>Dicha</w:t>
            </w:r>
            <w:r w:rsidRPr="00EE0212">
              <w:rPr>
                <w:rFonts w:ascii="Arial" w:hAnsi="Arial" w:cs="Arial"/>
                <w:spacing w:val="-3"/>
                <w:sz w:val="22"/>
                <w:szCs w:val="22"/>
              </w:rPr>
              <w:t xml:space="preserve"> </w:t>
            </w:r>
            <w:r w:rsidRPr="00EE0212">
              <w:rPr>
                <w:rFonts w:ascii="Arial" w:hAnsi="Arial" w:cs="Arial"/>
                <w:sz w:val="22"/>
                <w:szCs w:val="22"/>
              </w:rPr>
              <w:t>Acta</w:t>
            </w:r>
            <w:r w:rsidRPr="00EE0212">
              <w:rPr>
                <w:rFonts w:ascii="Arial" w:hAnsi="Arial" w:cs="Arial"/>
                <w:spacing w:val="-2"/>
                <w:sz w:val="22"/>
                <w:szCs w:val="22"/>
              </w:rPr>
              <w:t xml:space="preserve"> </w:t>
            </w:r>
            <w:r w:rsidRPr="00EE0212">
              <w:rPr>
                <w:rFonts w:ascii="Arial" w:hAnsi="Arial" w:cs="Arial"/>
                <w:sz w:val="22"/>
                <w:szCs w:val="22"/>
              </w:rPr>
              <w:t>será</w:t>
            </w:r>
            <w:r w:rsidRPr="00EE0212">
              <w:rPr>
                <w:rFonts w:ascii="Arial" w:hAnsi="Arial" w:cs="Arial"/>
                <w:spacing w:val="-6"/>
                <w:sz w:val="22"/>
                <w:szCs w:val="22"/>
              </w:rPr>
              <w:t xml:space="preserve"> </w:t>
            </w:r>
            <w:r w:rsidRPr="00EE0212">
              <w:rPr>
                <w:rFonts w:ascii="Arial" w:hAnsi="Arial" w:cs="Arial"/>
                <w:sz w:val="22"/>
                <w:szCs w:val="22"/>
              </w:rPr>
              <w:t>firmada</w:t>
            </w:r>
            <w:r w:rsidRPr="00EE0212">
              <w:rPr>
                <w:rFonts w:ascii="Arial" w:hAnsi="Arial" w:cs="Arial"/>
                <w:spacing w:val="-3"/>
                <w:sz w:val="22"/>
                <w:szCs w:val="22"/>
              </w:rPr>
              <w:t xml:space="preserve"> </w:t>
            </w:r>
            <w:r w:rsidRPr="00EE0212">
              <w:rPr>
                <w:rFonts w:ascii="Arial" w:hAnsi="Arial" w:cs="Arial"/>
                <w:sz w:val="22"/>
                <w:szCs w:val="22"/>
              </w:rPr>
              <w:t>por</w:t>
            </w:r>
            <w:r w:rsidRPr="00EE0212">
              <w:rPr>
                <w:rFonts w:ascii="Arial" w:hAnsi="Arial" w:cs="Arial"/>
                <w:spacing w:val="-7"/>
                <w:sz w:val="22"/>
                <w:szCs w:val="22"/>
              </w:rPr>
              <w:t xml:space="preserve"> </w:t>
            </w:r>
            <w:r w:rsidRPr="00EE0212">
              <w:rPr>
                <w:rFonts w:ascii="Arial" w:hAnsi="Arial" w:cs="Arial"/>
                <w:sz w:val="22"/>
                <w:szCs w:val="22"/>
              </w:rPr>
              <w:t>las</w:t>
            </w:r>
            <w:r w:rsidRPr="00EE0212">
              <w:rPr>
                <w:rFonts w:ascii="Arial" w:hAnsi="Arial" w:cs="Arial"/>
                <w:spacing w:val="-2"/>
                <w:sz w:val="22"/>
                <w:szCs w:val="22"/>
              </w:rPr>
              <w:t xml:space="preserve"> </w:t>
            </w:r>
            <w:r w:rsidRPr="00EE0212">
              <w:rPr>
                <w:rFonts w:ascii="Arial" w:hAnsi="Arial" w:cs="Arial"/>
                <w:sz w:val="22"/>
                <w:szCs w:val="22"/>
              </w:rPr>
              <w:t>partes</w:t>
            </w:r>
            <w:r w:rsidRPr="00EE0212">
              <w:rPr>
                <w:rFonts w:ascii="Arial" w:hAnsi="Arial" w:cs="Arial"/>
                <w:spacing w:val="-2"/>
                <w:sz w:val="22"/>
                <w:szCs w:val="22"/>
              </w:rPr>
              <w:t xml:space="preserve"> </w:t>
            </w:r>
            <w:r w:rsidRPr="00EE0212">
              <w:rPr>
                <w:rFonts w:ascii="Arial" w:hAnsi="Arial" w:cs="Arial"/>
                <w:sz w:val="22"/>
                <w:szCs w:val="22"/>
              </w:rPr>
              <w:t>contratantes,</w:t>
            </w:r>
            <w:r w:rsidRPr="00EE0212">
              <w:rPr>
                <w:rFonts w:ascii="Arial" w:hAnsi="Arial" w:cs="Arial"/>
                <w:spacing w:val="-1"/>
                <w:sz w:val="22"/>
                <w:szCs w:val="22"/>
              </w:rPr>
              <w:t xml:space="preserve"> </w:t>
            </w:r>
            <w:r w:rsidRPr="00EE0212">
              <w:rPr>
                <w:rFonts w:ascii="Arial" w:hAnsi="Arial" w:cs="Arial"/>
                <w:sz w:val="22"/>
                <w:szCs w:val="22"/>
              </w:rPr>
              <w:t>el</w:t>
            </w:r>
            <w:r w:rsidRPr="00EE0212">
              <w:rPr>
                <w:rFonts w:ascii="Arial" w:hAnsi="Arial" w:cs="Arial"/>
                <w:spacing w:val="-9"/>
                <w:sz w:val="22"/>
                <w:szCs w:val="22"/>
              </w:rPr>
              <w:t xml:space="preserve"> </w:t>
            </w:r>
            <w:r w:rsidRPr="00EE0212">
              <w:rPr>
                <w:rFonts w:ascii="Arial" w:hAnsi="Arial" w:cs="Arial"/>
                <w:sz w:val="22"/>
                <w:szCs w:val="22"/>
              </w:rPr>
              <w:t>Supervisor</w:t>
            </w:r>
            <w:r w:rsidRPr="00EE0212">
              <w:rPr>
                <w:rFonts w:ascii="Arial" w:hAnsi="Arial" w:cs="Arial"/>
                <w:spacing w:val="-1"/>
                <w:sz w:val="22"/>
                <w:szCs w:val="22"/>
              </w:rPr>
              <w:t xml:space="preserve"> </w:t>
            </w:r>
            <w:r w:rsidRPr="00EE0212">
              <w:rPr>
                <w:rFonts w:ascii="Arial" w:hAnsi="Arial" w:cs="Arial"/>
                <w:sz w:val="22"/>
                <w:szCs w:val="22"/>
              </w:rPr>
              <w:t>y</w:t>
            </w:r>
            <w:r w:rsidRPr="00EE0212">
              <w:rPr>
                <w:rFonts w:ascii="Arial" w:hAnsi="Arial" w:cs="Arial"/>
                <w:spacing w:val="-4"/>
                <w:sz w:val="22"/>
                <w:szCs w:val="22"/>
              </w:rPr>
              <w:t xml:space="preserve"> </w:t>
            </w:r>
            <w:r w:rsidRPr="00EE0212">
              <w:rPr>
                <w:rFonts w:ascii="Arial" w:hAnsi="Arial" w:cs="Arial"/>
                <w:sz w:val="22"/>
                <w:szCs w:val="22"/>
              </w:rPr>
              <w:t>el</w:t>
            </w:r>
            <w:r w:rsidRPr="00EE0212">
              <w:rPr>
                <w:rFonts w:ascii="Arial" w:hAnsi="Arial" w:cs="Arial"/>
                <w:spacing w:val="-7"/>
                <w:sz w:val="22"/>
                <w:szCs w:val="22"/>
              </w:rPr>
              <w:t xml:space="preserve"> </w:t>
            </w:r>
            <w:r w:rsidRPr="00EE0212">
              <w:rPr>
                <w:rFonts w:ascii="Arial" w:hAnsi="Arial" w:cs="Arial"/>
                <w:sz w:val="22"/>
                <w:szCs w:val="22"/>
              </w:rPr>
              <w:t>Director Seccional. (Artículo</w:t>
            </w:r>
            <w:r w:rsidRPr="00EE0212">
              <w:rPr>
                <w:rFonts w:ascii="Arial" w:hAnsi="Arial" w:cs="Arial"/>
                <w:spacing w:val="-59"/>
                <w:sz w:val="22"/>
                <w:szCs w:val="22"/>
              </w:rPr>
              <w:t xml:space="preserve"> </w:t>
            </w:r>
            <w:r w:rsidRPr="00EE0212">
              <w:rPr>
                <w:rFonts w:ascii="Arial" w:hAnsi="Arial" w:cs="Arial"/>
                <w:sz w:val="22"/>
                <w:szCs w:val="22"/>
              </w:rPr>
              <w:t>217°</w:t>
            </w:r>
            <w:r w:rsidRPr="00EE0212">
              <w:rPr>
                <w:rFonts w:ascii="Arial" w:hAnsi="Arial" w:cs="Arial"/>
                <w:spacing w:val="-8"/>
                <w:sz w:val="22"/>
                <w:szCs w:val="22"/>
              </w:rPr>
              <w:t xml:space="preserve"> </w:t>
            </w:r>
            <w:r w:rsidRPr="00EE0212">
              <w:rPr>
                <w:rFonts w:ascii="Arial" w:hAnsi="Arial" w:cs="Arial"/>
                <w:sz w:val="22"/>
                <w:szCs w:val="22"/>
              </w:rPr>
              <w:t>del</w:t>
            </w:r>
            <w:r w:rsidRPr="00EE0212">
              <w:rPr>
                <w:rFonts w:ascii="Arial" w:hAnsi="Arial" w:cs="Arial"/>
                <w:spacing w:val="-12"/>
                <w:sz w:val="22"/>
                <w:szCs w:val="22"/>
              </w:rPr>
              <w:t xml:space="preserve"> </w:t>
            </w:r>
            <w:r w:rsidRPr="00EE0212">
              <w:rPr>
                <w:rFonts w:ascii="Arial" w:hAnsi="Arial" w:cs="Arial"/>
                <w:sz w:val="22"/>
                <w:szCs w:val="22"/>
              </w:rPr>
              <w:t>Decreto</w:t>
            </w:r>
            <w:r w:rsidRPr="00EE0212">
              <w:rPr>
                <w:rFonts w:ascii="Arial" w:hAnsi="Arial" w:cs="Arial"/>
                <w:spacing w:val="-7"/>
                <w:sz w:val="22"/>
                <w:szCs w:val="22"/>
              </w:rPr>
              <w:t xml:space="preserve"> </w:t>
            </w:r>
            <w:r w:rsidRPr="00EE0212">
              <w:rPr>
                <w:rFonts w:ascii="Arial" w:hAnsi="Arial" w:cs="Arial"/>
                <w:sz w:val="22"/>
                <w:szCs w:val="22"/>
              </w:rPr>
              <w:t>19</w:t>
            </w:r>
            <w:r w:rsidRPr="00EE0212">
              <w:rPr>
                <w:rFonts w:ascii="Arial" w:hAnsi="Arial" w:cs="Arial"/>
                <w:spacing w:val="-8"/>
                <w:sz w:val="22"/>
                <w:szCs w:val="22"/>
              </w:rPr>
              <w:t xml:space="preserve"> </w:t>
            </w:r>
            <w:r w:rsidRPr="00EE0212">
              <w:rPr>
                <w:rFonts w:ascii="Arial" w:hAnsi="Arial" w:cs="Arial"/>
                <w:sz w:val="22"/>
                <w:szCs w:val="22"/>
              </w:rPr>
              <w:t>de</w:t>
            </w:r>
            <w:r w:rsidRPr="00EE0212">
              <w:rPr>
                <w:rFonts w:ascii="Arial" w:hAnsi="Arial" w:cs="Arial"/>
                <w:spacing w:val="-8"/>
                <w:sz w:val="22"/>
                <w:szCs w:val="22"/>
              </w:rPr>
              <w:t xml:space="preserve"> </w:t>
            </w:r>
            <w:r w:rsidRPr="00EE0212">
              <w:rPr>
                <w:rFonts w:ascii="Arial" w:hAnsi="Arial" w:cs="Arial"/>
                <w:sz w:val="22"/>
                <w:szCs w:val="22"/>
              </w:rPr>
              <w:t>2012).</w:t>
            </w:r>
            <w:r w:rsidRPr="00EE0212">
              <w:rPr>
                <w:rFonts w:ascii="Arial" w:hAnsi="Arial" w:cs="Arial"/>
                <w:spacing w:val="-5"/>
                <w:sz w:val="22"/>
                <w:szCs w:val="22"/>
              </w:rPr>
              <w:t xml:space="preserve"> </w:t>
            </w:r>
            <w:r w:rsidRPr="00EE0212">
              <w:rPr>
                <w:rFonts w:ascii="Arial" w:hAnsi="Arial" w:cs="Arial"/>
                <w:sz w:val="22"/>
                <w:szCs w:val="22"/>
              </w:rPr>
              <w:t>La</w:t>
            </w:r>
            <w:r w:rsidRPr="00EE0212">
              <w:rPr>
                <w:rFonts w:ascii="Arial" w:hAnsi="Arial" w:cs="Arial"/>
                <w:spacing w:val="-8"/>
                <w:sz w:val="22"/>
                <w:szCs w:val="22"/>
              </w:rPr>
              <w:t xml:space="preserve"> </w:t>
            </w:r>
            <w:r w:rsidRPr="00EE0212">
              <w:rPr>
                <w:rFonts w:ascii="Arial" w:hAnsi="Arial" w:cs="Arial"/>
                <w:sz w:val="22"/>
                <w:szCs w:val="22"/>
              </w:rPr>
              <w:t>Nación</w:t>
            </w:r>
            <w:r w:rsidRPr="00EE0212">
              <w:rPr>
                <w:rFonts w:ascii="Arial" w:hAnsi="Arial" w:cs="Arial"/>
                <w:spacing w:val="-7"/>
                <w:sz w:val="22"/>
                <w:szCs w:val="22"/>
              </w:rPr>
              <w:t xml:space="preserve"> </w:t>
            </w:r>
            <w:r w:rsidRPr="00EE0212">
              <w:rPr>
                <w:rFonts w:ascii="Arial" w:hAnsi="Arial" w:cs="Arial"/>
                <w:sz w:val="22"/>
                <w:szCs w:val="22"/>
              </w:rPr>
              <w:t>-</w:t>
            </w:r>
            <w:r w:rsidRPr="00EE0212">
              <w:rPr>
                <w:rFonts w:ascii="Arial" w:hAnsi="Arial" w:cs="Arial"/>
                <w:spacing w:val="-6"/>
                <w:sz w:val="22"/>
                <w:szCs w:val="22"/>
              </w:rPr>
              <w:t xml:space="preserve"> </w:t>
            </w:r>
            <w:r w:rsidRPr="00EE0212">
              <w:rPr>
                <w:rFonts w:ascii="Arial" w:hAnsi="Arial" w:cs="Arial"/>
                <w:sz w:val="22"/>
                <w:szCs w:val="22"/>
              </w:rPr>
              <w:t>Consejo</w:t>
            </w:r>
            <w:r w:rsidRPr="00EE0212">
              <w:rPr>
                <w:rFonts w:ascii="Arial" w:hAnsi="Arial" w:cs="Arial"/>
                <w:spacing w:val="-5"/>
                <w:sz w:val="22"/>
                <w:szCs w:val="22"/>
              </w:rPr>
              <w:t xml:space="preserve"> </w:t>
            </w:r>
            <w:r w:rsidRPr="00EE0212">
              <w:rPr>
                <w:rFonts w:ascii="Arial" w:hAnsi="Arial" w:cs="Arial"/>
                <w:sz w:val="22"/>
                <w:szCs w:val="22"/>
              </w:rPr>
              <w:t>Superior</w:t>
            </w:r>
            <w:r w:rsidRPr="00EE0212">
              <w:rPr>
                <w:rFonts w:ascii="Arial" w:hAnsi="Arial" w:cs="Arial"/>
                <w:spacing w:val="-7"/>
                <w:sz w:val="22"/>
                <w:szCs w:val="22"/>
              </w:rPr>
              <w:t xml:space="preserve"> </w:t>
            </w:r>
            <w:r w:rsidRPr="00EE0212">
              <w:rPr>
                <w:rFonts w:ascii="Arial" w:hAnsi="Arial" w:cs="Arial"/>
                <w:sz w:val="22"/>
                <w:szCs w:val="22"/>
              </w:rPr>
              <w:t>de</w:t>
            </w:r>
            <w:r w:rsidRPr="00EE0212">
              <w:rPr>
                <w:rFonts w:ascii="Arial" w:hAnsi="Arial" w:cs="Arial"/>
                <w:spacing w:val="-7"/>
                <w:sz w:val="22"/>
                <w:szCs w:val="22"/>
              </w:rPr>
              <w:t xml:space="preserve"> </w:t>
            </w:r>
            <w:r w:rsidRPr="00EE0212">
              <w:rPr>
                <w:rFonts w:ascii="Arial" w:hAnsi="Arial" w:cs="Arial"/>
                <w:sz w:val="22"/>
                <w:szCs w:val="22"/>
              </w:rPr>
              <w:t>la</w:t>
            </w:r>
            <w:r w:rsidRPr="00EE0212">
              <w:rPr>
                <w:rFonts w:ascii="Arial" w:hAnsi="Arial" w:cs="Arial"/>
                <w:spacing w:val="-5"/>
                <w:sz w:val="22"/>
                <w:szCs w:val="22"/>
              </w:rPr>
              <w:t xml:space="preserve"> </w:t>
            </w:r>
            <w:r w:rsidRPr="00EE0212">
              <w:rPr>
                <w:rFonts w:ascii="Arial" w:hAnsi="Arial" w:cs="Arial"/>
                <w:sz w:val="22"/>
                <w:szCs w:val="22"/>
              </w:rPr>
              <w:t>Judicatura</w:t>
            </w:r>
            <w:r w:rsidRPr="00EE0212">
              <w:rPr>
                <w:rFonts w:ascii="Arial" w:hAnsi="Arial" w:cs="Arial"/>
                <w:spacing w:val="-3"/>
                <w:sz w:val="22"/>
                <w:szCs w:val="22"/>
              </w:rPr>
              <w:t xml:space="preserve"> </w:t>
            </w:r>
            <w:r w:rsidRPr="00EE0212">
              <w:rPr>
                <w:rFonts w:ascii="Arial" w:hAnsi="Arial" w:cs="Arial"/>
                <w:sz w:val="22"/>
                <w:szCs w:val="22"/>
              </w:rPr>
              <w:t>–</w:t>
            </w:r>
            <w:r w:rsidRPr="00EE0212">
              <w:rPr>
                <w:rFonts w:ascii="Arial" w:hAnsi="Arial" w:cs="Arial"/>
                <w:spacing w:val="-7"/>
                <w:sz w:val="22"/>
                <w:szCs w:val="22"/>
              </w:rPr>
              <w:t xml:space="preserve"> </w:t>
            </w:r>
            <w:r w:rsidRPr="00EE0212">
              <w:rPr>
                <w:rFonts w:ascii="Arial" w:hAnsi="Arial" w:cs="Arial"/>
                <w:sz w:val="22"/>
                <w:szCs w:val="22"/>
              </w:rPr>
              <w:t>Dirección</w:t>
            </w:r>
            <w:r w:rsidRPr="00EE0212">
              <w:rPr>
                <w:rFonts w:ascii="Arial" w:hAnsi="Arial" w:cs="Arial"/>
                <w:spacing w:val="-5"/>
                <w:sz w:val="22"/>
                <w:szCs w:val="22"/>
              </w:rPr>
              <w:t xml:space="preserve"> </w:t>
            </w:r>
            <w:r w:rsidRPr="00EE0212">
              <w:rPr>
                <w:rFonts w:ascii="Arial" w:hAnsi="Arial" w:cs="Arial"/>
                <w:sz w:val="22"/>
                <w:szCs w:val="22"/>
              </w:rPr>
              <w:t>Seccional</w:t>
            </w:r>
            <w:r w:rsidRPr="00EE0212">
              <w:rPr>
                <w:rFonts w:ascii="Arial" w:hAnsi="Arial" w:cs="Arial"/>
                <w:spacing w:val="-59"/>
                <w:sz w:val="22"/>
                <w:szCs w:val="22"/>
              </w:rPr>
              <w:t xml:space="preserve"> </w:t>
            </w:r>
            <w:r w:rsidRPr="00EE0212">
              <w:rPr>
                <w:rFonts w:ascii="Arial" w:hAnsi="Arial" w:cs="Arial"/>
                <w:sz w:val="22"/>
                <w:szCs w:val="22"/>
              </w:rPr>
              <w:t>de Administración Judicial de Cúcuta, no reconocerá costos adicionales por los gastos en que</w:t>
            </w:r>
            <w:r w:rsidRPr="00EE0212">
              <w:rPr>
                <w:rFonts w:ascii="Arial" w:hAnsi="Arial" w:cs="Arial"/>
                <w:spacing w:val="1"/>
                <w:sz w:val="22"/>
                <w:szCs w:val="22"/>
              </w:rPr>
              <w:t xml:space="preserve"> </w:t>
            </w:r>
            <w:r w:rsidRPr="00EE0212">
              <w:rPr>
                <w:rFonts w:ascii="Arial" w:hAnsi="Arial" w:cs="Arial"/>
                <w:spacing w:val="-1"/>
                <w:sz w:val="22"/>
                <w:szCs w:val="22"/>
              </w:rPr>
              <w:t>incurra</w:t>
            </w:r>
            <w:r w:rsidRPr="00EE0212">
              <w:rPr>
                <w:rFonts w:ascii="Arial" w:hAnsi="Arial" w:cs="Arial"/>
                <w:spacing w:val="-14"/>
                <w:sz w:val="22"/>
                <w:szCs w:val="22"/>
              </w:rPr>
              <w:t xml:space="preserve"> </w:t>
            </w:r>
            <w:r w:rsidRPr="00EE0212">
              <w:rPr>
                <w:rFonts w:ascii="Arial" w:hAnsi="Arial" w:cs="Arial"/>
                <w:spacing w:val="-1"/>
                <w:sz w:val="22"/>
                <w:szCs w:val="22"/>
              </w:rPr>
              <w:t>el</w:t>
            </w:r>
            <w:r w:rsidRPr="00EE0212">
              <w:rPr>
                <w:rFonts w:ascii="Arial" w:hAnsi="Arial" w:cs="Arial"/>
                <w:spacing w:val="-17"/>
                <w:sz w:val="22"/>
                <w:szCs w:val="22"/>
              </w:rPr>
              <w:t xml:space="preserve"> </w:t>
            </w:r>
            <w:r w:rsidRPr="00EE0212">
              <w:rPr>
                <w:rFonts w:ascii="Arial" w:hAnsi="Arial" w:cs="Arial"/>
                <w:spacing w:val="-1"/>
                <w:sz w:val="22"/>
                <w:szCs w:val="22"/>
              </w:rPr>
              <w:t>Contratista</w:t>
            </w:r>
            <w:r w:rsidRPr="00EE0212">
              <w:rPr>
                <w:rFonts w:ascii="Arial" w:hAnsi="Arial" w:cs="Arial"/>
                <w:spacing w:val="-14"/>
                <w:sz w:val="22"/>
                <w:szCs w:val="22"/>
              </w:rPr>
              <w:t xml:space="preserve"> </w:t>
            </w:r>
            <w:r w:rsidRPr="00EE0212">
              <w:rPr>
                <w:rFonts w:ascii="Arial" w:hAnsi="Arial" w:cs="Arial"/>
                <w:spacing w:val="-1"/>
                <w:sz w:val="22"/>
                <w:szCs w:val="22"/>
              </w:rPr>
              <w:t>para</w:t>
            </w:r>
            <w:r w:rsidRPr="00EE0212">
              <w:rPr>
                <w:rFonts w:ascii="Arial" w:hAnsi="Arial" w:cs="Arial"/>
                <w:spacing w:val="-11"/>
                <w:sz w:val="22"/>
                <w:szCs w:val="22"/>
              </w:rPr>
              <w:t xml:space="preserve"> </w:t>
            </w:r>
            <w:r w:rsidRPr="00EE0212">
              <w:rPr>
                <w:rFonts w:ascii="Arial" w:hAnsi="Arial" w:cs="Arial"/>
                <w:spacing w:val="-1"/>
                <w:sz w:val="22"/>
                <w:szCs w:val="22"/>
              </w:rPr>
              <w:t>la</w:t>
            </w:r>
            <w:r w:rsidRPr="00EE0212">
              <w:rPr>
                <w:rFonts w:ascii="Arial" w:hAnsi="Arial" w:cs="Arial"/>
                <w:spacing w:val="-11"/>
                <w:sz w:val="22"/>
                <w:szCs w:val="22"/>
              </w:rPr>
              <w:t xml:space="preserve"> </w:t>
            </w:r>
            <w:r w:rsidRPr="00EE0212">
              <w:rPr>
                <w:rFonts w:ascii="Arial" w:hAnsi="Arial" w:cs="Arial"/>
                <w:spacing w:val="-1"/>
                <w:sz w:val="22"/>
                <w:szCs w:val="22"/>
              </w:rPr>
              <w:t>liquidación</w:t>
            </w:r>
            <w:r w:rsidRPr="00EE0212">
              <w:rPr>
                <w:rFonts w:ascii="Arial" w:hAnsi="Arial" w:cs="Arial"/>
                <w:spacing w:val="-12"/>
                <w:sz w:val="22"/>
                <w:szCs w:val="22"/>
              </w:rPr>
              <w:t xml:space="preserve"> </w:t>
            </w:r>
            <w:r w:rsidRPr="00EE0212">
              <w:rPr>
                <w:rFonts w:ascii="Arial" w:hAnsi="Arial" w:cs="Arial"/>
                <w:spacing w:val="-1"/>
                <w:sz w:val="22"/>
                <w:szCs w:val="22"/>
              </w:rPr>
              <w:t>del</w:t>
            </w:r>
            <w:r w:rsidRPr="00EE0212">
              <w:rPr>
                <w:rFonts w:ascii="Arial" w:hAnsi="Arial" w:cs="Arial"/>
                <w:spacing w:val="-19"/>
                <w:sz w:val="22"/>
                <w:szCs w:val="22"/>
              </w:rPr>
              <w:t xml:space="preserve"> </w:t>
            </w:r>
            <w:r w:rsidRPr="00EE0212">
              <w:rPr>
                <w:rFonts w:ascii="Arial" w:hAnsi="Arial" w:cs="Arial"/>
                <w:spacing w:val="-1"/>
                <w:sz w:val="22"/>
                <w:szCs w:val="22"/>
              </w:rPr>
              <w:t>contrato.</w:t>
            </w:r>
            <w:r w:rsidRPr="00EE0212">
              <w:rPr>
                <w:rFonts w:ascii="Arial" w:hAnsi="Arial" w:cs="Arial"/>
                <w:spacing w:val="-12"/>
                <w:sz w:val="22"/>
                <w:szCs w:val="22"/>
              </w:rPr>
              <w:t xml:space="preserve"> </w:t>
            </w:r>
            <w:r w:rsidRPr="00EE0212">
              <w:rPr>
                <w:rFonts w:ascii="Arial" w:hAnsi="Arial" w:cs="Arial"/>
                <w:spacing w:val="-1"/>
                <w:sz w:val="22"/>
                <w:szCs w:val="22"/>
              </w:rPr>
              <w:t>Lo</w:t>
            </w:r>
            <w:r w:rsidRPr="00EE0212">
              <w:rPr>
                <w:rFonts w:ascii="Arial" w:hAnsi="Arial" w:cs="Arial"/>
                <w:spacing w:val="-19"/>
                <w:sz w:val="22"/>
                <w:szCs w:val="22"/>
              </w:rPr>
              <w:t xml:space="preserve"> </w:t>
            </w:r>
            <w:r w:rsidRPr="00EE0212">
              <w:rPr>
                <w:rFonts w:ascii="Arial" w:hAnsi="Arial" w:cs="Arial"/>
                <w:spacing w:val="-1"/>
                <w:sz w:val="22"/>
                <w:szCs w:val="22"/>
              </w:rPr>
              <w:t>anterior</w:t>
            </w:r>
            <w:r w:rsidRPr="00EE0212">
              <w:rPr>
                <w:rFonts w:ascii="Arial" w:hAnsi="Arial" w:cs="Arial"/>
                <w:spacing w:val="-13"/>
                <w:sz w:val="22"/>
                <w:szCs w:val="22"/>
              </w:rPr>
              <w:t xml:space="preserve"> </w:t>
            </w:r>
            <w:r w:rsidRPr="00EE0212">
              <w:rPr>
                <w:rFonts w:ascii="Arial" w:hAnsi="Arial" w:cs="Arial"/>
                <w:spacing w:val="-1"/>
                <w:sz w:val="22"/>
                <w:szCs w:val="22"/>
              </w:rPr>
              <w:t>aplica</w:t>
            </w:r>
            <w:r w:rsidRPr="00EE0212">
              <w:rPr>
                <w:rFonts w:ascii="Arial" w:hAnsi="Arial" w:cs="Arial"/>
                <w:spacing w:val="-11"/>
                <w:sz w:val="22"/>
                <w:szCs w:val="22"/>
              </w:rPr>
              <w:t xml:space="preserve"> </w:t>
            </w:r>
            <w:r w:rsidRPr="00EE0212">
              <w:rPr>
                <w:rFonts w:ascii="Arial" w:hAnsi="Arial" w:cs="Arial"/>
                <w:spacing w:val="-1"/>
                <w:sz w:val="22"/>
                <w:szCs w:val="22"/>
              </w:rPr>
              <w:t>en</w:t>
            </w:r>
            <w:r w:rsidRPr="00EE0212">
              <w:rPr>
                <w:rFonts w:ascii="Arial" w:hAnsi="Arial" w:cs="Arial"/>
                <w:spacing w:val="-19"/>
                <w:sz w:val="22"/>
                <w:szCs w:val="22"/>
              </w:rPr>
              <w:t xml:space="preserve"> </w:t>
            </w:r>
            <w:r w:rsidRPr="00EE0212">
              <w:rPr>
                <w:rFonts w:ascii="Arial" w:hAnsi="Arial" w:cs="Arial"/>
                <w:spacing w:val="-1"/>
                <w:sz w:val="22"/>
                <w:szCs w:val="22"/>
              </w:rPr>
              <w:t>el</w:t>
            </w:r>
            <w:r w:rsidRPr="00EE0212">
              <w:rPr>
                <w:rFonts w:ascii="Arial" w:hAnsi="Arial" w:cs="Arial"/>
                <w:spacing w:val="-18"/>
                <w:sz w:val="22"/>
                <w:szCs w:val="22"/>
              </w:rPr>
              <w:t xml:space="preserve"> </w:t>
            </w:r>
            <w:r w:rsidRPr="00EE0212">
              <w:rPr>
                <w:rFonts w:ascii="Arial" w:hAnsi="Arial" w:cs="Arial"/>
                <w:sz w:val="22"/>
                <w:szCs w:val="22"/>
              </w:rPr>
              <w:t>caso</w:t>
            </w:r>
            <w:r w:rsidRPr="00EE0212">
              <w:rPr>
                <w:rFonts w:ascii="Arial" w:hAnsi="Arial" w:cs="Arial"/>
                <w:spacing w:val="-17"/>
                <w:sz w:val="22"/>
                <w:szCs w:val="22"/>
              </w:rPr>
              <w:t xml:space="preserve"> </w:t>
            </w:r>
            <w:r w:rsidRPr="00EE0212">
              <w:rPr>
                <w:rFonts w:ascii="Arial" w:hAnsi="Arial" w:cs="Arial"/>
                <w:sz w:val="22"/>
                <w:szCs w:val="22"/>
              </w:rPr>
              <w:t>que</w:t>
            </w:r>
            <w:r w:rsidRPr="00EE0212">
              <w:rPr>
                <w:rFonts w:ascii="Arial" w:hAnsi="Arial" w:cs="Arial"/>
                <w:spacing w:val="-13"/>
                <w:sz w:val="22"/>
                <w:szCs w:val="22"/>
              </w:rPr>
              <w:t xml:space="preserve"> </w:t>
            </w:r>
            <w:r w:rsidRPr="00EE0212">
              <w:rPr>
                <w:rFonts w:ascii="Arial" w:hAnsi="Arial" w:cs="Arial"/>
                <w:sz w:val="22"/>
                <w:szCs w:val="22"/>
              </w:rPr>
              <w:t>queden</w:t>
            </w:r>
            <w:r w:rsidRPr="00EE0212">
              <w:rPr>
                <w:rFonts w:ascii="Arial" w:hAnsi="Arial" w:cs="Arial"/>
                <w:spacing w:val="-19"/>
                <w:sz w:val="22"/>
                <w:szCs w:val="22"/>
              </w:rPr>
              <w:t xml:space="preserve"> </w:t>
            </w:r>
            <w:r w:rsidRPr="00EE0212">
              <w:rPr>
                <w:rFonts w:ascii="Arial" w:hAnsi="Arial" w:cs="Arial"/>
                <w:sz w:val="22"/>
                <w:szCs w:val="22"/>
              </w:rPr>
              <w:t>saldos</w:t>
            </w:r>
            <w:r w:rsidRPr="00EE0212">
              <w:rPr>
                <w:rFonts w:ascii="Arial" w:hAnsi="Arial" w:cs="Arial"/>
                <w:spacing w:val="-59"/>
                <w:sz w:val="22"/>
                <w:szCs w:val="22"/>
              </w:rPr>
              <w:t xml:space="preserve"> </w:t>
            </w:r>
            <w:r w:rsidRPr="00EE0212">
              <w:rPr>
                <w:rFonts w:ascii="Arial" w:hAnsi="Arial" w:cs="Arial"/>
                <w:sz w:val="22"/>
                <w:szCs w:val="22"/>
              </w:rPr>
              <w:t>o remanentes pendientes por pagar al momento de entrega de los trabajos contratados. “El</w:t>
            </w:r>
            <w:r w:rsidRPr="00EE0212">
              <w:rPr>
                <w:rFonts w:ascii="Arial" w:hAnsi="Arial" w:cs="Arial"/>
                <w:spacing w:val="1"/>
                <w:sz w:val="22"/>
                <w:szCs w:val="22"/>
              </w:rPr>
              <w:t xml:space="preserve"> </w:t>
            </w:r>
            <w:r w:rsidRPr="00EE0212">
              <w:rPr>
                <w:rFonts w:ascii="Arial" w:hAnsi="Arial" w:cs="Arial"/>
                <w:sz w:val="22"/>
                <w:szCs w:val="22"/>
              </w:rPr>
              <w:t>incumplimiento de esta obligación y en general de las contenidas en el contrato, será causal de</w:t>
            </w:r>
            <w:r w:rsidRPr="00EE0212">
              <w:rPr>
                <w:rFonts w:ascii="Arial" w:hAnsi="Arial" w:cs="Arial"/>
                <w:spacing w:val="1"/>
                <w:sz w:val="22"/>
                <w:szCs w:val="22"/>
              </w:rPr>
              <w:t xml:space="preserve"> </w:t>
            </w:r>
            <w:r w:rsidRPr="00EE0212">
              <w:rPr>
                <w:rFonts w:ascii="Arial" w:hAnsi="Arial" w:cs="Arial"/>
                <w:sz w:val="22"/>
                <w:szCs w:val="22"/>
              </w:rPr>
              <w:t>aplicación</w:t>
            </w:r>
            <w:r w:rsidRPr="00EE0212">
              <w:rPr>
                <w:rFonts w:ascii="Arial" w:hAnsi="Arial" w:cs="Arial"/>
                <w:spacing w:val="-1"/>
                <w:sz w:val="22"/>
                <w:szCs w:val="22"/>
              </w:rPr>
              <w:t xml:space="preserve"> </w:t>
            </w:r>
            <w:r w:rsidRPr="00EE0212">
              <w:rPr>
                <w:rFonts w:ascii="Arial" w:hAnsi="Arial" w:cs="Arial"/>
                <w:sz w:val="22"/>
                <w:szCs w:val="22"/>
              </w:rPr>
              <w:t>de la</w:t>
            </w:r>
            <w:r w:rsidRPr="00EE0212">
              <w:rPr>
                <w:rFonts w:ascii="Arial" w:hAnsi="Arial" w:cs="Arial"/>
                <w:spacing w:val="-2"/>
                <w:sz w:val="22"/>
                <w:szCs w:val="22"/>
              </w:rPr>
              <w:t xml:space="preserve"> </w:t>
            </w:r>
            <w:r w:rsidRPr="00EE0212">
              <w:rPr>
                <w:rFonts w:ascii="Arial" w:hAnsi="Arial" w:cs="Arial"/>
                <w:sz w:val="22"/>
                <w:szCs w:val="22"/>
              </w:rPr>
              <w:t>garantía de</w:t>
            </w:r>
            <w:r w:rsidRPr="00EE0212">
              <w:rPr>
                <w:rFonts w:ascii="Arial" w:hAnsi="Arial" w:cs="Arial"/>
                <w:spacing w:val="-5"/>
                <w:sz w:val="22"/>
                <w:szCs w:val="22"/>
              </w:rPr>
              <w:t xml:space="preserve"> </w:t>
            </w:r>
            <w:r w:rsidRPr="00EE0212">
              <w:rPr>
                <w:rFonts w:ascii="Arial" w:hAnsi="Arial" w:cs="Arial"/>
                <w:sz w:val="22"/>
                <w:szCs w:val="22"/>
              </w:rPr>
              <w:t>cumplimiento”.</w:t>
            </w:r>
          </w:p>
          <w:p w14:paraId="74FE11ED" w14:textId="77777777" w:rsidR="008A4698" w:rsidRPr="00EE0212" w:rsidRDefault="008A4698" w:rsidP="008A4698">
            <w:pPr>
              <w:pStyle w:val="TableParagraph"/>
              <w:rPr>
                <w:rFonts w:ascii="Arial" w:hAnsi="Arial" w:cs="Arial"/>
                <w:sz w:val="22"/>
                <w:szCs w:val="22"/>
              </w:rPr>
            </w:pPr>
          </w:p>
          <w:p w14:paraId="5202A6BC" w14:textId="5B402977" w:rsidR="008A4698" w:rsidRPr="00EE0212" w:rsidRDefault="008A4698" w:rsidP="008A4698">
            <w:pPr>
              <w:pStyle w:val="TableParagraph"/>
              <w:ind w:left="57" w:right="47"/>
              <w:jc w:val="both"/>
              <w:rPr>
                <w:rFonts w:ascii="Arial" w:hAnsi="Arial" w:cs="Arial"/>
                <w:sz w:val="22"/>
                <w:szCs w:val="22"/>
              </w:rPr>
            </w:pPr>
            <w:r w:rsidRPr="00EE0212">
              <w:rPr>
                <w:rFonts w:ascii="Arial" w:hAnsi="Arial" w:cs="Arial"/>
                <w:sz w:val="22"/>
                <w:szCs w:val="22"/>
              </w:rPr>
              <w:t>Suscribir el Acta de Liquidación del contrato dentro de los cuatro (4) meses siguientes a su</w:t>
            </w:r>
            <w:r w:rsidRPr="00EE0212">
              <w:rPr>
                <w:rFonts w:ascii="Arial" w:hAnsi="Arial" w:cs="Arial"/>
                <w:spacing w:val="1"/>
                <w:sz w:val="22"/>
                <w:szCs w:val="22"/>
              </w:rPr>
              <w:t xml:space="preserve"> </w:t>
            </w:r>
            <w:r w:rsidRPr="00EE0212">
              <w:rPr>
                <w:rFonts w:ascii="Arial" w:hAnsi="Arial" w:cs="Arial"/>
                <w:spacing w:val="-1"/>
                <w:sz w:val="22"/>
                <w:szCs w:val="22"/>
              </w:rPr>
              <w:t>finalización.</w:t>
            </w:r>
            <w:r w:rsidRPr="00EE0212">
              <w:rPr>
                <w:rFonts w:ascii="Arial" w:hAnsi="Arial" w:cs="Arial"/>
                <w:spacing w:val="-5"/>
                <w:sz w:val="22"/>
                <w:szCs w:val="22"/>
              </w:rPr>
              <w:t xml:space="preserve"> </w:t>
            </w:r>
            <w:r w:rsidRPr="00EE0212">
              <w:rPr>
                <w:rFonts w:ascii="Arial" w:hAnsi="Arial" w:cs="Arial"/>
                <w:spacing w:val="-1"/>
                <w:sz w:val="22"/>
                <w:szCs w:val="22"/>
              </w:rPr>
              <w:t>Si</w:t>
            </w:r>
            <w:r w:rsidRPr="00EE0212">
              <w:rPr>
                <w:rFonts w:ascii="Arial" w:hAnsi="Arial" w:cs="Arial"/>
                <w:spacing w:val="-17"/>
                <w:sz w:val="22"/>
                <w:szCs w:val="22"/>
              </w:rPr>
              <w:t xml:space="preserve"> </w:t>
            </w:r>
            <w:r w:rsidRPr="00EE0212">
              <w:rPr>
                <w:rFonts w:ascii="Arial" w:hAnsi="Arial" w:cs="Arial"/>
                <w:spacing w:val="-1"/>
                <w:sz w:val="22"/>
                <w:szCs w:val="22"/>
              </w:rPr>
              <w:t>el</w:t>
            </w:r>
            <w:r w:rsidRPr="00EE0212">
              <w:rPr>
                <w:rFonts w:ascii="Arial" w:hAnsi="Arial" w:cs="Arial"/>
                <w:spacing w:val="-12"/>
                <w:sz w:val="22"/>
                <w:szCs w:val="22"/>
              </w:rPr>
              <w:t xml:space="preserve"> </w:t>
            </w:r>
            <w:r w:rsidRPr="00EE0212">
              <w:rPr>
                <w:rFonts w:ascii="Arial" w:hAnsi="Arial" w:cs="Arial"/>
                <w:spacing w:val="-1"/>
                <w:sz w:val="22"/>
                <w:szCs w:val="22"/>
              </w:rPr>
              <w:t>CONTRATISTA</w:t>
            </w:r>
            <w:r w:rsidRPr="00EE0212">
              <w:rPr>
                <w:rFonts w:ascii="Arial" w:hAnsi="Arial" w:cs="Arial"/>
                <w:spacing w:val="-12"/>
                <w:sz w:val="22"/>
                <w:szCs w:val="22"/>
              </w:rPr>
              <w:t xml:space="preserve"> </w:t>
            </w:r>
            <w:r w:rsidRPr="00EE0212">
              <w:rPr>
                <w:rFonts w:ascii="Arial" w:hAnsi="Arial" w:cs="Arial"/>
                <w:spacing w:val="-1"/>
                <w:sz w:val="22"/>
                <w:szCs w:val="22"/>
              </w:rPr>
              <w:t>no</w:t>
            </w:r>
            <w:r w:rsidRPr="00EE0212">
              <w:rPr>
                <w:rFonts w:ascii="Arial" w:hAnsi="Arial" w:cs="Arial"/>
                <w:spacing w:val="-7"/>
                <w:sz w:val="22"/>
                <w:szCs w:val="22"/>
              </w:rPr>
              <w:t xml:space="preserve"> </w:t>
            </w:r>
            <w:r w:rsidRPr="00EE0212">
              <w:rPr>
                <w:rFonts w:ascii="Arial" w:hAnsi="Arial" w:cs="Arial"/>
                <w:spacing w:val="-1"/>
                <w:sz w:val="22"/>
                <w:szCs w:val="22"/>
              </w:rPr>
              <w:t>se</w:t>
            </w:r>
            <w:r w:rsidRPr="00EE0212">
              <w:rPr>
                <w:rFonts w:ascii="Arial" w:hAnsi="Arial" w:cs="Arial"/>
                <w:spacing w:val="-9"/>
                <w:sz w:val="22"/>
                <w:szCs w:val="22"/>
              </w:rPr>
              <w:t xml:space="preserve"> </w:t>
            </w:r>
            <w:r w:rsidRPr="00EE0212">
              <w:rPr>
                <w:rFonts w:ascii="Arial" w:hAnsi="Arial" w:cs="Arial"/>
                <w:spacing w:val="-1"/>
                <w:sz w:val="22"/>
                <w:szCs w:val="22"/>
              </w:rPr>
              <w:t>presenta</w:t>
            </w:r>
            <w:r w:rsidRPr="00EE0212">
              <w:rPr>
                <w:rFonts w:ascii="Arial" w:hAnsi="Arial" w:cs="Arial"/>
                <w:spacing w:val="-12"/>
                <w:sz w:val="22"/>
                <w:szCs w:val="22"/>
              </w:rPr>
              <w:t xml:space="preserve"> </w:t>
            </w:r>
            <w:r w:rsidRPr="00EE0212">
              <w:rPr>
                <w:rFonts w:ascii="Arial" w:hAnsi="Arial" w:cs="Arial"/>
                <w:spacing w:val="-1"/>
                <w:sz w:val="22"/>
                <w:szCs w:val="22"/>
              </w:rPr>
              <w:t>a</w:t>
            </w:r>
            <w:r w:rsidRPr="00EE0212">
              <w:rPr>
                <w:rFonts w:ascii="Arial" w:hAnsi="Arial" w:cs="Arial"/>
                <w:spacing w:val="-9"/>
                <w:sz w:val="22"/>
                <w:szCs w:val="22"/>
              </w:rPr>
              <w:t xml:space="preserve"> </w:t>
            </w:r>
            <w:r w:rsidRPr="00EE0212">
              <w:rPr>
                <w:rFonts w:ascii="Arial" w:hAnsi="Arial" w:cs="Arial"/>
                <w:spacing w:val="-1"/>
                <w:sz w:val="22"/>
                <w:szCs w:val="22"/>
              </w:rPr>
              <w:t>la</w:t>
            </w:r>
            <w:r w:rsidRPr="00EE0212">
              <w:rPr>
                <w:rFonts w:ascii="Arial" w:hAnsi="Arial" w:cs="Arial"/>
                <w:spacing w:val="-6"/>
                <w:sz w:val="22"/>
                <w:szCs w:val="22"/>
              </w:rPr>
              <w:t xml:space="preserve"> </w:t>
            </w:r>
            <w:r w:rsidRPr="00EE0212">
              <w:rPr>
                <w:rFonts w:ascii="Arial" w:hAnsi="Arial" w:cs="Arial"/>
                <w:spacing w:val="-1"/>
                <w:sz w:val="22"/>
                <w:szCs w:val="22"/>
              </w:rPr>
              <w:t>liquidación</w:t>
            </w:r>
            <w:r w:rsidRPr="00EE0212">
              <w:rPr>
                <w:rFonts w:ascii="Arial" w:hAnsi="Arial" w:cs="Arial"/>
                <w:spacing w:val="-7"/>
                <w:sz w:val="22"/>
                <w:szCs w:val="22"/>
              </w:rPr>
              <w:t xml:space="preserve"> </w:t>
            </w:r>
            <w:r w:rsidRPr="00EE0212">
              <w:rPr>
                <w:rFonts w:ascii="Arial" w:hAnsi="Arial" w:cs="Arial"/>
                <w:spacing w:val="-1"/>
                <w:sz w:val="22"/>
                <w:szCs w:val="22"/>
              </w:rPr>
              <w:t>o</w:t>
            </w:r>
            <w:r w:rsidRPr="00EE0212">
              <w:rPr>
                <w:rFonts w:ascii="Arial" w:hAnsi="Arial" w:cs="Arial"/>
                <w:spacing w:val="-7"/>
                <w:sz w:val="22"/>
                <w:szCs w:val="22"/>
              </w:rPr>
              <w:t xml:space="preserve"> </w:t>
            </w:r>
            <w:r w:rsidRPr="00EE0212">
              <w:rPr>
                <w:rFonts w:ascii="Arial" w:hAnsi="Arial" w:cs="Arial"/>
                <w:spacing w:val="-1"/>
                <w:sz w:val="22"/>
                <w:szCs w:val="22"/>
              </w:rPr>
              <w:t>las</w:t>
            </w:r>
            <w:r w:rsidRPr="00EE0212">
              <w:rPr>
                <w:rFonts w:ascii="Arial" w:hAnsi="Arial" w:cs="Arial"/>
                <w:spacing w:val="-7"/>
                <w:sz w:val="22"/>
                <w:szCs w:val="22"/>
              </w:rPr>
              <w:t xml:space="preserve"> </w:t>
            </w:r>
            <w:r w:rsidRPr="00EE0212">
              <w:rPr>
                <w:rFonts w:ascii="Arial" w:hAnsi="Arial" w:cs="Arial"/>
                <w:spacing w:val="-1"/>
                <w:sz w:val="22"/>
                <w:szCs w:val="22"/>
              </w:rPr>
              <w:t>partes</w:t>
            </w:r>
            <w:r w:rsidRPr="00EE0212">
              <w:rPr>
                <w:rFonts w:ascii="Arial" w:hAnsi="Arial" w:cs="Arial"/>
                <w:spacing w:val="-9"/>
                <w:sz w:val="22"/>
                <w:szCs w:val="22"/>
              </w:rPr>
              <w:t xml:space="preserve"> </w:t>
            </w:r>
            <w:r w:rsidRPr="00EE0212">
              <w:rPr>
                <w:rFonts w:ascii="Arial" w:hAnsi="Arial" w:cs="Arial"/>
                <w:spacing w:val="-1"/>
                <w:sz w:val="22"/>
                <w:szCs w:val="22"/>
              </w:rPr>
              <w:t>no</w:t>
            </w:r>
            <w:r w:rsidRPr="00EE0212">
              <w:rPr>
                <w:rFonts w:ascii="Arial" w:hAnsi="Arial" w:cs="Arial"/>
                <w:spacing w:val="-7"/>
                <w:sz w:val="22"/>
                <w:szCs w:val="22"/>
              </w:rPr>
              <w:t xml:space="preserve"> </w:t>
            </w:r>
            <w:r w:rsidRPr="00EE0212">
              <w:rPr>
                <w:rFonts w:ascii="Arial" w:hAnsi="Arial" w:cs="Arial"/>
                <w:spacing w:val="-1"/>
                <w:sz w:val="22"/>
                <w:szCs w:val="22"/>
              </w:rPr>
              <w:t>llegan</w:t>
            </w:r>
            <w:r w:rsidRPr="00EE0212">
              <w:rPr>
                <w:rFonts w:ascii="Arial" w:hAnsi="Arial" w:cs="Arial"/>
                <w:spacing w:val="-7"/>
                <w:sz w:val="22"/>
                <w:szCs w:val="22"/>
              </w:rPr>
              <w:t xml:space="preserve"> </w:t>
            </w:r>
            <w:r w:rsidRPr="00EE0212">
              <w:rPr>
                <w:rFonts w:ascii="Arial" w:hAnsi="Arial" w:cs="Arial"/>
                <w:sz w:val="22"/>
                <w:szCs w:val="22"/>
              </w:rPr>
              <w:t>a</w:t>
            </w:r>
            <w:r w:rsidRPr="00EE0212">
              <w:rPr>
                <w:rFonts w:ascii="Arial" w:hAnsi="Arial" w:cs="Arial"/>
                <w:spacing w:val="-7"/>
                <w:sz w:val="22"/>
                <w:szCs w:val="22"/>
              </w:rPr>
              <w:t xml:space="preserve"> </w:t>
            </w:r>
            <w:r w:rsidRPr="00EE0212">
              <w:rPr>
                <w:rFonts w:ascii="Arial" w:hAnsi="Arial" w:cs="Arial"/>
                <w:sz w:val="22"/>
                <w:szCs w:val="22"/>
              </w:rPr>
              <w:t>un</w:t>
            </w:r>
            <w:r w:rsidRPr="00EE0212">
              <w:rPr>
                <w:rFonts w:ascii="Arial" w:hAnsi="Arial" w:cs="Arial"/>
                <w:spacing w:val="-9"/>
                <w:sz w:val="22"/>
                <w:szCs w:val="22"/>
              </w:rPr>
              <w:t xml:space="preserve"> </w:t>
            </w:r>
            <w:r w:rsidRPr="00EE0212">
              <w:rPr>
                <w:rFonts w:ascii="Arial" w:hAnsi="Arial" w:cs="Arial"/>
                <w:sz w:val="22"/>
                <w:szCs w:val="22"/>
              </w:rPr>
              <w:t>acuerdo</w:t>
            </w:r>
            <w:r w:rsidRPr="00EE0212">
              <w:rPr>
                <w:rFonts w:ascii="Arial" w:hAnsi="Arial" w:cs="Arial"/>
                <w:spacing w:val="-59"/>
                <w:sz w:val="22"/>
                <w:szCs w:val="22"/>
              </w:rPr>
              <w:t xml:space="preserve"> </w:t>
            </w:r>
            <w:r w:rsidRPr="00EE0212">
              <w:rPr>
                <w:rFonts w:ascii="Arial" w:hAnsi="Arial" w:cs="Arial"/>
                <w:sz w:val="22"/>
                <w:szCs w:val="22"/>
              </w:rPr>
              <w:t xml:space="preserve">sobre el contenido de </w:t>
            </w:r>
            <w:r w:rsidR="006705A0" w:rsidRPr="00EE0212">
              <w:rPr>
                <w:rFonts w:ascii="Arial" w:hAnsi="Arial" w:cs="Arial"/>
                <w:sz w:val="22"/>
                <w:szCs w:val="22"/>
              </w:rPr>
              <w:t>esta</w:t>
            </w:r>
            <w:r w:rsidRPr="00EE0212">
              <w:rPr>
                <w:rFonts w:ascii="Arial" w:hAnsi="Arial" w:cs="Arial"/>
                <w:sz w:val="22"/>
                <w:szCs w:val="22"/>
              </w:rPr>
              <w:t>, será practicada directa y unilateralmente por la DIRECCIÓN</w:t>
            </w:r>
            <w:r w:rsidRPr="00EE0212">
              <w:rPr>
                <w:rFonts w:ascii="Arial" w:hAnsi="Arial" w:cs="Arial"/>
                <w:spacing w:val="1"/>
                <w:sz w:val="22"/>
                <w:szCs w:val="22"/>
              </w:rPr>
              <w:t xml:space="preserve"> </w:t>
            </w:r>
            <w:r w:rsidRPr="00EE0212">
              <w:rPr>
                <w:rFonts w:ascii="Arial" w:hAnsi="Arial" w:cs="Arial"/>
                <w:sz w:val="22"/>
                <w:szCs w:val="22"/>
              </w:rPr>
              <w:t>SECCIONAL</w:t>
            </w:r>
            <w:r w:rsidRPr="00EE0212">
              <w:rPr>
                <w:rFonts w:ascii="Arial" w:hAnsi="Arial" w:cs="Arial"/>
                <w:spacing w:val="-15"/>
                <w:sz w:val="22"/>
                <w:szCs w:val="22"/>
              </w:rPr>
              <w:t xml:space="preserve"> </w:t>
            </w:r>
            <w:r w:rsidRPr="00EE0212">
              <w:rPr>
                <w:rFonts w:ascii="Arial" w:hAnsi="Arial" w:cs="Arial"/>
                <w:sz w:val="22"/>
                <w:szCs w:val="22"/>
              </w:rPr>
              <w:t>DE</w:t>
            </w:r>
            <w:r w:rsidRPr="00EE0212">
              <w:rPr>
                <w:rFonts w:ascii="Arial" w:hAnsi="Arial" w:cs="Arial"/>
                <w:spacing w:val="-6"/>
                <w:sz w:val="22"/>
                <w:szCs w:val="22"/>
              </w:rPr>
              <w:t xml:space="preserve"> </w:t>
            </w:r>
            <w:r w:rsidRPr="00EE0212">
              <w:rPr>
                <w:rFonts w:ascii="Arial" w:hAnsi="Arial" w:cs="Arial"/>
                <w:sz w:val="22"/>
                <w:szCs w:val="22"/>
              </w:rPr>
              <w:t>ADMINISTRACIÓN</w:t>
            </w:r>
            <w:r w:rsidRPr="00EE0212">
              <w:rPr>
                <w:rFonts w:ascii="Arial" w:hAnsi="Arial" w:cs="Arial"/>
                <w:spacing w:val="-8"/>
                <w:sz w:val="22"/>
                <w:szCs w:val="22"/>
              </w:rPr>
              <w:t xml:space="preserve"> </w:t>
            </w:r>
            <w:r w:rsidRPr="00EE0212">
              <w:rPr>
                <w:rFonts w:ascii="Arial" w:hAnsi="Arial" w:cs="Arial"/>
                <w:sz w:val="22"/>
                <w:szCs w:val="22"/>
              </w:rPr>
              <w:t>JUDICIAL</w:t>
            </w:r>
            <w:r w:rsidRPr="00EE0212">
              <w:rPr>
                <w:rFonts w:ascii="Arial" w:hAnsi="Arial" w:cs="Arial"/>
                <w:spacing w:val="-10"/>
                <w:sz w:val="22"/>
                <w:szCs w:val="22"/>
              </w:rPr>
              <w:t xml:space="preserve"> </w:t>
            </w:r>
            <w:r w:rsidRPr="00EE0212">
              <w:rPr>
                <w:rFonts w:ascii="Arial" w:hAnsi="Arial" w:cs="Arial"/>
                <w:sz w:val="22"/>
                <w:szCs w:val="22"/>
              </w:rPr>
              <w:t>DE</w:t>
            </w:r>
            <w:r w:rsidRPr="00EE0212">
              <w:rPr>
                <w:rFonts w:ascii="Arial" w:hAnsi="Arial" w:cs="Arial"/>
                <w:spacing w:val="-1"/>
                <w:sz w:val="22"/>
                <w:szCs w:val="22"/>
              </w:rPr>
              <w:t xml:space="preserve"> </w:t>
            </w:r>
            <w:r w:rsidRPr="00EE0212">
              <w:rPr>
                <w:rFonts w:ascii="Arial" w:hAnsi="Arial" w:cs="Arial"/>
                <w:sz w:val="22"/>
                <w:szCs w:val="22"/>
              </w:rPr>
              <w:t>CÚCUTA.</w:t>
            </w:r>
          </w:p>
          <w:p w14:paraId="4AC35B07" w14:textId="77777777" w:rsidR="008A4698" w:rsidRPr="00EE0212" w:rsidRDefault="008A4698" w:rsidP="008A4698">
            <w:pPr>
              <w:pStyle w:val="TableParagraph"/>
              <w:spacing w:before="4"/>
              <w:rPr>
                <w:rFonts w:ascii="Arial" w:hAnsi="Arial" w:cs="Arial"/>
                <w:sz w:val="22"/>
                <w:szCs w:val="22"/>
              </w:rPr>
            </w:pPr>
          </w:p>
          <w:p w14:paraId="6C8FD229" w14:textId="77777777" w:rsidR="00457D3A" w:rsidRPr="00EE0212" w:rsidRDefault="00457D3A" w:rsidP="00457D3A">
            <w:pPr>
              <w:pStyle w:val="TableParagraph"/>
              <w:spacing w:before="1"/>
              <w:ind w:right="49"/>
              <w:jc w:val="both"/>
              <w:rPr>
                <w:rFonts w:ascii="Arial" w:hAnsi="Arial" w:cs="Arial"/>
                <w:sz w:val="22"/>
                <w:szCs w:val="22"/>
              </w:rPr>
            </w:pPr>
            <w:r w:rsidRPr="00EE0212">
              <w:rPr>
                <w:rFonts w:ascii="Arial" w:hAnsi="Arial" w:cs="Arial"/>
                <w:sz w:val="22"/>
                <w:szCs w:val="22"/>
              </w:rPr>
              <w:t>Responder</w:t>
            </w:r>
            <w:r w:rsidRPr="00EE0212">
              <w:rPr>
                <w:rFonts w:ascii="Arial" w:hAnsi="Arial" w:cs="Arial"/>
                <w:spacing w:val="-6"/>
                <w:sz w:val="22"/>
                <w:szCs w:val="22"/>
              </w:rPr>
              <w:t xml:space="preserve"> </w:t>
            </w:r>
            <w:r w:rsidRPr="00EE0212">
              <w:rPr>
                <w:rFonts w:ascii="Arial" w:hAnsi="Arial" w:cs="Arial"/>
                <w:sz w:val="22"/>
                <w:szCs w:val="22"/>
              </w:rPr>
              <w:t>por</w:t>
            </w:r>
            <w:r w:rsidRPr="00EE0212">
              <w:rPr>
                <w:rFonts w:ascii="Arial" w:hAnsi="Arial" w:cs="Arial"/>
                <w:spacing w:val="-1"/>
                <w:sz w:val="22"/>
                <w:szCs w:val="22"/>
              </w:rPr>
              <w:t xml:space="preserve"> </w:t>
            </w:r>
            <w:r w:rsidRPr="00EE0212">
              <w:rPr>
                <w:rFonts w:ascii="Arial" w:hAnsi="Arial" w:cs="Arial"/>
                <w:sz w:val="22"/>
                <w:szCs w:val="22"/>
              </w:rPr>
              <w:t>cualquier</w:t>
            </w:r>
            <w:r w:rsidRPr="00EE0212">
              <w:rPr>
                <w:rFonts w:ascii="Arial" w:hAnsi="Arial" w:cs="Arial"/>
                <w:spacing w:val="-6"/>
                <w:sz w:val="22"/>
                <w:szCs w:val="22"/>
              </w:rPr>
              <w:t xml:space="preserve"> </w:t>
            </w:r>
            <w:r w:rsidRPr="00EE0212">
              <w:rPr>
                <w:rFonts w:ascii="Arial" w:hAnsi="Arial" w:cs="Arial"/>
                <w:sz w:val="22"/>
                <w:szCs w:val="22"/>
              </w:rPr>
              <w:t>daño</w:t>
            </w:r>
            <w:r w:rsidRPr="00EE0212">
              <w:rPr>
                <w:rFonts w:ascii="Arial" w:hAnsi="Arial" w:cs="Arial"/>
                <w:spacing w:val="-2"/>
                <w:sz w:val="22"/>
                <w:szCs w:val="22"/>
              </w:rPr>
              <w:t xml:space="preserve"> </w:t>
            </w:r>
            <w:r w:rsidRPr="00EE0212">
              <w:rPr>
                <w:rFonts w:ascii="Arial" w:hAnsi="Arial" w:cs="Arial"/>
                <w:sz w:val="22"/>
                <w:szCs w:val="22"/>
              </w:rPr>
              <w:t>o</w:t>
            </w:r>
            <w:r w:rsidRPr="00EE0212">
              <w:rPr>
                <w:rFonts w:ascii="Arial" w:hAnsi="Arial" w:cs="Arial"/>
                <w:spacing w:val="-3"/>
                <w:sz w:val="22"/>
                <w:szCs w:val="22"/>
              </w:rPr>
              <w:t xml:space="preserve"> </w:t>
            </w:r>
            <w:r w:rsidRPr="00EE0212">
              <w:rPr>
                <w:rFonts w:ascii="Arial" w:hAnsi="Arial" w:cs="Arial"/>
                <w:sz w:val="22"/>
                <w:szCs w:val="22"/>
              </w:rPr>
              <w:t>perjuicio</w:t>
            </w:r>
            <w:r w:rsidRPr="00EE0212">
              <w:rPr>
                <w:rFonts w:ascii="Arial" w:hAnsi="Arial" w:cs="Arial"/>
                <w:spacing w:val="-3"/>
                <w:sz w:val="22"/>
                <w:szCs w:val="22"/>
              </w:rPr>
              <w:t xml:space="preserve"> </w:t>
            </w:r>
            <w:r w:rsidRPr="00EE0212">
              <w:rPr>
                <w:rFonts w:ascii="Arial" w:hAnsi="Arial" w:cs="Arial"/>
                <w:sz w:val="22"/>
                <w:szCs w:val="22"/>
              </w:rPr>
              <w:t>que</w:t>
            </w:r>
            <w:r w:rsidRPr="00EE0212">
              <w:rPr>
                <w:rFonts w:ascii="Arial" w:hAnsi="Arial" w:cs="Arial"/>
                <w:spacing w:val="-9"/>
                <w:sz w:val="22"/>
                <w:szCs w:val="22"/>
              </w:rPr>
              <w:t xml:space="preserve"> </w:t>
            </w:r>
            <w:r w:rsidRPr="00EE0212">
              <w:rPr>
                <w:rFonts w:ascii="Arial" w:hAnsi="Arial" w:cs="Arial"/>
                <w:sz w:val="22"/>
                <w:szCs w:val="22"/>
              </w:rPr>
              <w:t>por</w:t>
            </w:r>
            <w:r w:rsidRPr="00EE0212">
              <w:rPr>
                <w:rFonts w:ascii="Arial" w:hAnsi="Arial" w:cs="Arial"/>
                <w:spacing w:val="-2"/>
                <w:sz w:val="22"/>
                <w:szCs w:val="22"/>
              </w:rPr>
              <w:t xml:space="preserve"> </w:t>
            </w:r>
            <w:r w:rsidRPr="00EE0212">
              <w:rPr>
                <w:rFonts w:ascii="Arial" w:hAnsi="Arial" w:cs="Arial"/>
                <w:sz w:val="22"/>
                <w:szCs w:val="22"/>
              </w:rPr>
              <w:t>su</w:t>
            </w:r>
            <w:r w:rsidRPr="00EE0212">
              <w:rPr>
                <w:rFonts w:ascii="Arial" w:hAnsi="Arial" w:cs="Arial"/>
                <w:spacing w:val="-9"/>
                <w:sz w:val="22"/>
                <w:szCs w:val="22"/>
              </w:rPr>
              <w:t xml:space="preserve"> </w:t>
            </w:r>
            <w:r w:rsidRPr="00EE0212">
              <w:rPr>
                <w:rFonts w:ascii="Arial" w:hAnsi="Arial" w:cs="Arial"/>
                <w:sz w:val="22"/>
                <w:szCs w:val="22"/>
              </w:rPr>
              <w:t>culpa</w:t>
            </w:r>
            <w:r w:rsidRPr="00EE0212">
              <w:rPr>
                <w:rFonts w:ascii="Arial" w:hAnsi="Arial" w:cs="Arial"/>
                <w:spacing w:val="-2"/>
                <w:sz w:val="22"/>
                <w:szCs w:val="22"/>
              </w:rPr>
              <w:t xml:space="preserve"> </w:t>
            </w:r>
            <w:r w:rsidRPr="00EE0212">
              <w:rPr>
                <w:rFonts w:ascii="Arial" w:hAnsi="Arial" w:cs="Arial"/>
                <w:sz w:val="22"/>
                <w:szCs w:val="22"/>
              </w:rPr>
              <w:t>o</w:t>
            </w:r>
            <w:r w:rsidRPr="00EE0212">
              <w:rPr>
                <w:rFonts w:ascii="Arial" w:hAnsi="Arial" w:cs="Arial"/>
                <w:spacing w:val="-3"/>
                <w:sz w:val="22"/>
                <w:szCs w:val="22"/>
              </w:rPr>
              <w:t xml:space="preserve"> </w:t>
            </w:r>
            <w:r w:rsidRPr="00EE0212">
              <w:rPr>
                <w:rFonts w:ascii="Arial" w:hAnsi="Arial" w:cs="Arial"/>
                <w:sz w:val="22"/>
                <w:szCs w:val="22"/>
              </w:rPr>
              <w:t>la</w:t>
            </w:r>
            <w:r w:rsidRPr="00EE0212">
              <w:rPr>
                <w:rFonts w:ascii="Arial" w:hAnsi="Arial" w:cs="Arial"/>
                <w:spacing w:val="-2"/>
                <w:sz w:val="22"/>
                <w:szCs w:val="22"/>
              </w:rPr>
              <w:t xml:space="preserve"> </w:t>
            </w:r>
            <w:r w:rsidRPr="00EE0212">
              <w:rPr>
                <w:rFonts w:ascii="Arial" w:hAnsi="Arial" w:cs="Arial"/>
                <w:sz w:val="22"/>
                <w:szCs w:val="22"/>
              </w:rPr>
              <w:t>de</w:t>
            </w:r>
            <w:r w:rsidRPr="00EE0212">
              <w:rPr>
                <w:rFonts w:ascii="Arial" w:hAnsi="Arial" w:cs="Arial"/>
                <w:spacing w:val="-4"/>
                <w:sz w:val="22"/>
                <w:szCs w:val="22"/>
              </w:rPr>
              <w:t xml:space="preserve"> </w:t>
            </w:r>
            <w:r w:rsidRPr="00EE0212">
              <w:rPr>
                <w:rFonts w:ascii="Arial" w:hAnsi="Arial" w:cs="Arial"/>
                <w:sz w:val="22"/>
                <w:szCs w:val="22"/>
              </w:rPr>
              <w:t>su</w:t>
            </w:r>
            <w:r w:rsidRPr="00EE0212">
              <w:rPr>
                <w:rFonts w:ascii="Arial" w:hAnsi="Arial" w:cs="Arial"/>
                <w:spacing w:val="-3"/>
                <w:sz w:val="22"/>
                <w:szCs w:val="22"/>
              </w:rPr>
              <w:t xml:space="preserve"> </w:t>
            </w:r>
            <w:r w:rsidRPr="00EE0212">
              <w:rPr>
                <w:rFonts w:ascii="Arial" w:hAnsi="Arial" w:cs="Arial"/>
                <w:sz w:val="22"/>
                <w:szCs w:val="22"/>
              </w:rPr>
              <w:t>personal</w:t>
            </w:r>
            <w:r w:rsidRPr="00EE0212">
              <w:rPr>
                <w:rFonts w:ascii="Arial" w:hAnsi="Arial" w:cs="Arial"/>
                <w:spacing w:val="-2"/>
                <w:sz w:val="22"/>
                <w:szCs w:val="22"/>
              </w:rPr>
              <w:t xml:space="preserve"> </w:t>
            </w:r>
            <w:r w:rsidRPr="00EE0212">
              <w:rPr>
                <w:rFonts w:ascii="Arial" w:hAnsi="Arial" w:cs="Arial"/>
                <w:sz w:val="22"/>
                <w:szCs w:val="22"/>
              </w:rPr>
              <w:t>cause al</w:t>
            </w:r>
            <w:r w:rsidRPr="00EE0212">
              <w:rPr>
                <w:rFonts w:ascii="Arial" w:hAnsi="Arial" w:cs="Arial"/>
                <w:spacing w:val="-9"/>
                <w:sz w:val="22"/>
                <w:szCs w:val="22"/>
              </w:rPr>
              <w:t xml:space="preserve"> </w:t>
            </w:r>
            <w:r w:rsidRPr="00EE0212">
              <w:rPr>
                <w:rFonts w:ascii="Arial" w:hAnsi="Arial" w:cs="Arial"/>
                <w:sz w:val="22"/>
                <w:szCs w:val="22"/>
              </w:rPr>
              <w:t>CONSEJO</w:t>
            </w:r>
            <w:r w:rsidRPr="00EE0212">
              <w:rPr>
                <w:rFonts w:ascii="Arial" w:hAnsi="Arial" w:cs="Arial"/>
                <w:spacing w:val="-59"/>
                <w:sz w:val="22"/>
                <w:szCs w:val="22"/>
              </w:rPr>
              <w:t xml:space="preserve"> </w:t>
            </w:r>
            <w:r w:rsidRPr="00EE0212">
              <w:rPr>
                <w:rFonts w:ascii="Arial" w:hAnsi="Arial" w:cs="Arial"/>
                <w:sz w:val="22"/>
                <w:szCs w:val="22"/>
              </w:rPr>
              <w:t>SUPERIOR</w:t>
            </w:r>
            <w:r w:rsidRPr="00EE0212">
              <w:rPr>
                <w:rFonts w:ascii="Arial" w:hAnsi="Arial" w:cs="Arial"/>
                <w:spacing w:val="6"/>
                <w:sz w:val="22"/>
                <w:szCs w:val="22"/>
              </w:rPr>
              <w:t xml:space="preserve"> </w:t>
            </w:r>
            <w:r w:rsidRPr="00EE0212">
              <w:rPr>
                <w:rFonts w:ascii="Arial" w:hAnsi="Arial" w:cs="Arial"/>
                <w:sz w:val="22"/>
                <w:szCs w:val="22"/>
              </w:rPr>
              <w:t>DE</w:t>
            </w:r>
            <w:r w:rsidRPr="00EE0212">
              <w:rPr>
                <w:rFonts w:ascii="Arial" w:hAnsi="Arial" w:cs="Arial"/>
                <w:spacing w:val="13"/>
                <w:sz w:val="22"/>
                <w:szCs w:val="22"/>
              </w:rPr>
              <w:t xml:space="preserve"> </w:t>
            </w:r>
            <w:r w:rsidRPr="00EE0212">
              <w:rPr>
                <w:rFonts w:ascii="Arial" w:hAnsi="Arial" w:cs="Arial"/>
                <w:sz w:val="22"/>
                <w:szCs w:val="22"/>
              </w:rPr>
              <w:t>LA</w:t>
            </w:r>
            <w:r w:rsidRPr="00EE0212">
              <w:rPr>
                <w:rFonts w:ascii="Arial" w:hAnsi="Arial" w:cs="Arial"/>
                <w:spacing w:val="14"/>
                <w:sz w:val="22"/>
                <w:szCs w:val="22"/>
              </w:rPr>
              <w:t xml:space="preserve"> </w:t>
            </w:r>
            <w:r w:rsidRPr="00EE0212">
              <w:rPr>
                <w:rFonts w:ascii="Arial" w:hAnsi="Arial" w:cs="Arial"/>
                <w:sz w:val="22"/>
                <w:szCs w:val="22"/>
              </w:rPr>
              <w:t>JUDICATURA</w:t>
            </w:r>
            <w:r w:rsidRPr="00EE0212">
              <w:rPr>
                <w:rFonts w:ascii="Arial" w:hAnsi="Arial" w:cs="Arial"/>
                <w:spacing w:val="15"/>
                <w:sz w:val="22"/>
                <w:szCs w:val="22"/>
              </w:rPr>
              <w:t xml:space="preserve"> </w:t>
            </w:r>
            <w:r w:rsidRPr="00EE0212">
              <w:rPr>
                <w:rFonts w:ascii="Arial" w:hAnsi="Arial" w:cs="Arial"/>
                <w:sz w:val="22"/>
                <w:szCs w:val="22"/>
              </w:rPr>
              <w:t>-</w:t>
            </w:r>
            <w:r w:rsidRPr="00EE0212">
              <w:rPr>
                <w:rFonts w:ascii="Arial" w:hAnsi="Arial" w:cs="Arial"/>
                <w:spacing w:val="15"/>
                <w:sz w:val="22"/>
                <w:szCs w:val="22"/>
              </w:rPr>
              <w:t xml:space="preserve"> </w:t>
            </w:r>
            <w:r w:rsidRPr="00EE0212">
              <w:rPr>
                <w:rFonts w:ascii="Arial" w:hAnsi="Arial" w:cs="Arial"/>
                <w:sz w:val="22"/>
                <w:szCs w:val="22"/>
              </w:rPr>
              <w:t>DIRECCIÓN</w:t>
            </w:r>
            <w:r w:rsidRPr="00EE0212">
              <w:rPr>
                <w:rFonts w:ascii="Arial" w:hAnsi="Arial" w:cs="Arial"/>
                <w:spacing w:val="10"/>
                <w:sz w:val="22"/>
                <w:szCs w:val="22"/>
              </w:rPr>
              <w:t xml:space="preserve"> </w:t>
            </w:r>
            <w:r w:rsidRPr="00EE0212">
              <w:rPr>
                <w:rFonts w:ascii="Arial" w:hAnsi="Arial" w:cs="Arial"/>
                <w:sz w:val="22"/>
                <w:szCs w:val="22"/>
              </w:rPr>
              <w:t>SECCIONAL</w:t>
            </w:r>
            <w:r w:rsidRPr="00EE0212">
              <w:rPr>
                <w:rFonts w:ascii="Arial" w:hAnsi="Arial" w:cs="Arial"/>
                <w:spacing w:val="13"/>
                <w:sz w:val="22"/>
                <w:szCs w:val="22"/>
              </w:rPr>
              <w:t xml:space="preserve"> </w:t>
            </w:r>
            <w:r w:rsidRPr="00EE0212">
              <w:rPr>
                <w:rFonts w:ascii="Arial" w:hAnsi="Arial" w:cs="Arial"/>
                <w:sz w:val="22"/>
                <w:szCs w:val="22"/>
              </w:rPr>
              <w:t>DE</w:t>
            </w:r>
            <w:r w:rsidRPr="00EE0212">
              <w:rPr>
                <w:rFonts w:ascii="Arial" w:hAnsi="Arial" w:cs="Arial"/>
                <w:spacing w:val="13"/>
                <w:sz w:val="22"/>
                <w:szCs w:val="22"/>
              </w:rPr>
              <w:t xml:space="preserve"> </w:t>
            </w:r>
            <w:r w:rsidRPr="00EE0212">
              <w:rPr>
                <w:rFonts w:ascii="Arial" w:hAnsi="Arial" w:cs="Arial"/>
                <w:sz w:val="22"/>
                <w:szCs w:val="22"/>
              </w:rPr>
              <w:t>ADMINISTRACIÓN</w:t>
            </w:r>
            <w:r w:rsidRPr="00EE0212">
              <w:rPr>
                <w:rFonts w:ascii="Arial" w:hAnsi="Arial" w:cs="Arial"/>
                <w:spacing w:val="13"/>
                <w:sz w:val="22"/>
                <w:szCs w:val="22"/>
              </w:rPr>
              <w:t xml:space="preserve"> </w:t>
            </w:r>
            <w:r w:rsidRPr="00EE0212">
              <w:rPr>
                <w:rFonts w:ascii="Arial" w:hAnsi="Arial" w:cs="Arial"/>
                <w:sz w:val="22"/>
                <w:szCs w:val="22"/>
              </w:rPr>
              <w:t>JUDICIAL</w:t>
            </w:r>
          </w:p>
          <w:p w14:paraId="647E6A60" w14:textId="77777777" w:rsidR="00457D3A" w:rsidRPr="00EE0212" w:rsidRDefault="00457D3A" w:rsidP="00457D3A">
            <w:pPr>
              <w:pStyle w:val="TableParagraph"/>
              <w:ind w:left="57"/>
              <w:rPr>
                <w:rFonts w:ascii="Arial" w:hAnsi="Arial" w:cs="Arial"/>
                <w:sz w:val="22"/>
                <w:szCs w:val="22"/>
              </w:rPr>
            </w:pPr>
            <w:r w:rsidRPr="00EE0212">
              <w:rPr>
                <w:rFonts w:ascii="Arial" w:hAnsi="Arial" w:cs="Arial"/>
                <w:sz w:val="22"/>
                <w:szCs w:val="22"/>
              </w:rPr>
              <w:t>DE</w:t>
            </w:r>
            <w:r w:rsidRPr="00EE0212">
              <w:rPr>
                <w:rFonts w:ascii="Arial" w:hAnsi="Arial" w:cs="Arial"/>
                <w:spacing w:val="3"/>
                <w:sz w:val="22"/>
                <w:szCs w:val="22"/>
              </w:rPr>
              <w:t xml:space="preserve"> </w:t>
            </w:r>
            <w:r w:rsidRPr="00EE0212">
              <w:rPr>
                <w:rFonts w:ascii="Arial" w:hAnsi="Arial" w:cs="Arial"/>
                <w:sz w:val="22"/>
                <w:szCs w:val="22"/>
              </w:rPr>
              <w:t>CÚCUTA</w:t>
            </w:r>
            <w:r w:rsidRPr="00EE0212">
              <w:rPr>
                <w:rFonts w:ascii="Arial" w:hAnsi="Arial" w:cs="Arial"/>
                <w:spacing w:val="61"/>
                <w:sz w:val="22"/>
                <w:szCs w:val="22"/>
              </w:rPr>
              <w:t xml:space="preserve"> </w:t>
            </w:r>
            <w:r w:rsidRPr="00EE0212">
              <w:rPr>
                <w:rFonts w:ascii="Arial" w:hAnsi="Arial" w:cs="Arial"/>
                <w:sz w:val="22"/>
                <w:szCs w:val="22"/>
              </w:rPr>
              <w:t>o</w:t>
            </w:r>
            <w:r w:rsidRPr="00EE0212">
              <w:rPr>
                <w:rFonts w:ascii="Arial" w:hAnsi="Arial" w:cs="Arial"/>
                <w:spacing w:val="2"/>
                <w:sz w:val="22"/>
                <w:szCs w:val="22"/>
              </w:rPr>
              <w:t xml:space="preserve"> </w:t>
            </w:r>
            <w:r w:rsidRPr="00EE0212">
              <w:rPr>
                <w:rFonts w:ascii="Arial" w:hAnsi="Arial" w:cs="Arial"/>
                <w:sz w:val="22"/>
                <w:szCs w:val="22"/>
              </w:rPr>
              <w:t>a</w:t>
            </w:r>
            <w:r w:rsidRPr="00EE0212">
              <w:rPr>
                <w:rFonts w:ascii="Arial" w:hAnsi="Arial" w:cs="Arial"/>
                <w:spacing w:val="61"/>
                <w:sz w:val="22"/>
                <w:szCs w:val="22"/>
              </w:rPr>
              <w:t xml:space="preserve"> </w:t>
            </w:r>
            <w:r w:rsidRPr="00EE0212">
              <w:rPr>
                <w:rFonts w:ascii="Arial" w:hAnsi="Arial" w:cs="Arial"/>
                <w:sz w:val="22"/>
                <w:szCs w:val="22"/>
              </w:rPr>
              <w:t>terceras</w:t>
            </w:r>
            <w:r w:rsidRPr="00EE0212">
              <w:rPr>
                <w:rFonts w:ascii="Arial" w:hAnsi="Arial" w:cs="Arial"/>
                <w:spacing w:val="5"/>
                <w:sz w:val="22"/>
                <w:szCs w:val="22"/>
              </w:rPr>
              <w:t xml:space="preserve"> </w:t>
            </w:r>
            <w:r w:rsidRPr="00EE0212">
              <w:rPr>
                <w:rFonts w:ascii="Arial" w:hAnsi="Arial" w:cs="Arial"/>
                <w:sz w:val="22"/>
                <w:szCs w:val="22"/>
              </w:rPr>
              <w:t>personas,</w:t>
            </w:r>
            <w:r w:rsidRPr="00EE0212">
              <w:rPr>
                <w:rFonts w:ascii="Arial" w:hAnsi="Arial" w:cs="Arial"/>
                <w:spacing w:val="58"/>
                <w:sz w:val="22"/>
                <w:szCs w:val="22"/>
              </w:rPr>
              <w:t xml:space="preserve"> </w:t>
            </w:r>
            <w:r w:rsidRPr="00EE0212">
              <w:rPr>
                <w:rFonts w:ascii="Arial" w:hAnsi="Arial" w:cs="Arial"/>
                <w:sz w:val="22"/>
                <w:szCs w:val="22"/>
              </w:rPr>
              <w:t>comprometiéndose</w:t>
            </w:r>
            <w:r w:rsidRPr="00EE0212">
              <w:rPr>
                <w:rFonts w:ascii="Arial" w:hAnsi="Arial" w:cs="Arial"/>
                <w:spacing w:val="2"/>
                <w:sz w:val="22"/>
                <w:szCs w:val="22"/>
              </w:rPr>
              <w:t xml:space="preserve"> </w:t>
            </w:r>
            <w:r w:rsidRPr="00EE0212">
              <w:rPr>
                <w:rFonts w:ascii="Arial" w:hAnsi="Arial" w:cs="Arial"/>
                <w:sz w:val="22"/>
                <w:szCs w:val="22"/>
              </w:rPr>
              <w:t>a</w:t>
            </w:r>
            <w:r w:rsidRPr="00EE0212">
              <w:rPr>
                <w:rFonts w:ascii="Arial" w:hAnsi="Arial" w:cs="Arial"/>
                <w:spacing w:val="61"/>
                <w:sz w:val="22"/>
                <w:szCs w:val="22"/>
              </w:rPr>
              <w:t xml:space="preserve"> </w:t>
            </w:r>
            <w:r w:rsidRPr="00EE0212">
              <w:rPr>
                <w:rFonts w:ascii="Arial" w:hAnsi="Arial" w:cs="Arial"/>
                <w:sz w:val="22"/>
                <w:szCs w:val="22"/>
              </w:rPr>
              <w:t>repararlo</w:t>
            </w:r>
            <w:r w:rsidRPr="00EE0212">
              <w:rPr>
                <w:rFonts w:ascii="Arial" w:hAnsi="Arial" w:cs="Arial"/>
                <w:spacing w:val="1"/>
                <w:sz w:val="22"/>
                <w:szCs w:val="22"/>
              </w:rPr>
              <w:t xml:space="preserve"> </w:t>
            </w:r>
            <w:r w:rsidRPr="00EE0212">
              <w:rPr>
                <w:rFonts w:ascii="Arial" w:hAnsi="Arial" w:cs="Arial"/>
                <w:sz w:val="22"/>
                <w:szCs w:val="22"/>
              </w:rPr>
              <w:t>en</w:t>
            </w:r>
            <w:r w:rsidRPr="00EE0212">
              <w:rPr>
                <w:rFonts w:ascii="Arial" w:hAnsi="Arial" w:cs="Arial"/>
                <w:spacing w:val="55"/>
                <w:sz w:val="22"/>
                <w:szCs w:val="22"/>
              </w:rPr>
              <w:t xml:space="preserve"> </w:t>
            </w:r>
            <w:r w:rsidRPr="00EE0212">
              <w:rPr>
                <w:rFonts w:ascii="Arial" w:hAnsi="Arial" w:cs="Arial"/>
                <w:sz w:val="22"/>
                <w:szCs w:val="22"/>
              </w:rPr>
              <w:t>forma</w:t>
            </w:r>
            <w:r w:rsidRPr="00EE0212">
              <w:rPr>
                <w:rFonts w:ascii="Arial" w:hAnsi="Arial" w:cs="Arial"/>
                <w:spacing w:val="2"/>
                <w:sz w:val="22"/>
                <w:szCs w:val="22"/>
              </w:rPr>
              <w:t xml:space="preserve"> </w:t>
            </w:r>
            <w:r w:rsidRPr="00EE0212">
              <w:rPr>
                <w:rFonts w:ascii="Arial" w:hAnsi="Arial" w:cs="Arial"/>
                <w:sz w:val="22"/>
                <w:szCs w:val="22"/>
              </w:rPr>
              <w:t>inmediata;</w:t>
            </w:r>
            <w:r w:rsidRPr="00EE0212">
              <w:rPr>
                <w:rFonts w:ascii="Arial" w:hAnsi="Arial" w:cs="Arial"/>
                <w:spacing w:val="5"/>
                <w:sz w:val="22"/>
                <w:szCs w:val="22"/>
              </w:rPr>
              <w:t xml:space="preserve"> </w:t>
            </w:r>
            <w:r w:rsidRPr="00EE0212">
              <w:rPr>
                <w:rFonts w:ascii="Arial" w:hAnsi="Arial" w:cs="Arial"/>
                <w:sz w:val="22"/>
                <w:szCs w:val="22"/>
              </w:rPr>
              <w:t>el</w:t>
            </w:r>
            <w:r w:rsidRPr="00EE0212">
              <w:rPr>
                <w:rFonts w:ascii="Arial" w:hAnsi="Arial" w:cs="Arial"/>
                <w:spacing w:val="-59"/>
                <w:sz w:val="22"/>
                <w:szCs w:val="22"/>
              </w:rPr>
              <w:t xml:space="preserve"> </w:t>
            </w:r>
            <w:r w:rsidRPr="00EE0212">
              <w:rPr>
                <w:rFonts w:ascii="Arial" w:hAnsi="Arial" w:cs="Arial"/>
                <w:sz w:val="22"/>
                <w:szCs w:val="22"/>
              </w:rPr>
              <w:t>CONSEJO SUPERIOR</w:t>
            </w:r>
            <w:r w:rsidRPr="00EE0212">
              <w:rPr>
                <w:rFonts w:ascii="Arial" w:hAnsi="Arial" w:cs="Arial"/>
                <w:spacing w:val="1"/>
                <w:sz w:val="22"/>
                <w:szCs w:val="22"/>
              </w:rPr>
              <w:t xml:space="preserve"> </w:t>
            </w:r>
            <w:r w:rsidRPr="00EE0212">
              <w:rPr>
                <w:rFonts w:ascii="Arial" w:hAnsi="Arial" w:cs="Arial"/>
                <w:sz w:val="22"/>
                <w:szCs w:val="22"/>
              </w:rPr>
              <w:t>DE</w:t>
            </w:r>
            <w:r w:rsidRPr="00EE0212">
              <w:rPr>
                <w:rFonts w:ascii="Arial" w:hAnsi="Arial" w:cs="Arial"/>
                <w:spacing w:val="5"/>
                <w:sz w:val="22"/>
                <w:szCs w:val="22"/>
              </w:rPr>
              <w:t xml:space="preserve"> </w:t>
            </w:r>
            <w:r w:rsidRPr="00EE0212">
              <w:rPr>
                <w:rFonts w:ascii="Arial" w:hAnsi="Arial" w:cs="Arial"/>
                <w:sz w:val="22"/>
                <w:szCs w:val="22"/>
              </w:rPr>
              <w:t>LA</w:t>
            </w:r>
            <w:r w:rsidRPr="00EE0212">
              <w:rPr>
                <w:rFonts w:ascii="Arial" w:hAnsi="Arial" w:cs="Arial"/>
                <w:spacing w:val="5"/>
                <w:sz w:val="22"/>
                <w:szCs w:val="22"/>
              </w:rPr>
              <w:t xml:space="preserve"> </w:t>
            </w:r>
            <w:r w:rsidRPr="00EE0212">
              <w:rPr>
                <w:rFonts w:ascii="Arial" w:hAnsi="Arial" w:cs="Arial"/>
                <w:sz w:val="22"/>
                <w:szCs w:val="22"/>
              </w:rPr>
              <w:t>JUDICATURA</w:t>
            </w:r>
            <w:r w:rsidRPr="00EE0212">
              <w:rPr>
                <w:rFonts w:ascii="Arial" w:hAnsi="Arial" w:cs="Arial"/>
                <w:spacing w:val="5"/>
                <w:sz w:val="22"/>
                <w:szCs w:val="22"/>
              </w:rPr>
              <w:t xml:space="preserve"> </w:t>
            </w:r>
            <w:r w:rsidRPr="00EE0212">
              <w:rPr>
                <w:rFonts w:ascii="Arial" w:hAnsi="Arial" w:cs="Arial"/>
                <w:sz w:val="22"/>
                <w:szCs w:val="22"/>
              </w:rPr>
              <w:t>-</w:t>
            </w:r>
            <w:r w:rsidRPr="00EE0212">
              <w:rPr>
                <w:rFonts w:ascii="Arial" w:hAnsi="Arial" w:cs="Arial"/>
                <w:spacing w:val="2"/>
                <w:sz w:val="22"/>
                <w:szCs w:val="22"/>
              </w:rPr>
              <w:t xml:space="preserve"> </w:t>
            </w:r>
            <w:r w:rsidRPr="00EE0212">
              <w:rPr>
                <w:rFonts w:ascii="Arial" w:hAnsi="Arial" w:cs="Arial"/>
                <w:sz w:val="22"/>
                <w:szCs w:val="22"/>
              </w:rPr>
              <w:t>DIRECCIÓN</w:t>
            </w:r>
            <w:r w:rsidRPr="00EE0212">
              <w:rPr>
                <w:rFonts w:ascii="Arial" w:hAnsi="Arial" w:cs="Arial"/>
                <w:spacing w:val="4"/>
                <w:sz w:val="22"/>
                <w:szCs w:val="22"/>
              </w:rPr>
              <w:t xml:space="preserve"> </w:t>
            </w:r>
            <w:r w:rsidRPr="00EE0212">
              <w:rPr>
                <w:rFonts w:ascii="Arial" w:hAnsi="Arial" w:cs="Arial"/>
                <w:sz w:val="22"/>
                <w:szCs w:val="22"/>
              </w:rPr>
              <w:t>SECCIONAL DE</w:t>
            </w:r>
            <w:r w:rsidRPr="00EE0212">
              <w:rPr>
                <w:rFonts w:ascii="Arial" w:hAnsi="Arial" w:cs="Arial"/>
                <w:spacing w:val="5"/>
                <w:sz w:val="22"/>
                <w:szCs w:val="22"/>
              </w:rPr>
              <w:t xml:space="preserve"> </w:t>
            </w:r>
            <w:r w:rsidRPr="00EE0212">
              <w:rPr>
                <w:rFonts w:ascii="Arial" w:hAnsi="Arial" w:cs="Arial"/>
                <w:sz w:val="22"/>
                <w:szCs w:val="22"/>
              </w:rPr>
              <w:t>ADMINISTRACIÓN</w:t>
            </w:r>
          </w:p>
          <w:p w14:paraId="60C3CBE6" w14:textId="77777777" w:rsidR="00457D3A" w:rsidRPr="00EE0212" w:rsidRDefault="00457D3A" w:rsidP="00457D3A">
            <w:pPr>
              <w:pStyle w:val="TableParagraph"/>
              <w:spacing w:before="1"/>
              <w:ind w:left="57" w:right="49"/>
              <w:jc w:val="both"/>
              <w:rPr>
                <w:rFonts w:ascii="Arial" w:hAnsi="Arial" w:cs="Arial"/>
                <w:sz w:val="22"/>
                <w:szCs w:val="22"/>
              </w:rPr>
            </w:pPr>
            <w:r w:rsidRPr="00EE0212">
              <w:rPr>
                <w:rFonts w:ascii="Arial" w:hAnsi="Arial" w:cs="Arial"/>
                <w:sz w:val="22"/>
                <w:szCs w:val="22"/>
              </w:rPr>
              <w:t>JUDICIAL DE CÚCUTA procederá a corregirlo en la forma que estime conveniente, pero su costo</w:t>
            </w:r>
            <w:r w:rsidRPr="00EE0212">
              <w:rPr>
                <w:rFonts w:ascii="Arial" w:hAnsi="Arial" w:cs="Arial"/>
                <w:spacing w:val="1"/>
                <w:sz w:val="22"/>
                <w:szCs w:val="22"/>
              </w:rPr>
              <w:t xml:space="preserve"> </w:t>
            </w:r>
            <w:r w:rsidRPr="00EE0212">
              <w:rPr>
                <w:rFonts w:ascii="Arial" w:hAnsi="Arial" w:cs="Arial"/>
                <w:sz w:val="22"/>
                <w:szCs w:val="22"/>
              </w:rPr>
              <w:t>y</w:t>
            </w:r>
            <w:r w:rsidRPr="00EE0212">
              <w:rPr>
                <w:rFonts w:ascii="Arial" w:hAnsi="Arial" w:cs="Arial"/>
                <w:spacing w:val="1"/>
                <w:sz w:val="22"/>
                <w:szCs w:val="22"/>
              </w:rPr>
              <w:t xml:space="preserve"> </w:t>
            </w:r>
            <w:r w:rsidRPr="00EE0212">
              <w:rPr>
                <w:rFonts w:ascii="Arial" w:hAnsi="Arial" w:cs="Arial"/>
                <w:sz w:val="22"/>
                <w:szCs w:val="22"/>
              </w:rPr>
              <w:t>el</w:t>
            </w:r>
            <w:r w:rsidRPr="00EE0212">
              <w:rPr>
                <w:rFonts w:ascii="Arial" w:hAnsi="Arial" w:cs="Arial"/>
                <w:spacing w:val="1"/>
                <w:sz w:val="22"/>
                <w:szCs w:val="22"/>
              </w:rPr>
              <w:t xml:space="preserve"> </w:t>
            </w:r>
            <w:r w:rsidRPr="00EE0212">
              <w:rPr>
                <w:rFonts w:ascii="Arial" w:hAnsi="Arial" w:cs="Arial"/>
                <w:sz w:val="22"/>
                <w:szCs w:val="22"/>
              </w:rPr>
              <w:t>de</w:t>
            </w:r>
            <w:r w:rsidRPr="00EE0212">
              <w:rPr>
                <w:rFonts w:ascii="Arial" w:hAnsi="Arial" w:cs="Arial"/>
                <w:spacing w:val="1"/>
                <w:sz w:val="22"/>
                <w:szCs w:val="22"/>
              </w:rPr>
              <w:t xml:space="preserve"> </w:t>
            </w:r>
            <w:r w:rsidRPr="00EE0212">
              <w:rPr>
                <w:rFonts w:ascii="Arial" w:hAnsi="Arial" w:cs="Arial"/>
                <w:sz w:val="22"/>
                <w:szCs w:val="22"/>
              </w:rPr>
              <w:t>las</w:t>
            </w:r>
            <w:r w:rsidRPr="00EE0212">
              <w:rPr>
                <w:rFonts w:ascii="Arial" w:hAnsi="Arial" w:cs="Arial"/>
                <w:spacing w:val="1"/>
                <w:sz w:val="22"/>
                <w:szCs w:val="22"/>
              </w:rPr>
              <w:t xml:space="preserve"> </w:t>
            </w:r>
            <w:r w:rsidRPr="00EE0212">
              <w:rPr>
                <w:rFonts w:ascii="Arial" w:hAnsi="Arial" w:cs="Arial"/>
                <w:sz w:val="22"/>
                <w:szCs w:val="22"/>
              </w:rPr>
              <w:t>posibles</w:t>
            </w:r>
            <w:r w:rsidRPr="00EE0212">
              <w:rPr>
                <w:rFonts w:ascii="Arial" w:hAnsi="Arial" w:cs="Arial"/>
                <w:spacing w:val="1"/>
                <w:sz w:val="22"/>
                <w:szCs w:val="22"/>
              </w:rPr>
              <w:t xml:space="preserve"> </w:t>
            </w:r>
            <w:r w:rsidRPr="00EE0212">
              <w:rPr>
                <w:rFonts w:ascii="Arial" w:hAnsi="Arial" w:cs="Arial"/>
                <w:sz w:val="22"/>
                <w:szCs w:val="22"/>
              </w:rPr>
              <w:t>indemnizaciones</w:t>
            </w:r>
            <w:r w:rsidRPr="00EE0212">
              <w:rPr>
                <w:rFonts w:ascii="Arial" w:hAnsi="Arial" w:cs="Arial"/>
                <w:spacing w:val="1"/>
                <w:sz w:val="22"/>
                <w:szCs w:val="22"/>
              </w:rPr>
              <w:t xml:space="preserve"> </w:t>
            </w:r>
            <w:r w:rsidRPr="00EE0212">
              <w:rPr>
                <w:rFonts w:ascii="Arial" w:hAnsi="Arial" w:cs="Arial"/>
                <w:sz w:val="22"/>
                <w:szCs w:val="22"/>
              </w:rPr>
              <w:t>surgidas</w:t>
            </w:r>
            <w:r w:rsidRPr="00EE0212">
              <w:rPr>
                <w:rFonts w:ascii="Arial" w:hAnsi="Arial" w:cs="Arial"/>
                <w:spacing w:val="1"/>
                <w:sz w:val="22"/>
                <w:szCs w:val="22"/>
              </w:rPr>
              <w:t xml:space="preserve"> </w:t>
            </w:r>
            <w:r w:rsidRPr="00EE0212">
              <w:rPr>
                <w:rFonts w:ascii="Arial" w:hAnsi="Arial" w:cs="Arial"/>
                <w:sz w:val="22"/>
                <w:szCs w:val="22"/>
              </w:rPr>
              <w:t>se</w:t>
            </w:r>
            <w:r w:rsidRPr="00EE0212">
              <w:rPr>
                <w:rFonts w:ascii="Arial" w:hAnsi="Arial" w:cs="Arial"/>
                <w:spacing w:val="1"/>
                <w:sz w:val="22"/>
                <w:szCs w:val="22"/>
              </w:rPr>
              <w:t xml:space="preserve"> </w:t>
            </w:r>
            <w:r w:rsidRPr="00EE0212">
              <w:rPr>
                <w:rFonts w:ascii="Arial" w:hAnsi="Arial" w:cs="Arial"/>
                <w:sz w:val="22"/>
                <w:szCs w:val="22"/>
              </w:rPr>
              <w:t>descontaran</w:t>
            </w:r>
            <w:r w:rsidRPr="00EE0212">
              <w:rPr>
                <w:rFonts w:ascii="Arial" w:hAnsi="Arial" w:cs="Arial"/>
                <w:spacing w:val="1"/>
                <w:sz w:val="22"/>
                <w:szCs w:val="22"/>
              </w:rPr>
              <w:t xml:space="preserve"> </w:t>
            </w:r>
            <w:r w:rsidRPr="00EE0212">
              <w:rPr>
                <w:rFonts w:ascii="Arial" w:hAnsi="Arial" w:cs="Arial"/>
                <w:sz w:val="22"/>
                <w:szCs w:val="22"/>
              </w:rPr>
              <w:t>de</w:t>
            </w:r>
            <w:r w:rsidRPr="00EE0212">
              <w:rPr>
                <w:rFonts w:ascii="Arial" w:hAnsi="Arial" w:cs="Arial"/>
                <w:spacing w:val="1"/>
                <w:sz w:val="22"/>
                <w:szCs w:val="22"/>
              </w:rPr>
              <w:t xml:space="preserve"> </w:t>
            </w:r>
            <w:r w:rsidRPr="00EE0212">
              <w:rPr>
                <w:rFonts w:ascii="Arial" w:hAnsi="Arial" w:cs="Arial"/>
                <w:sz w:val="22"/>
                <w:szCs w:val="22"/>
              </w:rPr>
              <w:t>los</w:t>
            </w:r>
            <w:r w:rsidRPr="00EE0212">
              <w:rPr>
                <w:rFonts w:ascii="Arial" w:hAnsi="Arial" w:cs="Arial"/>
                <w:spacing w:val="1"/>
                <w:sz w:val="22"/>
                <w:szCs w:val="22"/>
              </w:rPr>
              <w:t xml:space="preserve"> </w:t>
            </w:r>
            <w:r w:rsidRPr="00EE0212">
              <w:rPr>
                <w:rFonts w:ascii="Arial" w:hAnsi="Arial" w:cs="Arial"/>
                <w:sz w:val="22"/>
                <w:szCs w:val="22"/>
              </w:rPr>
              <w:t>pagos</w:t>
            </w:r>
            <w:r w:rsidRPr="00EE0212">
              <w:rPr>
                <w:rFonts w:ascii="Arial" w:hAnsi="Arial" w:cs="Arial"/>
                <w:spacing w:val="1"/>
                <w:sz w:val="22"/>
                <w:szCs w:val="22"/>
              </w:rPr>
              <w:t xml:space="preserve"> </w:t>
            </w:r>
            <w:r w:rsidRPr="00EE0212">
              <w:rPr>
                <w:rFonts w:ascii="Arial" w:hAnsi="Arial" w:cs="Arial"/>
                <w:sz w:val="22"/>
                <w:szCs w:val="22"/>
              </w:rPr>
              <w:t>pendientes</w:t>
            </w:r>
            <w:r w:rsidRPr="00EE0212">
              <w:rPr>
                <w:rFonts w:ascii="Arial" w:hAnsi="Arial" w:cs="Arial"/>
                <w:spacing w:val="1"/>
                <w:sz w:val="22"/>
                <w:szCs w:val="22"/>
              </w:rPr>
              <w:t xml:space="preserve"> </w:t>
            </w:r>
            <w:r w:rsidRPr="00EE0212">
              <w:rPr>
                <w:rFonts w:ascii="Arial" w:hAnsi="Arial" w:cs="Arial"/>
                <w:sz w:val="22"/>
                <w:szCs w:val="22"/>
              </w:rPr>
              <w:t>al</w:t>
            </w:r>
            <w:r w:rsidRPr="00EE0212">
              <w:rPr>
                <w:rFonts w:ascii="Arial" w:hAnsi="Arial" w:cs="Arial"/>
                <w:spacing w:val="1"/>
                <w:sz w:val="22"/>
                <w:szCs w:val="22"/>
              </w:rPr>
              <w:t xml:space="preserve"> </w:t>
            </w:r>
            <w:r w:rsidRPr="00EE0212">
              <w:rPr>
                <w:rFonts w:ascii="Arial" w:hAnsi="Arial" w:cs="Arial"/>
                <w:sz w:val="22"/>
                <w:szCs w:val="22"/>
              </w:rPr>
              <w:t>CONTRATISTA.</w:t>
            </w:r>
          </w:p>
          <w:p w14:paraId="52722D64" w14:textId="77777777" w:rsidR="00457D3A" w:rsidRPr="00EE0212" w:rsidRDefault="00457D3A" w:rsidP="00457D3A">
            <w:pPr>
              <w:pStyle w:val="TableParagraph"/>
              <w:spacing w:before="11"/>
              <w:rPr>
                <w:rFonts w:ascii="Arial" w:hAnsi="Arial" w:cs="Arial"/>
                <w:sz w:val="22"/>
                <w:szCs w:val="22"/>
              </w:rPr>
            </w:pPr>
          </w:p>
          <w:p w14:paraId="01443251" w14:textId="77777777" w:rsidR="00457D3A" w:rsidRPr="00EE0212" w:rsidRDefault="00457D3A" w:rsidP="00457D3A">
            <w:pPr>
              <w:pStyle w:val="TableParagraph"/>
              <w:ind w:left="57" w:right="44"/>
              <w:jc w:val="both"/>
              <w:rPr>
                <w:rFonts w:ascii="Arial" w:hAnsi="Arial" w:cs="Arial"/>
                <w:sz w:val="22"/>
                <w:szCs w:val="22"/>
              </w:rPr>
            </w:pPr>
            <w:r w:rsidRPr="00EE0212">
              <w:rPr>
                <w:rFonts w:ascii="Arial" w:hAnsi="Arial" w:cs="Arial"/>
                <w:sz w:val="22"/>
                <w:szCs w:val="22"/>
              </w:rPr>
              <w:t xml:space="preserve">OBLIGACIONES CON EL PERSONAL. </w:t>
            </w:r>
            <w:r w:rsidRPr="00EE0212">
              <w:rPr>
                <w:rFonts w:ascii="Arial" w:hAnsi="Arial" w:cs="Arial"/>
                <w:b/>
                <w:sz w:val="22"/>
                <w:szCs w:val="22"/>
              </w:rPr>
              <w:t>a)</w:t>
            </w:r>
            <w:r w:rsidRPr="00EE0212">
              <w:rPr>
                <w:rFonts w:ascii="Arial" w:hAnsi="Arial" w:cs="Arial"/>
                <w:sz w:val="22"/>
                <w:szCs w:val="22"/>
              </w:rPr>
              <w:t>. Cumplir con las normas laborales, en lo referente al</w:t>
            </w:r>
            <w:r w:rsidRPr="00EE0212">
              <w:rPr>
                <w:rFonts w:ascii="Arial" w:hAnsi="Arial" w:cs="Arial"/>
                <w:spacing w:val="1"/>
                <w:sz w:val="22"/>
                <w:szCs w:val="22"/>
              </w:rPr>
              <w:t xml:space="preserve"> </w:t>
            </w:r>
            <w:r w:rsidRPr="00EE0212">
              <w:rPr>
                <w:rFonts w:ascii="Arial" w:hAnsi="Arial" w:cs="Arial"/>
                <w:sz w:val="22"/>
                <w:szCs w:val="22"/>
              </w:rPr>
              <w:t>personal</w:t>
            </w:r>
            <w:r w:rsidRPr="00EE0212">
              <w:rPr>
                <w:rFonts w:ascii="Arial" w:hAnsi="Arial" w:cs="Arial"/>
                <w:spacing w:val="-4"/>
                <w:sz w:val="22"/>
                <w:szCs w:val="22"/>
              </w:rPr>
              <w:t xml:space="preserve"> </w:t>
            </w:r>
            <w:r w:rsidRPr="00EE0212">
              <w:rPr>
                <w:rFonts w:ascii="Arial" w:hAnsi="Arial" w:cs="Arial"/>
                <w:sz w:val="22"/>
                <w:szCs w:val="22"/>
              </w:rPr>
              <w:t>que</w:t>
            </w:r>
            <w:r w:rsidRPr="00EE0212">
              <w:rPr>
                <w:rFonts w:ascii="Arial" w:hAnsi="Arial" w:cs="Arial"/>
                <w:spacing w:val="-8"/>
                <w:sz w:val="22"/>
                <w:szCs w:val="22"/>
              </w:rPr>
              <w:t xml:space="preserve"> </w:t>
            </w:r>
            <w:r w:rsidRPr="00EE0212">
              <w:rPr>
                <w:rFonts w:ascii="Arial" w:hAnsi="Arial" w:cs="Arial"/>
                <w:sz w:val="22"/>
                <w:szCs w:val="22"/>
              </w:rPr>
              <w:t>utilice</w:t>
            </w:r>
            <w:r w:rsidRPr="00EE0212">
              <w:rPr>
                <w:rFonts w:ascii="Arial" w:hAnsi="Arial" w:cs="Arial"/>
                <w:spacing w:val="-6"/>
                <w:sz w:val="22"/>
                <w:szCs w:val="22"/>
              </w:rPr>
              <w:t xml:space="preserve"> </w:t>
            </w:r>
            <w:r w:rsidRPr="00EE0212">
              <w:rPr>
                <w:rFonts w:ascii="Arial" w:hAnsi="Arial" w:cs="Arial"/>
                <w:sz w:val="22"/>
                <w:szCs w:val="22"/>
              </w:rPr>
              <w:t>en</w:t>
            </w:r>
            <w:r w:rsidRPr="00EE0212">
              <w:rPr>
                <w:rFonts w:ascii="Arial" w:hAnsi="Arial" w:cs="Arial"/>
                <w:spacing w:val="-8"/>
                <w:sz w:val="22"/>
                <w:szCs w:val="22"/>
              </w:rPr>
              <w:t xml:space="preserve"> </w:t>
            </w:r>
            <w:r w:rsidRPr="00EE0212">
              <w:rPr>
                <w:rFonts w:ascii="Arial" w:hAnsi="Arial" w:cs="Arial"/>
                <w:sz w:val="22"/>
                <w:szCs w:val="22"/>
              </w:rPr>
              <w:t>la</w:t>
            </w:r>
            <w:r w:rsidRPr="00EE0212">
              <w:rPr>
                <w:rFonts w:ascii="Arial" w:hAnsi="Arial" w:cs="Arial"/>
                <w:spacing w:val="-4"/>
                <w:sz w:val="22"/>
                <w:szCs w:val="22"/>
              </w:rPr>
              <w:t xml:space="preserve"> </w:t>
            </w:r>
            <w:r w:rsidRPr="00EE0212">
              <w:rPr>
                <w:rFonts w:ascii="Arial" w:hAnsi="Arial" w:cs="Arial"/>
                <w:sz w:val="22"/>
                <w:szCs w:val="22"/>
              </w:rPr>
              <w:t>ejecución</w:t>
            </w:r>
            <w:r w:rsidRPr="00EE0212">
              <w:rPr>
                <w:rFonts w:ascii="Arial" w:hAnsi="Arial" w:cs="Arial"/>
                <w:spacing w:val="-4"/>
                <w:sz w:val="22"/>
                <w:szCs w:val="22"/>
              </w:rPr>
              <w:t xml:space="preserve"> </w:t>
            </w:r>
            <w:r w:rsidRPr="00EE0212">
              <w:rPr>
                <w:rFonts w:ascii="Arial" w:hAnsi="Arial" w:cs="Arial"/>
                <w:sz w:val="22"/>
                <w:szCs w:val="22"/>
              </w:rPr>
              <w:t>del</w:t>
            </w:r>
            <w:r w:rsidRPr="00EE0212">
              <w:rPr>
                <w:rFonts w:ascii="Arial" w:hAnsi="Arial" w:cs="Arial"/>
                <w:spacing w:val="-1"/>
                <w:sz w:val="22"/>
                <w:szCs w:val="22"/>
              </w:rPr>
              <w:t xml:space="preserve"> </w:t>
            </w:r>
            <w:r w:rsidRPr="00EE0212">
              <w:rPr>
                <w:rFonts w:ascii="Arial" w:hAnsi="Arial" w:cs="Arial"/>
                <w:sz w:val="22"/>
                <w:szCs w:val="22"/>
              </w:rPr>
              <w:t>contrato</w:t>
            </w:r>
            <w:r w:rsidRPr="00EE0212">
              <w:rPr>
                <w:rFonts w:ascii="Arial" w:hAnsi="Arial" w:cs="Arial"/>
                <w:spacing w:val="-6"/>
                <w:sz w:val="22"/>
                <w:szCs w:val="22"/>
              </w:rPr>
              <w:t xml:space="preserve"> </w:t>
            </w:r>
            <w:r w:rsidRPr="00EE0212">
              <w:rPr>
                <w:rFonts w:ascii="Arial" w:hAnsi="Arial" w:cs="Arial"/>
                <w:sz w:val="22"/>
                <w:szCs w:val="22"/>
              </w:rPr>
              <w:t>y</w:t>
            </w:r>
            <w:r w:rsidRPr="00EE0212">
              <w:rPr>
                <w:rFonts w:ascii="Arial" w:hAnsi="Arial" w:cs="Arial"/>
                <w:spacing w:val="-6"/>
                <w:sz w:val="22"/>
                <w:szCs w:val="22"/>
              </w:rPr>
              <w:t xml:space="preserve"> </w:t>
            </w:r>
            <w:r w:rsidRPr="00EE0212">
              <w:rPr>
                <w:rFonts w:ascii="Arial" w:hAnsi="Arial" w:cs="Arial"/>
                <w:sz w:val="22"/>
                <w:szCs w:val="22"/>
              </w:rPr>
              <w:t>en</w:t>
            </w:r>
            <w:r w:rsidRPr="00EE0212">
              <w:rPr>
                <w:rFonts w:ascii="Arial" w:hAnsi="Arial" w:cs="Arial"/>
                <w:spacing w:val="-1"/>
                <w:sz w:val="22"/>
                <w:szCs w:val="22"/>
              </w:rPr>
              <w:t xml:space="preserve"> </w:t>
            </w:r>
            <w:r w:rsidRPr="00EE0212">
              <w:rPr>
                <w:rFonts w:ascii="Arial" w:hAnsi="Arial" w:cs="Arial"/>
                <w:sz w:val="22"/>
                <w:szCs w:val="22"/>
              </w:rPr>
              <w:t>especial</w:t>
            </w:r>
            <w:r w:rsidRPr="00EE0212">
              <w:rPr>
                <w:rFonts w:ascii="Arial" w:hAnsi="Arial" w:cs="Arial"/>
                <w:spacing w:val="4"/>
                <w:sz w:val="22"/>
                <w:szCs w:val="22"/>
              </w:rPr>
              <w:t xml:space="preserve"> </w:t>
            </w:r>
            <w:r w:rsidRPr="00EE0212">
              <w:rPr>
                <w:rFonts w:ascii="Arial" w:hAnsi="Arial" w:cs="Arial"/>
                <w:sz w:val="22"/>
                <w:szCs w:val="22"/>
              </w:rPr>
              <w:t>a</w:t>
            </w:r>
            <w:r w:rsidRPr="00EE0212">
              <w:rPr>
                <w:rFonts w:ascii="Arial" w:hAnsi="Arial" w:cs="Arial"/>
                <w:spacing w:val="-11"/>
                <w:sz w:val="22"/>
                <w:szCs w:val="22"/>
              </w:rPr>
              <w:t xml:space="preserve"> </w:t>
            </w:r>
            <w:r w:rsidRPr="00EE0212">
              <w:rPr>
                <w:rFonts w:ascii="Arial" w:hAnsi="Arial" w:cs="Arial"/>
                <w:sz w:val="22"/>
                <w:szCs w:val="22"/>
              </w:rPr>
              <w:t>las</w:t>
            </w:r>
            <w:r w:rsidRPr="00EE0212">
              <w:rPr>
                <w:rFonts w:ascii="Arial" w:hAnsi="Arial" w:cs="Arial"/>
                <w:spacing w:val="-6"/>
                <w:sz w:val="22"/>
                <w:szCs w:val="22"/>
              </w:rPr>
              <w:t xml:space="preserve"> </w:t>
            </w:r>
            <w:r w:rsidRPr="00EE0212">
              <w:rPr>
                <w:rFonts w:ascii="Arial" w:hAnsi="Arial" w:cs="Arial"/>
                <w:sz w:val="22"/>
                <w:szCs w:val="22"/>
              </w:rPr>
              <w:t>obligaciones</w:t>
            </w:r>
            <w:r w:rsidRPr="00EE0212">
              <w:rPr>
                <w:rFonts w:ascii="Arial" w:hAnsi="Arial" w:cs="Arial"/>
                <w:spacing w:val="10"/>
                <w:sz w:val="22"/>
                <w:szCs w:val="22"/>
              </w:rPr>
              <w:t xml:space="preserve"> </w:t>
            </w:r>
            <w:r w:rsidRPr="00EE0212">
              <w:rPr>
                <w:rFonts w:ascii="Arial" w:hAnsi="Arial" w:cs="Arial"/>
                <w:sz w:val="22"/>
                <w:szCs w:val="22"/>
              </w:rPr>
              <w:t>establecidas</w:t>
            </w:r>
            <w:r w:rsidRPr="00EE0212">
              <w:rPr>
                <w:rFonts w:ascii="Arial" w:hAnsi="Arial" w:cs="Arial"/>
                <w:spacing w:val="6"/>
                <w:sz w:val="22"/>
                <w:szCs w:val="22"/>
              </w:rPr>
              <w:t xml:space="preserve"> </w:t>
            </w:r>
            <w:r w:rsidRPr="00EE0212">
              <w:rPr>
                <w:rFonts w:ascii="Arial" w:hAnsi="Arial" w:cs="Arial"/>
                <w:sz w:val="22"/>
                <w:szCs w:val="22"/>
              </w:rPr>
              <w:t>en</w:t>
            </w:r>
            <w:r w:rsidRPr="00EE0212">
              <w:rPr>
                <w:rFonts w:ascii="Arial" w:hAnsi="Arial" w:cs="Arial"/>
                <w:spacing w:val="-2"/>
                <w:sz w:val="22"/>
                <w:szCs w:val="22"/>
              </w:rPr>
              <w:t xml:space="preserve"> </w:t>
            </w:r>
            <w:r w:rsidRPr="00EE0212">
              <w:rPr>
                <w:rFonts w:ascii="Arial" w:hAnsi="Arial" w:cs="Arial"/>
                <w:sz w:val="22"/>
                <w:szCs w:val="22"/>
              </w:rPr>
              <w:t>la</w:t>
            </w:r>
            <w:r w:rsidRPr="00EE0212">
              <w:rPr>
                <w:rFonts w:ascii="Arial" w:hAnsi="Arial" w:cs="Arial"/>
                <w:spacing w:val="-59"/>
                <w:sz w:val="22"/>
                <w:szCs w:val="22"/>
              </w:rPr>
              <w:t xml:space="preserve"> </w:t>
            </w:r>
            <w:r w:rsidRPr="00EE0212">
              <w:rPr>
                <w:rFonts w:ascii="Arial" w:hAnsi="Arial" w:cs="Arial"/>
                <w:sz w:val="22"/>
                <w:szCs w:val="22"/>
              </w:rPr>
              <w:t>Ley</w:t>
            </w:r>
            <w:r w:rsidRPr="00EE0212">
              <w:rPr>
                <w:rFonts w:ascii="Arial" w:hAnsi="Arial" w:cs="Arial"/>
                <w:spacing w:val="-13"/>
                <w:sz w:val="22"/>
                <w:szCs w:val="22"/>
              </w:rPr>
              <w:t xml:space="preserve"> </w:t>
            </w:r>
            <w:r w:rsidRPr="00EE0212">
              <w:rPr>
                <w:rFonts w:ascii="Arial" w:hAnsi="Arial" w:cs="Arial"/>
                <w:sz w:val="22"/>
                <w:szCs w:val="22"/>
              </w:rPr>
              <w:t>100</w:t>
            </w:r>
            <w:r w:rsidRPr="00EE0212">
              <w:rPr>
                <w:rFonts w:ascii="Arial" w:hAnsi="Arial" w:cs="Arial"/>
                <w:spacing w:val="-12"/>
                <w:sz w:val="22"/>
                <w:szCs w:val="22"/>
              </w:rPr>
              <w:t xml:space="preserve"> </w:t>
            </w:r>
            <w:r w:rsidRPr="00EE0212">
              <w:rPr>
                <w:rFonts w:ascii="Arial" w:hAnsi="Arial" w:cs="Arial"/>
                <w:sz w:val="22"/>
                <w:szCs w:val="22"/>
              </w:rPr>
              <w:t>de</w:t>
            </w:r>
            <w:r w:rsidRPr="00EE0212">
              <w:rPr>
                <w:rFonts w:ascii="Arial" w:hAnsi="Arial" w:cs="Arial"/>
                <w:spacing w:val="-15"/>
                <w:sz w:val="22"/>
                <w:szCs w:val="22"/>
              </w:rPr>
              <w:t xml:space="preserve"> </w:t>
            </w:r>
            <w:r w:rsidRPr="00EE0212">
              <w:rPr>
                <w:rFonts w:ascii="Arial" w:hAnsi="Arial" w:cs="Arial"/>
                <w:sz w:val="22"/>
                <w:szCs w:val="22"/>
              </w:rPr>
              <w:t>1993</w:t>
            </w:r>
            <w:r w:rsidRPr="00EE0212">
              <w:rPr>
                <w:rFonts w:ascii="Arial" w:hAnsi="Arial" w:cs="Arial"/>
                <w:spacing w:val="-15"/>
                <w:sz w:val="22"/>
                <w:szCs w:val="22"/>
              </w:rPr>
              <w:t xml:space="preserve"> </w:t>
            </w:r>
            <w:r w:rsidRPr="00EE0212">
              <w:rPr>
                <w:rFonts w:ascii="Arial" w:hAnsi="Arial" w:cs="Arial"/>
                <w:sz w:val="22"/>
                <w:szCs w:val="22"/>
              </w:rPr>
              <w:t>y</w:t>
            </w:r>
            <w:r w:rsidRPr="00EE0212">
              <w:rPr>
                <w:rFonts w:ascii="Arial" w:hAnsi="Arial" w:cs="Arial"/>
                <w:spacing w:val="-14"/>
                <w:sz w:val="22"/>
                <w:szCs w:val="22"/>
              </w:rPr>
              <w:t xml:space="preserve"> </w:t>
            </w:r>
            <w:r w:rsidRPr="00EE0212">
              <w:rPr>
                <w:rFonts w:ascii="Arial" w:hAnsi="Arial" w:cs="Arial"/>
                <w:sz w:val="22"/>
                <w:szCs w:val="22"/>
              </w:rPr>
              <w:t>797</w:t>
            </w:r>
            <w:r w:rsidRPr="00EE0212">
              <w:rPr>
                <w:rFonts w:ascii="Arial" w:hAnsi="Arial" w:cs="Arial"/>
                <w:spacing w:val="-14"/>
                <w:sz w:val="22"/>
                <w:szCs w:val="22"/>
              </w:rPr>
              <w:t xml:space="preserve"> </w:t>
            </w:r>
            <w:r w:rsidRPr="00EE0212">
              <w:rPr>
                <w:rFonts w:ascii="Arial" w:hAnsi="Arial" w:cs="Arial"/>
                <w:sz w:val="22"/>
                <w:szCs w:val="22"/>
              </w:rPr>
              <w:t>de</w:t>
            </w:r>
            <w:r w:rsidRPr="00EE0212">
              <w:rPr>
                <w:rFonts w:ascii="Arial" w:hAnsi="Arial" w:cs="Arial"/>
                <w:spacing w:val="-15"/>
                <w:sz w:val="22"/>
                <w:szCs w:val="22"/>
              </w:rPr>
              <w:t xml:space="preserve"> </w:t>
            </w:r>
            <w:r w:rsidRPr="00EE0212">
              <w:rPr>
                <w:rFonts w:ascii="Arial" w:hAnsi="Arial" w:cs="Arial"/>
                <w:sz w:val="22"/>
                <w:szCs w:val="22"/>
              </w:rPr>
              <w:t>2003</w:t>
            </w:r>
            <w:r w:rsidRPr="00EE0212">
              <w:rPr>
                <w:rFonts w:ascii="Arial" w:hAnsi="Arial" w:cs="Arial"/>
                <w:spacing w:val="-15"/>
                <w:sz w:val="22"/>
                <w:szCs w:val="22"/>
              </w:rPr>
              <w:t xml:space="preserve"> </w:t>
            </w:r>
            <w:r w:rsidRPr="00EE0212">
              <w:rPr>
                <w:rFonts w:ascii="Arial" w:hAnsi="Arial" w:cs="Arial"/>
                <w:sz w:val="22"/>
                <w:szCs w:val="22"/>
              </w:rPr>
              <w:t>y</w:t>
            </w:r>
            <w:r w:rsidRPr="00EE0212">
              <w:rPr>
                <w:rFonts w:ascii="Arial" w:hAnsi="Arial" w:cs="Arial"/>
                <w:spacing w:val="-15"/>
                <w:sz w:val="22"/>
                <w:szCs w:val="22"/>
              </w:rPr>
              <w:t xml:space="preserve"> </w:t>
            </w:r>
            <w:r w:rsidRPr="00EE0212">
              <w:rPr>
                <w:rFonts w:ascii="Arial" w:hAnsi="Arial" w:cs="Arial"/>
                <w:sz w:val="22"/>
                <w:szCs w:val="22"/>
              </w:rPr>
              <w:t>sus</w:t>
            </w:r>
            <w:r w:rsidRPr="00EE0212">
              <w:rPr>
                <w:rFonts w:ascii="Arial" w:hAnsi="Arial" w:cs="Arial"/>
                <w:spacing w:val="-12"/>
                <w:sz w:val="22"/>
                <w:szCs w:val="22"/>
              </w:rPr>
              <w:t xml:space="preserve"> </w:t>
            </w:r>
            <w:r w:rsidRPr="00EE0212">
              <w:rPr>
                <w:rFonts w:ascii="Arial" w:hAnsi="Arial" w:cs="Arial"/>
                <w:sz w:val="22"/>
                <w:szCs w:val="22"/>
              </w:rPr>
              <w:t>decretos</w:t>
            </w:r>
            <w:r w:rsidRPr="00EE0212">
              <w:rPr>
                <w:rFonts w:ascii="Arial" w:hAnsi="Arial" w:cs="Arial"/>
                <w:spacing w:val="-14"/>
                <w:sz w:val="22"/>
                <w:szCs w:val="22"/>
              </w:rPr>
              <w:t xml:space="preserve"> </w:t>
            </w:r>
            <w:r w:rsidRPr="00EE0212">
              <w:rPr>
                <w:rFonts w:ascii="Arial" w:hAnsi="Arial" w:cs="Arial"/>
                <w:sz w:val="22"/>
                <w:szCs w:val="22"/>
              </w:rPr>
              <w:t>reglamentarios.</w:t>
            </w:r>
            <w:r w:rsidRPr="00EE0212">
              <w:rPr>
                <w:rFonts w:ascii="Arial" w:hAnsi="Arial" w:cs="Arial"/>
                <w:spacing w:val="-6"/>
                <w:sz w:val="22"/>
                <w:szCs w:val="22"/>
              </w:rPr>
              <w:t xml:space="preserve"> </w:t>
            </w:r>
            <w:r w:rsidRPr="00EE0212">
              <w:rPr>
                <w:rFonts w:ascii="Arial" w:hAnsi="Arial" w:cs="Arial"/>
                <w:b/>
                <w:sz w:val="22"/>
                <w:szCs w:val="22"/>
              </w:rPr>
              <w:t>b)</w:t>
            </w:r>
            <w:r w:rsidRPr="00EE0212">
              <w:rPr>
                <w:rFonts w:ascii="Arial" w:hAnsi="Arial" w:cs="Arial"/>
                <w:sz w:val="22"/>
                <w:szCs w:val="22"/>
              </w:rPr>
              <w:t>.</w:t>
            </w:r>
            <w:r w:rsidRPr="00EE0212">
              <w:rPr>
                <w:rFonts w:ascii="Arial" w:hAnsi="Arial" w:cs="Arial"/>
                <w:spacing w:val="-13"/>
                <w:sz w:val="22"/>
                <w:szCs w:val="22"/>
              </w:rPr>
              <w:t xml:space="preserve"> </w:t>
            </w:r>
            <w:r w:rsidRPr="00EE0212">
              <w:rPr>
                <w:rFonts w:ascii="Arial" w:hAnsi="Arial" w:cs="Arial"/>
                <w:sz w:val="22"/>
                <w:szCs w:val="22"/>
              </w:rPr>
              <w:t>Pagar</w:t>
            </w:r>
            <w:r w:rsidRPr="00EE0212">
              <w:rPr>
                <w:rFonts w:ascii="Arial" w:hAnsi="Arial" w:cs="Arial"/>
                <w:spacing w:val="-9"/>
                <w:sz w:val="22"/>
                <w:szCs w:val="22"/>
              </w:rPr>
              <w:t xml:space="preserve"> </w:t>
            </w:r>
            <w:r w:rsidRPr="00EE0212">
              <w:rPr>
                <w:rFonts w:ascii="Arial" w:hAnsi="Arial" w:cs="Arial"/>
                <w:sz w:val="22"/>
                <w:szCs w:val="22"/>
              </w:rPr>
              <w:t>los</w:t>
            </w:r>
            <w:r w:rsidRPr="00EE0212">
              <w:rPr>
                <w:rFonts w:ascii="Arial" w:hAnsi="Arial" w:cs="Arial"/>
                <w:spacing w:val="-8"/>
                <w:sz w:val="22"/>
                <w:szCs w:val="22"/>
              </w:rPr>
              <w:t xml:space="preserve"> </w:t>
            </w:r>
            <w:r w:rsidRPr="00EE0212">
              <w:rPr>
                <w:rFonts w:ascii="Arial" w:hAnsi="Arial" w:cs="Arial"/>
                <w:sz w:val="22"/>
                <w:szCs w:val="22"/>
              </w:rPr>
              <w:t>salarios</w:t>
            </w:r>
            <w:r w:rsidRPr="00EE0212">
              <w:rPr>
                <w:rFonts w:ascii="Arial" w:hAnsi="Arial" w:cs="Arial"/>
                <w:spacing w:val="-7"/>
                <w:sz w:val="22"/>
                <w:szCs w:val="22"/>
              </w:rPr>
              <w:t xml:space="preserve"> </w:t>
            </w:r>
            <w:r w:rsidRPr="00EE0212">
              <w:rPr>
                <w:rFonts w:ascii="Arial" w:hAnsi="Arial" w:cs="Arial"/>
                <w:sz w:val="22"/>
                <w:szCs w:val="22"/>
              </w:rPr>
              <w:t>y</w:t>
            </w:r>
            <w:r w:rsidRPr="00EE0212">
              <w:rPr>
                <w:rFonts w:ascii="Arial" w:hAnsi="Arial" w:cs="Arial"/>
                <w:spacing w:val="-10"/>
                <w:sz w:val="22"/>
                <w:szCs w:val="22"/>
              </w:rPr>
              <w:t xml:space="preserve"> </w:t>
            </w:r>
            <w:r w:rsidRPr="00EE0212">
              <w:rPr>
                <w:rFonts w:ascii="Arial" w:hAnsi="Arial" w:cs="Arial"/>
                <w:sz w:val="22"/>
                <w:szCs w:val="22"/>
              </w:rPr>
              <w:t>prestaciones</w:t>
            </w:r>
            <w:r w:rsidRPr="00EE0212">
              <w:rPr>
                <w:rFonts w:ascii="Arial" w:hAnsi="Arial" w:cs="Arial"/>
                <w:spacing w:val="-59"/>
                <w:sz w:val="22"/>
                <w:szCs w:val="22"/>
              </w:rPr>
              <w:t xml:space="preserve"> </w:t>
            </w:r>
            <w:r w:rsidRPr="00EE0212">
              <w:rPr>
                <w:rFonts w:ascii="Arial" w:hAnsi="Arial" w:cs="Arial"/>
                <w:sz w:val="22"/>
                <w:szCs w:val="22"/>
              </w:rPr>
              <w:t>sociales</w:t>
            </w:r>
            <w:r w:rsidRPr="00EE0212">
              <w:rPr>
                <w:rFonts w:ascii="Arial" w:hAnsi="Arial" w:cs="Arial"/>
                <w:spacing w:val="-5"/>
                <w:sz w:val="22"/>
                <w:szCs w:val="22"/>
              </w:rPr>
              <w:t xml:space="preserve"> </w:t>
            </w:r>
            <w:r w:rsidRPr="00EE0212">
              <w:rPr>
                <w:rFonts w:ascii="Arial" w:hAnsi="Arial" w:cs="Arial"/>
                <w:sz w:val="22"/>
                <w:szCs w:val="22"/>
              </w:rPr>
              <w:t>en</w:t>
            </w:r>
            <w:r w:rsidRPr="00EE0212">
              <w:rPr>
                <w:rFonts w:ascii="Arial" w:hAnsi="Arial" w:cs="Arial"/>
                <w:spacing w:val="-13"/>
                <w:sz w:val="22"/>
                <w:szCs w:val="22"/>
              </w:rPr>
              <w:t xml:space="preserve"> </w:t>
            </w:r>
            <w:r w:rsidRPr="00EE0212">
              <w:rPr>
                <w:rFonts w:ascii="Arial" w:hAnsi="Arial" w:cs="Arial"/>
                <w:sz w:val="22"/>
                <w:szCs w:val="22"/>
              </w:rPr>
              <w:t>forma</w:t>
            </w:r>
            <w:r w:rsidRPr="00EE0212">
              <w:rPr>
                <w:rFonts w:ascii="Arial" w:hAnsi="Arial" w:cs="Arial"/>
                <w:spacing w:val="-7"/>
                <w:sz w:val="22"/>
                <w:szCs w:val="22"/>
              </w:rPr>
              <w:t xml:space="preserve"> </w:t>
            </w:r>
            <w:r w:rsidRPr="00EE0212">
              <w:rPr>
                <w:rFonts w:ascii="Arial" w:hAnsi="Arial" w:cs="Arial"/>
                <w:sz w:val="22"/>
                <w:szCs w:val="22"/>
              </w:rPr>
              <w:t>oportuna</w:t>
            </w:r>
            <w:r w:rsidRPr="00EE0212">
              <w:rPr>
                <w:rFonts w:ascii="Arial" w:hAnsi="Arial" w:cs="Arial"/>
                <w:spacing w:val="-4"/>
                <w:sz w:val="22"/>
                <w:szCs w:val="22"/>
              </w:rPr>
              <w:t xml:space="preserve"> </w:t>
            </w:r>
            <w:r w:rsidRPr="00EE0212">
              <w:rPr>
                <w:rFonts w:ascii="Arial" w:hAnsi="Arial" w:cs="Arial"/>
                <w:sz w:val="22"/>
                <w:szCs w:val="22"/>
              </w:rPr>
              <w:t>a</w:t>
            </w:r>
            <w:r w:rsidRPr="00EE0212">
              <w:rPr>
                <w:rFonts w:ascii="Arial" w:hAnsi="Arial" w:cs="Arial"/>
                <w:spacing w:val="-7"/>
                <w:sz w:val="22"/>
                <w:szCs w:val="22"/>
              </w:rPr>
              <w:t xml:space="preserve"> </w:t>
            </w:r>
            <w:r w:rsidRPr="00EE0212">
              <w:rPr>
                <w:rFonts w:ascii="Arial" w:hAnsi="Arial" w:cs="Arial"/>
                <w:sz w:val="22"/>
                <w:szCs w:val="22"/>
              </w:rPr>
              <w:t>todo</w:t>
            </w:r>
            <w:r w:rsidRPr="00EE0212">
              <w:rPr>
                <w:rFonts w:ascii="Arial" w:hAnsi="Arial" w:cs="Arial"/>
                <w:spacing w:val="-5"/>
                <w:sz w:val="22"/>
                <w:szCs w:val="22"/>
              </w:rPr>
              <w:t xml:space="preserve"> </w:t>
            </w:r>
            <w:r w:rsidRPr="00EE0212">
              <w:rPr>
                <w:rFonts w:ascii="Arial" w:hAnsi="Arial" w:cs="Arial"/>
                <w:sz w:val="22"/>
                <w:szCs w:val="22"/>
              </w:rPr>
              <w:t>el</w:t>
            </w:r>
            <w:r w:rsidRPr="00EE0212">
              <w:rPr>
                <w:rFonts w:ascii="Arial" w:hAnsi="Arial" w:cs="Arial"/>
                <w:spacing w:val="-13"/>
                <w:sz w:val="22"/>
                <w:szCs w:val="22"/>
              </w:rPr>
              <w:t xml:space="preserve"> </w:t>
            </w:r>
            <w:r w:rsidRPr="00EE0212">
              <w:rPr>
                <w:rFonts w:ascii="Arial" w:hAnsi="Arial" w:cs="Arial"/>
                <w:sz w:val="22"/>
                <w:szCs w:val="22"/>
              </w:rPr>
              <w:t>personal</w:t>
            </w:r>
            <w:r w:rsidRPr="00EE0212">
              <w:rPr>
                <w:rFonts w:ascii="Arial" w:hAnsi="Arial" w:cs="Arial"/>
                <w:spacing w:val="2"/>
                <w:sz w:val="22"/>
                <w:szCs w:val="22"/>
              </w:rPr>
              <w:t xml:space="preserve"> </w:t>
            </w:r>
            <w:r w:rsidRPr="00EE0212">
              <w:rPr>
                <w:rFonts w:ascii="Arial" w:hAnsi="Arial" w:cs="Arial"/>
                <w:sz w:val="22"/>
                <w:szCs w:val="22"/>
              </w:rPr>
              <w:t>que</w:t>
            </w:r>
            <w:r w:rsidRPr="00EE0212">
              <w:rPr>
                <w:rFonts w:ascii="Arial" w:hAnsi="Arial" w:cs="Arial"/>
                <w:spacing w:val="-9"/>
                <w:sz w:val="22"/>
                <w:szCs w:val="22"/>
              </w:rPr>
              <w:t xml:space="preserve"> </w:t>
            </w:r>
            <w:r w:rsidRPr="00EE0212">
              <w:rPr>
                <w:rFonts w:ascii="Arial" w:hAnsi="Arial" w:cs="Arial"/>
                <w:sz w:val="22"/>
                <w:szCs w:val="22"/>
              </w:rPr>
              <w:t>utilice</w:t>
            </w:r>
            <w:r w:rsidRPr="00EE0212">
              <w:rPr>
                <w:rFonts w:ascii="Arial" w:hAnsi="Arial" w:cs="Arial"/>
                <w:spacing w:val="-3"/>
                <w:sz w:val="22"/>
                <w:szCs w:val="22"/>
              </w:rPr>
              <w:t xml:space="preserve"> </w:t>
            </w:r>
            <w:r w:rsidRPr="00EE0212">
              <w:rPr>
                <w:rFonts w:ascii="Arial" w:hAnsi="Arial" w:cs="Arial"/>
                <w:sz w:val="22"/>
                <w:szCs w:val="22"/>
              </w:rPr>
              <w:t>en</w:t>
            </w:r>
            <w:r w:rsidRPr="00EE0212">
              <w:rPr>
                <w:rFonts w:ascii="Arial" w:hAnsi="Arial" w:cs="Arial"/>
                <w:spacing w:val="-12"/>
                <w:sz w:val="22"/>
                <w:szCs w:val="22"/>
              </w:rPr>
              <w:t xml:space="preserve"> </w:t>
            </w:r>
            <w:r w:rsidRPr="00EE0212">
              <w:rPr>
                <w:rFonts w:ascii="Arial" w:hAnsi="Arial" w:cs="Arial"/>
                <w:sz w:val="22"/>
                <w:szCs w:val="22"/>
              </w:rPr>
              <w:t>la</w:t>
            </w:r>
            <w:r w:rsidRPr="00EE0212">
              <w:rPr>
                <w:rFonts w:ascii="Arial" w:hAnsi="Arial" w:cs="Arial"/>
                <w:spacing w:val="-6"/>
                <w:sz w:val="22"/>
                <w:szCs w:val="22"/>
              </w:rPr>
              <w:t xml:space="preserve"> </w:t>
            </w:r>
            <w:r w:rsidRPr="00EE0212">
              <w:rPr>
                <w:rFonts w:ascii="Arial" w:hAnsi="Arial" w:cs="Arial"/>
                <w:sz w:val="22"/>
                <w:szCs w:val="22"/>
              </w:rPr>
              <w:t>ejecución</w:t>
            </w:r>
            <w:r w:rsidRPr="00EE0212">
              <w:rPr>
                <w:rFonts w:ascii="Arial" w:hAnsi="Arial" w:cs="Arial"/>
                <w:spacing w:val="-9"/>
                <w:sz w:val="22"/>
                <w:szCs w:val="22"/>
              </w:rPr>
              <w:t xml:space="preserve"> </w:t>
            </w:r>
            <w:r w:rsidRPr="00EE0212">
              <w:rPr>
                <w:rFonts w:ascii="Arial" w:hAnsi="Arial" w:cs="Arial"/>
                <w:sz w:val="22"/>
                <w:szCs w:val="22"/>
              </w:rPr>
              <w:t>del</w:t>
            </w:r>
            <w:r w:rsidRPr="00EE0212">
              <w:rPr>
                <w:rFonts w:ascii="Arial" w:hAnsi="Arial" w:cs="Arial"/>
                <w:spacing w:val="-13"/>
                <w:sz w:val="22"/>
                <w:szCs w:val="22"/>
              </w:rPr>
              <w:t xml:space="preserve"> </w:t>
            </w:r>
            <w:r w:rsidRPr="00EE0212">
              <w:rPr>
                <w:rFonts w:ascii="Arial" w:hAnsi="Arial" w:cs="Arial"/>
                <w:sz w:val="22"/>
                <w:szCs w:val="22"/>
              </w:rPr>
              <w:t>presente</w:t>
            </w:r>
            <w:r w:rsidRPr="00EE0212">
              <w:rPr>
                <w:rFonts w:ascii="Arial" w:hAnsi="Arial" w:cs="Arial"/>
                <w:spacing w:val="-13"/>
                <w:sz w:val="22"/>
                <w:szCs w:val="22"/>
              </w:rPr>
              <w:t xml:space="preserve"> </w:t>
            </w:r>
            <w:r w:rsidRPr="00EE0212">
              <w:rPr>
                <w:rFonts w:ascii="Arial" w:hAnsi="Arial" w:cs="Arial"/>
                <w:sz w:val="22"/>
                <w:szCs w:val="22"/>
              </w:rPr>
              <w:t>contrato,</w:t>
            </w:r>
            <w:r w:rsidRPr="00EE0212">
              <w:rPr>
                <w:rFonts w:ascii="Arial" w:hAnsi="Arial" w:cs="Arial"/>
                <w:spacing w:val="-10"/>
                <w:sz w:val="22"/>
                <w:szCs w:val="22"/>
              </w:rPr>
              <w:t xml:space="preserve"> </w:t>
            </w:r>
            <w:r w:rsidRPr="00EE0212">
              <w:rPr>
                <w:rFonts w:ascii="Arial" w:hAnsi="Arial" w:cs="Arial"/>
                <w:sz w:val="22"/>
                <w:szCs w:val="22"/>
              </w:rPr>
              <w:t>y</w:t>
            </w:r>
            <w:r w:rsidRPr="00EE0212">
              <w:rPr>
                <w:rFonts w:ascii="Arial" w:hAnsi="Arial" w:cs="Arial"/>
                <w:spacing w:val="-13"/>
                <w:sz w:val="22"/>
                <w:szCs w:val="22"/>
              </w:rPr>
              <w:t xml:space="preserve"> </w:t>
            </w:r>
            <w:r w:rsidRPr="00EE0212">
              <w:rPr>
                <w:rFonts w:ascii="Arial" w:hAnsi="Arial" w:cs="Arial"/>
                <w:sz w:val="22"/>
                <w:szCs w:val="22"/>
              </w:rPr>
              <w:t>en</w:t>
            </w:r>
            <w:r w:rsidRPr="00EE0212">
              <w:rPr>
                <w:rFonts w:ascii="Arial" w:hAnsi="Arial" w:cs="Arial"/>
                <w:spacing w:val="-59"/>
                <w:sz w:val="22"/>
                <w:szCs w:val="22"/>
              </w:rPr>
              <w:t xml:space="preserve"> </w:t>
            </w:r>
            <w:r w:rsidRPr="00EE0212">
              <w:rPr>
                <w:rFonts w:ascii="Arial" w:hAnsi="Arial" w:cs="Arial"/>
                <w:sz w:val="22"/>
                <w:szCs w:val="22"/>
              </w:rPr>
              <w:t>general dar estricto cumplimiento a la totalidad de las obligaciones con el Sistema de Seguridad</w:t>
            </w:r>
            <w:r w:rsidRPr="00EE0212">
              <w:rPr>
                <w:rFonts w:ascii="Arial" w:hAnsi="Arial" w:cs="Arial"/>
                <w:spacing w:val="1"/>
                <w:sz w:val="22"/>
                <w:szCs w:val="22"/>
              </w:rPr>
              <w:t xml:space="preserve"> </w:t>
            </w:r>
            <w:r w:rsidRPr="00EE0212">
              <w:rPr>
                <w:rFonts w:ascii="Arial" w:hAnsi="Arial" w:cs="Arial"/>
                <w:sz w:val="22"/>
                <w:szCs w:val="22"/>
              </w:rPr>
              <w:t>Social y Parafiscales, derivadas de la ejecución del presente contrato. El incumplimiento de estas</w:t>
            </w:r>
            <w:r w:rsidRPr="00EE0212">
              <w:rPr>
                <w:rFonts w:ascii="Arial" w:hAnsi="Arial" w:cs="Arial"/>
                <w:spacing w:val="1"/>
                <w:sz w:val="22"/>
                <w:szCs w:val="22"/>
              </w:rPr>
              <w:t xml:space="preserve"> </w:t>
            </w:r>
            <w:r w:rsidRPr="00EE0212">
              <w:rPr>
                <w:rFonts w:ascii="Arial" w:hAnsi="Arial" w:cs="Arial"/>
                <w:sz w:val="22"/>
                <w:szCs w:val="22"/>
              </w:rPr>
              <w:t>obligaciones del CONTRATISTA para con sus empleados, podrá generar la imposición de multas</w:t>
            </w:r>
            <w:r w:rsidRPr="00EE0212">
              <w:rPr>
                <w:rFonts w:ascii="Arial" w:hAnsi="Arial" w:cs="Arial"/>
                <w:spacing w:val="1"/>
                <w:sz w:val="22"/>
                <w:szCs w:val="22"/>
              </w:rPr>
              <w:t xml:space="preserve"> </w:t>
            </w:r>
            <w:r w:rsidRPr="00EE0212">
              <w:rPr>
                <w:rFonts w:ascii="Arial" w:hAnsi="Arial" w:cs="Arial"/>
                <w:sz w:val="22"/>
                <w:szCs w:val="22"/>
              </w:rPr>
              <w:t>sucesivas, la afectación de la Garantía Única, en el amparo de cumplimiento, como también dará</w:t>
            </w:r>
            <w:r w:rsidRPr="00EE0212">
              <w:rPr>
                <w:rFonts w:ascii="Arial" w:hAnsi="Arial" w:cs="Arial"/>
                <w:spacing w:val="1"/>
                <w:sz w:val="22"/>
                <w:szCs w:val="22"/>
              </w:rPr>
              <w:t xml:space="preserve"> </w:t>
            </w:r>
            <w:r w:rsidRPr="00EE0212">
              <w:rPr>
                <w:rFonts w:ascii="Arial" w:hAnsi="Arial" w:cs="Arial"/>
                <w:spacing w:val="-1"/>
                <w:sz w:val="22"/>
                <w:szCs w:val="22"/>
              </w:rPr>
              <w:t>lugar</w:t>
            </w:r>
            <w:r w:rsidRPr="00EE0212">
              <w:rPr>
                <w:rFonts w:ascii="Arial" w:hAnsi="Arial" w:cs="Arial"/>
                <w:spacing w:val="4"/>
                <w:sz w:val="22"/>
                <w:szCs w:val="22"/>
              </w:rPr>
              <w:t xml:space="preserve"> </w:t>
            </w:r>
            <w:r w:rsidRPr="00EE0212">
              <w:rPr>
                <w:rFonts w:ascii="Arial" w:hAnsi="Arial" w:cs="Arial"/>
                <w:spacing w:val="-1"/>
                <w:sz w:val="22"/>
                <w:szCs w:val="22"/>
              </w:rPr>
              <w:t>a</w:t>
            </w:r>
            <w:r w:rsidRPr="00EE0212">
              <w:rPr>
                <w:rFonts w:ascii="Arial" w:hAnsi="Arial" w:cs="Arial"/>
                <w:sz w:val="22"/>
                <w:szCs w:val="22"/>
              </w:rPr>
              <w:t xml:space="preserve"> </w:t>
            </w:r>
            <w:r w:rsidRPr="00EE0212">
              <w:rPr>
                <w:rFonts w:ascii="Arial" w:hAnsi="Arial" w:cs="Arial"/>
                <w:spacing w:val="-1"/>
                <w:sz w:val="22"/>
                <w:szCs w:val="22"/>
              </w:rPr>
              <w:t>la</w:t>
            </w:r>
            <w:r w:rsidRPr="00EE0212">
              <w:rPr>
                <w:rFonts w:ascii="Arial" w:hAnsi="Arial" w:cs="Arial"/>
                <w:spacing w:val="4"/>
                <w:sz w:val="22"/>
                <w:szCs w:val="22"/>
              </w:rPr>
              <w:t xml:space="preserve"> </w:t>
            </w:r>
            <w:r w:rsidRPr="00EE0212">
              <w:rPr>
                <w:rFonts w:ascii="Arial" w:hAnsi="Arial" w:cs="Arial"/>
                <w:spacing w:val="-1"/>
                <w:sz w:val="22"/>
                <w:szCs w:val="22"/>
              </w:rPr>
              <w:t>caducidad</w:t>
            </w:r>
            <w:r w:rsidRPr="00EE0212">
              <w:rPr>
                <w:rFonts w:ascii="Arial" w:hAnsi="Arial" w:cs="Arial"/>
                <w:spacing w:val="4"/>
                <w:sz w:val="22"/>
                <w:szCs w:val="22"/>
              </w:rPr>
              <w:t xml:space="preserve"> </w:t>
            </w:r>
            <w:r w:rsidRPr="00EE0212">
              <w:rPr>
                <w:rFonts w:ascii="Arial" w:hAnsi="Arial" w:cs="Arial"/>
                <w:spacing w:val="-1"/>
                <w:sz w:val="22"/>
                <w:szCs w:val="22"/>
              </w:rPr>
              <w:t>del</w:t>
            </w:r>
            <w:r w:rsidRPr="00EE0212">
              <w:rPr>
                <w:rFonts w:ascii="Arial" w:hAnsi="Arial" w:cs="Arial"/>
                <w:spacing w:val="-12"/>
                <w:sz w:val="22"/>
                <w:szCs w:val="22"/>
              </w:rPr>
              <w:t xml:space="preserve"> </w:t>
            </w:r>
            <w:r w:rsidRPr="00EE0212">
              <w:rPr>
                <w:rFonts w:ascii="Arial" w:hAnsi="Arial" w:cs="Arial"/>
                <w:spacing w:val="-1"/>
                <w:sz w:val="22"/>
                <w:szCs w:val="22"/>
              </w:rPr>
              <w:t>contrato</w:t>
            </w:r>
            <w:r w:rsidRPr="00EE0212">
              <w:rPr>
                <w:rFonts w:ascii="Arial" w:hAnsi="Arial" w:cs="Arial"/>
                <w:spacing w:val="-8"/>
                <w:sz w:val="22"/>
                <w:szCs w:val="22"/>
              </w:rPr>
              <w:t xml:space="preserve"> </w:t>
            </w:r>
            <w:r w:rsidRPr="00EE0212">
              <w:rPr>
                <w:rFonts w:ascii="Arial" w:hAnsi="Arial" w:cs="Arial"/>
                <w:spacing w:val="-1"/>
                <w:sz w:val="22"/>
                <w:szCs w:val="22"/>
              </w:rPr>
              <w:t>de</w:t>
            </w:r>
            <w:r w:rsidRPr="00EE0212">
              <w:rPr>
                <w:rFonts w:ascii="Arial" w:hAnsi="Arial" w:cs="Arial"/>
                <w:spacing w:val="-16"/>
                <w:sz w:val="22"/>
                <w:szCs w:val="22"/>
              </w:rPr>
              <w:t xml:space="preserve"> </w:t>
            </w:r>
            <w:r w:rsidRPr="00EE0212">
              <w:rPr>
                <w:rFonts w:ascii="Arial" w:hAnsi="Arial" w:cs="Arial"/>
                <w:spacing w:val="-1"/>
                <w:sz w:val="22"/>
                <w:szCs w:val="22"/>
              </w:rPr>
              <w:t>conformidad</w:t>
            </w:r>
            <w:r w:rsidRPr="00EE0212">
              <w:rPr>
                <w:rFonts w:ascii="Arial" w:hAnsi="Arial" w:cs="Arial"/>
                <w:spacing w:val="-11"/>
                <w:sz w:val="22"/>
                <w:szCs w:val="22"/>
              </w:rPr>
              <w:t xml:space="preserve"> </w:t>
            </w:r>
            <w:r w:rsidRPr="00EE0212">
              <w:rPr>
                <w:rFonts w:ascii="Arial" w:hAnsi="Arial" w:cs="Arial"/>
                <w:sz w:val="22"/>
                <w:szCs w:val="22"/>
              </w:rPr>
              <w:t>con</w:t>
            </w:r>
            <w:r w:rsidRPr="00EE0212">
              <w:rPr>
                <w:rFonts w:ascii="Arial" w:hAnsi="Arial" w:cs="Arial"/>
                <w:spacing w:val="-13"/>
                <w:sz w:val="22"/>
                <w:szCs w:val="22"/>
              </w:rPr>
              <w:t xml:space="preserve"> </w:t>
            </w:r>
            <w:r w:rsidRPr="00EE0212">
              <w:rPr>
                <w:rFonts w:ascii="Arial" w:hAnsi="Arial" w:cs="Arial"/>
                <w:sz w:val="22"/>
                <w:szCs w:val="22"/>
              </w:rPr>
              <w:t>el</w:t>
            </w:r>
            <w:r w:rsidRPr="00EE0212">
              <w:rPr>
                <w:rFonts w:ascii="Arial" w:hAnsi="Arial" w:cs="Arial"/>
                <w:spacing w:val="-7"/>
                <w:sz w:val="22"/>
                <w:szCs w:val="22"/>
              </w:rPr>
              <w:t xml:space="preserve"> </w:t>
            </w:r>
            <w:r w:rsidRPr="00EE0212">
              <w:rPr>
                <w:rFonts w:ascii="Arial" w:hAnsi="Arial" w:cs="Arial"/>
                <w:sz w:val="22"/>
                <w:szCs w:val="22"/>
              </w:rPr>
              <w:t>artículo</w:t>
            </w:r>
            <w:r w:rsidRPr="00EE0212">
              <w:rPr>
                <w:rFonts w:ascii="Arial" w:hAnsi="Arial" w:cs="Arial"/>
                <w:spacing w:val="-9"/>
                <w:sz w:val="22"/>
                <w:szCs w:val="22"/>
              </w:rPr>
              <w:t xml:space="preserve"> </w:t>
            </w:r>
            <w:r w:rsidRPr="00EE0212">
              <w:rPr>
                <w:rFonts w:ascii="Arial" w:hAnsi="Arial" w:cs="Arial"/>
                <w:sz w:val="22"/>
                <w:szCs w:val="22"/>
              </w:rPr>
              <w:t>1</w:t>
            </w:r>
            <w:r w:rsidRPr="00EE0212">
              <w:rPr>
                <w:rFonts w:ascii="Arial" w:hAnsi="Arial" w:cs="Arial"/>
                <w:spacing w:val="-8"/>
                <w:sz w:val="22"/>
                <w:szCs w:val="22"/>
              </w:rPr>
              <w:t xml:space="preserve"> </w:t>
            </w:r>
            <w:r w:rsidRPr="00EE0212">
              <w:rPr>
                <w:rFonts w:ascii="Arial" w:hAnsi="Arial" w:cs="Arial"/>
                <w:sz w:val="22"/>
                <w:szCs w:val="22"/>
              </w:rPr>
              <w:t>de</w:t>
            </w:r>
            <w:r w:rsidRPr="00EE0212">
              <w:rPr>
                <w:rFonts w:ascii="Arial" w:hAnsi="Arial" w:cs="Arial"/>
                <w:spacing w:val="-14"/>
                <w:sz w:val="22"/>
                <w:szCs w:val="22"/>
              </w:rPr>
              <w:t xml:space="preserve"> </w:t>
            </w:r>
            <w:r w:rsidRPr="00EE0212">
              <w:rPr>
                <w:rFonts w:ascii="Arial" w:hAnsi="Arial" w:cs="Arial"/>
                <w:sz w:val="22"/>
                <w:szCs w:val="22"/>
              </w:rPr>
              <w:t>la</w:t>
            </w:r>
            <w:r w:rsidRPr="00EE0212">
              <w:rPr>
                <w:rFonts w:ascii="Arial" w:hAnsi="Arial" w:cs="Arial"/>
                <w:spacing w:val="-14"/>
                <w:sz w:val="22"/>
                <w:szCs w:val="22"/>
              </w:rPr>
              <w:t xml:space="preserve"> </w:t>
            </w:r>
            <w:r w:rsidRPr="00EE0212">
              <w:rPr>
                <w:rFonts w:ascii="Arial" w:hAnsi="Arial" w:cs="Arial"/>
                <w:sz w:val="22"/>
                <w:szCs w:val="22"/>
              </w:rPr>
              <w:t>ley</w:t>
            </w:r>
            <w:r w:rsidRPr="00EE0212">
              <w:rPr>
                <w:rFonts w:ascii="Arial" w:hAnsi="Arial" w:cs="Arial"/>
                <w:spacing w:val="-11"/>
                <w:sz w:val="22"/>
                <w:szCs w:val="22"/>
              </w:rPr>
              <w:t xml:space="preserve"> </w:t>
            </w:r>
            <w:r w:rsidRPr="00EE0212">
              <w:rPr>
                <w:rFonts w:ascii="Arial" w:hAnsi="Arial" w:cs="Arial"/>
                <w:sz w:val="22"/>
                <w:szCs w:val="22"/>
              </w:rPr>
              <w:t>828</w:t>
            </w:r>
            <w:r w:rsidRPr="00EE0212">
              <w:rPr>
                <w:rFonts w:ascii="Arial" w:hAnsi="Arial" w:cs="Arial"/>
                <w:spacing w:val="-8"/>
                <w:sz w:val="22"/>
                <w:szCs w:val="22"/>
              </w:rPr>
              <w:t xml:space="preserve"> </w:t>
            </w:r>
            <w:r w:rsidRPr="00EE0212">
              <w:rPr>
                <w:rFonts w:ascii="Arial" w:hAnsi="Arial" w:cs="Arial"/>
                <w:sz w:val="22"/>
                <w:szCs w:val="22"/>
              </w:rPr>
              <w:t>de</w:t>
            </w:r>
            <w:r w:rsidRPr="00EE0212">
              <w:rPr>
                <w:rFonts w:ascii="Arial" w:hAnsi="Arial" w:cs="Arial"/>
                <w:spacing w:val="-14"/>
                <w:sz w:val="22"/>
                <w:szCs w:val="22"/>
              </w:rPr>
              <w:t xml:space="preserve"> </w:t>
            </w:r>
            <w:r w:rsidRPr="00EE0212">
              <w:rPr>
                <w:rFonts w:ascii="Arial" w:hAnsi="Arial" w:cs="Arial"/>
                <w:sz w:val="22"/>
                <w:szCs w:val="22"/>
              </w:rPr>
              <w:t>2003.</w:t>
            </w:r>
            <w:r w:rsidRPr="00EE0212">
              <w:rPr>
                <w:rFonts w:ascii="Arial" w:hAnsi="Arial" w:cs="Arial"/>
                <w:spacing w:val="-5"/>
                <w:sz w:val="22"/>
                <w:szCs w:val="22"/>
              </w:rPr>
              <w:t xml:space="preserve"> </w:t>
            </w:r>
            <w:r w:rsidRPr="00EE0212">
              <w:rPr>
                <w:rFonts w:ascii="Arial" w:hAnsi="Arial" w:cs="Arial"/>
                <w:b/>
                <w:sz w:val="22"/>
                <w:szCs w:val="22"/>
              </w:rPr>
              <w:t>c).</w:t>
            </w:r>
            <w:r w:rsidRPr="00EE0212">
              <w:rPr>
                <w:rFonts w:ascii="Arial" w:hAnsi="Arial" w:cs="Arial"/>
                <w:b/>
                <w:spacing w:val="-9"/>
                <w:sz w:val="22"/>
                <w:szCs w:val="22"/>
              </w:rPr>
              <w:t xml:space="preserve"> </w:t>
            </w:r>
            <w:r w:rsidRPr="00EE0212">
              <w:rPr>
                <w:rFonts w:ascii="Arial" w:hAnsi="Arial" w:cs="Arial"/>
                <w:sz w:val="22"/>
                <w:szCs w:val="22"/>
              </w:rPr>
              <w:t>Proveer</w:t>
            </w:r>
            <w:r w:rsidRPr="00EE0212">
              <w:rPr>
                <w:rFonts w:ascii="Arial" w:hAnsi="Arial" w:cs="Arial"/>
                <w:spacing w:val="-59"/>
                <w:sz w:val="22"/>
                <w:szCs w:val="22"/>
              </w:rPr>
              <w:t xml:space="preserve"> </w:t>
            </w:r>
            <w:r w:rsidRPr="00EE0212">
              <w:rPr>
                <w:rFonts w:ascii="Arial" w:hAnsi="Arial" w:cs="Arial"/>
                <w:sz w:val="22"/>
                <w:szCs w:val="22"/>
              </w:rPr>
              <w:t>al personal a su cargo de los Elementos de Protección Personal tales como mascarilla facial o</w:t>
            </w:r>
            <w:r w:rsidRPr="00EE0212">
              <w:rPr>
                <w:rFonts w:ascii="Arial" w:hAnsi="Arial" w:cs="Arial"/>
                <w:spacing w:val="1"/>
                <w:sz w:val="22"/>
                <w:szCs w:val="22"/>
              </w:rPr>
              <w:t xml:space="preserve"> </w:t>
            </w:r>
            <w:r w:rsidRPr="00EE0212">
              <w:rPr>
                <w:rFonts w:ascii="Arial" w:hAnsi="Arial" w:cs="Arial"/>
                <w:sz w:val="22"/>
                <w:szCs w:val="22"/>
              </w:rPr>
              <w:t>tapaboca,</w:t>
            </w:r>
            <w:r w:rsidRPr="00EE0212">
              <w:rPr>
                <w:rFonts w:ascii="Arial" w:hAnsi="Arial" w:cs="Arial"/>
                <w:spacing w:val="-5"/>
                <w:sz w:val="22"/>
                <w:szCs w:val="22"/>
              </w:rPr>
              <w:t xml:space="preserve"> </w:t>
            </w:r>
            <w:r w:rsidRPr="00EE0212">
              <w:rPr>
                <w:rFonts w:ascii="Arial" w:hAnsi="Arial" w:cs="Arial"/>
                <w:sz w:val="22"/>
                <w:szCs w:val="22"/>
              </w:rPr>
              <w:t>careta,</w:t>
            </w:r>
            <w:r w:rsidRPr="00EE0212">
              <w:rPr>
                <w:rFonts w:ascii="Arial" w:hAnsi="Arial" w:cs="Arial"/>
                <w:spacing w:val="-4"/>
                <w:sz w:val="22"/>
                <w:szCs w:val="22"/>
              </w:rPr>
              <w:t xml:space="preserve"> </w:t>
            </w:r>
            <w:r w:rsidRPr="00EE0212">
              <w:rPr>
                <w:rFonts w:ascii="Arial" w:hAnsi="Arial" w:cs="Arial"/>
                <w:sz w:val="22"/>
                <w:szCs w:val="22"/>
              </w:rPr>
              <w:t>traje</w:t>
            </w:r>
            <w:r w:rsidRPr="00EE0212">
              <w:rPr>
                <w:rFonts w:ascii="Arial" w:hAnsi="Arial" w:cs="Arial"/>
                <w:spacing w:val="-5"/>
                <w:sz w:val="22"/>
                <w:szCs w:val="22"/>
              </w:rPr>
              <w:t xml:space="preserve"> </w:t>
            </w:r>
            <w:r w:rsidRPr="00EE0212">
              <w:rPr>
                <w:rFonts w:ascii="Arial" w:hAnsi="Arial" w:cs="Arial"/>
                <w:sz w:val="22"/>
                <w:szCs w:val="22"/>
              </w:rPr>
              <w:t>de</w:t>
            </w:r>
            <w:r w:rsidRPr="00EE0212">
              <w:rPr>
                <w:rFonts w:ascii="Arial" w:hAnsi="Arial" w:cs="Arial"/>
                <w:spacing w:val="-3"/>
                <w:sz w:val="22"/>
                <w:szCs w:val="22"/>
              </w:rPr>
              <w:t xml:space="preserve"> </w:t>
            </w:r>
            <w:r w:rsidRPr="00EE0212">
              <w:rPr>
                <w:rFonts w:ascii="Arial" w:hAnsi="Arial" w:cs="Arial"/>
                <w:sz w:val="22"/>
                <w:szCs w:val="22"/>
              </w:rPr>
              <w:t>bioseguridad,</w:t>
            </w:r>
            <w:r w:rsidRPr="00EE0212">
              <w:rPr>
                <w:rFonts w:ascii="Arial" w:hAnsi="Arial" w:cs="Arial"/>
                <w:spacing w:val="-6"/>
                <w:sz w:val="22"/>
                <w:szCs w:val="22"/>
              </w:rPr>
              <w:t xml:space="preserve"> </w:t>
            </w:r>
            <w:r w:rsidRPr="00EE0212">
              <w:rPr>
                <w:rFonts w:ascii="Arial" w:hAnsi="Arial" w:cs="Arial"/>
                <w:sz w:val="22"/>
                <w:szCs w:val="22"/>
              </w:rPr>
              <w:t>guantes</w:t>
            </w:r>
            <w:r w:rsidRPr="00EE0212">
              <w:rPr>
                <w:rFonts w:ascii="Arial" w:hAnsi="Arial" w:cs="Arial"/>
                <w:spacing w:val="-8"/>
                <w:sz w:val="22"/>
                <w:szCs w:val="22"/>
              </w:rPr>
              <w:t xml:space="preserve"> </w:t>
            </w:r>
            <w:r w:rsidRPr="00EE0212">
              <w:rPr>
                <w:rFonts w:ascii="Arial" w:hAnsi="Arial" w:cs="Arial"/>
                <w:sz w:val="22"/>
                <w:szCs w:val="22"/>
              </w:rPr>
              <w:t>y</w:t>
            </w:r>
            <w:r w:rsidRPr="00EE0212">
              <w:rPr>
                <w:rFonts w:ascii="Arial" w:hAnsi="Arial" w:cs="Arial"/>
                <w:spacing w:val="-5"/>
                <w:sz w:val="22"/>
                <w:szCs w:val="22"/>
              </w:rPr>
              <w:t xml:space="preserve"> </w:t>
            </w:r>
            <w:r w:rsidRPr="00EE0212">
              <w:rPr>
                <w:rFonts w:ascii="Arial" w:hAnsi="Arial" w:cs="Arial"/>
                <w:sz w:val="22"/>
                <w:szCs w:val="22"/>
              </w:rPr>
              <w:t>demás</w:t>
            </w:r>
            <w:r w:rsidRPr="00EE0212">
              <w:rPr>
                <w:rFonts w:ascii="Arial" w:hAnsi="Arial" w:cs="Arial"/>
                <w:spacing w:val="-4"/>
                <w:sz w:val="22"/>
                <w:szCs w:val="22"/>
              </w:rPr>
              <w:t xml:space="preserve"> </w:t>
            </w:r>
            <w:r w:rsidRPr="00EE0212">
              <w:rPr>
                <w:rFonts w:ascii="Arial" w:hAnsi="Arial" w:cs="Arial"/>
                <w:sz w:val="22"/>
                <w:szCs w:val="22"/>
              </w:rPr>
              <w:t>elementos</w:t>
            </w:r>
            <w:r w:rsidRPr="00EE0212">
              <w:rPr>
                <w:rFonts w:ascii="Arial" w:hAnsi="Arial" w:cs="Arial"/>
                <w:spacing w:val="-5"/>
                <w:sz w:val="22"/>
                <w:szCs w:val="22"/>
              </w:rPr>
              <w:t xml:space="preserve"> </w:t>
            </w:r>
            <w:r w:rsidRPr="00EE0212">
              <w:rPr>
                <w:rFonts w:ascii="Arial" w:hAnsi="Arial" w:cs="Arial"/>
                <w:sz w:val="22"/>
                <w:szCs w:val="22"/>
              </w:rPr>
              <w:t>que</w:t>
            </w:r>
            <w:r w:rsidRPr="00EE0212">
              <w:rPr>
                <w:rFonts w:ascii="Arial" w:hAnsi="Arial" w:cs="Arial"/>
                <w:spacing w:val="-8"/>
                <w:sz w:val="22"/>
                <w:szCs w:val="22"/>
              </w:rPr>
              <w:t xml:space="preserve"> </w:t>
            </w:r>
            <w:r w:rsidRPr="00EE0212">
              <w:rPr>
                <w:rFonts w:ascii="Arial" w:hAnsi="Arial" w:cs="Arial"/>
                <w:sz w:val="22"/>
                <w:szCs w:val="22"/>
              </w:rPr>
              <w:t>prevengan</w:t>
            </w:r>
            <w:r w:rsidRPr="00EE0212">
              <w:rPr>
                <w:rFonts w:ascii="Arial" w:hAnsi="Arial" w:cs="Arial"/>
                <w:spacing w:val="-3"/>
                <w:sz w:val="22"/>
                <w:szCs w:val="22"/>
              </w:rPr>
              <w:t xml:space="preserve"> </w:t>
            </w:r>
            <w:r w:rsidRPr="00EE0212">
              <w:rPr>
                <w:rFonts w:ascii="Arial" w:hAnsi="Arial" w:cs="Arial"/>
                <w:sz w:val="22"/>
                <w:szCs w:val="22"/>
              </w:rPr>
              <w:t>y/o</w:t>
            </w:r>
            <w:r w:rsidRPr="00EE0212">
              <w:rPr>
                <w:rFonts w:ascii="Arial" w:hAnsi="Arial" w:cs="Arial"/>
                <w:spacing w:val="-8"/>
                <w:sz w:val="22"/>
                <w:szCs w:val="22"/>
              </w:rPr>
              <w:t xml:space="preserve"> </w:t>
            </w:r>
            <w:r w:rsidRPr="00EE0212">
              <w:rPr>
                <w:rFonts w:ascii="Arial" w:hAnsi="Arial" w:cs="Arial"/>
                <w:sz w:val="22"/>
                <w:szCs w:val="22"/>
              </w:rPr>
              <w:t>minimicen</w:t>
            </w:r>
            <w:r w:rsidRPr="00EE0212">
              <w:rPr>
                <w:rFonts w:ascii="Arial" w:hAnsi="Arial" w:cs="Arial"/>
                <w:spacing w:val="-59"/>
                <w:sz w:val="22"/>
                <w:szCs w:val="22"/>
              </w:rPr>
              <w:t xml:space="preserve"> </w:t>
            </w:r>
            <w:r w:rsidRPr="00EE0212">
              <w:rPr>
                <w:rFonts w:ascii="Arial" w:hAnsi="Arial" w:cs="Arial"/>
                <w:sz w:val="22"/>
                <w:szCs w:val="22"/>
              </w:rPr>
              <w:t>la posibilidad del contagio de COVID-19, los cuales deberán usar siempre que estén dentro de las</w:t>
            </w:r>
            <w:r w:rsidRPr="00EE0212">
              <w:rPr>
                <w:rFonts w:ascii="Arial" w:hAnsi="Arial" w:cs="Arial"/>
                <w:spacing w:val="-59"/>
                <w:sz w:val="22"/>
                <w:szCs w:val="22"/>
              </w:rPr>
              <w:t xml:space="preserve"> </w:t>
            </w:r>
            <w:r w:rsidRPr="00EE0212">
              <w:rPr>
                <w:rFonts w:ascii="Arial" w:hAnsi="Arial" w:cs="Arial"/>
                <w:sz w:val="22"/>
                <w:szCs w:val="22"/>
              </w:rPr>
              <w:t xml:space="preserve">sedes judiciales y tenga contacto con los servidores y usuarios de la justicia. </w:t>
            </w:r>
            <w:r w:rsidRPr="00EE0212">
              <w:rPr>
                <w:rFonts w:ascii="Arial" w:hAnsi="Arial" w:cs="Arial"/>
                <w:b/>
                <w:sz w:val="22"/>
                <w:szCs w:val="22"/>
              </w:rPr>
              <w:t xml:space="preserve">d). </w:t>
            </w:r>
            <w:r w:rsidRPr="00EE0212">
              <w:rPr>
                <w:rFonts w:ascii="Arial" w:hAnsi="Arial" w:cs="Arial"/>
                <w:sz w:val="22"/>
                <w:szCs w:val="22"/>
              </w:rPr>
              <w:t>Suministrar al</w:t>
            </w:r>
            <w:r w:rsidRPr="00EE0212">
              <w:rPr>
                <w:rFonts w:ascii="Arial" w:hAnsi="Arial" w:cs="Arial"/>
                <w:spacing w:val="1"/>
                <w:sz w:val="22"/>
                <w:szCs w:val="22"/>
              </w:rPr>
              <w:t xml:space="preserve"> </w:t>
            </w:r>
            <w:r w:rsidRPr="00EE0212">
              <w:rPr>
                <w:rFonts w:ascii="Arial" w:hAnsi="Arial" w:cs="Arial"/>
                <w:sz w:val="22"/>
                <w:szCs w:val="22"/>
              </w:rPr>
              <w:t>supervisor</w:t>
            </w:r>
            <w:r w:rsidRPr="00EE0212">
              <w:rPr>
                <w:rFonts w:ascii="Arial" w:hAnsi="Arial" w:cs="Arial"/>
                <w:spacing w:val="1"/>
                <w:sz w:val="22"/>
                <w:szCs w:val="22"/>
              </w:rPr>
              <w:t xml:space="preserve"> </w:t>
            </w:r>
            <w:r w:rsidRPr="00EE0212">
              <w:rPr>
                <w:rFonts w:ascii="Arial" w:hAnsi="Arial" w:cs="Arial"/>
                <w:sz w:val="22"/>
                <w:szCs w:val="22"/>
              </w:rPr>
              <w:t>del contrato los documentos y constancias necesarias para que</w:t>
            </w:r>
            <w:r w:rsidRPr="00EE0212">
              <w:rPr>
                <w:rFonts w:ascii="Arial" w:hAnsi="Arial" w:cs="Arial"/>
                <w:spacing w:val="1"/>
                <w:sz w:val="22"/>
                <w:szCs w:val="22"/>
              </w:rPr>
              <w:t xml:space="preserve"> </w:t>
            </w:r>
            <w:r w:rsidRPr="00EE0212">
              <w:rPr>
                <w:rFonts w:ascii="Arial" w:hAnsi="Arial" w:cs="Arial"/>
                <w:sz w:val="22"/>
                <w:szCs w:val="22"/>
              </w:rPr>
              <w:t>el supervisor del</w:t>
            </w:r>
            <w:r w:rsidRPr="00EE0212">
              <w:rPr>
                <w:rFonts w:ascii="Arial" w:hAnsi="Arial" w:cs="Arial"/>
                <w:spacing w:val="1"/>
                <w:sz w:val="22"/>
                <w:szCs w:val="22"/>
              </w:rPr>
              <w:t xml:space="preserve"> </w:t>
            </w:r>
            <w:r w:rsidRPr="00EE0212">
              <w:rPr>
                <w:rFonts w:ascii="Arial" w:hAnsi="Arial" w:cs="Arial"/>
                <w:spacing w:val="-1"/>
                <w:sz w:val="22"/>
                <w:szCs w:val="22"/>
              </w:rPr>
              <w:t>contrato,</w:t>
            </w:r>
            <w:r w:rsidRPr="00EE0212">
              <w:rPr>
                <w:rFonts w:ascii="Arial" w:hAnsi="Arial" w:cs="Arial"/>
                <w:spacing w:val="-8"/>
                <w:sz w:val="22"/>
                <w:szCs w:val="22"/>
              </w:rPr>
              <w:t xml:space="preserve"> </w:t>
            </w:r>
            <w:r w:rsidRPr="00EE0212">
              <w:rPr>
                <w:rFonts w:ascii="Arial" w:hAnsi="Arial" w:cs="Arial"/>
                <w:spacing w:val="-1"/>
                <w:sz w:val="22"/>
                <w:szCs w:val="22"/>
              </w:rPr>
              <w:t>verifique</w:t>
            </w:r>
            <w:r w:rsidRPr="00EE0212">
              <w:rPr>
                <w:rFonts w:ascii="Arial" w:hAnsi="Arial" w:cs="Arial"/>
                <w:spacing w:val="-8"/>
                <w:sz w:val="22"/>
                <w:szCs w:val="22"/>
              </w:rPr>
              <w:t xml:space="preserve"> </w:t>
            </w:r>
            <w:r w:rsidRPr="00EE0212">
              <w:rPr>
                <w:rFonts w:ascii="Arial" w:hAnsi="Arial" w:cs="Arial"/>
                <w:spacing w:val="-1"/>
                <w:sz w:val="22"/>
                <w:szCs w:val="22"/>
              </w:rPr>
              <w:t>el</w:t>
            </w:r>
            <w:r w:rsidRPr="00EE0212">
              <w:rPr>
                <w:rFonts w:ascii="Arial" w:hAnsi="Arial" w:cs="Arial"/>
                <w:spacing w:val="-15"/>
                <w:sz w:val="22"/>
                <w:szCs w:val="22"/>
              </w:rPr>
              <w:t xml:space="preserve"> </w:t>
            </w:r>
            <w:r w:rsidRPr="00EE0212">
              <w:rPr>
                <w:rFonts w:ascii="Arial" w:hAnsi="Arial" w:cs="Arial"/>
                <w:spacing w:val="-1"/>
                <w:sz w:val="22"/>
                <w:szCs w:val="22"/>
              </w:rPr>
              <w:t>cumplimiento</w:t>
            </w:r>
            <w:r w:rsidRPr="00EE0212">
              <w:rPr>
                <w:rFonts w:ascii="Arial" w:hAnsi="Arial" w:cs="Arial"/>
                <w:spacing w:val="-8"/>
                <w:sz w:val="22"/>
                <w:szCs w:val="22"/>
              </w:rPr>
              <w:t xml:space="preserve"> </w:t>
            </w:r>
            <w:r w:rsidRPr="00EE0212">
              <w:rPr>
                <w:rFonts w:ascii="Arial" w:hAnsi="Arial" w:cs="Arial"/>
                <w:sz w:val="22"/>
                <w:szCs w:val="22"/>
              </w:rPr>
              <w:t>con</w:t>
            </w:r>
            <w:r w:rsidRPr="00EE0212">
              <w:rPr>
                <w:rFonts w:ascii="Arial" w:hAnsi="Arial" w:cs="Arial"/>
                <w:spacing w:val="-9"/>
                <w:sz w:val="22"/>
                <w:szCs w:val="22"/>
              </w:rPr>
              <w:t xml:space="preserve"> </w:t>
            </w:r>
            <w:r w:rsidRPr="00EE0212">
              <w:rPr>
                <w:rFonts w:ascii="Arial" w:hAnsi="Arial" w:cs="Arial"/>
                <w:sz w:val="22"/>
                <w:szCs w:val="22"/>
              </w:rPr>
              <w:t>las</w:t>
            </w:r>
            <w:r w:rsidRPr="00EE0212">
              <w:rPr>
                <w:rFonts w:ascii="Arial" w:hAnsi="Arial" w:cs="Arial"/>
                <w:spacing w:val="-9"/>
                <w:sz w:val="22"/>
                <w:szCs w:val="22"/>
              </w:rPr>
              <w:t xml:space="preserve"> </w:t>
            </w:r>
            <w:r w:rsidRPr="00EE0212">
              <w:rPr>
                <w:rFonts w:ascii="Arial" w:hAnsi="Arial" w:cs="Arial"/>
                <w:sz w:val="22"/>
                <w:szCs w:val="22"/>
              </w:rPr>
              <w:t>obligaciones</w:t>
            </w:r>
            <w:r w:rsidRPr="00EE0212">
              <w:rPr>
                <w:rFonts w:ascii="Arial" w:hAnsi="Arial" w:cs="Arial"/>
                <w:spacing w:val="-8"/>
                <w:sz w:val="22"/>
                <w:szCs w:val="22"/>
              </w:rPr>
              <w:t xml:space="preserve"> </w:t>
            </w:r>
            <w:r w:rsidRPr="00EE0212">
              <w:rPr>
                <w:rFonts w:ascii="Arial" w:hAnsi="Arial" w:cs="Arial"/>
                <w:sz w:val="22"/>
                <w:szCs w:val="22"/>
              </w:rPr>
              <w:t>a</w:t>
            </w:r>
            <w:r w:rsidRPr="00EE0212">
              <w:rPr>
                <w:rFonts w:ascii="Arial" w:hAnsi="Arial" w:cs="Arial"/>
                <w:spacing w:val="-8"/>
                <w:sz w:val="22"/>
                <w:szCs w:val="22"/>
              </w:rPr>
              <w:t xml:space="preserve"> </w:t>
            </w:r>
            <w:r w:rsidRPr="00EE0212">
              <w:rPr>
                <w:rFonts w:ascii="Arial" w:hAnsi="Arial" w:cs="Arial"/>
                <w:sz w:val="22"/>
                <w:szCs w:val="22"/>
              </w:rPr>
              <w:t>la</w:t>
            </w:r>
            <w:r w:rsidRPr="00EE0212">
              <w:rPr>
                <w:rFonts w:ascii="Arial" w:hAnsi="Arial" w:cs="Arial"/>
                <w:spacing w:val="-9"/>
                <w:sz w:val="22"/>
                <w:szCs w:val="22"/>
              </w:rPr>
              <w:t xml:space="preserve"> </w:t>
            </w:r>
            <w:r w:rsidRPr="00EE0212">
              <w:rPr>
                <w:rFonts w:ascii="Arial" w:hAnsi="Arial" w:cs="Arial"/>
                <w:sz w:val="22"/>
                <w:szCs w:val="22"/>
              </w:rPr>
              <w:t>seguridad</w:t>
            </w:r>
            <w:r w:rsidRPr="00EE0212">
              <w:rPr>
                <w:rFonts w:ascii="Arial" w:hAnsi="Arial" w:cs="Arial"/>
                <w:spacing w:val="-8"/>
                <w:sz w:val="22"/>
                <w:szCs w:val="22"/>
              </w:rPr>
              <w:t xml:space="preserve"> </w:t>
            </w:r>
            <w:r w:rsidRPr="00EE0212">
              <w:rPr>
                <w:rFonts w:ascii="Arial" w:hAnsi="Arial" w:cs="Arial"/>
                <w:sz w:val="22"/>
                <w:szCs w:val="22"/>
              </w:rPr>
              <w:t>social</w:t>
            </w:r>
            <w:r w:rsidRPr="00EE0212">
              <w:rPr>
                <w:rFonts w:ascii="Arial" w:hAnsi="Arial" w:cs="Arial"/>
                <w:spacing w:val="-10"/>
                <w:sz w:val="22"/>
                <w:szCs w:val="22"/>
              </w:rPr>
              <w:t xml:space="preserve"> </w:t>
            </w:r>
            <w:r w:rsidRPr="00EE0212">
              <w:rPr>
                <w:rFonts w:ascii="Arial" w:hAnsi="Arial" w:cs="Arial"/>
                <w:sz w:val="22"/>
                <w:szCs w:val="22"/>
              </w:rPr>
              <w:t>y</w:t>
            </w:r>
            <w:r w:rsidRPr="00EE0212">
              <w:rPr>
                <w:rFonts w:ascii="Arial" w:hAnsi="Arial" w:cs="Arial"/>
                <w:spacing w:val="-10"/>
                <w:sz w:val="22"/>
                <w:szCs w:val="22"/>
              </w:rPr>
              <w:t xml:space="preserve"> </w:t>
            </w:r>
            <w:r w:rsidRPr="00EE0212">
              <w:rPr>
                <w:rFonts w:ascii="Arial" w:hAnsi="Arial" w:cs="Arial"/>
                <w:sz w:val="22"/>
                <w:szCs w:val="22"/>
              </w:rPr>
              <w:t>aportes</w:t>
            </w:r>
            <w:r w:rsidRPr="00EE0212">
              <w:rPr>
                <w:rFonts w:ascii="Arial" w:hAnsi="Arial" w:cs="Arial"/>
                <w:spacing w:val="-8"/>
                <w:sz w:val="22"/>
                <w:szCs w:val="22"/>
              </w:rPr>
              <w:t xml:space="preserve"> </w:t>
            </w:r>
            <w:r w:rsidRPr="00EE0212">
              <w:rPr>
                <w:rFonts w:ascii="Arial" w:hAnsi="Arial" w:cs="Arial"/>
                <w:sz w:val="22"/>
                <w:szCs w:val="22"/>
              </w:rPr>
              <w:t>parafiscales,</w:t>
            </w:r>
            <w:r w:rsidRPr="00EE0212">
              <w:rPr>
                <w:rFonts w:ascii="Arial" w:hAnsi="Arial" w:cs="Arial"/>
                <w:spacing w:val="-59"/>
                <w:sz w:val="22"/>
                <w:szCs w:val="22"/>
              </w:rPr>
              <w:t xml:space="preserve"> </w:t>
            </w:r>
            <w:r w:rsidRPr="00EE0212">
              <w:rPr>
                <w:rFonts w:ascii="Arial" w:hAnsi="Arial" w:cs="Arial"/>
                <w:sz w:val="22"/>
                <w:szCs w:val="22"/>
              </w:rPr>
              <w:t xml:space="preserve">durante toda la vigencia del contrato. </w:t>
            </w:r>
            <w:r w:rsidRPr="00EE0212">
              <w:rPr>
                <w:rFonts w:ascii="Arial" w:hAnsi="Arial" w:cs="Arial"/>
                <w:b/>
                <w:sz w:val="22"/>
                <w:szCs w:val="22"/>
              </w:rPr>
              <w:t>e)</w:t>
            </w:r>
            <w:r w:rsidRPr="00EE0212">
              <w:rPr>
                <w:rFonts w:ascii="Arial" w:hAnsi="Arial" w:cs="Arial"/>
                <w:sz w:val="22"/>
                <w:szCs w:val="22"/>
              </w:rPr>
              <w:t>. Responder en forma exclusiva por la vinculación del</w:t>
            </w:r>
            <w:r w:rsidRPr="00EE0212">
              <w:rPr>
                <w:rFonts w:ascii="Arial" w:hAnsi="Arial" w:cs="Arial"/>
                <w:spacing w:val="1"/>
                <w:sz w:val="22"/>
                <w:szCs w:val="22"/>
              </w:rPr>
              <w:t xml:space="preserve"> </w:t>
            </w:r>
            <w:r w:rsidRPr="00EE0212">
              <w:rPr>
                <w:rFonts w:ascii="Arial" w:hAnsi="Arial" w:cs="Arial"/>
                <w:sz w:val="22"/>
                <w:szCs w:val="22"/>
              </w:rPr>
              <w:t>personal,</w:t>
            </w:r>
            <w:r w:rsidRPr="00EE0212">
              <w:rPr>
                <w:rFonts w:ascii="Arial" w:hAnsi="Arial" w:cs="Arial"/>
                <w:spacing w:val="1"/>
                <w:sz w:val="22"/>
                <w:szCs w:val="22"/>
              </w:rPr>
              <w:t xml:space="preserve"> </w:t>
            </w:r>
            <w:r w:rsidRPr="00EE0212">
              <w:rPr>
                <w:rFonts w:ascii="Arial" w:hAnsi="Arial" w:cs="Arial"/>
                <w:sz w:val="22"/>
                <w:szCs w:val="22"/>
              </w:rPr>
              <w:t>de</w:t>
            </w:r>
            <w:r w:rsidRPr="00EE0212">
              <w:rPr>
                <w:rFonts w:ascii="Arial" w:hAnsi="Arial" w:cs="Arial"/>
                <w:spacing w:val="-6"/>
                <w:sz w:val="22"/>
                <w:szCs w:val="22"/>
              </w:rPr>
              <w:t xml:space="preserve"> </w:t>
            </w:r>
            <w:r w:rsidRPr="00EE0212">
              <w:rPr>
                <w:rFonts w:ascii="Arial" w:hAnsi="Arial" w:cs="Arial"/>
                <w:sz w:val="22"/>
                <w:szCs w:val="22"/>
              </w:rPr>
              <w:t>manera</w:t>
            </w:r>
            <w:r w:rsidRPr="00EE0212">
              <w:rPr>
                <w:rFonts w:ascii="Arial" w:hAnsi="Arial" w:cs="Arial"/>
                <w:spacing w:val="-5"/>
                <w:sz w:val="22"/>
                <w:szCs w:val="22"/>
              </w:rPr>
              <w:t xml:space="preserve"> </w:t>
            </w:r>
            <w:r w:rsidRPr="00EE0212">
              <w:rPr>
                <w:rFonts w:ascii="Arial" w:hAnsi="Arial" w:cs="Arial"/>
                <w:sz w:val="22"/>
                <w:szCs w:val="22"/>
              </w:rPr>
              <w:t>que</w:t>
            </w:r>
            <w:r w:rsidRPr="00EE0212">
              <w:rPr>
                <w:rFonts w:ascii="Arial" w:hAnsi="Arial" w:cs="Arial"/>
                <w:spacing w:val="-3"/>
                <w:sz w:val="22"/>
                <w:szCs w:val="22"/>
              </w:rPr>
              <w:t xml:space="preserve"> </w:t>
            </w:r>
            <w:r w:rsidRPr="00EE0212">
              <w:rPr>
                <w:rFonts w:ascii="Arial" w:hAnsi="Arial" w:cs="Arial"/>
                <w:sz w:val="22"/>
                <w:szCs w:val="22"/>
              </w:rPr>
              <w:t>los</w:t>
            </w:r>
            <w:r w:rsidRPr="00EE0212">
              <w:rPr>
                <w:rFonts w:ascii="Arial" w:hAnsi="Arial" w:cs="Arial"/>
                <w:spacing w:val="1"/>
                <w:sz w:val="22"/>
                <w:szCs w:val="22"/>
              </w:rPr>
              <w:t xml:space="preserve"> </w:t>
            </w:r>
            <w:r w:rsidRPr="00EE0212">
              <w:rPr>
                <w:rFonts w:ascii="Arial" w:hAnsi="Arial" w:cs="Arial"/>
                <w:sz w:val="22"/>
                <w:szCs w:val="22"/>
              </w:rPr>
              <w:t>errores</w:t>
            </w:r>
            <w:r w:rsidRPr="00EE0212">
              <w:rPr>
                <w:rFonts w:ascii="Arial" w:hAnsi="Arial" w:cs="Arial"/>
                <w:spacing w:val="-7"/>
                <w:sz w:val="22"/>
                <w:szCs w:val="22"/>
              </w:rPr>
              <w:t xml:space="preserve"> </w:t>
            </w:r>
            <w:r w:rsidRPr="00EE0212">
              <w:rPr>
                <w:rFonts w:ascii="Arial" w:hAnsi="Arial" w:cs="Arial"/>
                <w:sz w:val="22"/>
                <w:szCs w:val="22"/>
              </w:rPr>
              <w:t>u</w:t>
            </w:r>
            <w:r w:rsidRPr="00EE0212">
              <w:rPr>
                <w:rFonts w:ascii="Arial" w:hAnsi="Arial" w:cs="Arial"/>
                <w:spacing w:val="-2"/>
                <w:sz w:val="22"/>
                <w:szCs w:val="22"/>
              </w:rPr>
              <w:t xml:space="preserve"> </w:t>
            </w:r>
            <w:r w:rsidRPr="00EE0212">
              <w:rPr>
                <w:rFonts w:ascii="Arial" w:hAnsi="Arial" w:cs="Arial"/>
                <w:sz w:val="22"/>
                <w:szCs w:val="22"/>
              </w:rPr>
              <w:t>omisiones</w:t>
            </w:r>
            <w:r w:rsidRPr="00EE0212">
              <w:rPr>
                <w:rFonts w:ascii="Arial" w:hAnsi="Arial" w:cs="Arial"/>
                <w:spacing w:val="-3"/>
                <w:sz w:val="22"/>
                <w:szCs w:val="22"/>
              </w:rPr>
              <w:t xml:space="preserve"> </w:t>
            </w:r>
            <w:r w:rsidRPr="00EE0212">
              <w:rPr>
                <w:rFonts w:ascii="Arial" w:hAnsi="Arial" w:cs="Arial"/>
                <w:sz w:val="22"/>
                <w:szCs w:val="22"/>
              </w:rPr>
              <w:t>de este,</w:t>
            </w:r>
            <w:r w:rsidRPr="00EE0212">
              <w:rPr>
                <w:rFonts w:ascii="Arial" w:hAnsi="Arial" w:cs="Arial"/>
                <w:spacing w:val="-6"/>
                <w:sz w:val="22"/>
                <w:szCs w:val="22"/>
              </w:rPr>
              <w:t xml:space="preserve"> </w:t>
            </w:r>
            <w:r w:rsidRPr="00EE0212">
              <w:rPr>
                <w:rFonts w:ascii="Arial" w:hAnsi="Arial" w:cs="Arial"/>
                <w:sz w:val="22"/>
                <w:szCs w:val="22"/>
              </w:rPr>
              <w:t>son</w:t>
            </w:r>
            <w:r w:rsidRPr="00EE0212">
              <w:rPr>
                <w:rFonts w:ascii="Arial" w:hAnsi="Arial" w:cs="Arial"/>
                <w:spacing w:val="-3"/>
                <w:sz w:val="22"/>
                <w:szCs w:val="22"/>
              </w:rPr>
              <w:t xml:space="preserve"> </w:t>
            </w:r>
            <w:r w:rsidRPr="00EE0212">
              <w:rPr>
                <w:rFonts w:ascii="Arial" w:hAnsi="Arial" w:cs="Arial"/>
                <w:sz w:val="22"/>
                <w:szCs w:val="22"/>
              </w:rPr>
              <w:t>de</w:t>
            </w:r>
            <w:r w:rsidRPr="00EE0212">
              <w:rPr>
                <w:rFonts w:ascii="Arial" w:hAnsi="Arial" w:cs="Arial"/>
                <w:spacing w:val="-1"/>
                <w:sz w:val="22"/>
                <w:szCs w:val="22"/>
              </w:rPr>
              <w:t xml:space="preserve"> </w:t>
            </w:r>
            <w:r w:rsidRPr="00EE0212">
              <w:rPr>
                <w:rFonts w:ascii="Arial" w:hAnsi="Arial" w:cs="Arial"/>
                <w:sz w:val="22"/>
                <w:szCs w:val="22"/>
              </w:rPr>
              <w:t>su</w:t>
            </w:r>
            <w:r w:rsidRPr="00EE0212">
              <w:rPr>
                <w:rFonts w:ascii="Arial" w:hAnsi="Arial" w:cs="Arial"/>
                <w:spacing w:val="-2"/>
                <w:sz w:val="22"/>
                <w:szCs w:val="22"/>
              </w:rPr>
              <w:t xml:space="preserve"> </w:t>
            </w:r>
            <w:r w:rsidRPr="00EE0212">
              <w:rPr>
                <w:rFonts w:ascii="Arial" w:hAnsi="Arial" w:cs="Arial"/>
                <w:sz w:val="22"/>
                <w:szCs w:val="22"/>
              </w:rPr>
              <w:t>cuenta</w:t>
            </w:r>
            <w:r w:rsidRPr="00EE0212">
              <w:rPr>
                <w:rFonts w:ascii="Arial" w:hAnsi="Arial" w:cs="Arial"/>
                <w:spacing w:val="-1"/>
                <w:sz w:val="22"/>
                <w:szCs w:val="22"/>
              </w:rPr>
              <w:t xml:space="preserve"> </w:t>
            </w:r>
            <w:r w:rsidRPr="00EE0212">
              <w:rPr>
                <w:rFonts w:ascii="Arial" w:hAnsi="Arial" w:cs="Arial"/>
                <w:sz w:val="22"/>
                <w:szCs w:val="22"/>
              </w:rPr>
              <w:t>y</w:t>
            </w:r>
            <w:r w:rsidRPr="00EE0212">
              <w:rPr>
                <w:rFonts w:ascii="Arial" w:hAnsi="Arial" w:cs="Arial"/>
                <w:spacing w:val="1"/>
                <w:sz w:val="22"/>
                <w:szCs w:val="22"/>
              </w:rPr>
              <w:t xml:space="preserve"> </w:t>
            </w:r>
            <w:r w:rsidRPr="00EE0212">
              <w:rPr>
                <w:rFonts w:ascii="Arial" w:hAnsi="Arial" w:cs="Arial"/>
                <w:sz w:val="22"/>
                <w:szCs w:val="22"/>
              </w:rPr>
              <w:t>riesgo.</w:t>
            </w:r>
          </w:p>
          <w:p w14:paraId="783A4FBB" w14:textId="77777777" w:rsidR="00457D3A" w:rsidRPr="00EE0212" w:rsidRDefault="00457D3A" w:rsidP="00457D3A">
            <w:pPr>
              <w:pStyle w:val="TableParagraph"/>
              <w:ind w:left="57"/>
              <w:rPr>
                <w:rFonts w:ascii="Arial" w:hAnsi="Arial" w:cs="Arial"/>
                <w:sz w:val="22"/>
                <w:szCs w:val="22"/>
              </w:rPr>
            </w:pPr>
            <w:r w:rsidRPr="00EE0212">
              <w:rPr>
                <w:rFonts w:ascii="Arial" w:hAnsi="Arial" w:cs="Arial"/>
                <w:sz w:val="22"/>
                <w:szCs w:val="22"/>
              </w:rPr>
              <w:t>Informar</w:t>
            </w:r>
            <w:r w:rsidRPr="00EE0212">
              <w:rPr>
                <w:rFonts w:ascii="Arial" w:hAnsi="Arial" w:cs="Arial"/>
                <w:spacing w:val="34"/>
                <w:sz w:val="22"/>
                <w:szCs w:val="22"/>
              </w:rPr>
              <w:t xml:space="preserve"> </w:t>
            </w:r>
            <w:r w:rsidRPr="00EE0212">
              <w:rPr>
                <w:rFonts w:ascii="Arial" w:hAnsi="Arial" w:cs="Arial"/>
                <w:sz w:val="22"/>
                <w:szCs w:val="22"/>
              </w:rPr>
              <w:t>al</w:t>
            </w:r>
            <w:r w:rsidRPr="00EE0212">
              <w:rPr>
                <w:rFonts w:ascii="Arial" w:hAnsi="Arial" w:cs="Arial"/>
                <w:spacing w:val="81"/>
                <w:sz w:val="22"/>
                <w:szCs w:val="22"/>
              </w:rPr>
              <w:t xml:space="preserve"> </w:t>
            </w:r>
            <w:r w:rsidRPr="00EE0212">
              <w:rPr>
                <w:rFonts w:ascii="Arial" w:hAnsi="Arial" w:cs="Arial"/>
                <w:sz w:val="22"/>
                <w:szCs w:val="22"/>
              </w:rPr>
              <w:t>CONSEJO</w:t>
            </w:r>
            <w:r w:rsidRPr="00EE0212">
              <w:rPr>
                <w:rFonts w:ascii="Arial" w:hAnsi="Arial" w:cs="Arial"/>
                <w:spacing w:val="86"/>
                <w:sz w:val="22"/>
                <w:szCs w:val="22"/>
              </w:rPr>
              <w:t xml:space="preserve"> </w:t>
            </w:r>
            <w:r w:rsidRPr="00EE0212">
              <w:rPr>
                <w:rFonts w:ascii="Arial" w:hAnsi="Arial" w:cs="Arial"/>
                <w:sz w:val="22"/>
                <w:szCs w:val="22"/>
              </w:rPr>
              <w:t>SUPERIOR</w:t>
            </w:r>
            <w:r w:rsidRPr="00EE0212">
              <w:rPr>
                <w:rFonts w:ascii="Arial" w:hAnsi="Arial" w:cs="Arial"/>
                <w:spacing w:val="84"/>
                <w:sz w:val="22"/>
                <w:szCs w:val="22"/>
              </w:rPr>
              <w:t xml:space="preserve"> </w:t>
            </w:r>
            <w:r w:rsidRPr="00EE0212">
              <w:rPr>
                <w:rFonts w:ascii="Arial" w:hAnsi="Arial" w:cs="Arial"/>
                <w:sz w:val="22"/>
                <w:szCs w:val="22"/>
              </w:rPr>
              <w:t>DE</w:t>
            </w:r>
            <w:r w:rsidRPr="00EE0212">
              <w:rPr>
                <w:rFonts w:ascii="Arial" w:hAnsi="Arial" w:cs="Arial"/>
                <w:spacing w:val="89"/>
                <w:sz w:val="22"/>
                <w:szCs w:val="22"/>
              </w:rPr>
              <w:t xml:space="preserve"> </w:t>
            </w:r>
            <w:r w:rsidRPr="00EE0212">
              <w:rPr>
                <w:rFonts w:ascii="Arial" w:hAnsi="Arial" w:cs="Arial"/>
                <w:sz w:val="22"/>
                <w:szCs w:val="22"/>
              </w:rPr>
              <w:t>LA</w:t>
            </w:r>
            <w:r w:rsidRPr="00EE0212">
              <w:rPr>
                <w:rFonts w:ascii="Arial" w:hAnsi="Arial" w:cs="Arial"/>
                <w:spacing w:val="90"/>
                <w:sz w:val="22"/>
                <w:szCs w:val="22"/>
              </w:rPr>
              <w:t xml:space="preserve"> </w:t>
            </w:r>
            <w:r w:rsidRPr="00EE0212">
              <w:rPr>
                <w:rFonts w:ascii="Arial" w:hAnsi="Arial" w:cs="Arial"/>
                <w:sz w:val="22"/>
                <w:szCs w:val="22"/>
              </w:rPr>
              <w:t>JUDICATURA</w:t>
            </w:r>
            <w:r w:rsidRPr="00EE0212">
              <w:rPr>
                <w:rFonts w:ascii="Arial" w:hAnsi="Arial" w:cs="Arial"/>
                <w:spacing w:val="93"/>
                <w:sz w:val="22"/>
                <w:szCs w:val="22"/>
              </w:rPr>
              <w:t xml:space="preserve"> </w:t>
            </w:r>
            <w:r w:rsidRPr="00EE0212">
              <w:rPr>
                <w:rFonts w:ascii="Arial" w:hAnsi="Arial" w:cs="Arial"/>
                <w:sz w:val="22"/>
                <w:szCs w:val="22"/>
              </w:rPr>
              <w:t>-</w:t>
            </w:r>
            <w:r w:rsidRPr="00EE0212">
              <w:rPr>
                <w:rFonts w:ascii="Arial" w:hAnsi="Arial" w:cs="Arial"/>
                <w:spacing w:val="93"/>
                <w:sz w:val="22"/>
                <w:szCs w:val="22"/>
              </w:rPr>
              <w:t xml:space="preserve"> </w:t>
            </w:r>
            <w:r w:rsidRPr="00EE0212">
              <w:rPr>
                <w:rFonts w:ascii="Arial" w:hAnsi="Arial" w:cs="Arial"/>
                <w:sz w:val="22"/>
                <w:szCs w:val="22"/>
              </w:rPr>
              <w:t>DIRECCIÓN</w:t>
            </w:r>
            <w:r w:rsidRPr="00EE0212">
              <w:rPr>
                <w:rFonts w:ascii="Arial" w:hAnsi="Arial" w:cs="Arial"/>
                <w:spacing w:val="91"/>
                <w:sz w:val="22"/>
                <w:szCs w:val="22"/>
              </w:rPr>
              <w:t xml:space="preserve"> </w:t>
            </w:r>
            <w:r w:rsidRPr="00EE0212">
              <w:rPr>
                <w:rFonts w:ascii="Arial" w:hAnsi="Arial" w:cs="Arial"/>
                <w:sz w:val="22"/>
                <w:szCs w:val="22"/>
              </w:rPr>
              <w:t>SECCIONAL</w:t>
            </w:r>
            <w:r w:rsidRPr="00EE0212">
              <w:rPr>
                <w:rFonts w:ascii="Arial" w:hAnsi="Arial" w:cs="Arial"/>
                <w:spacing w:val="92"/>
                <w:sz w:val="22"/>
                <w:szCs w:val="22"/>
              </w:rPr>
              <w:t xml:space="preserve"> </w:t>
            </w:r>
            <w:r w:rsidRPr="00EE0212">
              <w:rPr>
                <w:rFonts w:ascii="Arial" w:hAnsi="Arial" w:cs="Arial"/>
                <w:sz w:val="22"/>
                <w:szCs w:val="22"/>
              </w:rPr>
              <w:t>DE</w:t>
            </w:r>
          </w:p>
          <w:p w14:paraId="7011BB88" w14:textId="77777777" w:rsidR="00457D3A" w:rsidRPr="00EE0212" w:rsidRDefault="00457D3A" w:rsidP="00457D3A">
            <w:pPr>
              <w:pStyle w:val="TableParagraph"/>
              <w:spacing w:before="1"/>
              <w:ind w:left="57"/>
              <w:rPr>
                <w:rFonts w:ascii="Arial" w:hAnsi="Arial" w:cs="Arial"/>
                <w:sz w:val="22"/>
                <w:szCs w:val="22"/>
              </w:rPr>
            </w:pPr>
            <w:r w:rsidRPr="00EE0212">
              <w:rPr>
                <w:rFonts w:ascii="Arial" w:hAnsi="Arial" w:cs="Arial"/>
                <w:sz w:val="22"/>
                <w:szCs w:val="22"/>
              </w:rPr>
              <w:t>ADMINISTRACIÓN</w:t>
            </w:r>
            <w:r w:rsidRPr="00EE0212">
              <w:rPr>
                <w:rFonts w:ascii="Arial" w:hAnsi="Arial" w:cs="Arial"/>
                <w:spacing w:val="1"/>
                <w:sz w:val="22"/>
                <w:szCs w:val="22"/>
              </w:rPr>
              <w:t xml:space="preserve"> </w:t>
            </w:r>
            <w:r w:rsidRPr="00EE0212">
              <w:rPr>
                <w:rFonts w:ascii="Arial" w:hAnsi="Arial" w:cs="Arial"/>
                <w:sz w:val="22"/>
                <w:szCs w:val="22"/>
              </w:rPr>
              <w:t>JUDICIAL</w:t>
            </w:r>
            <w:r w:rsidRPr="00EE0212">
              <w:rPr>
                <w:rFonts w:ascii="Arial" w:hAnsi="Arial" w:cs="Arial"/>
                <w:spacing w:val="1"/>
                <w:sz w:val="22"/>
                <w:szCs w:val="22"/>
              </w:rPr>
              <w:t xml:space="preserve"> </w:t>
            </w:r>
            <w:r w:rsidRPr="00EE0212">
              <w:rPr>
                <w:rFonts w:ascii="Arial" w:hAnsi="Arial" w:cs="Arial"/>
                <w:sz w:val="22"/>
                <w:szCs w:val="22"/>
              </w:rPr>
              <w:t>DE</w:t>
            </w:r>
            <w:r w:rsidRPr="00EE0212">
              <w:rPr>
                <w:rFonts w:ascii="Arial" w:hAnsi="Arial" w:cs="Arial"/>
                <w:spacing w:val="1"/>
                <w:sz w:val="22"/>
                <w:szCs w:val="22"/>
              </w:rPr>
              <w:t xml:space="preserve"> </w:t>
            </w:r>
            <w:r w:rsidRPr="00EE0212">
              <w:rPr>
                <w:rFonts w:ascii="Arial" w:hAnsi="Arial" w:cs="Arial"/>
                <w:sz w:val="22"/>
                <w:szCs w:val="22"/>
              </w:rPr>
              <w:t>CÚCUTA,</w:t>
            </w:r>
            <w:r w:rsidRPr="00EE0212">
              <w:rPr>
                <w:rFonts w:ascii="Arial" w:hAnsi="Arial" w:cs="Arial"/>
                <w:spacing w:val="1"/>
                <w:sz w:val="22"/>
                <w:szCs w:val="22"/>
              </w:rPr>
              <w:t xml:space="preserve"> </w:t>
            </w:r>
            <w:r w:rsidRPr="00EE0212">
              <w:rPr>
                <w:rFonts w:ascii="Arial" w:hAnsi="Arial" w:cs="Arial"/>
                <w:sz w:val="22"/>
                <w:szCs w:val="22"/>
              </w:rPr>
              <w:t>cualquier</w:t>
            </w:r>
            <w:r w:rsidRPr="00EE0212">
              <w:rPr>
                <w:rFonts w:ascii="Arial" w:hAnsi="Arial" w:cs="Arial"/>
                <w:spacing w:val="1"/>
                <w:sz w:val="22"/>
                <w:szCs w:val="22"/>
              </w:rPr>
              <w:t xml:space="preserve"> </w:t>
            </w:r>
            <w:r w:rsidRPr="00EE0212">
              <w:rPr>
                <w:rFonts w:ascii="Arial" w:hAnsi="Arial" w:cs="Arial"/>
                <w:sz w:val="22"/>
                <w:szCs w:val="22"/>
              </w:rPr>
              <w:t>anomalía</w:t>
            </w:r>
            <w:r w:rsidRPr="00EE0212">
              <w:rPr>
                <w:rFonts w:ascii="Arial" w:hAnsi="Arial" w:cs="Arial"/>
                <w:spacing w:val="1"/>
                <w:sz w:val="22"/>
                <w:szCs w:val="22"/>
              </w:rPr>
              <w:t xml:space="preserve"> </w:t>
            </w:r>
            <w:r w:rsidRPr="00EE0212">
              <w:rPr>
                <w:rFonts w:ascii="Arial" w:hAnsi="Arial" w:cs="Arial"/>
                <w:sz w:val="22"/>
                <w:szCs w:val="22"/>
              </w:rPr>
              <w:t>que</w:t>
            </w:r>
            <w:r w:rsidRPr="00EE0212">
              <w:rPr>
                <w:rFonts w:ascii="Arial" w:hAnsi="Arial" w:cs="Arial"/>
                <w:spacing w:val="1"/>
                <w:sz w:val="22"/>
                <w:szCs w:val="22"/>
              </w:rPr>
              <w:t xml:space="preserve"> </w:t>
            </w:r>
            <w:r w:rsidRPr="00EE0212">
              <w:rPr>
                <w:rFonts w:ascii="Arial" w:hAnsi="Arial" w:cs="Arial"/>
                <w:sz w:val="22"/>
                <w:szCs w:val="22"/>
              </w:rPr>
              <w:t>se</w:t>
            </w:r>
            <w:r w:rsidRPr="00EE0212">
              <w:rPr>
                <w:rFonts w:ascii="Arial" w:hAnsi="Arial" w:cs="Arial"/>
                <w:spacing w:val="1"/>
                <w:sz w:val="22"/>
                <w:szCs w:val="22"/>
              </w:rPr>
              <w:t xml:space="preserve"> </w:t>
            </w:r>
            <w:r w:rsidRPr="00EE0212">
              <w:rPr>
                <w:rFonts w:ascii="Arial" w:hAnsi="Arial" w:cs="Arial"/>
                <w:sz w:val="22"/>
                <w:szCs w:val="22"/>
              </w:rPr>
              <w:t>presente</w:t>
            </w:r>
            <w:r w:rsidRPr="00EE0212">
              <w:rPr>
                <w:rFonts w:ascii="Arial" w:hAnsi="Arial" w:cs="Arial"/>
                <w:spacing w:val="1"/>
                <w:sz w:val="22"/>
                <w:szCs w:val="22"/>
              </w:rPr>
              <w:t xml:space="preserve"> </w:t>
            </w:r>
            <w:r w:rsidRPr="00EE0212">
              <w:rPr>
                <w:rFonts w:ascii="Arial" w:hAnsi="Arial" w:cs="Arial"/>
                <w:sz w:val="22"/>
                <w:szCs w:val="22"/>
              </w:rPr>
              <w:t>durante</w:t>
            </w:r>
            <w:r w:rsidRPr="00EE0212">
              <w:rPr>
                <w:rFonts w:ascii="Arial" w:hAnsi="Arial" w:cs="Arial"/>
                <w:spacing w:val="1"/>
                <w:sz w:val="22"/>
                <w:szCs w:val="22"/>
              </w:rPr>
              <w:t xml:space="preserve"> </w:t>
            </w:r>
            <w:r w:rsidRPr="00EE0212">
              <w:rPr>
                <w:rFonts w:ascii="Arial" w:hAnsi="Arial" w:cs="Arial"/>
                <w:sz w:val="22"/>
                <w:szCs w:val="22"/>
              </w:rPr>
              <w:t>la</w:t>
            </w:r>
            <w:r w:rsidRPr="00EE0212">
              <w:rPr>
                <w:rFonts w:ascii="Arial" w:hAnsi="Arial" w:cs="Arial"/>
                <w:spacing w:val="-59"/>
                <w:sz w:val="22"/>
                <w:szCs w:val="22"/>
              </w:rPr>
              <w:t xml:space="preserve"> </w:t>
            </w:r>
            <w:r w:rsidRPr="00EE0212">
              <w:rPr>
                <w:rFonts w:ascii="Arial" w:hAnsi="Arial" w:cs="Arial"/>
                <w:sz w:val="22"/>
                <w:szCs w:val="22"/>
              </w:rPr>
              <w:t>ejecución</w:t>
            </w:r>
            <w:r w:rsidRPr="00EE0212">
              <w:rPr>
                <w:rFonts w:ascii="Arial" w:hAnsi="Arial" w:cs="Arial"/>
                <w:spacing w:val="-1"/>
                <w:sz w:val="22"/>
                <w:szCs w:val="22"/>
              </w:rPr>
              <w:t xml:space="preserve"> </w:t>
            </w:r>
            <w:r w:rsidRPr="00EE0212">
              <w:rPr>
                <w:rFonts w:ascii="Arial" w:hAnsi="Arial" w:cs="Arial"/>
                <w:sz w:val="22"/>
                <w:szCs w:val="22"/>
              </w:rPr>
              <w:t>del contrato.</w:t>
            </w:r>
          </w:p>
          <w:p w14:paraId="73544152" w14:textId="77777777" w:rsidR="00457D3A" w:rsidRPr="00EE0212" w:rsidRDefault="00457D3A" w:rsidP="00457D3A">
            <w:pPr>
              <w:pStyle w:val="TableParagraph"/>
              <w:spacing w:before="2"/>
              <w:rPr>
                <w:rFonts w:ascii="Arial" w:hAnsi="Arial" w:cs="Arial"/>
                <w:sz w:val="22"/>
                <w:szCs w:val="22"/>
              </w:rPr>
            </w:pPr>
          </w:p>
          <w:p w14:paraId="025ADCCE" w14:textId="77777777" w:rsidR="00457D3A" w:rsidRPr="00EE0212" w:rsidRDefault="00457D3A" w:rsidP="00457D3A">
            <w:pPr>
              <w:pStyle w:val="TableParagraph"/>
              <w:ind w:left="57" w:right="44"/>
              <w:jc w:val="both"/>
              <w:rPr>
                <w:rFonts w:ascii="Arial" w:hAnsi="Arial" w:cs="Arial"/>
                <w:sz w:val="22"/>
                <w:szCs w:val="22"/>
              </w:rPr>
            </w:pPr>
            <w:r w:rsidRPr="00EE0212">
              <w:rPr>
                <w:rFonts w:ascii="Arial" w:hAnsi="Arial" w:cs="Arial"/>
                <w:sz w:val="22"/>
                <w:szCs w:val="22"/>
              </w:rPr>
              <w:t>Firmar, conjuntamente con el Supervisor, las actas de inicio, cortes parciales y recibo definitivo de</w:t>
            </w:r>
            <w:r w:rsidRPr="00EE0212">
              <w:rPr>
                <w:rFonts w:ascii="Arial" w:hAnsi="Arial" w:cs="Arial"/>
                <w:spacing w:val="-59"/>
                <w:sz w:val="22"/>
                <w:szCs w:val="22"/>
              </w:rPr>
              <w:t xml:space="preserve"> </w:t>
            </w:r>
            <w:r w:rsidRPr="00EE0212">
              <w:rPr>
                <w:rFonts w:ascii="Arial" w:hAnsi="Arial" w:cs="Arial"/>
                <w:sz w:val="22"/>
                <w:szCs w:val="22"/>
              </w:rPr>
              <w:t>los trabajos. Las actas de suspensión y reinicio requieren de la firma del Director Seccional, del</w:t>
            </w:r>
            <w:r w:rsidRPr="00EE0212">
              <w:rPr>
                <w:rFonts w:ascii="Arial" w:hAnsi="Arial" w:cs="Arial"/>
                <w:spacing w:val="1"/>
                <w:sz w:val="22"/>
                <w:szCs w:val="22"/>
              </w:rPr>
              <w:t xml:space="preserve"> </w:t>
            </w:r>
            <w:r w:rsidRPr="00EE0212">
              <w:rPr>
                <w:rFonts w:ascii="Arial" w:hAnsi="Arial" w:cs="Arial"/>
                <w:sz w:val="22"/>
                <w:szCs w:val="22"/>
              </w:rPr>
              <w:t>Contratista</w:t>
            </w:r>
            <w:r w:rsidRPr="00EE0212">
              <w:rPr>
                <w:rFonts w:ascii="Arial" w:hAnsi="Arial" w:cs="Arial"/>
                <w:spacing w:val="-1"/>
                <w:sz w:val="22"/>
                <w:szCs w:val="22"/>
              </w:rPr>
              <w:t xml:space="preserve"> </w:t>
            </w:r>
            <w:r w:rsidRPr="00EE0212">
              <w:rPr>
                <w:rFonts w:ascii="Arial" w:hAnsi="Arial" w:cs="Arial"/>
                <w:sz w:val="22"/>
                <w:szCs w:val="22"/>
              </w:rPr>
              <w:t>y el</w:t>
            </w:r>
            <w:r w:rsidRPr="00EE0212">
              <w:rPr>
                <w:rFonts w:ascii="Arial" w:hAnsi="Arial" w:cs="Arial"/>
                <w:spacing w:val="2"/>
                <w:sz w:val="22"/>
                <w:szCs w:val="22"/>
              </w:rPr>
              <w:t xml:space="preserve"> </w:t>
            </w:r>
            <w:r w:rsidRPr="00EE0212">
              <w:rPr>
                <w:rFonts w:ascii="Arial" w:hAnsi="Arial" w:cs="Arial"/>
                <w:sz w:val="22"/>
                <w:szCs w:val="22"/>
              </w:rPr>
              <w:t>Supervisor.</w:t>
            </w:r>
          </w:p>
          <w:p w14:paraId="72D5819B" w14:textId="77777777" w:rsidR="00457D3A" w:rsidRPr="00EE0212" w:rsidRDefault="00457D3A" w:rsidP="00457D3A">
            <w:pPr>
              <w:pStyle w:val="TableParagraph"/>
              <w:spacing w:before="8"/>
              <w:rPr>
                <w:rFonts w:ascii="Arial" w:hAnsi="Arial" w:cs="Arial"/>
                <w:sz w:val="22"/>
                <w:szCs w:val="22"/>
              </w:rPr>
            </w:pPr>
          </w:p>
          <w:p w14:paraId="03DA0F0D" w14:textId="77777777" w:rsidR="00457D3A" w:rsidRPr="00EE0212" w:rsidRDefault="00457D3A" w:rsidP="00457D3A">
            <w:pPr>
              <w:pStyle w:val="TableParagraph"/>
              <w:spacing w:before="57"/>
              <w:ind w:left="57"/>
              <w:jc w:val="both"/>
              <w:rPr>
                <w:rFonts w:ascii="Arial" w:hAnsi="Arial" w:cs="Arial"/>
                <w:sz w:val="22"/>
                <w:szCs w:val="22"/>
              </w:rPr>
            </w:pPr>
            <w:r w:rsidRPr="00EE0212">
              <w:rPr>
                <w:rFonts w:ascii="Arial" w:hAnsi="Arial" w:cs="Arial"/>
                <w:sz w:val="22"/>
                <w:szCs w:val="22"/>
              </w:rPr>
              <w:t>Presentar al Supervisor, al menos con quince (15) días de anterioridad, cualquier solicitud de</w:t>
            </w:r>
            <w:r w:rsidRPr="00EE0212">
              <w:rPr>
                <w:rFonts w:ascii="Arial" w:hAnsi="Arial" w:cs="Arial"/>
                <w:spacing w:val="1"/>
                <w:sz w:val="22"/>
                <w:szCs w:val="22"/>
              </w:rPr>
              <w:t xml:space="preserve"> </w:t>
            </w:r>
            <w:r w:rsidRPr="00EE0212">
              <w:rPr>
                <w:rFonts w:ascii="Arial" w:hAnsi="Arial" w:cs="Arial"/>
                <w:spacing w:val="-1"/>
                <w:sz w:val="22"/>
                <w:szCs w:val="22"/>
              </w:rPr>
              <w:t>prórroga,</w:t>
            </w:r>
            <w:r w:rsidRPr="00EE0212">
              <w:rPr>
                <w:rFonts w:ascii="Arial" w:hAnsi="Arial" w:cs="Arial"/>
                <w:spacing w:val="-14"/>
                <w:sz w:val="22"/>
                <w:szCs w:val="22"/>
              </w:rPr>
              <w:t xml:space="preserve"> </w:t>
            </w:r>
            <w:r w:rsidRPr="00EE0212">
              <w:rPr>
                <w:rFonts w:ascii="Arial" w:hAnsi="Arial" w:cs="Arial"/>
                <w:spacing w:val="-1"/>
                <w:sz w:val="22"/>
                <w:szCs w:val="22"/>
              </w:rPr>
              <w:t>adición,</w:t>
            </w:r>
            <w:r w:rsidRPr="00EE0212">
              <w:rPr>
                <w:rFonts w:ascii="Arial" w:hAnsi="Arial" w:cs="Arial"/>
                <w:spacing w:val="-20"/>
                <w:sz w:val="22"/>
                <w:szCs w:val="22"/>
              </w:rPr>
              <w:t xml:space="preserve"> </w:t>
            </w:r>
            <w:r w:rsidRPr="00EE0212">
              <w:rPr>
                <w:rFonts w:ascii="Arial" w:hAnsi="Arial" w:cs="Arial"/>
                <w:spacing w:val="-1"/>
                <w:sz w:val="22"/>
                <w:szCs w:val="22"/>
              </w:rPr>
              <w:t>suspensión</w:t>
            </w:r>
            <w:r w:rsidRPr="00EE0212">
              <w:rPr>
                <w:rFonts w:ascii="Arial" w:hAnsi="Arial" w:cs="Arial"/>
                <w:spacing w:val="-18"/>
                <w:sz w:val="22"/>
                <w:szCs w:val="22"/>
              </w:rPr>
              <w:t xml:space="preserve"> </w:t>
            </w:r>
            <w:r w:rsidRPr="00EE0212">
              <w:rPr>
                <w:rFonts w:ascii="Arial" w:hAnsi="Arial" w:cs="Arial"/>
                <w:spacing w:val="-1"/>
                <w:sz w:val="22"/>
                <w:szCs w:val="22"/>
              </w:rPr>
              <w:t>y</w:t>
            </w:r>
            <w:r w:rsidRPr="00EE0212">
              <w:rPr>
                <w:rFonts w:ascii="Arial" w:hAnsi="Arial" w:cs="Arial"/>
                <w:spacing w:val="-21"/>
                <w:sz w:val="22"/>
                <w:szCs w:val="22"/>
              </w:rPr>
              <w:t xml:space="preserve"> </w:t>
            </w:r>
            <w:r w:rsidRPr="00EE0212">
              <w:rPr>
                <w:rFonts w:ascii="Arial" w:hAnsi="Arial" w:cs="Arial"/>
                <w:spacing w:val="-1"/>
                <w:sz w:val="22"/>
                <w:szCs w:val="22"/>
              </w:rPr>
              <w:t>reinicio</w:t>
            </w:r>
            <w:r w:rsidRPr="00EE0212">
              <w:rPr>
                <w:rFonts w:ascii="Arial" w:hAnsi="Arial" w:cs="Arial"/>
                <w:spacing w:val="-19"/>
                <w:sz w:val="22"/>
                <w:szCs w:val="22"/>
              </w:rPr>
              <w:t xml:space="preserve"> </w:t>
            </w:r>
            <w:r w:rsidRPr="00EE0212">
              <w:rPr>
                <w:rFonts w:ascii="Arial" w:hAnsi="Arial" w:cs="Arial"/>
                <w:spacing w:val="-1"/>
                <w:sz w:val="22"/>
                <w:szCs w:val="22"/>
              </w:rPr>
              <w:t>del</w:t>
            </w:r>
            <w:r w:rsidRPr="00EE0212">
              <w:rPr>
                <w:rFonts w:ascii="Arial" w:hAnsi="Arial" w:cs="Arial"/>
                <w:spacing w:val="-19"/>
                <w:sz w:val="22"/>
                <w:szCs w:val="22"/>
              </w:rPr>
              <w:t xml:space="preserve"> </w:t>
            </w:r>
            <w:r w:rsidRPr="00EE0212">
              <w:rPr>
                <w:rFonts w:ascii="Arial" w:hAnsi="Arial" w:cs="Arial"/>
                <w:spacing w:val="-1"/>
                <w:sz w:val="22"/>
                <w:szCs w:val="22"/>
              </w:rPr>
              <w:t>Contrato,</w:t>
            </w:r>
            <w:r w:rsidRPr="00EE0212">
              <w:rPr>
                <w:rFonts w:ascii="Arial" w:hAnsi="Arial" w:cs="Arial"/>
                <w:spacing w:val="-17"/>
                <w:sz w:val="22"/>
                <w:szCs w:val="22"/>
              </w:rPr>
              <w:t xml:space="preserve"> </w:t>
            </w:r>
            <w:r w:rsidRPr="00EE0212">
              <w:rPr>
                <w:rFonts w:ascii="Arial" w:hAnsi="Arial" w:cs="Arial"/>
                <w:spacing w:val="-1"/>
                <w:sz w:val="22"/>
                <w:szCs w:val="22"/>
              </w:rPr>
              <w:t>a</w:t>
            </w:r>
            <w:r w:rsidRPr="00EE0212">
              <w:rPr>
                <w:rFonts w:ascii="Arial" w:hAnsi="Arial" w:cs="Arial"/>
                <w:spacing w:val="-19"/>
                <w:sz w:val="22"/>
                <w:szCs w:val="22"/>
              </w:rPr>
              <w:t xml:space="preserve"> </w:t>
            </w:r>
            <w:r w:rsidRPr="00EE0212">
              <w:rPr>
                <w:rFonts w:ascii="Arial" w:hAnsi="Arial" w:cs="Arial"/>
                <w:spacing w:val="-1"/>
                <w:sz w:val="22"/>
                <w:szCs w:val="22"/>
              </w:rPr>
              <w:t>efectos</w:t>
            </w:r>
            <w:r w:rsidRPr="00EE0212">
              <w:rPr>
                <w:rFonts w:ascii="Arial" w:hAnsi="Arial" w:cs="Arial"/>
                <w:spacing w:val="-21"/>
                <w:sz w:val="22"/>
                <w:szCs w:val="22"/>
              </w:rPr>
              <w:t xml:space="preserve"> </w:t>
            </w:r>
            <w:r w:rsidRPr="00EE0212">
              <w:rPr>
                <w:rFonts w:ascii="Arial" w:hAnsi="Arial" w:cs="Arial"/>
                <w:spacing w:val="-1"/>
                <w:sz w:val="22"/>
                <w:szCs w:val="22"/>
              </w:rPr>
              <w:t>de</w:t>
            </w:r>
            <w:r w:rsidRPr="00EE0212">
              <w:rPr>
                <w:rFonts w:ascii="Arial" w:hAnsi="Arial" w:cs="Arial"/>
                <w:spacing w:val="-19"/>
                <w:sz w:val="22"/>
                <w:szCs w:val="22"/>
              </w:rPr>
              <w:t xml:space="preserve"> </w:t>
            </w:r>
            <w:r w:rsidRPr="00EE0212">
              <w:rPr>
                <w:rFonts w:ascii="Arial" w:hAnsi="Arial" w:cs="Arial"/>
                <w:spacing w:val="-1"/>
                <w:sz w:val="22"/>
                <w:szCs w:val="22"/>
              </w:rPr>
              <w:t>prorrogar</w:t>
            </w:r>
            <w:r w:rsidRPr="00EE0212">
              <w:rPr>
                <w:rFonts w:ascii="Arial" w:hAnsi="Arial" w:cs="Arial"/>
                <w:spacing w:val="-13"/>
                <w:sz w:val="22"/>
                <w:szCs w:val="22"/>
              </w:rPr>
              <w:t xml:space="preserve"> </w:t>
            </w:r>
            <w:r w:rsidRPr="00EE0212">
              <w:rPr>
                <w:rFonts w:ascii="Arial" w:hAnsi="Arial" w:cs="Arial"/>
                <w:spacing w:val="-1"/>
                <w:sz w:val="22"/>
                <w:szCs w:val="22"/>
              </w:rPr>
              <w:t>la</w:t>
            </w:r>
            <w:r w:rsidRPr="00EE0212">
              <w:rPr>
                <w:rFonts w:ascii="Arial" w:hAnsi="Arial" w:cs="Arial"/>
                <w:spacing w:val="-11"/>
                <w:sz w:val="22"/>
                <w:szCs w:val="22"/>
              </w:rPr>
              <w:t xml:space="preserve"> </w:t>
            </w:r>
            <w:r w:rsidRPr="00EE0212">
              <w:rPr>
                <w:rFonts w:ascii="Arial" w:hAnsi="Arial" w:cs="Arial"/>
                <w:spacing w:val="-1"/>
                <w:sz w:val="22"/>
                <w:szCs w:val="22"/>
              </w:rPr>
              <w:t>vigencia</w:t>
            </w:r>
            <w:r w:rsidRPr="00EE0212">
              <w:rPr>
                <w:rFonts w:ascii="Arial" w:hAnsi="Arial" w:cs="Arial"/>
                <w:spacing w:val="-14"/>
                <w:sz w:val="22"/>
                <w:szCs w:val="22"/>
              </w:rPr>
              <w:t xml:space="preserve"> </w:t>
            </w:r>
            <w:r w:rsidRPr="00EE0212">
              <w:rPr>
                <w:rFonts w:ascii="Arial" w:hAnsi="Arial" w:cs="Arial"/>
                <w:sz w:val="22"/>
                <w:szCs w:val="22"/>
              </w:rPr>
              <w:t>de</w:t>
            </w:r>
            <w:r w:rsidRPr="00EE0212">
              <w:rPr>
                <w:rFonts w:ascii="Arial" w:hAnsi="Arial" w:cs="Arial"/>
                <w:spacing w:val="-14"/>
                <w:sz w:val="22"/>
                <w:szCs w:val="22"/>
              </w:rPr>
              <w:t xml:space="preserve"> </w:t>
            </w:r>
            <w:r w:rsidRPr="00EE0212">
              <w:rPr>
                <w:rFonts w:ascii="Arial" w:hAnsi="Arial" w:cs="Arial"/>
                <w:sz w:val="22"/>
                <w:szCs w:val="22"/>
              </w:rPr>
              <w:t>las</w:t>
            </w:r>
            <w:r w:rsidRPr="00EE0212">
              <w:rPr>
                <w:rFonts w:ascii="Arial" w:hAnsi="Arial" w:cs="Arial"/>
                <w:spacing w:val="-11"/>
                <w:sz w:val="22"/>
                <w:szCs w:val="22"/>
              </w:rPr>
              <w:t xml:space="preserve"> </w:t>
            </w:r>
            <w:r w:rsidRPr="00EE0212">
              <w:rPr>
                <w:rFonts w:ascii="Arial" w:hAnsi="Arial" w:cs="Arial"/>
                <w:sz w:val="22"/>
                <w:szCs w:val="22"/>
              </w:rPr>
              <w:t>Pólizas</w:t>
            </w:r>
            <w:r w:rsidRPr="00EE0212">
              <w:rPr>
                <w:rFonts w:ascii="Arial" w:hAnsi="Arial" w:cs="Arial"/>
                <w:spacing w:val="-58"/>
                <w:sz w:val="22"/>
                <w:szCs w:val="22"/>
              </w:rPr>
              <w:t xml:space="preserve"> </w:t>
            </w:r>
            <w:r w:rsidRPr="00EE0212">
              <w:rPr>
                <w:rFonts w:ascii="Arial" w:hAnsi="Arial" w:cs="Arial"/>
                <w:sz w:val="22"/>
                <w:szCs w:val="22"/>
              </w:rPr>
              <w:t>o tomar las medidas pertinentes, en caso de incumplimiento. En caso de retraso, el Contratista</w:t>
            </w:r>
            <w:r w:rsidRPr="00EE0212">
              <w:rPr>
                <w:rFonts w:ascii="Arial" w:hAnsi="Arial" w:cs="Arial"/>
                <w:spacing w:val="1"/>
                <w:sz w:val="22"/>
                <w:szCs w:val="22"/>
              </w:rPr>
              <w:t xml:space="preserve"> </w:t>
            </w:r>
            <w:r w:rsidRPr="00EE0212">
              <w:rPr>
                <w:rFonts w:ascii="Arial" w:hAnsi="Arial" w:cs="Arial"/>
                <w:sz w:val="22"/>
                <w:szCs w:val="22"/>
              </w:rPr>
              <w:t>presentará</w:t>
            </w:r>
            <w:r w:rsidRPr="00EE0212">
              <w:rPr>
                <w:rFonts w:ascii="Arial" w:hAnsi="Arial" w:cs="Arial"/>
                <w:spacing w:val="2"/>
                <w:sz w:val="22"/>
                <w:szCs w:val="22"/>
              </w:rPr>
              <w:t xml:space="preserve"> </w:t>
            </w:r>
            <w:r w:rsidRPr="00EE0212">
              <w:rPr>
                <w:rFonts w:ascii="Arial" w:hAnsi="Arial" w:cs="Arial"/>
                <w:sz w:val="22"/>
                <w:szCs w:val="22"/>
              </w:rPr>
              <w:t>a la</w:t>
            </w:r>
            <w:r w:rsidRPr="00EE0212">
              <w:rPr>
                <w:rFonts w:ascii="Arial" w:hAnsi="Arial" w:cs="Arial"/>
                <w:spacing w:val="2"/>
                <w:sz w:val="22"/>
                <w:szCs w:val="22"/>
              </w:rPr>
              <w:t xml:space="preserve"> </w:t>
            </w:r>
            <w:r w:rsidRPr="00EE0212">
              <w:rPr>
                <w:rFonts w:ascii="Arial" w:hAnsi="Arial" w:cs="Arial"/>
                <w:sz w:val="22"/>
                <w:szCs w:val="22"/>
              </w:rPr>
              <w:t>supervisión</w:t>
            </w:r>
            <w:r w:rsidRPr="00EE0212">
              <w:rPr>
                <w:rFonts w:ascii="Arial" w:hAnsi="Arial" w:cs="Arial"/>
                <w:spacing w:val="5"/>
                <w:sz w:val="22"/>
                <w:szCs w:val="22"/>
              </w:rPr>
              <w:t xml:space="preserve"> </w:t>
            </w:r>
            <w:r w:rsidRPr="00EE0212">
              <w:rPr>
                <w:rFonts w:ascii="Arial" w:hAnsi="Arial" w:cs="Arial"/>
                <w:sz w:val="22"/>
                <w:szCs w:val="22"/>
              </w:rPr>
              <w:t>del</w:t>
            </w:r>
            <w:r w:rsidRPr="00EE0212">
              <w:rPr>
                <w:rFonts w:ascii="Arial" w:hAnsi="Arial" w:cs="Arial"/>
                <w:spacing w:val="-4"/>
                <w:sz w:val="22"/>
                <w:szCs w:val="22"/>
              </w:rPr>
              <w:t xml:space="preserve"> </w:t>
            </w:r>
            <w:r w:rsidRPr="00EE0212">
              <w:rPr>
                <w:rFonts w:ascii="Arial" w:hAnsi="Arial" w:cs="Arial"/>
                <w:sz w:val="22"/>
                <w:szCs w:val="22"/>
              </w:rPr>
              <w:t>contrato,</w:t>
            </w:r>
            <w:r w:rsidRPr="00EE0212">
              <w:rPr>
                <w:rFonts w:ascii="Arial" w:hAnsi="Arial" w:cs="Arial"/>
                <w:spacing w:val="1"/>
                <w:sz w:val="22"/>
                <w:szCs w:val="22"/>
              </w:rPr>
              <w:t xml:space="preserve"> </w:t>
            </w:r>
            <w:r w:rsidRPr="00EE0212">
              <w:rPr>
                <w:rFonts w:ascii="Arial" w:hAnsi="Arial" w:cs="Arial"/>
                <w:sz w:val="22"/>
                <w:szCs w:val="22"/>
              </w:rPr>
              <w:t>el</w:t>
            </w:r>
            <w:r w:rsidRPr="00EE0212">
              <w:rPr>
                <w:rFonts w:ascii="Arial" w:hAnsi="Arial" w:cs="Arial"/>
                <w:spacing w:val="-2"/>
                <w:sz w:val="22"/>
                <w:szCs w:val="22"/>
              </w:rPr>
              <w:t xml:space="preserve"> </w:t>
            </w:r>
            <w:r w:rsidRPr="00EE0212">
              <w:rPr>
                <w:rFonts w:ascii="Arial" w:hAnsi="Arial" w:cs="Arial"/>
                <w:sz w:val="22"/>
                <w:szCs w:val="22"/>
              </w:rPr>
              <w:t>Plan</w:t>
            </w:r>
            <w:r w:rsidRPr="00EE0212">
              <w:rPr>
                <w:rFonts w:ascii="Arial" w:hAnsi="Arial" w:cs="Arial"/>
                <w:spacing w:val="3"/>
                <w:sz w:val="22"/>
                <w:szCs w:val="22"/>
              </w:rPr>
              <w:t xml:space="preserve"> </w:t>
            </w:r>
            <w:r w:rsidRPr="00EE0212">
              <w:rPr>
                <w:rFonts w:ascii="Arial" w:hAnsi="Arial" w:cs="Arial"/>
                <w:sz w:val="22"/>
                <w:szCs w:val="22"/>
              </w:rPr>
              <w:t>de</w:t>
            </w:r>
            <w:r w:rsidRPr="00EE0212">
              <w:rPr>
                <w:rFonts w:ascii="Arial" w:hAnsi="Arial" w:cs="Arial"/>
                <w:spacing w:val="2"/>
                <w:sz w:val="22"/>
                <w:szCs w:val="22"/>
              </w:rPr>
              <w:t xml:space="preserve"> </w:t>
            </w:r>
            <w:r w:rsidRPr="00EE0212">
              <w:rPr>
                <w:rFonts w:ascii="Arial" w:hAnsi="Arial" w:cs="Arial"/>
                <w:sz w:val="22"/>
                <w:szCs w:val="22"/>
              </w:rPr>
              <w:t>Contingencia</w:t>
            </w:r>
            <w:r w:rsidRPr="00EE0212">
              <w:rPr>
                <w:rFonts w:ascii="Arial" w:hAnsi="Arial" w:cs="Arial"/>
                <w:spacing w:val="3"/>
                <w:sz w:val="22"/>
                <w:szCs w:val="22"/>
              </w:rPr>
              <w:t xml:space="preserve"> </w:t>
            </w:r>
            <w:r w:rsidRPr="00EE0212">
              <w:rPr>
                <w:rFonts w:ascii="Arial" w:hAnsi="Arial" w:cs="Arial"/>
                <w:sz w:val="22"/>
                <w:szCs w:val="22"/>
              </w:rPr>
              <w:t>para mitigar</w:t>
            </w:r>
            <w:r w:rsidRPr="00EE0212">
              <w:rPr>
                <w:rFonts w:ascii="Arial" w:hAnsi="Arial" w:cs="Arial"/>
                <w:spacing w:val="7"/>
                <w:sz w:val="22"/>
                <w:szCs w:val="22"/>
              </w:rPr>
              <w:t xml:space="preserve"> </w:t>
            </w:r>
            <w:r w:rsidRPr="00EE0212">
              <w:rPr>
                <w:rFonts w:ascii="Arial" w:hAnsi="Arial" w:cs="Arial"/>
                <w:sz w:val="22"/>
                <w:szCs w:val="22"/>
              </w:rPr>
              <w:t>el</w:t>
            </w:r>
            <w:r w:rsidRPr="00EE0212">
              <w:rPr>
                <w:rFonts w:ascii="Arial" w:hAnsi="Arial" w:cs="Arial"/>
                <w:spacing w:val="-5"/>
                <w:sz w:val="22"/>
                <w:szCs w:val="22"/>
              </w:rPr>
              <w:t xml:space="preserve"> </w:t>
            </w:r>
            <w:r w:rsidRPr="00EE0212">
              <w:rPr>
                <w:rFonts w:ascii="Arial" w:hAnsi="Arial" w:cs="Arial"/>
                <w:sz w:val="22"/>
                <w:szCs w:val="22"/>
              </w:rPr>
              <w:t>retraso</w:t>
            </w:r>
            <w:r w:rsidRPr="00EE0212">
              <w:rPr>
                <w:rFonts w:ascii="Arial" w:hAnsi="Arial" w:cs="Arial"/>
                <w:spacing w:val="1"/>
                <w:sz w:val="22"/>
                <w:szCs w:val="22"/>
              </w:rPr>
              <w:t xml:space="preserve"> </w:t>
            </w:r>
            <w:r w:rsidRPr="00EE0212">
              <w:rPr>
                <w:rFonts w:ascii="Arial" w:hAnsi="Arial" w:cs="Arial"/>
                <w:sz w:val="22"/>
                <w:szCs w:val="22"/>
              </w:rPr>
              <w:t>generado, debidamente</w:t>
            </w:r>
            <w:r w:rsidRPr="00EE0212">
              <w:rPr>
                <w:rFonts w:ascii="Arial" w:hAnsi="Arial" w:cs="Arial"/>
                <w:spacing w:val="-5"/>
                <w:sz w:val="22"/>
                <w:szCs w:val="22"/>
              </w:rPr>
              <w:t xml:space="preserve"> </w:t>
            </w:r>
            <w:r w:rsidRPr="00EE0212">
              <w:rPr>
                <w:rFonts w:ascii="Arial" w:hAnsi="Arial" w:cs="Arial"/>
                <w:sz w:val="22"/>
                <w:szCs w:val="22"/>
              </w:rPr>
              <w:t>suscrito</w:t>
            </w:r>
            <w:r w:rsidRPr="00EE0212">
              <w:rPr>
                <w:rFonts w:ascii="Arial" w:hAnsi="Arial" w:cs="Arial"/>
                <w:spacing w:val="-2"/>
                <w:sz w:val="22"/>
                <w:szCs w:val="22"/>
              </w:rPr>
              <w:t xml:space="preserve"> </w:t>
            </w:r>
            <w:r w:rsidRPr="00EE0212">
              <w:rPr>
                <w:rFonts w:ascii="Arial" w:hAnsi="Arial" w:cs="Arial"/>
                <w:sz w:val="22"/>
                <w:szCs w:val="22"/>
              </w:rPr>
              <w:t>por</w:t>
            </w:r>
            <w:r w:rsidRPr="00EE0212">
              <w:rPr>
                <w:rFonts w:ascii="Arial" w:hAnsi="Arial" w:cs="Arial"/>
                <w:spacing w:val="-1"/>
                <w:sz w:val="22"/>
                <w:szCs w:val="22"/>
              </w:rPr>
              <w:t xml:space="preserve"> </w:t>
            </w:r>
            <w:r w:rsidRPr="00EE0212">
              <w:rPr>
                <w:rFonts w:ascii="Arial" w:hAnsi="Arial" w:cs="Arial"/>
                <w:sz w:val="22"/>
                <w:szCs w:val="22"/>
              </w:rPr>
              <w:t>el</w:t>
            </w:r>
            <w:r w:rsidRPr="00EE0212">
              <w:rPr>
                <w:rFonts w:ascii="Arial" w:hAnsi="Arial" w:cs="Arial"/>
                <w:spacing w:val="-9"/>
                <w:sz w:val="22"/>
                <w:szCs w:val="22"/>
              </w:rPr>
              <w:t xml:space="preserve"> </w:t>
            </w:r>
            <w:r w:rsidRPr="00EE0212">
              <w:rPr>
                <w:rFonts w:ascii="Arial" w:hAnsi="Arial" w:cs="Arial"/>
                <w:sz w:val="22"/>
                <w:szCs w:val="22"/>
              </w:rPr>
              <w:t>Representante</w:t>
            </w:r>
            <w:r w:rsidRPr="00EE0212">
              <w:rPr>
                <w:rFonts w:ascii="Arial" w:hAnsi="Arial" w:cs="Arial"/>
                <w:spacing w:val="-6"/>
                <w:sz w:val="22"/>
                <w:szCs w:val="22"/>
              </w:rPr>
              <w:t xml:space="preserve"> </w:t>
            </w:r>
            <w:r w:rsidRPr="00EE0212">
              <w:rPr>
                <w:rFonts w:ascii="Arial" w:hAnsi="Arial" w:cs="Arial"/>
                <w:sz w:val="22"/>
                <w:szCs w:val="22"/>
              </w:rPr>
              <w:t>Legal.</w:t>
            </w:r>
          </w:p>
          <w:p w14:paraId="5F8013CD" w14:textId="77777777" w:rsidR="00457D3A" w:rsidRPr="00EE0212" w:rsidRDefault="00457D3A" w:rsidP="00457D3A">
            <w:pPr>
              <w:pStyle w:val="TableParagraph"/>
              <w:spacing w:before="3"/>
              <w:rPr>
                <w:rFonts w:ascii="Arial" w:hAnsi="Arial" w:cs="Arial"/>
                <w:sz w:val="22"/>
                <w:szCs w:val="22"/>
              </w:rPr>
            </w:pPr>
          </w:p>
          <w:p w14:paraId="4F849483" w14:textId="77777777" w:rsidR="00457D3A" w:rsidRPr="00EE0212" w:rsidRDefault="00457D3A" w:rsidP="00457D3A">
            <w:pPr>
              <w:pStyle w:val="TableParagraph"/>
              <w:ind w:left="57" w:right="49"/>
              <w:jc w:val="both"/>
              <w:rPr>
                <w:rFonts w:ascii="Arial" w:hAnsi="Arial" w:cs="Arial"/>
                <w:sz w:val="22"/>
                <w:szCs w:val="22"/>
              </w:rPr>
            </w:pPr>
            <w:r w:rsidRPr="00EE0212">
              <w:rPr>
                <w:rFonts w:ascii="Arial" w:hAnsi="Arial" w:cs="Arial"/>
                <w:sz w:val="22"/>
                <w:szCs w:val="22"/>
              </w:rPr>
              <w:t>Obrar con buena fe en las distintas etapas contractuales evitando las dilaciones y tropiezos que</w:t>
            </w:r>
            <w:r w:rsidRPr="00EE0212">
              <w:rPr>
                <w:rFonts w:ascii="Arial" w:hAnsi="Arial" w:cs="Arial"/>
                <w:spacing w:val="1"/>
                <w:sz w:val="22"/>
                <w:szCs w:val="22"/>
              </w:rPr>
              <w:t xml:space="preserve"> </w:t>
            </w:r>
            <w:r w:rsidRPr="00EE0212">
              <w:rPr>
                <w:rFonts w:ascii="Arial" w:hAnsi="Arial" w:cs="Arial"/>
                <w:sz w:val="22"/>
                <w:szCs w:val="22"/>
              </w:rPr>
              <w:t>pudieran presentarse, y obligándose no sólo a lo pactado expresamente en el presente contrato,</w:t>
            </w:r>
            <w:r w:rsidRPr="00EE0212">
              <w:rPr>
                <w:rFonts w:ascii="Arial" w:hAnsi="Arial" w:cs="Arial"/>
                <w:spacing w:val="1"/>
                <w:sz w:val="22"/>
                <w:szCs w:val="22"/>
              </w:rPr>
              <w:t xml:space="preserve"> </w:t>
            </w:r>
            <w:r w:rsidRPr="00EE0212">
              <w:rPr>
                <w:rFonts w:ascii="Arial" w:hAnsi="Arial" w:cs="Arial"/>
                <w:sz w:val="22"/>
                <w:szCs w:val="22"/>
              </w:rPr>
              <w:t>sino a todo lo que corresponda a la naturaleza del mismo, según la ley, la costumbre o la equidad</w:t>
            </w:r>
            <w:r w:rsidRPr="00EE0212">
              <w:rPr>
                <w:rFonts w:ascii="Arial" w:hAnsi="Arial" w:cs="Arial"/>
                <w:spacing w:val="1"/>
                <w:sz w:val="22"/>
                <w:szCs w:val="22"/>
              </w:rPr>
              <w:t xml:space="preserve"> </w:t>
            </w:r>
            <w:r w:rsidRPr="00EE0212">
              <w:rPr>
                <w:rFonts w:ascii="Arial" w:hAnsi="Arial" w:cs="Arial"/>
                <w:sz w:val="22"/>
                <w:szCs w:val="22"/>
              </w:rPr>
              <w:t>natural.</w:t>
            </w:r>
          </w:p>
          <w:p w14:paraId="2C4234CA" w14:textId="77777777" w:rsidR="00457D3A" w:rsidRPr="00EE0212" w:rsidRDefault="00457D3A" w:rsidP="00457D3A">
            <w:pPr>
              <w:pStyle w:val="TableParagraph"/>
              <w:spacing w:before="7"/>
              <w:rPr>
                <w:rFonts w:ascii="Arial" w:hAnsi="Arial" w:cs="Arial"/>
                <w:sz w:val="22"/>
                <w:szCs w:val="22"/>
              </w:rPr>
            </w:pPr>
          </w:p>
          <w:p w14:paraId="02F00300" w14:textId="77777777" w:rsidR="00457D3A" w:rsidRPr="00EE0212" w:rsidRDefault="00457D3A" w:rsidP="00457D3A">
            <w:pPr>
              <w:pStyle w:val="TableParagraph"/>
              <w:ind w:left="57" w:right="45"/>
              <w:jc w:val="both"/>
              <w:rPr>
                <w:rFonts w:ascii="Arial" w:hAnsi="Arial" w:cs="Arial"/>
                <w:sz w:val="22"/>
                <w:szCs w:val="22"/>
              </w:rPr>
            </w:pPr>
            <w:r w:rsidRPr="00EE0212">
              <w:rPr>
                <w:rFonts w:ascii="Arial" w:hAnsi="Arial" w:cs="Arial"/>
                <w:sz w:val="22"/>
                <w:szCs w:val="22"/>
              </w:rPr>
              <w:t>No acceder a peticiones o amenazas de quienes actúen por fuera de la ley con el fin de obligarlos</w:t>
            </w:r>
            <w:r w:rsidRPr="00EE0212">
              <w:rPr>
                <w:rFonts w:ascii="Arial" w:hAnsi="Arial" w:cs="Arial"/>
                <w:spacing w:val="-59"/>
                <w:sz w:val="22"/>
                <w:szCs w:val="22"/>
              </w:rPr>
              <w:t xml:space="preserve"> </w:t>
            </w:r>
            <w:r w:rsidRPr="00EE0212">
              <w:rPr>
                <w:rFonts w:ascii="Arial" w:hAnsi="Arial" w:cs="Arial"/>
                <w:sz w:val="22"/>
                <w:szCs w:val="22"/>
              </w:rPr>
              <w:t>a hacer u omitir algún acto o hecho. Cuando una situación así se presente el Contratista deberá</w:t>
            </w:r>
            <w:r w:rsidRPr="00EE0212">
              <w:rPr>
                <w:rFonts w:ascii="Arial" w:hAnsi="Arial" w:cs="Arial"/>
                <w:spacing w:val="1"/>
                <w:sz w:val="22"/>
                <w:szCs w:val="22"/>
              </w:rPr>
              <w:t xml:space="preserve"> </w:t>
            </w:r>
            <w:r w:rsidRPr="00EE0212">
              <w:rPr>
                <w:rFonts w:ascii="Arial" w:hAnsi="Arial" w:cs="Arial"/>
                <w:sz w:val="22"/>
                <w:szCs w:val="22"/>
              </w:rPr>
              <w:t>informar</w:t>
            </w:r>
            <w:r w:rsidRPr="00EE0212">
              <w:rPr>
                <w:rFonts w:ascii="Arial" w:hAnsi="Arial" w:cs="Arial"/>
                <w:spacing w:val="-4"/>
                <w:sz w:val="22"/>
                <w:szCs w:val="22"/>
              </w:rPr>
              <w:t xml:space="preserve"> </w:t>
            </w:r>
            <w:r w:rsidRPr="00EE0212">
              <w:rPr>
                <w:rFonts w:ascii="Arial" w:hAnsi="Arial" w:cs="Arial"/>
                <w:sz w:val="22"/>
                <w:szCs w:val="22"/>
              </w:rPr>
              <w:t>inmediatamente</w:t>
            </w:r>
            <w:r w:rsidRPr="00EE0212">
              <w:rPr>
                <w:rFonts w:ascii="Arial" w:hAnsi="Arial" w:cs="Arial"/>
                <w:spacing w:val="-7"/>
                <w:sz w:val="22"/>
                <w:szCs w:val="22"/>
              </w:rPr>
              <w:t xml:space="preserve"> </w:t>
            </w:r>
            <w:r w:rsidRPr="00EE0212">
              <w:rPr>
                <w:rFonts w:ascii="Arial" w:hAnsi="Arial" w:cs="Arial"/>
                <w:sz w:val="22"/>
                <w:szCs w:val="22"/>
              </w:rPr>
              <w:t>su</w:t>
            </w:r>
            <w:r w:rsidRPr="00EE0212">
              <w:rPr>
                <w:rFonts w:ascii="Arial" w:hAnsi="Arial" w:cs="Arial"/>
                <w:spacing w:val="-5"/>
                <w:sz w:val="22"/>
                <w:szCs w:val="22"/>
              </w:rPr>
              <w:t xml:space="preserve"> </w:t>
            </w:r>
            <w:r w:rsidRPr="00EE0212">
              <w:rPr>
                <w:rFonts w:ascii="Arial" w:hAnsi="Arial" w:cs="Arial"/>
                <w:sz w:val="22"/>
                <w:szCs w:val="22"/>
              </w:rPr>
              <w:t>ocurrencia</w:t>
            </w:r>
            <w:r w:rsidRPr="00EE0212">
              <w:rPr>
                <w:rFonts w:ascii="Arial" w:hAnsi="Arial" w:cs="Arial"/>
                <w:spacing w:val="-4"/>
                <w:sz w:val="22"/>
                <w:szCs w:val="22"/>
              </w:rPr>
              <w:t xml:space="preserve"> </w:t>
            </w:r>
            <w:r w:rsidRPr="00EE0212">
              <w:rPr>
                <w:rFonts w:ascii="Arial" w:hAnsi="Arial" w:cs="Arial"/>
                <w:sz w:val="22"/>
                <w:szCs w:val="22"/>
              </w:rPr>
              <w:t>a</w:t>
            </w:r>
            <w:r w:rsidRPr="00EE0212">
              <w:rPr>
                <w:rFonts w:ascii="Arial" w:hAnsi="Arial" w:cs="Arial"/>
                <w:spacing w:val="-4"/>
                <w:sz w:val="22"/>
                <w:szCs w:val="22"/>
              </w:rPr>
              <w:t xml:space="preserve"> </w:t>
            </w:r>
            <w:r w:rsidRPr="00EE0212">
              <w:rPr>
                <w:rFonts w:ascii="Arial" w:hAnsi="Arial" w:cs="Arial"/>
                <w:sz w:val="22"/>
                <w:szCs w:val="22"/>
              </w:rPr>
              <w:t>la</w:t>
            </w:r>
            <w:r w:rsidRPr="00EE0212">
              <w:rPr>
                <w:rFonts w:ascii="Arial" w:hAnsi="Arial" w:cs="Arial"/>
                <w:spacing w:val="-5"/>
                <w:sz w:val="22"/>
                <w:szCs w:val="22"/>
              </w:rPr>
              <w:t xml:space="preserve"> </w:t>
            </w:r>
            <w:r w:rsidRPr="00EE0212">
              <w:rPr>
                <w:rFonts w:ascii="Arial" w:hAnsi="Arial" w:cs="Arial"/>
                <w:sz w:val="22"/>
                <w:szCs w:val="22"/>
              </w:rPr>
              <w:t>Entidad</w:t>
            </w:r>
            <w:r w:rsidRPr="00EE0212">
              <w:rPr>
                <w:rFonts w:ascii="Arial" w:hAnsi="Arial" w:cs="Arial"/>
                <w:spacing w:val="-5"/>
                <w:sz w:val="22"/>
                <w:szCs w:val="22"/>
              </w:rPr>
              <w:t xml:space="preserve"> </w:t>
            </w:r>
            <w:r w:rsidRPr="00EE0212">
              <w:rPr>
                <w:rFonts w:ascii="Arial" w:hAnsi="Arial" w:cs="Arial"/>
                <w:sz w:val="22"/>
                <w:szCs w:val="22"/>
              </w:rPr>
              <w:t>y</w:t>
            </w:r>
            <w:r w:rsidRPr="00EE0212">
              <w:rPr>
                <w:rFonts w:ascii="Arial" w:hAnsi="Arial" w:cs="Arial"/>
                <w:spacing w:val="-6"/>
                <w:sz w:val="22"/>
                <w:szCs w:val="22"/>
              </w:rPr>
              <w:t xml:space="preserve"> </w:t>
            </w:r>
            <w:r w:rsidRPr="00EE0212">
              <w:rPr>
                <w:rFonts w:ascii="Arial" w:hAnsi="Arial" w:cs="Arial"/>
                <w:sz w:val="22"/>
                <w:szCs w:val="22"/>
              </w:rPr>
              <w:t>a</w:t>
            </w:r>
            <w:r w:rsidRPr="00EE0212">
              <w:rPr>
                <w:rFonts w:ascii="Arial" w:hAnsi="Arial" w:cs="Arial"/>
                <w:spacing w:val="-5"/>
                <w:sz w:val="22"/>
                <w:szCs w:val="22"/>
              </w:rPr>
              <w:t xml:space="preserve"> </w:t>
            </w:r>
            <w:r w:rsidRPr="00EE0212">
              <w:rPr>
                <w:rFonts w:ascii="Arial" w:hAnsi="Arial" w:cs="Arial"/>
                <w:sz w:val="22"/>
                <w:szCs w:val="22"/>
              </w:rPr>
              <w:t>las demás</w:t>
            </w:r>
            <w:r w:rsidRPr="00EE0212">
              <w:rPr>
                <w:rFonts w:ascii="Arial" w:hAnsi="Arial" w:cs="Arial"/>
                <w:spacing w:val="-10"/>
                <w:sz w:val="22"/>
                <w:szCs w:val="22"/>
              </w:rPr>
              <w:t xml:space="preserve"> </w:t>
            </w:r>
            <w:r w:rsidRPr="00EE0212">
              <w:rPr>
                <w:rFonts w:ascii="Arial" w:hAnsi="Arial" w:cs="Arial"/>
                <w:sz w:val="22"/>
                <w:szCs w:val="22"/>
              </w:rPr>
              <w:t>autoridades</w:t>
            </w:r>
            <w:r w:rsidRPr="00EE0212">
              <w:rPr>
                <w:rFonts w:ascii="Arial" w:hAnsi="Arial" w:cs="Arial"/>
                <w:spacing w:val="-2"/>
                <w:sz w:val="22"/>
                <w:szCs w:val="22"/>
              </w:rPr>
              <w:t xml:space="preserve"> </w:t>
            </w:r>
            <w:r w:rsidRPr="00EE0212">
              <w:rPr>
                <w:rFonts w:ascii="Arial" w:hAnsi="Arial" w:cs="Arial"/>
                <w:sz w:val="22"/>
                <w:szCs w:val="22"/>
              </w:rPr>
              <w:t>competentes.</w:t>
            </w:r>
          </w:p>
          <w:p w14:paraId="4CAFD3C4" w14:textId="77777777" w:rsidR="00457D3A" w:rsidRPr="00EE0212" w:rsidRDefault="00457D3A" w:rsidP="00457D3A">
            <w:pPr>
              <w:pStyle w:val="TableParagraph"/>
              <w:spacing w:before="9"/>
              <w:rPr>
                <w:rFonts w:ascii="Arial" w:hAnsi="Arial" w:cs="Arial"/>
                <w:sz w:val="22"/>
                <w:szCs w:val="22"/>
              </w:rPr>
            </w:pPr>
          </w:p>
          <w:p w14:paraId="105BEBF6" w14:textId="77777777" w:rsidR="00457D3A" w:rsidRPr="00EE0212" w:rsidRDefault="00457D3A" w:rsidP="00457D3A">
            <w:pPr>
              <w:pStyle w:val="TableParagraph"/>
              <w:ind w:left="57"/>
              <w:jc w:val="both"/>
              <w:rPr>
                <w:rFonts w:ascii="Arial" w:hAnsi="Arial" w:cs="Arial"/>
                <w:sz w:val="22"/>
                <w:szCs w:val="22"/>
              </w:rPr>
            </w:pPr>
            <w:r w:rsidRPr="00EE0212">
              <w:rPr>
                <w:rFonts w:ascii="Arial" w:hAnsi="Arial" w:cs="Arial"/>
                <w:sz w:val="22"/>
                <w:szCs w:val="22"/>
              </w:rPr>
              <w:t>Constituir</w:t>
            </w:r>
            <w:r w:rsidRPr="00EE0212">
              <w:rPr>
                <w:rFonts w:ascii="Arial" w:hAnsi="Arial" w:cs="Arial"/>
                <w:spacing w:val="-5"/>
                <w:sz w:val="22"/>
                <w:szCs w:val="22"/>
              </w:rPr>
              <w:t xml:space="preserve"> </w:t>
            </w:r>
            <w:r w:rsidRPr="00EE0212">
              <w:rPr>
                <w:rFonts w:ascii="Arial" w:hAnsi="Arial" w:cs="Arial"/>
                <w:sz w:val="22"/>
                <w:szCs w:val="22"/>
              </w:rPr>
              <w:t>las</w:t>
            </w:r>
            <w:r w:rsidRPr="00EE0212">
              <w:rPr>
                <w:rFonts w:ascii="Arial" w:hAnsi="Arial" w:cs="Arial"/>
                <w:spacing w:val="-10"/>
                <w:sz w:val="22"/>
                <w:szCs w:val="22"/>
              </w:rPr>
              <w:t xml:space="preserve"> </w:t>
            </w:r>
            <w:r w:rsidRPr="00EE0212">
              <w:rPr>
                <w:rFonts w:ascii="Arial" w:hAnsi="Arial" w:cs="Arial"/>
                <w:sz w:val="22"/>
                <w:szCs w:val="22"/>
              </w:rPr>
              <w:t>garantías</w:t>
            </w:r>
            <w:r w:rsidRPr="00EE0212">
              <w:rPr>
                <w:rFonts w:ascii="Arial" w:hAnsi="Arial" w:cs="Arial"/>
                <w:spacing w:val="-5"/>
                <w:sz w:val="22"/>
                <w:szCs w:val="22"/>
              </w:rPr>
              <w:t xml:space="preserve"> </w:t>
            </w:r>
            <w:r w:rsidRPr="00EE0212">
              <w:rPr>
                <w:rFonts w:ascii="Arial" w:hAnsi="Arial" w:cs="Arial"/>
                <w:sz w:val="22"/>
                <w:szCs w:val="22"/>
              </w:rPr>
              <w:t>que</w:t>
            </w:r>
            <w:r w:rsidRPr="00EE0212">
              <w:rPr>
                <w:rFonts w:ascii="Arial" w:hAnsi="Arial" w:cs="Arial"/>
                <w:spacing w:val="-5"/>
                <w:sz w:val="22"/>
                <w:szCs w:val="22"/>
              </w:rPr>
              <w:t xml:space="preserve"> </w:t>
            </w:r>
            <w:r w:rsidRPr="00EE0212">
              <w:rPr>
                <w:rFonts w:ascii="Arial" w:hAnsi="Arial" w:cs="Arial"/>
                <w:sz w:val="22"/>
                <w:szCs w:val="22"/>
              </w:rPr>
              <w:t>se</w:t>
            </w:r>
            <w:r w:rsidRPr="00EE0212">
              <w:rPr>
                <w:rFonts w:ascii="Arial" w:hAnsi="Arial" w:cs="Arial"/>
                <w:spacing w:val="-8"/>
                <w:sz w:val="22"/>
                <w:szCs w:val="22"/>
              </w:rPr>
              <w:t xml:space="preserve"> </w:t>
            </w:r>
            <w:r w:rsidRPr="00EE0212">
              <w:rPr>
                <w:rFonts w:ascii="Arial" w:hAnsi="Arial" w:cs="Arial"/>
                <w:sz w:val="22"/>
                <w:szCs w:val="22"/>
              </w:rPr>
              <w:t>solicitan</w:t>
            </w:r>
            <w:r w:rsidRPr="00EE0212">
              <w:rPr>
                <w:rFonts w:ascii="Arial" w:hAnsi="Arial" w:cs="Arial"/>
                <w:spacing w:val="-6"/>
                <w:sz w:val="22"/>
                <w:szCs w:val="22"/>
              </w:rPr>
              <w:t xml:space="preserve"> </w:t>
            </w:r>
            <w:r w:rsidRPr="00EE0212">
              <w:rPr>
                <w:rFonts w:ascii="Arial" w:hAnsi="Arial" w:cs="Arial"/>
                <w:sz w:val="22"/>
                <w:szCs w:val="22"/>
              </w:rPr>
              <w:t>por</w:t>
            </w:r>
            <w:r w:rsidRPr="00EE0212">
              <w:rPr>
                <w:rFonts w:ascii="Arial" w:hAnsi="Arial" w:cs="Arial"/>
                <w:spacing w:val="-8"/>
                <w:sz w:val="22"/>
                <w:szCs w:val="22"/>
              </w:rPr>
              <w:t xml:space="preserve"> </w:t>
            </w:r>
            <w:r w:rsidRPr="00EE0212">
              <w:rPr>
                <w:rFonts w:ascii="Arial" w:hAnsi="Arial" w:cs="Arial"/>
                <w:sz w:val="22"/>
                <w:szCs w:val="22"/>
              </w:rPr>
              <w:t>parte</w:t>
            </w:r>
            <w:r w:rsidRPr="00EE0212">
              <w:rPr>
                <w:rFonts w:ascii="Arial" w:hAnsi="Arial" w:cs="Arial"/>
                <w:spacing w:val="-10"/>
                <w:sz w:val="22"/>
                <w:szCs w:val="22"/>
              </w:rPr>
              <w:t xml:space="preserve"> </w:t>
            </w:r>
            <w:r w:rsidRPr="00EE0212">
              <w:rPr>
                <w:rFonts w:ascii="Arial" w:hAnsi="Arial" w:cs="Arial"/>
                <w:sz w:val="22"/>
                <w:szCs w:val="22"/>
              </w:rPr>
              <w:t>de</w:t>
            </w:r>
            <w:r w:rsidRPr="00EE0212">
              <w:rPr>
                <w:rFonts w:ascii="Arial" w:hAnsi="Arial" w:cs="Arial"/>
                <w:spacing w:val="-6"/>
                <w:sz w:val="22"/>
                <w:szCs w:val="22"/>
              </w:rPr>
              <w:t xml:space="preserve"> </w:t>
            </w:r>
            <w:r w:rsidRPr="00EE0212">
              <w:rPr>
                <w:rFonts w:ascii="Arial" w:hAnsi="Arial" w:cs="Arial"/>
                <w:sz w:val="22"/>
                <w:szCs w:val="22"/>
              </w:rPr>
              <w:t>la</w:t>
            </w:r>
            <w:r w:rsidRPr="00EE0212">
              <w:rPr>
                <w:rFonts w:ascii="Arial" w:hAnsi="Arial" w:cs="Arial"/>
                <w:spacing w:val="-5"/>
                <w:sz w:val="22"/>
                <w:szCs w:val="22"/>
              </w:rPr>
              <w:t xml:space="preserve"> </w:t>
            </w:r>
            <w:r w:rsidRPr="00EE0212">
              <w:rPr>
                <w:rFonts w:ascii="Arial" w:hAnsi="Arial" w:cs="Arial"/>
                <w:sz w:val="22"/>
                <w:szCs w:val="22"/>
              </w:rPr>
              <w:t>Nación</w:t>
            </w:r>
            <w:r w:rsidRPr="00EE0212">
              <w:rPr>
                <w:rFonts w:ascii="Arial" w:hAnsi="Arial" w:cs="Arial"/>
                <w:spacing w:val="-3"/>
                <w:sz w:val="22"/>
                <w:szCs w:val="22"/>
              </w:rPr>
              <w:t xml:space="preserve"> </w:t>
            </w:r>
            <w:r w:rsidRPr="00EE0212">
              <w:rPr>
                <w:rFonts w:ascii="Arial" w:hAnsi="Arial" w:cs="Arial"/>
                <w:sz w:val="22"/>
                <w:szCs w:val="22"/>
              </w:rPr>
              <w:t>–</w:t>
            </w:r>
            <w:r w:rsidRPr="00EE0212">
              <w:rPr>
                <w:rFonts w:ascii="Arial" w:hAnsi="Arial" w:cs="Arial"/>
                <w:spacing w:val="-8"/>
                <w:sz w:val="22"/>
                <w:szCs w:val="22"/>
              </w:rPr>
              <w:t xml:space="preserve"> </w:t>
            </w:r>
            <w:r w:rsidRPr="00EE0212">
              <w:rPr>
                <w:rFonts w:ascii="Arial" w:hAnsi="Arial" w:cs="Arial"/>
                <w:sz w:val="22"/>
                <w:szCs w:val="22"/>
              </w:rPr>
              <w:t>Consejo</w:t>
            </w:r>
            <w:r w:rsidRPr="00EE0212">
              <w:rPr>
                <w:rFonts w:ascii="Arial" w:hAnsi="Arial" w:cs="Arial"/>
                <w:spacing w:val="-11"/>
                <w:sz w:val="22"/>
                <w:szCs w:val="22"/>
              </w:rPr>
              <w:t xml:space="preserve"> </w:t>
            </w:r>
            <w:r w:rsidRPr="00EE0212">
              <w:rPr>
                <w:rFonts w:ascii="Arial" w:hAnsi="Arial" w:cs="Arial"/>
                <w:sz w:val="22"/>
                <w:szCs w:val="22"/>
              </w:rPr>
              <w:t>Superior</w:t>
            </w:r>
            <w:r w:rsidRPr="00EE0212">
              <w:rPr>
                <w:rFonts w:ascii="Arial" w:hAnsi="Arial" w:cs="Arial"/>
                <w:spacing w:val="-4"/>
                <w:sz w:val="22"/>
                <w:szCs w:val="22"/>
              </w:rPr>
              <w:t xml:space="preserve"> </w:t>
            </w:r>
            <w:r w:rsidRPr="00EE0212">
              <w:rPr>
                <w:rFonts w:ascii="Arial" w:hAnsi="Arial" w:cs="Arial"/>
                <w:sz w:val="22"/>
                <w:szCs w:val="22"/>
              </w:rPr>
              <w:t>de</w:t>
            </w:r>
            <w:r w:rsidRPr="00EE0212">
              <w:rPr>
                <w:rFonts w:ascii="Arial" w:hAnsi="Arial" w:cs="Arial"/>
                <w:spacing w:val="-8"/>
                <w:sz w:val="22"/>
                <w:szCs w:val="22"/>
              </w:rPr>
              <w:t xml:space="preserve"> </w:t>
            </w:r>
            <w:r w:rsidRPr="00EE0212">
              <w:rPr>
                <w:rFonts w:ascii="Arial" w:hAnsi="Arial" w:cs="Arial"/>
                <w:sz w:val="22"/>
                <w:szCs w:val="22"/>
              </w:rPr>
              <w:t>la</w:t>
            </w:r>
            <w:r w:rsidRPr="00EE0212">
              <w:rPr>
                <w:rFonts w:ascii="Arial" w:hAnsi="Arial" w:cs="Arial"/>
                <w:spacing w:val="-7"/>
                <w:sz w:val="22"/>
                <w:szCs w:val="22"/>
              </w:rPr>
              <w:t xml:space="preserve"> </w:t>
            </w:r>
            <w:r w:rsidRPr="00EE0212">
              <w:rPr>
                <w:rFonts w:ascii="Arial" w:hAnsi="Arial" w:cs="Arial"/>
                <w:sz w:val="22"/>
                <w:szCs w:val="22"/>
              </w:rPr>
              <w:t>Judicatura.</w:t>
            </w:r>
          </w:p>
          <w:p w14:paraId="23FFC974" w14:textId="77777777" w:rsidR="00F8553A" w:rsidRPr="00EE0212" w:rsidRDefault="00F8553A" w:rsidP="003565D7">
            <w:pPr>
              <w:pStyle w:val="TableParagraph"/>
              <w:ind w:left="57"/>
              <w:jc w:val="both"/>
              <w:rPr>
                <w:rFonts w:ascii="Arial" w:hAnsi="Arial" w:cs="Arial"/>
                <w:sz w:val="22"/>
                <w:szCs w:val="22"/>
              </w:rPr>
            </w:pPr>
          </w:p>
          <w:p w14:paraId="1971BBB7" w14:textId="4388087D" w:rsidR="00457D3A" w:rsidRPr="00EE0212" w:rsidRDefault="00457D3A" w:rsidP="003565D7">
            <w:pPr>
              <w:pStyle w:val="TableParagraph"/>
              <w:ind w:left="57"/>
              <w:jc w:val="both"/>
              <w:rPr>
                <w:rFonts w:ascii="Arial" w:hAnsi="Arial" w:cs="Arial"/>
                <w:sz w:val="22"/>
                <w:szCs w:val="22"/>
              </w:rPr>
            </w:pPr>
          </w:p>
        </w:tc>
      </w:tr>
    </w:tbl>
    <w:p w14:paraId="79D1A6A3" w14:textId="5746FCD2" w:rsidR="00F8553A" w:rsidRPr="00EE0212" w:rsidRDefault="00F8553A" w:rsidP="00F8553A">
      <w:pPr>
        <w:tabs>
          <w:tab w:val="left" w:pos="5643"/>
        </w:tabs>
        <w:rPr>
          <w:rFonts w:ascii="Arial" w:hAnsi="Arial" w:cs="Arial"/>
          <w:sz w:val="22"/>
          <w:szCs w:val="22"/>
        </w:rPr>
        <w:sectPr w:rsidR="00F8553A" w:rsidRPr="00EE0212">
          <w:pgSz w:w="12240" w:h="18720"/>
          <w:pgMar w:top="2240" w:right="780" w:bottom="1320" w:left="1540" w:header="715" w:footer="1132" w:gutter="0"/>
          <w:cols w:space="720"/>
        </w:sectPr>
      </w:pPr>
    </w:p>
    <w:p w14:paraId="1DFA0D17" w14:textId="77777777" w:rsidR="00BB3DDE" w:rsidRPr="00EE0212" w:rsidRDefault="00BB3DDE">
      <w:pPr>
        <w:jc w:val="both"/>
        <w:rPr>
          <w:rFonts w:ascii="Arial" w:hAnsi="Arial" w:cs="Arial"/>
          <w:sz w:val="22"/>
          <w:szCs w:val="22"/>
        </w:rPr>
      </w:pPr>
    </w:p>
    <w:p w14:paraId="701A85F1" w14:textId="0F30F86A" w:rsidR="00F8553A" w:rsidRPr="00EE0212" w:rsidRDefault="00F8553A" w:rsidP="00F8553A">
      <w:pPr>
        <w:tabs>
          <w:tab w:val="left" w:pos="2327"/>
        </w:tabs>
        <w:rPr>
          <w:rFonts w:ascii="Arial" w:hAnsi="Arial" w:cs="Arial"/>
          <w:sz w:val="22"/>
          <w:szCs w:val="22"/>
        </w:rPr>
      </w:pPr>
    </w:p>
    <w:tbl>
      <w:tblPr>
        <w:tblStyle w:val="TableNormal"/>
        <w:tblW w:w="0" w:type="auto"/>
        <w:tblInd w:w="10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9707"/>
      </w:tblGrid>
      <w:tr w:rsidR="008A4698" w:rsidRPr="00EE0212" w14:paraId="0324D8B9" w14:textId="77777777" w:rsidTr="003565D7">
        <w:trPr>
          <w:trHeight w:val="14351"/>
        </w:trPr>
        <w:tc>
          <w:tcPr>
            <w:tcW w:w="9707" w:type="dxa"/>
          </w:tcPr>
          <w:p w14:paraId="434E5106" w14:textId="77777777" w:rsidR="008A4698" w:rsidRPr="00EE0212" w:rsidRDefault="008A4698" w:rsidP="003565D7">
            <w:pPr>
              <w:pStyle w:val="TableParagraph"/>
              <w:spacing w:before="10"/>
              <w:rPr>
                <w:rFonts w:ascii="Arial" w:hAnsi="Arial" w:cs="Arial"/>
                <w:sz w:val="22"/>
                <w:szCs w:val="22"/>
              </w:rPr>
            </w:pPr>
          </w:p>
          <w:p w14:paraId="2E873E8E" w14:textId="77777777" w:rsidR="008A4698" w:rsidRPr="00EE0212" w:rsidRDefault="008A4698" w:rsidP="003565D7">
            <w:pPr>
              <w:pStyle w:val="TableParagraph"/>
              <w:ind w:left="57" w:right="47"/>
              <w:jc w:val="both"/>
              <w:rPr>
                <w:rFonts w:ascii="Arial" w:hAnsi="Arial" w:cs="Arial"/>
                <w:sz w:val="22"/>
                <w:szCs w:val="22"/>
              </w:rPr>
            </w:pPr>
            <w:r w:rsidRPr="00EE0212">
              <w:rPr>
                <w:rFonts w:ascii="Arial" w:hAnsi="Arial" w:cs="Arial"/>
                <w:b/>
                <w:sz w:val="22"/>
                <w:szCs w:val="22"/>
              </w:rPr>
              <w:t>RESPONSABILIDAD AMBIENTAL: El CONTRATISTA</w:t>
            </w:r>
            <w:r w:rsidRPr="00EE0212">
              <w:rPr>
                <w:rFonts w:ascii="Arial" w:hAnsi="Arial" w:cs="Arial"/>
                <w:sz w:val="22"/>
                <w:szCs w:val="22"/>
              </w:rPr>
              <w:t>, deberá cumplir con todas las normas y</w:t>
            </w:r>
            <w:r w:rsidRPr="00EE0212">
              <w:rPr>
                <w:rFonts w:ascii="Arial" w:hAnsi="Arial" w:cs="Arial"/>
                <w:spacing w:val="1"/>
                <w:sz w:val="22"/>
                <w:szCs w:val="22"/>
              </w:rPr>
              <w:t xml:space="preserve"> </w:t>
            </w:r>
            <w:r w:rsidRPr="00EE0212">
              <w:rPr>
                <w:rFonts w:ascii="Arial" w:hAnsi="Arial" w:cs="Arial"/>
                <w:sz w:val="22"/>
                <w:szCs w:val="22"/>
              </w:rPr>
              <w:t>leyes colombianas sobre el medio ambiente (a nivel nacional, regional y local) que se encuentren</w:t>
            </w:r>
            <w:r w:rsidRPr="00EE0212">
              <w:rPr>
                <w:rFonts w:ascii="Arial" w:hAnsi="Arial" w:cs="Arial"/>
                <w:spacing w:val="1"/>
                <w:sz w:val="22"/>
                <w:szCs w:val="22"/>
              </w:rPr>
              <w:t xml:space="preserve"> </w:t>
            </w:r>
            <w:r w:rsidRPr="00EE0212">
              <w:rPr>
                <w:rFonts w:ascii="Arial" w:hAnsi="Arial" w:cs="Arial"/>
                <w:spacing w:val="-1"/>
                <w:sz w:val="22"/>
                <w:szCs w:val="22"/>
              </w:rPr>
              <w:t>vigentes</w:t>
            </w:r>
            <w:r w:rsidRPr="00EE0212">
              <w:rPr>
                <w:rFonts w:ascii="Arial" w:hAnsi="Arial" w:cs="Arial"/>
                <w:spacing w:val="-14"/>
                <w:sz w:val="22"/>
                <w:szCs w:val="22"/>
              </w:rPr>
              <w:t xml:space="preserve"> </w:t>
            </w:r>
            <w:r w:rsidRPr="00EE0212">
              <w:rPr>
                <w:rFonts w:ascii="Arial" w:hAnsi="Arial" w:cs="Arial"/>
                <w:spacing w:val="-1"/>
                <w:sz w:val="22"/>
                <w:szCs w:val="22"/>
              </w:rPr>
              <w:t>durante</w:t>
            </w:r>
            <w:r w:rsidRPr="00EE0212">
              <w:rPr>
                <w:rFonts w:ascii="Arial" w:hAnsi="Arial" w:cs="Arial"/>
                <w:spacing w:val="-17"/>
                <w:sz w:val="22"/>
                <w:szCs w:val="22"/>
              </w:rPr>
              <w:t xml:space="preserve"> </w:t>
            </w:r>
            <w:r w:rsidRPr="00EE0212">
              <w:rPr>
                <w:rFonts w:ascii="Arial" w:hAnsi="Arial" w:cs="Arial"/>
                <w:spacing w:val="-1"/>
                <w:sz w:val="22"/>
                <w:szCs w:val="22"/>
              </w:rPr>
              <w:t>el</w:t>
            </w:r>
            <w:r w:rsidRPr="00EE0212">
              <w:rPr>
                <w:rFonts w:ascii="Arial" w:hAnsi="Arial" w:cs="Arial"/>
                <w:spacing w:val="-17"/>
                <w:sz w:val="22"/>
                <w:szCs w:val="22"/>
              </w:rPr>
              <w:t xml:space="preserve"> </w:t>
            </w:r>
            <w:r w:rsidRPr="00EE0212">
              <w:rPr>
                <w:rFonts w:ascii="Arial" w:hAnsi="Arial" w:cs="Arial"/>
                <w:spacing w:val="-1"/>
                <w:sz w:val="22"/>
                <w:szCs w:val="22"/>
              </w:rPr>
              <w:t>término</w:t>
            </w:r>
            <w:r w:rsidRPr="00EE0212">
              <w:rPr>
                <w:rFonts w:ascii="Arial" w:hAnsi="Arial" w:cs="Arial"/>
                <w:spacing w:val="-13"/>
                <w:sz w:val="22"/>
                <w:szCs w:val="22"/>
              </w:rPr>
              <w:t xml:space="preserve"> </w:t>
            </w:r>
            <w:r w:rsidRPr="00EE0212">
              <w:rPr>
                <w:rFonts w:ascii="Arial" w:hAnsi="Arial" w:cs="Arial"/>
                <w:sz w:val="22"/>
                <w:szCs w:val="22"/>
              </w:rPr>
              <w:t>de</w:t>
            </w:r>
            <w:r w:rsidRPr="00EE0212">
              <w:rPr>
                <w:rFonts w:ascii="Arial" w:hAnsi="Arial" w:cs="Arial"/>
                <w:spacing w:val="-14"/>
                <w:sz w:val="22"/>
                <w:szCs w:val="22"/>
              </w:rPr>
              <w:t xml:space="preserve"> </w:t>
            </w:r>
            <w:r w:rsidRPr="00EE0212">
              <w:rPr>
                <w:rFonts w:ascii="Arial" w:hAnsi="Arial" w:cs="Arial"/>
                <w:sz w:val="22"/>
                <w:szCs w:val="22"/>
              </w:rPr>
              <w:t>este</w:t>
            </w:r>
            <w:r w:rsidRPr="00EE0212">
              <w:rPr>
                <w:rFonts w:ascii="Arial" w:hAnsi="Arial" w:cs="Arial"/>
                <w:spacing w:val="-17"/>
                <w:sz w:val="22"/>
                <w:szCs w:val="22"/>
              </w:rPr>
              <w:t xml:space="preserve"> </w:t>
            </w:r>
            <w:r w:rsidRPr="00EE0212">
              <w:rPr>
                <w:rFonts w:ascii="Arial" w:hAnsi="Arial" w:cs="Arial"/>
                <w:sz w:val="22"/>
                <w:szCs w:val="22"/>
              </w:rPr>
              <w:t>contrato.</w:t>
            </w:r>
            <w:r w:rsidRPr="00EE0212">
              <w:rPr>
                <w:rFonts w:ascii="Arial" w:hAnsi="Arial" w:cs="Arial"/>
                <w:spacing w:val="-13"/>
                <w:sz w:val="22"/>
                <w:szCs w:val="22"/>
              </w:rPr>
              <w:t xml:space="preserve"> </w:t>
            </w:r>
            <w:r w:rsidRPr="00EE0212">
              <w:rPr>
                <w:rFonts w:ascii="Arial" w:hAnsi="Arial" w:cs="Arial"/>
                <w:b/>
                <w:sz w:val="22"/>
                <w:szCs w:val="22"/>
              </w:rPr>
              <w:t>El</w:t>
            </w:r>
            <w:r w:rsidRPr="00EE0212">
              <w:rPr>
                <w:rFonts w:ascii="Arial" w:hAnsi="Arial" w:cs="Arial"/>
                <w:b/>
                <w:spacing w:val="-14"/>
                <w:sz w:val="22"/>
                <w:szCs w:val="22"/>
              </w:rPr>
              <w:t xml:space="preserve"> </w:t>
            </w:r>
            <w:r w:rsidRPr="00EE0212">
              <w:rPr>
                <w:rFonts w:ascii="Arial" w:hAnsi="Arial" w:cs="Arial"/>
                <w:b/>
                <w:sz w:val="22"/>
                <w:szCs w:val="22"/>
              </w:rPr>
              <w:t>CONTRATISTA</w:t>
            </w:r>
            <w:r w:rsidRPr="00EE0212">
              <w:rPr>
                <w:rFonts w:ascii="Arial" w:hAnsi="Arial" w:cs="Arial"/>
                <w:b/>
                <w:spacing w:val="-20"/>
                <w:sz w:val="22"/>
                <w:szCs w:val="22"/>
              </w:rPr>
              <w:t xml:space="preserve"> </w:t>
            </w:r>
            <w:r w:rsidRPr="00EE0212">
              <w:rPr>
                <w:rFonts w:ascii="Arial" w:hAnsi="Arial" w:cs="Arial"/>
                <w:sz w:val="22"/>
                <w:szCs w:val="22"/>
              </w:rPr>
              <w:t>deberá</w:t>
            </w:r>
            <w:r w:rsidRPr="00EE0212">
              <w:rPr>
                <w:rFonts w:ascii="Arial" w:hAnsi="Arial" w:cs="Arial"/>
                <w:spacing w:val="-14"/>
                <w:sz w:val="22"/>
                <w:szCs w:val="22"/>
              </w:rPr>
              <w:t xml:space="preserve"> </w:t>
            </w:r>
            <w:r w:rsidRPr="00EE0212">
              <w:rPr>
                <w:rFonts w:ascii="Arial" w:hAnsi="Arial" w:cs="Arial"/>
                <w:sz w:val="22"/>
                <w:szCs w:val="22"/>
              </w:rPr>
              <w:t>en</w:t>
            </w:r>
            <w:r w:rsidRPr="00EE0212">
              <w:rPr>
                <w:rFonts w:ascii="Arial" w:hAnsi="Arial" w:cs="Arial"/>
                <w:spacing w:val="-14"/>
                <w:sz w:val="22"/>
                <w:szCs w:val="22"/>
              </w:rPr>
              <w:t xml:space="preserve"> </w:t>
            </w:r>
            <w:r w:rsidRPr="00EE0212">
              <w:rPr>
                <w:rFonts w:ascii="Arial" w:hAnsi="Arial" w:cs="Arial"/>
                <w:sz w:val="22"/>
                <w:szCs w:val="22"/>
              </w:rPr>
              <w:t>todo</w:t>
            </w:r>
            <w:r w:rsidRPr="00EE0212">
              <w:rPr>
                <w:rFonts w:ascii="Arial" w:hAnsi="Arial" w:cs="Arial"/>
                <w:spacing w:val="-18"/>
                <w:sz w:val="22"/>
                <w:szCs w:val="22"/>
              </w:rPr>
              <w:t xml:space="preserve"> </w:t>
            </w:r>
            <w:r w:rsidRPr="00EE0212">
              <w:rPr>
                <w:rFonts w:ascii="Arial" w:hAnsi="Arial" w:cs="Arial"/>
                <w:sz w:val="22"/>
                <w:szCs w:val="22"/>
              </w:rPr>
              <w:t>momento</w:t>
            </w:r>
            <w:r w:rsidRPr="00EE0212">
              <w:rPr>
                <w:rFonts w:ascii="Arial" w:hAnsi="Arial" w:cs="Arial"/>
                <w:spacing w:val="-16"/>
                <w:sz w:val="22"/>
                <w:szCs w:val="22"/>
              </w:rPr>
              <w:t xml:space="preserve"> </w:t>
            </w:r>
            <w:r w:rsidRPr="00EE0212">
              <w:rPr>
                <w:rFonts w:ascii="Arial" w:hAnsi="Arial" w:cs="Arial"/>
                <w:sz w:val="22"/>
                <w:szCs w:val="22"/>
              </w:rPr>
              <w:t>minimizar</w:t>
            </w:r>
            <w:r w:rsidRPr="00EE0212">
              <w:rPr>
                <w:rFonts w:ascii="Arial" w:hAnsi="Arial" w:cs="Arial"/>
                <w:spacing w:val="-59"/>
                <w:sz w:val="22"/>
                <w:szCs w:val="22"/>
              </w:rPr>
              <w:t xml:space="preserve"> </w:t>
            </w:r>
            <w:r w:rsidRPr="00EE0212">
              <w:rPr>
                <w:rFonts w:ascii="Arial" w:hAnsi="Arial" w:cs="Arial"/>
                <w:sz w:val="22"/>
                <w:szCs w:val="22"/>
              </w:rPr>
              <w:t>el impacto ambiental de cualquier actividad realizada por él en el desarrollo de este contrato, de</w:t>
            </w:r>
            <w:r w:rsidRPr="00EE0212">
              <w:rPr>
                <w:rFonts w:ascii="Arial" w:hAnsi="Arial" w:cs="Arial"/>
                <w:spacing w:val="1"/>
                <w:sz w:val="22"/>
                <w:szCs w:val="22"/>
              </w:rPr>
              <w:t xml:space="preserve"> </w:t>
            </w:r>
            <w:r w:rsidRPr="00EE0212">
              <w:rPr>
                <w:rFonts w:ascii="Arial" w:hAnsi="Arial" w:cs="Arial"/>
                <w:sz w:val="22"/>
                <w:szCs w:val="22"/>
              </w:rPr>
              <w:t xml:space="preserve">conformidad con las normas aplicables. </w:t>
            </w:r>
            <w:r w:rsidRPr="00EE0212">
              <w:rPr>
                <w:rFonts w:ascii="Arial" w:hAnsi="Arial" w:cs="Arial"/>
                <w:b/>
                <w:sz w:val="22"/>
                <w:szCs w:val="22"/>
              </w:rPr>
              <w:t xml:space="preserve">El CONTRATISTA </w:t>
            </w:r>
            <w:r w:rsidRPr="00EE0212">
              <w:rPr>
                <w:rFonts w:ascii="Arial" w:hAnsi="Arial" w:cs="Arial"/>
                <w:sz w:val="22"/>
                <w:szCs w:val="22"/>
              </w:rPr>
              <w:t>conoce y acepta que las autoridades</w:t>
            </w:r>
            <w:r w:rsidRPr="00EE0212">
              <w:rPr>
                <w:rFonts w:ascii="Arial" w:hAnsi="Arial" w:cs="Arial"/>
                <w:spacing w:val="1"/>
                <w:sz w:val="22"/>
                <w:szCs w:val="22"/>
              </w:rPr>
              <w:t xml:space="preserve"> </w:t>
            </w:r>
            <w:r w:rsidRPr="00EE0212">
              <w:rPr>
                <w:rFonts w:ascii="Arial" w:hAnsi="Arial" w:cs="Arial"/>
                <w:sz w:val="22"/>
                <w:szCs w:val="22"/>
              </w:rPr>
              <w:t>competentes</w:t>
            </w:r>
            <w:r w:rsidRPr="00EE0212">
              <w:rPr>
                <w:rFonts w:ascii="Arial" w:hAnsi="Arial" w:cs="Arial"/>
                <w:spacing w:val="-11"/>
                <w:sz w:val="22"/>
                <w:szCs w:val="22"/>
              </w:rPr>
              <w:t xml:space="preserve"> </w:t>
            </w:r>
            <w:r w:rsidRPr="00EE0212">
              <w:rPr>
                <w:rFonts w:ascii="Arial" w:hAnsi="Arial" w:cs="Arial"/>
                <w:sz w:val="22"/>
                <w:szCs w:val="22"/>
              </w:rPr>
              <w:t>nacionales,</w:t>
            </w:r>
            <w:r w:rsidRPr="00EE0212">
              <w:rPr>
                <w:rFonts w:ascii="Arial" w:hAnsi="Arial" w:cs="Arial"/>
                <w:spacing w:val="-8"/>
                <w:sz w:val="22"/>
                <w:szCs w:val="22"/>
              </w:rPr>
              <w:t xml:space="preserve"> </w:t>
            </w:r>
            <w:r w:rsidRPr="00EE0212">
              <w:rPr>
                <w:rFonts w:ascii="Arial" w:hAnsi="Arial" w:cs="Arial"/>
                <w:sz w:val="22"/>
                <w:szCs w:val="22"/>
              </w:rPr>
              <w:t>regionales</w:t>
            </w:r>
            <w:r w:rsidRPr="00EE0212">
              <w:rPr>
                <w:rFonts w:ascii="Arial" w:hAnsi="Arial" w:cs="Arial"/>
                <w:spacing w:val="-8"/>
                <w:sz w:val="22"/>
                <w:szCs w:val="22"/>
              </w:rPr>
              <w:t xml:space="preserve"> </w:t>
            </w:r>
            <w:r w:rsidRPr="00EE0212">
              <w:rPr>
                <w:rFonts w:ascii="Arial" w:hAnsi="Arial" w:cs="Arial"/>
                <w:sz w:val="22"/>
                <w:szCs w:val="22"/>
              </w:rPr>
              <w:t>o</w:t>
            </w:r>
            <w:r w:rsidRPr="00EE0212">
              <w:rPr>
                <w:rFonts w:ascii="Arial" w:hAnsi="Arial" w:cs="Arial"/>
                <w:spacing w:val="-8"/>
                <w:sz w:val="22"/>
                <w:szCs w:val="22"/>
              </w:rPr>
              <w:t xml:space="preserve"> </w:t>
            </w:r>
            <w:r w:rsidRPr="00EE0212">
              <w:rPr>
                <w:rFonts w:ascii="Arial" w:hAnsi="Arial" w:cs="Arial"/>
                <w:sz w:val="22"/>
                <w:szCs w:val="22"/>
              </w:rPr>
              <w:t>locales</w:t>
            </w:r>
            <w:r w:rsidRPr="00EE0212">
              <w:rPr>
                <w:rFonts w:ascii="Arial" w:hAnsi="Arial" w:cs="Arial"/>
                <w:spacing w:val="-10"/>
                <w:sz w:val="22"/>
                <w:szCs w:val="22"/>
              </w:rPr>
              <w:t xml:space="preserve"> </w:t>
            </w:r>
            <w:r w:rsidRPr="00EE0212">
              <w:rPr>
                <w:rFonts w:ascii="Arial" w:hAnsi="Arial" w:cs="Arial"/>
                <w:sz w:val="22"/>
                <w:szCs w:val="22"/>
              </w:rPr>
              <w:t>que</w:t>
            </w:r>
            <w:r w:rsidRPr="00EE0212">
              <w:rPr>
                <w:rFonts w:ascii="Arial" w:hAnsi="Arial" w:cs="Arial"/>
                <w:spacing w:val="-11"/>
                <w:sz w:val="22"/>
                <w:szCs w:val="22"/>
              </w:rPr>
              <w:t xml:space="preserve"> </w:t>
            </w:r>
            <w:r w:rsidRPr="00EE0212">
              <w:rPr>
                <w:rFonts w:ascii="Arial" w:hAnsi="Arial" w:cs="Arial"/>
                <w:sz w:val="22"/>
                <w:szCs w:val="22"/>
              </w:rPr>
              <w:t>tengan</w:t>
            </w:r>
            <w:r w:rsidRPr="00EE0212">
              <w:rPr>
                <w:rFonts w:ascii="Arial" w:hAnsi="Arial" w:cs="Arial"/>
                <w:spacing w:val="-11"/>
                <w:sz w:val="22"/>
                <w:szCs w:val="22"/>
              </w:rPr>
              <w:t xml:space="preserve"> </w:t>
            </w:r>
            <w:r w:rsidRPr="00EE0212">
              <w:rPr>
                <w:rFonts w:ascii="Arial" w:hAnsi="Arial" w:cs="Arial"/>
                <w:sz w:val="22"/>
                <w:szCs w:val="22"/>
              </w:rPr>
              <w:t>jurisdicción</w:t>
            </w:r>
            <w:r w:rsidRPr="00EE0212">
              <w:rPr>
                <w:rFonts w:ascii="Arial" w:hAnsi="Arial" w:cs="Arial"/>
                <w:spacing w:val="-9"/>
                <w:sz w:val="22"/>
                <w:szCs w:val="22"/>
              </w:rPr>
              <w:t xml:space="preserve"> </w:t>
            </w:r>
            <w:r w:rsidRPr="00EE0212">
              <w:rPr>
                <w:rFonts w:ascii="Arial" w:hAnsi="Arial" w:cs="Arial"/>
                <w:sz w:val="22"/>
                <w:szCs w:val="22"/>
              </w:rPr>
              <w:t>sobre</w:t>
            </w:r>
            <w:r w:rsidRPr="00EE0212">
              <w:rPr>
                <w:rFonts w:ascii="Arial" w:hAnsi="Arial" w:cs="Arial"/>
                <w:spacing w:val="-8"/>
                <w:sz w:val="22"/>
                <w:szCs w:val="22"/>
              </w:rPr>
              <w:t xml:space="preserve"> </w:t>
            </w:r>
            <w:r w:rsidRPr="00EE0212">
              <w:rPr>
                <w:rFonts w:ascii="Arial" w:hAnsi="Arial" w:cs="Arial"/>
                <w:sz w:val="22"/>
                <w:szCs w:val="22"/>
              </w:rPr>
              <w:t>el</w:t>
            </w:r>
            <w:r w:rsidRPr="00EE0212">
              <w:rPr>
                <w:rFonts w:ascii="Arial" w:hAnsi="Arial" w:cs="Arial"/>
                <w:spacing w:val="-9"/>
                <w:sz w:val="22"/>
                <w:szCs w:val="22"/>
              </w:rPr>
              <w:t xml:space="preserve"> </w:t>
            </w:r>
            <w:r w:rsidRPr="00EE0212">
              <w:rPr>
                <w:rFonts w:ascii="Arial" w:hAnsi="Arial" w:cs="Arial"/>
                <w:sz w:val="22"/>
                <w:szCs w:val="22"/>
              </w:rPr>
              <w:t>área</w:t>
            </w:r>
            <w:r w:rsidRPr="00EE0212">
              <w:rPr>
                <w:rFonts w:ascii="Arial" w:hAnsi="Arial" w:cs="Arial"/>
                <w:spacing w:val="-10"/>
                <w:sz w:val="22"/>
                <w:szCs w:val="22"/>
              </w:rPr>
              <w:t xml:space="preserve"> </w:t>
            </w:r>
            <w:r w:rsidRPr="00EE0212">
              <w:rPr>
                <w:rFonts w:ascii="Arial" w:hAnsi="Arial" w:cs="Arial"/>
                <w:sz w:val="22"/>
                <w:szCs w:val="22"/>
              </w:rPr>
              <w:t>donde</w:t>
            </w:r>
            <w:r w:rsidRPr="00EE0212">
              <w:rPr>
                <w:rFonts w:ascii="Arial" w:hAnsi="Arial" w:cs="Arial"/>
                <w:spacing w:val="-10"/>
                <w:sz w:val="22"/>
                <w:szCs w:val="22"/>
              </w:rPr>
              <w:t xml:space="preserve"> </w:t>
            </w:r>
            <w:r w:rsidRPr="00EE0212">
              <w:rPr>
                <w:rFonts w:ascii="Arial" w:hAnsi="Arial" w:cs="Arial"/>
                <w:sz w:val="22"/>
                <w:szCs w:val="22"/>
              </w:rPr>
              <w:t>realizará</w:t>
            </w:r>
            <w:r w:rsidRPr="00EE0212">
              <w:rPr>
                <w:rFonts w:ascii="Arial" w:hAnsi="Arial" w:cs="Arial"/>
                <w:spacing w:val="-59"/>
                <w:sz w:val="22"/>
                <w:szCs w:val="22"/>
              </w:rPr>
              <w:t xml:space="preserve"> </w:t>
            </w:r>
            <w:r w:rsidRPr="00EE0212">
              <w:rPr>
                <w:rFonts w:ascii="Arial" w:hAnsi="Arial" w:cs="Arial"/>
                <w:sz w:val="22"/>
                <w:szCs w:val="22"/>
              </w:rPr>
              <w:t>las</w:t>
            </w:r>
            <w:r w:rsidRPr="00EE0212">
              <w:rPr>
                <w:rFonts w:ascii="Arial" w:hAnsi="Arial" w:cs="Arial"/>
                <w:spacing w:val="-4"/>
                <w:sz w:val="22"/>
                <w:szCs w:val="22"/>
              </w:rPr>
              <w:t xml:space="preserve"> </w:t>
            </w:r>
            <w:r w:rsidRPr="00EE0212">
              <w:rPr>
                <w:rFonts w:ascii="Arial" w:hAnsi="Arial" w:cs="Arial"/>
                <w:sz w:val="22"/>
                <w:szCs w:val="22"/>
              </w:rPr>
              <w:t>actividades</w:t>
            </w:r>
            <w:r w:rsidRPr="00EE0212">
              <w:rPr>
                <w:rFonts w:ascii="Arial" w:hAnsi="Arial" w:cs="Arial"/>
                <w:spacing w:val="-3"/>
                <w:sz w:val="22"/>
                <w:szCs w:val="22"/>
              </w:rPr>
              <w:t xml:space="preserve"> </w:t>
            </w:r>
            <w:r w:rsidRPr="00EE0212">
              <w:rPr>
                <w:rFonts w:ascii="Arial" w:hAnsi="Arial" w:cs="Arial"/>
                <w:sz w:val="22"/>
                <w:szCs w:val="22"/>
              </w:rPr>
              <w:t>podrán</w:t>
            </w:r>
            <w:r w:rsidRPr="00EE0212">
              <w:rPr>
                <w:rFonts w:ascii="Arial" w:hAnsi="Arial" w:cs="Arial"/>
                <w:spacing w:val="-6"/>
                <w:sz w:val="22"/>
                <w:szCs w:val="22"/>
              </w:rPr>
              <w:t xml:space="preserve"> </w:t>
            </w:r>
            <w:r w:rsidRPr="00EE0212">
              <w:rPr>
                <w:rFonts w:ascii="Arial" w:hAnsi="Arial" w:cs="Arial"/>
                <w:sz w:val="22"/>
                <w:szCs w:val="22"/>
              </w:rPr>
              <w:t>disponer</w:t>
            </w:r>
            <w:r w:rsidRPr="00EE0212">
              <w:rPr>
                <w:rFonts w:ascii="Arial" w:hAnsi="Arial" w:cs="Arial"/>
                <w:spacing w:val="-4"/>
                <w:sz w:val="22"/>
                <w:szCs w:val="22"/>
              </w:rPr>
              <w:t xml:space="preserve"> </w:t>
            </w:r>
            <w:r w:rsidRPr="00EE0212">
              <w:rPr>
                <w:rFonts w:ascii="Arial" w:hAnsi="Arial" w:cs="Arial"/>
                <w:sz w:val="22"/>
                <w:szCs w:val="22"/>
              </w:rPr>
              <w:t>la</w:t>
            </w:r>
            <w:r w:rsidRPr="00EE0212">
              <w:rPr>
                <w:rFonts w:ascii="Arial" w:hAnsi="Arial" w:cs="Arial"/>
                <w:spacing w:val="-3"/>
                <w:sz w:val="22"/>
                <w:szCs w:val="22"/>
              </w:rPr>
              <w:t xml:space="preserve"> </w:t>
            </w:r>
            <w:r w:rsidRPr="00EE0212">
              <w:rPr>
                <w:rFonts w:ascii="Arial" w:hAnsi="Arial" w:cs="Arial"/>
                <w:sz w:val="22"/>
                <w:szCs w:val="22"/>
              </w:rPr>
              <w:t>suspensión</w:t>
            </w:r>
            <w:r w:rsidRPr="00EE0212">
              <w:rPr>
                <w:rFonts w:ascii="Arial" w:hAnsi="Arial" w:cs="Arial"/>
                <w:spacing w:val="-3"/>
                <w:sz w:val="22"/>
                <w:szCs w:val="22"/>
              </w:rPr>
              <w:t xml:space="preserve"> </w:t>
            </w:r>
            <w:r w:rsidRPr="00EE0212">
              <w:rPr>
                <w:rFonts w:ascii="Arial" w:hAnsi="Arial" w:cs="Arial"/>
                <w:sz w:val="22"/>
                <w:szCs w:val="22"/>
              </w:rPr>
              <w:t>de</w:t>
            </w:r>
            <w:r w:rsidRPr="00EE0212">
              <w:rPr>
                <w:rFonts w:ascii="Arial" w:hAnsi="Arial" w:cs="Arial"/>
                <w:spacing w:val="-8"/>
                <w:sz w:val="22"/>
                <w:szCs w:val="22"/>
              </w:rPr>
              <w:t xml:space="preserve"> </w:t>
            </w:r>
            <w:r w:rsidRPr="00EE0212">
              <w:rPr>
                <w:rFonts w:ascii="Arial" w:hAnsi="Arial" w:cs="Arial"/>
                <w:sz w:val="22"/>
                <w:szCs w:val="22"/>
              </w:rPr>
              <w:t>las</w:t>
            </w:r>
            <w:r w:rsidRPr="00EE0212">
              <w:rPr>
                <w:rFonts w:ascii="Arial" w:hAnsi="Arial" w:cs="Arial"/>
                <w:spacing w:val="-3"/>
                <w:sz w:val="22"/>
                <w:szCs w:val="22"/>
              </w:rPr>
              <w:t xml:space="preserve"> </w:t>
            </w:r>
            <w:r w:rsidRPr="00EE0212">
              <w:rPr>
                <w:rFonts w:ascii="Arial" w:hAnsi="Arial" w:cs="Arial"/>
                <w:sz w:val="22"/>
                <w:szCs w:val="22"/>
              </w:rPr>
              <w:t>actividades</w:t>
            </w:r>
            <w:r w:rsidRPr="00EE0212">
              <w:rPr>
                <w:rFonts w:ascii="Arial" w:hAnsi="Arial" w:cs="Arial"/>
                <w:spacing w:val="-3"/>
                <w:sz w:val="22"/>
                <w:szCs w:val="22"/>
              </w:rPr>
              <w:t xml:space="preserve"> </w:t>
            </w:r>
            <w:r w:rsidRPr="00EE0212">
              <w:rPr>
                <w:rFonts w:ascii="Arial" w:hAnsi="Arial" w:cs="Arial"/>
                <w:sz w:val="22"/>
                <w:szCs w:val="22"/>
              </w:rPr>
              <w:t>objeto</w:t>
            </w:r>
            <w:r w:rsidRPr="00EE0212">
              <w:rPr>
                <w:rFonts w:ascii="Arial" w:hAnsi="Arial" w:cs="Arial"/>
                <w:spacing w:val="-5"/>
                <w:sz w:val="22"/>
                <w:szCs w:val="22"/>
              </w:rPr>
              <w:t xml:space="preserve"> </w:t>
            </w:r>
            <w:r w:rsidRPr="00EE0212">
              <w:rPr>
                <w:rFonts w:ascii="Arial" w:hAnsi="Arial" w:cs="Arial"/>
                <w:sz w:val="22"/>
                <w:szCs w:val="22"/>
              </w:rPr>
              <w:t>de</w:t>
            </w:r>
            <w:r w:rsidRPr="00EE0212">
              <w:rPr>
                <w:rFonts w:ascii="Arial" w:hAnsi="Arial" w:cs="Arial"/>
                <w:spacing w:val="-7"/>
                <w:sz w:val="22"/>
                <w:szCs w:val="22"/>
              </w:rPr>
              <w:t xml:space="preserve"> </w:t>
            </w:r>
            <w:r w:rsidRPr="00EE0212">
              <w:rPr>
                <w:rFonts w:ascii="Arial" w:hAnsi="Arial" w:cs="Arial"/>
                <w:sz w:val="22"/>
                <w:szCs w:val="22"/>
              </w:rPr>
              <w:t>este</w:t>
            </w:r>
            <w:r w:rsidRPr="00EE0212">
              <w:rPr>
                <w:rFonts w:ascii="Arial" w:hAnsi="Arial" w:cs="Arial"/>
                <w:spacing w:val="-5"/>
                <w:sz w:val="22"/>
                <w:szCs w:val="22"/>
              </w:rPr>
              <w:t xml:space="preserve"> </w:t>
            </w:r>
            <w:r w:rsidRPr="00EE0212">
              <w:rPr>
                <w:rFonts w:ascii="Arial" w:hAnsi="Arial" w:cs="Arial"/>
                <w:sz w:val="22"/>
                <w:szCs w:val="22"/>
              </w:rPr>
              <w:t>contrato</w:t>
            </w:r>
            <w:r w:rsidRPr="00EE0212">
              <w:rPr>
                <w:rFonts w:ascii="Arial" w:hAnsi="Arial" w:cs="Arial"/>
                <w:spacing w:val="-5"/>
                <w:sz w:val="22"/>
                <w:szCs w:val="22"/>
              </w:rPr>
              <w:t xml:space="preserve"> </w:t>
            </w:r>
            <w:r w:rsidRPr="00EE0212">
              <w:rPr>
                <w:rFonts w:ascii="Arial" w:hAnsi="Arial" w:cs="Arial"/>
                <w:sz w:val="22"/>
                <w:szCs w:val="22"/>
              </w:rPr>
              <w:t>hasta</w:t>
            </w:r>
            <w:r w:rsidRPr="00EE0212">
              <w:rPr>
                <w:rFonts w:ascii="Arial" w:hAnsi="Arial" w:cs="Arial"/>
                <w:spacing w:val="-8"/>
                <w:sz w:val="22"/>
                <w:szCs w:val="22"/>
              </w:rPr>
              <w:t xml:space="preserve"> </w:t>
            </w:r>
            <w:r w:rsidRPr="00EE0212">
              <w:rPr>
                <w:rFonts w:ascii="Arial" w:hAnsi="Arial" w:cs="Arial"/>
                <w:sz w:val="22"/>
                <w:szCs w:val="22"/>
              </w:rPr>
              <w:t>que</w:t>
            </w:r>
            <w:r w:rsidRPr="00EE0212">
              <w:rPr>
                <w:rFonts w:ascii="Arial" w:hAnsi="Arial" w:cs="Arial"/>
                <w:spacing w:val="-58"/>
                <w:sz w:val="22"/>
                <w:szCs w:val="22"/>
              </w:rPr>
              <w:t xml:space="preserve"> </w:t>
            </w:r>
            <w:r w:rsidRPr="00EE0212">
              <w:rPr>
                <w:rFonts w:ascii="Arial" w:hAnsi="Arial" w:cs="Arial"/>
                <w:sz w:val="22"/>
                <w:szCs w:val="22"/>
              </w:rPr>
              <w:t>el Contratista cumpla con dichas normas y leyes ambientales o subsane los efectos causados por</w:t>
            </w:r>
            <w:r w:rsidRPr="00EE0212">
              <w:rPr>
                <w:rFonts w:ascii="Arial" w:hAnsi="Arial" w:cs="Arial"/>
                <w:spacing w:val="-59"/>
                <w:sz w:val="22"/>
                <w:szCs w:val="22"/>
              </w:rPr>
              <w:t xml:space="preserve"> </w:t>
            </w:r>
            <w:r w:rsidRPr="00EE0212">
              <w:rPr>
                <w:rFonts w:ascii="Arial" w:hAnsi="Arial" w:cs="Arial"/>
                <w:sz w:val="22"/>
                <w:szCs w:val="22"/>
              </w:rPr>
              <w:t>el incumplimiento de dichas normas y leyes, motivo por el cual, asumirá las consecuencias que se</w:t>
            </w:r>
            <w:r w:rsidRPr="00EE0212">
              <w:rPr>
                <w:rFonts w:ascii="Arial" w:hAnsi="Arial" w:cs="Arial"/>
                <w:spacing w:val="-59"/>
                <w:sz w:val="22"/>
                <w:szCs w:val="22"/>
              </w:rPr>
              <w:t xml:space="preserve"> </w:t>
            </w:r>
            <w:r w:rsidRPr="00EE0212">
              <w:rPr>
                <w:rFonts w:ascii="Arial" w:hAnsi="Arial" w:cs="Arial"/>
                <w:sz w:val="22"/>
                <w:szCs w:val="22"/>
              </w:rPr>
              <w:t>deriven</w:t>
            </w:r>
            <w:r w:rsidRPr="00EE0212">
              <w:rPr>
                <w:rFonts w:ascii="Arial" w:hAnsi="Arial" w:cs="Arial"/>
                <w:spacing w:val="-1"/>
                <w:sz w:val="22"/>
                <w:szCs w:val="22"/>
              </w:rPr>
              <w:t xml:space="preserve"> </w:t>
            </w:r>
            <w:r w:rsidRPr="00EE0212">
              <w:rPr>
                <w:rFonts w:ascii="Arial" w:hAnsi="Arial" w:cs="Arial"/>
                <w:sz w:val="22"/>
                <w:szCs w:val="22"/>
              </w:rPr>
              <w:t>frente</w:t>
            </w:r>
            <w:r w:rsidRPr="00EE0212">
              <w:rPr>
                <w:rFonts w:ascii="Arial" w:hAnsi="Arial" w:cs="Arial"/>
                <w:spacing w:val="-2"/>
                <w:sz w:val="22"/>
                <w:szCs w:val="22"/>
              </w:rPr>
              <w:t xml:space="preserve"> </w:t>
            </w:r>
            <w:r w:rsidRPr="00EE0212">
              <w:rPr>
                <w:rFonts w:ascii="Arial" w:hAnsi="Arial" w:cs="Arial"/>
                <w:sz w:val="22"/>
                <w:szCs w:val="22"/>
              </w:rPr>
              <w:t>al</w:t>
            </w:r>
            <w:r w:rsidRPr="00EE0212">
              <w:rPr>
                <w:rFonts w:ascii="Arial" w:hAnsi="Arial" w:cs="Arial"/>
                <w:spacing w:val="-2"/>
                <w:sz w:val="22"/>
                <w:szCs w:val="22"/>
              </w:rPr>
              <w:t xml:space="preserve"> </w:t>
            </w:r>
            <w:r w:rsidRPr="00EE0212">
              <w:rPr>
                <w:rFonts w:ascii="Arial" w:hAnsi="Arial" w:cs="Arial"/>
                <w:sz w:val="22"/>
                <w:szCs w:val="22"/>
              </w:rPr>
              <w:t>contrato</w:t>
            </w:r>
            <w:r w:rsidRPr="00EE0212">
              <w:rPr>
                <w:rFonts w:ascii="Arial" w:hAnsi="Arial" w:cs="Arial"/>
                <w:spacing w:val="-2"/>
                <w:sz w:val="22"/>
                <w:szCs w:val="22"/>
              </w:rPr>
              <w:t xml:space="preserve"> </w:t>
            </w:r>
            <w:r w:rsidRPr="00EE0212">
              <w:rPr>
                <w:rFonts w:ascii="Arial" w:hAnsi="Arial" w:cs="Arial"/>
                <w:sz w:val="22"/>
                <w:szCs w:val="22"/>
              </w:rPr>
              <w:t>cuando</w:t>
            </w:r>
            <w:r w:rsidRPr="00EE0212">
              <w:rPr>
                <w:rFonts w:ascii="Arial" w:hAnsi="Arial" w:cs="Arial"/>
                <w:spacing w:val="-1"/>
                <w:sz w:val="22"/>
                <w:szCs w:val="22"/>
              </w:rPr>
              <w:t xml:space="preserve"> </w:t>
            </w:r>
            <w:r w:rsidRPr="00EE0212">
              <w:rPr>
                <w:rFonts w:ascii="Arial" w:hAnsi="Arial" w:cs="Arial"/>
                <w:sz w:val="22"/>
                <w:szCs w:val="22"/>
              </w:rPr>
              <w:t>la</w:t>
            </w:r>
            <w:r w:rsidRPr="00EE0212">
              <w:rPr>
                <w:rFonts w:ascii="Arial" w:hAnsi="Arial" w:cs="Arial"/>
                <w:spacing w:val="-2"/>
                <w:sz w:val="22"/>
                <w:szCs w:val="22"/>
              </w:rPr>
              <w:t xml:space="preserve"> </w:t>
            </w:r>
            <w:r w:rsidRPr="00EE0212">
              <w:rPr>
                <w:rFonts w:ascii="Arial" w:hAnsi="Arial" w:cs="Arial"/>
                <w:sz w:val="22"/>
                <w:szCs w:val="22"/>
              </w:rPr>
              <w:t>suspensión</w:t>
            </w:r>
            <w:r w:rsidRPr="00EE0212">
              <w:rPr>
                <w:rFonts w:ascii="Arial" w:hAnsi="Arial" w:cs="Arial"/>
                <w:spacing w:val="-1"/>
                <w:sz w:val="22"/>
                <w:szCs w:val="22"/>
              </w:rPr>
              <w:t xml:space="preserve"> </w:t>
            </w:r>
            <w:r w:rsidRPr="00EE0212">
              <w:rPr>
                <w:rFonts w:ascii="Arial" w:hAnsi="Arial" w:cs="Arial"/>
                <w:sz w:val="22"/>
                <w:szCs w:val="22"/>
              </w:rPr>
              <w:t>de las actividades le sea</w:t>
            </w:r>
            <w:r w:rsidRPr="00EE0212">
              <w:rPr>
                <w:rFonts w:ascii="Arial" w:hAnsi="Arial" w:cs="Arial"/>
                <w:spacing w:val="-1"/>
                <w:sz w:val="22"/>
                <w:szCs w:val="22"/>
              </w:rPr>
              <w:t xml:space="preserve"> </w:t>
            </w:r>
            <w:r w:rsidRPr="00EE0212">
              <w:rPr>
                <w:rFonts w:ascii="Arial" w:hAnsi="Arial" w:cs="Arial"/>
                <w:sz w:val="22"/>
                <w:szCs w:val="22"/>
              </w:rPr>
              <w:t>imputable</w:t>
            </w:r>
          </w:p>
          <w:p w14:paraId="15778C3B" w14:textId="77777777" w:rsidR="008A4698" w:rsidRPr="00EE0212" w:rsidRDefault="008A4698" w:rsidP="003565D7">
            <w:pPr>
              <w:pStyle w:val="TableParagraph"/>
              <w:spacing w:before="10"/>
              <w:rPr>
                <w:rFonts w:ascii="Arial" w:hAnsi="Arial" w:cs="Arial"/>
                <w:sz w:val="22"/>
                <w:szCs w:val="22"/>
              </w:rPr>
            </w:pPr>
          </w:p>
          <w:p w14:paraId="264B6137" w14:textId="77777777" w:rsidR="008A4698" w:rsidRPr="00EE0212" w:rsidRDefault="008A4698" w:rsidP="003565D7">
            <w:pPr>
              <w:pStyle w:val="TableParagraph"/>
              <w:ind w:left="57" w:right="50"/>
              <w:jc w:val="both"/>
              <w:rPr>
                <w:rFonts w:ascii="Arial" w:hAnsi="Arial" w:cs="Arial"/>
                <w:sz w:val="22"/>
                <w:szCs w:val="22"/>
              </w:rPr>
            </w:pPr>
            <w:r w:rsidRPr="00EE0212">
              <w:rPr>
                <w:rFonts w:ascii="Arial" w:hAnsi="Arial" w:cs="Arial"/>
                <w:sz w:val="22"/>
                <w:szCs w:val="22"/>
              </w:rPr>
              <w:t>El contratista implementará, el Plan de Gestión Ambiental de la Rama Judicial adoptado mediante</w:t>
            </w:r>
            <w:r w:rsidRPr="00EE0212">
              <w:rPr>
                <w:rFonts w:ascii="Arial" w:hAnsi="Arial" w:cs="Arial"/>
                <w:spacing w:val="-59"/>
                <w:sz w:val="22"/>
                <w:szCs w:val="22"/>
              </w:rPr>
              <w:t xml:space="preserve"> </w:t>
            </w:r>
            <w:r w:rsidRPr="00EE0212">
              <w:rPr>
                <w:rFonts w:ascii="Arial" w:hAnsi="Arial" w:cs="Arial"/>
                <w:sz w:val="22"/>
                <w:szCs w:val="22"/>
              </w:rPr>
              <w:t>Acuerdo PSAA14-10160 de Junio de 2014, haciendo uso racional del agua y la energía, así como</w:t>
            </w:r>
            <w:r w:rsidRPr="00EE0212">
              <w:rPr>
                <w:rFonts w:ascii="Arial" w:hAnsi="Arial" w:cs="Arial"/>
                <w:spacing w:val="-59"/>
                <w:sz w:val="22"/>
                <w:szCs w:val="22"/>
              </w:rPr>
              <w:t xml:space="preserve"> </w:t>
            </w:r>
            <w:r w:rsidRPr="00EE0212">
              <w:rPr>
                <w:rFonts w:ascii="Arial" w:hAnsi="Arial" w:cs="Arial"/>
                <w:sz w:val="22"/>
                <w:szCs w:val="22"/>
              </w:rPr>
              <w:t>el manejo adecuado de los materiales, residuos sólidos y desechos que se manipulen en ejercicio</w:t>
            </w:r>
            <w:r w:rsidRPr="00EE0212">
              <w:rPr>
                <w:rFonts w:ascii="Arial" w:hAnsi="Arial" w:cs="Arial"/>
                <w:spacing w:val="-59"/>
                <w:sz w:val="22"/>
                <w:szCs w:val="22"/>
              </w:rPr>
              <w:t xml:space="preserve"> </w:t>
            </w:r>
            <w:r w:rsidRPr="00EE0212">
              <w:rPr>
                <w:rFonts w:ascii="Arial" w:hAnsi="Arial" w:cs="Arial"/>
                <w:sz w:val="22"/>
                <w:szCs w:val="22"/>
              </w:rPr>
              <w:t>de las actividades derivadas de la ejecución del contrato con el Consejo Superior de la Judicatura,</w:t>
            </w:r>
            <w:r w:rsidRPr="00EE0212">
              <w:rPr>
                <w:rFonts w:ascii="Arial" w:hAnsi="Arial" w:cs="Arial"/>
                <w:spacing w:val="-59"/>
                <w:sz w:val="22"/>
                <w:szCs w:val="22"/>
              </w:rPr>
              <w:t xml:space="preserve"> </w:t>
            </w:r>
            <w:r w:rsidRPr="00EE0212">
              <w:rPr>
                <w:rFonts w:ascii="Arial" w:hAnsi="Arial" w:cs="Arial"/>
                <w:sz w:val="22"/>
                <w:szCs w:val="22"/>
              </w:rPr>
              <w:t>cada</w:t>
            </w:r>
            <w:r w:rsidRPr="00EE0212">
              <w:rPr>
                <w:rFonts w:ascii="Arial" w:hAnsi="Arial" w:cs="Arial"/>
                <w:spacing w:val="-1"/>
                <w:sz w:val="22"/>
                <w:szCs w:val="22"/>
              </w:rPr>
              <w:t xml:space="preserve"> </w:t>
            </w:r>
            <w:r w:rsidRPr="00EE0212">
              <w:rPr>
                <w:rFonts w:ascii="Arial" w:hAnsi="Arial" w:cs="Arial"/>
                <w:sz w:val="22"/>
                <w:szCs w:val="22"/>
              </w:rPr>
              <w:t>vez</w:t>
            </w:r>
            <w:r w:rsidRPr="00EE0212">
              <w:rPr>
                <w:rFonts w:ascii="Arial" w:hAnsi="Arial" w:cs="Arial"/>
                <w:spacing w:val="-2"/>
                <w:sz w:val="22"/>
                <w:szCs w:val="22"/>
              </w:rPr>
              <w:t xml:space="preserve"> </w:t>
            </w:r>
            <w:r w:rsidRPr="00EE0212">
              <w:rPr>
                <w:rFonts w:ascii="Arial" w:hAnsi="Arial" w:cs="Arial"/>
                <w:sz w:val="22"/>
                <w:szCs w:val="22"/>
              </w:rPr>
              <w:t>que se</w:t>
            </w:r>
            <w:r w:rsidRPr="00EE0212">
              <w:rPr>
                <w:rFonts w:ascii="Arial" w:hAnsi="Arial" w:cs="Arial"/>
                <w:spacing w:val="-2"/>
                <w:sz w:val="22"/>
                <w:szCs w:val="22"/>
              </w:rPr>
              <w:t xml:space="preserve"> </w:t>
            </w:r>
            <w:r w:rsidRPr="00EE0212">
              <w:rPr>
                <w:rFonts w:ascii="Arial" w:hAnsi="Arial" w:cs="Arial"/>
                <w:sz w:val="22"/>
                <w:szCs w:val="22"/>
              </w:rPr>
              <w:t>encuentre en</w:t>
            </w:r>
            <w:r w:rsidRPr="00EE0212">
              <w:rPr>
                <w:rFonts w:ascii="Arial" w:hAnsi="Arial" w:cs="Arial"/>
                <w:spacing w:val="-2"/>
                <w:sz w:val="22"/>
                <w:szCs w:val="22"/>
              </w:rPr>
              <w:t xml:space="preserve"> </w:t>
            </w:r>
            <w:r w:rsidRPr="00EE0212">
              <w:rPr>
                <w:rFonts w:ascii="Arial" w:hAnsi="Arial" w:cs="Arial"/>
                <w:sz w:val="22"/>
                <w:szCs w:val="22"/>
              </w:rPr>
              <w:t>las instalaciones de la Entidad.</w:t>
            </w:r>
          </w:p>
          <w:p w14:paraId="34DD5425" w14:textId="77777777" w:rsidR="008A4698" w:rsidRPr="00EE0212" w:rsidRDefault="008A4698" w:rsidP="003565D7">
            <w:pPr>
              <w:pStyle w:val="TableParagraph"/>
              <w:rPr>
                <w:rFonts w:ascii="Arial" w:hAnsi="Arial" w:cs="Arial"/>
                <w:sz w:val="22"/>
                <w:szCs w:val="22"/>
              </w:rPr>
            </w:pPr>
          </w:p>
          <w:p w14:paraId="29F1EF20" w14:textId="77777777" w:rsidR="008A4698" w:rsidRPr="00EE0212" w:rsidRDefault="008A4698" w:rsidP="003565D7">
            <w:pPr>
              <w:pStyle w:val="TableParagraph"/>
              <w:spacing w:before="178"/>
              <w:ind w:left="57" w:right="47"/>
              <w:jc w:val="both"/>
              <w:rPr>
                <w:rFonts w:ascii="Arial" w:hAnsi="Arial" w:cs="Arial"/>
                <w:sz w:val="22"/>
                <w:szCs w:val="22"/>
              </w:rPr>
            </w:pPr>
            <w:r w:rsidRPr="00EE0212">
              <w:rPr>
                <w:rFonts w:ascii="Arial" w:hAnsi="Arial" w:cs="Arial"/>
                <w:sz w:val="22"/>
                <w:szCs w:val="22"/>
              </w:rPr>
              <w:t>El</w:t>
            </w:r>
            <w:r w:rsidRPr="00EE0212">
              <w:rPr>
                <w:rFonts w:ascii="Arial" w:hAnsi="Arial" w:cs="Arial"/>
                <w:spacing w:val="-14"/>
                <w:sz w:val="22"/>
                <w:szCs w:val="22"/>
              </w:rPr>
              <w:t xml:space="preserve"> </w:t>
            </w:r>
            <w:r w:rsidRPr="00EE0212">
              <w:rPr>
                <w:rFonts w:ascii="Arial" w:hAnsi="Arial" w:cs="Arial"/>
                <w:sz w:val="22"/>
                <w:szCs w:val="22"/>
              </w:rPr>
              <w:t>contratista</w:t>
            </w:r>
            <w:r w:rsidRPr="00EE0212">
              <w:rPr>
                <w:rFonts w:ascii="Arial" w:hAnsi="Arial" w:cs="Arial"/>
                <w:spacing w:val="-12"/>
                <w:sz w:val="22"/>
                <w:szCs w:val="22"/>
              </w:rPr>
              <w:t xml:space="preserve"> </w:t>
            </w:r>
            <w:r w:rsidRPr="00EE0212">
              <w:rPr>
                <w:rFonts w:ascii="Arial" w:hAnsi="Arial" w:cs="Arial"/>
                <w:sz w:val="22"/>
                <w:szCs w:val="22"/>
              </w:rPr>
              <w:t>entregará</w:t>
            </w:r>
            <w:r w:rsidRPr="00EE0212">
              <w:rPr>
                <w:rFonts w:ascii="Arial" w:hAnsi="Arial" w:cs="Arial"/>
                <w:spacing w:val="-14"/>
                <w:sz w:val="22"/>
                <w:szCs w:val="22"/>
              </w:rPr>
              <w:t xml:space="preserve"> </w:t>
            </w:r>
            <w:r w:rsidRPr="00EE0212">
              <w:rPr>
                <w:rFonts w:ascii="Arial" w:hAnsi="Arial" w:cs="Arial"/>
                <w:sz w:val="22"/>
                <w:szCs w:val="22"/>
              </w:rPr>
              <w:t>los</w:t>
            </w:r>
            <w:r w:rsidRPr="00EE0212">
              <w:rPr>
                <w:rFonts w:ascii="Arial" w:hAnsi="Arial" w:cs="Arial"/>
                <w:spacing w:val="-12"/>
                <w:sz w:val="22"/>
                <w:szCs w:val="22"/>
              </w:rPr>
              <w:t xml:space="preserve"> </w:t>
            </w:r>
            <w:r w:rsidRPr="00EE0212">
              <w:rPr>
                <w:rFonts w:ascii="Arial" w:hAnsi="Arial" w:cs="Arial"/>
                <w:sz w:val="22"/>
                <w:szCs w:val="22"/>
              </w:rPr>
              <w:t>informes</w:t>
            </w:r>
            <w:r w:rsidRPr="00EE0212">
              <w:rPr>
                <w:rFonts w:ascii="Arial" w:hAnsi="Arial" w:cs="Arial"/>
                <w:spacing w:val="-12"/>
                <w:sz w:val="22"/>
                <w:szCs w:val="22"/>
              </w:rPr>
              <w:t xml:space="preserve"> </w:t>
            </w:r>
            <w:r w:rsidRPr="00EE0212">
              <w:rPr>
                <w:rFonts w:ascii="Arial" w:hAnsi="Arial" w:cs="Arial"/>
                <w:sz w:val="22"/>
                <w:szCs w:val="22"/>
              </w:rPr>
              <w:t>periódicos</w:t>
            </w:r>
            <w:r w:rsidRPr="00EE0212">
              <w:rPr>
                <w:rFonts w:ascii="Arial" w:hAnsi="Arial" w:cs="Arial"/>
                <w:spacing w:val="-12"/>
                <w:sz w:val="22"/>
                <w:szCs w:val="22"/>
              </w:rPr>
              <w:t xml:space="preserve"> </w:t>
            </w:r>
            <w:r w:rsidRPr="00EE0212">
              <w:rPr>
                <w:rFonts w:ascii="Arial" w:hAnsi="Arial" w:cs="Arial"/>
                <w:sz w:val="22"/>
                <w:szCs w:val="22"/>
              </w:rPr>
              <w:t>y</w:t>
            </w:r>
            <w:r w:rsidRPr="00EE0212">
              <w:rPr>
                <w:rFonts w:ascii="Arial" w:hAnsi="Arial" w:cs="Arial"/>
                <w:spacing w:val="-15"/>
                <w:sz w:val="22"/>
                <w:szCs w:val="22"/>
              </w:rPr>
              <w:t xml:space="preserve"> </w:t>
            </w:r>
            <w:r w:rsidRPr="00EE0212">
              <w:rPr>
                <w:rFonts w:ascii="Arial" w:hAnsi="Arial" w:cs="Arial"/>
                <w:sz w:val="22"/>
                <w:szCs w:val="22"/>
              </w:rPr>
              <w:t>finales</w:t>
            </w:r>
            <w:r w:rsidRPr="00EE0212">
              <w:rPr>
                <w:rFonts w:ascii="Arial" w:hAnsi="Arial" w:cs="Arial"/>
                <w:spacing w:val="-12"/>
                <w:sz w:val="22"/>
                <w:szCs w:val="22"/>
              </w:rPr>
              <w:t xml:space="preserve"> </w:t>
            </w:r>
            <w:r w:rsidRPr="00EE0212">
              <w:rPr>
                <w:rFonts w:ascii="Arial" w:hAnsi="Arial" w:cs="Arial"/>
                <w:sz w:val="22"/>
                <w:szCs w:val="22"/>
              </w:rPr>
              <w:t>en</w:t>
            </w:r>
            <w:r w:rsidRPr="00EE0212">
              <w:rPr>
                <w:rFonts w:ascii="Arial" w:hAnsi="Arial" w:cs="Arial"/>
                <w:spacing w:val="-13"/>
                <w:sz w:val="22"/>
                <w:szCs w:val="22"/>
              </w:rPr>
              <w:t xml:space="preserve"> </w:t>
            </w:r>
            <w:r w:rsidRPr="00EE0212">
              <w:rPr>
                <w:rFonts w:ascii="Arial" w:hAnsi="Arial" w:cs="Arial"/>
                <w:sz w:val="22"/>
                <w:szCs w:val="22"/>
              </w:rPr>
              <w:t>medio</w:t>
            </w:r>
            <w:r w:rsidRPr="00EE0212">
              <w:rPr>
                <w:rFonts w:ascii="Arial" w:hAnsi="Arial" w:cs="Arial"/>
                <w:spacing w:val="-12"/>
                <w:sz w:val="22"/>
                <w:szCs w:val="22"/>
              </w:rPr>
              <w:t xml:space="preserve"> </w:t>
            </w:r>
            <w:r w:rsidRPr="00EE0212">
              <w:rPr>
                <w:rFonts w:ascii="Arial" w:hAnsi="Arial" w:cs="Arial"/>
                <w:sz w:val="22"/>
                <w:szCs w:val="22"/>
              </w:rPr>
              <w:t>magnético,</w:t>
            </w:r>
            <w:r w:rsidRPr="00EE0212">
              <w:rPr>
                <w:rFonts w:ascii="Arial" w:hAnsi="Arial" w:cs="Arial"/>
                <w:spacing w:val="-12"/>
                <w:sz w:val="22"/>
                <w:szCs w:val="22"/>
              </w:rPr>
              <w:t xml:space="preserve"> </w:t>
            </w:r>
            <w:r w:rsidRPr="00EE0212">
              <w:rPr>
                <w:rFonts w:ascii="Arial" w:hAnsi="Arial" w:cs="Arial"/>
                <w:sz w:val="22"/>
                <w:szCs w:val="22"/>
              </w:rPr>
              <w:t>en</w:t>
            </w:r>
            <w:r w:rsidRPr="00EE0212">
              <w:rPr>
                <w:rFonts w:ascii="Arial" w:hAnsi="Arial" w:cs="Arial"/>
                <w:spacing w:val="-13"/>
                <w:sz w:val="22"/>
                <w:szCs w:val="22"/>
              </w:rPr>
              <w:t xml:space="preserve"> </w:t>
            </w:r>
            <w:r w:rsidRPr="00EE0212">
              <w:rPr>
                <w:rFonts w:ascii="Arial" w:hAnsi="Arial" w:cs="Arial"/>
                <w:sz w:val="22"/>
                <w:szCs w:val="22"/>
              </w:rPr>
              <w:t>caso</w:t>
            </w:r>
            <w:r w:rsidRPr="00EE0212">
              <w:rPr>
                <w:rFonts w:ascii="Arial" w:hAnsi="Arial" w:cs="Arial"/>
                <w:spacing w:val="-15"/>
                <w:sz w:val="22"/>
                <w:szCs w:val="22"/>
              </w:rPr>
              <w:t xml:space="preserve"> </w:t>
            </w:r>
            <w:r w:rsidRPr="00EE0212">
              <w:rPr>
                <w:rFonts w:ascii="Arial" w:hAnsi="Arial" w:cs="Arial"/>
                <w:sz w:val="22"/>
                <w:szCs w:val="22"/>
              </w:rPr>
              <w:t>de</w:t>
            </w:r>
            <w:r w:rsidRPr="00EE0212">
              <w:rPr>
                <w:rFonts w:ascii="Arial" w:hAnsi="Arial" w:cs="Arial"/>
                <w:spacing w:val="-13"/>
                <w:sz w:val="22"/>
                <w:szCs w:val="22"/>
              </w:rPr>
              <w:t xml:space="preserve"> </w:t>
            </w:r>
            <w:r w:rsidRPr="00EE0212">
              <w:rPr>
                <w:rFonts w:ascii="Arial" w:hAnsi="Arial" w:cs="Arial"/>
                <w:sz w:val="22"/>
                <w:szCs w:val="22"/>
              </w:rPr>
              <w:t>requerirse</w:t>
            </w:r>
            <w:r w:rsidRPr="00EE0212">
              <w:rPr>
                <w:rFonts w:ascii="Arial" w:hAnsi="Arial" w:cs="Arial"/>
                <w:spacing w:val="-59"/>
                <w:sz w:val="22"/>
                <w:szCs w:val="22"/>
              </w:rPr>
              <w:t xml:space="preserve"> </w:t>
            </w:r>
            <w:r w:rsidRPr="00EE0212">
              <w:rPr>
                <w:rFonts w:ascii="Arial" w:hAnsi="Arial" w:cs="Arial"/>
                <w:sz w:val="22"/>
                <w:szCs w:val="22"/>
              </w:rPr>
              <w:t>impresión,</w:t>
            </w:r>
            <w:r w:rsidRPr="00EE0212">
              <w:rPr>
                <w:rFonts w:ascii="Arial" w:hAnsi="Arial" w:cs="Arial"/>
                <w:spacing w:val="-5"/>
                <w:sz w:val="22"/>
                <w:szCs w:val="22"/>
              </w:rPr>
              <w:t xml:space="preserve"> </w:t>
            </w:r>
            <w:r w:rsidRPr="00EE0212">
              <w:rPr>
                <w:rFonts w:ascii="Arial" w:hAnsi="Arial" w:cs="Arial"/>
                <w:sz w:val="22"/>
                <w:szCs w:val="22"/>
              </w:rPr>
              <w:t>esta</w:t>
            </w:r>
            <w:r w:rsidRPr="00EE0212">
              <w:rPr>
                <w:rFonts w:ascii="Arial" w:hAnsi="Arial" w:cs="Arial"/>
                <w:spacing w:val="-5"/>
                <w:sz w:val="22"/>
                <w:szCs w:val="22"/>
              </w:rPr>
              <w:t xml:space="preserve"> </w:t>
            </w:r>
            <w:r w:rsidRPr="00EE0212">
              <w:rPr>
                <w:rFonts w:ascii="Arial" w:hAnsi="Arial" w:cs="Arial"/>
                <w:sz w:val="22"/>
                <w:szCs w:val="22"/>
              </w:rPr>
              <w:t>deberá</w:t>
            </w:r>
            <w:r w:rsidRPr="00EE0212">
              <w:rPr>
                <w:rFonts w:ascii="Arial" w:hAnsi="Arial" w:cs="Arial"/>
                <w:spacing w:val="-6"/>
                <w:sz w:val="22"/>
                <w:szCs w:val="22"/>
              </w:rPr>
              <w:t xml:space="preserve"> </w:t>
            </w:r>
            <w:r w:rsidRPr="00EE0212">
              <w:rPr>
                <w:rFonts w:ascii="Arial" w:hAnsi="Arial" w:cs="Arial"/>
                <w:sz w:val="22"/>
                <w:szCs w:val="22"/>
              </w:rPr>
              <w:t>ser</w:t>
            </w:r>
            <w:r w:rsidRPr="00EE0212">
              <w:rPr>
                <w:rFonts w:ascii="Arial" w:hAnsi="Arial" w:cs="Arial"/>
                <w:spacing w:val="-5"/>
                <w:sz w:val="22"/>
                <w:szCs w:val="22"/>
              </w:rPr>
              <w:t xml:space="preserve"> </w:t>
            </w:r>
            <w:r w:rsidRPr="00EE0212">
              <w:rPr>
                <w:rFonts w:ascii="Arial" w:hAnsi="Arial" w:cs="Arial"/>
                <w:sz w:val="22"/>
                <w:szCs w:val="22"/>
              </w:rPr>
              <w:t>únicamente</w:t>
            </w:r>
            <w:r w:rsidRPr="00EE0212">
              <w:rPr>
                <w:rFonts w:ascii="Arial" w:hAnsi="Arial" w:cs="Arial"/>
                <w:spacing w:val="-6"/>
                <w:sz w:val="22"/>
                <w:szCs w:val="22"/>
              </w:rPr>
              <w:t xml:space="preserve"> </w:t>
            </w:r>
            <w:r w:rsidRPr="00EE0212">
              <w:rPr>
                <w:rFonts w:ascii="Arial" w:hAnsi="Arial" w:cs="Arial"/>
                <w:sz w:val="22"/>
                <w:szCs w:val="22"/>
              </w:rPr>
              <w:t>de</w:t>
            </w:r>
            <w:r w:rsidRPr="00EE0212">
              <w:rPr>
                <w:rFonts w:ascii="Arial" w:hAnsi="Arial" w:cs="Arial"/>
                <w:spacing w:val="-6"/>
                <w:sz w:val="22"/>
                <w:szCs w:val="22"/>
              </w:rPr>
              <w:t xml:space="preserve"> </w:t>
            </w:r>
            <w:r w:rsidRPr="00EE0212">
              <w:rPr>
                <w:rFonts w:ascii="Arial" w:hAnsi="Arial" w:cs="Arial"/>
                <w:sz w:val="22"/>
                <w:szCs w:val="22"/>
              </w:rPr>
              <w:t>informes</w:t>
            </w:r>
            <w:r w:rsidRPr="00EE0212">
              <w:rPr>
                <w:rFonts w:ascii="Arial" w:hAnsi="Arial" w:cs="Arial"/>
                <w:spacing w:val="-9"/>
                <w:sz w:val="22"/>
                <w:szCs w:val="22"/>
              </w:rPr>
              <w:t xml:space="preserve"> </w:t>
            </w:r>
            <w:r w:rsidRPr="00EE0212">
              <w:rPr>
                <w:rFonts w:ascii="Arial" w:hAnsi="Arial" w:cs="Arial"/>
                <w:sz w:val="22"/>
                <w:szCs w:val="22"/>
              </w:rPr>
              <w:t>finales;</w:t>
            </w:r>
            <w:r w:rsidRPr="00EE0212">
              <w:rPr>
                <w:rFonts w:ascii="Arial" w:hAnsi="Arial" w:cs="Arial"/>
                <w:spacing w:val="-4"/>
                <w:sz w:val="22"/>
                <w:szCs w:val="22"/>
              </w:rPr>
              <w:t xml:space="preserve"> </w:t>
            </w:r>
            <w:r w:rsidRPr="00EE0212">
              <w:rPr>
                <w:rFonts w:ascii="Arial" w:hAnsi="Arial" w:cs="Arial"/>
                <w:sz w:val="22"/>
                <w:szCs w:val="22"/>
              </w:rPr>
              <w:t>los</w:t>
            </w:r>
            <w:r w:rsidRPr="00EE0212">
              <w:rPr>
                <w:rFonts w:ascii="Arial" w:hAnsi="Arial" w:cs="Arial"/>
                <w:spacing w:val="-6"/>
                <w:sz w:val="22"/>
                <w:szCs w:val="22"/>
              </w:rPr>
              <w:t xml:space="preserve"> </w:t>
            </w:r>
            <w:r w:rsidRPr="00EE0212">
              <w:rPr>
                <w:rFonts w:ascii="Arial" w:hAnsi="Arial" w:cs="Arial"/>
                <w:sz w:val="22"/>
                <w:szCs w:val="22"/>
              </w:rPr>
              <w:t>cuales</w:t>
            </w:r>
            <w:r w:rsidRPr="00EE0212">
              <w:rPr>
                <w:rFonts w:ascii="Arial" w:hAnsi="Arial" w:cs="Arial"/>
                <w:spacing w:val="-5"/>
                <w:sz w:val="22"/>
                <w:szCs w:val="22"/>
              </w:rPr>
              <w:t xml:space="preserve"> </w:t>
            </w:r>
            <w:r w:rsidRPr="00EE0212">
              <w:rPr>
                <w:rFonts w:ascii="Arial" w:hAnsi="Arial" w:cs="Arial"/>
                <w:sz w:val="22"/>
                <w:szCs w:val="22"/>
              </w:rPr>
              <w:t>deberán</w:t>
            </w:r>
            <w:r w:rsidRPr="00EE0212">
              <w:rPr>
                <w:rFonts w:ascii="Arial" w:hAnsi="Arial" w:cs="Arial"/>
                <w:spacing w:val="-6"/>
                <w:sz w:val="22"/>
                <w:szCs w:val="22"/>
              </w:rPr>
              <w:t xml:space="preserve"> </w:t>
            </w:r>
            <w:r w:rsidRPr="00EE0212">
              <w:rPr>
                <w:rFonts w:ascii="Arial" w:hAnsi="Arial" w:cs="Arial"/>
                <w:sz w:val="22"/>
                <w:szCs w:val="22"/>
              </w:rPr>
              <w:t>ser</w:t>
            </w:r>
            <w:r w:rsidRPr="00EE0212">
              <w:rPr>
                <w:rFonts w:ascii="Arial" w:hAnsi="Arial" w:cs="Arial"/>
                <w:spacing w:val="-5"/>
                <w:sz w:val="22"/>
                <w:szCs w:val="22"/>
              </w:rPr>
              <w:t xml:space="preserve"> </w:t>
            </w:r>
            <w:r w:rsidRPr="00EE0212">
              <w:rPr>
                <w:rFonts w:ascii="Arial" w:hAnsi="Arial" w:cs="Arial"/>
                <w:sz w:val="22"/>
                <w:szCs w:val="22"/>
              </w:rPr>
              <w:t>preferiblemente</w:t>
            </w:r>
            <w:r w:rsidRPr="00EE0212">
              <w:rPr>
                <w:rFonts w:ascii="Arial" w:hAnsi="Arial" w:cs="Arial"/>
                <w:spacing w:val="-59"/>
                <w:sz w:val="22"/>
                <w:szCs w:val="22"/>
              </w:rPr>
              <w:t xml:space="preserve"> </w:t>
            </w:r>
            <w:r w:rsidRPr="00EE0212">
              <w:rPr>
                <w:rFonts w:ascii="Arial" w:hAnsi="Arial" w:cs="Arial"/>
                <w:sz w:val="22"/>
                <w:szCs w:val="22"/>
              </w:rPr>
              <w:t>a</w:t>
            </w:r>
            <w:r w:rsidRPr="00EE0212">
              <w:rPr>
                <w:rFonts w:ascii="Arial" w:hAnsi="Arial" w:cs="Arial"/>
                <w:spacing w:val="-1"/>
                <w:sz w:val="22"/>
                <w:szCs w:val="22"/>
              </w:rPr>
              <w:t xml:space="preserve"> </w:t>
            </w:r>
            <w:r w:rsidRPr="00EE0212">
              <w:rPr>
                <w:rFonts w:ascii="Arial" w:hAnsi="Arial" w:cs="Arial"/>
                <w:sz w:val="22"/>
                <w:szCs w:val="22"/>
              </w:rPr>
              <w:t>doble</w:t>
            </w:r>
            <w:r w:rsidRPr="00EE0212">
              <w:rPr>
                <w:rFonts w:ascii="Arial" w:hAnsi="Arial" w:cs="Arial"/>
                <w:spacing w:val="-1"/>
                <w:sz w:val="22"/>
                <w:szCs w:val="22"/>
              </w:rPr>
              <w:t xml:space="preserve"> </w:t>
            </w:r>
            <w:r w:rsidRPr="00EE0212">
              <w:rPr>
                <w:rFonts w:ascii="Arial" w:hAnsi="Arial" w:cs="Arial"/>
                <w:sz w:val="22"/>
                <w:szCs w:val="22"/>
              </w:rPr>
              <w:t>cara,</w:t>
            </w:r>
            <w:r w:rsidRPr="00EE0212">
              <w:rPr>
                <w:rFonts w:ascii="Arial" w:hAnsi="Arial" w:cs="Arial"/>
                <w:spacing w:val="-2"/>
                <w:sz w:val="22"/>
                <w:szCs w:val="22"/>
              </w:rPr>
              <w:t xml:space="preserve"> </w:t>
            </w:r>
            <w:r w:rsidRPr="00EE0212">
              <w:rPr>
                <w:rFonts w:ascii="Arial" w:hAnsi="Arial" w:cs="Arial"/>
                <w:sz w:val="22"/>
                <w:szCs w:val="22"/>
              </w:rPr>
              <w:t>en</w:t>
            </w:r>
            <w:r w:rsidRPr="00EE0212">
              <w:rPr>
                <w:rFonts w:ascii="Arial" w:hAnsi="Arial" w:cs="Arial"/>
                <w:spacing w:val="-1"/>
                <w:sz w:val="22"/>
                <w:szCs w:val="22"/>
              </w:rPr>
              <w:t xml:space="preserve"> </w:t>
            </w:r>
            <w:r w:rsidRPr="00EE0212">
              <w:rPr>
                <w:rFonts w:ascii="Arial" w:hAnsi="Arial" w:cs="Arial"/>
                <w:sz w:val="22"/>
                <w:szCs w:val="22"/>
              </w:rPr>
              <w:t>papel</w:t>
            </w:r>
            <w:r w:rsidRPr="00EE0212">
              <w:rPr>
                <w:rFonts w:ascii="Arial" w:hAnsi="Arial" w:cs="Arial"/>
                <w:spacing w:val="-1"/>
                <w:sz w:val="22"/>
                <w:szCs w:val="22"/>
              </w:rPr>
              <w:t xml:space="preserve"> </w:t>
            </w:r>
            <w:r w:rsidRPr="00EE0212">
              <w:rPr>
                <w:rFonts w:ascii="Arial" w:hAnsi="Arial" w:cs="Arial"/>
                <w:sz w:val="22"/>
                <w:szCs w:val="22"/>
              </w:rPr>
              <w:t>de bajo</w:t>
            </w:r>
            <w:r w:rsidRPr="00EE0212">
              <w:rPr>
                <w:rFonts w:ascii="Arial" w:hAnsi="Arial" w:cs="Arial"/>
                <w:spacing w:val="-5"/>
                <w:sz w:val="22"/>
                <w:szCs w:val="22"/>
              </w:rPr>
              <w:t xml:space="preserve"> </w:t>
            </w:r>
            <w:r w:rsidRPr="00EE0212">
              <w:rPr>
                <w:rFonts w:ascii="Arial" w:hAnsi="Arial" w:cs="Arial"/>
                <w:sz w:val="22"/>
                <w:szCs w:val="22"/>
              </w:rPr>
              <w:t>gramaje</w:t>
            </w:r>
            <w:r w:rsidRPr="00EE0212">
              <w:rPr>
                <w:rFonts w:ascii="Arial" w:hAnsi="Arial" w:cs="Arial"/>
                <w:spacing w:val="-3"/>
                <w:sz w:val="22"/>
                <w:szCs w:val="22"/>
              </w:rPr>
              <w:t xml:space="preserve"> </w:t>
            </w:r>
            <w:r w:rsidRPr="00EE0212">
              <w:rPr>
                <w:rFonts w:ascii="Arial" w:hAnsi="Arial" w:cs="Arial"/>
                <w:sz w:val="22"/>
                <w:szCs w:val="22"/>
              </w:rPr>
              <w:t>(Max.</w:t>
            </w:r>
            <w:r w:rsidRPr="00EE0212">
              <w:rPr>
                <w:rFonts w:ascii="Arial" w:hAnsi="Arial" w:cs="Arial"/>
                <w:spacing w:val="1"/>
                <w:sz w:val="22"/>
                <w:szCs w:val="22"/>
              </w:rPr>
              <w:t xml:space="preserve"> </w:t>
            </w:r>
            <w:r w:rsidRPr="00EE0212">
              <w:rPr>
                <w:rFonts w:ascii="Arial" w:hAnsi="Arial" w:cs="Arial"/>
                <w:sz w:val="22"/>
                <w:szCs w:val="22"/>
              </w:rPr>
              <w:t>75</w:t>
            </w:r>
            <w:r w:rsidRPr="00EE0212">
              <w:rPr>
                <w:rFonts w:ascii="Arial" w:hAnsi="Arial" w:cs="Arial"/>
                <w:spacing w:val="-2"/>
                <w:sz w:val="22"/>
                <w:szCs w:val="22"/>
              </w:rPr>
              <w:t xml:space="preserve"> </w:t>
            </w:r>
            <w:r w:rsidRPr="00EE0212">
              <w:rPr>
                <w:rFonts w:ascii="Arial" w:hAnsi="Arial" w:cs="Arial"/>
                <w:sz w:val="22"/>
                <w:szCs w:val="22"/>
              </w:rPr>
              <w:t>gr.),</w:t>
            </w:r>
            <w:r w:rsidRPr="00EE0212">
              <w:rPr>
                <w:rFonts w:ascii="Arial" w:hAnsi="Arial" w:cs="Arial"/>
                <w:spacing w:val="-2"/>
                <w:sz w:val="22"/>
                <w:szCs w:val="22"/>
              </w:rPr>
              <w:t xml:space="preserve"> </w:t>
            </w:r>
            <w:r w:rsidRPr="00EE0212">
              <w:rPr>
                <w:rFonts w:ascii="Arial" w:hAnsi="Arial" w:cs="Arial"/>
                <w:sz w:val="22"/>
                <w:szCs w:val="22"/>
              </w:rPr>
              <w:t>letra</w:t>
            </w:r>
            <w:r w:rsidRPr="00EE0212">
              <w:rPr>
                <w:rFonts w:ascii="Arial" w:hAnsi="Arial" w:cs="Arial"/>
                <w:spacing w:val="-3"/>
                <w:sz w:val="22"/>
                <w:szCs w:val="22"/>
              </w:rPr>
              <w:t xml:space="preserve"> </w:t>
            </w:r>
            <w:r w:rsidRPr="00EE0212">
              <w:rPr>
                <w:rFonts w:ascii="Arial" w:hAnsi="Arial" w:cs="Arial"/>
                <w:sz w:val="22"/>
                <w:szCs w:val="22"/>
              </w:rPr>
              <w:t>máximo</w:t>
            </w:r>
            <w:r w:rsidRPr="00EE0212">
              <w:rPr>
                <w:rFonts w:ascii="Arial" w:hAnsi="Arial" w:cs="Arial"/>
                <w:spacing w:val="-1"/>
                <w:sz w:val="22"/>
                <w:szCs w:val="22"/>
              </w:rPr>
              <w:t xml:space="preserve"> </w:t>
            </w:r>
            <w:r w:rsidRPr="00EE0212">
              <w:rPr>
                <w:rFonts w:ascii="Arial" w:hAnsi="Arial" w:cs="Arial"/>
                <w:sz w:val="22"/>
                <w:szCs w:val="22"/>
              </w:rPr>
              <w:t>Arial</w:t>
            </w:r>
            <w:r w:rsidRPr="00EE0212">
              <w:rPr>
                <w:rFonts w:ascii="Arial" w:hAnsi="Arial" w:cs="Arial"/>
                <w:spacing w:val="-2"/>
                <w:sz w:val="22"/>
                <w:szCs w:val="22"/>
              </w:rPr>
              <w:t xml:space="preserve"> </w:t>
            </w:r>
            <w:r w:rsidRPr="00EE0212">
              <w:rPr>
                <w:rFonts w:ascii="Arial" w:hAnsi="Arial" w:cs="Arial"/>
                <w:sz w:val="22"/>
                <w:szCs w:val="22"/>
              </w:rPr>
              <w:t>11 y</w:t>
            </w:r>
            <w:r w:rsidRPr="00EE0212">
              <w:rPr>
                <w:rFonts w:ascii="Arial" w:hAnsi="Arial" w:cs="Arial"/>
                <w:spacing w:val="-2"/>
                <w:sz w:val="22"/>
                <w:szCs w:val="22"/>
              </w:rPr>
              <w:t xml:space="preserve"> </w:t>
            </w:r>
            <w:r w:rsidRPr="00EE0212">
              <w:rPr>
                <w:rFonts w:ascii="Arial" w:hAnsi="Arial" w:cs="Arial"/>
                <w:sz w:val="22"/>
                <w:szCs w:val="22"/>
              </w:rPr>
              <w:t>a</w:t>
            </w:r>
            <w:r w:rsidRPr="00EE0212">
              <w:rPr>
                <w:rFonts w:ascii="Arial" w:hAnsi="Arial" w:cs="Arial"/>
                <w:spacing w:val="-1"/>
                <w:sz w:val="22"/>
                <w:szCs w:val="22"/>
              </w:rPr>
              <w:t xml:space="preserve"> </w:t>
            </w:r>
            <w:r w:rsidRPr="00EE0212">
              <w:rPr>
                <w:rFonts w:ascii="Arial" w:hAnsi="Arial" w:cs="Arial"/>
                <w:sz w:val="22"/>
                <w:szCs w:val="22"/>
              </w:rPr>
              <w:t>espacio</w:t>
            </w:r>
            <w:r w:rsidRPr="00EE0212">
              <w:rPr>
                <w:rFonts w:ascii="Arial" w:hAnsi="Arial" w:cs="Arial"/>
                <w:spacing w:val="-1"/>
                <w:sz w:val="22"/>
                <w:szCs w:val="22"/>
              </w:rPr>
              <w:t xml:space="preserve"> </w:t>
            </w:r>
            <w:r w:rsidRPr="00EE0212">
              <w:rPr>
                <w:rFonts w:ascii="Arial" w:hAnsi="Arial" w:cs="Arial"/>
                <w:sz w:val="22"/>
                <w:szCs w:val="22"/>
              </w:rPr>
              <w:t>sencillo</w:t>
            </w:r>
          </w:p>
          <w:p w14:paraId="416F76BE" w14:textId="77777777" w:rsidR="008A4698" w:rsidRPr="00EE0212" w:rsidRDefault="008A4698" w:rsidP="003565D7">
            <w:pPr>
              <w:pStyle w:val="TableParagraph"/>
              <w:rPr>
                <w:rFonts w:ascii="Arial" w:hAnsi="Arial" w:cs="Arial"/>
                <w:sz w:val="22"/>
                <w:szCs w:val="22"/>
              </w:rPr>
            </w:pPr>
          </w:p>
          <w:p w14:paraId="6C2B21E0" w14:textId="77777777" w:rsidR="008A4698" w:rsidRPr="00EE0212" w:rsidRDefault="008A4698" w:rsidP="003565D7">
            <w:pPr>
              <w:pStyle w:val="TableParagraph"/>
              <w:spacing w:before="177"/>
              <w:ind w:left="57" w:right="50"/>
              <w:jc w:val="both"/>
              <w:rPr>
                <w:rFonts w:ascii="Arial" w:hAnsi="Arial" w:cs="Arial"/>
                <w:sz w:val="22"/>
                <w:szCs w:val="22"/>
              </w:rPr>
            </w:pPr>
            <w:r w:rsidRPr="00EE0212">
              <w:rPr>
                <w:rFonts w:ascii="Arial" w:hAnsi="Arial" w:cs="Arial"/>
                <w:b/>
                <w:spacing w:val="-1"/>
                <w:sz w:val="22"/>
                <w:szCs w:val="22"/>
              </w:rPr>
              <w:t>ESPACIOS</w:t>
            </w:r>
            <w:r w:rsidRPr="00EE0212">
              <w:rPr>
                <w:rFonts w:ascii="Arial" w:hAnsi="Arial" w:cs="Arial"/>
                <w:b/>
                <w:spacing w:val="-12"/>
                <w:sz w:val="22"/>
                <w:szCs w:val="22"/>
              </w:rPr>
              <w:t xml:space="preserve"> </w:t>
            </w:r>
            <w:r w:rsidRPr="00EE0212">
              <w:rPr>
                <w:rFonts w:ascii="Arial" w:hAnsi="Arial" w:cs="Arial"/>
                <w:b/>
                <w:spacing w:val="-1"/>
                <w:sz w:val="22"/>
                <w:szCs w:val="22"/>
              </w:rPr>
              <w:t>FISICOS</w:t>
            </w:r>
            <w:r w:rsidRPr="00EE0212">
              <w:rPr>
                <w:rFonts w:ascii="Arial" w:hAnsi="Arial" w:cs="Arial"/>
                <w:b/>
                <w:spacing w:val="-11"/>
                <w:sz w:val="22"/>
                <w:szCs w:val="22"/>
              </w:rPr>
              <w:t xml:space="preserve"> </w:t>
            </w:r>
            <w:r w:rsidRPr="00EE0212">
              <w:rPr>
                <w:rFonts w:ascii="Arial" w:hAnsi="Arial" w:cs="Arial"/>
                <w:b/>
                <w:spacing w:val="-1"/>
                <w:sz w:val="22"/>
                <w:szCs w:val="22"/>
              </w:rPr>
              <w:t>SALUDABLES:</w:t>
            </w:r>
            <w:r w:rsidRPr="00EE0212">
              <w:rPr>
                <w:rFonts w:ascii="Arial" w:hAnsi="Arial" w:cs="Arial"/>
                <w:b/>
                <w:spacing w:val="-10"/>
                <w:sz w:val="22"/>
                <w:szCs w:val="22"/>
              </w:rPr>
              <w:t xml:space="preserve"> </w:t>
            </w:r>
            <w:r w:rsidRPr="00EE0212">
              <w:rPr>
                <w:rFonts w:ascii="Arial" w:hAnsi="Arial" w:cs="Arial"/>
                <w:spacing w:val="-1"/>
                <w:sz w:val="22"/>
                <w:szCs w:val="22"/>
              </w:rPr>
              <w:t>EL</w:t>
            </w:r>
            <w:r w:rsidRPr="00EE0212">
              <w:rPr>
                <w:rFonts w:ascii="Arial" w:hAnsi="Arial" w:cs="Arial"/>
                <w:spacing w:val="-10"/>
                <w:sz w:val="22"/>
                <w:szCs w:val="22"/>
              </w:rPr>
              <w:t xml:space="preserve"> </w:t>
            </w:r>
            <w:r w:rsidRPr="00EE0212">
              <w:rPr>
                <w:rFonts w:ascii="Arial" w:hAnsi="Arial" w:cs="Arial"/>
                <w:spacing w:val="-1"/>
                <w:sz w:val="22"/>
                <w:szCs w:val="22"/>
              </w:rPr>
              <w:t>CONTRATISTA</w:t>
            </w:r>
            <w:r w:rsidRPr="00EE0212">
              <w:rPr>
                <w:rFonts w:ascii="Arial" w:hAnsi="Arial" w:cs="Arial"/>
                <w:spacing w:val="-14"/>
                <w:sz w:val="22"/>
                <w:szCs w:val="22"/>
              </w:rPr>
              <w:t xml:space="preserve"> </w:t>
            </w:r>
            <w:r w:rsidRPr="00EE0212">
              <w:rPr>
                <w:rFonts w:ascii="Arial" w:hAnsi="Arial" w:cs="Arial"/>
                <w:sz w:val="22"/>
                <w:szCs w:val="22"/>
              </w:rPr>
              <w:t>se</w:t>
            </w:r>
            <w:r w:rsidRPr="00EE0212">
              <w:rPr>
                <w:rFonts w:ascii="Arial" w:hAnsi="Arial" w:cs="Arial"/>
                <w:spacing w:val="-14"/>
                <w:sz w:val="22"/>
                <w:szCs w:val="22"/>
              </w:rPr>
              <w:t xml:space="preserve"> </w:t>
            </w:r>
            <w:r w:rsidRPr="00EE0212">
              <w:rPr>
                <w:rFonts w:ascii="Arial" w:hAnsi="Arial" w:cs="Arial"/>
                <w:sz w:val="22"/>
                <w:szCs w:val="22"/>
              </w:rPr>
              <w:t>compromete</w:t>
            </w:r>
            <w:r w:rsidRPr="00EE0212">
              <w:rPr>
                <w:rFonts w:ascii="Arial" w:hAnsi="Arial" w:cs="Arial"/>
                <w:spacing w:val="-13"/>
                <w:sz w:val="22"/>
                <w:szCs w:val="22"/>
              </w:rPr>
              <w:t xml:space="preserve"> </w:t>
            </w:r>
            <w:r w:rsidRPr="00EE0212">
              <w:rPr>
                <w:rFonts w:ascii="Arial" w:hAnsi="Arial" w:cs="Arial"/>
                <w:sz w:val="22"/>
                <w:szCs w:val="22"/>
              </w:rPr>
              <w:t>a</w:t>
            </w:r>
            <w:r w:rsidRPr="00EE0212">
              <w:rPr>
                <w:rFonts w:ascii="Arial" w:hAnsi="Arial" w:cs="Arial"/>
                <w:spacing w:val="-10"/>
                <w:sz w:val="22"/>
                <w:szCs w:val="22"/>
              </w:rPr>
              <w:t xml:space="preserve"> </w:t>
            </w:r>
            <w:r w:rsidRPr="00EE0212">
              <w:rPr>
                <w:rFonts w:ascii="Arial" w:hAnsi="Arial" w:cs="Arial"/>
                <w:sz w:val="22"/>
                <w:szCs w:val="22"/>
              </w:rPr>
              <w:t>dar</w:t>
            </w:r>
            <w:r w:rsidRPr="00EE0212">
              <w:rPr>
                <w:rFonts w:ascii="Arial" w:hAnsi="Arial" w:cs="Arial"/>
                <w:spacing w:val="-13"/>
                <w:sz w:val="22"/>
                <w:szCs w:val="22"/>
              </w:rPr>
              <w:t xml:space="preserve"> </w:t>
            </w:r>
            <w:r w:rsidRPr="00EE0212">
              <w:rPr>
                <w:rFonts w:ascii="Arial" w:hAnsi="Arial" w:cs="Arial"/>
                <w:sz w:val="22"/>
                <w:szCs w:val="22"/>
              </w:rPr>
              <w:t>lectura</w:t>
            </w:r>
            <w:r w:rsidRPr="00EE0212">
              <w:rPr>
                <w:rFonts w:ascii="Arial" w:hAnsi="Arial" w:cs="Arial"/>
                <w:spacing w:val="-12"/>
                <w:sz w:val="22"/>
                <w:szCs w:val="22"/>
              </w:rPr>
              <w:t xml:space="preserve"> </w:t>
            </w:r>
            <w:r w:rsidRPr="00EE0212">
              <w:rPr>
                <w:rFonts w:ascii="Arial" w:hAnsi="Arial" w:cs="Arial"/>
                <w:sz w:val="22"/>
                <w:szCs w:val="22"/>
              </w:rPr>
              <w:t>y</w:t>
            </w:r>
            <w:r w:rsidRPr="00EE0212">
              <w:rPr>
                <w:rFonts w:ascii="Arial" w:hAnsi="Arial" w:cs="Arial"/>
                <w:spacing w:val="-14"/>
                <w:sz w:val="22"/>
                <w:szCs w:val="22"/>
              </w:rPr>
              <w:t xml:space="preserve"> </w:t>
            </w:r>
            <w:r w:rsidRPr="00EE0212">
              <w:rPr>
                <w:rFonts w:ascii="Arial" w:hAnsi="Arial" w:cs="Arial"/>
                <w:sz w:val="22"/>
                <w:szCs w:val="22"/>
              </w:rPr>
              <w:t>aplicación</w:t>
            </w:r>
            <w:r w:rsidRPr="00EE0212">
              <w:rPr>
                <w:rFonts w:ascii="Arial" w:hAnsi="Arial" w:cs="Arial"/>
                <w:spacing w:val="-58"/>
                <w:sz w:val="22"/>
                <w:szCs w:val="22"/>
              </w:rPr>
              <w:t xml:space="preserve"> </w:t>
            </w:r>
            <w:r w:rsidRPr="00EE0212">
              <w:rPr>
                <w:rFonts w:ascii="Arial" w:hAnsi="Arial" w:cs="Arial"/>
                <w:sz w:val="22"/>
                <w:szCs w:val="22"/>
              </w:rPr>
              <w:t>en lo que sea de su competencia con respecto al presente objeto contractual, a lo ordenado en el</w:t>
            </w:r>
            <w:r w:rsidRPr="00EE0212">
              <w:rPr>
                <w:rFonts w:ascii="Arial" w:hAnsi="Arial" w:cs="Arial"/>
                <w:spacing w:val="1"/>
                <w:sz w:val="22"/>
                <w:szCs w:val="22"/>
              </w:rPr>
              <w:t xml:space="preserve"> </w:t>
            </w:r>
            <w:r w:rsidRPr="00EE0212">
              <w:rPr>
                <w:rFonts w:ascii="Arial" w:hAnsi="Arial" w:cs="Arial"/>
                <w:sz w:val="22"/>
                <w:szCs w:val="22"/>
              </w:rPr>
              <w:t>Manual</w:t>
            </w:r>
            <w:r w:rsidRPr="00EE0212">
              <w:rPr>
                <w:rFonts w:ascii="Arial" w:hAnsi="Arial" w:cs="Arial"/>
                <w:spacing w:val="-1"/>
                <w:sz w:val="22"/>
                <w:szCs w:val="22"/>
              </w:rPr>
              <w:t xml:space="preserve"> </w:t>
            </w:r>
            <w:r w:rsidRPr="00EE0212">
              <w:rPr>
                <w:rFonts w:ascii="Arial" w:hAnsi="Arial" w:cs="Arial"/>
                <w:sz w:val="22"/>
                <w:szCs w:val="22"/>
              </w:rPr>
              <w:t>de Espacios Físicos Saludables</w:t>
            </w:r>
            <w:r w:rsidRPr="00EE0212">
              <w:rPr>
                <w:rFonts w:ascii="Arial" w:hAnsi="Arial" w:cs="Arial"/>
                <w:spacing w:val="-1"/>
                <w:sz w:val="22"/>
                <w:szCs w:val="22"/>
              </w:rPr>
              <w:t xml:space="preserve"> </w:t>
            </w:r>
            <w:r w:rsidRPr="00EE0212">
              <w:rPr>
                <w:rFonts w:ascii="Arial" w:hAnsi="Arial" w:cs="Arial"/>
                <w:sz w:val="22"/>
                <w:szCs w:val="22"/>
              </w:rPr>
              <w:t>emitido por</w:t>
            </w:r>
            <w:r w:rsidRPr="00EE0212">
              <w:rPr>
                <w:rFonts w:ascii="Arial" w:hAnsi="Arial" w:cs="Arial"/>
                <w:spacing w:val="1"/>
                <w:sz w:val="22"/>
                <w:szCs w:val="22"/>
              </w:rPr>
              <w:t xml:space="preserve"> </w:t>
            </w:r>
            <w:r w:rsidRPr="00EE0212">
              <w:rPr>
                <w:rFonts w:ascii="Arial" w:hAnsi="Arial" w:cs="Arial"/>
                <w:sz w:val="22"/>
                <w:szCs w:val="22"/>
              </w:rPr>
              <w:t>la Entidad.</w:t>
            </w:r>
          </w:p>
          <w:p w14:paraId="4DBF79D2" w14:textId="77777777" w:rsidR="008A4698" w:rsidRPr="00EE0212" w:rsidRDefault="008A4698" w:rsidP="003565D7">
            <w:pPr>
              <w:pStyle w:val="TableParagraph"/>
              <w:rPr>
                <w:rFonts w:ascii="Arial" w:hAnsi="Arial" w:cs="Arial"/>
                <w:sz w:val="22"/>
                <w:szCs w:val="22"/>
              </w:rPr>
            </w:pPr>
          </w:p>
          <w:p w14:paraId="45B15969" w14:textId="77777777" w:rsidR="008A4698" w:rsidRPr="00EE0212" w:rsidRDefault="008A4698" w:rsidP="003565D7">
            <w:pPr>
              <w:pStyle w:val="TableParagraph"/>
              <w:spacing w:before="178"/>
              <w:ind w:left="57" w:right="48"/>
              <w:jc w:val="both"/>
              <w:rPr>
                <w:rFonts w:ascii="Arial" w:hAnsi="Arial" w:cs="Arial"/>
                <w:sz w:val="22"/>
                <w:szCs w:val="22"/>
              </w:rPr>
            </w:pPr>
            <w:r w:rsidRPr="00EE0212">
              <w:rPr>
                <w:rFonts w:ascii="Arial" w:hAnsi="Arial" w:cs="Arial"/>
                <w:b/>
                <w:sz w:val="22"/>
                <w:szCs w:val="22"/>
              </w:rPr>
              <w:t xml:space="preserve">COMPROMISO ANTICORRUPCIÓN: </w:t>
            </w:r>
            <w:r w:rsidRPr="00EE0212">
              <w:rPr>
                <w:rFonts w:ascii="Arial" w:hAnsi="Arial" w:cs="Arial"/>
                <w:sz w:val="22"/>
                <w:szCs w:val="22"/>
              </w:rPr>
              <w:t>Con la suscripción del contrato, el Contratista se obliga a</w:t>
            </w:r>
            <w:r w:rsidRPr="00EE0212">
              <w:rPr>
                <w:rFonts w:ascii="Arial" w:hAnsi="Arial" w:cs="Arial"/>
                <w:spacing w:val="1"/>
                <w:sz w:val="22"/>
                <w:szCs w:val="22"/>
              </w:rPr>
              <w:t xml:space="preserve"> </w:t>
            </w:r>
            <w:r w:rsidRPr="00EE0212">
              <w:rPr>
                <w:rFonts w:ascii="Arial" w:hAnsi="Arial" w:cs="Arial"/>
                <w:sz w:val="22"/>
                <w:szCs w:val="22"/>
              </w:rPr>
              <w:t>prestar</w:t>
            </w:r>
            <w:r w:rsidRPr="00EE0212">
              <w:rPr>
                <w:rFonts w:ascii="Arial" w:hAnsi="Arial" w:cs="Arial"/>
                <w:spacing w:val="1"/>
                <w:sz w:val="22"/>
                <w:szCs w:val="22"/>
              </w:rPr>
              <w:t xml:space="preserve"> </w:t>
            </w:r>
            <w:r w:rsidRPr="00EE0212">
              <w:rPr>
                <w:rFonts w:ascii="Arial" w:hAnsi="Arial" w:cs="Arial"/>
                <w:sz w:val="22"/>
                <w:szCs w:val="22"/>
              </w:rPr>
              <w:t>apoyo</w:t>
            </w:r>
            <w:r w:rsidRPr="00EE0212">
              <w:rPr>
                <w:rFonts w:ascii="Arial" w:hAnsi="Arial" w:cs="Arial"/>
                <w:spacing w:val="1"/>
                <w:sz w:val="22"/>
                <w:szCs w:val="22"/>
              </w:rPr>
              <w:t xml:space="preserve"> </w:t>
            </w:r>
            <w:r w:rsidRPr="00EE0212">
              <w:rPr>
                <w:rFonts w:ascii="Arial" w:hAnsi="Arial" w:cs="Arial"/>
                <w:sz w:val="22"/>
                <w:szCs w:val="22"/>
              </w:rPr>
              <w:t>a</w:t>
            </w:r>
            <w:r w:rsidRPr="00EE0212">
              <w:rPr>
                <w:rFonts w:ascii="Arial" w:hAnsi="Arial" w:cs="Arial"/>
                <w:spacing w:val="1"/>
                <w:sz w:val="22"/>
                <w:szCs w:val="22"/>
              </w:rPr>
              <w:t xml:space="preserve"> </w:t>
            </w:r>
            <w:r w:rsidRPr="00EE0212">
              <w:rPr>
                <w:rFonts w:ascii="Arial" w:hAnsi="Arial" w:cs="Arial"/>
                <w:sz w:val="22"/>
                <w:szCs w:val="22"/>
              </w:rPr>
              <w:t>la</w:t>
            </w:r>
            <w:r w:rsidRPr="00EE0212">
              <w:rPr>
                <w:rFonts w:ascii="Arial" w:hAnsi="Arial" w:cs="Arial"/>
                <w:spacing w:val="1"/>
                <w:sz w:val="22"/>
                <w:szCs w:val="22"/>
              </w:rPr>
              <w:t xml:space="preserve"> </w:t>
            </w:r>
            <w:r w:rsidRPr="00EE0212">
              <w:rPr>
                <w:rFonts w:ascii="Arial" w:hAnsi="Arial" w:cs="Arial"/>
                <w:sz w:val="22"/>
                <w:szCs w:val="22"/>
              </w:rPr>
              <w:t>acción</w:t>
            </w:r>
            <w:r w:rsidRPr="00EE0212">
              <w:rPr>
                <w:rFonts w:ascii="Arial" w:hAnsi="Arial" w:cs="Arial"/>
                <w:spacing w:val="1"/>
                <w:sz w:val="22"/>
                <w:szCs w:val="22"/>
              </w:rPr>
              <w:t xml:space="preserve"> </w:t>
            </w:r>
            <w:r w:rsidRPr="00EE0212">
              <w:rPr>
                <w:rFonts w:ascii="Arial" w:hAnsi="Arial" w:cs="Arial"/>
                <w:sz w:val="22"/>
                <w:szCs w:val="22"/>
              </w:rPr>
              <w:t>del</w:t>
            </w:r>
            <w:r w:rsidRPr="00EE0212">
              <w:rPr>
                <w:rFonts w:ascii="Arial" w:hAnsi="Arial" w:cs="Arial"/>
                <w:spacing w:val="1"/>
                <w:sz w:val="22"/>
                <w:szCs w:val="22"/>
              </w:rPr>
              <w:t xml:space="preserve"> </w:t>
            </w:r>
            <w:r w:rsidRPr="00EE0212">
              <w:rPr>
                <w:rFonts w:ascii="Arial" w:hAnsi="Arial" w:cs="Arial"/>
                <w:sz w:val="22"/>
                <w:szCs w:val="22"/>
              </w:rPr>
              <w:t>Estado</w:t>
            </w:r>
            <w:r w:rsidRPr="00EE0212">
              <w:rPr>
                <w:rFonts w:ascii="Arial" w:hAnsi="Arial" w:cs="Arial"/>
                <w:spacing w:val="1"/>
                <w:sz w:val="22"/>
                <w:szCs w:val="22"/>
              </w:rPr>
              <w:t xml:space="preserve"> </w:t>
            </w:r>
            <w:r w:rsidRPr="00EE0212">
              <w:rPr>
                <w:rFonts w:ascii="Arial" w:hAnsi="Arial" w:cs="Arial"/>
                <w:sz w:val="22"/>
                <w:szCs w:val="22"/>
              </w:rPr>
              <w:t>Colombiano,</w:t>
            </w:r>
            <w:r w:rsidRPr="00EE0212">
              <w:rPr>
                <w:rFonts w:ascii="Arial" w:hAnsi="Arial" w:cs="Arial"/>
                <w:spacing w:val="1"/>
                <w:sz w:val="22"/>
                <w:szCs w:val="22"/>
              </w:rPr>
              <w:t xml:space="preserve"> </w:t>
            </w:r>
            <w:r w:rsidRPr="00EE0212">
              <w:rPr>
                <w:rFonts w:ascii="Arial" w:hAnsi="Arial" w:cs="Arial"/>
                <w:sz w:val="22"/>
                <w:szCs w:val="22"/>
              </w:rPr>
              <w:t>para</w:t>
            </w:r>
            <w:r w:rsidRPr="00EE0212">
              <w:rPr>
                <w:rFonts w:ascii="Arial" w:hAnsi="Arial" w:cs="Arial"/>
                <w:spacing w:val="1"/>
                <w:sz w:val="22"/>
                <w:szCs w:val="22"/>
              </w:rPr>
              <w:t xml:space="preserve"> </w:t>
            </w:r>
            <w:r w:rsidRPr="00EE0212">
              <w:rPr>
                <w:rFonts w:ascii="Arial" w:hAnsi="Arial" w:cs="Arial"/>
                <w:sz w:val="22"/>
                <w:szCs w:val="22"/>
              </w:rPr>
              <w:t>fortalecer</w:t>
            </w:r>
            <w:r w:rsidRPr="00EE0212">
              <w:rPr>
                <w:rFonts w:ascii="Arial" w:hAnsi="Arial" w:cs="Arial"/>
                <w:spacing w:val="1"/>
                <w:sz w:val="22"/>
                <w:szCs w:val="22"/>
              </w:rPr>
              <w:t xml:space="preserve"> </w:t>
            </w:r>
            <w:r w:rsidRPr="00EE0212">
              <w:rPr>
                <w:rFonts w:ascii="Arial" w:hAnsi="Arial" w:cs="Arial"/>
                <w:sz w:val="22"/>
                <w:szCs w:val="22"/>
              </w:rPr>
              <w:t>la</w:t>
            </w:r>
            <w:r w:rsidRPr="00EE0212">
              <w:rPr>
                <w:rFonts w:ascii="Arial" w:hAnsi="Arial" w:cs="Arial"/>
                <w:spacing w:val="1"/>
                <w:sz w:val="22"/>
                <w:szCs w:val="22"/>
              </w:rPr>
              <w:t xml:space="preserve"> </w:t>
            </w:r>
            <w:r w:rsidRPr="00EE0212">
              <w:rPr>
                <w:rFonts w:ascii="Arial" w:hAnsi="Arial" w:cs="Arial"/>
                <w:sz w:val="22"/>
                <w:szCs w:val="22"/>
              </w:rPr>
              <w:t>transparencia</w:t>
            </w:r>
            <w:r w:rsidRPr="00EE0212">
              <w:rPr>
                <w:rFonts w:ascii="Arial" w:hAnsi="Arial" w:cs="Arial"/>
                <w:spacing w:val="1"/>
                <w:sz w:val="22"/>
                <w:szCs w:val="22"/>
              </w:rPr>
              <w:t xml:space="preserve"> </w:t>
            </w:r>
            <w:r w:rsidRPr="00EE0212">
              <w:rPr>
                <w:rFonts w:ascii="Arial" w:hAnsi="Arial" w:cs="Arial"/>
                <w:sz w:val="22"/>
                <w:szCs w:val="22"/>
              </w:rPr>
              <w:t>y</w:t>
            </w:r>
            <w:r w:rsidRPr="00EE0212">
              <w:rPr>
                <w:rFonts w:ascii="Arial" w:hAnsi="Arial" w:cs="Arial"/>
                <w:spacing w:val="1"/>
                <w:sz w:val="22"/>
                <w:szCs w:val="22"/>
              </w:rPr>
              <w:t xml:space="preserve"> </w:t>
            </w:r>
            <w:r w:rsidRPr="00EE0212">
              <w:rPr>
                <w:rFonts w:ascii="Arial" w:hAnsi="Arial" w:cs="Arial"/>
                <w:sz w:val="22"/>
                <w:szCs w:val="22"/>
              </w:rPr>
              <w:t>la</w:t>
            </w:r>
            <w:r w:rsidRPr="00EE0212">
              <w:rPr>
                <w:rFonts w:ascii="Arial" w:hAnsi="Arial" w:cs="Arial"/>
                <w:spacing w:val="1"/>
                <w:sz w:val="22"/>
                <w:szCs w:val="22"/>
              </w:rPr>
              <w:t xml:space="preserve"> </w:t>
            </w:r>
            <w:r w:rsidRPr="00EE0212">
              <w:rPr>
                <w:rFonts w:ascii="Arial" w:hAnsi="Arial" w:cs="Arial"/>
                <w:sz w:val="22"/>
                <w:szCs w:val="22"/>
              </w:rPr>
              <w:t>responsabilidad de rendir cuentas y en este contexto asume explícitamente, entre otros, los</w:t>
            </w:r>
            <w:r w:rsidRPr="00EE0212">
              <w:rPr>
                <w:rFonts w:ascii="Arial" w:hAnsi="Arial" w:cs="Arial"/>
                <w:spacing w:val="1"/>
                <w:sz w:val="22"/>
                <w:szCs w:val="22"/>
              </w:rPr>
              <w:t xml:space="preserve"> </w:t>
            </w:r>
            <w:r w:rsidRPr="00EE0212">
              <w:rPr>
                <w:rFonts w:ascii="Arial" w:hAnsi="Arial" w:cs="Arial"/>
                <w:sz w:val="22"/>
                <w:szCs w:val="22"/>
              </w:rPr>
              <w:t>siguientes</w:t>
            </w:r>
            <w:r w:rsidRPr="00EE0212">
              <w:rPr>
                <w:rFonts w:ascii="Arial" w:hAnsi="Arial" w:cs="Arial"/>
                <w:spacing w:val="-11"/>
                <w:sz w:val="22"/>
                <w:szCs w:val="22"/>
              </w:rPr>
              <w:t xml:space="preserve"> </w:t>
            </w:r>
            <w:r w:rsidRPr="00EE0212">
              <w:rPr>
                <w:rFonts w:ascii="Arial" w:hAnsi="Arial" w:cs="Arial"/>
                <w:sz w:val="22"/>
                <w:szCs w:val="22"/>
              </w:rPr>
              <w:t>compromisos</w:t>
            </w:r>
            <w:r w:rsidRPr="00EE0212">
              <w:rPr>
                <w:rFonts w:ascii="Arial" w:hAnsi="Arial" w:cs="Arial"/>
                <w:spacing w:val="-10"/>
                <w:sz w:val="22"/>
                <w:szCs w:val="22"/>
              </w:rPr>
              <w:t xml:space="preserve"> </w:t>
            </w:r>
            <w:r w:rsidRPr="00EE0212">
              <w:rPr>
                <w:rFonts w:ascii="Arial" w:hAnsi="Arial" w:cs="Arial"/>
                <w:sz w:val="22"/>
                <w:szCs w:val="22"/>
              </w:rPr>
              <w:t>sin</w:t>
            </w:r>
            <w:r w:rsidRPr="00EE0212">
              <w:rPr>
                <w:rFonts w:ascii="Arial" w:hAnsi="Arial" w:cs="Arial"/>
                <w:spacing w:val="-9"/>
                <w:sz w:val="22"/>
                <w:szCs w:val="22"/>
              </w:rPr>
              <w:t xml:space="preserve"> </w:t>
            </w:r>
            <w:r w:rsidRPr="00EE0212">
              <w:rPr>
                <w:rFonts w:ascii="Arial" w:hAnsi="Arial" w:cs="Arial"/>
                <w:sz w:val="22"/>
                <w:szCs w:val="22"/>
              </w:rPr>
              <w:t>perjuicio</w:t>
            </w:r>
            <w:r w:rsidRPr="00EE0212">
              <w:rPr>
                <w:rFonts w:ascii="Arial" w:hAnsi="Arial" w:cs="Arial"/>
                <w:spacing w:val="-9"/>
                <w:sz w:val="22"/>
                <w:szCs w:val="22"/>
              </w:rPr>
              <w:t xml:space="preserve"> </w:t>
            </w:r>
            <w:r w:rsidRPr="00EE0212">
              <w:rPr>
                <w:rFonts w:ascii="Arial" w:hAnsi="Arial" w:cs="Arial"/>
                <w:sz w:val="22"/>
                <w:szCs w:val="22"/>
              </w:rPr>
              <w:t>de</w:t>
            </w:r>
            <w:r w:rsidRPr="00EE0212">
              <w:rPr>
                <w:rFonts w:ascii="Arial" w:hAnsi="Arial" w:cs="Arial"/>
                <w:spacing w:val="-11"/>
                <w:sz w:val="22"/>
                <w:szCs w:val="22"/>
              </w:rPr>
              <w:t xml:space="preserve"> </w:t>
            </w:r>
            <w:r w:rsidRPr="00EE0212">
              <w:rPr>
                <w:rFonts w:ascii="Arial" w:hAnsi="Arial" w:cs="Arial"/>
                <w:sz w:val="22"/>
                <w:szCs w:val="22"/>
              </w:rPr>
              <w:t>la</w:t>
            </w:r>
            <w:r w:rsidRPr="00EE0212">
              <w:rPr>
                <w:rFonts w:ascii="Arial" w:hAnsi="Arial" w:cs="Arial"/>
                <w:spacing w:val="-9"/>
                <w:sz w:val="22"/>
                <w:szCs w:val="22"/>
              </w:rPr>
              <w:t xml:space="preserve"> </w:t>
            </w:r>
            <w:r w:rsidRPr="00EE0212">
              <w:rPr>
                <w:rFonts w:ascii="Arial" w:hAnsi="Arial" w:cs="Arial"/>
                <w:sz w:val="22"/>
                <w:szCs w:val="22"/>
              </w:rPr>
              <w:t>obligación</w:t>
            </w:r>
            <w:r w:rsidRPr="00EE0212">
              <w:rPr>
                <w:rFonts w:ascii="Arial" w:hAnsi="Arial" w:cs="Arial"/>
                <w:spacing w:val="-8"/>
                <w:sz w:val="22"/>
                <w:szCs w:val="22"/>
              </w:rPr>
              <w:t xml:space="preserve"> </w:t>
            </w:r>
            <w:r w:rsidRPr="00EE0212">
              <w:rPr>
                <w:rFonts w:ascii="Arial" w:hAnsi="Arial" w:cs="Arial"/>
                <w:sz w:val="22"/>
                <w:szCs w:val="22"/>
              </w:rPr>
              <w:t>de</w:t>
            </w:r>
            <w:r w:rsidRPr="00EE0212">
              <w:rPr>
                <w:rFonts w:ascii="Arial" w:hAnsi="Arial" w:cs="Arial"/>
                <w:spacing w:val="-9"/>
                <w:sz w:val="22"/>
                <w:szCs w:val="22"/>
              </w:rPr>
              <w:t xml:space="preserve"> </w:t>
            </w:r>
            <w:r w:rsidRPr="00EE0212">
              <w:rPr>
                <w:rFonts w:ascii="Arial" w:hAnsi="Arial" w:cs="Arial"/>
                <w:sz w:val="22"/>
                <w:szCs w:val="22"/>
              </w:rPr>
              <w:t>cumplir</w:t>
            </w:r>
            <w:r w:rsidRPr="00EE0212">
              <w:rPr>
                <w:rFonts w:ascii="Arial" w:hAnsi="Arial" w:cs="Arial"/>
                <w:spacing w:val="-3"/>
                <w:sz w:val="22"/>
                <w:szCs w:val="22"/>
              </w:rPr>
              <w:t xml:space="preserve"> </w:t>
            </w:r>
            <w:r w:rsidRPr="00EE0212">
              <w:rPr>
                <w:rFonts w:ascii="Arial" w:hAnsi="Arial" w:cs="Arial"/>
                <w:sz w:val="22"/>
                <w:szCs w:val="22"/>
              </w:rPr>
              <w:t>la</w:t>
            </w:r>
            <w:r w:rsidRPr="00EE0212">
              <w:rPr>
                <w:rFonts w:ascii="Arial" w:hAnsi="Arial" w:cs="Arial"/>
                <w:spacing w:val="-11"/>
                <w:sz w:val="22"/>
                <w:szCs w:val="22"/>
              </w:rPr>
              <w:t xml:space="preserve"> </w:t>
            </w:r>
            <w:r w:rsidRPr="00EE0212">
              <w:rPr>
                <w:rFonts w:ascii="Arial" w:hAnsi="Arial" w:cs="Arial"/>
                <w:sz w:val="22"/>
                <w:szCs w:val="22"/>
              </w:rPr>
              <w:t>Ley</w:t>
            </w:r>
            <w:r w:rsidRPr="00EE0212">
              <w:rPr>
                <w:rFonts w:ascii="Arial" w:hAnsi="Arial" w:cs="Arial"/>
                <w:spacing w:val="-10"/>
                <w:sz w:val="22"/>
                <w:szCs w:val="22"/>
              </w:rPr>
              <w:t xml:space="preserve"> </w:t>
            </w:r>
            <w:r w:rsidRPr="00EE0212">
              <w:rPr>
                <w:rFonts w:ascii="Arial" w:hAnsi="Arial" w:cs="Arial"/>
                <w:sz w:val="22"/>
                <w:szCs w:val="22"/>
              </w:rPr>
              <w:t>Colombiana,</w:t>
            </w:r>
            <w:r w:rsidRPr="00EE0212">
              <w:rPr>
                <w:rFonts w:ascii="Arial" w:hAnsi="Arial" w:cs="Arial"/>
                <w:spacing w:val="-8"/>
                <w:sz w:val="22"/>
                <w:szCs w:val="22"/>
              </w:rPr>
              <w:t xml:space="preserve"> </w:t>
            </w:r>
            <w:r w:rsidRPr="00EE0212">
              <w:rPr>
                <w:rFonts w:ascii="Arial" w:hAnsi="Arial" w:cs="Arial"/>
                <w:sz w:val="22"/>
                <w:szCs w:val="22"/>
              </w:rPr>
              <w:t>especialmente</w:t>
            </w:r>
            <w:r w:rsidRPr="00EE0212">
              <w:rPr>
                <w:rFonts w:ascii="Arial" w:hAnsi="Arial" w:cs="Arial"/>
                <w:spacing w:val="-59"/>
                <w:sz w:val="22"/>
                <w:szCs w:val="22"/>
              </w:rPr>
              <w:t xml:space="preserve"> </w:t>
            </w:r>
            <w:r w:rsidRPr="00EE0212">
              <w:rPr>
                <w:rFonts w:ascii="Arial" w:hAnsi="Arial" w:cs="Arial"/>
                <w:sz w:val="22"/>
                <w:szCs w:val="22"/>
              </w:rPr>
              <w:t>la</w:t>
            </w:r>
            <w:r w:rsidRPr="00EE0212">
              <w:rPr>
                <w:rFonts w:ascii="Arial" w:hAnsi="Arial" w:cs="Arial"/>
                <w:spacing w:val="-1"/>
                <w:sz w:val="22"/>
                <w:szCs w:val="22"/>
              </w:rPr>
              <w:t xml:space="preserve"> </w:t>
            </w:r>
            <w:r w:rsidRPr="00EE0212">
              <w:rPr>
                <w:rFonts w:ascii="Arial" w:hAnsi="Arial" w:cs="Arial"/>
                <w:sz w:val="22"/>
                <w:szCs w:val="22"/>
              </w:rPr>
              <w:t>Ley</w:t>
            </w:r>
            <w:r w:rsidRPr="00EE0212">
              <w:rPr>
                <w:rFonts w:ascii="Arial" w:hAnsi="Arial" w:cs="Arial"/>
                <w:spacing w:val="-2"/>
                <w:sz w:val="22"/>
                <w:szCs w:val="22"/>
              </w:rPr>
              <w:t xml:space="preserve"> </w:t>
            </w:r>
            <w:r w:rsidRPr="00EE0212">
              <w:rPr>
                <w:rFonts w:ascii="Arial" w:hAnsi="Arial" w:cs="Arial"/>
                <w:sz w:val="22"/>
                <w:szCs w:val="22"/>
              </w:rPr>
              <w:t>1474 de 2011:</w:t>
            </w:r>
          </w:p>
          <w:p w14:paraId="3FBFEF1B" w14:textId="77777777" w:rsidR="008A4698" w:rsidRPr="00EE0212" w:rsidRDefault="008A4698" w:rsidP="003565D7">
            <w:pPr>
              <w:pStyle w:val="TableParagraph"/>
              <w:rPr>
                <w:rFonts w:ascii="Arial" w:hAnsi="Arial" w:cs="Arial"/>
                <w:sz w:val="22"/>
                <w:szCs w:val="22"/>
              </w:rPr>
            </w:pPr>
          </w:p>
          <w:p w14:paraId="2202E7DD" w14:textId="77777777" w:rsidR="001D07EE" w:rsidRPr="00EE0212" w:rsidRDefault="008A4698" w:rsidP="001D07EE">
            <w:pPr>
              <w:pStyle w:val="TableParagraph"/>
              <w:spacing w:before="57"/>
              <w:ind w:left="57" w:right="46"/>
              <w:jc w:val="both"/>
              <w:rPr>
                <w:rFonts w:ascii="Arial" w:hAnsi="Arial" w:cs="Arial"/>
                <w:sz w:val="22"/>
                <w:szCs w:val="22"/>
              </w:rPr>
            </w:pPr>
            <w:r w:rsidRPr="00EE0212">
              <w:rPr>
                <w:rFonts w:ascii="Arial" w:hAnsi="Arial" w:cs="Arial"/>
                <w:sz w:val="22"/>
                <w:szCs w:val="22"/>
              </w:rPr>
              <w:t>Impartir</w:t>
            </w:r>
            <w:r w:rsidRPr="00EE0212">
              <w:rPr>
                <w:rFonts w:ascii="Arial" w:hAnsi="Arial" w:cs="Arial"/>
                <w:spacing w:val="1"/>
                <w:sz w:val="22"/>
                <w:szCs w:val="22"/>
              </w:rPr>
              <w:t xml:space="preserve"> </w:t>
            </w:r>
            <w:r w:rsidRPr="00EE0212">
              <w:rPr>
                <w:rFonts w:ascii="Arial" w:hAnsi="Arial" w:cs="Arial"/>
                <w:sz w:val="22"/>
                <w:szCs w:val="22"/>
              </w:rPr>
              <w:t>instrucciones</w:t>
            </w:r>
            <w:r w:rsidRPr="00EE0212">
              <w:rPr>
                <w:rFonts w:ascii="Arial" w:hAnsi="Arial" w:cs="Arial"/>
                <w:spacing w:val="1"/>
                <w:sz w:val="22"/>
                <w:szCs w:val="22"/>
              </w:rPr>
              <w:t xml:space="preserve"> </w:t>
            </w:r>
            <w:r w:rsidRPr="00EE0212">
              <w:rPr>
                <w:rFonts w:ascii="Arial" w:hAnsi="Arial" w:cs="Arial"/>
                <w:sz w:val="22"/>
                <w:szCs w:val="22"/>
              </w:rPr>
              <w:t>a</w:t>
            </w:r>
            <w:r w:rsidRPr="00EE0212">
              <w:rPr>
                <w:rFonts w:ascii="Arial" w:hAnsi="Arial" w:cs="Arial"/>
                <w:spacing w:val="1"/>
                <w:sz w:val="22"/>
                <w:szCs w:val="22"/>
              </w:rPr>
              <w:t xml:space="preserve"> </w:t>
            </w:r>
            <w:r w:rsidRPr="00EE0212">
              <w:rPr>
                <w:rFonts w:ascii="Arial" w:hAnsi="Arial" w:cs="Arial"/>
                <w:sz w:val="22"/>
                <w:szCs w:val="22"/>
              </w:rPr>
              <w:t>todos</w:t>
            </w:r>
            <w:r w:rsidRPr="00EE0212">
              <w:rPr>
                <w:rFonts w:ascii="Arial" w:hAnsi="Arial" w:cs="Arial"/>
                <w:spacing w:val="1"/>
                <w:sz w:val="22"/>
                <w:szCs w:val="22"/>
              </w:rPr>
              <w:t xml:space="preserve"> </w:t>
            </w:r>
            <w:r w:rsidRPr="00EE0212">
              <w:rPr>
                <w:rFonts w:ascii="Arial" w:hAnsi="Arial" w:cs="Arial"/>
                <w:sz w:val="22"/>
                <w:szCs w:val="22"/>
              </w:rPr>
              <w:t>sus</w:t>
            </w:r>
            <w:r w:rsidRPr="00EE0212">
              <w:rPr>
                <w:rFonts w:ascii="Arial" w:hAnsi="Arial" w:cs="Arial"/>
                <w:spacing w:val="1"/>
                <w:sz w:val="22"/>
                <w:szCs w:val="22"/>
              </w:rPr>
              <w:t xml:space="preserve"> </w:t>
            </w:r>
            <w:r w:rsidRPr="00EE0212">
              <w:rPr>
                <w:rFonts w:ascii="Arial" w:hAnsi="Arial" w:cs="Arial"/>
                <w:sz w:val="22"/>
                <w:szCs w:val="22"/>
              </w:rPr>
              <w:t>empleados,</w:t>
            </w:r>
            <w:r w:rsidRPr="00EE0212">
              <w:rPr>
                <w:rFonts w:ascii="Arial" w:hAnsi="Arial" w:cs="Arial"/>
                <w:spacing w:val="1"/>
                <w:sz w:val="22"/>
                <w:szCs w:val="22"/>
              </w:rPr>
              <w:t xml:space="preserve"> </w:t>
            </w:r>
            <w:r w:rsidRPr="00EE0212">
              <w:rPr>
                <w:rFonts w:ascii="Arial" w:hAnsi="Arial" w:cs="Arial"/>
                <w:sz w:val="22"/>
                <w:szCs w:val="22"/>
              </w:rPr>
              <w:t>agentes</w:t>
            </w:r>
            <w:r w:rsidRPr="00EE0212">
              <w:rPr>
                <w:rFonts w:ascii="Arial" w:hAnsi="Arial" w:cs="Arial"/>
                <w:spacing w:val="1"/>
                <w:sz w:val="22"/>
                <w:szCs w:val="22"/>
              </w:rPr>
              <w:t xml:space="preserve"> </w:t>
            </w:r>
            <w:r w:rsidRPr="00EE0212">
              <w:rPr>
                <w:rFonts w:ascii="Arial" w:hAnsi="Arial" w:cs="Arial"/>
                <w:sz w:val="22"/>
                <w:szCs w:val="22"/>
              </w:rPr>
              <w:t>y</w:t>
            </w:r>
            <w:r w:rsidRPr="00EE0212">
              <w:rPr>
                <w:rFonts w:ascii="Arial" w:hAnsi="Arial" w:cs="Arial"/>
                <w:spacing w:val="1"/>
                <w:sz w:val="22"/>
                <w:szCs w:val="22"/>
              </w:rPr>
              <w:t xml:space="preserve"> </w:t>
            </w:r>
            <w:r w:rsidRPr="00EE0212">
              <w:rPr>
                <w:rFonts w:ascii="Arial" w:hAnsi="Arial" w:cs="Arial"/>
                <w:sz w:val="22"/>
                <w:szCs w:val="22"/>
              </w:rPr>
              <w:t>cualquier</w:t>
            </w:r>
            <w:r w:rsidRPr="00EE0212">
              <w:rPr>
                <w:rFonts w:ascii="Arial" w:hAnsi="Arial" w:cs="Arial"/>
                <w:spacing w:val="1"/>
                <w:sz w:val="22"/>
                <w:szCs w:val="22"/>
              </w:rPr>
              <w:t xml:space="preserve"> </w:t>
            </w:r>
            <w:r w:rsidRPr="00EE0212">
              <w:rPr>
                <w:rFonts w:ascii="Arial" w:hAnsi="Arial" w:cs="Arial"/>
                <w:sz w:val="22"/>
                <w:szCs w:val="22"/>
              </w:rPr>
              <w:t>otro</w:t>
            </w:r>
            <w:r w:rsidRPr="00EE0212">
              <w:rPr>
                <w:rFonts w:ascii="Arial" w:hAnsi="Arial" w:cs="Arial"/>
                <w:spacing w:val="1"/>
                <w:sz w:val="22"/>
                <w:szCs w:val="22"/>
              </w:rPr>
              <w:t xml:space="preserve"> </w:t>
            </w:r>
            <w:r w:rsidRPr="00EE0212">
              <w:rPr>
                <w:rFonts w:ascii="Arial" w:hAnsi="Arial" w:cs="Arial"/>
                <w:sz w:val="22"/>
                <w:szCs w:val="22"/>
              </w:rPr>
              <w:t>representante</w:t>
            </w:r>
            <w:r w:rsidRPr="00EE0212">
              <w:rPr>
                <w:rFonts w:ascii="Arial" w:hAnsi="Arial" w:cs="Arial"/>
                <w:spacing w:val="1"/>
                <w:sz w:val="22"/>
                <w:szCs w:val="22"/>
              </w:rPr>
              <w:t xml:space="preserve"> </w:t>
            </w:r>
            <w:r w:rsidRPr="00EE0212">
              <w:rPr>
                <w:rFonts w:ascii="Arial" w:hAnsi="Arial" w:cs="Arial"/>
                <w:sz w:val="22"/>
                <w:szCs w:val="22"/>
              </w:rPr>
              <w:t>suyo,</w:t>
            </w:r>
            <w:r w:rsidRPr="00EE0212">
              <w:rPr>
                <w:rFonts w:ascii="Arial" w:hAnsi="Arial" w:cs="Arial"/>
                <w:spacing w:val="-59"/>
                <w:sz w:val="22"/>
                <w:szCs w:val="22"/>
              </w:rPr>
              <w:t xml:space="preserve"> </w:t>
            </w:r>
            <w:r w:rsidRPr="00EE0212">
              <w:rPr>
                <w:rFonts w:ascii="Arial" w:hAnsi="Arial" w:cs="Arial"/>
                <w:sz w:val="22"/>
                <w:szCs w:val="22"/>
              </w:rPr>
              <w:t>exigiéndoles el cumplimiento en todo momento de las leyes de la República de Colombia, y</w:t>
            </w:r>
            <w:r w:rsidRPr="00EE0212">
              <w:rPr>
                <w:rFonts w:ascii="Arial" w:hAnsi="Arial" w:cs="Arial"/>
                <w:spacing w:val="1"/>
                <w:sz w:val="22"/>
                <w:szCs w:val="22"/>
              </w:rPr>
              <w:t xml:space="preserve"> </w:t>
            </w:r>
            <w:r w:rsidRPr="00EE0212">
              <w:rPr>
                <w:rFonts w:ascii="Arial" w:hAnsi="Arial" w:cs="Arial"/>
                <w:sz w:val="22"/>
                <w:szCs w:val="22"/>
              </w:rPr>
              <w:t>especialmente de aquellas que rigen el presente proceso de contratación y la relación contractual</w:t>
            </w:r>
            <w:r w:rsidRPr="00EE0212">
              <w:rPr>
                <w:rFonts w:ascii="Arial" w:hAnsi="Arial" w:cs="Arial"/>
                <w:spacing w:val="1"/>
                <w:sz w:val="22"/>
                <w:szCs w:val="22"/>
              </w:rPr>
              <w:t xml:space="preserve"> </w:t>
            </w:r>
            <w:r w:rsidRPr="00EE0212">
              <w:rPr>
                <w:rFonts w:ascii="Arial" w:hAnsi="Arial" w:cs="Arial"/>
                <w:spacing w:val="-1"/>
                <w:sz w:val="22"/>
                <w:szCs w:val="22"/>
              </w:rPr>
              <w:t>que</w:t>
            </w:r>
            <w:r w:rsidRPr="00EE0212">
              <w:rPr>
                <w:rFonts w:ascii="Arial" w:hAnsi="Arial" w:cs="Arial"/>
                <w:spacing w:val="-17"/>
                <w:sz w:val="22"/>
                <w:szCs w:val="22"/>
              </w:rPr>
              <w:t xml:space="preserve"> </w:t>
            </w:r>
            <w:r w:rsidRPr="00EE0212">
              <w:rPr>
                <w:rFonts w:ascii="Arial" w:hAnsi="Arial" w:cs="Arial"/>
                <w:spacing w:val="-1"/>
                <w:sz w:val="22"/>
                <w:szCs w:val="22"/>
              </w:rPr>
              <w:t>podría</w:t>
            </w:r>
            <w:r w:rsidRPr="00EE0212">
              <w:rPr>
                <w:rFonts w:ascii="Arial" w:hAnsi="Arial" w:cs="Arial"/>
                <w:spacing w:val="-14"/>
                <w:sz w:val="22"/>
                <w:szCs w:val="22"/>
              </w:rPr>
              <w:t xml:space="preserve"> </w:t>
            </w:r>
            <w:r w:rsidRPr="00EE0212">
              <w:rPr>
                <w:rFonts w:ascii="Arial" w:hAnsi="Arial" w:cs="Arial"/>
                <w:spacing w:val="-1"/>
                <w:sz w:val="22"/>
                <w:szCs w:val="22"/>
              </w:rPr>
              <w:t>derivarse</w:t>
            </w:r>
            <w:r w:rsidRPr="00EE0212">
              <w:rPr>
                <w:rFonts w:ascii="Arial" w:hAnsi="Arial" w:cs="Arial"/>
                <w:spacing w:val="-13"/>
                <w:sz w:val="22"/>
                <w:szCs w:val="22"/>
              </w:rPr>
              <w:t xml:space="preserve"> </w:t>
            </w:r>
            <w:r w:rsidRPr="00EE0212">
              <w:rPr>
                <w:rFonts w:ascii="Arial" w:hAnsi="Arial" w:cs="Arial"/>
                <w:spacing w:val="-1"/>
                <w:sz w:val="22"/>
                <w:szCs w:val="22"/>
              </w:rPr>
              <w:t>de</w:t>
            </w:r>
            <w:r w:rsidRPr="00EE0212">
              <w:rPr>
                <w:rFonts w:ascii="Arial" w:hAnsi="Arial" w:cs="Arial"/>
                <w:spacing w:val="-14"/>
                <w:sz w:val="22"/>
                <w:szCs w:val="22"/>
              </w:rPr>
              <w:t xml:space="preserve"> </w:t>
            </w:r>
            <w:r w:rsidRPr="00EE0212">
              <w:rPr>
                <w:rFonts w:ascii="Arial" w:hAnsi="Arial" w:cs="Arial"/>
                <w:spacing w:val="-1"/>
                <w:sz w:val="22"/>
                <w:szCs w:val="22"/>
              </w:rPr>
              <w:t>ella,</w:t>
            </w:r>
            <w:r w:rsidRPr="00EE0212">
              <w:rPr>
                <w:rFonts w:ascii="Arial" w:hAnsi="Arial" w:cs="Arial"/>
                <w:spacing w:val="-13"/>
                <w:sz w:val="22"/>
                <w:szCs w:val="22"/>
              </w:rPr>
              <w:t xml:space="preserve"> </w:t>
            </w:r>
            <w:r w:rsidRPr="00EE0212">
              <w:rPr>
                <w:rFonts w:ascii="Arial" w:hAnsi="Arial" w:cs="Arial"/>
                <w:sz w:val="22"/>
                <w:szCs w:val="22"/>
              </w:rPr>
              <w:t>y</w:t>
            </w:r>
            <w:r w:rsidRPr="00EE0212">
              <w:rPr>
                <w:rFonts w:ascii="Arial" w:hAnsi="Arial" w:cs="Arial"/>
                <w:spacing w:val="-16"/>
                <w:sz w:val="22"/>
                <w:szCs w:val="22"/>
              </w:rPr>
              <w:t xml:space="preserve"> </w:t>
            </w:r>
            <w:r w:rsidRPr="00EE0212">
              <w:rPr>
                <w:rFonts w:ascii="Arial" w:hAnsi="Arial" w:cs="Arial"/>
                <w:sz w:val="22"/>
                <w:szCs w:val="22"/>
              </w:rPr>
              <w:t>les</w:t>
            </w:r>
            <w:r w:rsidRPr="00EE0212">
              <w:rPr>
                <w:rFonts w:ascii="Arial" w:hAnsi="Arial" w:cs="Arial"/>
                <w:spacing w:val="-14"/>
                <w:sz w:val="22"/>
                <w:szCs w:val="22"/>
              </w:rPr>
              <w:t xml:space="preserve"> </w:t>
            </w:r>
            <w:r w:rsidRPr="00EE0212">
              <w:rPr>
                <w:rFonts w:ascii="Arial" w:hAnsi="Arial" w:cs="Arial"/>
                <w:sz w:val="22"/>
                <w:szCs w:val="22"/>
              </w:rPr>
              <w:t>impondrá</w:t>
            </w:r>
            <w:r w:rsidRPr="00EE0212">
              <w:rPr>
                <w:rFonts w:ascii="Arial" w:hAnsi="Arial" w:cs="Arial"/>
                <w:spacing w:val="-17"/>
                <w:sz w:val="22"/>
                <w:szCs w:val="22"/>
              </w:rPr>
              <w:t xml:space="preserve"> </w:t>
            </w:r>
            <w:r w:rsidRPr="00EE0212">
              <w:rPr>
                <w:rFonts w:ascii="Arial" w:hAnsi="Arial" w:cs="Arial"/>
                <w:sz w:val="22"/>
                <w:szCs w:val="22"/>
              </w:rPr>
              <w:t>la</w:t>
            </w:r>
            <w:r w:rsidRPr="00EE0212">
              <w:rPr>
                <w:rFonts w:ascii="Arial" w:hAnsi="Arial" w:cs="Arial"/>
                <w:spacing w:val="-14"/>
                <w:sz w:val="22"/>
                <w:szCs w:val="22"/>
              </w:rPr>
              <w:t xml:space="preserve"> </w:t>
            </w:r>
            <w:r w:rsidRPr="00EE0212">
              <w:rPr>
                <w:rFonts w:ascii="Arial" w:hAnsi="Arial" w:cs="Arial"/>
                <w:sz w:val="22"/>
                <w:szCs w:val="22"/>
              </w:rPr>
              <w:t>obligación</w:t>
            </w:r>
            <w:r w:rsidRPr="00EE0212">
              <w:rPr>
                <w:rFonts w:ascii="Arial" w:hAnsi="Arial" w:cs="Arial"/>
                <w:spacing w:val="-14"/>
                <w:sz w:val="22"/>
                <w:szCs w:val="22"/>
              </w:rPr>
              <w:t xml:space="preserve"> </w:t>
            </w:r>
            <w:r w:rsidRPr="00EE0212">
              <w:rPr>
                <w:rFonts w:ascii="Arial" w:hAnsi="Arial" w:cs="Arial"/>
                <w:sz w:val="22"/>
                <w:szCs w:val="22"/>
              </w:rPr>
              <w:t>de</w:t>
            </w:r>
            <w:r w:rsidRPr="00EE0212">
              <w:rPr>
                <w:rFonts w:ascii="Arial" w:hAnsi="Arial" w:cs="Arial"/>
                <w:spacing w:val="-17"/>
                <w:sz w:val="22"/>
                <w:szCs w:val="22"/>
              </w:rPr>
              <w:t xml:space="preserve"> </w:t>
            </w:r>
            <w:r w:rsidRPr="00EE0212">
              <w:rPr>
                <w:rFonts w:ascii="Arial" w:hAnsi="Arial" w:cs="Arial"/>
                <w:sz w:val="22"/>
                <w:szCs w:val="22"/>
              </w:rPr>
              <w:t>no</w:t>
            </w:r>
            <w:r w:rsidRPr="00EE0212">
              <w:rPr>
                <w:rFonts w:ascii="Arial" w:hAnsi="Arial" w:cs="Arial"/>
                <w:spacing w:val="-14"/>
                <w:sz w:val="22"/>
                <w:szCs w:val="22"/>
              </w:rPr>
              <w:t xml:space="preserve"> </w:t>
            </w:r>
            <w:r w:rsidRPr="00EE0212">
              <w:rPr>
                <w:rFonts w:ascii="Arial" w:hAnsi="Arial" w:cs="Arial"/>
                <w:sz w:val="22"/>
                <w:szCs w:val="22"/>
              </w:rPr>
              <w:t>ofrecer</w:t>
            </w:r>
            <w:r w:rsidRPr="00EE0212">
              <w:rPr>
                <w:rFonts w:ascii="Arial" w:hAnsi="Arial" w:cs="Arial"/>
                <w:spacing w:val="-16"/>
                <w:sz w:val="22"/>
                <w:szCs w:val="22"/>
              </w:rPr>
              <w:t xml:space="preserve"> </w:t>
            </w:r>
            <w:r w:rsidRPr="00EE0212">
              <w:rPr>
                <w:rFonts w:ascii="Arial" w:hAnsi="Arial" w:cs="Arial"/>
                <w:sz w:val="22"/>
                <w:szCs w:val="22"/>
              </w:rPr>
              <w:t>o</w:t>
            </w:r>
            <w:r w:rsidRPr="00EE0212">
              <w:rPr>
                <w:rFonts w:ascii="Arial" w:hAnsi="Arial" w:cs="Arial"/>
                <w:spacing w:val="-14"/>
                <w:sz w:val="22"/>
                <w:szCs w:val="22"/>
              </w:rPr>
              <w:t xml:space="preserve"> </w:t>
            </w:r>
            <w:r w:rsidRPr="00EE0212">
              <w:rPr>
                <w:rFonts w:ascii="Arial" w:hAnsi="Arial" w:cs="Arial"/>
                <w:sz w:val="22"/>
                <w:szCs w:val="22"/>
              </w:rPr>
              <w:t>pagar</w:t>
            </w:r>
            <w:r w:rsidRPr="00EE0212">
              <w:rPr>
                <w:rFonts w:ascii="Arial" w:hAnsi="Arial" w:cs="Arial"/>
                <w:spacing w:val="-13"/>
                <w:sz w:val="22"/>
                <w:szCs w:val="22"/>
              </w:rPr>
              <w:t xml:space="preserve"> </w:t>
            </w:r>
            <w:r w:rsidRPr="00EE0212">
              <w:rPr>
                <w:rFonts w:ascii="Arial" w:hAnsi="Arial" w:cs="Arial"/>
                <w:sz w:val="22"/>
                <w:szCs w:val="22"/>
              </w:rPr>
              <w:t>sobornos</w:t>
            </w:r>
            <w:r w:rsidRPr="00EE0212">
              <w:rPr>
                <w:rFonts w:ascii="Arial" w:hAnsi="Arial" w:cs="Arial"/>
                <w:spacing w:val="-14"/>
                <w:sz w:val="22"/>
                <w:szCs w:val="22"/>
              </w:rPr>
              <w:t xml:space="preserve"> </w:t>
            </w:r>
            <w:r w:rsidRPr="00EE0212">
              <w:rPr>
                <w:rFonts w:ascii="Arial" w:hAnsi="Arial" w:cs="Arial"/>
                <w:sz w:val="22"/>
                <w:szCs w:val="22"/>
              </w:rPr>
              <w:t>o</w:t>
            </w:r>
            <w:r w:rsidRPr="00EE0212">
              <w:rPr>
                <w:rFonts w:ascii="Arial" w:hAnsi="Arial" w:cs="Arial"/>
                <w:spacing w:val="-17"/>
                <w:sz w:val="22"/>
                <w:szCs w:val="22"/>
              </w:rPr>
              <w:t xml:space="preserve"> </w:t>
            </w:r>
            <w:r w:rsidRPr="00EE0212">
              <w:rPr>
                <w:rFonts w:ascii="Arial" w:hAnsi="Arial" w:cs="Arial"/>
                <w:sz w:val="22"/>
                <w:szCs w:val="22"/>
              </w:rPr>
              <w:t>cualquier</w:t>
            </w:r>
            <w:r w:rsidRPr="00EE0212">
              <w:rPr>
                <w:rFonts w:ascii="Arial" w:hAnsi="Arial" w:cs="Arial"/>
                <w:spacing w:val="-58"/>
                <w:sz w:val="22"/>
                <w:szCs w:val="22"/>
              </w:rPr>
              <w:t xml:space="preserve"> </w:t>
            </w:r>
            <w:r w:rsidRPr="00EE0212">
              <w:rPr>
                <w:rFonts w:ascii="Arial" w:hAnsi="Arial" w:cs="Arial"/>
                <w:sz w:val="22"/>
                <w:szCs w:val="22"/>
              </w:rPr>
              <w:t>halago corrupto a los funcionarios de la Nación – Consejo Superior de la Judicatura – Dirección</w:t>
            </w:r>
            <w:r w:rsidRPr="00EE0212">
              <w:rPr>
                <w:rFonts w:ascii="Arial" w:hAnsi="Arial" w:cs="Arial"/>
                <w:spacing w:val="1"/>
                <w:sz w:val="22"/>
                <w:szCs w:val="22"/>
              </w:rPr>
              <w:t xml:space="preserve"> </w:t>
            </w:r>
            <w:r w:rsidRPr="00EE0212">
              <w:rPr>
                <w:rFonts w:ascii="Arial" w:hAnsi="Arial" w:cs="Arial"/>
                <w:spacing w:val="-1"/>
                <w:sz w:val="22"/>
                <w:szCs w:val="22"/>
              </w:rPr>
              <w:t>Seccional</w:t>
            </w:r>
            <w:r w:rsidRPr="00EE0212">
              <w:rPr>
                <w:rFonts w:ascii="Arial" w:hAnsi="Arial" w:cs="Arial"/>
                <w:spacing w:val="-15"/>
                <w:sz w:val="22"/>
                <w:szCs w:val="22"/>
              </w:rPr>
              <w:t xml:space="preserve"> </w:t>
            </w:r>
            <w:r w:rsidRPr="00EE0212">
              <w:rPr>
                <w:rFonts w:ascii="Arial" w:hAnsi="Arial" w:cs="Arial"/>
                <w:spacing w:val="-1"/>
                <w:sz w:val="22"/>
                <w:szCs w:val="22"/>
              </w:rPr>
              <w:t>de</w:t>
            </w:r>
            <w:r w:rsidRPr="00EE0212">
              <w:rPr>
                <w:rFonts w:ascii="Arial" w:hAnsi="Arial" w:cs="Arial"/>
                <w:spacing w:val="-13"/>
                <w:sz w:val="22"/>
                <w:szCs w:val="22"/>
              </w:rPr>
              <w:t xml:space="preserve"> </w:t>
            </w:r>
            <w:r w:rsidRPr="00EE0212">
              <w:rPr>
                <w:rFonts w:ascii="Arial" w:hAnsi="Arial" w:cs="Arial"/>
                <w:spacing w:val="-1"/>
                <w:sz w:val="22"/>
                <w:szCs w:val="22"/>
              </w:rPr>
              <w:t>Administración</w:t>
            </w:r>
            <w:r w:rsidRPr="00EE0212">
              <w:rPr>
                <w:rFonts w:ascii="Arial" w:hAnsi="Arial" w:cs="Arial"/>
                <w:spacing w:val="-13"/>
                <w:sz w:val="22"/>
                <w:szCs w:val="22"/>
              </w:rPr>
              <w:t xml:space="preserve"> </w:t>
            </w:r>
            <w:r w:rsidRPr="00EE0212">
              <w:rPr>
                <w:rFonts w:ascii="Arial" w:hAnsi="Arial" w:cs="Arial"/>
                <w:sz w:val="22"/>
                <w:szCs w:val="22"/>
              </w:rPr>
              <w:t>Judicial</w:t>
            </w:r>
            <w:r w:rsidRPr="00EE0212">
              <w:rPr>
                <w:rFonts w:ascii="Arial" w:hAnsi="Arial" w:cs="Arial"/>
                <w:spacing w:val="-14"/>
                <w:sz w:val="22"/>
                <w:szCs w:val="22"/>
              </w:rPr>
              <w:t xml:space="preserve"> </w:t>
            </w:r>
            <w:r w:rsidRPr="00EE0212">
              <w:rPr>
                <w:rFonts w:ascii="Arial" w:hAnsi="Arial" w:cs="Arial"/>
                <w:sz w:val="22"/>
                <w:szCs w:val="22"/>
              </w:rPr>
              <w:t>Cúcuta,</w:t>
            </w:r>
            <w:r w:rsidRPr="00EE0212">
              <w:rPr>
                <w:rFonts w:ascii="Arial" w:hAnsi="Arial" w:cs="Arial"/>
                <w:spacing w:val="-12"/>
                <w:sz w:val="22"/>
                <w:szCs w:val="22"/>
              </w:rPr>
              <w:t xml:space="preserve"> </w:t>
            </w:r>
            <w:r w:rsidRPr="00EE0212">
              <w:rPr>
                <w:rFonts w:ascii="Arial" w:hAnsi="Arial" w:cs="Arial"/>
                <w:sz w:val="22"/>
                <w:szCs w:val="22"/>
              </w:rPr>
              <w:t>ni</w:t>
            </w:r>
            <w:r w:rsidRPr="00EE0212">
              <w:rPr>
                <w:rFonts w:ascii="Arial" w:hAnsi="Arial" w:cs="Arial"/>
                <w:spacing w:val="-14"/>
                <w:sz w:val="22"/>
                <w:szCs w:val="22"/>
              </w:rPr>
              <w:t xml:space="preserve"> </w:t>
            </w:r>
            <w:r w:rsidRPr="00EE0212">
              <w:rPr>
                <w:rFonts w:ascii="Arial" w:hAnsi="Arial" w:cs="Arial"/>
                <w:sz w:val="22"/>
                <w:szCs w:val="22"/>
              </w:rPr>
              <w:t>a</w:t>
            </w:r>
            <w:r w:rsidRPr="00EE0212">
              <w:rPr>
                <w:rFonts w:ascii="Arial" w:hAnsi="Arial" w:cs="Arial"/>
                <w:spacing w:val="-16"/>
                <w:sz w:val="22"/>
                <w:szCs w:val="22"/>
              </w:rPr>
              <w:t xml:space="preserve"> </w:t>
            </w:r>
            <w:r w:rsidRPr="00EE0212">
              <w:rPr>
                <w:rFonts w:ascii="Arial" w:hAnsi="Arial" w:cs="Arial"/>
                <w:sz w:val="22"/>
                <w:szCs w:val="22"/>
              </w:rPr>
              <w:t>cualquier</w:t>
            </w:r>
            <w:r w:rsidRPr="00EE0212">
              <w:rPr>
                <w:rFonts w:ascii="Arial" w:hAnsi="Arial" w:cs="Arial"/>
                <w:spacing w:val="-12"/>
                <w:sz w:val="22"/>
                <w:szCs w:val="22"/>
              </w:rPr>
              <w:t xml:space="preserve"> </w:t>
            </w:r>
            <w:r w:rsidRPr="00EE0212">
              <w:rPr>
                <w:rFonts w:ascii="Arial" w:hAnsi="Arial" w:cs="Arial"/>
                <w:sz w:val="22"/>
                <w:szCs w:val="22"/>
              </w:rPr>
              <w:t>otro</w:t>
            </w:r>
            <w:r w:rsidRPr="00EE0212">
              <w:rPr>
                <w:rFonts w:ascii="Arial" w:hAnsi="Arial" w:cs="Arial"/>
                <w:spacing w:val="-18"/>
                <w:sz w:val="22"/>
                <w:szCs w:val="22"/>
              </w:rPr>
              <w:t xml:space="preserve"> </w:t>
            </w:r>
            <w:r w:rsidRPr="00EE0212">
              <w:rPr>
                <w:rFonts w:ascii="Arial" w:hAnsi="Arial" w:cs="Arial"/>
                <w:sz w:val="22"/>
                <w:szCs w:val="22"/>
              </w:rPr>
              <w:t>funcionario</w:t>
            </w:r>
            <w:r w:rsidRPr="00EE0212">
              <w:rPr>
                <w:rFonts w:ascii="Arial" w:hAnsi="Arial" w:cs="Arial"/>
                <w:spacing w:val="-16"/>
                <w:sz w:val="22"/>
                <w:szCs w:val="22"/>
              </w:rPr>
              <w:t xml:space="preserve"> </w:t>
            </w:r>
            <w:r w:rsidRPr="00EE0212">
              <w:rPr>
                <w:rFonts w:ascii="Arial" w:hAnsi="Arial" w:cs="Arial"/>
                <w:sz w:val="22"/>
                <w:szCs w:val="22"/>
              </w:rPr>
              <w:t>público</w:t>
            </w:r>
            <w:r w:rsidRPr="00EE0212">
              <w:rPr>
                <w:rFonts w:ascii="Arial" w:hAnsi="Arial" w:cs="Arial"/>
                <w:spacing w:val="-13"/>
                <w:sz w:val="22"/>
                <w:szCs w:val="22"/>
              </w:rPr>
              <w:t xml:space="preserve"> </w:t>
            </w:r>
            <w:r w:rsidRPr="00EE0212">
              <w:rPr>
                <w:rFonts w:ascii="Arial" w:hAnsi="Arial" w:cs="Arial"/>
                <w:sz w:val="22"/>
                <w:szCs w:val="22"/>
              </w:rPr>
              <w:t>que</w:t>
            </w:r>
            <w:r w:rsidRPr="00EE0212">
              <w:rPr>
                <w:rFonts w:ascii="Arial" w:hAnsi="Arial" w:cs="Arial"/>
                <w:spacing w:val="-13"/>
                <w:sz w:val="22"/>
                <w:szCs w:val="22"/>
              </w:rPr>
              <w:t xml:space="preserve"> </w:t>
            </w:r>
            <w:r w:rsidRPr="00EE0212">
              <w:rPr>
                <w:rFonts w:ascii="Arial" w:hAnsi="Arial" w:cs="Arial"/>
                <w:sz w:val="22"/>
                <w:szCs w:val="22"/>
              </w:rPr>
              <w:t>pueda</w:t>
            </w:r>
            <w:r w:rsidRPr="00EE0212">
              <w:rPr>
                <w:rFonts w:ascii="Arial" w:hAnsi="Arial" w:cs="Arial"/>
                <w:spacing w:val="-17"/>
                <w:sz w:val="22"/>
                <w:szCs w:val="22"/>
              </w:rPr>
              <w:t xml:space="preserve"> </w:t>
            </w:r>
            <w:r w:rsidRPr="00EE0212">
              <w:rPr>
                <w:rFonts w:ascii="Arial" w:hAnsi="Arial" w:cs="Arial"/>
                <w:sz w:val="22"/>
                <w:szCs w:val="22"/>
              </w:rPr>
              <w:t>influir</w:t>
            </w:r>
            <w:r w:rsidRPr="00EE0212">
              <w:rPr>
                <w:rFonts w:ascii="Arial" w:hAnsi="Arial" w:cs="Arial"/>
                <w:spacing w:val="-58"/>
                <w:sz w:val="22"/>
                <w:szCs w:val="22"/>
              </w:rPr>
              <w:t xml:space="preserve"> </w:t>
            </w:r>
            <w:r w:rsidRPr="00EE0212">
              <w:rPr>
                <w:rFonts w:ascii="Arial" w:hAnsi="Arial" w:cs="Arial"/>
                <w:sz w:val="22"/>
                <w:szCs w:val="22"/>
              </w:rPr>
              <w:t>en la adjudicación del contrato, bien sea directa o indirectamente, ni a terceras personas que por</w:t>
            </w:r>
            <w:r w:rsidRPr="00EE0212">
              <w:rPr>
                <w:rFonts w:ascii="Arial" w:hAnsi="Arial" w:cs="Arial"/>
                <w:spacing w:val="1"/>
                <w:sz w:val="22"/>
                <w:szCs w:val="22"/>
              </w:rPr>
              <w:t xml:space="preserve"> </w:t>
            </w:r>
            <w:r w:rsidRPr="00EE0212">
              <w:rPr>
                <w:rFonts w:ascii="Arial" w:hAnsi="Arial" w:cs="Arial"/>
                <w:sz w:val="22"/>
                <w:szCs w:val="22"/>
              </w:rPr>
              <w:t>su influencia sobre funcionarios públicos, puedan influir sobre la adjudicación, ni de ofrecer pagos</w:t>
            </w:r>
            <w:r w:rsidRPr="00EE0212">
              <w:rPr>
                <w:rFonts w:ascii="Arial" w:hAnsi="Arial" w:cs="Arial"/>
                <w:spacing w:val="1"/>
                <w:sz w:val="22"/>
                <w:szCs w:val="22"/>
              </w:rPr>
              <w:t xml:space="preserve"> </w:t>
            </w:r>
            <w:r w:rsidRPr="00EE0212">
              <w:rPr>
                <w:rFonts w:ascii="Arial" w:hAnsi="Arial" w:cs="Arial"/>
                <w:sz w:val="22"/>
                <w:szCs w:val="22"/>
              </w:rPr>
              <w:t>o</w:t>
            </w:r>
            <w:r w:rsidRPr="00EE0212">
              <w:rPr>
                <w:rFonts w:ascii="Arial" w:hAnsi="Arial" w:cs="Arial"/>
                <w:spacing w:val="3"/>
                <w:sz w:val="22"/>
                <w:szCs w:val="22"/>
              </w:rPr>
              <w:t xml:space="preserve"> </w:t>
            </w:r>
            <w:r w:rsidRPr="00EE0212">
              <w:rPr>
                <w:rFonts w:ascii="Arial" w:hAnsi="Arial" w:cs="Arial"/>
                <w:sz w:val="22"/>
                <w:szCs w:val="22"/>
              </w:rPr>
              <w:t>halagos</w:t>
            </w:r>
            <w:r w:rsidRPr="00EE0212">
              <w:rPr>
                <w:rFonts w:ascii="Arial" w:hAnsi="Arial" w:cs="Arial"/>
                <w:spacing w:val="1"/>
                <w:sz w:val="22"/>
                <w:szCs w:val="22"/>
              </w:rPr>
              <w:t xml:space="preserve"> </w:t>
            </w:r>
            <w:r w:rsidRPr="00EE0212">
              <w:rPr>
                <w:rFonts w:ascii="Arial" w:hAnsi="Arial" w:cs="Arial"/>
                <w:sz w:val="22"/>
                <w:szCs w:val="22"/>
              </w:rPr>
              <w:t>a</w:t>
            </w:r>
            <w:r w:rsidRPr="00EE0212">
              <w:rPr>
                <w:rFonts w:ascii="Arial" w:hAnsi="Arial" w:cs="Arial"/>
                <w:spacing w:val="4"/>
                <w:sz w:val="22"/>
                <w:szCs w:val="22"/>
              </w:rPr>
              <w:t xml:space="preserve"> </w:t>
            </w:r>
            <w:r w:rsidRPr="00EE0212">
              <w:rPr>
                <w:rFonts w:ascii="Arial" w:hAnsi="Arial" w:cs="Arial"/>
                <w:sz w:val="22"/>
                <w:szCs w:val="22"/>
              </w:rPr>
              <w:t>los</w:t>
            </w:r>
            <w:r w:rsidRPr="00EE0212">
              <w:rPr>
                <w:rFonts w:ascii="Arial" w:hAnsi="Arial" w:cs="Arial"/>
                <w:spacing w:val="2"/>
                <w:sz w:val="22"/>
                <w:szCs w:val="22"/>
              </w:rPr>
              <w:t xml:space="preserve"> </w:t>
            </w:r>
            <w:r w:rsidRPr="00EE0212">
              <w:rPr>
                <w:rFonts w:ascii="Arial" w:hAnsi="Arial" w:cs="Arial"/>
                <w:sz w:val="22"/>
                <w:szCs w:val="22"/>
              </w:rPr>
              <w:t>funcionarios</w:t>
            </w:r>
            <w:r w:rsidRPr="00EE0212">
              <w:rPr>
                <w:rFonts w:ascii="Arial" w:hAnsi="Arial" w:cs="Arial"/>
                <w:spacing w:val="4"/>
                <w:sz w:val="22"/>
                <w:szCs w:val="22"/>
              </w:rPr>
              <w:t xml:space="preserve"> </w:t>
            </w:r>
            <w:r w:rsidRPr="00EE0212">
              <w:rPr>
                <w:rFonts w:ascii="Arial" w:hAnsi="Arial" w:cs="Arial"/>
                <w:sz w:val="22"/>
                <w:szCs w:val="22"/>
              </w:rPr>
              <w:t>de</w:t>
            </w:r>
            <w:r w:rsidRPr="00EE0212">
              <w:rPr>
                <w:rFonts w:ascii="Arial" w:hAnsi="Arial" w:cs="Arial"/>
                <w:spacing w:val="4"/>
                <w:sz w:val="22"/>
                <w:szCs w:val="22"/>
              </w:rPr>
              <w:t xml:space="preserve"> </w:t>
            </w:r>
            <w:r w:rsidRPr="00EE0212">
              <w:rPr>
                <w:rFonts w:ascii="Arial" w:hAnsi="Arial" w:cs="Arial"/>
                <w:sz w:val="22"/>
                <w:szCs w:val="22"/>
              </w:rPr>
              <w:t>Nación</w:t>
            </w:r>
            <w:r w:rsidRPr="00EE0212">
              <w:rPr>
                <w:rFonts w:ascii="Arial" w:hAnsi="Arial" w:cs="Arial"/>
                <w:spacing w:val="6"/>
                <w:sz w:val="22"/>
                <w:szCs w:val="22"/>
              </w:rPr>
              <w:t xml:space="preserve"> </w:t>
            </w:r>
            <w:r w:rsidRPr="00EE0212">
              <w:rPr>
                <w:rFonts w:ascii="Arial" w:hAnsi="Arial" w:cs="Arial"/>
                <w:sz w:val="22"/>
                <w:szCs w:val="22"/>
              </w:rPr>
              <w:t>–</w:t>
            </w:r>
            <w:r w:rsidRPr="00EE0212">
              <w:rPr>
                <w:rFonts w:ascii="Arial" w:hAnsi="Arial" w:cs="Arial"/>
                <w:spacing w:val="2"/>
                <w:sz w:val="22"/>
                <w:szCs w:val="22"/>
              </w:rPr>
              <w:t xml:space="preserve"> </w:t>
            </w:r>
            <w:r w:rsidRPr="00EE0212">
              <w:rPr>
                <w:rFonts w:ascii="Arial" w:hAnsi="Arial" w:cs="Arial"/>
                <w:sz w:val="22"/>
                <w:szCs w:val="22"/>
              </w:rPr>
              <w:t>Consejo</w:t>
            </w:r>
            <w:r w:rsidRPr="00EE0212">
              <w:rPr>
                <w:rFonts w:ascii="Arial" w:hAnsi="Arial" w:cs="Arial"/>
                <w:spacing w:val="4"/>
                <w:sz w:val="22"/>
                <w:szCs w:val="22"/>
              </w:rPr>
              <w:t xml:space="preserve"> </w:t>
            </w:r>
            <w:r w:rsidRPr="00EE0212">
              <w:rPr>
                <w:rFonts w:ascii="Arial" w:hAnsi="Arial" w:cs="Arial"/>
                <w:sz w:val="22"/>
                <w:szCs w:val="22"/>
              </w:rPr>
              <w:t>Superior</w:t>
            </w:r>
            <w:r w:rsidRPr="00EE0212">
              <w:rPr>
                <w:rFonts w:ascii="Arial" w:hAnsi="Arial" w:cs="Arial"/>
                <w:spacing w:val="5"/>
                <w:sz w:val="22"/>
                <w:szCs w:val="22"/>
              </w:rPr>
              <w:t xml:space="preserve"> </w:t>
            </w:r>
            <w:r w:rsidRPr="00EE0212">
              <w:rPr>
                <w:rFonts w:ascii="Arial" w:hAnsi="Arial" w:cs="Arial"/>
                <w:sz w:val="22"/>
                <w:szCs w:val="22"/>
              </w:rPr>
              <w:t>de</w:t>
            </w:r>
            <w:r w:rsidRPr="00EE0212">
              <w:rPr>
                <w:rFonts w:ascii="Arial" w:hAnsi="Arial" w:cs="Arial"/>
                <w:spacing w:val="1"/>
                <w:sz w:val="22"/>
                <w:szCs w:val="22"/>
              </w:rPr>
              <w:t xml:space="preserve"> </w:t>
            </w:r>
            <w:r w:rsidRPr="00EE0212">
              <w:rPr>
                <w:rFonts w:ascii="Arial" w:hAnsi="Arial" w:cs="Arial"/>
                <w:sz w:val="22"/>
                <w:szCs w:val="22"/>
              </w:rPr>
              <w:t>la</w:t>
            </w:r>
            <w:r w:rsidRPr="00EE0212">
              <w:rPr>
                <w:rFonts w:ascii="Arial" w:hAnsi="Arial" w:cs="Arial"/>
                <w:spacing w:val="4"/>
                <w:sz w:val="22"/>
                <w:szCs w:val="22"/>
              </w:rPr>
              <w:t xml:space="preserve"> </w:t>
            </w:r>
            <w:r w:rsidRPr="00EE0212">
              <w:rPr>
                <w:rFonts w:ascii="Arial" w:hAnsi="Arial" w:cs="Arial"/>
                <w:sz w:val="22"/>
                <w:szCs w:val="22"/>
              </w:rPr>
              <w:t>Judicatura</w:t>
            </w:r>
            <w:r w:rsidRPr="00EE0212">
              <w:rPr>
                <w:rFonts w:ascii="Arial" w:hAnsi="Arial" w:cs="Arial"/>
                <w:spacing w:val="6"/>
                <w:sz w:val="22"/>
                <w:szCs w:val="22"/>
              </w:rPr>
              <w:t xml:space="preserve"> </w:t>
            </w:r>
            <w:r w:rsidRPr="00EE0212">
              <w:rPr>
                <w:rFonts w:ascii="Arial" w:hAnsi="Arial" w:cs="Arial"/>
                <w:sz w:val="22"/>
                <w:szCs w:val="22"/>
              </w:rPr>
              <w:t>–</w:t>
            </w:r>
            <w:r w:rsidRPr="00EE0212">
              <w:rPr>
                <w:rFonts w:ascii="Arial" w:hAnsi="Arial" w:cs="Arial"/>
                <w:spacing w:val="4"/>
                <w:sz w:val="22"/>
                <w:szCs w:val="22"/>
              </w:rPr>
              <w:t xml:space="preserve"> </w:t>
            </w:r>
            <w:r w:rsidRPr="00EE0212">
              <w:rPr>
                <w:rFonts w:ascii="Arial" w:hAnsi="Arial" w:cs="Arial"/>
                <w:sz w:val="22"/>
                <w:szCs w:val="22"/>
              </w:rPr>
              <w:t>Dirección</w:t>
            </w:r>
            <w:r w:rsidRPr="00EE0212">
              <w:rPr>
                <w:rFonts w:ascii="Arial" w:hAnsi="Arial" w:cs="Arial"/>
                <w:spacing w:val="4"/>
                <w:sz w:val="22"/>
                <w:szCs w:val="22"/>
              </w:rPr>
              <w:t xml:space="preserve"> </w:t>
            </w:r>
            <w:r w:rsidRPr="00EE0212">
              <w:rPr>
                <w:rFonts w:ascii="Arial" w:hAnsi="Arial" w:cs="Arial"/>
                <w:sz w:val="22"/>
                <w:szCs w:val="22"/>
              </w:rPr>
              <w:t>Seccional</w:t>
            </w:r>
            <w:r w:rsidR="001D07EE" w:rsidRPr="00EE0212">
              <w:rPr>
                <w:rFonts w:ascii="Arial" w:hAnsi="Arial" w:cs="Arial"/>
                <w:sz w:val="22"/>
                <w:szCs w:val="22"/>
              </w:rPr>
              <w:t xml:space="preserve"> de Administración Judicial de Cúcuta, durante el desarrollo del contrato que se suscribiría de ser</w:t>
            </w:r>
            <w:r w:rsidR="001D07EE" w:rsidRPr="00EE0212">
              <w:rPr>
                <w:rFonts w:ascii="Arial" w:hAnsi="Arial" w:cs="Arial"/>
                <w:spacing w:val="1"/>
                <w:sz w:val="22"/>
                <w:szCs w:val="22"/>
              </w:rPr>
              <w:t xml:space="preserve"> </w:t>
            </w:r>
            <w:r w:rsidR="001D07EE" w:rsidRPr="00EE0212">
              <w:rPr>
                <w:rFonts w:ascii="Arial" w:hAnsi="Arial" w:cs="Arial"/>
                <w:spacing w:val="-1"/>
                <w:sz w:val="22"/>
                <w:szCs w:val="22"/>
              </w:rPr>
              <w:t>elegida</w:t>
            </w:r>
            <w:r w:rsidR="001D07EE" w:rsidRPr="00EE0212">
              <w:rPr>
                <w:rFonts w:ascii="Arial" w:hAnsi="Arial" w:cs="Arial"/>
                <w:spacing w:val="-13"/>
                <w:sz w:val="22"/>
                <w:szCs w:val="22"/>
              </w:rPr>
              <w:t xml:space="preserve"> </w:t>
            </w:r>
            <w:r w:rsidR="001D07EE" w:rsidRPr="00EE0212">
              <w:rPr>
                <w:rFonts w:ascii="Arial" w:hAnsi="Arial" w:cs="Arial"/>
                <w:sz w:val="22"/>
                <w:szCs w:val="22"/>
              </w:rPr>
              <w:t>su</w:t>
            </w:r>
            <w:r w:rsidR="001D07EE" w:rsidRPr="00EE0212">
              <w:rPr>
                <w:rFonts w:ascii="Arial" w:hAnsi="Arial" w:cs="Arial"/>
                <w:spacing w:val="-11"/>
                <w:sz w:val="22"/>
                <w:szCs w:val="22"/>
              </w:rPr>
              <w:t xml:space="preserve"> </w:t>
            </w:r>
            <w:r w:rsidR="001D07EE" w:rsidRPr="00EE0212">
              <w:rPr>
                <w:rFonts w:ascii="Arial" w:hAnsi="Arial" w:cs="Arial"/>
                <w:sz w:val="22"/>
                <w:szCs w:val="22"/>
              </w:rPr>
              <w:t>oferta;</w:t>
            </w:r>
            <w:r w:rsidR="001D07EE" w:rsidRPr="00EE0212">
              <w:rPr>
                <w:rFonts w:ascii="Arial" w:hAnsi="Arial" w:cs="Arial"/>
                <w:spacing w:val="-11"/>
                <w:sz w:val="22"/>
                <w:szCs w:val="22"/>
              </w:rPr>
              <w:t xml:space="preserve"> </w:t>
            </w:r>
            <w:r w:rsidR="001D07EE" w:rsidRPr="00EE0212">
              <w:rPr>
                <w:rFonts w:ascii="Arial" w:hAnsi="Arial" w:cs="Arial"/>
                <w:sz w:val="22"/>
                <w:szCs w:val="22"/>
              </w:rPr>
              <w:t>así</w:t>
            </w:r>
            <w:r w:rsidR="001D07EE" w:rsidRPr="00EE0212">
              <w:rPr>
                <w:rFonts w:ascii="Arial" w:hAnsi="Arial" w:cs="Arial"/>
                <w:spacing w:val="-15"/>
                <w:sz w:val="22"/>
                <w:szCs w:val="22"/>
              </w:rPr>
              <w:t xml:space="preserve"> </w:t>
            </w:r>
            <w:r w:rsidR="001D07EE" w:rsidRPr="00EE0212">
              <w:rPr>
                <w:rFonts w:ascii="Arial" w:hAnsi="Arial" w:cs="Arial"/>
                <w:sz w:val="22"/>
                <w:szCs w:val="22"/>
              </w:rPr>
              <w:t>como</w:t>
            </w:r>
            <w:r w:rsidR="001D07EE" w:rsidRPr="00EE0212">
              <w:rPr>
                <w:rFonts w:ascii="Arial" w:hAnsi="Arial" w:cs="Arial"/>
                <w:spacing w:val="-11"/>
                <w:sz w:val="22"/>
                <w:szCs w:val="22"/>
              </w:rPr>
              <w:t xml:space="preserve"> </w:t>
            </w:r>
            <w:r w:rsidR="001D07EE" w:rsidRPr="00EE0212">
              <w:rPr>
                <w:rFonts w:ascii="Arial" w:hAnsi="Arial" w:cs="Arial"/>
                <w:sz w:val="22"/>
                <w:szCs w:val="22"/>
              </w:rPr>
              <w:t>no</w:t>
            </w:r>
            <w:r w:rsidR="001D07EE" w:rsidRPr="00EE0212">
              <w:rPr>
                <w:rFonts w:ascii="Arial" w:hAnsi="Arial" w:cs="Arial"/>
                <w:spacing w:val="-11"/>
                <w:sz w:val="22"/>
                <w:szCs w:val="22"/>
              </w:rPr>
              <w:t xml:space="preserve"> </w:t>
            </w:r>
            <w:r w:rsidR="001D07EE" w:rsidRPr="00EE0212">
              <w:rPr>
                <w:rFonts w:ascii="Arial" w:hAnsi="Arial" w:cs="Arial"/>
                <w:sz w:val="22"/>
                <w:szCs w:val="22"/>
              </w:rPr>
              <w:t>permitir</w:t>
            </w:r>
            <w:r w:rsidR="001D07EE" w:rsidRPr="00EE0212">
              <w:rPr>
                <w:rFonts w:ascii="Arial" w:hAnsi="Arial" w:cs="Arial"/>
                <w:spacing w:val="-13"/>
                <w:sz w:val="22"/>
                <w:szCs w:val="22"/>
              </w:rPr>
              <w:t xml:space="preserve"> </w:t>
            </w:r>
            <w:r w:rsidR="001D07EE" w:rsidRPr="00EE0212">
              <w:rPr>
                <w:rFonts w:ascii="Arial" w:hAnsi="Arial" w:cs="Arial"/>
                <w:sz w:val="22"/>
                <w:szCs w:val="22"/>
              </w:rPr>
              <w:t>que</w:t>
            </w:r>
            <w:r w:rsidR="001D07EE" w:rsidRPr="00EE0212">
              <w:rPr>
                <w:rFonts w:ascii="Arial" w:hAnsi="Arial" w:cs="Arial"/>
                <w:spacing w:val="-12"/>
                <w:sz w:val="22"/>
                <w:szCs w:val="22"/>
              </w:rPr>
              <w:t xml:space="preserve"> </w:t>
            </w:r>
            <w:r w:rsidR="001D07EE" w:rsidRPr="00EE0212">
              <w:rPr>
                <w:rFonts w:ascii="Arial" w:hAnsi="Arial" w:cs="Arial"/>
                <w:sz w:val="22"/>
                <w:szCs w:val="22"/>
              </w:rPr>
              <w:t>nadie,</w:t>
            </w:r>
            <w:r w:rsidR="001D07EE" w:rsidRPr="00EE0212">
              <w:rPr>
                <w:rFonts w:ascii="Arial" w:hAnsi="Arial" w:cs="Arial"/>
                <w:spacing w:val="-13"/>
                <w:sz w:val="22"/>
                <w:szCs w:val="22"/>
              </w:rPr>
              <w:t xml:space="preserve"> </w:t>
            </w:r>
            <w:r w:rsidR="001D07EE" w:rsidRPr="00EE0212">
              <w:rPr>
                <w:rFonts w:ascii="Arial" w:hAnsi="Arial" w:cs="Arial"/>
                <w:sz w:val="22"/>
                <w:szCs w:val="22"/>
              </w:rPr>
              <w:t>bien</w:t>
            </w:r>
            <w:r w:rsidR="001D07EE" w:rsidRPr="00EE0212">
              <w:rPr>
                <w:rFonts w:ascii="Arial" w:hAnsi="Arial" w:cs="Arial"/>
                <w:spacing w:val="-12"/>
                <w:sz w:val="22"/>
                <w:szCs w:val="22"/>
              </w:rPr>
              <w:t xml:space="preserve"> </w:t>
            </w:r>
            <w:r w:rsidR="001D07EE" w:rsidRPr="00EE0212">
              <w:rPr>
                <w:rFonts w:ascii="Arial" w:hAnsi="Arial" w:cs="Arial"/>
                <w:sz w:val="22"/>
                <w:szCs w:val="22"/>
              </w:rPr>
              <w:t>sea</w:t>
            </w:r>
            <w:r w:rsidR="001D07EE" w:rsidRPr="00EE0212">
              <w:rPr>
                <w:rFonts w:ascii="Arial" w:hAnsi="Arial" w:cs="Arial"/>
                <w:spacing w:val="-12"/>
                <w:sz w:val="22"/>
                <w:szCs w:val="22"/>
              </w:rPr>
              <w:t xml:space="preserve"> </w:t>
            </w:r>
            <w:r w:rsidR="001D07EE" w:rsidRPr="00EE0212">
              <w:rPr>
                <w:rFonts w:ascii="Arial" w:hAnsi="Arial" w:cs="Arial"/>
                <w:sz w:val="22"/>
                <w:szCs w:val="22"/>
              </w:rPr>
              <w:t>empleado</w:t>
            </w:r>
            <w:r w:rsidR="001D07EE" w:rsidRPr="00EE0212">
              <w:rPr>
                <w:rFonts w:ascii="Arial" w:hAnsi="Arial" w:cs="Arial"/>
                <w:spacing w:val="-12"/>
                <w:sz w:val="22"/>
                <w:szCs w:val="22"/>
              </w:rPr>
              <w:t xml:space="preserve"> </w:t>
            </w:r>
            <w:r w:rsidR="001D07EE" w:rsidRPr="00EE0212">
              <w:rPr>
                <w:rFonts w:ascii="Arial" w:hAnsi="Arial" w:cs="Arial"/>
                <w:sz w:val="22"/>
                <w:szCs w:val="22"/>
              </w:rPr>
              <w:t>suyo</w:t>
            </w:r>
            <w:r w:rsidR="001D07EE" w:rsidRPr="00EE0212">
              <w:rPr>
                <w:rFonts w:ascii="Arial" w:hAnsi="Arial" w:cs="Arial"/>
                <w:spacing w:val="-14"/>
                <w:sz w:val="22"/>
                <w:szCs w:val="22"/>
              </w:rPr>
              <w:t xml:space="preserve"> </w:t>
            </w:r>
            <w:r w:rsidR="001D07EE" w:rsidRPr="00EE0212">
              <w:rPr>
                <w:rFonts w:ascii="Arial" w:hAnsi="Arial" w:cs="Arial"/>
                <w:sz w:val="22"/>
                <w:szCs w:val="22"/>
              </w:rPr>
              <w:t>o</w:t>
            </w:r>
            <w:r w:rsidR="001D07EE" w:rsidRPr="00EE0212">
              <w:rPr>
                <w:rFonts w:ascii="Arial" w:hAnsi="Arial" w:cs="Arial"/>
                <w:spacing w:val="-11"/>
                <w:sz w:val="22"/>
                <w:szCs w:val="22"/>
              </w:rPr>
              <w:t xml:space="preserve"> </w:t>
            </w:r>
            <w:r w:rsidR="001D07EE" w:rsidRPr="00EE0212">
              <w:rPr>
                <w:rFonts w:ascii="Arial" w:hAnsi="Arial" w:cs="Arial"/>
                <w:sz w:val="22"/>
                <w:szCs w:val="22"/>
              </w:rPr>
              <w:t>un</w:t>
            </w:r>
            <w:r w:rsidR="001D07EE" w:rsidRPr="00EE0212">
              <w:rPr>
                <w:rFonts w:ascii="Arial" w:hAnsi="Arial" w:cs="Arial"/>
                <w:spacing w:val="-12"/>
                <w:sz w:val="22"/>
                <w:szCs w:val="22"/>
              </w:rPr>
              <w:t xml:space="preserve"> </w:t>
            </w:r>
            <w:r w:rsidR="001D07EE" w:rsidRPr="00EE0212">
              <w:rPr>
                <w:rFonts w:ascii="Arial" w:hAnsi="Arial" w:cs="Arial"/>
                <w:sz w:val="22"/>
                <w:szCs w:val="22"/>
              </w:rPr>
              <w:t>agente</w:t>
            </w:r>
            <w:r w:rsidR="001D07EE" w:rsidRPr="00EE0212">
              <w:rPr>
                <w:rFonts w:ascii="Arial" w:hAnsi="Arial" w:cs="Arial"/>
                <w:spacing w:val="-14"/>
                <w:sz w:val="22"/>
                <w:szCs w:val="22"/>
              </w:rPr>
              <w:t xml:space="preserve"> </w:t>
            </w:r>
            <w:r w:rsidR="001D07EE" w:rsidRPr="00EE0212">
              <w:rPr>
                <w:rFonts w:ascii="Arial" w:hAnsi="Arial" w:cs="Arial"/>
                <w:sz w:val="22"/>
                <w:szCs w:val="22"/>
              </w:rPr>
              <w:t>comisionista</w:t>
            </w:r>
            <w:r w:rsidR="001D07EE" w:rsidRPr="00EE0212">
              <w:rPr>
                <w:rFonts w:ascii="Arial" w:hAnsi="Arial" w:cs="Arial"/>
                <w:spacing w:val="-59"/>
                <w:sz w:val="22"/>
                <w:szCs w:val="22"/>
              </w:rPr>
              <w:t xml:space="preserve"> </w:t>
            </w:r>
            <w:r w:rsidR="001D07EE" w:rsidRPr="00EE0212">
              <w:rPr>
                <w:rFonts w:ascii="Arial" w:hAnsi="Arial" w:cs="Arial"/>
                <w:sz w:val="22"/>
                <w:szCs w:val="22"/>
              </w:rPr>
              <w:t>independiente, lo haga</w:t>
            </w:r>
            <w:r w:rsidR="001D07EE" w:rsidRPr="00EE0212">
              <w:rPr>
                <w:rFonts w:ascii="Arial" w:hAnsi="Arial" w:cs="Arial"/>
                <w:spacing w:val="-2"/>
                <w:sz w:val="22"/>
                <w:szCs w:val="22"/>
              </w:rPr>
              <w:t xml:space="preserve"> </w:t>
            </w:r>
            <w:r w:rsidR="001D07EE" w:rsidRPr="00EE0212">
              <w:rPr>
                <w:rFonts w:ascii="Arial" w:hAnsi="Arial" w:cs="Arial"/>
                <w:sz w:val="22"/>
                <w:szCs w:val="22"/>
              </w:rPr>
              <w:t>en su</w:t>
            </w:r>
            <w:r w:rsidR="001D07EE" w:rsidRPr="00EE0212">
              <w:rPr>
                <w:rFonts w:ascii="Arial" w:hAnsi="Arial" w:cs="Arial"/>
                <w:spacing w:val="1"/>
                <w:sz w:val="22"/>
                <w:szCs w:val="22"/>
              </w:rPr>
              <w:t xml:space="preserve"> </w:t>
            </w:r>
            <w:r w:rsidR="001D07EE" w:rsidRPr="00EE0212">
              <w:rPr>
                <w:rFonts w:ascii="Arial" w:hAnsi="Arial" w:cs="Arial"/>
                <w:sz w:val="22"/>
                <w:szCs w:val="22"/>
              </w:rPr>
              <w:t>nombre.</w:t>
            </w:r>
          </w:p>
          <w:p w14:paraId="593ED973" w14:textId="77777777" w:rsidR="001D07EE" w:rsidRPr="00EE0212" w:rsidRDefault="001D07EE" w:rsidP="001D07EE">
            <w:pPr>
              <w:pStyle w:val="TableParagraph"/>
              <w:spacing w:before="199"/>
              <w:ind w:left="57" w:right="51"/>
              <w:jc w:val="both"/>
              <w:rPr>
                <w:rFonts w:ascii="Arial" w:hAnsi="Arial" w:cs="Arial"/>
                <w:sz w:val="22"/>
                <w:szCs w:val="22"/>
              </w:rPr>
            </w:pPr>
            <w:r w:rsidRPr="00EE0212">
              <w:rPr>
                <w:rFonts w:ascii="Arial" w:hAnsi="Arial" w:cs="Arial"/>
                <w:sz w:val="22"/>
                <w:szCs w:val="22"/>
              </w:rPr>
              <w:t>No</w:t>
            </w:r>
            <w:r w:rsidRPr="00EE0212">
              <w:rPr>
                <w:rFonts w:ascii="Arial" w:hAnsi="Arial" w:cs="Arial"/>
                <w:spacing w:val="-5"/>
                <w:sz w:val="22"/>
                <w:szCs w:val="22"/>
              </w:rPr>
              <w:t xml:space="preserve"> </w:t>
            </w:r>
            <w:r w:rsidRPr="00EE0212">
              <w:rPr>
                <w:rFonts w:ascii="Arial" w:hAnsi="Arial" w:cs="Arial"/>
                <w:sz w:val="22"/>
                <w:szCs w:val="22"/>
              </w:rPr>
              <w:t>celebrar</w:t>
            </w:r>
            <w:r w:rsidRPr="00EE0212">
              <w:rPr>
                <w:rFonts w:ascii="Arial" w:hAnsi="Arial" w:cs="Arial"/>
                <w:spacing w:val="-5"/>
                <w:sz w:val="22"/>
                <w:szCs w:val="22"/>
              </w:rPr>
              <w:t xml:space="preserve"> </w:t>
            </w:r>
            <w:r w:rsidRPr="00EE0212">
              <w:rPr>
                <w:rFonts w:ascii="Arial" w:hAnsi="Arial" w:cs="Arial"/>
                <w:sz w:val="22"/>
                <w:szCs w:val="22"/>
              </w:rPr>
              <w:t>acuerdos</w:t>
            </w:r>
            <w:r w:rsidRPr="00EE0212">
              <w:rPr>
                <w:rFonts w:ascii="Arial" w:hAnsi="Arial" w:cs="Arial"/>
                <w:spacing w:val="-5"/>
                <w:sz w:val="22"/>
                <w:szCs w:val="22"/>
              </w:rPr>
              <w:t xml:space="preserve"> </w:t>
            </w:r>
            <w:r w:rsidRPr="00EE0212">
              <w:rPr>
                <w:rFonts w:ascii="Arial" w:hAnsi="Arial" w:cs="Arial"/>
                <w:sz w:val="22"/>
                <w:szCs w:val="22"/>
              </w:rPr>
              <w:t>o</w:t>
            </w:r>
            <w:r w:rsidRPr="00EE0212">
              <w:rPr>
                <w:rFonts w:ascii="Arial" w:hAnsi="Arial" w:cs="Arial"/>
                <w:spacing w:val="-4"/>
                <w:sz w:val="22"/>
                <w:szCs w:val="22"/>
              </w:rPr>
              <w:t xml:space="preserve"> </w:t>
            </w:r>
            <w:r w:rsidRPr="00EE0212">
              <w:rPr>
                <w:rFonts w:ascii="Arial" w:hAnsi="Arial" w:cs="Arial"/>
                <w:sz w:val="22"/>
                <w:szCs w:val="22"/>
              </w:rPr>
              <w:t>realizar</w:t>
            </w:r>
            <w:r w:rsidRPr="00EE0212">
              <w:rPr>
                <w:rFonts w:ascii="Arial" w:hAnsi="Arial" w:cs="Arial"/>
                <w:spacing w:val="-5"/>
                <w:sz w:val="22"/>
                <w:szCs w:val="22"/>
              </w:rPr>
              <w:t xml:space="preserve"> </w:t>
            </w:r>
            <w:r w:rsidRPr="00EE0212">
              <w:rPr>
                <w:rFonts w:ascii="Arial" w:hAnsi="Arial" w:cs="Arial"/>
                <w:sz w:val="22"/>
                <w:szCs w:val="22"/>
              </w:rPr>
              <w:t>actos</w:t>
            </w:r>
            <w:r w:rsidRPr="00EE0212">
              <w:rPr>
                <w:rFonts w:ascii="Arial" w:hAnsi="Arial" w:cs="Arial"/>
                <w:spacing w:val="-5"/>
                <w:sz w:val="22"/>
                <w:szCs w:val="22"/>
              </w:rPr>
              <w:t xml:space="preserve"> </w:t>
            </w:r>
            <w:r w:rsidRPr="00EE0212">
              <w:rPr>
                <w:rFonts w:ascii="Arial" w:hAnsi="Arial" w:cs="Arial"/>
                <w:sz w:val="22"/>
                <w:szCs w:val="22"/>
              </w:rPr>
              <w:t>o</w:t>
            </w:r>
            <w:r w:rsidRPr="00EE0212">
              <w:rPr>
                <w:rFonts w:ascii="Arial" w:hAnsi="Arial" w:cs="Arial"/>
                <w:spacing w:val="-4"/>
                <w:sz w:val="22"/>
                <w:szCs w:val="22"/>
              </w:rPr>
              <w:t xml:space="preserve"> </w:t>
            </w:r>
            <w:r w:rsidRPr="00EE0212">
              <w:rPr>
                <w:rFonts w:ascii="Arial" w:hAnsi="Arial" w:cs="Arial"/>
                <w:sz w:val="22"/>
                <w:szCs w:val="22"/>
              </w:rPr>
              <w:t>conductas</w:t>
            </w:r>
            <w:r w:rsidRPr="00EE0212">
              <w:rPr>
                <w:rFonts w:ascii="Arial" w:hAnsi="Arial" w:cs="Arial"/>
                <w:spacing w:val="-5"/>
                <w:sz w:val="22"/>
                <w:szCs w:val="22"/>
              </w:rPr>
              <w:t xml:space="preserve"> </w:t>
            </w:r>
            <w:r w:rsidRPr="00EE0212">
              <w:rPr>
                <w:rFonts w:ascii="Arial" w:hAnsi="Arial" w:cs="Arial"/>
                <w:sz w:val="22"/>
                <w:szCs w:val="22"/>
              </w:rPr>
              <w:t>que</w:t>
            </w:r>
            <w:r w:rsidRPr="00EE0212">
              <w:rPr>
                <w:rFonts w:ascii="Arial" w:hAnsi="Arial" w:cs="Arial"/>
                <w:spacing w:val="-8"/>
                <w:sz w:val="22"/>
                <w:szCs w:val="22"/>
              </w:rPr>
              <w:t xml:space="preserve"> </w:t>
            </w:r>
            <w:r w:rsidRPr="00EE0212">
              <w:rPr>
                <w:rFonts w:ascii="Arial" w:hAnsi="Arial" w:cs="Arial"/>
                <w:sz w:val="22"/>
                <w:szCs w:val="22"/>
              </w:rPr>
              <w:t>tengan</w:t>
            </w:r>
            <w:r w:rsidRPr="00EE0212">
              <w:rPr>
                <w:rFonts w:ascii="Arial" w:hAnsi="Arial" w:cs="Arial"/>
                <w:spacing w:val="-5"/>
                <w:sz w:val="22"/>
                <w:szCs w:val="22"/>
              </w:rPr>
              <w:t xml:space="preserve"> </w:t>
            </w:r>
            <w:r w:rsidRPr="00EE0212">
              <w:rPr>
                <w:rFonts w:ascii="Arial" w:hAnsi="Arial" w:cs="Arial"/>
                <w:sz w:val="22"/>
                <w:szCs w:val="22"/>
              </w:rPr>
              <w:t>por</w:t>
            </w:r>
            <w:r w:rsidRPr="00EE0212">
              <w:rPr>
                <w:rFonts w:ascii="Arial" w:hAnsi="Arial" w:cs="Arial"/>
                <w:spacing w:val="-4"/>
                <w:sz w:val="22"/>
                <w:szCs w:val="22"/>
              </w:rPr>
              <w:t xml:space="preserve"> </w:t>
            </w:r>
            <w:r w:rsidRPr="00EE0212">
              <w:rPr>
                <w:rFonts w:ascii="Arial" w:hAnsi="Arial" w:cs="Arial"/>
                <w:sz w:val="22"/>
                <w:szCs w:val="22"/>
              </w:rPr>
              <w:t>objeto</w:t>
            </w:r>
            <w:r w:rsidRPr="00EE0212">
              <w:rPr>
                <w:rFonts w:ascii="Arial" w:hAnsi="Arial" w:cs="Arial"/>
                <w:spacing w:val="-5"/>
                <w:sz w:val="22"/>
                <w:szCs w:val="22"/>
              </w:rPr>
              <w:t xml:space="preserve"> </w:t>
            </w:r>
            <w:r w:rsidRPr="00EE0212">
              <w:rPr>
                <w:rFonts w:ascii="Arial" w:hAnsi="Arial" w:cs="Arial"/>
                <w:sz w:val="22"/>
                <w:szCs w:val="22"/>
              </w:rPr>
              <w:t>la</w:t>
            </w:r>
            <w:r w:rsidRPr="00EE0212">
              <w:rPr>
                <w:rFonts w:ascii="Arial" w:hAnsi="Arial" w:cs="Arial"/>
                <w:spacing w:val="-4"/>
                <w:sz w:val="22"/>
                <w:szCs w:val="22"/>
              </w:rPr>
              <w:t xml:space="preserve"> </w:t>
            </w:r>
            <w:r w:rsidRPr="00EE0212">
              <w:rPr>
                <w:rFonts w:ascii="Arial" w:hAnsi="Arial" w:cs="Arial"/>
                <w:sz w:val="22"/>
                <w:szCs w:val="22"/>
              </w:rPr>
              <w:t>colusión</w:t>
            </w:r>
            <w:r w:rsidRPr="00EE0212">
              <w:rPr>
                <w:rFonts w:ascii="Arial" w:hAnsi="Arial" w:cs="Arial"/>
                <w:spacing w:val="-6"/>
                <w:sz w:val="22"/>
                <w:szCs w:val="22"/>
              </w:rPr>
              <w:t xml:space="preserve"> </w:t>
            </w:r>
            <w:r w:rsidRPr="00EE0212">
              <w:rPr>
                <w:rFonts w:ascii="Arial" w:hAnsi="Arial" w:cs="Arial"/>
                <w:sz w:val="22"/>
                <w:szCs w:val="22"/>
              </w:rPr>
              <w:t>en</w:t>
            </w:r>
            <w:r w:rsidRPr="00EE0212">
              <w:rPr>
                <w:rFonts w:ascii="Arial" w:hAnsi="Arial" w:cs="Arial"/>
                <w:spacing w:val="-6"/>
                <w:sz w:val="22"/>
                <w:szCs w:val="22"/>
              </w:rPr>
              <w:t xml:space="preserve"> </w:t>
            </w:r>
            <w:r w:rsidRPr="00EE0212">
              <w:rPr>
                <w:rFonts w:ascii="Arial" w:hAnsi="Arial" w:cs="Arial"/>
                <w:sz w:val="22"/>
                <w:szCs w:val="22"/>
              </w:rPr>
              <w:t>el</w:t>
            </w:r>
            <w:r w:rsidRPr="00EE0212">
              <w:rPr>
                <w:rFonts w:ascii="Arial" w:hAnsi="Arial" w:cs="Arial"/>
                <w:spacing w:val="-5"/>
                <w:sz w:val="22"/>
                <w:szCs w:val="22"/>
              </w:rPr>
              <w:t xml:space="preserve"> </w:t>
            </w:r>
            <w:r w:rsidRPr="00EE0212">
              <w:rPr>
                <w:rFonts w:ascii="Arial" w:hAnsi="Arial" w:cs="Arial"/>
                <w:sz w:val="22"/>
                <w:szCs w:val="22"/>
              </w:rPr>
              <w:t>proceso,</w:t>
            </w:r>
            <w:r w:rsidRPr="00EE0212">
              <w:rPr>
                <w:rFonts w:ascii="Arial" w:hAnsi="Arial" w:cs="Arial"/>
                <w:spacing w:val="-59"/>
                <w:sz w:val="22"/>
                <w:szCs w:val="22"/>
              </w:rPr>
              <w:t xml:space="preserve"> </w:t>
            </w:r>
            <w:r w:rsidRPr="00EE0212">
              <w:rPr>
                <w:rFonts w:ascii="Arial" w:hAnsi="Arial" w:cs="Arial"/>
                <w:sz w:val="22"/>
                <w:szCs w:val="22"/>
              </w:rPr>
              <w:t>o</w:t>
            </w:r>
            <w:r w:rsidRPr="00EE0212">
              <w:rPr>
                <w:rFonts w:ascii="Arial" w:hAnsi="Arial" w:cs="Arial"/>
                <w:spacing w:val="-2"/>
                <w:sz w:val="22"/>
                <w:szCs w:val="22"/>
              </w:rPr>
              <w:t xml:space="preserve"> </w:t>
            </w:r>
            <w:r w:rsidRPr="00EE0212">
              <w:rPr>
                <w:rFonts w:ascii="Arial" w:hAnsi="Arial" w:cs="Arial"/>
                <w:sz w:val="22"/>
                <w:szCs w:val="22"/>
              </w:rPr>
              <w:t>como</w:t>
            </w:r>
            <w:r w:rsidRPr="00EE0212">
              <w:rPr>
                <w:rFonts w:ascii="Arial" w:hAnsi="Arial" w:cs="Arial"/>
                <w:spacing w:val="-1"/>
                <w:sz w:val="22"/>
                <w:szCs w:val="22"/>
              </w:rPr>
              <w:t xml:space="preserve"> </w:t>
            </w:r>
            <w:r w:rsidRPr="00EE0212">
              <w:rPr>
                <w:rFonts w:ascii="Arial" w:hAnsi="Arial" w:cs="Arial"/>
                <w:sz w:val="22"/>
                <w:szCs w:val="22"/>
              </w:rPr>
              <w:t>efecto</w:t>
            </w:r>
            <w:r w:rsidRPr="00EE0212">
              <w:rPr>
                <w:rFonts w:ascii="Arial" w:hAnsi="Arial" w:cs="Arial"/>
                <w:spacing w:val="-3"/>
                <w:sz w:val="22"/>
                <w:szCs w:val="22"/>
              </w:rPr>
              <w:t xml:space="preserve"> </w:t>
            </w:r>
            <w:r w:rsidRPr="00EE0212">
              <w:rPr>
                <w:rFonts w:ascii="Arial" w:hAnsi="Arial" w:cs="Arial"/>
                <w:sz w:val="22"/>
                <w:szCs w:val="22"/>
              </w:rPr>
              <w:t>la</w:t>
            </w:r>
            <w:r w:rsidRPr="00EE0212">
              <w:rPr>
                <w:rFonts w:ascii="Arial" w:hAnsi="Arial" w:cs="Arial"/>
                <w:spacing w:val="-1"/>
                <w:sz w:val="22"/>
                <w:szCs w:val="22"/>
              </w:rPr>
              <w:t xml:space="preserve"> </w:t>
            </w:r>
            <w:r w:rsidRPr="00EE0212">
              <w:rPr>
                <w:rFonts w:ascii="Arial" w:hAnsi="Arial" w:cs="Arial"/>
                <w:sz w:val="22"/>
                <w:szCs w:val="22"/>
              </w:rPr>
              <w:t>distribución</w:t>
            </w:r>
            <w:r w:rsidRPr="00EE0212">
              <w:rPr>
                <w:rFonts w:ascii="Arial" w:hAnsi="Arial" w:cs="Arial"/>
                <w:spacing w:val="-2"/>
                <w:sz w:val="22"/>
                <w:szCs w:val="22"/>
              </w:rPr>
              <w:t xml:space="preserve"> </w:t>
            </w:r>
            <w:r w:rsidRPr="00EE0212">
              <w:rPr>
                <w:rFonts w:ascii="Arial" w:hAnsi="Arial" w:cs="Arial"/>
                <w:sz w:val="22"/>
                <w:szCs w:val="22"/>
              </w:rPr>
              <w:t>de</w:t>
            </w:r>
            <w:r w:rsidRPr="00EE0212">
              <w:rPr>
                <w:rFonts w:ascii="Arial" w:hAnsi="Arial" w:cs="Arial"/>
                <w:spacing w:val="-1"/>
                <w:sz w:val="22"/>
                <w:szCs w:val="22"/>
              </w:rPr>
              <w:t xml:space="preserve"> </w:t>
            </w:r>
            <w:r w:rsidRPr="00EE0212">
              <w:rPr>
                <w:rFonts w:ascii="Arial" w:hAnsi="Arial" w:cs="Arial"/>
                <w:sz w:val="22"/>
                <w:szCs w:val="22"/>
              </w:rPr>
              <w:t>la</w:t>
            </w:r>
            <w:r w:rsidRPr="00EE0212">
              <w:rPr>
                <w:rFonts w:ascii="Arial" w:hAnsi="Arial" w:cs="Arial"/>
                <w:spacing w:val="-3"/>
                <w:sz w:val="22"/>
                <w:szCs w:val="22"/>
              </w:rPr>
              <w:t xml:space="preserve"> </w:t>
            </w:r>
            <w:r w:rsidRPr="00EE0212">
              <w:rPr>
                <w:rFonts w:ascii="Arial" w:hAnsi="Arial" w:cs="Arial"/>
                <w:sz w:val="22"/>
                <w:szCs w:val="22"/>
              </w:rPr>
              <w:t>adjudicación</w:t>
            </w:r>
            <w:r w:rsidRPr="00EE0212">
              <w:rPr>
                <w:rFonts w:ascii="Arial" w:hAnsi="Arial" w:cs="Arial"/>
                <w:spacing w:val="-2"/>
                <w:sz w:val="22"/>
                <w:szCs w:val="22"/>
              </w:rPr>
              <w:t xml:space="preserve"> </w:t>
            </w:r>
            <w:r w:rsidRPr="00EE0212">
              <w:rPr>
                <w:rFonts w:ascii="Arial" w:hAnsi="Arial" w:cs="Arial"/>
                <w:sz w:val="22"/>
                <w:szCs w:val="22"/>
              </w:rPr>
              <w:t>de</w:t>
            </w:r>
            <w:r w:rsidRPr="00EE0212">
              <w:rPr>
                <w:rFonts w:ascii="Arial" w:hAnsi="Arial" w:cs="Arial"/>
                <w:spacing w:val="-1"/>
                <w:sz w:val="22"/>
                <w:szCs w:val="22"/>
              </w:rPr>
              <w:t xml:space="preserve"> </w:t>
            </w:r>
            <w:r w:rsidRPr="00EE0212">
              <w:rPr>
                <w:rFonts w:ascii="Arial" w:hAnsi="Arial" w:cs="Arial"/>
                <w:sz w:val="22"/>
                <w:szCs w:val="22"/>
              </w:rPr>
              <w:t>contratos,</w:t>
            </w:r>
            <w:r w:rsidRPr="00EE0212">
              <w:rPr>
                <w:rFonts w:ascii="Arial" w:hAnsi="Arial" w:cs="Arial"/>
                <w:spacing w:val="-3"/>
                <w:sz w:val="22"/>
                <w:szCs w:val="22"/>
              </w:rPr>
              <w:t xml:space="preserve"> </w:t>
            </w:r>
            <w:r w:rsidRPr="00EE0212">
              <w:rPr>
                <w:rFonts w:ascii="Arial" w:hAnsi="Arial" w:cs="Arial"/>
                <w:sz w:val="22"/>
                <w:szCs w:val="22"/>
              </w:rPr>
              <w:t>entre</w:t>
            </w:r>
            <w:r w:rsidRPr="00EE0212">
              <w:rPr>
                <w:rFonts w:ascii="Arial" w:hAnsi="Arial" w:cs="Arial"/>
                <w:spacing w:val="-3"/>
                <w:sz w:val="22"/>
                <w:szCs w:val="22"/>
              </w:rPr>
              <w:t xml:space="preserve"> </w:t>
            </w:r>
            <w:r w:rsidRPr="00EE0212">
              <w:rPr>
                <w:rFonts w:ascii="Arial" w:hAnsi="Arial" w:cs="Arial"/>
                <w:sz w:val="22"/>
                <w:szCs w:val="22"/>
              </w:rPr>
              <w:t>los</w:t>
            </w:r>
            <w:r w:rsidRPr="00EE0212">
              <w:rPr>
                <w:rFonts w:ascii="Arial" w:hAnsi="Arial" w:cs="Arial"/>
                <w:spacing w:val="-3"/>
                <w:sz w:val="22"/>
                <w:szCs w:val="22"/>
              </w:rPr>
              <w:t xml:space="preserve"> </w:t>
            </w:r>
            <w:r w:rsidRPr="00EE0212">
              <w:rPr>
                <w:rFonts w:ascii="Arial" w:hAnsi="Arial" w:cs="Arial"/>
                <w:sz w:val="22"/>
                <w:szCs w:val="22"/>
              </w:rPr>
              <w:t>cuales,</w:t>
            </w:r>
            <w:r w:rsidRPr="00EE0212">
              <w:rPr>
                <w:rFonts w:ascii="Arial" w:hAnsi="Arial" w:cs="Arial"/>
                <w:spacing w:val="-1"/>
                <w:sz w:val="22"/>
                <w:szCs w:val="22"/>
              </w:rPr>
              <w:t xml:space="preserve"> </w:t>
            </w:r>
            <w:r w:rsidRPr="00EE0212">
              <w:rPr>
                <w:rFonts w:ascii="Arial" w:hAnsi="Arial" w:cs="Arial"/>
                <w:sz w:val="22"/>
                <w:szCs w:val="22"/>
              </w:rPr>
              <w:t>se</w:t>
            </w:r>
            <w:r w:rsidRPr="00EE0212">
              <w:rPr>
                <w:rFonts w:ascii="Arial" w:hAnsi="Arial" w:cs="Arial"/>
                <w:spacing w:val="-3"/>
                <w:sz w:val="22"/>
                <w:szCs w:val="22"/>
              </w:rPr>
              <w:t xml:space="preserve"> </w:t>
            </w:r>
            <w:r w:rsidRPr="00EE0212">
              <w:rPr>
                <w:rFonts w:ascii="Arial" w:hAnsi="Arial" w:cs="Arial"/>
                <w:sz w:val="22"/>
                <w:szCs w:val="22"/>
              </w:rPr>
              <w:t>encuentre</w:t>
            </w:r>
            <w:r w:rsidRPr="00EE0212">
              <w:rPr>
                <w:rFonts w:ascii="Arial" w:hAnsi="Arial" w:cs="Arial"/>
                <w:spacing w:val="-4"/>
                <w:sz w:val="22"/>
                <w:szCs w:val="22"/>
              </w:rPr>
              <w:t xml:space="preserve"> </w:t>
            </w:r>
            <w:r w:rsidRPr="00EE0212">
              <w:rPr>
                <w:rFonts w:ascii="Arial" w:hAnsi="Arial" w:cs="Arial"/>
                <w:sz w:val="22"/>
                <w:szCs w:val="22"/>
              </w:rPr>
              <w:t>el</w:t>
            </w:r>
            <w:r w:rsidRPr="00EE0212">
              <w:rPr>
                <w:rFonts w:ascii="Arial" w:hAnsi="Arial" w:cs="Arial"/>
                <w:spacing w:val="-6"/>
                <w:sz w:val="22"/>
                <w:szCs w:val="22"/>
              </w:rPr>
              <w:t xml:space="preserve"> </w:t>
            </w:r>
            <w:r w:rsidRPr="00EE0212">
              <w:rPr>
                <w:rFonts w:ascii="Arial" w:hAnsi="Arial" w:cs="Arial"/>
                <w:sz w:val="22"/>
                <w:szCs w:val="22"/>
              </w:rPr>
              <w:t>que</w:t>
            </w:r>
            <w:r w:rsidRPr="00EE0212">
              <w:rPr>
                <w:rFonts w:ascii="Arial" w:hAnsi="Arial" w:cs="Arial"/>
                <w:spacing w:val="-59"/>
                <w:sz w:val="22"/>
                <w:szCs w:val="22"/>
              </w:rPr>
              <w:t xml:space="preserve"> </w:t>
            </w:r>
            <w:r w:rsidRPr="00EE0212">
              <w:rPr>
                <w:rFonts w:ascii="Arial" w:hAnsi="Arial" w:cs="Arial"/>
                <w:sz w:val="22"/>
                <w:szCs w:val="22"/>
              </w:rPr>
              <w:t>es</w:t>
            </w:r>
            <w:r w:rsidRPr="00EE0212">
              <w:rPr>
                <w:rFonts w:ascii="Arial" w:hAnsi="Arial" w:cs="Arial"/>
                <w:spacing w:val="-1"/>
                <w:sz w:val="22"/>
                <w:szCs w:val="22"/>
              </w:rPr>
              <w:t xml:space="preserve"> </w:t>
            </w:r>
            <w:r w:rsidRPr="00EE0212">
              <w:rPr>
                <w:rFonts w:ascii="Arial" w:hAnsi="Arial" w:cs="Arial"/>
                <w:sz w:val="22"/>
                <w:szCs w:val="22"/>
              </w:rPr>
              <w:t>materia</w:t>
            </w:r>
            <w:r w:rsidRPr="00EE0212">
              <w:rPr>
                <w:rFonts w:ascii="Arial" w:hAnsi="Arial" w:cs="Arial"/>
                <w:spacing w:val="-3"/>
                <w:sz w:val="22"/>
                <w:szCs w:val="22"/>
              </w:rPr>
              <w:t xml:space="preserve"> </w:t>
            </w:r>
            <w:r w:rsidRPr="00EE0212">
              <w:rPr>
                <w:rFonts w:ascii="Arial" w:hAnsi="Arial" w:cs="Arial"/>
                <w:sz w:val="22"/>
                <w:szCs w:val="22"/>
              </w:rPr>
              <w:t>del presente</w:t>
            </w:r>
            <w:r w:rsidRPr="00EE0212">
              <w:rPr>
                <w:rFonts w:ascii="Arial" w:hAnsi="Arial" w:cs="Arial"/>
                <w:spacing w:val="-4"/>
                <w:sz w:val="22"/>
                <w:szCs w:val="22"/>
              </w:rPr>
              <w:t xml:space="preserve"> </w:t>
            </w:r>
            <w:r w:rsidRPr="00EE0212">
              <w:rPr>
                <w:rFonts w:ascii="Arial" w:hAnsi="Arial" w:cs="Arial"/>
                <w:sz w:val="22"/>
                <w:szCs w:val="22"/>
              </w:rPr>
              <w:t>documento,</w:t>
            </w:r>
            <w:r w:rsidRPr="00EE0212">
              <w:rPr>
                <w:rFonts w:ascii="Arial" w:hAnsi="Arial" w:cs="Arial"/>
                <w:spacing w:val="2"/>
                <w:sz w:val="22"/>
                <w:szCs w:val="22"/>
              </w:rPr>
              <w:t xml:space="preserve"> </w:t>
            </w:r>
            <w:r w:rsidRPr="00EE0212">
              <w:rPr>
                <w:rFonts w:ascii="Arial" w:hAnsi="Arial" w:cs="Arial"/>
                <w:sz w:val="22"/>
                <w:szCs w:val="22"/>
              </w:rPr>
              <w:t>o</w:t>
            </w:r>
            <w:r w:rsidRPr="00EE0212">
              <w:rPr>
                <w:rFonts w:ascii="Arial" w:hAnsi="Arial" w:cs="Arial"/>
                <w:spacing w:val="-3"/>
                <w:sz w:val="22"/>
                <w:szCs w:val="22"/>
              </w:rPr>
              <w:t xml:space="preserve"> </w:t>
            </w:r>
            <w:r w:rsidRPr="00EE0212">
              <w:rPr>
                <w:rFonts w:ascii="Arial" w:hAnsi="Arial" w:cs="Arial"/>
                <w:sz w:val="22"/>
                <w:szCs w:val="22"/>
              </w:rPr>
              <w:t>la</w:t>
            </w:r>
            <w:r w:rsidRPr="00EE0212">
              <w:rPr>
                <w:rFonts w:ascii="Arial" w:hAnsi="Arial" w:cs="Arial"/>
                <w:spacing w:val="-2"/>
                <w:sz w:val="22"/>
                <w:szCs w:val="22"/>
              </w:rPr>
              <w:t xml:space="preserve"> </w:t>
            </w:r>
            <w:r w:rsidRPr="00EE0212">
              <w:rPr>
                <w:rFonts w:ascii="Arial" w:hAnsi="Arial" w:cs="Arial"/>
                <w:sz w:val="22"/>
                <w:szCs w:val="22"/>
              </w:rPr>
              <w:t>fijación</w:t>
            </w:r>
            <w:r w:rsidRPr="00EE0212">
              <w:rPr>
                <w:rFonts w:ascii="Arial" w:hAnsi="Arial" w:cs="Arial"/>
                <w:spacing w:val="-2"/>
                <w:sz w:val="22"/>
                <w:szCs w:val="22"/>
              </w:rPr>
              <w:t xml:space="preserve"> </w:t>
            </w:r>
            <w:r w:rsidRPr="00EE0212">
              <w:rPr>
                <w:rFonts w:ascii="Arial" w:hAnsi="Arial" w:cs="Arial"/>
                <w:sz w:val="22"/>
                <w:szCs w:val="22"/>
              </w:rPr>
              <w:t>de los términos de la</w:t>
            </w:r>
            <w:r w:rsidRPr="00EE0212">
              <w:rPr>
                <w:rFonts w:ascii="Arial" w:hAnsi="Arial" w:cs="Arial"/>
                <w:spacing w:val="-2"/>
                <w:sz w:val="22"/>
                <w:szCs w:val="22"/>
              </w:rPr>
              <w:t xml:space="preserve"> </w:t>
            </w:r>
            <w:r w:rsidRPr="00EE0212">
              <w:rPr>
                <w:rFonts w:ascii="Arial" w:hAnsi="Arial" w:cs="Arial"/>
                <w:sz w:val="22"/>
                <w:szCs w:val="22"/>
              </w:rPr>
              <w:t>oferta.</w:t>
            </w:r>
          </w:p>
          <w:p w14:paraId="4144B01B" w14:textId="6485D3C3" w:rsidR="008A4698" w:rsidRPr="00EE0212" w:rsidRDefault="008A4698" w:rsidP="003565D7">
            <w:pPr>
              <w:pStyle w:val="TableParagraph"/>
              <w:spacing w:before="177"/>
              <w:ind w:left="57" w:right="45"/>
              <w:jc w:val="both"/>
              <w:rPr>
                <w:rFonts w:ascii="Arial" w:hAnsi="Arial" w:cs="Arial"/>
                <w:sz w:val="22"/>
                <w:szCs w:val="22"/>
              </w:rPr>
            </w:pPr>
          </w:p>
        </w:tc>
      </w:tr>
    </w:tbl>
    <w:p w14:paraId="47D6D2C2" w14:textId="6068DF77" w:rsidR="00F8553A" w:rsidRPr="00EE0212" w:rsidRDefault="00F8553A" w:rsidP="00F8553A">
      <w:pPr>
        <w:tabs>
          <w:tab w:val="left" w:pos="2327"/>
        </w:tabs>
        <w:rPr>
          <w:rFonts w:ascii="Arial" w:hAnsi="Arial" w:cs="Arial"/>
          <w:sz w:val="22"/>
          <w:szCs w:val="22"/>
        </w:rPr>
        <w:sectPr w:rsidR="00F8553A" w:rsidRPr="00EE0212">
          <w:pgSz w:w="12240" w:h="18720"/>
          <w:pgMar w:top="2240" w:right="780" w:bottom="1320" w:left="1540" w:header="715" w:footer="1132" w:gutter="0"/>
          <w:cols w:space="720"/>
        </w:sectPr>
      </w:pPr>
    </w:p>
    <w:tbl>
      <w:tblPr>
        <w:tblStyle w:val="TableNormal"/>
        <w:tblW w:w="0" w:type="auto"/>
        <w:tblInd w:w="10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9707"/>
      </w:tblGrid>
      <w:tr w:rsidR="008A4698" w:rsidRPr="00EE0212" w14:paraId="0C2BAFD7" w14:textId="77777777" w:rsidTr="003565D7">
        <w:trPr>
          <w:trHeight w:val="14099"/>
        </w:trPr>
        <w:tc>
          <w:tcPr>
            <w:tcW w:w="9707" w:type="dxa"/>
          </w:tcPr>
          <w:p w14:paraId="76425C12" w14:textId="77777777" w:rsidR="008A4698" w:rsidRPr="00EE0212" w:rsidRDefault="008A4698" w:rsidP="00457D3A">
            <w:pPr>
              <w:pStyle w:val="TableParagraph"/>
              <w:spacing w:before="201"/>
              <w:ind w:right="47"/>
              <w:jc w:val="both"/>
              <w:rPr>
                <w:rFonts w:ascii="Arial" w:hAnsi="Arial" w:cs="Arial"/>
                <w:sz w:val="22"/>
                <w:szCs w:val="22"/>
              </w:rPr>
            </w:pPr>
            <w:r w:rsidRPr="00EE0212">
              <w:rPr>
                <w:rFonts w:ascii="Arial" w:hAnsi="Arial" w:cs="Arial"/>
                <w:sz w:val="22"/>
                <w:szCs w:val="22"/>
              </w:rPr>
              <w:lastRenderedPageBreak/>
              <w:t>En el evento de conocerse casos de corrupción en las Entidades del Estado, se debe reportar el</w:t>
            </w:r>
            <w:r w:rsidRPr="00EE0212">
              <w:rPr>
                <w:rFonts w:ascii="Arial" w:hAnsi="Arial" w:cs="Arial"/>
                <w:spacing w:val="1"/>
                <w:sz w:val="22"/>
                <w:szCs w:val="22"/>
              </w:rPr>
              <w:t xml:space="preserve"> </w:t>
            </w:r>
            <w:r w:rsidRPr="00EE0212">
              <w:rPr>
                <w:rFonts w:ascii="Arial" w:hAnsi="Arial" w:cs="Arial"/>
                <w:sz w:val="22"/>
                <w:szCs w:val="22"/>
              </w:rPr>
              <w:t>hecho a la Secretaría de la Transparencia de la Presidencia de la República, línea telefónica</w:t>
            </w:r>
            <w:r w:rsidRPr="00EE0212">
              <w:rPr>
                <w:rFonts w:ascii="Arial" w:hAnsi="Arial" w:cs="Arial"/>
                <w:spacing w:val="1"/>
                <w:sz w:val="22"/>
                <w:szCs w:val="22"/>
              </w:rPr>
              <w:t xml:space="preserve"> </w:t>
            </w:r>
            <w:r w:rsidRPr="00EE0212">
              <w:rPr>
                <w:rFonts w:ascii="Arial" w:hAnsi="Arial" w:cs="Arial"/>
                <w:sz w:val="22"/>
                <w:szCs w:val="22"/>
              </w:rPr>
              <w:t>018000913666;</w:t>
            </w:r>
            <w:r w:rsidRPr="00EE0212">
              <w:rPr>
                <w:rFonts w:ascii="Arial" w:hAnsi="Arial" w:cs="Arial"/>
                <w:spacing w:val="1"/>
                <w:sz w:val="22"/>
                <w:szCs w:val="22"/>
              </w:rPr>
              <w:t xml:space="preserve"> </w:t>
            </w:r>
            <w:r w:rsidRPr="00EE0212">
              <w:rPr>
                <w:rFonts w:ascii="Arial" w:hAnsi="Arial" w:cs="Arial"/>
                <w:sz w:val="22"/>
                <w:szCs w:val="22"/>
              </w:rPr>
              <w:t>o</w:t>
            </w:r>
            <w:r w:rsidRPr="00EE0212">
              <w:rPr>
                <w:rFonts w:ascii="Arial" w:hAnsi="Arial" w:cs="Arial"/>
                <w:spacing w:val="1"/>
                <w:sz w:val="22"/>
                <w:szCs w:val="22"/>
              </w:rPr>
              <w:t xml:space="preserve"> </w:t>
            </w:r>
            <w:r w:rsidRPr="00EE0212">
              <w:rPr>
                <w:rFonts w:ascii="Arial" w:hAnsi="Arial" w:cs="Arial"/>
                <w:sz w:val="22"/>
                <w:szCs w:val="22"/>
              </w:rPr>
              <w:t>al</w:t>
            </w:r>
            <w:r w:rsidRPr="00EE0212">
              <w:rPr>
                <w:rFonts w:ascii="Arial" w:hAnsi="Arial" w:cs="Arial"/>
                <w:spacing w:val="1"/>
                <w:sz w:val="22"/>
                <w:szCs w:val="22"/>
              </w:rPr>
              <w:t xml:space="preserve"> </w:t>
            </w:r>
            <w:r w:rsidRPr="00EE0212">
              <w:rPr>
                <w:rFonts w:ascii="Arial" w:hAnsi="Arial" w:cs="Arial"/>
                <w:sz w:val="22"/>
                <w:szCs w:val="22"/>
              </w:rPr>
              <w:t>correo</w:t>
            </w:r>
            <w:r w:rsidRPr="00EE0212">
              <w:rPr>
                <w:rFonts w:ascii="Arial" w:hAnsi="Arial" w:cs="Arial"/>
                <w:spacing w:val="1"/>
                <w:sz w:val="22"/>
                <w:szCs w:val="22"/>
              </w:rPr>
              <w:t xml:space="preserve"> </w:t>
            </w:r>
            <w:r w:rsidRPr="00EE0212">
              <w:rPr>
                <w:rFonts w:ascii="Arial" w:hAnsi="Arial" w:cs="Arial"/>
                <w:sz w:val="22"/>
                <w:szCs w:val="22"/>
              </w:rPr>
              <w:t>electrónico</w:t>
            </w:r>
            <w:r w:rsidRPr="00EE0212">
              <w:rPr>
                <w:rFonts w:ascii="Arial" w:hAnsi="Arial" w:cs="Arial"/>
                <w:spacing w:val="1"/>
                <w:sz w:val="22"/>
                <w:szCs w:val="22"/>
              </w:rPr>
              <w:t xml:space="preserve"> </w:t>
            </w:r>
            <w:r w:rsidRPr="00EE0212">
              <w:rPr>
                <w:rFonts w:ascii="Arial" w:hAnsi="Arial" w:cs="Arial"/>
                <w:sz w:val="22"/>
                <w:szCs w:val="22"/>
              </w:rPr>
              <w:t>contacto@presidencia.gov.co;</w:t>
            </w:r>
            <w:r w:rsidRPr="00EE0212">
              <w:rPr>
                <w:rFonts w:ascii="Arial" w:hAnsi="Arial" w:cs="Arial"/>
                <w:spacing w:val="1"/>
                <w:sz w:val="22"/>
                <w:szCs w:val="22"/>
              </w:rPr>
              <w:t xml:space="preserve"> </w:t>
            </w:r>
            <w:r w:rsidRPr="00EE0212">
              <w:rPr>
                <w:rFonts w:ascii="Arial" w:hAnsi="Arial" w:cs="Arial"/>
                <w:sz w:val="22"/>
                <w:szCs w:val="22"/>
              </w:rPr>
              <w:t>por</w:t>
            </w:r>
            <w:r w:rsidRPr="00EE0212">
              <w:rPr>
                <w:rFonts w:ascii="Arial" w:hAnsi="Arial" w:cs="Arial"/>
                <w:spacing w:val="1"/>
                <w:sz w:val="22"/>
                <w:szCs w:val="22"/>
              </w:rPr>
              <w:t xml:space="preserve"> </w:t>
            </w:r>
            <w:r w:rsidRPr="00EE0212">
              <w:rPr>
                <w:rFonts w:ascii="Arial" w:hAnsi="Arial" w:cs="Arial"/>
                <w:sz w:val="22"/>
                <w:szCs w:val="22"/>
              </w:rPr>
              <w:t>correspondencia</w:t>
            </w:r>
            <w:r w:rsidRPr="00EE0212">
              <w:rPr>
                <w:rFonts w:ascii="Arial" w:hAnsi="Arial" w:cs="Arial"/>
                <w:spacing w:val="1"/>
                <w:sz w:val="22"/>
                <w:szCs w:val="22"/>
              </w:rPr>
              <w:t xml:space="preserve"> </w:t>
            </w:r>
            <w:r w:rsidRPr="00EE0212">
              <w:rPr>
                <w:rFonts w:ascii="Arial" w:hAnsi="Arial" w:cs="Arial"/>
                <w:sz w:val="22"/>
                <w:szCs w:val="22"/>
              </w:rPr>
              <w:t>o</w:t>
            </w:r>
            <w:r w:rsidRPr="00EE0212">
              <w:rPr>
                <w:rFonts w:ascii="Arial" w:hAnsi="Arial" w:cs="Arial"/>
                <w:spacing w:val="1"/>
                <w:sz w:val="22"/>
                <w:szCs w:val="22"/>
              </w:rPr>
              <w:t xml:space="preserve"> </w:t>
            </w:r>
            <w:r w:rsidRPr="00EE0212">
              <w:rPr>
                <w:rFonts w:ascii="Arial" w:hAnsi="Arial" w:cs="Arial"/>
                <w:sz w:val="22"/>
                <w:szCs w:val="22"/>
              </w:rPr>
              <w:t>personalmente</w:t>
            </w:r>
            <w:r w:rsidRPr="00EE0212">
              <w:rPr>
                <w:rFonts w:ascii="Arial" w:hAnsi="Arial" w:cs="Arial"/>
                <w:spacing w:val="-11"/>
                <w:sz w:val="22"/>
                <w:szCs w:val="22"/>
              </w:rPr>
              <w:t xml:space="preserve"> </w:t>
            </w:r>
            <w:r w:rsidRPr="00EE0212">
              <w:rPr>
                <w:rFonts w:ascii="Arial" w:hAnsi="Arial" w:cs="Arial"/>
                <w:sz w:val="22"/>
                <w:szCs w:val="22"/>
              </w:rPr>
              <w:t>a</w:t>
            </w:r>
            <w:r w:rsidRPr="00EE0212">
              <w:rPr>
                <w:rFonts w:ascii="Arial" w:hAnsi="Arial" w:cs="Arial"/>
                <w:spacing w:val="-13"/>
                <w:sz w:val="22"/>
                <w:szCs w:val="22"/>
              </w:rPr>
              <w:t xml:space="preserve"> </w:t>
            </w:r>
            <w:r w:rsidRPr="00EE0212">
              <w:rPr>
                <w:rFonts w:ascii="Arial" w:hAnsi="Arial" w:cs="Arial"/>
                <w:sz w:val="22"/>
                <w:szCs w:val="22"/>
              </w:rPr>
              <w:t>la</w:t>
            </w:r>
            <w:r w:rsidRPr="00EE0212">
              <w:rPr>
                <w:rFonts w:ascii="Arial" w:hAnsi="Arial" w:cs="Arial"/>
                <w:spacing w:val="-11"/>
                <w:sz w:val="22"/>
                <w:szCs w:val="22"/>
              </w:rPr>
              <w:t xml:space="preserve"> </w:t>
            </w:r>
            <w:r w:rsidRPr="00EE0212">
              <w:rPr>
                <w:rFonts w:ascii="Arial" w:hAnsi="Arial" w:cs="Arial"/>
                <w:sz w:val="22"/>
                <w:szCs w:val="22"/>
              </w:rPr>
              <w:t>dirección</w:t>
            </w:r>
            <w:r w:rsidRPr="00EE0212">
              <w:rPr>
                <w:rFonts w:ascii="Arial" w:hAnsi="Arial" w:cs="Arial"/>
                <w:spacing w:val="-11"/>
                <w:sz w:val="22"/>
                <w:szCs w:val="22"/>
              </w:rPr>
              <w:t xml:space="preserve"> </w:t>
            </w:r>
            <w:r w:rsidRPr="00EE0212">
              <w:rPr>
                <w:rFonts w:ascii="Arial" w:hAnsi="Arial" w:cs="Arial"/>
                <w:sz w:val="22"/>
                <w:szCs w:val="22"/>
              </w:rPr>
              <w:t>Calle</w:t>
            </w:r>
            <w:r w:rsidRPr="00EE0212">
              <w:rPr>
                <w:rFonts w:ascii="Arial" w:hAnsi="Arial" w:cs="Arial"/>
                <w:spacing w:val="-10"/>
                <w:sz w:val="22"/>
                <w:szCs w:val="22"/>
              </w:rPr>
              <w:t xml:space="preserve"> </w:t>
            </w:r>
            <w:r w:rsidRPr="00EE0212">
              <w:rPr>
                <w:rFonts w:ascii="Arial" w:hAnsi="Arial" w:cs="Arial"/>
                <w:sz w:val="22"/>
                <w:szCs w:val="22"/>
              </w:rPr>
              <w:t>7</w:t>
            </w:r>
            <w:r w:rsidRPr="00EE0212">
              <w:rPr>
                <w:rFonts w:ascii="Arial" w:hAnsi="Arial" w:cs="Arial"/>
                <w:spacing w:val="-11"/>
                <w:sz w:val="22"/>
                <w:szCs w:val="22"/>
              </w:rPr>
              <w:t xml:space="preserve"> </w:t>
            </w:r>
            <w:r w:rsidRPr="00EE0212">
              <w:rPr>
                <w:rFonts w:ascii="Arial" w:hAnsi="Arial" w:cs="Arial"/>
                <w:sz w:val="22"/>
                <w:szCs w:val="22"/>
              </w:rPr>
              <w:t>No.</w:t>
            </w:r>
            <w:r w:rsidRPr="00EE0212">
              <w:rPr>
                <w:rFonts w:ascii="Arial" w:hAnsi="Arial" w:cs="Arial"/>
                <w:spacing w:val="-12"/>
                <w:sz w:val="22"/>
                <w:szCs w:val="22"/>
              </w:rPr>
              <w:t xml:space="preserve"> </w:t>
            </w:r>
            <w:r w:rsidRPr="00EE0212">
              <w:rPr>
                <w:rFonts w:ascii="Arial" w:hAnsi="Arial" w:cs="Arial"/>
                <w:sz w:val="22"/>
                <w:szCs w:val="22"/>
              </w:rPr>
              <w:t>6</w:t>
            </w:r>
            <w:r w:rsidRPr="00EE0212">
              <w:rPr>
                <w:rFonts w:ascii="Arial" w:hAnsi="Arial" w:cs="Arial"/>
                <w:spacing w:val="-11"/>
                <w:sz w:val="22"/>
                <w:szCs w:val="22"/>
              </w:rPr>
              <w:t xml:space="preserve"> </w:t>
            </w:r>
            <w:r w:rsidRPr="00EE0212">
              <w:rPr>
                <w:rFonts w:ascii="Arial" w:hAnsi="Arial" w:cs="Arial"/>
                <w:sz w:val="22"/>
                <w:szCs w:val="22"/>
              </w:rPr>
              <w:t>–</w:t>
            </w:r>
            <w:r w:rsidRPr="00EE0212">
              <w:rPr>
                <w:rFonts w:ascii="Arial" w:hAnsi="Arial" w:cs="Arial"/>
                <w:spacing w:val="-11"/>
                <w:sz w:val="22"/>
                <w:szCs w:val="22"/>
              </w:rPr>
              <w:t xml:space="preserve"> </w:t>
            </w:r>
            <w:r w:rsidRPr="00EE0212">
              <w:rPr>
                <w:rFonts w:ascii="Arial" w:hAnsi="Arial" w:cs="Arial"/>
                <w:sz w:val="22"/>
                <w:szCs w:val="22"/>
              </w:rPr>
              <w:t>54,</w:t>
            </w:r>
            <w:r w:rsidRPr="00EE0212">
              <w:rPr>
                <w:rFonts w:ascii="Arial" w:hAnsi="Arial" w:cs="Arial"/>
                <w:spacing w:val="-11"/>
                <w:sz w:val="22"/>
                <w:szCs w:val="22"/>
              </w:rPr>
              <w:t xml:space="preserve"> </w:t>
            </w:r>
            <w:r w:rsidRPr="00EE0212">
              <w:rPr>
                <w:rFonts w:ascii="Arial" w:hAnsi="Arial" w:cs="Arial"/>
                <w:sz w:val="22"/>
                <w:szCs w:val="22"/>
              </w:rPr>
              <w:t>Bogotá</w:t>
            </w:r>
            <w:r w:rsidRPr="00EE0212">
              <w:rPr>
                <w:rFonts w:ascii="Arial" w:hAnsi="Arial" w:cs="Arial"/>
                <w:spacing w:val="-11"/>
                <w:sz w:val="22"/>
                <w:szCs w:val="22"/>
              </w:rPr>
              <w:t xml:space="preserve"> </w:t>
            </w:r>
            <w:r w:rsidRPr="00EE0212">
              <w:rPr>
                <w:rFonts w:ascii="Arial" w:hAnsi="Arial" w:cs="Arial"/>
                <w:sz w:val="22"/>
                <w:szCs w:val="22"/>
              </w:rPr>
              <w:t>D.C.</w:t>
            </w:r>
            <w:r w:rsidRPr="00EE0212">
              <w:rPr>
                <w:rFonts w:ascii="Arial" w:hAnsi="Arial" w:cs="Arial"/>
                <w:spacing w:val="-14"/>
                <w:sz w:val="22"/>
                <w:szCs w:val="22"/>
              </w:rPr>
              <w:t xml:space="preserve"> </w:t>
            </w:r>
            <w:r w:rsidRPr="00EE0212">
              <w:rPr>
                <w:rFonts w:ascii="Arial" w:hAnsi="Arial" w:cs="Arial"/>
                <w:sz w:val="22"/>
                <w:szCs w:val="22"/>
              </w:rPr>
              <w:t>También</w:t>
            </w:r>
            <w:r w:rsidRPr="00EE0212">
              <w:rPr>
                <w:rFonts w:ascii="Arial" w:hAnsi="Arial" w:cs="Arial"/>
                <w:spacing w:val="-12"/>
                <w:sz w:val="22"/>
                <w:szCs w:val="22"/>
              </w:rPr>
              <w:t xml:space="preserve"> </w:t>
            </w:r>
            <w:r w:rsidRPr="00EE0212">
              <w:rPr>
                <w:rFonts w:ascii="Arial" w:hAnsi="Arial" w:cs="Arial"/>
                <w:sz w:val="22"/>
                <w:szCs w:val="22"/>
              </w:rPr>
              <w:t>puede</w:t>
            </w:r>
            <w:r w:rsidRPr="00EE0212">
              <w:rPr>
                <w:rFonts w:ascii="Arial" w:hAnsi="Arial" w:cs="Arial"/>
                <w:spacing w:val="-11"/>
                <w:sz w:val="22"/>
                <w:szCs w:val="22"/>
              </w:rPr>
              <w:t xml:space="preserve"> </w:t>
            </w:r>
            <w:r w:rsidRPr="00EE0212">
              <w:rPr>
                <w:rFonts w:ascii="Arial" w:hAnsi="Arial" w:cs="Arial"/>
                <w:sz w:val="22"/>
                <w:szCs w:val="22"/>
              </w:rPr>
              <w:t>reportar</w:t>
            </w:r>
            <w:r w:rsidRPr="00EE0212">
              <w:rPr>
                <w:rFonts w:ascii="Arial" w:hAnsi="Arial" w:cs="Arial"/>
                <w:spacing w:val="-10"/>
                <w:sz w:val="22"/>
                <w:szCs w:val="22"/>
              </w:rPr>
              <w:t xml:space="preserve"> </w:t>
            </w:r>
            <w:r w:rsidRPr="00EE0212">
              <w:rPr>
                <w:rFonts w:ascii="Arial" w:hAnsi="Arial" w:cs="Arial"/>
                <w:sz w:val="22"/>
                <w:szCs w:val="22"/>
              </w:rPr>
              <w:t>el</w:t>
            </w:r>
            <w:r w:rsidRPr="00EE0212">
              <w:rPr>
                <w:rFonts w:ascii="Arial" w:hAnsi="Arial" w:cs="Arial"/>
                <w:spacing w:val="-14"/>
                <w:sz w:val="22"/>
                <w:szCs w:val="22"/>
              </w:rPr>
              <w:t xml:space="preserve"> </w:t>
            </w:r>
            <w:r w:rsidRPr="00EE0212">
              <w:rPr>
                <w:rFonts w:ascii="Arial" w:hAnsi="Arial" w:cs="Arial"/>
                <w:sz w:val="22"/>
                <w:szCs w:val="22"/>
              </w:rPr>
              <w:t>hecho</w:t>
            </w:r>
            <w:r w:rsidRPr="00EE0212">
              <w:rPr>
                <w:rFonts w:ascii="Arial" w:hAnsi="Arial" w:cs="Arial"/>
                <w:spacing w:val="-13"/>
                <w:sz w:val="22"/>
                <w:szCs w:val="22"/>
              </w:rPr>
              <w:t xml:space="preserve"> </w:t>
            </w:r>
            <w:r w:rsidRPr="00EE0212">
              <w:rPr>
                <w:rFonts w:ascii="Arial" w:hAnsi="Arial" w:cs="Arial"/>
                <w:sz w:val="22"/>
                <w:szCs w:val="22"/>
              </w:rPr>
              <w:t>ante</w:t>
            </w:r>
            <w:r w:rsidRPr="00EE0212">
              <w:rPr>
                <w:rFonts w:ascii="Arial" w:hAnsi="Arial" w:cs="Arial"/>
                <w:spacing w:val="-59"/>
                <w:sz w:val="22"/>
                <w:szCs w:val="22"/>
              </w:rPr>
              <w:t xml:space="preserve"> </w:t>
            </w:r>
            <w:r w:rsidRPr="00EE0212">
              <w:rPr>
                <w:rFonts w:ascii="Arial" w:hAnsi="Arial" w:cs="Arial"/>
                <w:sz w:val="22"/>
                <w:szCs w:val="22"/>
              </w:rPr>
              <w:t>la</w:t>
            </w:r>
            <w:r w:rsidRPr="00EE0212">
              <w:rPr>
                <w:rFonts w:ascii="Arial" w:hAnsi="Arial" w:cs="Arial"/>
                <w:spacing w:val="-1"/>
                <w:sz w:val="22"/>
                <w:szCs w:val="22"/>
              </w:rPr>
              <w:t xml:space="preserve"> </w:t>
            </w:r>
            <w:r w:rsidRPr="00EE0212">
              <w:rPr>
                <w:rFonts w:ascii="Arial" w:hAnsi="Arial" w:cs="Arial"/>
                <w:sz w:val="22"/>
                <w:szCs w:val="22"/>
              </w:rPr>
              <w:t>Dirección Seccional</w:t>
            </w:r>
            <w:r w:rsidRPr="00EE0212">
              <w:rPr>
                <w:rFonts w:ascii="Arial" w:hAnsi="Arial" w:cs="Arial"/>
                <w:spacing w:val="-1"/>
                <w:sz w:val="22"/>
                <w:szCs w:val="22"/>
              </w:rPr>
              <w:t xml:space="preserve"> </w:t>
            </w:r>
            <w:r w:rsidRPr="00EE0212">
              <w:rPr>
                <w:rFonts w:ascii="Arial" w:hAnsi="Arial" w:cs="Arial"/>
                <w:sz w:val="22"/>
                <w:szCs w:val="22"/>
              </w:rPr>
              <w:t>de Administración Judicial</w:t>
            </w:r>
            <w:r w:rsidRPr="00EE0212">
              <w:rPr>
                <w:rFonts w:ascii="Arial" w:hAnsi="Arial" w:cs="Arial"/>
                <w:spacing w:val="-2"/>
                <w:sz w:val="22"/>
                <w:szCs w:val="22"/>
              </w:rPr>
              <w:t xml:space="preserve"> </w:t>
            </w:r>
            <w:r w:rsidRPr="00EE0212">
              <w:rPr>
                <w:rFonts w:ascii="Arial" w:hAnsi="Arial" w:cs="Arial"/>
                <w:sz w:val="22"/>
                <w:szCs w:val="22"/>
              </w:rPr>
              <w:t>Cúcuta.</w:t>
            </w:r>
          </w:p>
          <w:p w14:paraId="6AD32269" w14:textId="77777777" w:rsidR="008A4698" w:rsidRPr="00EE0212" w:rsidRDefault="008A4698" w:rsidP="003565D7">
            <w:pPr>
              <w:pStyle w:val="TableParagraph"/>
              <w:spacing w:before="200"/>
              <w:ind w:left="57" w:right="46"/>
              <w:jc w:val="both"/>
              <w:rPr>
                <w:rFonts w:ascii="Arial" w:hAnsi="Arial" w:cs="Arial"/>
                <w:sz w:val="22"/>
                <w:szCs w:val="22"/>
              </w:rPr>
            </w:pPr>
            <w:r w:rsidRPr="00EE0212">
              <w:rPr>
                <w:rFonts w:ascii="Arial" w:hAnsi="Arial" w:cs="Arial"/>
                <w:sz w:val="22"/>
                <w:szCs w:val="22"/>
              </w:rPr>
              <w:t>Si</w:t>
            </w:r>
            <w:r w:rsidRPr="00EE0212">
              <w:rPr>
                <w:rFonts w:ascii="Arial" w:hAnsi="Arial" w:cs="Arial"/>
                <w:spacing w:val="1"/>
                <w:sz w:val="22"/>
                <w:szCs w:val="22"/>
              </w:rPr>
              <w:t xml:space="preserve"> </w:t>
            </w:r>
            <w:r w:rsidRPr="00EE0212">
              <w:rPr>
                <w:rFonts w:ascii="Arial" w:hAnsi="Arial" w:cs="Arial"/>
                <w:sz w:val="22"/>
                <w:szCs w:val="22"/>
              </w:rPr>
              <w:t>durante</w:t>
            </w:r>
            <w:r w:rsidRPr="00EE0212">
              <w:rPr>
                <w:rFonts w:ascii="Arial" w:hAnsi="Arial" w:cs="Arial"/>
                <w:spacing w:val="1"/>
                <w:sz w:val="22"/>
                <w:szCs w:val="22"/>
              </w:rPr>
              <w:t xml:space="preserve"> </w:t>
            </w:r>
            <w:r w:rsidRPr="00EE0212">
              <w:rPr>
                <w:rFonts w:ascii="Arial" w:hAnsi="Arial" w:cs="Arial"/>
                <w:sz w:val="22"/>
                <w:szCs w:val="22"/>
              </w:rPr>
              <w:t>el</w:t>
            </w:r>
            <w:r w:rsidRPr="00EE0212">
              <w:rPr>
                <w:rFonts w:ascii="Arial" w:hAnsi="Arial" w:cs="Arial"/>
                <w:spacing w:val="1"/>
                <w:sz w:val="22"/>
                <w:szCs w:val="22"/>
              </w:rPr>
              <w:t xml:space="preserve"> </w:t>
            </w:r>
            <w:r w:rsidRPr="00EE0212">
              <w:rPr>
                <w:rFonts w:ascii="Arial" w:hAnsi="Arial" w:cs="Arial"/>
                <w:sz w:val="22"/>
                <w:szCs w:val="22"/>
              </w:rPr>
              <w:t>proceso</w:t>
            </w:r>
            <w:r w:rsidRPr="00EE0212">
              <w:rPr>
                <w:rFonts w:ascii="Arial" w:hAnsi="Arial" w:cs="Arial"/>
                <w:spacing w:val="1"/>
                <w:sz w:val="22"/>
                <w:szCs w:val="22"/>
              </w:rPr>
              <w:t xml:space="preserve"> </w:t>
            </w:r>
            <w:r w:rsidRPr="00EE0212">
              <w:rPr>
                <w:rFonts w:ascii="Arial" w:hAnsi="Arial" w:cs="Arial"/>
                <w:sz w:val="22"/>
                <w:szCs w:val="22"/>
              </w:rPr>
              <w:t>de</w:t>
            </w:r>
            <w:r w:rsidRPr="00EE0212">
              <w:rPr>
                <w:rFonts w:ascii="Arial" w:hAnsi="Arial" w:cs="Arial"/>
                <w:spacing w:val="1"/>
                <w:sz w:val="22"/>
                <w:szCs w:val="22"/>
              </w:rPr>
              <w:t xml:space="preserve"> </w:t>
            </w:r>
            <w:r w:rsidRPr="00EE0212">
              <w:rPr>
                <w:rFonts w:ascii="Arial" w:hAnsi="Arial" w:cs="Arial"/>
                <w:sz w:val="22"/>
                <w:szCs w:val="22"/>
              </w:rPr>
              <w:t>contratación</w:t>
            </w:r>
            <w:r w:rsidRPr="00EE0212">
              <w:rPr>
                <w:rFonts w:ascii="Arial" w:hAnsi="Arial" w:cs="Arial"/>
                <w:spacing w:val="1"/>
                <w:sz w:val="22"/>
                <w:szCs w:val="22"/>
              </w:rPr>
              <w:t xml:space="preserve"> </w:t>
            </w:r>
            <w:r w:rsidRPr="00EE0212">
              <w:rPr>
                <w:rFonts w:ascii="Arial" w:hAnsi="Arial" w:cs="Arial"/>
                <w:sz w:val="22"/>
                <w:szCs w:val="22"/>
              </w:rPr>
              <w:t>se</w:t>
            </w:r>
            <w:r w:rsidRPr="00EE0212">
              <w:rPr>
                <w:rFonts w:ascii="Arial" w:hAnsi="Arial" w:cs="Arial"/>
                <w:spacing w:val="1"/>
                <w:sz w:val="22"/>
                <w:szCs w:val="22"/>
              </w:rPr>
              <w:t xml:space="preserve"> </w:t>
            </w:r>
            <w:r w:rsidRPr="00EE0212">
              <w:rPr>
                <w:rFonts w:ascii="Arial" w:hAnsi="Arial" w:cs="Arial"/>
                <w:sz w:val="22"/>
                <w:szCs w:val="22"/>
              </w:rPr>
              <w:t>comprobare</w:t>
            </w:r>
            <w:r w:rsidRPr="00EE0212">
              <w:rPr>
                <w:rFonts w:ascii="Arial" w:hAnsi="Arial" w:cs="Arial"/>
                <w:spacing w:val="1"/>
                <w:sz w:val="22"/>
                <w:szCs w:val="22"/>
              </w:rPr>
              <w:t xml:space="preserve"> </w:t>
            </w:r>
            <w:r w:rsidRPr="00EE0212">
              <w:rPr>
                <w:rFonts w:ascii="Arial" w:hAnsi="Arial" w:cs="Arial"/>
                <w:sz w:val="22"/>
                <w:szCs w:val="22"/>
              </w:rPr>
              <w:t>el</w:t>
            </w:r>
            <w:r w:rsidRPr="00EE0212">
              <w:rPr>
                <w:rFonts w:ascii="Arial" w:hAnsi="Arial" w:cs="Arial"/>
                <w:spacing w:val="1"/>
                <w:sz w:val="22"/>
                <w:szCs w:val="22"/>
              </w:rPr>
              <w:t xml:space="preserve"> </w:t>
            </w:r>
            <w:r w:rsidRPr="00EE0212">
              <w:rPr>
                <w:rFonts w:ascii="Arial" w:hAnsi="Arial" w:cs="Arial"/>
                <w:sz w:val="22"/>
                <w:szCs w:val="22"/>
              </w:rPr>
              <w:t>incumplimiento</w:t>
            </w:r>
            <w:r w:rsidRPr="00EE0212">
              <w:rPr>
                <w:rFonts w:ascii="Arial" w:hAnsi="Arial" w:cs="Arial"/>
                <w:spacing w:val="1"/>
                <w:sz w:val="22"/>
                <w:szCs w:val="22"/>
              </w:rPr>
              <w:t xml:space="preserve"> </w:t>
            </w:r>
            <w:r w:rsidRPr="00EE0212">
              <w:rPr>
                <w:rFonts w:ascii="Arial" w:hAnsi="Arial" w:cs="Arial"/>
                <w:sz w:val="22"/>
                <w:szCs w:val="22"/>
              </w:rPr>
              <w:t>del</w:t>
            </w:r>
            <w:r w:rsidRPr="00EE0212">
              <w:rPr>
                <w:rFonts w:ascii="Arial" w:hAnsi="Arial" w:cs="Arial"/>
                <w:spacing w:val="1"/>
                <w:sz w:val="22"/>
                <w:szCs w:val="22"/>
              </w:rPr>
              <w:t xml:space="preserve"> </w:t>
            </w:r>
            <w:r w:rsidRPr="00EE0212">
              <w:rPr>
                <w:rFonts w:ascii="Arial" w:hAnsi="Arial" w:cs="Arial"/>
                <w:sz w:val="22"/>
                <w:szCs w:val="22"/>
              </w:rPr>
              <w:t>oferente,</w:t>
            </w:r>
            <w:r w:rsidRPr="00EE0212">
              <w:rPr>
                <w:rFonts w:ascii="Arial" w:hAnsi="Arial" w:cs="Arial"/>
                <w:spacing w:val="1"/>
                <w:sz w:val="22"/>
                <w:szCs w:val="22"/>
              </w:rPr>
              <w:t xml:space="preserve"> </w:t>
            </w:r>
            <w:r w:rsidRPr="00EE0212">
              <w:rPr>
                <w:rFonts w:ascii="Arial" w:hAnsi="Arial" w:cs="Arial"/>
                <w:sz w:val="22"/>
                <w:szCs w:val="22"/>
              </w:rPr>
              <w:t>sus</w:t>
            </w:r>
            <w:r w:rsidRPr="00EE0212">
              <w:rPr>
                <w:rFonts w:ascii="Arial" w:hAnsi="Arial" w:cs="Arial"/>
                <w:spacing w:val="1"/>
                <w:sz w:val="22"/>
                <w:szCs w:val="22"/>
              </w:rPr>
              <w:t xml:space="preserve"> </w:t>
            </w:r>
            <w:r w:rsidRPr="00EE0212">
              <w:rPr>
                <w:rFonts w:ascii="Arial" w:hAnsi="Arial" w:cs="Arial"/>
                <w:sz w:val="22"/>
                <w:szCs w:val="22"/>
              </w:rPr>
              <w:t>representantes o sus empleados o agentes, a los compromisos antes enunciados, procederá el</w:t>
            </w:r>
            <w:r w:rsidRPr="00EE0212">
              <w:rPr>
                <w:rFonts w:ascii="Arial" w:hAnsi="Arial" w:cs="Arial"/>
                <w:spacing w:val="1"/>
                <w:sz w:val="22"/>
                <w:szCs w:val="22"/>
              </w:rPr>
              <w:t xml:space="preserve"> </w:t>
            </w:r>
            <w:r w:rsidRPr="00EE0212">
              <w:rPr>
                <w:rFonts w:ascii="Arial" w:hAnsi="Arial" w:cs="Arial"/>
                <w:sz w:val="22"/>
                <w:szCs w:val="22"/>
              </w:rPr>
              <w:t>rechazo de la oferta presentada. En caso que la Nación – Consejo Superior de la Judicatura –</w:t>
            </w:r>
            <w:r w:rsidRPr="00EE0212">
              <w:rPr>
                <w:rFonts w:ascii="Arial" w:hAnsi="Arial" w:cs="Arial"/>
                <w:spacing w:val="1"/>
                <w:sz w:val="22"/>
                <w:szCs w:val="22"/>
              </w:rPr>
              <w:t xml:space="preserve"> </w:t>
            </w:r>
            <w:r w:rsidRPr="00EE0212">
              <w:rPr>
                <w:rFonts w:ascii="Arial" w:hAnsi="Arial" w:cs="Arial"/>
                <w:sz w:val="22"/>
                <w:szCs w:val="22"/>
              </w:rPr>
              <w:t>Dirección</w:t>
            </w:r>
            <w:r w:rsidRPr="00EE0212">
              <w:rPr>
                <w:rFonts w:ascii="Arial" w:hAnsi="Arial" w:cs="Arial"/>
                <w:spacing w:val="1"/>
                <w:sz w:val="22"/>
                <w:szCs w:val="22"/>
              </w:rPr>
              <w:t xml:space="preserve"> </w:t>
            </w:r>
            <w:r w:rsidRPr="00EE0212">
              <w:rPr>
                <w:rFonts w:ascii="Arial" w:hAnsi="Arial" w:cs="Arial"/>
                <w:sz w:val="22"/>
                <w:szCs w:val="22"/>
              </w:rPr>
              <w:t>Seccional</w:t>
            </w:r>
            <w:r w:rsidRPr="00EE0212">
              <w:rPr>
                <w:rFonts w:ascii="Arial" w:hAnsi="Arial" w:cs="Arial"/>
                <w:spacing w:val="1"/>
                <w:sz w:val="22"/>
                <w:szCs w:val="22"/>
              </w:rPr>
              <w:t xml:space="preserve"> </w:t>
            </w:r>
            <w:r w:rsidRPr="00EE0212">
              <w:rPr>
                <w:rFonts w:ascii="Arial" w:hAnsi="Arial" w:cs="Arial"/>
                <w:sz w:val="22"/>
                <w:szCs w:val="22"/>
              </w:rPr>
              <w:t>de</w:t>
            </w:r>
            <w:r w:rsidRPr="00EE0212">
              <w:rPr>
                <w:rFonts w:ascii="Arial" w:hAnsi="Arial" w:cs="Arial"/>
                <w:spacing w:val="1"/>
                <w:sz w:val="22"/>
                <w:szCs w:val="22"/>
              </w:rPr>
              <w:t xml:space="preserve"> </w:t>
            </w:r>
            <w:r w:rsidRPr="00EE0212">
              <w:rPr>
                <w:rFonts w:ascii="Arial" w:hAnsi="Arial" w:cs="Arial"/>
                <w:sz w:val="22"/>
                <w:szCs w:val="22"/>
              </w:rPr>
              <w:t>Administración</w:t>
            </w:r>
            <w:r w:rsidRPr="00EE0212">
              <w:rPr>
                <w:rFonts w:ascii="Arial" w:hAnsi="Arial" w:cs="Arial"/>
                <w:spacing w:val="1"/>
                <w:sz w:val="22"/>
                <w:szCs w:val="22"/>
              </w:rPr>
              <w:t xml:space="preserve"> </w:t>
            </w:r>
            <w:r w:rsidRPr="00EE0212">
              <w:rPr>
                <w:rFonts w:ascii="Arial" w:hAnsi="Arial" w:cs="Arial"/>
                <w:sz w:val="22"/>
                <w:szCs w:val="22"/>
              </w:rPr>
              <w:t>Judicial</w:t>
            </w:r>
            <w:r w:rsidRPr="00EE0212">
              <w:rPr>
                <w:rFonts w:ascii="Arial" w:hAnsi="Arial" w:cs="Arial"/>
                <w:spacing w:val="1"/>
                <w:sz w:val="22"/>
                <w:szCs w:val="22"/>
              </w:rPr>
              <w:t xml:space="preserve"> </w:t>
            </w:r>
            <w:r w:rsidRPr="00EE0212">
              <w:rPr>
                <w:rFonts w:ascii="Arial" w:hAnsi="Arial" w:cs="Arial"/>
                <w:sz w:val="22"/>
                <w:szCs w:val="22"/>
              </w:rPr>
              <w:t>de</w:t>
            </w:r>
            <w:r w:rsidRPr="00EE0212">
              <w:rPr>
                <w:rFonts w:ascii="Arial" w:hAnsi="Arial" w:cs="Arial"/>
                <w:spacing w:val="1"/>
                <w:sz w:val="22"/>
                <w:szCs w:val="22"/>
              </w:rPr>
              <w:t xml:space="preserve"> </w:t>
            </w:r>
            <w:r w:rsidRPr="00EE0212">
              <w:rPr>
                <w:rFonts w:ascii="Arial" w:hAnsi="Arial" w:cs="Arial"/>
                <w:sz w:val="22"/>
                <w:szCs w:val="22"/>
              </w:rPr>
              <w:t>Cúcuta,</w:t>
            </w:r>
            <w:r w:rsidRPr="00EE0212">
              <w:rPr>
                <w:rFonts w:ascii="Arial" w:hAnsi="Arial" w:cs="Arial"/>
                <w:spacing w:val="1"/>
                <w:sz w:val="22"/>
                <w:szCs w:val="22"/>
              </w:rPr>
              <w:t xml:space="preserve"> </w:t>
            </w:r>
            <w:r w:rsidRPr="00EE0212">
              <w:rPr>
                <w:rFonts w:ascii="Arial" w:hAnsi="Arial" w:cs="Arial"/>
                <w:sz w:val="22"/>
                <w:szCs w:val="22"/>
              </w:rPr>
              <w:t>adviertan hechos</w:t>
            </w:r>
            <w:r w:rsidRPr="00EE0212">
              <w:rPr>
                <w:rFonts w:ascii="Arial" w:hAnsi="Arial" w:cs="Arial"/>
                <w:spacing w:val="1"/>
                <w:sz w:val="22"/>
                <w:szCs w:val="22"/>
              </w:rPr>
              <w:t xml:space="preserve"> </w:t>
            </w:r>
            <w:r w:rsidRPr="00EE0212">
              <w:rPr>
                <w:rFonts w:ascii="Arial" w:hAnsi="Arial" w:cs="Arial"/>
                <w:sz w:val="22"/>
                <w:szCs w:val="22"/>
              </w:rPr>
              <w:t>constitutivos</w:t>
            </w:r>
            <w:r w:rsidRPr="00EE0212">
              <w:rPr>
                <w:rFonts w:ascii="Arial" w:hAnsi="Arial" w:cs="Arial"/>
                <w:spacing w:val="1"/>
                <w:sz w:val="22"/>
                <w:szCs w:val="22"/>
              </w:rPr>
              <w:t xml:space="preserve"> </w:t>
            </w:r>
            <w:r w:rsidRPr="00EE0212">
              <w:rPr>
                <w:rFonts w:ascii="Arial" w:hAnsi="Arial" w:cs="Arial"/>
                <w:sz w:val="22"/>
                <w:szCs w:val="22"/>
              </w:rPr>
              <w:t>de</w:t>
            </w:r>
            <w:r w:rsidRPr="00EE0212">
              <w:rPr>
                <w:rFonts w:ascii="Arial" w:hAnsi="Arial" w:cs="Arial"/>
                <w:spacing w:val="1"/>
                <w:sz w:val="22"/>
                <w:szCs w:val="22"/>
              </w:rPr>
              <w:t xml:space="preserve"> </w:t>
            </w:r>
            <w:r w:rsidRPr="00EE0212">
              <w:rPr>
                <w:rFonts w:ascii="Arial" w:hAnsi="Arial" w:cs="Arial"/>
                <w:sz w:val="22"/>
                <w:szCs w:val="22"/>
              </w:rPr>
              <w:t>corrupción</w:t>
            </w:r>
            <w:r w:rsidRPr="00EE0212">
              <w:rPr>
                <w:rFonts w:ascii="Arial" w:hAnsi="Arial" w:cs="Arial"/>
                <w:spacing w:val="59"/>
                <w:sz w:val="22"/>
                <w:szCs w:val="22"/>
              </w:rPr>
              <w:t xml:space="preserve"> </w:t>
            </w:r>
            <w:r w:rsidRPr="00EE0212">
              <w:rPr>
                <w:rFonts w:ascii="Arial" w:hAnsi="Arial" w:cs="Arial"/>
                <w:sz w:val="22"/>
                <w:szCs w:val="22"/>
              </w:rPr>
              <w:t>de</w:t>
            </w:r>
            <w:r w:rsidRPr="00EE0212">
              <w:rPr>
                <w:rFonts w:ascii="Arial" w:hAnsi="Arial" w:cs="Arial"/>
                <w:spacing w:val="57"/>
                <w:sz w:val="22"/>
                <w:szCs w:val="22"/>
              </w:rPr>
              <w:t xml:space="preserve"> </w:t>
            </w:r>
            <w:r w:rsidRPr="00EE0212">
              <w:rPr>
                <w:rFonts w:ascii="Arial" w:hAnsi="Arial" w:cs="Arial"/>
                <w:sz w:val="22"/>
                <w:szCs w:val="22"/>
              </w:rPr>
              <w:t>parte</w:t>
            </w:r>
            <w:r w:rsidRPr="00EE0212">
              <w:rPr>
                <w:rFonts w:ascii="Arial" w:hAnsi="Arial" w:cs="Arial"/>
                <w:spacing w:val="60"/>
                <w:sz w:val="22"/>
                <w:szCs w:val="22"/>
              </w:rPr>
              <w:t xml:space="preserve"> </w:t>
            </w:r>
            <w:r w:rsidRPr="00EE0212">
              <w:rPr>
                <w:rFonts w:ascii="Arial" w:hAnsi="Arial" w:cs="Arial"/>
                <w:sz w:val="22"/>
                <w:szCs w:val="22"/>
              </w:rPr>
              <w:t>del</w:t>
            </w:r>
            <w:r w:rsidRPr="00EE0212">
              <w:rPr>
                <w:rFonts w:ascii="Arial" w:hAnsi="Arial" w:cs="Arial"/>
                <w:spacing w:val="57"/>
                <w:sz w:val="22"/>
                <w:szCs w:val="22"/>
              </w:rPr>
              <w:t xml:space="preserve"> </w:t>
            </w:r>
            <w:r w:rsidRPr="00EE0212">
              <w:rPr>
                <w:rFonts w:ascii="Arial" w:hAnsi="Arial" w:cs="Arial"/>
                <w:sz w:val="22"/>
                <w:szCs w:val="22"/>
              </w:rPr>
              <w:t>oferente</w:t>
            </w:r>
            <w:r w:rsidRPr="00EE0212">
              <w:rPr>
                <w:rFonts w:ascii="Arial" w:hAnsi="Arial" w:cs="Arial"/>
                <w:spacing w:val="60"/>
                <w:sz w:val="22"/>
                <w:szCs w:val="22"/>
              </w:rPr>
              <w:t xml:space="preserve"> </w:t>
            </w:r>
            <w:r w:rsidRPr="00EE0212">
              <w:rPr>
                <w:rFonts w:ascii="Arial" w:hAnsi="Arial" w:cs="Arial"/>
                <w:sz w:val="22"/>
                <w:szCs w:val="22"/>
              </w:rPr>
              <w:t>durante</w:t>
            </w:r>
            <w:r w:rsidRPr="00EE0212">
              <w:rPr>
                <w:rFonts w:ascii="Arial" w:hAnsi="Arial" w:cs="Arial"/>
                <w:spacing w:val="57"/>
                <w:sz w:val="22"/>
                <w:szCs w:val="22"/>
              </w:rPr>
              <w:t xml:space="preserve"> </w:t>
            </w:r>
            <w:r w:rsidRPr="00EE0212">
              <w:rPr>
                <w:rFonts w:ascii="Arial" w:hAnsi="Arial" w:cs="Arial"/>
                <w:sz w:val="22"/>
                <w:szCs w:val="22"/>
              </w:rPr>
              <w:t>el</w:t>
            </w:r>
            <w:r w:rsidRPr="00EE0212">
              <w:rPr>
                <w:rFonts w:ascii="Arial" w:hAnsi="Arial" w:cs="Arial"/>
                <w:spacing w:val="59"/>
                <w:sz w:val="22"/>
                <w:szCs w:val="22"/>
              </w:rPr>
              <w:t xml:space="preserve"> </w:t>
            </w:r>
            <w:r w:rsidRPr="00EE0212">
              <w:rPr>
                <w:rFonts w:ascii="Arial" w:hAnsi="Arial" w:cs="Arial"/>
                <w:sz w:val="22"/>
                <w:szCs w:val="22"/>
              </w:rPr>
              <w:t>proceso</w:t>
            </w:r>
            <w:r w:rsidRPr="00EE0212">
              <w:rPr>
                <w:rFonts w:ascii="Arial" w:hAnsi="Arial" w:cs="Arial"/>
                <w:spacing w:val="60"/>
                <w:sz w:val="22"/>
                <w:szCs w:val="22"/>
              </w:rPr>
              <w:t xml:space="preserve"> </w:t>
            </w:r>
            <w:r w:rsidRPr="00EE0212">
              <w:rPr>
                <w:rFonts w:ascii="Arial" w:hAnsi="Arial" w:cs="Arial"/>
                <w:sz w:val="22"/>
                <w:szCs w:val="22"/>
              </w:rPr>
              <w:t>de</w:t>
            </w:r>
            <w:r w:rsidRPr="00EE0212">
              <w:rPr>
                <w:rFonts w:ascii="Arial" w:hAnsi="Arial" w:cs="Arial"/>
                <w:spacing w:val="60"/>
                <w:sz w:val="22"/>
                <w:szCs w:val="22"/>
              </w:rPr>
              <w:t xml:space="preserve"> </w:t>
            </w:r>
            <w:r w:rsidRPr="00EE0212">
              <w:rPr>
                <w:rFonts w:ascii="Arial" w:hAnsi="Arial" w:cs="Arial"/>
                <w:sz w:val="22"/>
                <w:szCs w:val="22"/>
              </w:rPr>
              <w:t>selección,  tales</w:t>
            </w:r>
            <w:r w:rsidRPr="00EE0212">
              <w:rPr>
                <w:rFonts w:ascii="Arial" w:hAnsi="Arial" w:cs="Arial"/>
                <w:spacing w:val="60"/>
                <w:sz w:val="22"/>
                <w:szCs w:val="22"/>
              </w:rPr>
              <w:t xml:space="preserve"> </w:t>
            </w:r>
            <w:r w:rsidRPr="00EE0212">
              <w:rPr>
                <w:rFonts w:ascii="Arial" w:hAnsi="Arial" w:cs="Arial"/>
                <w:sz w:val="22"/>
                <w:szCs w:val="22"/>
              </w:rPr>
              <w:t>hechos</w:t>
            </w:r>
            <w:r w:rsidRPr="00EE0212">
              <w:rPr>
                <w:rFonts w:ascii="Arial" w:hAnsi="Arial" w:cs="Arial"/>
                <w:spacing w:val="58"/>
                <w:sz w:val="22"/>
                <w:szCs w:val="22"/>
              </w:rPr>
              <w:t xml:space="preserve"> </w:t>
            </w:r>
            <w:r w:rsidRPr="00EE0212">
              <w:rPr>
                <w:rFonts w:ascii="Arial" w:hAnsi="Arial" w:cs="Arial"/>
                <w:sz w:val="22"/>
                <w:szCs w:val="22"/>
              </w:rPr>
              <w:t>se</w:t>
            </w:r>
            <w:r w:rsidRPr="00EE0212">
              <w:rPr>
                <w:rFonts w:ascii="Arial" w:hAnsi="Arial" w:cs="Arial"/>
                <w:spacing w:val="60"/>
                <w:sz w:val="22"/>
                <w:szCs w:val="22"/>
              </w:rPr>
              <w:t xml:space="preserve"> </w:t>
            </w:r>
            <w:r w:rsidRPr="00EE0212">
              <w:rPr>
                <w:rFonts w:ascii="Arial" w:hAnsi="Arial" w:cs="Arial"/>
                <w:sz w:val="22"/>
                <w:szCs w:val="22"/>
              </w:rPr>
              <w:t>pondrán</w:t>
            </w:r>
            <w:r w:rsidRPr="00EE0212">
              <w:rPr>
                <w:rFonts w:ascii="Arial" w:hAnsi="Arial" w:cs="Arial"/>
                <w:spacing w:val="-59"/>
                <w:sz w:val="22"/>
                <w:szCs w:val="22"/>
              </w:rPr>
              <w:t xml:space="preserve"> </w:t>
            </w:r>
            <w:r w:rsidRPr="00EE0212">
              <w:rPr>
                <w:rFonts w:ascii="Arial" w:hAnsi="Arial" w:cs="Arial"/>
                <w:sz w:val="22"/>
                <w:szCs w:val="22"/>
              </w:rPr>
              <w:t>inmediatamente en conocimiento de las autoridades competentes, a fin de que se inicien las</w:t>
            </w:r>
            <w:r w:rsidRPr="00EE0212">
              <w:rPr>
                <w:rFonts w:ascii="Arial" w:hAnsi="Arial" w:cs="Arial"/>
                <w:spacing w:val="1"/>
                <w:sz w:val="22"/>
                <w:szCs w:val="22"/>
              </w:rPr>
              <w:t xml:space="preserve"> </w:t>
            </w:r>
            <w:r w:rsidRPr="00EE0212">
              <w:rPr>
                <w:rFonts w:ascii="Arial" w:hAnsi="Arial" w:cs="Arial"/>
                <w:sz w:val="22"/>
                <w:szCs w:val="22"/>
              </w:rPr>
              <w:t>acciones</w:t>
            </w:r>
            <w:r w:rsidRPr="00EE0212">
              <w:rPr>
                <w:rFonts w:ascii="Arial" w:hAnsi="Arial" w:cs="Arial"/>
                <w:spacing w:val="-1"/>
                <w:sz w:val="22"/>
                <w:szCs w:val="22"/>
              </w:rPr>
              <w:t xml:space="preserve"> </w:t>
            </w:r>
            <w:r w:rsidRPr="00EE0212">
              <w:rPr>
                <w:rFonts w:ascii="Arial" w:hAnsi="Arial" w:cs="Arial"/>
                <w:sz w:val="22"/>
                <w:szCs w:val="22"/>
              </w:rPr>
              <w:t>legales</w:t>
            </w:r>
            <w:r w:rsidRPr="00EE0212">
              <w:rPr>
                <w:rFonts w:ascii="Arial" w:hAnsi="Arial" w:cs="Arial"/>
                <w:spacing w:val="-2"/>
                <w:sz w:val="22"/>
                <w:szCs w:val="22"/>
              </w:rPr>
              <w:t xml:space="preserve"> </w:t>
            </w:r>
            <w:r w:rsidRPr="00EE0212">
              <w:rPr>
                <w:rFonts w:ascii="Arial" w:hAnsi="Arial" w:cs="Arial"/>
                <w:sz w:val="22"/>
                <w:szCs w:val="22"/>
              </w:rPr>
              <w:t>a</w:t>
            </w:r>
            <w:r w:rsidRPr="00EE0212">
              <w:rPr>
                <w:rFonts w:ascii="Arial" w:hAnsi="Arial" w:cs="Arial"/>
                <w:spacing w:val="-2"/>
                <w:sz w:val="22"/>
                <w:szCs w:val="22"/>
              </w:rPr>
              <w:t xml:space="preserve"> </w:t>
            </w:r>
            <w:r w:rsidRPr="00EE0212">
              <w:rPr>
                <w:rFonts w:ascii="Arial" w:hAnsi="Arial" w:cs="Arial"/>
                <w:sz w:val="22"/>
                <w:szCs w:val="22"/>
              </w:rPr>
              <w:t>que</w:t>
            </w:r>
            <w:r w:rsidRPr="00EE0212">
              <w:rPr>
                <w:rFonts w:ascii="Arial" w:hAnsi="Arial" w:cs="Arial"/>
                <w:spacing w:val="-2"/>
                <w:sz w:val="22"/>
                <w:szCs w:val="22"/>
              </w:rPr>
              <w:t xml:space="preserve"> </w:t>
            </w:r>
            <w:r w:rsidRPr="00EE0212">
              <w:rPr>
                <w:rFonts w:ascii="Arial" w:hAnsi="Arial" w:cs="Arial"/>
                <w:sz w:val="22"/>
                <w:szCs w:val="22"/>
              </w:rPr>
              <w:t>hubiere</w:t>
            </w:r>
            <w:r w:rsidRPr="00EE0212">
              <w:rPr>
                <w:rFonts w:ascii="Arial" w:hAnsi="Arial" w:cs="Arial"/>
                <w:spacing w:val="1"/>
                <w:sz w:val="22"/>
                <w:szCs w:val="22"/>
              </w:rPr>
              <w:t xml:space="preserve"> </w:t>
            </w:r>
            <w:r w:rsidRPr="00EE0212">
              <w:rPr>
                <w:rFonts w:ascii="Arial" w:hAnsi="Arial" w:cs="Arial"/>
                <w:sz w:val="22"/>
                <w:szCs w:val="22"/>
              </w:rPr>
              <w:t>lugar.</w:t>
            </w:r>
          </w:p>
          <w:p w14:paraId="40DC0A5C" w14:textId="77777777" w:rsidR="008A4698" w:rsidRPr="00EE0212" w:rsidRDefault="008A4698" w:rsidP="003565D7">
            <w:pPr>
              <w:pStyle w:val="TableParagraph"/>
              <w:spacing w:before="199"/>
              <w:ind w:left="57" w:right="52"/>
              <w:jc w:val="both"/>
              <w:rPr>
                <w:rFonts w:ascii="Arial" w:hAnsi="Arial" w:cs="Arial"/>
                <w:sz w:val="22"/>
                <w:szCs w:val="22"/>
              </w:rPr>
            </w:pPr>
            <w:r w:rsidRPr="00EE0212">
              <w:rPr>
                <w:rFonts w:ascii="Arial" w:hAnsi="Arial" w:cs="Arial"/>
                <w:sz w:val="22"/>
                <w:szCs w:val="22"/>
              </w:rPr>
              <w:t>Si se comprobare el incumplimiento de dichos compromisos, con posterioridad a la adjudicación</w:t>
            </w:r>
            <w:r w:rsidRPr="00EE0212">
              <w:rPr>
                <w:rFonts w:ascii="Arial" w:hAnsi="Arial" w:cs="Arial"/>
                <w:spacing w:val="1"/>
                <w:sz w:val="22"/>
                <w:szCs w:val="22"/>
              </w:rPr>
              <w:t xml:space="preserve"> </w:t>
            </w:r>
            <w:r w:rsidRPr="00EE0212">
              <w:rPr>
                <w:rFonts w:ascii="Arial" w:hAnsi="Arial" w:cs="Arial"/>
                <w:sz w:val="22"/>
                <w:szCs w:val="22"/>
              </w:rPr>
              <w:t>del proceso, o con posterioridad a la suscripción del contrato, ello será suficiente para declarar la</w:t>
            </w:r>
            <w:r w:rsidRPr="00EE0212">
              <w:rPr>
                <w:rFonts w:ascii="Arial" w:hAnsi="Arial" w:cs="Arial"/>
                <w:spacing w:val="1"/>
                <w:sz w:val="22"/>
                <w:szCs w:val="22"/>
              </w:rPr>
              <w:t xml:space="preserve"> </w:t>
            </w:r>
            <w:r w:rsidRPr="00EE0212">
              <w:rPr>
                <w:rFonts w:ascii="Arial" w:hAnsi="Arial" w:cs="Arial"/>
                <w:sz w:val="22"/>
                <w:szCs w:val="22"/>
              </w:rPr>
              <w:t>caducidad del contrato, de acuerdo con lo previsto en el Numeral 5 del Artículo 5 de la Ley 80 de</w:t>
            </w:r>
            <w:r w:rsidRPr="00EE0212">
              <w:rPr>
                <w:rFonts w:ascii="Arial" w:hAnsi="Arial" w:cs="Arial"/>
                <w:spacing w:val="1"/>
                <w:sz w:val="22"/>
                <w:szCs w:val="22"/>
              </w:rPr>
              <w:t xml:space="preserve"> </w:t>
            </w:r>
            <w:r w:rsidRPr="00EE0212">
              <w:rPr>
                <w:rFonts w:ascii="Arial" w:hAnsi="Arial" w:cs="Arial"/>
                <w:sz w:val="22"/>
                <w:szCs w:val="22"/>
              </w:rPr>
              <w:t>1993,</w:t>
            </w:r>
            <w:r w:rsidRPr="00EE0212">
              <w:rPr>
                <w:rFonts w:ascii="Arial" w:hAnsi="Arial" w:cs="Arial"/>
                <w:spacing w:val="1"/>
                <w:sz w:val="22"/>
                <w:szCs w:val="22"/>
              </w:rPr>
              <w:t xml:space="preserve"> </w:t>
            </w:r>
            <w:r w:rsidRPr="00EE0212">
              <w:rPr>
                <w:rFonts w:ascii="Arial" w:hAnsi="Arial" w:cs="Arial"/>
                <w:sz w:val="22"/>
                <w:szCs w:val="22"/>
              </w:rPr>
              <w:t>y</w:t>
            </w:r>
            <w:r w:rsidRPr="00EE0212">
              <w:rPr>
                <w:rFonts w:ascii="Arial" w:hAnsi="Arial" w:cs="Arial"/>
                <w:spacing w:val="-2"/>
                <w:sz w:val="22"/>
                <w:szCs w:val="22"/>
              </w:rPr>
              <w:t xml:space="preserve"> </w:t>
            </w:r>
            <w:r w:rsidRPr="00EE0212">
              <w:rPr>
                <w:rFonts w:ascii="Arial" w:hAnsi="Arial" w:cs="Arial"/>
                <w:sz w:val="22"/>
                <w:szCs w:val="22"/>
              </w:rPr>
              <w:t>se</w:t>
            </w:r>
            <w:r w:rsidRPr="00EE0212">
              <w:rPr>
                <w:rFonts w:ascii="Arial" w:hAnsi="Arial" w:cs="Arial"/>
                <w:spacing w:val="-2"/>
                <w:sz w:val="22"/>
                <w:szCs w:val="22"/>
              </w:rPr>
              <w:t xml:space="preserve"> </w:t>
            </w:r>
            <w:r w:rsidRPr="00EE0212">
              <w:rPr>
                <w:rFonts w:ascii="Arial" w:hAnsi="Arial" w:cs="Arial"/>
                <w:sz w:val="22"/>
                <w:szCs w:val="22"/>
              </w:rPr>
              <w:t>harán</w:t>
            </w:r>
            <w:r w:rsidRPr="00EE0212">
              <w:rPr>
                <w:rFonts w:ascii="Arial" w:hAnsi="Arial" w:cs="Arial"/>
                <w:spacing w:val="-2"/>
                <w:sz w:val="22"/>
                <w:szCs w:val="22"/>
              </w:rPr>
              <w:t xml:space="preserve"> </w:t>
            </w:r>
            <w:r w:rsidRPr="00EE0212">
              <w:rPr>
                <w:rFonts w:ascii="Arial" w:hAnsi="Arial" w:cs="Arial"/>
                <w:sz w:val="22"/>
                <w:szCs w:val="22"/>
              </w:rPr>
              <w:t>exigibles las</w:t>
            </w:r>
            <w:r w:rsidRPr="00EE0212">
              <w:rPr>
                <w:rFonts w:ascii="Arial" w:hAnsi="Arial" w:cs="Arial"/>
                <w:spacing w:val="1"/>
                <w:sz w:val="22"/>
                <w:szCs w:val="22"/>
              </w:rPr>
              <w:t xml:space="preserve"> </w:t>
            </w:r>
            <w:r w:rsidRPr="00EE0212">
              <w:rPr>
                <w:rFonts w:ascii="Arial" w:hAnsi="Arial" w:cs="Arial"/>
                <w:sz w:val="22"/>
                <w:szCs w:val="22"/>
              </w:rPr>
              <w:t>sanciones</w:t>
            </w:r>
            <w:r w:rsidRPr="00EE0212">
              <w:rPr>
                <w:rFonts w:ascii="Arial" w:hAnsi="Arial" w:cs="Arial"/>
                <w:spacing w:val="-2"/>
                <w:sz w:val="22"/>
                <w:szCs w:val="22"/>
              </w:rPr>
              <w:t xml:space="preserve"> </w:t>
            </w:r>
            <w:r w:rsidRPr="00EE0212">
              <w:rPr>
                <w:rFonts w:ascii="Arial" w:hAnsi="Arial" w:cs="Arial"/>
                <w:sz w:val="22"/>
                <w:szCs w:val="22"/>
              </w:rPr>
              <w:t>previstas</w:t>
            </w:r>
            <w:r w:rsidRPr="00EE0212">
              <w:rPr>
                <w:rFonts w:ascii="Arial" w:hAnsi="Arial" w:cs="Arial"/>
                <w:spacing w:val="-3"/>
                <w:sz w:val="22"/>
                <w:szCs w:val="22"/>
              </w:rPr>
              <w:t xml:space="preserve"> </w:t>
            </w:r>
            <w:r w:rsidRPr="00EE0212">
              <w:rPr>
                <w:rFonts w:ascii="Arial" w:hAnsi="Arial" w:cs="Arial"/>
                <w:sz w:val="22"/>
                <w:szCs w:val="22"/>
              </w:rPr>
              <w:t>en el</w:t>
            </w:r>
            <w:r w:rsidRPr="00EE0212">
              <w:rPr>
                <w:rFonts w:ascii="Arial" w:hAnsi="Arial" w:cs="Arial"/>
                <w:spacing w:val="-1"/>
                <w:sz w:val="22"/>
                <w:szCs w:val="22"/>
              </w:rPr>
              <w:t xml:space="preserve"> </w:t>
            </w:r>
            <w:r w:rsidRPr="00EE0212">
              <w:rPr>
                <w:rFonts w:ascii="Arial" w:hAnsi="Arial" w:cs="Arial"/>
                <w:sz w:val="22"/>
                <w:szCs w:val="22"/>
              </w:rPr>
              <w:t>contrato.</w:t>
            </w:r>
          </w:p>
          <w:p w14:paraId="54863AC5" w14:textId="77777777" w:rsidR="008A4698" w:rsidRPr="00EE0212" w:rsidRDefault="008A4698" w:rsidP="003565D7">
            <w:pPr>
              <w:pStyle w:val="TableParagraph"/>
              <w:spacing w:before="201"/>
              <w:ind w:left="57" w:right="120"/>
              <w:jc w:val="both"/>
              <w:rPr>
                <w:rFonts w:ascii="Arial" w:hAnsi="Arial" w:cs="Arial"/>
                <w:sz w:val="22"/>
                <w:szCs w:val="22"/>
              </w:rPr>
            </w:pPr>
            <w:r w:rsidRPr="00EE0212">
              <w:rPr>
                <w:rFonts w:ascii="Arial" w:hAnsi="Arial" w:cs="Arial"/>
                <w:b/>
                <w:sz w:val="22"/>
                <w:szCs w:val="22"/>
              </w:rPr>
              <w:t xml:space="preserve">NOTA 1: </w:t>
            </w:r>
            <w:r w:rsidRPr="00EE0212">
              <w:rPr>
                <w:rFonts w:ascii="Arial" w:hAnsi="Arial" w:cs="Arial"/>
                <w:sz w:val="22"/>
                <w:szCs w:val="22"/>
              </w:rPr>
              <w:t>El personal que el contratista ocupe en la ejecución del contrato, no tendrá ninguna</w:t>
            </w:r>
            <w:r w:rsidRPr="00EE0212">
              <w:rPr>
                <w:rFonts w:ascii="Arial" w:hAnsi="Arial" w:cs="Arial"/>
                <w:spacing w:val="1"/>
                <w:sz w:val="22"/>
                <w:szCs w:val="22"/>
              </w:rPr>
              <w:t xml:space="preserve"> </w:t>
            </w:r>
            <w:r w:rsidRPr="00EE0212">
              <w:rPr>
                <w:rFonts w:ascii="Arial" w:hAnsi="Arial" w:cs="Arial"/>
                <w:sz w:val="22"/>
                <w:szCs w:val="22"/>
              </w:rPr>
              <w:t>vinculación laboral, civil, comercial con la Nación – Consejo Superior de la Judicatura – Dirección</w:t>
            </w:r>
            <w:r w:rsidRPr="00EE0212">
              <w:rPr>
                <w:rFonts w:ascii="Arial" w:hAnsi="Arial" w:cs="Arial"/>
                <w:spacing w:val="-59"/>
                <w:sz w:val="22"/>
                <w:szCs w:val="22"/>
              </w:rPr>
              <w:t xml:space="preserve"> </w:t>
            </w:r>
            <w:r w:rsidRPr="00EE0212">
              <w:rPr>
                <w:rFonts w:ascii="Arial" w:hAnsi="Arial" w:cs="Arial"/>
                <w:sz w:val="22"/>
                <w:szCs w:val="22"/>
              </w:rPr>
              <w:t>Seccional</w:t>
            </w:r>
            <w:r w:rsidRPr="00EE0212">
              <w:rPr>
                <w:rFonts w:ascii="Arial" w:hAnsi="Arial" w:cs="Arial"/>
                <w:spacing w:val="1"/>
                <w:sz w:val="22"/>
                <w:szCs w:val="22"/>
              </w:rPr>
              <w:t xml:space="preserve"> </w:t>
            </w:r>
            <w:r w:rsidRPr="00EE0212">
              <w:rPr>
                <w:rFonts w:ascii="Arial" w:hAnsi="Arial" w:cs="Arial"/>
                <w:sz w:val="22"/>
                <w:szCs w:val="22"/>
              </w:rPr>
              <w:t>de</w:t>
            </w:r>
            <w:r w:rsidRPr="00EE0212">
              <w:rPr>
                <w:rFonts w:ascii="Arial" w:hAnsi="Arial" w:cs="Arial"/>
                <w:spacing w:val="1"/>
                <w:sz w:val="22"/>
                <w:szCs w:val="22"/>
              </w:rPr>
              <w:t xml:space="preserve"> </w:t>
            </w:r>
            <w:r w:rsidRPr="00EE0212">
              <w:rPr>
                <w:rFonts w:ascii="Arial" w:hAnsi="Arial" w:cs="Arial"/>
                <w:sz w:val="22"/>
                <w:szCs w:val="22"/>
              </w:rPr>
              <w:t>Administración</w:t>
            </w:r>
            <w:r w:rsidRPr="00EE0212">
              <w:rPr>
                <w:rFonts w:ascii="Arial" w:hAnsi="Arial" w:cs="Arial"/>
                <w:spacing w:val="1"/>
                <w:sz w:val="22"/>
                <w:szCs w:val="22"/>
              </w:rPr>
              <w:t xml:space="preserve"> </w:t>
            </w:r>
            <w:r w:rsidRPr="00EE0212">
              <w:rPr>
                <w:rFonts w:ascii="Arial" w:hAnsi="Arial" w:cs="Arial"/>
                <w:sz w:val="22"/>
                <w:szCs w:val="22"/>
              </w:rPr>
              <w:t>Judicial</w:t>
            </w:r>
            <w:r w:rsidRPr="00EE0212">
              <w:rPr>
                <w:rFonts w:ascii="Arial" w:hAnsi="Arial" w:cs="Arial"/>
                <w:spacing w:val="1"/>
                <w:sz w:val="22"/>
                <w:szCs w:val="22"/>
              </w:rPr>
              <w:t xml:space="preserve"> </w:t>
            </w:r>
            <w:r w:rsidRPr="00EE0212">
              <w:rPr>
                <w:rFonts w:ascii="Arial" w:hAnsi="Arial" w:cs="Arial"/>
                <w:sz w:val="22"/>
                <w:szCs w:val="22"/>
              </w:rPr>
              <w:t>de</w:t>
            </w:r>
            <w:r w:rsidRPr="00EE0212">
              <w:rPr>
                <w:rFonts w:ascii="Arial" w:hAnsi="Arial" w:cs="Arial"/>
                <w:spacing w:val="1"/>
                <w:sz w:val="22"/>
                <w:szCs w:val="22"/>
              </w:rPr>
              <w:t xml:space="preserve"> </w:t>
            </w:r>
            <w:r w:rsidRPr="00EE0212">
              <w:rPr>
                <w:rFonts w:ascii="Arial" w:hAnsi="Arial" w:cs="Arial"/>
                <w:sz w:val="22"/>
                <w:szCs w:val="22"/>
              </w:rPr>
              <w:t>Cúcuta.</w:t>
            </w:r>
            <w:r w:rsidRPr="00EE0212">
              <w:rPr>
                <w:rFonts w:ascii="Arial" w:hAnsi="Arial" w:cs="Arial"/>
                <w:spacing w:val="1"/>
                <w:sz w:val="22"/>
                <w:szCs w:val="22"/>
              </w:rPr>
              <w:t xml:space="preserve"> </w:t>
            </w:r>
            <w:r w:rsidRPr="00EE0212">
              <w:rPr>
                <w:rFonts w:ascii="Arial" w:hAnsi="Arial" w:cs="Arial"/>
                <w:sz w:val="22"/>
                <w:szCs w:val="22"/>
              </w:rPr>
              <w:t>La</w:t>
            </w:r>
            <w:r w:rsidRPr="00EE0212">
              <w:rPr>
                <w:rFonts w:ascii="Arial" w:hAnsi="Arial" w:cs="Arial"/>
                <w:spacing w:val="1"/>
                <w:sz w:val="22"/>
                <w:szCs w:val="22"/>
              </w:rPr>
              <w:t xml:space="preserve"> </w:t>
            </w:r>
            <w:r w:rsidRPr="00EE0212">
              <w:rPr>
                <w:rFonts w:ascii="Arial" w:hAnsi="Arial" w:cs="Arial"/>
                <w:sz w:val="22"/>
                <w:szCs w:val="22"/>
              </w:rPr>
              <w:t>responsabilidad</w:t>
            </w:r>
            <w:r w:rsidRPr="00EE0212">
              <w:rPr>
                <w:rFonts w:ascii="Arial" w:hAnsi="Arial" w:cs="Arial"/>
                <w:spacing w:val="1"/>
                <w:sz w:val="22"/>
                <w:szCs w:val="22"/>
              </w:rPr>
              <w:t xml:space="preserve"> </w:t>
            </w:r>
            <w:r w:rsidRPr="00EE0212">
              <w:rPr>
                <w:rFonts w:ascii="Arial" w:hAnsi="Arial" w:cs="Arial"/>
                <w:sz w:val="22"/>
                <w:szCs w:val="22"/>
              </w:rPr>
              <w:t>derivada</w:t>
            </w:r>
            <w:r w:rsidRPr="00EE0212">
              <w:rPr>
                <w:rFonts w:ascii="Arial" w:hAnsi="Arial" w:cs="Arial"/>
                <w:spacing w:val="1"/>
                <w:sz w:val="22"/>
                <w:szCs w:val="22"/>
              </w:rPr>
              <w:t xml:space="preserve"> </w:t>
            </w:r>
            <w:r w:rsidRPr="00EE0212">
              <w:rPr>
                <w:rFonts w:ascii="Arial" w:hAnsi="Arial" w:cs="Arial"/>
                <w:sz w:val="22"/>
                <w:szCs w:val="22"/>
              </w:rPr>
              <w:t>de</w:t>
            </w:r>
            <w:r w:rsidRPr="00EE0212">
              <w:rPr>
                <w:rFonts w:ascii="Arial" w:hAnsi="Arial" w:cs="Arial"/>
                <w:spacing w:val="1"/>
                <w:sz w:val="22"/>
                <w:szCs w:val="22"/>
              </w:rPr>
              <w:t xml:space="preserve"> </w:t>
            </w:r>
            <w:r w:rsidRPr="00EE0212">
              <w:rPr>
                <w:rFonts w:ascii="Arial" w:hAnsi="Arial" w:cs="Arial"/>
                <w:sz w:val="22"/>
                <w:szCs w:val="22"/>
              </w:rPr>
              <w:t>estas</w:t>
            </w:r>
            <w:r w:rsidRPr="00EE0212">
              <w:rPr>
                <w:rFonts w:ascii="Arial" w:hAnsi="Arial" w:cs="Arial"/>
                <w:spacing w:val="1"/>
                <w:sz w:val="22"/>
                <w:szCs w:val="22"/>
              </w:rPr>
              <w:t xml:space="preserve"> </w:t>
            </w:r>
            <w:r w:rsidRPr="00EE0212">
              <w:rPr>
                <w:rFonts w:ascii="Arial" w:hAnsi="Arial" w:cs="Arial"/>
                <w:sz w:val="22"/>
                <w:szCs w:val="22"/>
              </w:rPr>
              <w:t>vinculaciones</w:t>
            </w:r>
            <w:r w:rsidRPr="00EE0212">
              <w:rPr>
                <w:rFonts w:ascii="Arial" w:hAnsi="Arial" w:cs="Arial"/>
                <w:spacing w:val="-1"/>
                <w:sz w:val="22"/>
                <w:szCs w:val="22"/>
              </w:rPr>
              <w:t xml:space="preserve"> </w:t>
            </w:r>
            <w:r w:rsidRPr="00EE0212">
              <w:rPr>
                <w:rFonts w:ascii="Arial" w:hAnsi="Arial" w:cs="Arial"/>
                <w:sz w:val="22"/>
                <w:szCs w:val="22"/>
              </w:rPr>
              <w:t>correrá a</w:t>
            </w:r>
            <w:r w:rsidRPr="00EE0212">
              <w:rPr>
                <w:rFonts w:ascii="Arial" w:hAnsi="Arial" w:cs="Arial"/>
                <w:spacing w:val="-2"/>
                <w:sz w:val="22"/>
                <w:szCs w:val="22"/>
              </w:rPr>
              <w:t xml:space="preserve"> </w:t>
            </w:r>
            <w:r w:rsidRPr="00EE0212">
              <w:rPr>
                <w:rFonts w:ascii="Arial" w:hAnsi="Arial" w:cs="Arial"/>
                <w:sz w:val="22"/>
                <w:szCs w:val="22"/>
              </w:rPr>
              <w:t>cargo exclusivo</w:t>
            </w:r>
            <w:r w:rsidRPr="00EE0212">
              <w:rPr>
                <w:rFonts w:ascii="Arial" w:hAnsi="Arial" w:cs="Arial"/>
                <w:spacing w:val="-1"/>
                <w:sz w:val="22"/>
                <w:szCs w:val="22"/>
              </w:rPr>
              <w:t xml:space="preserve"> </w:t>
            </w:r>
            <w:r w:rsidRPr="00EE0212">
              <w:rPr>
                <w:rFonts w:ascii="Arial" w:hAnsi="Arial" w:cs="Arial"/>
                <w:sz w:val="22"/>
                <w:szCs w:val="22"/>
              </w:rPr>
              <w:t>del</w:t>
            </w:r>
            <w:r w:rsidRPr="00EE0212">
              <w:rPr>
                <w:rFonts w:ascii="Arial" w:hAnsi="Arial" w:cs="Arial"/>
                <w:spacing w:val="2"/>
                <w:sz w:val="22"/>
                <w:szCs w:val="22"/>
              </w:rPr>
              <w:t xml:space="preserve"> </w:t>
            </w:r>
            <w:r w:rsidRPr="00EE0212">
              <w:rPr>
                <w:rFonts w:ascii="Arial" w:hAnsi="Arial" w:cs="Arial"/>
                <w:sz w:val="22"/>
                <w:szCs w:val="22"/>
              </w:rPr>
              <w:t>contratista.</w:t>
            </w:r>
          </w:p>
          <w:p w14:paraId="3C897F1E" w14:textId="77777777" w:rsidR="008A4698" w:rsidRPr="00EE0212" w:rsidRDefault="008A4698" w:rsidP="003565D7">
            <w:pPr>
              <w:pStyle w:val="TableParagraph"/>
              <w:spacing w:before="121"/>
              <w:ind w:left="57" w:right="49"/>
              <w:jc w:val="both"/>
              <w:rPr>
                <w:rFonts w:ascii="Arial" w:hAnsi="Arial" w:cs="Arial"/>
                <w:sz w:val="22"/>
                <w:szCs w:val="22"/>
              </w:rPr>
            </w:pPr>
            <w:r w:rsidRPr="00EE0212">
              <w:rPr>
                <w:rFonts w:ascii="Arial" w:hAnsi="Arial" w:cs="Arial"/>
                <w:b/>
                <w:spacing w:val="-1"/>
                <w:sz w:val="22"/>
                <w:szCs w:val="22"/>
              </w:rPr>
              <w:t>NOTA</w:t>
            </w:r>
            <w:r w:rsidRPr="00EE0212">
              <w:rPr>
                <w:rFonts w:ascii="Arial" w:hAnsi="Arial" w:cs="Arial"/>
                <w:b/>
                <w:spacing w:val="-19"/>
                <w:sz w:val="22"/>
                <w:szCs w:val="22"/>
              </w:rPr>
              <w:t xml:space="preserve"> </w:t>
            </w:r>
            <w:r w:rsidRPr="00EE0212">
              <w:rPr>
                <w:rFonts w:ascii="Arial" w:hAnsi="Arial" w:cs="Arial"/>
                <w:b/>
                <w:spacing w:val="-1"/>
                <w:sz w:val="22"/>
                <w:szCs w:val="22"/>
              </w:rPr>
              <w:t>2:</w:t>
            </w:r>
            <w:r w:rsidRPr="00EE0212">
              <w:rPr>
                <w:rFonts w:ascii="Arial" w:hAnsi="Arial" w:cs="Arial"/>
                <w:b/>
                <w:spacing w:val="-10"/>
                <w:sz w:val="22"/>
                <w:szCs w:val="22"/>
              </w:rPr>
              <w:t xml:space="preserve"> </w:t>
            </w:r>
            <w:r w:rsidRPr="00EE0212">
              <w:rPr>
                <w:rFonts w:ascii="Arial" w:hAnsi="Arial" w:cs="Arial"/>
                <w:spacing w:val="-1"/>
                <w:sz w:val="22"/>
                <w:szCs w:val="22"/>
              </w:rPr>
              <w:t>En</w:t>
            </w:r>
            <w:r w:rsidRPr="00EE0212">
              <w:rPr>
                <w:rFonts w:ascii="Arial" w:hAnsi="Arial" w:cs="Arial"/>
                <w:spacing w:val="-11"/>
                <w:sz w:val="22"/>
                <w:szCs w:val="22"/>
              </w:rPr>
              <w:t xml:space="preserve"> </w:t>
            </w:r>
            <w:r w:rsidRPr="00EE0212">
              <w:rPr>
                <w:rFonts w:ascii="Arial" w:hAnsi="Arial" w:cs="Arial"/>
                <w:spacing w:val="-1"/>
                <w:sz w:val="22"/>
                <w:szCs w:val="22"/>
              </w:rPr>
              <w:t>el</w:t>
            </w:r>
            <w:r w:rsidRPr="00EE0212">
              <w:rPr>
                <w:rFonts w:ascii="Arial" w:hAnsi="Arial" w:cs="Arial"/>
                <w:spacing w:val="-15"/>
                <w:sz w:val="22"/>
                <w:szCs w:val="22"/>
              </w:rPr>
              <w:t xml:space="preserve"> </w:t>
            </w:r>
            <w:r w:rsidRPr="00EE0212">
              <w:rPr>
                <w:rFonts w:ascii="Arial" w:hAnsi="Arial" w:cs="Arial"/>
                <w:spacing w:val="-1"/>
                <w:sz w:val="22"/>
                <w:szCs w:val="22"/>
              </w:rPr>
              <w:t>evento</w:t>
            </w:r>
            <w:r w:rsidRPr="00EE0212">
              <w:rPr>
                <w:rFonts w:ascii="Arial" w:hAnsi="Arial" w:cs="Arial"/>
                <w:spacing w:val="-11"/>
                <w:sz w:val="22"/>
                <w:szCs w:val="22"/>
              </w:rPr>
              <w:t xml:space="preserve"> </w:t>
            </w:r>
            <w:r w:rsidRPr="00EE0212">
              <w:rPr>
                <w:rFonts w:ascii="Arial" w:hAnsi="Arial" w:cs="Arial"/>
                <w:sz w:val="22"/>
                <w:szCs w:val="22"/>
              </w:rPr>
              <w:t>en</w:t>
            </w:r>
            <w:r w:rsidRPr="00EE0212">
              <w:rPr>
                <w:rFonts w:ascii="Arial" w:hAnsi="Arial" w:cs="Arial"/>
                <w:spacing w:val="-17"/>
                <w:sz w:val="22"/>
                <w:szCs w:val="22"/>
              </w:rPr>
              <w:t xml:space="preserve"> </w:t>
            </w:r>
            <w:r w:rsidRPr="00EE0212">
              <w:rPr>
                <w:rFonts w:ascii="Arial" w:hAnsi="Arial" w:cs="Arial"/>
                <w:sz w:val="22"/>
                <w:szCs w:val="22"/>
              </w:rPr>
              <w:t>que</w:t>
            </w:r>
            <w:r w:rsidRPr="00EE0212">
              <w:rPr>
                <w:rFonts w:ascii="Arial" w:hAnsi="Arial" w:cs="Arial"/>
                <w:spacing w:val="-14"/>
                <w:sz w:val="22"/>
                <w:szCs w:val="22"/>
              </w:rPr>
              <w:t xml:space="preserve"> </w:t>
            </w:r>
            <w:r w:rsidRPr="00EE0212">
              <w:rPr>
                <w:rFonts w:ascii="Arial" w:hAnsi="Arial" w:cs="Arial"/>
                <w:sz w:val="22"/>
                <w:szCs w:val="22"/>
              </w:rPr>
              <w:t>el</w:t>
            </w:r>
            <w:r w:rsidRPr="00EE0212">
              <w:rPr>
                <w:rFonts w:ascii="Arial" w:hAnsi="Arial" w:cs="Arial"/>
                <w:spacing w:val="-14"/>
                <w:sz w:val="22"/>
                <w:szCs w:val="22"/>
              </w:rPr>
              <w:t xml:space="preserve"> </w:t>
            </w:r>
            <w:r w:rsidRPr="00EE0212">
              <w:rPr>
                <w:rFonts w:ascii="Arial" w:hAnsi="Arial" w:cs="Arial"/>
                <w:sz w:val="22"/>
                <w:szCs w:val="22"/>
              </w:rPr>
              <w:t>contratista</w:t>
            </w:r>
            <w:r w:rsidRPr="00EE0212">
              <w:rPr>
                <w:rFonts w:ascii="Arial" w:hAnsi="Arial" w:cs="Arial"/>
                <w:spacing w:val="-11"/>
                <w:sz w:val="22"/>
                <w:szCs w:val="22"/>
              </w:rPr>
              <w:t xml:space="preserve"> </w:t>
            </w:r>
            <w:r w:rsidRPr="00EE0212">
              <w:rPr>
                <w:rFonts w:ascii="Arial" w:hAnsi="Arial" w:cs="Arial"/>
                <w:sz w:val="22"/>
                <w:szCs w:val="22"/>
              </w:rPr>
              <w:t>utilice</w:t>
            </w:r>
            <w:r w:rsidRPr="00EE0212">
              <w:rPr>
                <w:rFonts w:ascii="Arial" w:hAnsi="Arial" w:cs="Arial"/>
                <w:spacing w:val="-11"/>
                <w:sz w:val="22"/>
                <w:szCs w:val="22"/>
              </w:rPr>
              <w:t xml:space="preserve"> </w:t>
            </w:r>
            <w:r w:rsidRPr="00EE0212">
              <w:rPr>
                <w:rFonts w:ascii="Arial" w:hAnsi="Arial" w:cs="Arial"/>
                <w:sz w:val="22"/>
                <w:szCs w:val="22"/>
              </w:rPr>
              <w:t>en</w:t>
            </w:r>
            <w:r w:rsidRPr="00EE0212">
              <w:rPr>
                <w:rFonts w:ascii="Arial" w:hAnsi="Arial" w:cs="Arial"/>
                <w:spacing w:val="-11"/>
                <w:sz w:val="22"/>
                <w:szCs w:val="22"/>
              </w:rPr>
              <w:t xml:space="preserve"> </w:t>
            </w:r>
            <w:r w:rsidRPr="00EE0212">
              <w:rPr>
                <w:rFonts w:ascii="Arial" w:hAnsi="Arial" w:cs="Arial"/>
                <w:sz w:val="22"/>
                <w:szCs w:val="22"/>
              </w:rPr>
              <w:t>la</w:t>
            </w:r>
            <w:r w:rsidRPr="00EE0212">
              <w:rPr>
                <w:rFonts w:ascii="Arial" w:hAnsi="Arial" w:cs="Arial"/>
                <w:spacing w:val="-11"/>
                <w:sz w:val="22"/>
                <w:szCs w:val="22"/>
              </w:rPr>
              <w:t xml:space="preserve"> </w:t>
            </w:r>
            <w:r w:rsidRPr="00EE0212">
              <w:rPr>
                <w:rFonts w:ascii="Arial" w:hAnsi="Arial" w:cs="Arial"/>
                <w:sz w:val="22"/>
                <w:szCs w:val="22"/>
              </w:rPr>
              <w:t>ejecución</w:t>
            </w:r>
            <w:r w:rsidRPr="00EE0212">
              <w:rPr>
                <w:rFonts w:ascii="Arial" w:hAnsi="Arial" w:cs="Arial"/>
                <w:spacing w:val="-14"/>
                <w:sz w:val="22"/>
                <w:szCs w:val="22"/>
              </w:rPr>
              <w:t xml:space="preserve"> </w:t>
            </w:r>
            <w:r w:rsidRPr="00EE0212">
              <w:rPr>
                <w:rFonts w:ascii="Arial" w:hAnsi="Arial" w:cs="Arial"/>
                <w:sz w:val="22"/>
                <w:szCs w:val="22"/>
              </w:rPr>
              <w:t>del</w:t>
            </w:r>
            <w:r w:rsidRPr="00EE0212">
              <w:rPr>
                <w:rFonts w:ascii="Arial" w:hAnsi="Arial" w:cs="Arial"/>
                <w:spacing w:val="-15"/>
                <w:sz w:val="22"/>
                <w:szCs w:val="22"/>
              </w:rPr>
              <w:t xml:space="preserve"> </w:t>
            </w:r>
            <w:r w:rsidRPr="00EE0212">
              <w:rPr>
                <w:rFonts w:ascii="Arial" w:hAnsi="Arial" w:cs="Arial"/>
                <w:sz w:val="22"/>
                <w:szCs w:val="22"/>
              </w:rPr>
              <w:t>contrato,</w:t>
            </w:r>
            <w:r w:rsidRPr="00EE0212">
              <w:rPr>
                <w:rFonts w:ascii="Arial" w:hAnsi="Arial" w:cs="Arial"/>
                <w:spacing w:val="-10"/>
                <w:sz w:val="22"/>
                <w:szCs w:val="22"/>
              </w:rPr>
              <w:t xml:space="preserve"> </w:t>
            </w:r>
            <w:r w:rsidRPr="00EE0212">
              <w:rPr>
                <w:rFonts w:ascii="Arial" w:hAnsi="Arial" w:cs="Arial"/>
                <w:sz w:val="22"/>
                <w:szCs w:val="22"/>
              </w:rPr>
              <w:t>personal</w:t>
            </w:r>
            <w:r w:rsidRPr="00EE0212">
              <w:rPr>
                <w:rFonts w:ascii="Arial" w:hAnsi="Arial" w:cs="Arial"/>
                <w:spacing w:val="-15"/>
                <w:sz w:val="22"/>
                <w:szCs w:val="22"/>
              </w:rPr>
              <w:t xml:space="preserve"> </w:t>
            </w:r>
            <w:r w:rsidRPr="00EE0212">
              <w:rPr>
                <w:rFonts w:ascii="Arial" w:hAnsi="Arial" w:cs="Arial"/>
                <w:sz w:val="22"/>
                <w:szCs w:val="22"/>
              </w:rPr>
              <w:t>con</w:t>
            </w:r>
            <w:r w:rsidRPr="00EE0212">
              <w:rPr>
                <w:rFonts w:ascii="Arial" w:hAnsi="Arial" w:cs="Arial"/>
                <w:spacing w:val="-14"/>
                <w:sz w:val="22"/>
                <w:szCs w:val="22"/>
              </w:rPr>
              <w:t xml:space="preserve"> </w:t>
            </w:r>
            <w:r w:rsidRPr="00EE0212">
              <w:rPr>
                <w:rFonts w:ascii="Arial" w:hAnsi="Arial" w:cs="Arial"/>
                <w:sz w:val="22"/>
                <w:szCs w:val="22"/>
              </w:rPr>
              <w:t>contrato</w:t>
            </w:r>
            <w:r w:rsidRPr="00EE0212">
              <w:rPr>
                <w:rFonts w:ascii="Arial" w:hAnsi="Arial" w:cs="Arial"/>
                <w:spacing w:val="-59"/>
                <w:sz w:val="22"/>
                <w:szCs w:val="22"/>
              </w:rPr>
              <w:t xml:space="preserve"> </w:t>
            </w:r>
            <w:r w:rsidRPr="00EE0212">
              <w:rPr>
                <w:rFonts w:ascii="Arial" w:hAnsi="Arial" w:cs="Arial"/>
                <w:sz w:val="22"/>
                <w:szCs w:val="22"/>
              </w:rPr>
              <w:t>de prestación de servicios, deberá acreditar mediante certificación para cada pago al Supervisor,</w:t>
            </w:r>
            <w:r w:rsidRPr="00EE0212">
              <w:rPr>
                <w:rFonts w:ascii="Arial" w:hAnsi="Arial" w:cs="Arial"/>
                <w:spacing w:val="1"/>
                <w:sz w:val="22"/>
                <w:szCs w:val="22"/>
              </w:rPr>
              <w:t xml:space="preserve"> </w:t>
            </w:r>
            <w:r w:rsidRPr="00EE0212">
              <w:rPr>
                <w:rFonts w:ascii="Arial" w:hAnsi="Arial" w:cs="Arial"/>
                <w:sz w:val="22"/>
                <w:szCs w:val="22"/>
              </w:rPr>
              <w:t>que</w:t>
            </w:r>
            <w:r w:rsidRPr="00EE0212">
              <w:rPr>
                <w:rFonts w:ascii="Arial" w:hAnsi="Arial" w:cs="Arial"/>
                <w:spacing w:val="-3"/>
                <w:sz w:val="22"/>
                <w:szCs w:val="22"/>
              </w:rPr>
              <w:t xml:space="preserve"> </w:t>
            </w:r>
            <w:r w:rsidRPr="00EE0212">
              <w:rPr>
                <w:rFonts w:ascii="Arial" w:hAnsi="Arial" w:cs="Arial"/>
                <w:sz w:val="22"/>
                <w:szCs w:val="22"/>
              </w:rPr>
              <w:t>estos</w:t>
            </w:r>
            <w:r w:rsidRPr="00EE0212">
              <w:rPr>
                <w:rFonts w:ascii="Arial" w:hAnsi="Arial" w:cs="Arial"/>
                <w:spacing w:val="-2"/>
                <w:sz w:val="22"/>
                <w:szCs w:val="22"/>
              </w:rPr>
              <w:t xml:space="preserve"> </w:t>
            </w:r>
            <w:r w:rsidRPr="00EE0212">
              <w:rPr>
                <w:rFonts w:ascii="Arial" w:hAnsi="Arial" w:cs="Arial"/>
                <w:sz w:val="22"/>
                <w:szCs w:val="22"/>
              </w:rPr>
              <w:t>cumplen con</w:t>
            </w:r>
            <w:r w:rsidRPr="00EE0212">
              <w:rPr>
                <w:rFonts w:ascii="Arial" w:hAnsi="Arial" w:cs="Arial"/>
                <w:spacing w:val="-2"/>
                <w:sz w:val="22"/>
                <w:szCs w:val="22"/>
              </w:rPr>
              <w:t xml:space="preserve"> </w:t>
            </w:r>
            <w:r w:rsidRPr="00EE0212">
              <w:rPr>
                <w:rFonts w:ascii="Arial" w:hAnsi="Arial" w:cs="Arial"/>
                <w:sz w:val="22"/>
                <w:szCs w:val="22"/>
              </w:rPr>
              <w:t>las obligaciones</w:t>
            </w:r>
            <w:r w:rsidRPr="00EE0212">
              <w:rPr>
                <w:rFonts w:ascii="Arial" w:hAnsi="Arial" w:cs="Arial"/>
                <w:spacing w:val="-3"/>
                <w:sz w:val="22"/>
                <w:szCs w:val="22"/>
              </w:rPr>
              <w:t xml:space="preserve"> </w:t>
            </w:r>
            <w:r w:rsidRPr="00EE0212">
              <w:rPr>
                <w:rFonts w:ascii="Arial" w:hAnsi="Arial" w:cs="Arial"/>
                <w:sz w:val="22"/>
                <w:szCs w:val="22"/>
              </w:rPr>
              <w:t>al</w:t>
            </w:r>
            <w:r w:rsidRPr="00EE0212">
              <w:rPr>
                <w:rFonts w:ascii="Arial" w:hAnsi="Arial" w:cs="Arial"/>
                <w:spacing w:val="-1"/>
                <w:sz w:val="22"/>
                <w:szCs w:val="22"/>
              </w:rPr>
              <w:t xml:space="preserve"> </w:t>
            </w:r>
            <w:r w:rsidRPr="00EE0212">
              <w:rPr>
                <w:rFonts w:ascii="Arial" w:hAnsi="Arial" w:cs="Arial"/>
                <w:sz w:val="22"/>
                <w:szCs w:val="22"/>
              </w:rPr>
              <w:t>Sistema</w:t>
            </w:r>
            <w:r w:rsidRPr="00EE0212">
              <w:rPr>
                <w:rFonts w:ascii="Arial" w:hAnsi="Arial" w:cs="Arial"/>
                <w:spacing w:val="-2"/>
                <w:sz w:val="22"/>
                <w:szCs w:val="22"/>
              </w:rPr>
              <w:t xml:space="preserve"> </w:t>
            </w:r>
            <w:r w:rsidRPr="00EE0212">
              <w:rPr>
                <w:rFonts w:ascii="Arial" w:hAnsi="Arial" w:cs="Arial"/>
                <w:sz w:val="22"/>
                <w:szCs w:val="22"/>
              </w:rPr>
              <w:t>Integrado de</w:t>
            </w:r>
            <w:r w:rsidRPr="00EE0212">
              <w:rPr>
                <w:rFonts w:ascii="Arial" w:hAnsi="Arial" w:cs="Arial"/>
                <w:spacing w:val="1"/>
                <w:sz w:val="22"/>
                <w:szCs w:val="22"/>
              </w:rPr>
              <w:t xml:space="preserve"> </w:t>
            </w:r>
            <w:r w:rsidRPr="00EE0212">
              <w:rPr>
                <w:rFonts w:ascii="Arial" w:hAnsi="Arial" w:cs="Arial"/>
                <w:sz w:val="22"/>
                <w:szCs w:val="22"/>
              </w:rPr>
              <w:t>Seguridad Social.</w:t>
            </w:r>
          </w:p>
          <w:p w14:paraId="01DE7CCA" w14:textId="77777777" w:rsidR="008A4698" w:rsidRPr="00EE0212" w:rsidRDefault="008A4698" w:rsidP="003565D7">
            <w:pPr>
              <w:pStyle w:val="TableParagraph"/>
              <w:spacing w:before="9"/>
              <w:rPr>
                <w:rFonts w:ascii="Arial" w:hAnsi="Arial" w:cs="Arial"/>
                <w:sz w:val="22"/>
                <w:szCs w:val="22"/>
              </w:rPr>
            </w:pPr>
          </w:p>
          <w:p w14:paraId="4F661185" w14:textId="77777777" w:rsidR="008A4698" w:rsidRPr="00EE0212" w:rsidRDefault="008A4698" w:rsidP="003565D7">
            <w:pPr>
              <w:pStyle w:val="TableParagraph"/>
              <w:spacing w:before="1"/>
              <w:ind w:left="57"/>
              <w:jc w:val="both"/>
              <w:rPr>
                <w:rFonts w:ascii="Arial" w:hAnsi="Arial" w:cs="Arial"/>
                <w:sz w:val="22"/>
                <w:szCs w:val="22"/>
              </w:rPr>
            </w:pPr>
            <w:r w:rsidRPr="00EE0212">
              <w:rPr>
                <w:rFonts w:ascii="Arial" w:hAnsi="Arial" w:cs="Arial"/>
                <w:sz w:val="22"/>
                <w:szCs w:val="22"/>
              </w:rPr>
              <w:t>El</w:t>
            </w:r>
            <w:r w:rsidRPr="00EE0212">
              <w:rPr>
                <w:rFonts w:ascii="Arial" w:hAnsi="Arial" w:cs="Arial"/>
                <w:spacing w:val="-2"/>
                <w:sz w:val="22"/>
                <w:szCs w:val="22"/>
              </w:rPr>
              <w:t xml:space="preserve"> </w:t>
            </w:r>
            <w:r w:rsidRPr="00EE0212">
              <w:rPr>
                <w:rFonts w:ascii="Arial" w:hAnsi="Arial" w:cs="Arial"/>
                <w:sz w:val="22"/>
                <w:szCs w:val="22"/>
              </w:rPr>
              <w:t>contratista</w:t>
            </w:r>
            <w:r w:rsidRPr="00EE0212">
              <w:rPr>
                <w:rFonts w:ascii="Arial" w:hAnsi="Arial" w:cs="Arial"/>
                <w:spacing w:val="-4"/>
                <w:sz w:val="22"/>
                <w:szCs w:val="22"/>
              </w:rPr>
              <w:t xml:space="preserve"> </w:t>
            </w:r>
            <w:r w:rsidRPr="00EE0212">
              <w:rPr>
                <w:rFonts w:ascii="Arial" w:hAnsi="Arial" w:cs="Arial"/>
                <w:sz w:val="22"/>
                <w:szCs w:val="22"/>
              </w:rPr>
              <w:t>seleccionado</w:t>
            </w:r>
            <w:r w:rsidRPr="00EE0212">
              <w:rPr>
                <w:rFonts w:ascii="Arial" w:hAnsi="Arial" w:cs="Arial"/>
                <w:spacing w:val="-1"/>
                <w:sz w:val="22"/>
                <w:szCs w:val="22"/>
              </w:rPr>
              <w:t xml:space="preserve"> </w:t>
            </w:r>
            <w:r w:rsidRPr="00EE0212">
              <w:rPr>
                <w:rFonts w:ascii="Arial" w:hAnsi="Arial" w:cs="Arial"/>
                <w:sz w:val="22"/>
                <w:szCs w:val="22"/>
              </w:rPr>
              <w:t>tendrá</w:t>
            </w:r>
            <w:r w:rsidRPr="00EE0212">
              <w:rPr>
                <w:rFonts w:ascii="Arial" w:hAnsi="Arial" w:cs="Arial"/>
                <w:spacing w:val="-2"/>
                <w:sz w:val="22"/>
                <w:szCs w:val="22"/>
              </w:rPr>
              <w:t xml:space="preserve"> </w:t>
            </w:r>
            <w:r w:rsidRPr="00EE0212">
              <w:rPr>
                <w:rFonts w:ascii="Arial" w:hAnsi="Arial" w:cs="Arial"/>
                <w:sz w:val="22"/>
                <w:szCs w:val="22"/>
              </w:rPr>
              <w:t>las</w:t>
            </w:r>
            <w:r w:rsidRPr="00EE0212">
              <w:rPr>
                <w:rFonts w:ascii="Arial" w:hAnsi="Arial" w:cs="Arial"/>
                <w:spacing w:val="-3"/>
                <w:sz w:val="22"/>
                <w:szCs w:val="22"/>
              </w:rPr>
              <w:t xml:space="preserve"> </w:t>
            </w:r>
            <w:r w:rsidRPr="00EE0212">
              <w:rPr>
                <w:rFonts w:ascii="Arial" w:hAnsi="Arial" w:cs="Arial"/>
                <w:sz w:val="22"/>
                <w:szCs w:val="22"/>
              </w:rPr>
              <w:t>siguientes</w:t>
            </w:r>
            <w:r w:rsidRPr="00EE0212">
              <w:rPr>
                <w:rFonts w:ascii="Arial" w:hAnsi="Arial" w:cs="Arial"/>
                <w:spacing w:val="-4"/>
                <w:sz w:val="22"/>
                <w:szCs w:val="22"/>
              </w:rPr>
              <w:t xml:space="preserve"> </w:t>
            </w:r>
            <w:r w:rsidRPr="00EE0212">
              <w:rPr>
                <w:rFonts w:ascii="Arial" w:hAnsi="Arial" w:cs="Arial"/>
                <w:sz w:val="22"/>
                <w:szCs w:val="22"/>
              </w:rPr>
              <w:t>obligaciones:</w:t>
            </w:r>
          </w:p>
          <w:p w14:paraId="19BB07BE" w14:textId="77777777" w:rsidR="008A4698" w:rsidRPr="00EE0212" w:rsidRDefault="008A4698" w:rsidP="003565D7">
            <w:pPr>
              <w:pStyle w:val="TableParagraph"/>
              <w:rPr>
                <w:rFonts w:ascii="Arial" w:hAnsi="Arial" w:cs="Arial"/>
                <w:sz w:val="22"/>
                <w:szCs w:val="22"/>
              </w:rPr>
            </w:pPr>
          </w:p>
          <w:p w14:paraId="3724C822" w14:textId="77777777" w:rsidR="008A4698" w:rsidRPr="00EE0212" w:rsidRDefault="008A4698" w:rsidP="00CC12B0">
            <w:pPr>
              <w:pStyle w:val="TableParagraph"/>
              <w:numPr>
                <w:ilvl w:val="0"/>
                <w:numId w:val="19"/>
              </w:numPr>
              <w:tabs>
                <w:tab w:val="left" w:pos="310"/>
              </w:tabs>
              <w:ind w:right="53" w:hanging="10"/>
              <w:jc w:val="both"/>
              <w:rPr>
                <w:rFonts w:ascii="Arial" w:hAnsi="Arial" w:cs="Arial"/>
                <w:sz w:val="22"/>
                <w:szCs w:val="22"/>
              </w:rPr>
            </w:pPr>
            <w:r w:rsidRPr="00EE0212">
              <w:rPr>
                <w:rFonts w:ascii="Arial" w:hAnsi="Arial" w:cs="Arial"/>
                <w:sz w:val="22"/>
                <w:szCs w:val="22"/>
              </w:rPr>
              <w:t>Cumplir</w:t>
            </w:r>
            <w:r w:rsidRPr="00EE0212">
              <w:rPr>
                <w:rFonts w:ascii="Arial" w:hAnsi="Arial" w:cs="Arial"/>
                <w:spacing w:val="-8"/>
                <w:sz w:val="22"/>
                <w:szCs w:val="22"/>
              </w:rPr>
              <w:t xml:space="preserve"> </w:t>
            </w:r>
            <w:r w:rsidRPr="00EE0212">
              <w:rPr>
                <w:rFonts w:ascii="Arial" w:hAnsi="Arial" w:cs="Arial"/>
                <w:sz w:val="22"/>
                <w:szCs w:val="22"/>
              </w:rPr>
              <w:t>a</w:t>
            </w:r>
            <w:r w:rsidRPr="00EE0212">
              <w:rPr>
                <w:rFonts w:ascii="Arial" w:hAnsi="Arial" w:cs="Arial"/>
                <w:spacing w:val="-10"/>
                <w:sz w:val="22"/>
                <w:szCs w:val="22"/>
              </w:rPr>
              <w:t xml:space="preserve"> </w:t>
            </w:r>
            <w:r w:rsidRPr="00EE0212">
              <w:rPr>
                <w:rFonts w:ascii="Arial" w:hAnsi="Arial" w:cs="Arial"/>
                <w:sz w:val="22"/>
                <w:szCs w:val="22"/>
              </w:rPr>
              <w:t>cabalidad</w:t>
            </w:r>
            <w:r w:rsidRPr="00EE0212">
              <w:rPr>
                <w:rFonts w:ascii="Arial" w:hAnsi="Arial" w:cs="Arial"/>
                <w:spacing w:val="-8"/>
                <w:sz w:val="22"/>
                <w:szCs w:val="22"/>
              </w:rPr>
              <w:t xml:space="preserve"> </w:t>
            </w:r>
            <w:r w:rsidRPr="00EE0212">
              <w:rPr>
                <w:rFonts w:ascii="Arial" w:hAnsi="Arial" w:cs="Arial"/>
                <w:sz w:val="22"/>
                <w:szCs w:val="22"/>
              </w:rPr>
              <w:t>con</w:t>
            </w:r>
            <w:r w:rsidRPr="00EE0212">
              <w:rPr>
                <w:rFonts w:ascii="Arial" w:hAnsi="Arial" w:cs="Arial"/>
                <w:spacing w:val="-8"/>
                <w:sz w:val="22"/>
                <w:szCs w:val="22"/>
              </w:rPr>
              <w:t xml:space="preserve"> </w:t>
            </w:r>
            <w:r w:rsidRPr="00EE0212">
              <w:rPr>
                <w:rFonts w:ascii="Arial" w:hAnsi="Arial" w:cs="Arial"/>
                <w:sz w:val="22"/>
                <w:szCs w:val="22"/>
              </w:rPr>
              <w:t>el</w:t>
            </w:r>
            <w:r w:rsidRPr="00EE0212">
              <w:rPr>
                <w:rFonts w:ascii="Arial" w:hAnsi="Arial" w:cs="Arial"/>
                <w:spacing w:val="-9"/>
                <w:sz w:val="22"/>
                <w:szCs w:val="22"/>
              </w:rPr>
              <w:t xml:space="preserve"> </w:t>
            </w:r>
            <w:r w:rsidRPr="00EE0212">
              <w:rPr>
                <w:rFonts w:ascii="Arial" w:hAnsi="Arial" w:cs="Arial"/>
                <w:sz w:val="22"/>
                <w:szCs w:val="22"/>
              </w:rPr>
              <w:t>objeto</w:t>
            </w:r>
            <w:r w:rsidRPr="00EE0212">
              <w:rPr>
                <w:rFonts w:ascii="Arial" w:hAnsi="Arial" w:cs="Arial"/>
                <w:spacing w:val="-10"/>
                <w:sz w:val="22"/>
                <w:szCs w:val="22"/>
              </w:rPr>
              <w:t xml:space="preserve"> </w:t>
            </w:r>
            <w:r w:rsidRPr="00EE0212">
              <w:rPr>
                <w:rFonts w:ascii="Arial" w:hAnsi="Arial" w:cs="Arial"/>
                <w:sz w:val="22"/>
                <w:szCs w:val="22"/>
              </w:rPr>
              <w:t>del</w:t>
            </w:r>
            <w:r w:rsidRPr="00EE0212">
              <w:rPr>
                <w:rFonts w:ascii="Arial" w:hAnsi="Arial" w:cs="Arial"/>
                <w:spacing w:val="-12"/>
                <w:sz w:val="22"/>
                <w:szCs w:val="22"/>
              </w:rPr>
              <w:t xml:space="preserve"> </w:t>
            </w:r>
            <w:r w:rsidRPr="00EE0212">
              <w:rPr>
                <w:rFonts w:ascii="Arial" w:hAnsi="Arial" w:cs="Arial"/>
                <w:sz w:val="22"/>
                <w:szCs w:val="22"/>
              </w:rPr>
              <w:t>contrato</w:t>
            </w:r>
            <w:r w:rsidRPr="00EE0212">
              <w:rPr>
                <w:rFonts w:ascii="Arial" w:hAnsi="Arial" w:cs="Arial"/>
                <w:spacing w:val="-12"/>
                <w:sz w:val="22"/>
                <w:szCs w:val="22"/>
              </w:rPr>
              <w:t xml:space="preserve"> </w:t>
            </w:r>
            <w:r w:rsidRPr="00EE0212">
              <w:rPr>
                <w:rFonts w:ascii="Arial" w:hAnsi="Arial" w:cs="Arial"/>
                <w:sz w:val="22"/>
                <w:szCs w:val="22"/>
              </w:rPr>
              <w:t>de</w:t>
            </w:r>
            <w:r w:rsidRPr="00EE0212">
              <w:rPr>
                <w:rFonts w:ascii="Arial" w:hAnsi="Arial" w:cs="Arial"/>
                <w:spacing w:val="-8"/>
                <w:sz w:val="22"/>
                <w:szCs w:val="22"/>
              </w:rPr>
              <w:t xml:space="preserve"> </w:t>
            </w:r>
            <w:r w:rsidRPr="00EE0212">
              <w:rPr>
                <w:rFonts w:ascii="Arial" w:hAnsi="Arial" w:cs="Arial"/>
                <w:sz w:val="22"/>
                <w:szCs w:val="22"/>
              </w:rPr>
              <w:t>conformidad</w:t>
            </w:r>
            <w:r w:rsidRPr="00EE0212">
              <w:rPr>
                <w:rFonts w:ascii="Arial" w:hAnsi="Arial" w:cs="Arial"/>
                <w:spacing w:val="-8"/>
                <w:sz w:val="22"/>
                <w:szCs w:val="22"/>
              </w:rPr>
              <w:t xml:space="preserve"> </w:t>
            </w:r>
            <w:r w:rsidRPr="00EE0212">
              <w:rPr>
                <w:rFonts w:ascii="Arial" w:hAnsi="Arial" w:cs="Arial"/>
                <w:sz w:val="22"/>
                <w:szCs w:val="22"/>
              </w:rPr>
              <w:t>con</w:t>
            </w:r>
            <w:r w:rsidRPr="00EE0212">
              <w:rPr>
                <w:rFonts w:ascii="Arial" w:hAnsi="Arial" w:cs="Arial"/>
                <w:spacing w:val="-11"/>
                <w:sz w:val="22"/>
                <w:szCs w:val="22"/>
              </w:rPr>
              <w:t xml:space="preserve"> </w:t>
            </w:r>
            <w:r w:rsidRPr="00EE0212">
              <w:rPr>
                <w:rFonts w:ascii="Arial" w:hAnsi="Arial" w:cs="Arial"/>
                <w:sz w:val="22"/>
                <w:szCs w:val="22"/>
              </w:rPr>
              <w:t>lo</w:t>
            </w:r>
            <w:r w:rsidRPr="00EE0212">
              <w:rPr>
                <w:rFonts w:ascii="Arial" w:hAnsi="Arial" w:cs="Arial"/>
                <w:spacing w:val="-10"/>
                <w:sz w:val="22"/>
                <w:szCs w:val="22"/>
              </w:rPr>
              <w:t xml:space="preserve"> </w:t>
            </w:r>
            <w:r w:rsidRPr="00EE0212">
              <w:rPr>
                <w:rFonts w:ascii="Arial" w:hAnsi="Arial" w:cs="Arial"/>
                <w:sz w:val="22"/>
                <w:szCs w:val="22"/>
              </w:rPr>
              <w:t>consignado</w:t>
            </w:r>
            <w:r w:rsidRPr="00EE0212">
              <w:rPr>
                <w:rFonts w:ascii="Arial" w:hAnsi="Arial" w:cs="Arial"/>
                <w:spacing w:val="-11"/>
                <w:sz w:val="22"/>
                <w:szCs w:val="22"/>
              </w:rPr>
              <w:t xml:space="preserve"> </w:t>
            </w:r>
            <w:r w:rsidRPr="00EE0212">
              <w:rPr>
                <w:rFonts w:ascii="Arial" w:hAnsi="Arial" w:cs="Arial"/>
                <w:sz w:val="22"/>
                <w:szCs w:val="22"/>
              </w:rPr>
              <w:t>en</w:t>
            </w:r>
            <w:r w:rsidRPr="00EE0212">
              <w:rPr>
                <w:rFonts w:ascii="Arial" w:hAnsi="Arial" w:cs="Arial"/>
                <w:spacing w:val="-9"/>
                <w:sz w:val="22"/>
                <w:szCs w:val="22"/>
              </w:rPr>
              <w:t xml:space="preserve"> </w:t>
            </w:r>
            <w:r w:rsidRPr="00EE0212">
              <w:rPr>
                <w:rFonts w:ascii="Arial" w:hAnsi="Arial" w:cs="Arial"/>
                <w:sz w:val="22"/>
                <w:szCs w:val="22"/>
              </w:rPr>
              <w:t>la</w:t>
            </w:r>
            <w:r w:rsidRPr="00EE0212">
              <w:rPr>
                <w:rFonts w:ascii="Arial" w:hAnsi="Arial" w:cs="Arial"/>
                <w:spacing w:val="-10"/>
                <w:sz w:val="22"/>
                <w:szCs w:val="22"/>
              </w:rPr>
              <w:t xml:space="preserve"> </w:t>
            </w:r>
            <w:r w:rsidRPr="00EE0212">
              <w:rPr>
                <w:rFonts w:ascii="Arial" w:hAnsi="Arial" w:cs="Arial"/>
                <w:sz w:val="22"/>
                <w:szCs w:val="22"/>
              </w:rPr>
              <w:t>propuesta</w:t>
            </w:r>
            <w:r w:rsidRPr="00EE0212">
              <w:rPr>
                <w:rFonts w:ascii="Arial" w:hAnsi="Arial" w:cs="Arial"/>
                <w:spacing w:val="-58"/>
                <w:sz w:val="22"/>
                <w:szCs w:val="22"/>
              </w:rPr>
              <w:t xml:space="preserve"> </w:t>
            </w:r>
            <w:r w:rsidRPr="00EE0212">
              <w:rPr>
                <w:rFonts w:ascii="Arial" w:hAnsi="Arial" w:cs="Arial"/>
                <w:sz w:val="22"/>
                <w:szCs w:val="22"/>
              </w:rPr>
              <w:t>presentada</w:t>
            </w:r>
            <w:r w:rsidRPr="00EE0212">
              <w:rPr>
                <w:rFonts w:ascii="Arial" w:hAnsi="Arial" w:cs="Arial"/>
                <w:spacing w:val="-2"/>
                <w:sz w:val="22"/>
                <w:szCs w:val="22"/>
              </w:rPr>
              <w:t xml:space="preserve"> </w:t>
            </w:r>
            <w:r w:rsidRPr="00EE0212">
              <w:rPr>
                <w:rFonts w:ascii="Arial" w:hAnsi="Arial" w:cs="Arial"/>
                <w:sz w:val="22"/>
                <w:szCs w:val="22"/>
              </w:rPr>
              <w:t>y</w:t>
            </w:r>
            <w:r w:rsidRPr="00EE0212">
              <w:rPr>
                <w:rFonts w:ascii="Arial" w:hAnsi="Arial" w:cs="Arial"/>
                <w:spacing w:val="-2"/>
                <w:sz w:val="22"/>
                <w:szCs w:val="22"/>
              </w:rPr>
              <w:t xml:space="preserve"> </w:t>
            </w:r>
            <w:r w:rsidRPr="00EE0212">
              <w:rPr>
                <w:rFonts w:ascii="Arial" w:hAnsi="Arial" w:cs="Arial"/>
                <w:sz w:val="22"/>
                <w:szCs w:val="22"/>
              </w:rPr>
              <w:t>el</w:t>
            </w:r>
            <w:r w:rsidRPr="00EE0212">
              <w:rPr>
                <w:rFonts w:ascii="Arial" w:hAnsi="Arial" w:cs="Arial"/>
                <w:spacing w:val="-1"/>
                <w:sz w:val="22"/>
                <w:szCs w:val="22"/>
              </w:rPr>
              <w:t xml:space="preserve"> </w:t>
            </w:r>
            <w:r w:rsidRPr="00EE0212">
              <w:rPr>
                <w:rFonts w:ascii="Arial" w:hAnsi="Arial" w:cs="Arial"/>
                <w:sz w:val="22"/>
                <w:szCs w:val="22"/>
              </w:rPr>
              <w:t>estudio</w:t>
            </w:r>
            <w:r w:rsidRPr="00EE0212">
              <w:rPr>
                <w:rFonts w:ascii="Arial" w:hAnsi="Arial" w:cs="Arial"/>
                <w:spacing w:val="-4"/>
                <w:sz w:val="22"/>
                <w:szCs w:val="22"/>
              </w:rPr>
              <w:t xml:space="preserve"> </w:t>
            </w:r>
            <w:r w:rsidRPr="00EE0212">
              <w:rPr>
                <w:rFonts w:ascii="Arial" w:hAnsi="Arial" w:cs="Arial"/>
                <w:sz w:val="22"/>
                <w:szCs w:val="22"/>
              </w:rPr>
              <w:t>previo.</w:t>
            </w:r>
          </w:p>
          <w:p w14:paraId="191E9E77" w14:textId="77777777" w:rsidR="008A4698" w:rsidRPr="00EE0212" w:rsidRDefault="008A4698" w:rsidP="00CC12B0">
            <w:pPr>
              <w:pStyle w:val="TableParagraph"/>
              <w:numPr>
                <w:ilvl w:val="0"/>
                <w:numId w:val="19"/>
              </w:numPr>
              <w:tabs>
                <w:tab w:val="left" w:pos="382"/>
              </w:tabs>
              <w:ind w:right="57" w:firstLine="52"/>
              <w:jc w:val="both"/>
              <w:rPr>
                <w:rFonts w:ascii="Arial" w:hAnsi="Arial" w:cs="Arial"/>
                <w:sz w:val="22"/>
                <w:szCs w:val="22"/>
              </w:rPr>
            </w:pPr>
            <w:r w:rsidRPr="00EE0212">
              <w:rPr>
                <w:rFonts w:ascii="Arial" w:hAnsi="Arial" w:cs="Arial"/>
                <w:sz w:val="22"/>
                <w:szCs w:val="22"/>
              </w:rPr>
              <w:t>El contratista deberá responder por los daños que ocasionen a las instalaciones, o perjuicios a</w:t>
            </w:r>
            <w:r w:rsidRPr="00EE0212">
              <w:rPr>
                <w:rFonts w:ascii="Arial" w:hAnsi="Arial" w:cs="Arial"/>
                <w:spacing w:val="-59"/>
                <w:sz w:val="22"/>
                <w:szCs w:val="22"/>
              </w:rPr>
              <w:t xml:space="preserve"> </w:t>
            </w:r>
            <w:r w:rsidRPr="00EE0212">
              <w:rPr>
                <w:rFonts w:ascii="Arial" w:hAnsi="Arial" w:cs="Arial"/>
                <w:sz w:val="22"/>
                <w:szCs w:val="22"/>
              </w:rPr>
              <w:t>terceros y perdida de elementos en la obra por negligencia en la ejecución de las diferentes</w:t>
            </w:r>
            <w:r w:rsidRPr="00EE0212">
              <w:rPr>
                <w:rFonts w:ascii="Arial" w:hAnsi="Arial" w:cs="Arial"/>
                <w:spacing w:val="1"/>
                <w:sz w:val="22"/>
                <w:szCs w:val="22"/>
              </w:rPr>
              <w:t xml:space="preserve"> </w:t>
            </w:r>
            <w:r w:rsidRPr="00EE0212">
              <w:rPr>
                <w:rFonts w:ascii="Arial" w:hAnsi="Arial" w:cs="Arial"/>
                <w:sz w:val="22"/>
                <w:szCs w:val="22"/>
              </w:rPr>
              <w:t>actividades;</w:t>
            </w:r>
            <w:r w:rsidRPr="00EE0212">
              <w:rPr>
                <w:rFonts w:ascii="Arial" w:hAnsi="Arial" w:cs="Arial"/>
                <w:spacing w:val="1"/>
                <w:sz w:val="22"/>
                <w:szCs w:val="22"/>
              </w:rPr>
              <w:t xml:space="preserve"> </w:t>
            </w:r>
            <w:r w:rsidRPr="00EE0212">
              <w:rPr>
                <w:rFonts w:ascii="Arial" w:hAnsi="Arial" w:cs="Arial"/>
                <w:sz w:val="22"/>
                <w:szCs w:val="22"/>
              </w:rPr>
              <w:t>los costos y</w:t>
            </w:r>
            <w:r w:rsidRPr="00EE0212">
              <w:rPr>
                <w:rFonts w:ascii="Arial" w:hAnsi="Arial" w:cs="Arial"/>
                <w:spacing w:val="-4"/>
                <w:sz w:val="22"/>
                <w:szCs w:val="22"/>
              </w:rPr>
              <w:t xml:space="preserve"> </w:t>
            </w:r>
            <w:r w:rsidRPr="00EE0212">
              <w:rPr>
                <w:rFonts w:ascii="Arial" w:hAnsi="Arial" w:cs="Arial"/>
                <w:sz w:val="22"/>
                <w:szCs w:val="22"/>
              </w:rPr>
              <w:t>trabajos</w:t>
            </w:r>
            <w:r w:rsidRPr="00EE0212">
              <w:rPr>
                <w:rFonts w:ascii="Arial" w:hAnsi="Arial" w:cs="Arial"/>
                <w:spacing w:val="-2"/>
                <w:sz w:val="22"/>
                <w:szCs w:val="22"/>
              </w:rPr>
              <w:t xml:space="preserve"> </w:t>
            </w:r>
            <w:r w:rsidRPr="00EE0212">
              <w:rPr>
                <w:rFonts w:ascii="Arial" w:hAnsi="Arial" w:cs="Arial"/>
                <w:sz w:val="22"/>
                <w:szCs w:val="22"/>
              </w:rPr>
              <w:t>que</w:t>
            </w:r>
            <w:r w:rsidRPr="00EE0212">
              <w:rPr>
                <w:rFonts w:ascii="Arial" w:hAnsi="Arial" w:cs="Arial"/>
                <w:spacing w:val="-2"/>
                <w:sz w:val="22"/>
                <w:szCs w:val="22"/>
              </w:rPr>
              <w:t xml:space="preserve"> </w:t>
            </w:r>
            <w:r w:rsidRPr="00EE0212">
              <w:rPr>
                <w:rFonts w:ascii="Arial" w:hAnsi="Arial" w:cs="Arial"/>
                <w:sz w:val="22"/>
                <w:szCs w:val="22"/>
              </w:rPr>
              <w:t>esto</w:t>
            </w:r>
            <w:r w:rsidRPr="00EE0212">
              <w:rPr>
                <w:rFonts w:ascii="Arial" w:hAnsi="Arial" w:cs="Arial"/>
                <w:spacing w:val="-2"/>
                <w:sz w:val="22"/>
                <w:szCs w:val="22"/>
              </w:rPr>
              <w:t xml:space="preserve"> </w:t>
            </w:r>
            <w:r w:rsidRPr="00EE0212">
              <w:rPr>
                <w:rFonts w:ascii="Arial" w:hAnsi="Arial" w:cs="Arial"/>
                <w:sz w:val="22"/>
                <w:szCs w:val="22"/>
              </w:rPr>
              <w:t>genere</w:t>
            </w:r>
            <w:r w:rsidRPr="00EE0212">
              <w:rPr>
                <w:rFonts w:ascii="Arial" w:hAnsi="Arial" w:cs="Arial"/>
                <w:spacing w:val="-2"/>
                <w:sz w:val="22"/>
                <w:szCs w:val="22"/>
              </w:rPr>
              <w:t xml:space="preserve"> </w:t>
            </w:r>
            <w:r w:rsidRPr="00EE0212">
              <w:rPr>
                <w:rFonts w:ascii="Arial" w:hAnsi="Arial" w:cs="Arial"/>
                <w:sz w:val="22"/>
                <w:szCs w:val="22"/>
              </w:rPr>
              <w:t>estarán</w:t>
            </w:r>
            <w:r w:rsidRPr="00EE0212">
              <w:rPr>
                <w:rFonts w:ascii="Arial" w:hAnsi="Arial" w:cs="Arial"/>
                <w:spacing w:val="-1"/>
                <w:sz w:val="22"/>
                <w:szCs w:val="22"/>
              </w:rPr>
              <w:t xml:space="preserve"> </w:t>
            </w:r>
            <w:r w:rsidRPr="00EE0212">
              <w:rPr>
                <w:rFonts w:ascii="Arial" w:hAnsi="Arial" w:cs="Arial"/>
                <w:sz w:val="22"/>
                <w:szCs w:val="22"/>
              </w:rPr>
              <w:t>a</w:t>
            </w:r>
            <w:r w:rsidRPr="00EE0212">
              <w:rPr>
                <w:rFonts w:ascii="Arial" w:hAnsi="Arial" w:cs="Arial"/>
                <w:spacing w:val="-2"/>
                <w:sz w:val="22"/>
                <w:szCs w:val="22"/>
              </w:rPr>
              <w:t xml:space="preserve"> </w:t>
            </w:r>
            <w:r w:rsidRPr="00EE0212">
              <w:rPr>
                <w:rFonts w:ascii="Arial" w:hAnsi="Arial" w:cs="Arial"/>
                <w:sz w:val="22"/>
                <w:szCs w:val="22"/>
              </w:rPr>
              <w:t>cargo del contratista.</w:t>
            </w:r>
          </w:p>
          <w:p w14:paraId="46B1F41A" w14:textId="77777777" w:rsidR="008A4698" w:rsidRPr="00EE0212" w:rsidRDefault="008A4698" w:rsidP="00CC12B0">
            <w:pPr>
              <w:pStyle w:val="TableParagraph"/>
              <w:numPr>
                <w:ilvl w:val="0"/>
                <w:numId w:val="19"/>
              </w:numPr>
              <w:tabs>
                <w:tab w:val="left" w:pos="309"/>
              </w:tabs>
              <w:spacing w:before="121"/>
              <w:ind w:right="60" w:hanging="10"/>
              <w:jc w:val="both"/>
              <w:rPr>
                <w:rFonts w:ascii="Arial" w:hAnsi="Arial" w:cs="Arial"/>
                <w:sz w:val="22"/>
                <w:szCs w:val="22"/>
              </w:rPr>
            </w:pPr>
            <w:r w:rsidRPr="00EE0212">
              <w:rPr>
                <w:rFonts w:ascii="Arial" w:hAnsi="Arial" w:cs="Arial"/>
                <w:sz w:val="22"/>
                <w:szCs w:val="22"/>
              </w:rPr>
              <w:t>Asistir a todas las reuniones programadas que sean necesarias para lograr la debida ejecución</w:t>
            </w:r>
            <w:r w:rsidRPr="00EE0212">
              <w:rPr>
                <w:rFonts w:ascii="Arial" w:hAnsi="Arial" w:cs="Arial"/>
                <w:spacing w:val="1"/>
                <w:sz w:val="22"/>
                <w:szCs w:val="22"/>
              </w:rPr>
              <w:t xml:space="preserve"> </w:t>
            </w:r>
            <w:r w:rsidRPr="00EE0212">
              <w:rPr>
                <w:rFonts w:ascii="Arial" w:hAnsi="Arial" w:cs="Arial"/>
                <w:sz w:val="22"/>
                <w:szCs w:val="22"/>
              </w:rPr>
              <w:t>del</w:t>
            </w:r>
            <w:r w:rsidRPr="00EE0212">
              <w:rPr>
                <w:rFonts w:ascii="Arial" w:hAnsi="Arial" w:cs="Arial"/>
                <w:spacing w:val="-1"/>
                <w:sz w:val="22"/>
                <w:szCs w:val="22"/>
              </w:rPr>
              <w:t xml:space="preserve"> </w:t>
            </w:r>
            <w:r w:rsidRPr="00EE0212">
              <w:rPr>
                <w:rFonts w:ascii="Arial" w:hAnsi="Arial" w:cs="Arial"/>
                <w:sz w:val="22"/>
                <w:szCs w:val="22"/>
              </w:rPr>
              <w:t>contrato y</w:t>
            </w:r>
            <w:r w:rsidRPr="00EE0212">
              <w:rPr>
                <w:rFonts w:ascii="Arial" w:hAnsi="Arial" w:cs="Arial"/>
                <w:spacing w:val="-1"/>
                <w:sz w:val="22"/>
                <w:szCs w:val="22"/>
              </w:rPr>
              <w:t xml:space="preserve"> </w:t>
            </w:r>
            <w:r w:rsidRPr="00EE0212">
              <w:rPr>
                <w:rFonts w:ascii="Arial" w:hAnsi="Arial" w:cs="Arial"/>
                <w:sz w:val="22"/>
                <w:szCs w:val="22"/>
              </w:rPr>
              <w:t>elaborar</w:t>
            </w:r>
            <w:r w:rsidRPr="00EE0212">
              <w:rPr>
                <w:rFonts w:ascii="Arial" w:hAnsi="Arial" w:cs="Arial"/>
                <w:spacing w:val="1"/>
                <w:sz w:val="22"/>
                <w:szCs w:val="22"/>
              </w:rPr>
              <w:t xml:space="preserve"> </w:t>
            </w:r>
            <w:r w:rsidRPr="00EE0212">
              <w:rPr>
                <w:rFonts w:ascii="Arial" w:hAnsi="Arial" w:cs="Arial"/>
                <w:sz w:val="22"/>
                <w:szCs w:val="22"/>
              </w:rPr>
              <w:t>las</w:t>
            </w:r>
            <w:r w:rsidRPr="00EE0212">
              <w:rPr>
                <w:rFonts w:ascii="Arial" w:hAnsi="Arial" w:cs="Arial"/>
                <w:spacing w:val="1"/>
                <w:sz w:val="22"/>
                <w:szCs w:val="22"/>
              </w:rPr>
              <w:t xml:space="preserve"> </w:t>
            </w:r>
            <w:r w:rsidRPr="00EE0212">
              <w:rPr>
                <w:rFonts w:ascii="Arial" w:hAnsi="Arial" w:cs="Arial"/>
                <w:sz w:val="22"/>
                <w:szCs w:val="22"/>
              </w:rPr>
              <w:t>actas</w:t>
            </w:r>
            <w:r w:rsidRPr="00EE0212">
              <w:rPr>
                <w:rFonts w:ascii="Arial" w:hAnsi="Arial" w:cs="Arial"/>
                <w:spacing w:val="1"/>
                <w:sz w:val="22"/>
                <w:szCs w:val="22"/>
              </w:rPr>
              <w:t xml:space="preserve"> </w:t>
            </w:r>
            <w:r w:rsidRPr="00EE0212">
              <w:rPr>
                <w:rFonts w:ascii="Arial" w:hAnsi="Arial" w:cs="Arial"/>
                <w:sz w:val="22"/>
                <w:szCs w:val="22"/>
              </w:rPr>
              <w:t>a</w:t>
            </w:r>
            <w:r w:rsidRPr="00EE0212">
              <w:rPr>
                <w:rFonts w:ascii="Arial" w:hAnsi="Arial" w:cs="Arial"/>
                <w:spacing w:val="-4"/>
                <w:sz w:val="22"/>
                <w:szCs w:val="22"/>
              </w:rPr>
              <w:t xml:space="preserve"> </w:t>
            </w:r>
            <w:r w:rsidRPr="00EE0212">
              <w:rPr>
                <w:rFonts w:ascii="Arial" w:hAnsi="Arial" w:cs="Arial"/>
                <w:sz w:val="22"/>
                <w:szCs w:val="22"/>
              </w:rPr>
              <w:t>que</w:t>
            </w:r>
            <w:r w:rsidRPr="00EE0212">
              <w:rPr>
                <w:rFonts w:ascii="Arial" w:hAnsi="Arial" w:cs="Arial"/>
                <w:spacing w:val="-1"/>
                <w:sz w:val="22"/>
                <w:szCs w:val="22"/>
              </w:rPr>
              <w:t xml:space="preserve"> </w:t>
            </w:r>
            <w:r w:rsidRPr="00EE0212">
              <w:rPr>
                <w:rFonts w:ascii="Arial" w:hAnsi="Arial" w:cs="Arial"/>
                <w:sz w:val="22"/>
                <w:szCs w:val="22"/>
              </w:rPr>
              <w:t>haya lugar.</w:t>
            </w:r>
          </w:p>
          <w:p w14:paraId="33EE5E1E" w14:textId="77777777" w:rsidR="008A4698" w:rsidRPr="00EE0212" w:rsidRDefault="008A4698" w:rsidP="00CC12B0">
            <w:pPr>
              <w:pStyle w:val="TableParagraph"/>
              <w:numPr>
                <w:ilvl w:val="0"/>
                <w:numId w:val="19"/>
              </w:numPr>
              <w:tabs>
                <w:tab w:val="left" w:pos="365"/>
              </w:tabs>
              <w:spacing w:before="120"/>
              <w:ind w:right="60" w:hanging="10"/>
              <w:jc w:val="both"/>
              <w:rPr>
                <w:rFonts w:ascii="Arial" w:hAnsi="Arial" w:cs="Arial"/>
                <w:sz w:val="22"/>
                <w:szCs w:val="22"/>
              </w:rPr>
            </w:pPr>
            <w:r w:rsidRPr="00EE0212">
              <w:rPr>
                <w:rFonts w:ascii="Arial" w:hAnsi="Arial" w:cs="Arial"/>
                <w:sz w:val="22"/>
                <w:szCs w:val="22"/>
              </w:rPr>
              <w:t>Tramitar oportunamente las actas de suspensión y reanudación del contrato, si ello fuere</w:t>
            </w:r>
            <w:r w:rsidRPr="00EE0212">
              <w:rPr>
                <w:rFonts w:ascii="Arial" w:hAnsi="Arial" w:cs="Arial"/>
                <w:spacing w:val="1"/>
                <w:sz w:val="22"/>
                <w:szCs w:val="22"/>
              </w:rPr>
              <w:t xml:space="preserve"> </w:t>
            </w:r>
            <w:r w:rsidRPr="00EE0212">
              <w:rPr>
                <w:rFonts w:ascii="Arial" w:hAnsi="Arial" w:cs="Arial"/>
                <w:sz w:val="22"/>
                <w:szCs w:val="22"/>
              </w:rPr>
              <w:t>necesario.</w:t>
            </w:r>
          </w:p>
          <w:p w14:paraId="5A9D621D" w14:textId="77777777" w:rsidR="008A4698" w:rsidRPr="00EE0212" w:rsidRDefault="008A4698" w:rsidP="00CC12B0">
            <w:pPr>
              <w:pStyle w:val="TableParagraph"/>
              <w:numPr>
                <w:ilvl w:val="0"/>
                <w:numId w:val="19"/>
              </w:numPr>
              <w:tabs>
                <w:tab w:val="left" w:pos="334"/>
              </w:tabs>
              <w:spacing w:before="120"/>
              <w:ind w:right="56" w:hanging="10"/>
              <w:jc w:val="both"/>
              <w:rPr>
                <w:rFonts w:ascii="Arial" w:hAnsi="Arial" w:cs="Arial"/>
                <w:sz w:val="22"/>
                <w:szCs w:val="22"/>
              </w:rPr>
            </w:pPr>
            <w:r w:rsidRPr="00EE0212">
              <w:rPr>
                <w:rFonts w:ascii="Arial" w:hAnsi="Arial" w:cs="Arial"/>
                <w:sz w:val="22"/>
                <w:szCs w:val="22"/>
              </w:rPr>
              <w:t>Atender los requerimientos que al respecto haga EL SUPERVISOR del contrato, tendientes a</w:t>
            </w:r>
            <w:r w:rsidRPr="00EE0212">
              <w:rPr>
                <w:rFonts w:ascii="Arial" w:hAnsi="Arial" w:cs="Arial"/>
                <w:spacing w:val="1"/>
                <w:sz w:val="22"/>
                <w:szCs w:val="22"/>
              </w:rPr>
              <w:t xml:space="preserve"> </w:t>
            </w:r>
            <w:r w:rsidRPr="00EE0212">
              <w:rPr>
                <w:rFonts w:ascii="Arial" w:hAnsi="Arial" w:cs="Arial"/>
                <w:sz w:val="22"/>
                <w:szCs w:val="22"/>
              </w:rPr>
              <w:t>una</w:t>
            </w:r>
            <w:r w:rsidRPr="00EE0212">
              <w:rPr>
                <w:rFonts w:ascii="Arial" w:hAnsi="Arial" w:cs="Arial"/>
                <w:spacing w:val="-1"/>
                <w:sz w:val="22"/>
                <w:szCs w:val="22"/>
              </w:rPr>
              <w:t xml:space="preserve"> </w:t>
            </w:r>
            <w:r w:rsidRPr="00EE0212">
              <w:rPr>
                <w:rFonts w:ascii="Arial" w:hAnsi="Arial" w:cs="Arial"/>
                <w:sz w:val="22"/>
                <w:szCs w:val="22"/>
              </w:rPr>
              <w:t>correcta</w:t>
            </w:r>
            <w:r w:rsidRPr="00EE0212">
              <w:rPr>
                <w:rFonts w:ascii="Arial" w:hAnsi="Arial" w:cs="Arial"/>
                <w:spacing w:val="-2"/>
                <w:sz w:val="22"/>
                <w:szCs w:val="22"/>
              </w:rPr>
              <w:t xml:space="preserve"> </w:t>
            </w:r>
            <w:r w:rsidRPr="00EE0212">
              <w:rPr>
                <w:rFonts w:ascii="Arial" w:hAnsi="Arial" w:cs="Arial"/>
                <w:sz w:val="22"/>
                <w:szCs w:val="22"/>
              </w:rPr>
              <w:t>ejecución del</w:t>
            </w:r>
            <w:r w:rsidRPr="00EE0212">
              <w:rPr>
                <w:rFonts w:ascii="Arial" w:hAnsi="Arial" w:cs="Arial"/>
                <w:spacing w:val="-1"/>
                <w:sz w:val="22"/>
                <w:szCs w:val="22"/>
              </w:rPr>
              <w:t xml:space="preserve"> </w:t>
            </w:r>
            <w:r w:rsidRPr="00EE0212">
              <w:rPr>
                <w:rFonts w:ascii="Arial" w:hAnsi="Arial" w:cs="Arial"/>
                <w:sz w:val="22"/>
                <w:szCs w:val="22"/>
              </w:rPr>
              <w:t>mismo.</w:t>
            </w:r>
          </w:p>
          <w:p w14:paraId="62C9DBBC" w14:textId="77777777" w:rsidR="008A4698" w:rsidRPr="00EE0212" w:rsidRDefault="008A4698" w:rsidP="00CC12B0">
            <w:pPr>
              <w:pStyle w:val="TableParagraph"/>
              <w:numPr>
                <w:ilvl w:val="0"/>
                <w:numId w:val="19"/>
              </w:numPr>
              <w:tabs>
                <w:tab w:val="left" w:pos="305"/>
              </w:tabs>
              <w:spacing w:before="121"/>
              <w:ind w:right="59" w:hanging="10"/>
              <w:jc w:val="both"/>
              <w:rPr>
                <w:rFonts w:ascii="Arial" w:hAnsi="Arial" w:cs="Arial"/>
                <w:sz w:val="22"/>
                <w:szCs w:val="22"/>
              </w:rPr>
            </w:pPr>
            <w:r w:rsidRPr="00EE0212">
              <w:rPr>
                <w:rFonts w:ascii="Arial" w:hAnsi="Arial" w:cs="Arial"/>
                <w:sz w:val="22"/>
                <w:szCs w:val="22"/>
              </w:rPr>
              <w:t>Acatar las instrucciones que, durante el desarrollo del contrato, le imparta el Supervisor y</w:t>
            </w:r>
            <w:r w:rsidRPr="00EE0212">
              <w:rPr>
                <w:rFonts w:ascii="Arial" w:hAnsi="Arial" w:cs="Arial"/>
                <w:spacing w:val="1"/>
                <w:sz w:val="22"/>
                <w:szCs w:val="22"/>
              </w:rPr>
              <w:t xml:space="preserve"> </w:t>
            </w:r>
            <w:r w:rsidRPr="00EE0212">
              <w:rPr>
                <w:rFonts w:ascii="Arial" w:hAnsi="Arial" w:cs="Arial"/>
                <w:sz w:val="22"/>
                <w:szCs w:val="22"/>
              </w:rPr>
              <w:t>consultar las inquietudes que se presenten en relación con la ejecución del contrato al supervisor</w:t>
            </w:r>
            <w:r w:rsidRPr="00EE0212">
              <w:rPr>
                <w:rFonts w:ascii="Arial" w:hAnsi="Arial" w:cs="Arial"/>
                <w:spacing w:val="1"/>
                <w:sz w:val="22"/>
                <w:szCs w:val="22"/>
              </w:rPr>
              <w:t xml:space="preserve"> </w:t>
            </w:r>
            <w:r w:rsidRPr="00EE0212">
              <w:rPr>
                <w:rFonts w:ascii="Arial" w:hAnsi="Arial" w:cs="Arial"/>
                <w:sz w:val="22"/>
                <w:szCs w:val="22"/>
              </w:rPr>
              <w:t>del</w:t>
            </w:r>
            <w:r w:rsidRPr="00EE0212">
              <w:rPr>
                <w:rFonts w:ascii="Arial" w:hAnsi="Arial" w:cs="Arial"/>
                <w:spacing w:val="-1"/>
                <w:sz w:val="22"/>
                <w:szCs w:val="22"/>
              </w:rPr>
              <w:t xml:space="preserve"> </w:t>
            </w:r>
            <w:r w:rsidRPr="00EE0212">
              <w:rPr>
                <w:rFonts w:ascii="Arial" w:hAnsi="Arial" w:cs="Arial"/>
                <w:sz w:val="22"/>
                <w:szCs w:val="22"/>
              </w:rPr>
              <w:t>mismo.</w:t>
            </w:r>
          </w:p>
          <w:p w14:paraId="50CA641C" w14:textId="77777777" w:rsidR="008A4698" w:rsidRPr="00EE0212" w:rsidRDefault="008A4698" w:rsidP="00CC12B0">
            <w:pPr>
              <w:pStyle w:val="TableParagraph"/>
              <w:numPr>
                <w:ilvl w:val="0"/>
                <w:numId w:val="19"/>
              </w:numPr>
              <w:tabs>
                <w:tab w:val="left" w:pos="415"/>
              </w:tabs>
              <w:spacing w:before="119"/>
              <w:ind w:right="62" w:hanging="10"/>
              <w:jc w:val="both"/>
              <w:rPr>
                <w:rFonts w:ascii="Arial" w:hAnsi="Arial" w:cs="Arial"/>
                <w:sz w:val="22"/>
                <w:szCs w:val="22"/>
              </w:rPr>
            </w:pPr>
            <w:r w:rsidRPr="00EE0212">
              <w:rPr>
                <w:rFonts w:ascii="Arial" w:hAnsi="Arial" w:cs="Arial"/>
                <w:sz w:val="22"/>
                <w:szCs w:val="22"/>
              </w:rPr>
              <w:t>Informar</w:t>
            </w:r>
            <w:r w:rsidRPr="00EE0212">
              <w:rPr>
                <w:rFonts w:ascii="Arial" w:hAnsi="Arial" w:cs="Arial"/>
                <w:spacing w:val="1"/>
                <w:sz w:val="22"/>
                <w:szCs w:val="22"/>
              </w:rPr>
              <w:t xml:space="preserve"> </w:t>
            </w:r>
            <w:r w:rsidRPr="00EE0212">
              <w:rPr>
                <w:rFonts w:ascii="Arial" w:hAnsi="Arial" w:cs="Arial"/>
                <w:sz w:val="22"/>
                <w:szCs w:val="22"/>
              </w:rPr>
              <w:t>oportunamente</w:t>
            </w:r>
            <w:r w:rsidRPr="00EE0212">
              <w:rPr>
                <w:rFonts w:ascii="Arial" w:hAnsi="Arial" w:cs="Arial"/>
                <w:spacing w:val="1"/>
                <w:sz w:val="22"/>
                <w:szCs w:val="22"/>
              </w:rPr>
              <w:t xml:space="preserve"> </w:t>
            </w:r>
            <w:r w:rsidRPr="00EE0212">
              <w:rPr>
                <w:rFonts w:ascii="Arial" w:hAnsi="Arial" w:cs="Arial"/>
                <w:sz w:val="22"/>
                <w:szCs w:val="22"/>
              </w:rPr>
              <w:t>por</w:t>
            </w:r>
            <w:r w:rsidRPr="00EE0212">
              <w:rPr>
                <w:rFonts w:ascii="Arial" w:hAnsi="Arial" w:cs="Arial"/>
                <w:spacing w:val="1"/>
                <w:sz w:val="22"/>
                <w:szCs w:val="22"/>
              </w:rPr>
              <w:t xml:space="preserve"> </w:t>
            </w:r>
            <w:r w:rsidRPr="00EE0212">
              <w:rPr>
                <w:rFonts w:ascii="Arial" w:hAnsi="Arial" w:cs="Arial"/>
                <w:sz w:val="22"/>
                <w:szCs w:val="22"/>
              </w:rPr>
              <w:t>escrito</w:t>
            </w:r>
            <w:r w:rsidRPr="00EE0212">
              <w:rPr>
                <w:rFonts w:ascii="Arial" w:hAnsi="Arial" w:cs="Arial"/>
                <w:spacing w:val="1"/>
                <w:sz w:val="22"/>
                <w:szCs w:val="22"/>
              </w:rPr>
              <w:t xml:space="preserve"> </w:t>
            </w:r>
            <w:r w:rsidRPr="00EE0212">
              <w:rPr>
                <w:rFonts w:ascii="Arial" w:hAnsi="Arial" w:cs="Arial"/>
                <w:sz w:val="22"/>
                <w:szCs w:val="22"/>
              </w:rPr>
              <w:t>a</w:t>
            </w:r>
            <w:r w:rsidRPr="00EE0212">
              <w:rPr>
                <w:rFonts w:ascii="Arial" w:hAnsi="Arial" w:cs="Arial"/>
                <w:spacing w:val="1"/>
                <w:sz w:val="22"/>
                <w:szCs w:val="22"/>
              </w:rPr>
              <w:t xml:space="preserve"> </w:t>
            </w:r>
            <w:r w:rsidRPr="00EE0212">
              <w:rPr>
                <w:rFonts w:ascii="Arial" w:hAnsi="Arial" w:cs="Arial"/>
                <w:sz w:val="22"/>
                <w:szCs w:val="22"/>
              </w:rPr>
              <w:t>la</w:t>
            </w:r>
            <w:r w:rsidRPr="00EE0212">
              <w:rPr>
                <w:rFonts w:ascii="Arial" w:hAnsi="Arial" w:cs="Arial"/>
                <w:spacing w:val="1"/>
                <w:sz w:val="22"/>
                <w:szCs w:val="22"/>
              </w:rPr>
              <w:t xml:space="preserve"> </w:t>
            </w:r>
            <w:r w:rsidRPr="00EE0212">
              <w:rPr>
                <w:rFonts w:ascii="Arial" w:hAnsi="Arial" w:cs="Arial"/>
                <w:sz w:val="22"/>
                <w:szCs w:val="22"/>
              </w:rPr>
              <w:t>Entidad,</w:t>
            </w:r>
            <w:r w:rsidRPr="00EE0212">
              <w:rPr>
                <w:rFonts w:ascii="Arial" w:hAnsi="Arial" w:cs="Arial"/>
                <w:spacing w:val="1"/>
                <w:sz w:val="22"/>
                <w:szCs w:val="22"/>
              </w:rPr>
              <w:t xml:space="preserve"> </w:t>
            </w:r>
            <w:r w:rsidRPr="00EE0212">
              <w:rPr>
                <w:rFonts w:ascii="Arial" w:hAnsi="Arial" w:cs="Arial"/>
                <w:sz w:val="22"/>
                <w:szCs w:val="22"/>
              </w:rPr>
              <w:t>o</w:t>
            </w:r>
            <w:r w:rsidRPr="00EE0212">
              <w:rPr>
                <w:rFonts w:ascii="Arial" w:hAnsi="Arial" w:cs="Arial"/>
                <w:spacing w:val="1"/>
                <w:sz w:val="22"/>
                <w:szCs w:val="22"/>
              </w:rPr>
              <w:t xml:space="preserve"> </w:t>
            </w:r>
            <w:r w:rsidRPr="00EE0212">
              <w:rPr>
                <w:rFonts w:ascii="Arial" w:hAnsi="Arial" w:cs="Arial"/>
                <w:sz w:val="22"/>
                <w:szCs w:val="22"/>
              </w:rPr>
              <w:t>a</w:t>
            </w:r>
            <w:r w:rsidRPr="00EE0212">
              <w:rPr>
                <w:rFonts w:ascii="Arial" w:hAnsi="Arial" w:cs="Arial"/>
                <w:spacing w:val="1"/>
                <w:sz w:val="22"/>
                <w:szCs w:val="22"/>
              </w:rPr>
              <w:t xml:space="preserve"> </w:t>
            </w:r>
            <w:r w:rsidRPr="00EE0212">
              <w:rPr>
                <w:rFonts w:ascii="Arial" w:hAnsi="Arial" w:cs="Arial"/>
                <w:sz w:val="22"/>
                <w:szCs w:val="22"/>
              </w:rPr>
              <w:t>través</w:t>
            </w:r>
            <w:r w:rsidRPr="00EE0212">
              <w:rPr>
                <w:rFonts w:ascii="Arial" w:hAnsi="Arial" w:cs="Arial"/>
                <w:spacing w:val="1"/>
                <w:sz w:val="22"/>
                <w:szCs w:val="22"/>
              </w:rPr>
              <w:t xml:space="preserve"> </w:t>
            </w:r>
            <w:r w:rsidRPr="00EE0212">
              <w:rPr>
                <w:rFonts w:ascii="Arial" w:hAnsi="Arial" w:cs="Arial"/>
                <w:sz w:val="22"/>
                <w:szCs w:val="22"/>
              </w:rPr>
              <w:t>del</w:t>
            </w:r>
            <w:r w:rsidRPr="00EE0212">
              <w:rPr>
                <w:rFonts w:ascii="Arial" w:hAnsi="Arial" w:cs="Arial"/>
                <w:spacing w:val="1"/>
                <w:sz w:val="22"/>
                <w:szCs w:val="22"/>
              </w:rPr>
              <w:t xml:space="preserve"> </w:t>
            </w:r>
            <w:r w:rsidRPr="00EE0212">
              <w:rPr>
                <w:rFonts w:ascii="Arial" w:hAnsi="Arial" w:cs="Arial"/>
                <w:sz w:val="22"/>
                <w:szCs w:val="22"/>
              </w:rPr>
              <w:t>SUPERVISOR,</w:t>
            </w:r>
            <w:r w:rsidRPr="00EE0212">
              <w:rPr>
                <w:rFonts w:ascii="Arial" w:hAnsi="Arial" w:cs="Arial"/>
                <w:spacing w:val="1"/>
                <w:sz w:val="22"/>
                <w:szCs w:val="22"/>
              </w:rPr>
              <w:t xml:space="preserve"> </w:t>
            </w:r>
            <w:r w:rsidRPr="00EE0212">
              <w:rPr>
                <w:rFonts w:ascii="Arial" w:hAnsi="Arial" w:cs="Arial"/>
                <w:sz w:val="22"/>
                <w:szCs w:val="22"/>
              </w:rPr>
              <w:t>los</w:t>
            </w:r>
            <w:r w:rsidRPr="00EE0212">
              <w:rPr>
                <w:rFonts w:ascii="Arial" w:hAnsi="Arial" w:cs="Arial"/>
                <w:spacing w:val="1"/>
                <w:sz w:val="22"/>
                <w:szCs w:val="22"/>
              </w:rPr>
              <w:t xml:space="preserve"> </w:t>
            </w:r>
            <w:r w:rsidRPr="00EE0212">
              <w:rPr>
                <w:rFonts w:ascii="Arial" w:hAnsi="Arial" w:cs="Arial"/>
                <w:sz w:val="22"/>
                <w:szCs w:val="22"/>
              </w:rPr>
              <w:t>inconvenientes</w:t>
            </w:r>
            <w:r w:rsidRPr="00EE0212">
              <w:rPr>
                <w:rFonts w:ascii="Arial" w:hAnsi="Arial" w:cs="Arial"/>
                <w:spacing w:val="-1"/>
                <w:sz w:val="22"/>
                <w:szCs w:val="22"/>
              </w:rPr>
              <w:t xml:space="preserve"> </w:t>
            </w:r>
            <w:r w:rsidRPr="00EE0212">
              <w:rPr>
                <w:rFonts w:ascii="Arial" w:hAnsi="Arial" w:cs="Arial"/>
                <w:sz w:val="22"/>
                <w:szCs w:val="22"/>
              </w:rPr>
              <w:t>que</w:t>
            </w:r>
            <w:r w:rsidRPr="00EE0212">
              <w:rPr>
                <w:rFonts w:ascii="Arial" w:hAnsi="Arial" w:cs="Arial"/>
                <w:spacing w:val="-2"/>
                <w:sz w:val="22"/>
                <w:szCs w:val="22"/>
              </w:rPr>
              <w:t xml:space="preserve"> </w:t>
            </w:r>
            <w:r w:rsidRPr="00EE0212">
              <w:rPr>
                <w:rFonts w:ascii="Arial" w:hAnsi="Arial" w:cs="Arial"/>
                <w:sz w:val="22"/>
                <w:szCs w:val="22"/>
              </w:rPr>
              <w:t>afecten el</w:t>
            </w:r>
            <w:r w:rsidRPr="00EE0212">
              <w:rPr>
                <w:rFonts w:ascii="Arial" w:hAnsi="Arial" w:cs="Arial"/>
                <w:spacing w:val="-1"/>
                <w:sz w:val="22"/>
                <w:szCs w:val="22"/>
              </w:rPr>
              <w:t xml:space="preserve"> </w:t>
            </w:r>
            <w:r w:rsidRPr="00EE0212">
              <w:rPr>
                <w:rFonts w:ascii="Arial" w:hAnsi="Arial" w:cs="Arial"/>
                <w:sz w:val="22"/>
                <w:szCs w:val="22"/>
              </w:rPr>
              <w:t>desarrollo del contrato.</w:t>
            </w:r>
          </w:p>
          <w:p w14:paraId="178C60DB" w14:textId="77777777" w:rsidR="00457D3A" w:rsidRPr="00EE0212" w:rsidRDefault="00457D3A" w:rsidP="00457D3A">
            <w:pPr>
              <w:pStyle w:val="TableParagraph"/>
              <w:numPr>
                <w:ilvl w:val="0"/>
                <w:numId w:val="18"/>
              </w:numPr>
              <w:tabs>
                <w:tab w:val="left" w:pos="315"/>
              </w:tabs>
              <w:spacing w:before="57"/>
              <w:ind w:right="55" w:hanging="10"/>
              <w:rPr>
                <w:rFonts w:ascii="Arial" w:hAnsi="Arial" w:cs="Arial"/>
                <w:sz w:val="22"/>
                <w:szCs w:val="22"/>
              </w:rPr>
            </w:pPr>
            <w:r w:rsidRPr="00EE0212">
              <w:rPr>
                <w:rFonts w:ascii="Arial" w:hAnsi="Arial" w:cs="Arial"/>
                <w:sz w:val="22"/>
                <w:szCs w:val="22"/>
              </w:rPr>
              <w:t>Mantener</w:t>
            </w:r>
            <w:r w:rsidRPr="00EE0212">
              <w:rPr>
                <w:rFonts w:ascii="Arial" w:hAnsi="Arial" w:cs="Arial"/>
                <w:spacing w:val="-3"/>
                <w:sz w:val="22"/>
                <w:szCs w:val="22"/>
              </w:rPr>
              <w:t xml:space="preserve"> </w:t>
            </w:r>
            <w:r w:rsidRPr="00EE0212">
              <w:rPr>
                <w:rFonts w:ascii="Arial" w:hAnsi="Arial" w:cs="Arial"/>
                <w:sz w:val="22"/>
                <w:szCs w:val="22"/>
              </w:rPr>
              <w:t>durante</w:t>
            </w:r>
            <w:r w:rsidRPr="00EE0212">
              <w:rPr>
                <w:rFonts w:ascii="Arial" w:hAnsi="Arial" w:cs="Arial"/>
                <w:spacing w:val="-3"/>
                <w:sz w:val="22"/>
                <w:szCs w:val="22"/>
              </w:rPr>
              <w:t xml:space="preserve"> </w:t>
            </w:r>
            <w:r w:rsidRPr="00EE0212">
              <w:rPr>
                <w:rFonts w:ascii="Arial" w:hAnsi="Arial" w:cs="Arial"/>
                <w:sz w:val="22"/>
                <w:szCs w:val="22"/>
              </w:rPr>
              <w:t>la</w:t>
            </w:r>
            <w:r w:rsidRPr="00EE0212">
              <w:rPr>
                <w:rFonts w:ascii="Arial" w:hAnsi="Arial" w:cs="Arial"/>
                <w:spacing w:val="-4"/>
                <w:sz w:val="22"/>
                <w:szCs w:val="22"/>
              </w:rPr>
              <w:t xml:space="preserve"> </w:t>
            </w:r>
            <w:r w:rsidRPr="00EE0212">
              <w:rPr>
                <w:rFonts w:ascii="Arial" w:hAnsi="Arial" w:cs="Arial"/>
                <w:sz w:val="22"/>
                <w:szCs w:val="22"/>
              </w:rPr>
              <w:t>ejecución</w:t>
            </w:r>
            <w:r w:rsidRPr="00EE0212">
              <w:rPr>
                <w:rFonts w:ascii="Arial" w:hAnsi="Arial" w:cs="Arial"/>
                <w:spacing w:val="-3"/>
                <w:sz w:val="22"/>
                <w:szCs w:val="22"/>
              </w:rPr>
              <w:t xml:space="preserve"> </w:t>
            </w:r>
            <w:r w:rsidRPr="00EE0212">
              <w:rPr>
                <w:rFonts w:ascii="Arial" w:hAnsi="Arial" w:cs="Arial"/>
                <w:sz w:val="22"/>
                <w:szCs w:val="22"/>
              </w:rPr>
              <w:t>del</w:t>
            </w:r>
            <w:r w:rsidRPr="00EE0212">
              <w:rPr>
                <w:rFonts w:ascii="Arial" w:hAnsi="Arial" w:cs="Arial"/>
                <w:spacing w:val="-4"/>
                <w:sz w:val="22"/>
                <w:szCs w:val="22"/>
              </w:rPr>
              <w:t xml:space="preserve"> </w:t>
            </w:r>
            <w:r w:rsidRPr="00EE0212">
              <w:rPr>
                <w:rFonts w:ascii="Arial" w:hAnsi="Arial" w:cs="Arial"/>
                <w:sz w:val="22"/>
                <w:szCs w:val="22"/>
              </w:rPr>
              <w:t>contrato</w:t>
            </w:r>
            <w:r w:rsidRPr="00EE0212">
              <w:rPr>
                <w:rFonts w:ascii="Arial" w:hAnsi="Arial" w:cs="Arial"/>
                <w:spacing w:val="-4"/>
                <w:sz w:val="22"/>
                <w:szCs w:val="22"/>
              </w:rPr>
              <w:t xml:space="preserve"> </w:t>
            </w:r>
            <w:r w:rsidRPr="00EE0212">
              <w:rPr>
                <w:rFonts w:ascii="Arial" w:hAnsi="Arial" w:cs="Arial"/>
                <w:sz w:val="22"/>
                <w:szCs w:val="22"/>
              </w:rPr>
              <w:t>el</w:t>
            </w:r>
            <w:r w:rsidRPr="00EE0212">
              <w:rPr>
                <w:rFonts w:ascii="Arial" w:hAnsi="Arial" w:cs="Arial"/>
                <w:spacing w:val="-6"/>
                <w:sz w:val="22"/>
                <w:szCs w:val="22"/>
              </w:rPr>
              <w:t xml:space="preserve"> </w:t>
            </w:r>
            <w:r w:rsidRPr="00EE0212">
              <w:rPr>
                <w:rFonts w:ascii="Arial" w:hAnsi="Arial" w:cs="Arial"/>
                <w:sz w:val="22"/>
                <w:szCs w:val="22"/>
              </w:rPr>
              <w:t>recurso</w:t>
            </w:r>
            <w:r w:rsidRPr="00EE0212">
              <w:rPr>
                <w:rFonts w:ascii="Arial" w:hAnsi="Arial" w:cs="Arial"/>
                <w:spacing w:val="-3"/>
                <w:sz w:val="22"/>
                <w:szCs w:val="22"/>
              </w:rPr>
              <w:t xml:space="preserve"> </w:t>
            </w:r>
            <w:r w:rsidRPr="00EE0212">
              <w:rPr>
                <w:rFonts w:ascii="Arial" w:hAnsi="Arial" w:cs="Arial"/>
                <w:sz w:val="22"/>
                <w:szCs w:val="22"/>
              </w:rPr>
              <w:t>humano,</w:t>
            </w:r>
            <w:r w:rsidRPr="00EE0212">
              <w:rPr>
                <w:rFonts w:ascii="Arial" w:hAnsi="Arial" w:cs="Arial"/>
                <w:spacing w:val="-5"/>
                <w:sz w:val="22"/>
                <w:szCs w:val="22"/>
              </w:rPr>
              <w:t xml:space="preserve"> </w:t>
            </w:r>
            <w:r w:rsidRPr="00EE0212">
              <w:rPr>
                <w:rFonts w:ascii="Arial" w:hAnsi="Arial" w:cs="Arial"/>
                <w:sz w:val="22"/>
                <w:szCs w:val="22"/>
              </w:rPr>
              <w:t>técnico,</w:t>
            </w:r>
            <w:r w:rsidRPr="00EE0212">
              <w:rPr>
                <w:rFonts w:ascii="Arial" w:hAnsi="Arial" w:cs="Arial"/>
                <w:spacing w:val="-4"/>
                <w:sz w:val="22"/>
                <w:szCs w:val="22"/>
              </w:rPr>
              <w:t xml:space="preserve"> </w:t>
            </w:r>
            <w:r w:rsidRPr="00EE0212">
              <w:rPr>
                <w:rFonts w:ascii="Arial" w:hAnsi="Arial" w:cs="Arial"/>
                <w:sz w:val="22"/>
                <w:szCs w:val="22"/>
              </w:rPr>
              <w:t>físico</w:t>
            </w:r>
            <w:r w:rsidRPr="00EE0212">
              <w:rPr>
                <w:rFonts w:ascii="Arial" w:hAnsi="Arial" w:cs="Arial"/>
                <w:spacing w:val="-3"/>
                <w:sz w:val="22"/>
                <w:szCs w:val="22"/>
              </w:rPr>
              <w:t xml:space="preserve"> </w:t>
            </w:r>
            <w:r w:rsidRPr="00EE0212">
              <w:rPr>
                <w:rFonts w:ascii="Arial" w:hAnsi="Arial" w:cs="Arial"/>
                <w:sz w:val="22"/>
                <w:szCs w:val="22"/>
              </w:rPr>
              <w:t>y</w:t>
            </w:r>
            <w:r w:rsidRPr="00EE0212">
              <w:rPr>
                <w:rFonts w:ascii="Arial" w:hAnsi="Arial" w:cs="Arial"/>
                <w:spacing w:val="-6"/>
                <w:sz w:val="22"/>
                <w:szCs w:val="22"/>
              </w:rPr>
              <w:t xml:space="preserve"> </w:t>
            </w:r>
            <w:r w:rsidRPr="00EE0212">
              <w:rPr>
                <w:rFonts w:ascii="Arial" w:hAnsi="Arial" w:cs="Arial"/>
                <w:sz w:val="22"/>
                <w:szCs w:val="22"/>
              </w:rPr>
              <w:t>demás</w:t>
            </w:r>
            <w:r w:rsidRPr="00EE0212">
              <w:rPr>
                <w:rFonts w:ascii="Arial" w:hAnsi="Arial" w:cs="Arial"/>
                <w:spacing w:val="-3"/>
                <w:sz w:val="22"/>
                <w:szCs w:val="22"/>
              </w:rPr>
              <w:t xml:space="preserve"> </w:t>
            </w:r>
            <w:r w:rsidRPr="00EE0212">
              <w:rPr>
                <w:rFonts w:ascii="Arial" w:hAnsi="Arial" w:cs="Arial"/>
                <w:sz w:val="22"/>
                <w:szCs w:val="22"/>
              </w:rPr>
              <w:t>ofrecidos</w:t>
            </w:r>
            <w:r w:rsidRPr="00EE0212">
              <w:rPr>
                <w:rFonts w:ascii="Arial" w:hAnsi="Arial" w:cs="Arial"/>
                <w:spacing w:val="-58"/>
                <w:sz w:val="22"/>
                <w:szCs w:val="22"/>
              </w:rPr>
              <w:t xml:space="preserve"> </w:t>
            </w:r>
            <w:r w:rsidRPr="00EE0212">
              <w:rPr>
                <w:rFonts w:ascii="Arial" w:hAnsi="Arial" w:cs="Arial"/>
                <w:sz w:val="22"/>
                <w:szCs w:val="22"/>
              </w:rPr>
              <w:t>en</w:t>
            </w:r>
            <w:r w:rsidRPr="00EE0212">
              <w:rPr>
                <w:rFonts w:ascii="Arial" w:hAnsi="Arial" w:cs="Arial"/>
                <w:spacing w:val="-1"/>
                <w:sz w:val="22"/>
                <w:szCs w:val="22"/>
              </w:rPr>
              <w:t xml:space="preserve"> </w:t>
            </w:r>
            <w:r w:rsidRPr="00EE0212">
              <w:rPr>
                <w:rFonts w:ascii="Arial" w:hAnsi="Arial" w:cs="Arial"/>
                <w:sz w:val="22"/>
                <w:szCs w:val="22"/>
              </w:rPr>
              <w:t>la propuesta.</w:t>
            </w:r>
          </w:p>
          <w:p w14:paraId="7F6C6C86" w14:textId="77777777" w:rsidR="00457D3A" w:rsidRPr="00EE0212" w:rsidRDefault="00457D3A" w:rsidP="00457D3A">
            <w:pPr>
              <w:pStyle w:val="TableParagraph"/>
              <w:numPr>
                <w:ilvl w:val="0"/>
                <w:numId w:val="18"/>
              </w:numPr>
              <w:tabs>
                <w:tab w:val="left" w:pos="242"/>
              </w:tabs>
              <w:spacing w:before="118"/>
              <w:ind w:left="241" w:hanging="185"/>
              <w:rPr>
                <w:rFonts w:ascii="Arial" w:hAnsi="Arial" w:cs="Arial"/>
                <w:sz w:val="22"/>
                <w:szCs w:val="22"/>
              </w:rPr>
            </w:pPr>
            <w:r w:rsidRPr="00EE0212">
              <w:rPr>
                <w:rFonts w:ascii="Arial" w:hAnsi="Arial" w:cs="Arial"/>
                <w:sz w:val="22"/>
                <w:szCs w:val="22"/>
              </w:rPr>
              <w:t>Constituir</w:t>
            </w:r>
            <w:r w:rsidRPr="00EE0212">
              <w:rPr>
                <w:rFonts w:ascii="Arial" w:hAnsi="Arial" w:cs="Arial"/>
                <w:spacing w:val="-3"/>
                <w:sz w:val="22"/>
                <w:szCs w:val="22"/>
              </w:rPr>
              <w:t xml:space="preserve"> </w:t>
            </w:r>
            <w:r w:rsidRPr="00EE0212">
              <w:rPr>
                <w:rFonts w:ascii="Arial" w:hAnsi="Arial" w:cs="Arial"/>
                <w:sz w:val="22"/>
                <w:szCs w:val="22"/>
              </w:rPr>
              <w:t>las</w:t>
            </w:r>
            <w:r w:rsidRPr="00EE0212">
              <w:rPr>
                <w:rFonts w:ascii="Arial" w:hAnsi="Arial" w:cs="Arial"/>
                <w:spacing w:val="-1"/>
                <w:sz w:val="22"/>
                <w:szCs w:val="22"/>
              </w:rPr>
              <w:t xml:space="preserve"> </w:t>
            </w:r>
            <w:r w:rsidRPr="00EE0212">
              <w:rPr>
                <w:rFonts w:ascii="Arial" w:hAnsi="Arial" w:cs="Arial"/>
                <w:sz w:val="22"/>
                <w:szCs w:val="22"/>
              </w:rPr>
              <w:t>pólizas</w:t>
            </w:r>
            <w:r w:rsidRPr="00EE0212">
              <w:rPr>
                <w:rFonts w:ascii="Arial" w:hAnsi="Arial" w:cs="Arial"/>
                <w:spacing w:val="-1"/>
                <w:sz w:val="22"/>
                <w:szCs w:val="22"/>
              </w:rPr>
              <w:t xml:space="preserve"> </w:t>
            </w:r>
            <w:r w:rsidRPr="00EE0212">
              <w:rPr>
                <w:rFonts w:ascii="Arial" w:hAnsi="Arial" w:cs="Arial"/>
                <w:sz w:val="22"/>
                <w:szCs w:val="22"/>
              </w:rPr>
              <w:t>de</w:t>
            </w:r>
            <w:r w:rsidRPr="00EE0212">
              <w:rPr>
                <w:rFonts w:ascii="Arial" w:hAnsi="Arial" w:cs="Arial"/>
                <w:spacing w:val="-3"/>
                <w:sz w:val="22"/>
                <w:szCs w:val="22"/>
              </w:rPr>
              <w:t xml:space="preserve"> </w:t>
            </w:r>
            <w:r w:rsidRPr="00EE0212">
              <w:rPr>
                <w:rFonts w:ascii="Arial" w:hAnsi="Arial" w:cs="Arial"/>
                <w:sz w:val="22"/>
                <w:szCs w:val="22"/>
              </w:rPr>
              <w:t>garantía</w:t>
            </w:r>
            <w:r w:rsidRPr="00EE0212">
              <w:rPr>
                <w:rFonts w:ascii="Arial" w:hAnsi="Arial" w:cs="Arial"/>
                <w:spacing w:val="-2"/>
                <w:sz w:val="22"/>
                <w:szCs w:val="22"/>
              </w:rPr>
              <w:t xml:space="preserve"> </w:t>
            </w:r>
            <w:r w:rsidRPr="00EE0212">
              <w:rPr>
                <w:rFonts w:ascii="Arial" w:hAnsi="Arial" w:cs="Arial"/>
                <w:sz w:val="22"/>
                <w:szCs w:val="22"/>
              </w:rPr>
              <w:t>requeridas en</w:t>
            </w:r>
            <w:r w:rsidRPr="00EE0212">
              <w:rPr>
                <w:rFonts w:ascii="Arial" w:hAnsi="Arial" w:cs="Arial"/>
                <w:spacing w:val="-3"/>
                <w:sz w:val="22"/>
                <w:szCs w:val="22"/>
              </w:rPr>
              <w:t xml:space="preserve"> </w:t>
            </w:r>
            <w:r w:rsidRPr="00EE0212">
              <w:rPr>
                <w:rFonts w:ascii="Arial" w:hAnsi="Arial" w:cs="Arial"/>
                <w:sz w:val="22"/>
                <w:szCs w:val="22"/>
              </w:rPr>
              <w:t>el</w:t>
            </w:r>
            <w:r w:rsidRPr="00EE0212">
              <w:rPr>
                <w:rFonts w:ascii="Arial" w:hAnsi="Arial" w:cs="Arial"/>
                <w:spacing w:val="-2"/>
                <w:sz w:val="22"/>
                <w:szCs w:val="22"/>
              </w:rPr>
              <w:t xml:space="preserve"> </w:t>
            </w:r>
            <w:r w:rsidRPr="00EE0212">
              <w:rPr>
                <w:rFonts w:ascii="Arial" w:hAnsi="Arial" w:cs="Arial"/>
                <w:sz w:val="22"/>
                <w:szCs w:val="22"/>
              </w:rPr>
              <w:t>presente</w:t>
            </w:r>
            <w:r w:rsidRPr="00EE0212">
              <w:rPr>
                <w:rFonts w:ascii="Arial" w:hAnsi="Arial" w:cs="Arial"/>
                <w:spacing w:val="-2"/>
                <w:sz w:val="22"/>
                <w:szCs w:val="22"/>
              </w:rPr>
              <w:t xml:space="preserve"> </w:t>
            </w:r>
            <w:r w:rsidRPr="00EE0212">
              <w:rPr>
                <w:rFonts w:ascii="Arial" w:hAnsi="Arial" w:cs="Arial"/>
                <w:sz w:val="22"/>
                <w:szCs w:val="22"/>
              </w:rPr>
              <w:t>proceso</w:t>
            </w:r>
            <w:r w:rsidRPr="00EE0212">
              <w:rPr>
                <w:rFonts w:ascii="Arial" w:hAnsi="Arial" w:cs="Arial"/>
                <w:spacing w:val="-3"/>
                <w:sz w:val="22"/>
                <w:szCs w:val="22"/>
              </w:rPr>
              <w:t xml:space="preserve"> </w:t>
            </w:r>
            <w:r w:rsidRPr="00EE0212">
              <w:rPr>
                <w:rFonts w:ascii="Arial" w:hAnsi="Arial" w:cs="Arial"/>
                <w:sz w:val="22"/>
                <w:szCs w:val="22"/>
              </w:rPr>
              <w:t>de</w:t>
            </w:r>
            <w:r w:rsidRPr="00EE0212">
              <w:rPr>
                <w:rFonts w:ascii="Arial" w:hAnsi="Arial" w:cs="Arial"/>
                <w:spacing w:val="-3"/>
                <w:sz w:val="22"/>
                <w:szCs w:val="22"/>
              </w:rPr>
              <w:t xml:space="preserve"> </w:t>
            </w:r>
            <w:r w:rsidRPr="00EE0212">
              <w:rPr>
                <w:rFonts w:ascii="Arial" w:hAnsi="Arial" w:cs="Arial"/>
                <w:sz w:val="22"/>
                <w:szCs w:val="22"/>
              </w:rPr>
              <w:t>selección.</w:t>
            </w:r>
          </w:p>
          <w:p w14:paraId="7D8C4F01" w14:textId="77777777" w:rsidR="00457D3A" w:rsidRPr="00EE0212" w:rsidRDefault="00457D3A" w:rsidP="00457D3A">
            <w:pPr>
              <w:pStyle w:val="TableParagraph"/>
              <w:numPr>
                <w:ilvl w:val="0"/>
                <w:numId w:val="18"/>
              </w:numPr>
              <w:tabs>
                <w:tab w:val="left" w:pos="259"/>
              </w:tabs>
              <w:spacing w:before="122"/>
              <w:ind w:right="60" w:hanging="10"/>
              <w:rPr>
                <w:rFonts w:ascii="Arial" w:hAnsi="Arial" w:cs="Arial"/>
                <w:sz w:val="22"/>
                <w:szCs w:val="22"/>
              </w:rPr>
            </w:pPr>
            <w:r w:rsidRPr="00EE0212">
              <w:rPr>
                <w:rFonts w:ascii="Arial" w:hAnsi="Arial" w:cs="Arial"/>
                <w:sz w:val="22"/>
                <w:szCs w:val="22"/>
              </w:rPr>
              <w:t>Suministrar</w:t>
            </w:r>
            <w:r w:rsidRPr="00EE0212">
              <w:rPr>
                <w:rFonts w:ascii="Arial" w:hAnsi="Arial" w:cs="Arial"/>
                <w:spacing w:val="13"/>
                <w:sz w:val="22"/>
                <w:szCs w:val="22"/>
              </w:rPr>
              <w:t xml:space="preserve"> </w:t>
            </w:r>
            <w:r w:rsidRPr="00EE0212">
              <w:rPr>
                <w:rFonts w:ascii="Arial" w:hAnsi="Arial" w:cs="Arial"/>
                <w:sz w:val="22"/>
                <w:szCs w:val="22"/>
              </w:rPr>
              <w:t>al</w:t>
            </w:r>
            <w:r w:rsidRPr="00EE0212">
              <w:rPr>
                <w:rFonts w:ascii="Arial" w:hAnsi="Arial" w:cs="Arial"/>
                <w:spacing w:val="12"/>
                <w:sz w:val="22"/>
                <w:szCs w:val="22"/>
              </w:rPr>
              <w:t xml:space="preserve"> </w:t>
            </w:r>
            <w:r w:rsidRPr="00EE0212">
              <w:rPr>
                <w:rFonts w:ascii="Arial" w:hAnsi="Arial" w:cs="Arial"/>
                <w:sz w:val="22"/>
                <w:szCs w:val="22"/>
              </w:rPr>
              <w:t>supervisor</w:t>
            </w:r>
            <w:r w:rsidRPr="00EE0212">
              <w:rPr>
                <w:rFonts w:ascii="Arial" w:hAnsi="Arial" w:cs="Arial"/>
                <w:spacing w:val="12"/>
                <w:sz w:val="22"/>
                <w:szCs w:val="22"/>
              </w:rPr>
              <w:t xml:space="preserve"> </w:t>
            </w:r>
            <w:r w:rsidRPr="00EE0212">
              <w:rPr>
                <w:rFonts w:ascii="Arial" w:hAnsi="Arial" w:cs="Arial"/>
                <w:sz w:val="22"/>
                <w:szCs w:val="22"/>
              </w:rPr>
              <w:t>designado</w:t>
            </w:r>
            <w:r w:rsidRPr="00EE0212">
              <w:rPr>
                <w:rFonts w:ascii="Arial" w:hAnsi="Arial" w:cs="Arial"/>
                <w:spacing w:val="12"/>
                <w:sz w:val="22"/>
                <w:szCs w:val="22"/>
              </w:rPr>
              <w:t xml:space="preserve"> </w:t>
            </w:r>
            <w:r w:rsidRPr="00EE0212">
              <w:rPr>
                <w:rFonts w:ascii="Arial" w:hAnsi="Arial" w:cs="Arial"/>
                <w:sz w:val="22"/>
                <w:szCs w:val="22"/>
              </w:rPr>
              <w:t>por</w:t>
            </w:r>
            <w:r w:rsidRPr="00EE0212">
              <w:rPr>
                <w:rFonts w:ascii="Arial" w:hAnsi="Arial" w:cs="Arial"/>
                <w:spacing w:val="11"/>
                <w:sz w:val="22"/>
                <w:szCs w:val="22"/>
              </w:rPr>
              <w:t xml:space="preserve"> </w:t>
            </w:r>
            <w:r w:rsidRPr="00EE0212">
              <w:rPr>
                <w:rFonts w:ascii="Arial" w:hAnsi="Arial" w:cs="Arial"/>
                <w:sz w:val="22"/>
                <w:szCs w:val="22"/>
              </w:rPr>
              <w:t>la</w:t>
            </w:r>
            <w:r w:rsidRPr="00EE0212">
              <w:rPr>
                <w:rFonts w:ascii="Arial" w:hAnsi="Arial" w:cs="Arial"/>
                <w:spacing w:val="13"/>
                <w:sz w:val="22"/>
                <w:szCs w:val="22"/>
              </w:rPr>
              <w:t xml:space="preserve"> </w:t>
            </w:r>
            <w:r w:rsidRPr="00EE0212">
              <w:rPr>
                <w:rFonts w:ascii="Arial" w:hAnsi="Arial" w:cs="Arial"/>
                <w:sz w:val="22"/>
                <w:szCs w:val="22"/>
              </w:rPr>
              <w:t>Dirección</w:t>
            </w:r>
            <w:r w:rsidRPr="00EE0212">
              <w:rPr>
                <w:rFonts w:ascii="Arial" w:hAnsi="Arial" w:cs="Arial"/>
                <w:spacing w:val="11"/>
                <w:sz w:val="22"/>
                <w:szCs w:val="22"/>
              </w:rPr>
              <w:t xml:space="preserve"> </w:t>
            </w:r>
            <w:r w:rsidRPr="00EE0212">
              <w:rPr>
                <w:rFonts w:ascii="Arial" w:hAnsi="Arial" w:cs="Arial"/>
                <w:sz w:val="22"/>
                <w:szCs w:val="22"/>
              </w:rPr>
              <w:t>Ejecutiva</w:t>
            </w:r>
            <w:r w:rsidRPr="00EE0212">
              <w:rPr>
                <w:rFonts w:ascii="Arial" w:hAnsi="Arial" w:cs="Arial"/>
                <w:spacing w:val="13"/>
                <w:sz w:val="22"/>
                <w:szCs w:val="22"/>
              </w:rPr>
              <w:t xml:space="preserve"> </w:t>
            </w:r>
            <w:r w:rsidRPr="00EE0212">
              <w:rPr>
                <w:rFonts w:ascii="Arial" w:hAnsi="Arial" w:cs="Arial"/>
                <w:sz w:val="22"/>
                <w:szCs w:val="22"/>
              </w:rPr>
              <w:t>Seccional,</w:t>
            </w:r>
            <w:r w:rsidRPr="00EE0212">
              <w:rPr>
                <w:rFonts w:ascii="Arial" w:hAnsi="Arial" w:cs="Arial"/>
                <w:spacing w:val="13"/>
                <w:sz w:val="22"/>
                <w:szCs w:val="22"/>
              </w:rPr>
              <w:t xml:space="preserve"> </w:t>
            </w:r>
            <w:r w:rsidRPr="00EE0212">
              <w:rPr>
                <w:rFonts w:ascii="Arial" w:hAnsi="Arial" w:cs="Arial"/>
                <w:sz w:val="22"/>
                <w:szCs w:val="22"/>
              </w:rPr>
              <w:t>la</w:t>
            </w:r>
            <w:r w:rsidRPr="00EE0212">
              <w:rPr>
                <w:rFonts w:ascii="Arial" w:hAnsi="Arial" w:cs="Arial"/>
                <w:spacing w:val="13"/>
                <w:sz w:val="22"/>
                <w:szCs w:val="22"/>
              </w:rPr>
              <w:t xml:space="preserve"> </w:t>
            </w:r>
            <w:r w:rsidRPr="00EE0212">
              <w:rPr>
                <w:rFonts w:ascii="Arial" w:hAnsi="Arial" w:cs="Arial"/>
                <w:sz w:val="22"/>
                <w:szCs w:val="22"/>
              </w:rPr>
              <w:t>información</w:t>
            </w:r>
            <w:r w:rsidRPr="00EE0212">
              <w:rPr>
                <w:rFonts w:ascii="Arial" w:hAnsi="Arial" w:cs="Arial"/>
                <w:spacing w:val="10"/>
                <w:sz w:val="22"/>
                <w:szCs w:val="22"/>
              </w:rPr>
              <w:t xml:space="preserve"> </w:t>
            </w:r>
            <w:r w:rsidRPr="00EE0212">
              <w:rPr>
                <w:rFonts w:ascii="Arial" w:hAnsi="Arial" w:cs="Arial"/>
                <w:sz w:val="22"/>
                <w:szCs w:val="22"/>
              </w:rPr>
              <w:t>que</w:t>
            </w:r>
            <w:r w:rsidRPr="00EE0212">
              <w:rPr>
                <w:rFonts w:ascii="Arial" w:hAnsi="Arial" w:cs="Arial"/>
                <w:spacing w:val="12"/>
                <w:sz w:val="22"/>
                <w:szCs w:val="22"/>
              </w:rPr>
              <w:t xml:space="preserve"> </w:t>
            </w:r>
            <w:r w:rsidRPr="00EE0212">
              <w:rPr>
                <w:rFonts w:ascii="Arial" w:hAnsi="Arial" w:cs="Arial"/>
                <w:sz w:val="22"/>
                <w:szCs w:val="22"/>
              </w:rPr>
              <w:t>le</w:t>
            </w:r>
            <w:r w:rsidRPr="00EE0212">
              <w:rPr>
                <w:rFonts w:ascii="Arial" w:hAnsi="Arial" w:cs="Arial"/>
                <w:spacing w:val="-59"/>
                <w:sz w:val="22"/>
                <w:szCs w:val="22"/>
              </w:rPr>
              <w:t xml:space="preserve"> </w:t>
            </w:r>
            <w:r w:rsidRPr="00EE0212">
              <w:rPr>
                <w:rFonts w:ascii="Arial" w:hAnsi="Arial" w:cs="Arial"/>
                <w:sz w:val="22"/>
                <w:szCs w:val="22"/>
              </w:rPr>
              <w:t>sea</w:t>
            </w:r>
            <w:r w:rsidRPr="00EE0212">
              <w:rPr>
                <w:rFonts w:ascii="Arial" w:hAnsi="Arial" w:cs="Arial"/>
                <w:spacing w:val="-2"/>
                <w:sz w:val="22"/>
                <w:szCs w:val="22"/>
              </w:rPr>
              <w:t xml:space="preserve"> </w:t>
            </w:r>
            <w:r w:rsidRPr="00EE0212">
              <w:rPr>
                <w:rFonts w:ascii="Arial" w:hAnsi="Arial" w:cs="Arial"/>
                <w:sz w:val="22"/>
                <w:szCs w:val="22"/>
              </w:rPr>
              <w:t>solicitada</w:t>
            </w:r>
            <w:r w:rsidRPr="00EE0212">
              <w:rPr>
                <w:rFonts w:ascii="Arial" w:hAnsi="Arial" w:cs="Arial"/>
                <w:spacing w:val="-1"/>
                <w:sz w:val="22"/>
                <w:szCs w:val="22"/>
              </w:rPr>
              <w:t xml:space="preserve"> </w:t>
            </w:r>
            <w:r w:rsidRPr="00EE0212">
              <w:rPr>
                <w:rFonts w:ascii="Arial" w:hAnsi="Arial" w:cs="Arial"/>
                <w:sz w:val="22"/>
                <w:szCs w:val="22"/>
              </w:rPr>
              <w:t>para</w:t>
            </w:r>
            <w:r w:rsidRPr="00EE0212">
              <w:rPr>
                <w:rFonts w:ascii="Arial" w:hAnsi="Arial" w:cs="Arial"/>
                <w:spacing w:val="-1"/>
                <w:sz w:val="22"/>
                <w:szCs w:val="22"/>
              </w:rPr>
              <w:t xml:space="preserve"> </w:t>
            </w:r>
            <w:r w:rsidRPr="00EE0212">
              <w:rPr>
                <w:rFonts w:ascii="Arial" w:hAnsi="Arial" w:cs="Arial"/>
                <w:sz w:val="22"/>
                <w:szCs w:val="22"/>
              </w:rPr>
              <w:t>verificar el</w:t>
            </w:r>
            <w:r w:rsidRPr="00EE0212">
              <w:rPr>
                <w:rFonts w:ascii="Arial" w:hAnsi="Arial" w:cs="Arial"/>
                <w:spacing w:val="-4"/>
                <w:sz w:val="22"/>
                <w:szCs w:val="22"/>
              </w:rPr>
              <w:t xml:space="preserve"> </w:t>
            </w:r>
            <w:r w:rsidRPr="00EE0212">
              <w:rPr>
                <w:rFonts w:ascii="Arial" w:hAnsi="Arial" w:cs="Arial"/>
                <w:sz w:val="22"/>
                <w:szCs w:val="22"/>
              </w:rPr>
              <w:t>correcto</w:t>
            </w:r>
            <w:r w:rsidRPr="00EE0212">
              <w:rPr>
                <w:rFonts w:ascii="Arial" w:hAnsi="Arial" w:cs="Arial"/>
                <w:spacing w:val="-3"/>
                <w:sz w:val="22"/>
                <w:szCs w:val="22"/>
              </w:rPr>
              <w:t xml:space="preserve"> </w:t>
            </w:r>
            <w:r w:rsidRPr="00EE0212">
              <w:rPr>
                <w:rFonts w:ascii="Arial" w:hAnsi="Arial" w:cs="Arial"/>
                <w:sz w:val="22"/>
                <w:szCs w:val="22"/>
              </w:rPr>
              <w:t>y</w:t>
            </w:r>
            <w:r w:rsidRPr="00EE0212">
              <w:rPr>
                <w:rFonts w:ascii="Arial" w:hAnsi="Arial" w:cs="Arial"/>
                <w:spacing w:val="-3"/>
                <w:sz w:val="22"/>
                <w:szCs w:val="22"/>
              </w:rPr>
              <w:t xml:space="preserve"> </w:t>
            </w:r>
            <w:r w:rsidRPr="00EE0212">
              <w:rPr>
                <w:rFonts w:ascii="Arial" w:hAnsi="Arial" w:cs="Arial"/>
                <w:sz w:val="22"/>
                <w:szCs w:val="22"/>
              </w:rPr>
              <w:t>oportuno</w:t>
            </w:r>
            <w:r w:rsidRPr="00EE0212">
              <w:rPr>
                <w:rFonts w:ascii="Arial" w:hAnsi="Arial" w:cs="Arial"/>
                <w:spacing w:val="-1"/>
                <w:sz w:val="22"/>
                <w:szCs w:val="22"/>
              </w:rPr>
              <w:t xml:space="preserve"> </w:t>
            </w:r>
            <w:r w:rsidRPr="00EE0212">
              <w:rPr>
                <w:rFonts w:ascii="Arial" w:hAnsi="Arial" w:cs="Arial"/>
                <w:sz w:val="22"/>
                <w:szCs w:val="22"/>
              </w:rPr>
              <w:t>cumplimiento</w:t>
            </w:r>
            <w:r w:rsidRPr="00EE0212">
              <w:rPr>
                <w:rFonts w:ascii="Arial" w:hAnsi="Arial" w:cs="Arial"/>
                <w:spacing w:val="-3"/>
                <w:sz w:val="22"/>
                <w:szCs w:val="22"/>
              </w:rPr>
              <w:t xml:space="preserve"> </w:t>
            </w:r>
            <w:r w:rsidRPr="00EE0212">
              <w:rPr>
                <w:rFonts w:ascii="Arial" w:hAnsi="Arial" w:cs="Arial"/>
                <w:sz w:val="22"/>
                <w:szCs w:val="22"/>
              </w:rPr>
              <w:t>de</w:t>
            </w:r>
            <w:r w:rsidRPr="00EE0212">
              <w:rPr>
                <w:rFonts w:ascii="Arial" w:hAnsi="Arial" w:cs="Arial"/>
                <w:spacing w:val="-3"/>
                <w:sz w:val="22"/>
                <w:szCs w:val="22"/>
              </w:rPr>
              <w:t xml:space="preserve"> </w:t>
            </w:r>
            <w:r w:rsidRPr="00EE0212">
              <w:rPr>
                <w:rFonts w:ascii="Arial" w:hAnsi="Arial" w:cs="Arial"/>
                <w:sz w:val="22"/>
                <w:szCs w:val="22"/>
              </w:rPr>
              <w:t>las</w:t>
            </w:r>
            <w:r w:rsidRPr="00EE0212">
              <w:rPr>
                <w:rFonts w:ascii="Arial" w:hAnsi="Arial" w:cs="Arial"/>
                <w:spacing w:val="-1"/>
                <w:sz w:val="22"/>
                <w:szCs w:val="22"/>
              </w:rPr>
              <w:t xml:space="preserve"> </w:t>
            </w:r>
            <w:r w:rsidRPr="00EE0212">
              <w:rPr>
                <w:rFonts w:ascii="Arial" w:hAnsi="Arial" w:cs="Arial"/>
                <w:sz w:val="22"/>
                <w:szCs w:val="22"/>
              </w:rPr>
              <w:t>obligaciones</w:t>
            </w:r>
            <w:r w:rsidRPr="00EE0212">
              <w:rPr>
                <w:rFonts w:ascii="Arial" w:hAnsi="Arial" w:cs="Arial"/>
                <w:spacing w:val="-3"/>
                <w:sz w:val="22"/>
                <w:szCs w:val="22"/>
              </w:rPr>
              <w:t xml:space="preserve"> </w:t>
            </w:r>
            <w:r w:rsidRPr="00EE0212">
              <w:rPr>
                <w:rFonts w:ascii="Arial" w:hAnsi="Arial" w:cs="Arial"/>
                <w:sz w:val="22"/>
                <w:szCs w:val="22"/>
              </w:rPr>
              <w:t>que</w:t>
            </w:r>
            <w:r w:rsidRPr="00EE0212">
              <w:rPr>
                <w:rFonts w:ascii="Arial" w:hAnsi="Arial" w:cs="Arial"/>
                <w:spacing w:val="-3"/>
                <w:sz w:val="22"/>
                <w:szCs w:val="22"/>
              </w:rPr>
              <w:t xml:space="preserve"> </w:t>
            </w:r>
            <w:r w:rsidRPr="00EE0212">
              <w:rPr>
                <w:rFonts w:ascii="Arial" w:hAnsi="Arial" w:cs="Arial"/>
                <w:sz w:val="22"/>
                <w:szCs w:val="22"/>
              </w:rPr>
              <w:t>contrato.</w:t>
            </w:r>
          </w:p>
          <w:p w14:paraId="74FF9608" w14:textId="0ABFE303" w:rsidR="00457D3A" w:rsidRPr="00EE0212" w:rsidRDefault="00457D3A" w:rsidP="00457D3A">
            <w:pPr>
              <w:pStyle w:val="TableParagraph"/>
              <w:numPr>
                <w:ilvl w:val="0"/>
                <w:numId w:val="19"/>
              </w:numPr>
              <w:tabs>
                <w:tab w:val="left" w:pos="415"/>
              </w:tabs>
              <w:spacing w:before="119"/>
              <w:ind w:right="62" w:hanging="10"/>
              <w:jc w:val="both"/>
              <w:rPr>
                <w:rFonts w:ascii="Arial" w:hAnsi="Arial" w:cs="Arial"/>
                <w:sz w:val="22"/>
                <w:szCs w:val="22"/>
              </w:rPr>
            </w:pPr>
            <w:r w:rsidRPr="00EE0212">
              <w:rPr>
                <w:rFonts w:ascii="Arial" w:hAnsi="Arial" w:cs="Arial"/>
                <w:sz w:val="22"/>
                <w:szCs w:val="22"/>
              </w:rPr>
              <w:t>El</w:t>
            </w:r>
            <w:r w:rsidRPr="00EE0212">
              <w:rPr>
                <w:rFonts w:ascii="Arial" w:hAnsi="Arial" w:cs="Arial"/>
                <w:spacing w:val="-2"/>
                <w:sz w:val="22"/>
                <w:szCs w:val="22"/>
              </w:rPr>
              <w:t xml:space="preserve"> </w:t>
            </w:r>
            <w:r w:rsidRPr="00EE0212">
              <w:rPr>
                <w:rFonts w:ascii="Arial" w:hAnsi="Arial" w:cs="Arial"/>
                <w:sz w:val="22"/>
                <w:szCs w:val="22"/>
              </w:rPr>
              <w:t>oferente</w:t>
            </w:r>
            <w:r w:rsidRPr="00EE0212">
              <w:rPr>
                <w:rFonts w:ascii="Arial" w:hAnsi="Arial" w:cs="Arial"/>
                <w:spacing w:val="-2"/>
                <w:sz w:val="22"/>
                <w:szCs w:val="22"/>
              </w:rPr>
              <w:t xml:space="preserve"> </w:t>
            </w:r>
            <w:r w:rsidRPr="00EE0212">
              <w:rPr>
                <w:rFonts w:ascii="Arial" w:hAnsi="Arial" w:cs="Arial"/>
                <w:sz w:val="22"/>
                <w:szCs w:val="22"/>
              </w:rPr>
              <w:t>deberá</w:t>
            </w:r>
            <w:r w:rsidRPr="00EE0212">
              <w:rPr>
                <w:rFonts w:ascii="Arial" w:hAnsi="Arial" w:cs="Arial"/>
                <w:spacing w:val="-3"/>
                <w:sz w:val="22"/>
                <w:szCs w:val="22"/>
              </w:rPr>
              <w:t xml:space="preserve"> </w:t>
            </w:r>
            <w:r w:rsidRPr="00EE0212">
              <w:rPr>
                <w:rFonts w:ascii="Arial" w:hAnsi="Arial" w:cs="Arial"/>
                <w:sz w:val="22"/>
                <w:szCs w:val="22"/>
              </w:rPr>
              <w:t>diligenciar</w:t>
            </w:r>
            <w:r w:rsidRPr="00EE0212">
              <w:rPr>
                <w:rFonts w:ascii="Arial" w:hAnsi="Arial" w:cs="Arial"/>
                <w:spacing w:val="-1"/>
                <w:sz w:val="22"/>
                <w:szCs w:val="22"/>
              </w:rPr>
              <w:t xml:space="preserve"> </w:t>
            </w:r>
            <w:r w:rsidRPr="00EE0212">
              <w:rPr>
                <w:rFonts w:ascii="Arial" w:hAnsi="Arial" w:cs="Arial"/>
                <w:sz w:val="22"/>
                <w:szCs w:val="22"/>
              </w:rPr>
              <w:t>el</w:t>
            </w:r>
            <w:r w:rsidRPr="00EE0212">
              <w:rPr>
                <w:rFonts w:ascii="Arial" w:hAnsi="Arial" w:cs="Arial"/>
                <w:spacing w:val="-4"/>
                <w:sz w:val="22"/>
                <w:szCs w:val="22"/>
              </w:rPr>
              <w:t xml:space="preserve"> </w:t>
            </w:r>
            <w:r w:rsidRPr="00EE0212">
              <w:rPr>
                <w:rFonts w:ascii="Arial" w:hAnsi="Arial" w:cs="Arial"/>
                <w:sz w:val="22"/>
                <w:szCs w:val="22"/>
              </w:rPr>
              <w:t>formato</w:t>
            </w:r>
            <w:r w:rsidRPr="00EE0212">
              <w:rPr>
                <w:rFonts w:ascii="Arial" w:hAnsi="Arial" w:cs="Arial"/>
                <w:spacing w:val="-2"/>
                <w:sz w:val="22"/>
                <w:szCs w:val="22"/>
              </w:rPr>
              <w:t xml:space="preserve"> </w:t>
            </w:r>
            <w:r w:rsidRPr="00EE0212">
              <w:rPr>
                <w:rFonts w:ascii="Arial" w:hAnsi="Arial" w:cs="Arial"/>
                <w:sz w:val="22"/>
                <w:szCs w:val="22"/>
              </w:rPr>
              <w:t>PROPUESTA</w:t>
            </w:r>
            <w:r w:rsidRPr="00EE0212">
              <w:rPr>
                <w:rFonts w:ascii="Arial" w:hAnsi="Arial" w:cs="Arial"/>
                <w:spacing w:val="-3"/>
                <w:sz w:val="22"/>
                <w:szCs w:val="22"/>
              </w:rPr>
              <w:t xml:space="preserve"> </w:t>
            </w:r>
            <w:r w:rsidRPr="00EE0212">
              <w:rPr>
                <w:rFonts w:ascii="Arial" w:hAnsi="Arial" w:cs="Arial"/>
                <w:sz w:val="22"/>
                <w:szCs w:val="22"/>
              </w:rPr>
              <w:t>ECONOMICA</w:t>
            </w:r>
            <w:r w:rsidRPr="00EE0212">
              <w:rPr>
                <w:rFonts w:ascii="Arial" w:hAnsi="Arial" w:cs="Arial"/>
                <w:spacing w:val="-1"/>
                <w:sz w:val="22"/>
                <w:szCs w:val="22"/>
              </w:rPr>
              <w:t xml:space="preserve"> </w:t>
            </w:r>
            <w:r w:rsidRPr="00EE0212">
              <w:rPr>
                <w:rFonts w:ascii="Arial" w:hAnsi="Arial" w:cs="Arial"/>
                <w:sz w:val="22"/>
                <w:szCs w:val="22"/>
              </w:rPr>
              <w:t>Anexo.</w:t>
            </w:r>
          </w:p>
        </w:tc>
      </w:tr>
    </w:tbl>
    <w:p w14:paraId="2525F388" w14:textId="77777777" w:rsidR="00BB3DDE" w:rsidRPr="00EE0212" w:rsidRDefault="00BB3DDE">
      <w:pPr>
        <w:jc w:val="both"/>
        <w:rPr>
          <w:rFonts w:ascii="Arial" w:hAnsi="Arial" w:cs="Arial"/>
          <w:sz w:val="22"/>
          <w:szCs w:val="22"/>
        </w:rPr>
        <w:sectPr w:rsidR="00BB3DDE" w:rsidRPr="00EE0212">
          <w:pgSz w:w="12240" w:h="18720"/>
          <w:pgMar w:top="2240" w:right="780" w:bottom="1320" w:left="1540" w:header="715" w:footer="1132" w:gutter="0"/>
          <w:cols w:space="720"/>
        </w:sectPr>
      </w:pPr>
    </w:p>
    <w:p w14:paraId="63BE3142" w14:textId="77777777" w:rsidR="00BB3DDE" w:rsidRPr="00EE0212" w:rsidRDefault="00BB3DDE">
      <w:pPr>
        <w:jc w:val="both"/>
        <w:rPr>
          <w:rFonts w:ascii="Arial" w:hAnsi="Arial" w:cs="Arial"/>
          <w:sz w:val="22"/>
          <w:szCs w:val="22"/>
        </w:rPr>
      </w:pPr>
    </w:p>
    <w:p w14:paraId="216AB299" w14:textId="77777777" w:rsidR="00B13687" w:rsidRPr="00EE0212" w:rsidRDefault="00B13687" w:rsidP="00B13687">
      <w:pPr>
        <w:rPr>
          <w:rFonts w:ascii="Arial" w:hAnsi="Arial" w:cs="Arial"/>
          <w:sz w:val="22"/>
          <w:szCs w:val="22"/>
        </w:rPr>
      </w:pPr>
    </w:p>
    <w:tbl>
      <w:tblPr>
        <w:tblStyle w:val="TableNormal"/>
        <w:tblW w:w="0" w:type="auto"/>
        <w:tblInd w:w="10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9707"/>
      </w:tblGrid>
      <w:tr w:rsidR="00B13687" w:rsidRPr="00EE0212" w14:paraId="6B82E2FC" w14:textId="77777777" w:rsidTr="006E2E3D">
        <w:trPr>
          <w:trHeight w:val="142"/>
        </w:trPr>
        <w:tc>
          <w:tcPr>
            <w:tcW w:w="9707" w:type="dxa"/>
            <w:tcBorders>
              <w:bottom w:val="single" w:sz="34" w:space="0" w:color="D9D9D9"/>
            </w:tcBorders>
          </w:tcPr>
          <w:p w14:paraId="03FBBCB3" w14:textId="0394EAF3" w:rsidR="00B13687" w:rsidRPr="00EE0212" w:rsidRDefault="00B13687" w:rsidP="006E2E3D">
            <w:pPr>
              <w:pStyle w:val="TableParagraph"/>
              <w:tabs>
                <w:tab w:val="left" w:pos="416"/>
              </w:tabs>
              <w:spacing w:before="121"/>
              <w:rPr>
                <w:rFonts w:ascii="Arial" w:hAnsi="Arial" w:cs="Arial"/>
                <w:sz w:val="22"/>
                <w:szCs w:val="22"/>
              </w:rPr>
            </w:pPr>
          </w:p>
        </w:tc>
      </w:tr>
      <w:tr w:rsidR="00B13687" w:rsidRPr="00EE0212" w14:paraId="2CB71142" w14:textId="77777777" w:rsidTr="003565D7">
        <w:trPr>
          <w:trHeight w:val="229"/>
        </w:trPr>
        <w:tc>
          <w:tcPr>
            <w:tcW w:w="9707" w:type="dxa"/>
            <w:shd w:val="clear" w:color="auto" w:fill="D9D9D9"/>
          </w:tcPr>
          <w:p w14:paraId="174AD416" w14:textId="77777777" w:rsidR="00B13687" w:rsidRPr="00EE0212" w:rsidRDefault="00B13687" w:rsidP="003565D7">
            <w:pPr>
              <w:pStyle w:val="TableParagraph"/>
              <w:spacing w:line="209" w:lineRule="exact"/>
              <w:ind w:left="57"/>
              <w:rPr>
                <w:rFonts w:ascii="Arial" w:hAnsi="Arial" w:cs="Arial"/>
                <w:sz w:val="22"/>
                <w:szCs w:val="22"/>
              </w:rPr>
            </w:pPr>
            <w:r w:rsidRPr="00EE0212">
              <w:rPr>
                <w:rFonts w:ascii="Arial" w:hAnsi="Arial" w:cs="Arial"/>
                <w:sz w:val="22"/>
                <w:szCs w:val="22"/>
              </w:rPr>
              <w:t>3.2.1.1</w:t>
            </w:r>
            <w:r w:rsidRPr="00EE0212">
              <w:rPr>
                <w:rFonts w:ascii="Arial" w:hAnsi="Arial" w:cs="Arial"/>
                <w:spacing w:val="-4"/>
                <w:sz w:val="22"/>
                <w:szCs w:val="22"/>
              </w:rPr>
              <w:t xml:space="preserve"> </w:t>
            </w:r>
            <w:r w:rsidRPr="00EE0212">
              <w:rPr>
                <w:rFonts w:ascii="Arial" w:hAnsi="Arial" w:cs="Arial"/>
                <w:sz w:val="22"/>
                <w:szCs w:val="22"/>
              </w:rPr>
              <w:t>Obligaciones</w:t>
            </w:r>
            <w:r w:rsidRPr="00EE0212">
              <w:rPr>
                <w:rFonts w:ascii="Arial" w:hAnsi="Arial" w:cs="Arial"/>
                <w:spacing w:val="-3"/>
                <w:sz w:val="22"/>
                <w:szCs w:val="22"/>
              </w:rPr>
              <w:t xml:space="preserve"> </w:t>
            </w:r>
            <w:r w:rsidRPr="00EE0212">
              <w:rPr>
                <w:rFonts w:ascii="Arial" w:hAnsi="Arial" w:cs="Arial"/>
                <w:sz w:val="22"/>
                <w:szCs w:val="22"/>
              </w:rPr>
              <w:t>ambientales</w:t>
            </w:r>
          </w:p>
        </w:tc>
      </w:tr>
      <w:tr w:rsidR="00B13687" w:rsidRPr="00EE0212" w14:paraId="01736E0F" w14:textId="77777777" w:rsidTr="003565D7">
        <w:trPr>
          <w:trHeight w:val="11577"/>
        </w:trPr>
        <w:tc>
          <w:tcPr>
            <w:tcW w:w="9707" w:type="dxa"/>
            <w:tcBorders>
              <w:top w:val="single" w:sz="34" w:space="0" w:color="D9D9D9"/>
            </w:tcBorders>
          </w:tcPr>
          <w:p w14:paraId="061DCC79" w14:textId="77777777" w:rsidR="00B13687" w:rsidRPr="00EE0212" w:rsidRDefault="00B13687" w:rsidP="003565D7">
            <w:pPr>
              <w:pStyle w:val="TableParagraph"/>
              <w:spacing w:before="44"/>
              <w:ind w:left="57" w:right="47"/>
              <w:jc w:val="both"/>
              <w:rPr>
                <w:rFonts w:ascii="Arial" w:hAnsi="Arial" w:cs="Arial"/>
                <w:sz w:val="22"/>
                <w:szCs w:val="22"/>
              </w:rPr>
            </w:pPr>
            <w:r w:rsidRPr="00EE0212">
              <w:rPr>
                <w:rFonts w:ascii="Arial" w:hAnsi="Arial" w:cs="Arial"/>
                <w:b/>
                <w:sz w:val="22"/>
                <w:szCs w:val="22"/>
              </w:rPr>
              <w:t>RESPONSABILIDAD AMBIENTAL: El CONTRATISTA</w:t>
            </w:r>
            <w:r w:rsidRPr="00EE0212">
              <w:rPr>
                <w:rFonts w:ascii="Arial" w:hAnsi="Arial" w:cs="Arial"/>
                <w:sz w:val="22"/>
                <w:szCs w:val="22"/>
              </w:rPr>
              <w:t>, deberá cumplir con todas las normas y</w:t>
            </w:r>
            <w:r w:rsidRPr="00EE0212">
              <w:rPr>
                <w:rFonts w:ascii="Arial" w:hAnsi="Arial" w:cs="Arial"/>
                <w:spacing w:val="1"/>
                <w:sz w:val="22"/>
                <w:szCs w:val="22"/>
              </w:rPr>
              <w:t xml:space="preserve"> </w:t>
            </w:r>
            <w:r w:rsidRPr="00EE0212">
              <w:rPr>
                <w:rFonts w:ascii="Arial" w:hAnsi="Arial" w:cs="Arial"/>
                <w:sz w:val="22"/>
                <w:szCs w:val="22"/>
              </w:rPr>
              <w:t>leyes colombianas sobre el medio ambiente (a nivel nacional, regional y local) que se encuentren</w:t>
            </w:r>
            <w:r w:rsidRPr="00EE0212">
              <w:rPr>
                <w:rFonts w:ascii="Arial" w:hAnsi="Arial" w:cs="Arial"/>
                <w:spacing w:val="1"/>
                <w:sz w:val="22"/>
                <w:szCs w:val="22"/>
              </w:rPr>
              <w:t xml:space="preserve"> </w:t>
            </w:r>
            <w:r w:rsidRPr="00EE0212">
              <w:rPr>
                <w:rFonts w:ascii="Arial" w:hAnsi="Arial" w:cs="Arial"/>
                <w:spacing w:val="-1"/>
                <w:sz w:val="22"/>
                <w:szCs w:val="22"/>
              </w:rPr>
              <w:t>vigentes</w:t>
            </w:r>
            <w:r w:rsidRPr="00EE0212">
              <w:rPr>
                <w:rFonts w:ascii="Arial" w:hAnsi="Arial" w:cs="Arial"/>
                <w:spacing w:val="-14"/>
                <w:sz w:val="22"/>
                <w:szCs w:val="22"/>
              </w:rPr>
              <w:t xml:space="preserve"> </w:t>
            </w:r>
            <w:r w:rsidRPr="00EE0212">
              <w:rPr>
                <w:rFonts w:ascii="Arial" w:hAnsi="Arial" w:cs="Arial"/>
                <w:spacing w:val="-1"/>
                <w:sz w:val="22"/>
                <w:szCs w:val="22"/>
              </w:rPr>
              <w:t>durante</w:t>
            </w:r>
            <w:r w:rsidRPr="00EE0212">
              <w:rPr>
                <w:rFonts w:ascii="Arial" w:hAnsi="Arial" w:cs="Arial"/>
                <w:spacing w:val="-17"/>
                <w:sz w:val="22"/>
                <w:szCs w:val="22"/>
              </w:rPr>
              <w:t xml:space="preserve"> </w:t>
            </w:r>
            <w:r w:rsidRPr="00EE0212">
              <w:rPr>
                <w:rFonts w:ascii="Arial" w:hAnsi="Arial" w:cs="Arial"/>
                <w:spacing w:val="-1"/>
                <w:sz w:val="22"/>
                <w:szCs w:val="22"/>
              </w:rPr>
              <w:t>el</w:t>
            </w:r>
            <w:r w:rsidRPr="00EE0212">
              <w:rPr>
                <w:rFonts w:ascii="Arial" w:hAnsi="Arial" w:cs="Arial"/>
                <w:spacing w:val="-17"/>
                <w:sz w:val="22"/>
                <w:szCs w:val="22"/>
              </w:rPr>
              <w:t xml:space="preserve"> </w:t>
            </w:r>
            <w:r w:rsidRPr="00EE0212">
              <w:rPr>
                <w:rFonts w:ascii="Arial" w:hAnsi="Arial" w:cs="Arial"/>
                <w:spacing w:val="-1"/>
                <w:sz w:val="22"/>
                <w:szCs w:val="22"/>
              </w:rPr>
              <w:t>término</w:t>
            </w:r>
            <w:r w:rsidRPr="00EE0212">
              <w:rPr>
                <w:rFonts w:ascii="Arial" w:hAnsi="Arial" w:cs="Arial"/>
                <w:spacing w:val="-13"/>
                <w:sz w:val="22"/>
                <w:szCs w:val="22"/>
              </w:rPr>
              <w:t xml:space="preserve"> </w:t>
            </w:r>
            <w:r w:rsidRPr="00EE0212">
              <w:rPr>
                <w:rFonts w:ascii="Arial" w:hAnsi="Arial" w:cs="Arial"/>
                <w:sz w:val="22"/>
                <w:szCs w:val="22"/>
              </w:rPr>
              <w:t>de</w:t>
            </w:r>
            <w:r w:rsidRPr="00EE0212">
              <w:rPr>
                <w:rFonts w:ascii="Arial" w:hAnsi="Arial" w:cs="Arial"/>
                <w:spacing w:val="-14"/>
                <w:sz w:val="22"/>
                <w:szCs w:val="22"/>
              </w:rPr>
              <w:t xml:space="preserve"> </w:t>
            </w:r>
            <w:r w:rsidRPr="00EE0212">
              <w:rPr>
                <w:rFonts w:ascii="Arial" w:hAnsi="Arial" w:cs="Arial"/>
                <w:sz w:val="22"/>
                <w:szCs w:val="22"/>
              </w:rPr>
              <w:t>este</w:t>
            </w:r>
            <w:r w:rsidRPr="00EE0212">
              <w:rPr>
                <w:rFonts w:ascii="Arial" w:hAnsi="Arial" w:cs="Arial"/>
                <w:spacing w:val="-17"/>
                <w:sz w:val="22"/>
                <w:szCs w:val="22"/>
              </w:rPr>
              <w:t xml:space="preserve"> </w:t>
            </w:r>
            <w:r w:rsidRPr="00EE0212">
              <w:rPr>
                <w:rFonts w:ascii="Arial" w:hAnsi="Arial" w:cs="Arial"/>
                <w:sz w:val="22"/>
                <w:szCs w:val="22"/>
              </w:rPr>
              <w:t>contrato.</w:t>
            </w:r>
            <w:r w:rsidRPr="00EE0212">
              <w:rPr>
                <w:rFonts w:ascii="Arial" w:hAnsi="Arial" w:cs="Arial"/>
                <w:spacing w:val="-13"/>
                <w:sz w:val="22"/>
                <w:szCs w:val="22"/>
              </w:rPr>
              <w:t xml:space="preserve"> </w:t>
            </w:r>
            <w:r w:rsidRPr="00EE0212">
              <w:rPr>
                <w:rFonts w:ascii="Arial" w:hAnsi="Arial" w:cs="Arial"/>
                <w:b/>
                <w:sz w:val="22"/>
                <w:szCs w:val="22"/>
              </w:rPr>
              <w:t>El</w:t>
            </w:r>
            <w:r w:rsidRPr="00EE0212">
              <w:rPr>
                <w:rFonts w:ascii="Arial" w:hAnsi="Arial" w:cs="Arial"/>
                <w:b/>
                <w:spacing w:val="-14"/>
                <w:sz w:val="22"/>
                <w:szCs w:val="22"/>
              </w:rPr>
              <w:t xml:space="preserve"> </w:t>
            </w:r>
            <w:r w:rsidRPr="00EE0212">
              <w:rPr>
                <w:rFonts w:ascii="Arial" w:hAnsi="Arial" w:cs="Arial"/>
                <w:b/>
                <w:sz w:val="22"/>
                <w:szCs w:val="22"/>
              </w:rPr>
              <w:t>CONTRATISTA</w:t>
            </w:r>
            <w:r w:rsidRPr="00EE0212">
              <w:rPr>
                <w:rFonts w:ascii="Arial" w:hAnsi="Arial" w:cs="Arial"/>
                <w:b/>
                <w:spacing w:val="-21"/>
                <w:sz w:val="22"/>
                <w:szCs w:val="22"/>
              </w:rPr>
              <w:t xml:space="preserve"> </w:t>
            </w:r>
            <w:r w:rsidRPr="00EE0212">
              <w:rPr>
                <w:rFonts w:ascii="Arial" w:hAnsi="Arial" w:cs="Arial"/>
                <w:sz w:val="22"/>
                <w:szCs w:val="22"/>
              </w:rPr>
              <w:t>deberá</w:t>
            </w:r>
            <w:r w:rsidRPr="00EE0212">
              <w:rPr>
                <w:rFonts w:ascii="Arial" w:hAnsi="Arial" w:cs="Arial"/>
                <w:spacing w:val="-14"/>
                <w:sz w:val="22"/>
                <w:szCs w:val="22"/>
              </w:rPr>
              <w:t xml:space="preserve"> </w:t>
            </w:r>
            <w:r w:rsidRPr="00EE0212">
              <w:rPr>
                <w:rFonts w:ascii="Arial" w:hAnsi="Arial" w:cs="Arial"/>
                <w:sz w:val="22"/>
                <w:szCs w:val="22"/>
              </w:rPr>
              <w:t>en</w:t>
            </w:r>
            <w:r w:rsidRPr="00EE0212">
              <w:rPr>
                <w:rFonts w:ascii="Arial" w:hAnsi="Arial" w:cs="Arial"/>
                <w:spacing w:val="-14"/>
                <w:sz w:val="22"/>
                <w:szCs w:val="22"/>
              </w:rPr>
              <w:t xml:space="preserve"> </w:t>
            </w:r>
            <w:r w:rsidRPr="00EE0212">
              <w:rPr>
                <w:rFonts w:ascii="Arial" w:hAnsi="Arial" w:cs="Arial"/>
                <w:sz w:val="22"/>
                <w:szCs w:val="22"/>
              </w:rPr>
              <w:t>todo</w:t>
            </w:r>
            <w:r w:rsidRPr="00EE0212">
              <w:rPr>
                <w:rFonts w:ascii="Arial" w:hAnsi="Arial" w:cs="Arial"/>
                <w:spacing w:val="-18"/>
                <w:sz w:val="22"/>
                <w:szCs w:val="22"/>
              </w:rPr>
              <w:t xml:space="preserve"> </w:t>
            </w:r>
            <w:r w:rsidRPr="00EE0212">
              <w:rPr>
                <w:rFonts w:ascii="Arial" w:hAnsi="Arial" w:cs="Arial"/>
                <w:sz w:val="22"/>
                <w:szCs w:val="22"/>
              </w:rPr>
              <w:t>momento</w:t>
            </w:r>
            <w:r w:rsidRPr="00EE0212">
              <w:rPr>
                <w:rFonts w:ascii="Arial" w:hAnsi="Arial" w:cs="Arial"/>
                <w:spacing w:val="-16"/>
                <w:sz w:val="22"/>
                <w:szCs w:val="22"/>
              </w:rPr>
              <w:t xml:space="preserve"> </w:t>
            </w:r>
            <w:r w:rsidRPr="00EE0212">
              <w:rPr>
                <w:rFonts w:ascii="Arial" w:hAnsi="Arial" w:cs="Arial"/>
                <w:sz w:val="22"/>
                <w:szCs w:val="22"/>
              </w:rPr>
              <w:t>minimizar</w:t>
            </w:r>
            <w:r w:rsidRPr="00EE0212">
              <w:rPr>
                <w:rFonts w:ascii="Arial" w:hAnsi="Arial" w:cs="Arial"/>
                <w:spacing w:val="-59"/>
                <w:sz w:val="22"/>
                <w:szCs w:val="22"/>
              </w:rPr>
              <w:t xml:space="preserve"> </w:t>
            </w:r>
            <w:r w:rsidRPr="00EE0212">
              <w:rPr>
                <w:rFonts w:ascii="Arial" w:hAnsi="Arial" w:cs="Arial"/>
                <w:sz w:val="22"/>
                <w:szCs w:val="22"/>
              </w:rPr>
              <w:t>el impacto ambiental de cualquier actividad realizada por él en el desarrollo de este contrato, de</w:t>
            </w:r>
            <w:r w:rsidRPr="00EE0212">
              <w:rPr>
                <w:rFonts w:ascii="Arial" w:hAnsi="Arial" w:cs="Arial"/>
                <w:spacing w:val="1"/>
                <w:sz w:val="22"/>
                <w:szCs w:val="22"/>
              </w:rPr>
              <w:t xml:space="preserve"> </w:t>
            </w:r>
            <w:r w:rsidRPr="00EE0212">
              <w:rPr>
                <w:rFonts w:ascii="Arial" w:hAnsi="Arial" w:cs="Arial"/>
                <w:sz w:val="22"/>
                <w:szCs w:val="22"/>
              </w:rPr>
              <w:t xml:space="preserve">conformidad con las normas aplicables. </w:t>
            </w:r>
            <w:r w:rsidRPr="00EE0212">
              <w:rPr>
                <w:rFonts w:ascii="Arial" w:hAnsi="Arial" w:cs="Arial"/>
                <w:b/>
                <w:sz w:val="22"/>
                <w:szCs w:val="22"/>
              </w:rPr>
              <w:t xml:space="preserve">El CONTRATISTA </w:t>
            </w:r>
            <w:r w:rsidRPr="00EE0212">
              <w:rPr>
                <w:rFonts w:ascii="Arial" w:hAnsi="Arial" w:cs="Arial"/>
                <w:sz w:val="22"/>
                <w:szCs w:val="22"/>
              </w:rPr>
              <w:t>conoce y acepta que las autoridades</w:t>
            </w:r>
            <w:r w:rsidRPr="00EE0212">
              <w:rPr>
                <w:rFonts w:ascii="Arial" w:hAnsi="Arial" w:cs="Arial"/>
                <w:spacing w:val="1"/>
                <w:sz w:val="22"/>
                <w:szCs w:val="22"/>
              </w:rPr>
              <w:t xml:space="preserve"> </w:t>
            </w:r>
            <w:r w:rsidRPr="00EE0212">
              <w:rPr>
                <w:rFonts w:ascii="Arial" w:hAnsi="Arial" w:cs="Arial"/>
                <w:sz w:val="22"/>
                <w:szCs w:val="22"/>
              </w:rPr>
              <w:t>competentes</w:t>
            </w:r>
            <w:r w:rsidRPr="00EE0212">
              <w:rPr>
                <w:rFonts w:ascii="Arial" w:hAnsi="Arial" w:cs="Arial"/>
                <w:spacing w:val="-10"/>
                <w:sz w:val="22"/>
                <w:szCs w:val="22"/>
              </w:rPr>
              <w:t xml:space="preserve"> </w:t>
            </w:r>
            <w:r w:rsidRPr="00EE0212">
              <w:rPr>
                <w:rFonts w:ascii="Arial" w:hAnsi="Arial" w:cs="Arial"/>
                <w:sz w:val="22"/>
                <w:szCs w:val="22"/>
              </w:rPr>
              <w:t>nacionales,</w:t>
            </w:r>
            <w:r w:rsidRPr="00EE0212">
              <w:rPr>
                <w:rFonts w:ascii="Arial" w:hAnsi="Arial" w:cs="Arial"/>
                <w:spacing w:val="-9"/>
                <w:sz w:val="22"/>
                <w:szCs w:val="22"/>
              </w:rPr>
              <w:t xml:space="preserve"> </w:t>
            </w:r>
            <w:r w:rsidRPr="00EE0212">
              <w:rPr>
                <w:rFonts w:ascii="Arial" w:hAnsi="Arial" w:cs="Arial"/>
                <w:sz w:val="22"/>
                <w:szCs w:val="22"/>
              </w:rPr>
              <w:t>regionales</w:t>
            </w:r>
            <w:r w:rsidRPr="00EE0212">
              <w:rPr>
                <w:rFonts w:ascii="Arial" w:hAnsi="Arial" w:cs="Arial"/>
                <w:spacing w:val="-8"/>
                <w:sz w:val="22"/>
                <w:szCs w:val="22"/>
              </w:rPr>
              <w:t xml:space="preserve"> </w:t>
            </w:r>
            <w:r w:rsidRPr="00EE0212">
              <w:rPr>
                <w:rFonts w:ascii="Arial" w:hAnsi="Arial" w:cs="Arial"/>
                <w:sz w:val="22"/>
                <w:szCs w:val="22"/>
              </w:rPr>
              <w:t>o</w:t>
            </w:r>
            <w:r w:rsidRPr="00EE0212">
              <w:rPr>
                <w:rFonts w:ascii="Arial" w:hAnsi="Arial" w:cs="Arial"/>
                <w:spacing w:val="-8"/>
                <w:sz w:val="22"/>
                <w:szCs w:val="22"/>
              </w:rPr>
              <w:t xml:space="preserve"> </w:t>
            </w:r>
            <w:r w:rsidRPr="00EE0212">
              <w:rPr>
                <w:rFonts w:ascii="Arial" w:hAnsi="Arial" w:cs="Arial"/>
                <w:sz w:val="22"/>
                <w:szCs w:val="22"/>
              </w:rPr>
              <w:t>locales</w:t>
            </w:r>
            <w:r w:rsidRPr="00EE0212">
              <w:rPr>
                <w:rFonts w:ascii="Arial" w:hAnsi="Arial" w:cs="Arial"/>
                <w:spacing w:val="-10"/>
                <w:sz w:val="22"/>
                <w:szCs w:val="22"/>
              </w:rPr>
              <w:t xml:space="preserve"> </w:t>
            </w:r>
            <w:r w:rsidRPr="00EE0212">
              <w:rPr>
                <w:rFonts w:ascii="Arial" w:hAnsi="Arial" w:cs="Arial"/>
                <w:sz w:val="22"/>
                <w:szCs w:val="22"/>
              </w:rPr>
              <w:t>que</w:t>
            </w:r>
            <w:r w:rsidRPr="00EE0212">
              <w:rPr>
                <w:rFonts w:ascii="Arial" w:hAnsi="Arial" w:cs="Arial"/>
                <w:spacing w:val="-10"/>
                <w:sz w:val="22"/>
                <w:szCs w:val="22"/>
              </w:rPr>
              <w:t xml:space="preserve"> </w:t>
            </w:r>
            <w:r w:rsidRPr="00EE0212">
              <w:rPr>
                <w:rFonts w:ascii="Arial" w:hAnsi="Arial" w:cs="Arial"/>
                <w:sz w:val="22"/>
                <w:szCs w:val="22"/>
              </w:rPr>
              <w:t>tengan</w:t>
            </w:r>
            <w:r w:rsidRPr="00EE0212">
              <w:rPr>
                <w:rFonts w:ascii="Arial" w:hAnsi="Arial" w:cs="Arial"/>
                <w:spacing w:val="-11"/>
                <w:sz w:val="22"/>
                <w:szCs w:val="22"/>
              </w:rPr>
              <w:t xml:space="preserve"> </w:t>
            </w:r>
            <w:r w:rsidRPr="00EE0212">
              <w:rPr>
                <w:rFonts w:ascii="Arial" w:hAnsi="Arial" w:cs="Arial"/>
                <w:sz w:val="22"/>
                <w:szCs w:val="22"/>
              </w:rPr>
              <w:t>jurisdicción</w:t>
            </w:r>
            <w:r w:rsidRPr="00EE0212">
              <w:rPr>
                <w:rFonts w:ascii="Arial" w:hAnsi="Arial" w:cs="Arial"/>
                <w:spacing w:val="-8"/>
                <w:sz w:val="22"/>
                <w:szCs w:val="22"/>
              </w:rPr>
              <w:t xml:space="preserve"> </w:t>
            </w:r>
            <w:r w:rsidRPr="00EE0212">
              <w:rPr>
                <w:rFonts w:ascii="Arial" w:hAnsi="Arial" w:cs="Arial"/>
                <w:sz w:val="22"/>
                <w:szCs w:val="22"/>
              </w:rPr>
              <w:t>sobre</w:t>
            </w:r>
            <w:r w:rsidRPr="00EE0212">
              <w:rPr>
                <w:rFonts w:ascii="Arial" w:hAnsi="Arial" w:cs="Arial"/>
                <w:spacing w:val="-8"/>
                <w:sz w:val="22"/>
                <w:szCs w:val="22"/>
              </w:rPr>
              <w:t xml:space="preserve"> </w:t>
            </w:r>
            <w:r w:rsidRPr="00EE0212">
              <w:rPr>
                <w:rFonts w:ascii="Arial" w:hAnsi="Arial" w:cs="Arial"/>
                <w:sz w:val="22"/>
                <w:szCs w:val="22"/>
              </w:rPr>
              <w:t>el</w:t>
            </w:r>
            <w:r w:rsidRPr="00EE0212">
              <w:rPr>
                <w:rFonts w:ascii="Arial" w:hAnsi="Arial" w:cs="Arial"/>
                <w:spacing w:val="-9"/>
                <w:sz w:val="22"/>
                <w:szCs w:val="22"/>
              </w:rPr>
              <w:t xml:space="preserve"> </w:t>
            </w:r>
            <w:r w:rsidRPr="00EE0212">
              <w:rPr>
                <w:rFonts w:ascii="Arial" w:hAnsi="Arial" w:cs="Arial"/>
                <w:sz w:val="22"/>
                <w:szCs w:val="22"/>
              </w:rPr>
              <w:t>área</w:t>
            </w:r>
            <w:r w:rsidRPr="00EE0212">
              <w:rPr>
                <w:rFonts w:ascii="Arial" w:hAnsi="Arial" w:cs="Arial"/>
                <w:spacing w:val="-10"/>
                <w:sz w:val="22"/>
                <w:szCs w:val="22"/>
              </w:rPr>
              <w:t xml:space="preserve"> </w:t>
            </w:r>
            <w:r w:rsidRPr="00EE0212">
              <w:rPr>
                <w:rFonts w:ascii="Arial" w:hAnsi="Arial" w:cs="Arial"/>
                <w:sz w:val="22"/>
                <w:szCs w:val="22"/>
              </w:rPr>
              <w:t>donde</w:t>
            </w:r>
            <w:r w:rsidRPr="00EE0212">
              <w:rPr>
                <w:rFonts w:ascii="Arial" w:hAnsi="Arial" w:cs="Arial"/>
                <w:spacing w:val="-9"/>
                <w:sz w:val="22"/>
                <w:szCs w:val="22"/>
              </w:rPr>
              <w:t xml:space="preserve"> </w:t>
            </w:r>
            <w:r w:rsidRPr="00EE0212">
              <w:rPr>
                <w:rFonts w:ascii="Arial" w:hAnsi="Arial" w:cs="Arial"/>
                <w:sz w:val="22"/>
                <w:szCs w:val="22"/>
              </w:rPr>
              <w:t>realizará</w:t>
            </w:r>
            <w:r w:rsidRPr="00EE0212">
              <w:rPr>
                <w:rFonts w:ascii="Arial" w:hAnsi="Arial" w:cs="Arial"/>
                <w:spacing w:val="-59"/>
                <w:sz w:val="22"/>
                <w:szCs w:val="22"/>
              </w:rPr>
              <w:t xml:space="preserve"> </w:t>
            </w:r>
            <w:r w:rsidRPr="00EE0212">
              <w:rPr>
                <w:rFonts w:ascii="Arial" w:hAnsi="Arial" w:cs="Arial"/>
                <w:sz w:val="22"/>
                <w:szCs w:val="22"/>
              </w:rPr>
              <w:t>las</w:t>
            </w:r>
            <w:r w:rsidRPr="00EE0212">
              <w:rPr>
                <w:rFonts w:ascii="Arial" w:hAnsi="Arial" w:cs="Arial"/>
                <w:spacing w:val="-4"/>
                <w:sz w:val="22"/>
                <w:szCs w:val="22"/>
              </w:rPr>
              <w:t xml:space="preserve"> </w:t>
            </w:r>
            <w:r w:rsidRPr="00EE0212">
              <w:rPr>
                <w:rFonts w:ascii="Arial" w:hAnsi="Arial" w:cs="Arial"/>
                <w:sz w:val="22"/>
                <w:szCs w:val="22"/>
              </w:rPr>
              <w:t>actividades</w:t>
            </w:r>
            <w:r w:rsidRPr="00EE0212">
              <w:rPr>
                <w:rFonts w:ascii="Arial" w:hAnsi="Arial" w:cs="Arial"/>
                <w:spacing w:val="-3"/>
                <w:sz w:val="22"/>
                <w:szCs w:val="22"/>
              </w:rPr>
              <w:t xml:space="preserve"> </w:t>
            </w:r>
            <w:r w:rsidRPr="00EE0212">
              <w:rPr>
                <w:rFonts w:ascii="Arial" w:hAnsi="Arial" w:cs="Arial"/>
                <w:sz w:val="22"/>
                <w:szCs w:val="22"/>
              </w:rPr>
              <w:t>podrán</w:t>
            </w:r>
            <w:r w:rsidRPr="00EE0212">
              <w:rPr>
                <w:rFonts w:ascii="Arial" w:hAnsi="Arial" w:cs="Arial"/>
                <w:spacing w:val="-6"/>
                <w:sz w:val="22"/>
                <w:szCs w:val="22"/>
              </w:rPr>
              <w:t xml:space="preserve"> </w:t>
            </w:r>
            <w:r w:rsidRPr="00EE0212">
              <w:rPr>
                <w:rFonts w:ascii="Arial" w:hAnsi="Arial" w:cs="Arial"/>
                <w:sz w:val="22"/>
                <w:szCs w:val="22"/>
              </w:rPr>
              <w:t>disponer</w:t>
            </w:r>
            <w:r w:rsidRPr="00EE0212">
              <w:rPr>
                <w:rFonts w:ascii="Arial" w:hAnsi="Arial" w:cs="Arial"/>
                <w:spacing w:val="-4"/>
                <w:sz w:val="22"/>
                <w:szCs w:val="22"/>
              </w:rPr>
              <w:t xml:space="preserve"> </w:t>
            </w:r>
            <w:r w:rsidRPr="00EE0212">
              <w:rPr>
                <w:rFonts w:ascii="Arial" w:hAnsi="Arial" w:cs="Arial"/>
                <w:sz w:val="22"/>
                <w:szCs w:val="22"/>
              </w:rPr>
              <w:t>la</w:t>
            </w:r>
            <w:r w:rsidRPr="00EE0212">
              <w:rPr>
                <w:rFonts w:ascii="Arial" w:hAnsi="Arial" w:cs="Arial"/>
                <w:spacing w:val="-3"/>
                <w:sz w:val="22"/>
                <w:szCs w:val="22"/>
              </w:rPr>
              <w:t xml:space="preserve"> </w:t>
            </w:r>
            <w:r w:rsidRPr="00EE0212">
              <w:rPr>
                <w:rFonts w:ascii="Arial" w:hAnsi="Arial" w:cs="Arial"/>
                <w:sz w:val="22"/>
                <w:szCs w:val="22"/>
              </w:rPr>
              <w:t>suspensión</w:t>
            </w:r>
            <w:r w:rsidRPr="00EE0212">
              <w:rPr>
                <w:rFonts w:ascii="Arial" w:hAnsi="Arial" w:cs="Arial"/>
                <w:spacing w:val="-3"/>
                <w:sz w:val="22"/>
                <w:szCs w:val="22"/>
              </w:rPr>
              <w:t xml:space="preserve"> </w:t>
            </w:r>
            <w:r w:rsidRPr="00EE0212">
              <w:rPr>
                <w:rFonts w:ascii="Arial" w:hAnsi="Arial" w:cs="Arial"/>
                <w:sz w:val="22"/>
                <w:szCs w:val="22"/>
              </w:rPr>
              <w:t>de</w:t>
            </w:r>
            <w:r w:rsidRPr="00EE0212">
              <w:rPr>
                <w:rFonts w:ascii="Arial" w:hAnsi="Arial" w:cs="Arial"/>
                <w:spacing w:val="-8"/>
                <w:sz w:val="22"/>
                <w:szCs w:val="22"/>
              </w:rPr>
              <w:t xml:space="preserve"> </w:t>
            </w:r>
            <w:r w:rsidRPr="00EE0212">
              <w:rPr>
                <w:rFonts w:ascii="Arial" w:hAnsi="Arial" w:cs="Arial"/>
                <w:sz w:val="22"/>
                <w:szCs w:val="22"/>
              </w:rPr>
              <w:t>las</w:t>
            </w:r>
            <w:r w:rsidRPr="00EE0212">
              <w:rPr>
                <w:rFonts w:ascii="Arial" w:hAnsi="Arial" w:cs="Arial"/>
                <w:spacing w:val="-3"/>
                <w:sz w:val="22"/>
                <w:szCs w:val="22"/>
              </w:rPr>
              <w:t xml:space="preserve"> </w:t>
            </w:r>
            <w:r w:rsidRPr="00EE0212">
              <w:rPr>
                <w:rFonts w:ascii="Arial" w:hAnsi="Arial" w:cs="Arial"/>
                <w:sz w:val="22"/>
                <w:szCs w:val="22"/>
              </w:rPr>
              <w:t>actividades</w:t>
            </w:r>
            <w:r w:rsidRPr="00EE0212">
              <w:rPr>
                <w:rFonts w:ascii="Arial" w:hAnsi="Arial" w:cs="Arial"/>
                <w:spacing w:val="-3"/>
                <w:sz w:val="22"/>
                <w:szCs w:val="22"/>
              </w:rPr>
              <w:t xml:space="preserve"> </w:t>
            </w:r>
            <w:r w:rsidRPr="00EE0212">
              <w:rPr>
                <w:rFonts w:ascii="Arial" w:hAnsi="Arial" w:cs="Arial"/>
                <w:sz w:val="22"/>
                <w:szCs w:val="22"/>
              </w:rPr>
              <w:t>objeto</w:t>
            </w:r>
            <w:r w:rsidRPr="00EE0212">
              <w:rPr>
                <w:rFonts w:ascii="Arial" w:hAnsi="Arial" w:cs="Arial"/>
                <w:spacing w:val="-5"/>
                <w:sz w:val="22"/>
                <w:szCs w:val="22"/>
              </w:rPr>
              <w:t xml:space="preserve"> </w:t>
            </w:r>
            <w:r w:rsidRPr="00EE0212">
              <w:rPr>
                <w:rFonts w:ascii="Arial" w:hAnsi="Arial" w:cs="Arial"/>
                <w:sz w:val="22"/>
                <w:szCs w:val="22"/>
              </w:rPr>
              <w:t>de</w:t>
            </w:r>
            <w:r w:rsidRPr="00EE0212">
              <w:rPr>
                <w:rFonts w:ascii="Arial" w:hAnsi="Arial" w:cs="Arial"/>
                <w:spacing w:val="-7"/>
                <w:sz w:val="22"/>
                <w:szCs w:val="22"/>
              </w:rPr>
              <w:t xml:space="preserve"> </w:t>
            </w:r>
            <w:r w:rsidRPr="00EE0212">
              <w:rPr>
                <w:rFonts w:ascii="Arial" w:hAnsi="Arial" w:cs="Arial"/>
                <w:sz w:val="22"/>
                <w:szCs w:val="22"/>
              </w:rPr>
              <w:t>este</w:t>
            </w:r>
            <w:r w:rsidRPr="00EE0212">
              <w:rPr>
                <w:rFonts w:ascii="Arial" w:hAnsi="Arial" w:cs="Arial"/>
                <w:spacing w:val="-5"/>
                <w:sz w:val="22"/>
                <w:szCs w:val="22"/>
              </w:rPr>
              <w:t xml:space="preserve"> </w:t>
            </w:r>
            <w:r w:rsidRPr="00EE0212">
              <w:rPr>
                <w:rFonts w:ascii="Arial" w:hAnsi="Arial" w:cs="Arial"/>
                <w:sz w:val="22"/>
                <w:szCs w:val="22"/>
              </w:rPr>
              <w:t>contrato</w:t>
            </w:r>
            <w:r w:rsidRPr="00EE0212">
              <w:rPr>
                <w:rFonts w:ascii="Arial" w:hAnsi="Arial" w:cs="Arial"/>
                <w:spacing w:val="-5"/>
                <w:sz w:val="22"/>
                <w:szCs w:val="22"/>
              </w:rPr>
              <w:t xml:space="preserve"> </w:t>
            </w:r>
            <w:r w:rsidRPr="00EE0212">
              <w:rPr>
                <w:rFonts w:ascii="Arial" w:hAnsi="Arial" w:cs="Arial"/>
                <w:sz w:val="22"/>
                <w:szCs w:val="22"/>
              </w:rPr>
              <w:t>hasta</w:t>
            </w:r>
            <w:r w:rsidRPr="00EE0212">
              <w:rPr>
                <w:rFonts w:ascii="Arial" w:hAnsi="Arial" w:cs="Arial"/>
                <w:spacing w:val="-8"/>
                <w:sz w:val="22"/>
                <w:szCs w:val="22"/>
              </w:rPr>
              <w:t xml:space="preserve"> </w:t>
            </w:r>
            <w:r w:rsidRPr="00EE0212">
              <w:rPr>
                <w:rFonts w:ascii="Arial" w:hAnsi="Arial" w:cs="Arial"/>
                <w:sz w:val="22"/>
                <w:szCs w:val="22"/>
              </w:rPr>
              <w:t>que</w:t>
            </w:r>
            <w:r w:rsidRPr="00EE0212">
              <w:rPr>
                <w:rFonts w:ascii="Arial" w:hAnsi="Arial" w:cs="Arial"/>
                <w:spacing w:val="-58"/>
                <w:sz w:val="22"/>
                <w:szCs w:val="22"/>
              </w:rPr>
              <w:t xml:space="preserve"> </w:t>
            </w:r>
            <w:r w:rsidRPr="00EE0212">
              <w:rPr>
                <w:rFonts w:ascii="Arial" w:hAnsi="Arial" w:cs="Arial"/>
                <w:sz w:val="22"/>
                <w:szCs w:val="22"/>
              </w:rPr>
              <w:t>el Contratista cumpla con dichas normas y leyes ambientales o subsane los efectos causados por</w:t>
            </w:r>
            <w:r w:rsidRPr="00EE0212">
              <w:rPr>
                <w:rFonts w:ascii="Arial" w:hAnsi="Arial" w:cs="Arial"/>
                <w:spacing w:val="-59"/>
                <w:sz w:val="22"/>
                <w:szCs w:val="22"/>
              </w:rPr>
              <w:t xml:space="preserve"> </w:t>
            </w:r>
            <w:r w:rsidRPr="00EE0212">
              <w:rPr>
                <w:rFonts w:ascii="Arial" w:hAnsi="Arial" w:cs="Arial"/>
                <w:sz w:val="22"/>
                <w:szCs w:val="22"/>
              </w:rPr>
              <w:t>el incumplimiento de dichas normas y leyes, motivo por el cual, asumirá las consecuencias que se</w:t>
            </w:r>
            <w:r w:rsidRPr="00EE0212">
              <w:rPr>
                <w:rFonts w:ascii="Arial" w:hAnsi="Arial" w:cs="Arial"/>
                <w:spacing w:val="-59"/>
                <w:sz w:val="22"/>
                <w:szCs w:val="22"/>
              </w:rPr>
              <w:t xml:space="preserve"> </w:t>
            </w:r>
            <w:r w:rsidRPr="00EE0212">
              <w:rPr>
                <w:rFonts w:ascii="Arial" w:hAnsi="Arial" w:cs="Arial"/>
                <w:sz w:val="22"/>
                <w:szCs w:val="22"/>
              </w:rPr>
              <w:t>deriven</w:t>
            </w:r>
            <w:r w:rsidRPr="00EE0212">
              <w:rPr>
                <w:rFonts w:ascii="Arial" w:hAnsi="Arial" w:cs="Arial"/>
                <w:spacing w:val="-1"/>
                <w:sz w:val="22"/>
                <w:szCs w:val="22"/>
              </w:rPr>
              <w:t xml:space="preserve"> </w:t>
            </w:r>
            <w:r w:rsidRPr="00EE0212">
              <w:rPr>
                <w:rFonts w:ascii="Arial" w:hAnsi="Arial" w:cs="Arial"/>
                <w:sz w:val="22"/>
                <w:szCs w:val="22"/>
              </w:rPr>
              <w:t>frente</w:t>
            </w:r>
            <w:r w:rsidRPr="00EE0212">
              <w:rPr>
                <w:rFonts w:ascii="Arial" w:hAnsi="Arial" w:cs="Arial"/>
                <w:spacing w:val="-2"/>
                <w:sz w:val="22"/>
                <w:szCs w:val="22"/>
              </w:rPr>
              <w:t xml:space="preserve"> </w:t>
            </w:r>
            <w:r w:rsidRPr="00EE0212">
              <w:rPr>
                <w:rFonts w:ascii="Arial" w:hAnsi="Arial" w:cs="Arial"/>
                <w:sz w:val="22"/>
                <w:szCs w:val="22"/>
              </w:rPr>
              <w:t>al</w:t>
            </w:r>
            <w:r w:rsidRPr="00EE0212">
              <w:rPr>
                <w:rFonts w:ascii="Arial" w:hAnsi="Arial" w:cs="Arial"/>
                <w:spacing w:val="-2"/>
                <w:sz w:val="22"/>
                <w:szCs w:val="22"/>
              </w:rPr>
              <w:t xml:space="preserve"> </w:t>
            </w:r>
            <w:r w:rsidRPr="00EE0212">
              <w:rPr>
                <w:rFonts w:ascii="Arial" w:hAnsi="Arial" w:cs="Arial"/>
                <w:sz w:val="22"/>
                <w:szCs w:val="22"/>
              </w:rPr>
              <w:t>contrato</w:t>
            </w:r>
            <w:r w:rsidRPr="00EE0212">
              <w:rPr>
                <w:rFonts w:ascii="Arial" w:hAnsi="Arial" w:cs="Arial"/>
                <w:spacing w:val="-2"/>
                <w:sz w:val="22"/>
                <w:szCs w:val="22"/>
              </w:rPr>
              <w:t xml:space="preserve"> </w:t>
            </w:r>
            <w:r w:rsidRPr="00EE0212">
              <w:rPr>
                <w:rFonts w:ascii="Arial" w:hAnsi="Arial" w:cs="Arial"/>
                <w:sz w:val="22"/>
                <w:szCs w:val="22"/>
              </w:rPr>
              <w:t>cuando la</w:t>
            </w:r>
            <w:r w:rsidRPr="00EE0212">
              <w:rPr>
                <w:rFonts w:ascii="Arial" w:hAnsi="Arial" w:cs="Arial"/>
                <w:spacing w:val="-3"/>
                <w:sz w:val="22"/>
                <w:szCs w:val="22"/>
              </w:rPr>
              <w:t xml:space="preserve"> </w:t>
            </w:r>
            <w:r w:rsidRPr="00EE0212">
              <w:rPr>
                <w:rFonts w:ascii="Arial" w:hAnsi="Arial" w:cs="Arial"/>
                <w:sz w:val="22"/>
                <w:szCs w:val="22"/>
              </w:rPr>
              <w:t>suspensión de</w:t>
            </w:r>
            <w:r w:rsidRPr="00EE0212">
              <w:rPr>
                <w:rFonts w:ascii="Arial" w:hAnsi="Arial" w:cs="Arial"/>
                <w:spacing w:val="-1"/>
                <w:sz w:val="22"/>
                <w:szCs w:val="22"/>
              </w:rPr>
              <w:t xml:space="preserve"> </w:t>
            </w:r>
            <w:r w:rsidRPr="00EE0212">
              <w:rPr>
                <w:rFonts w:ascii="Arial" w:hAnsi="Arial" w:cs="Arial"/>
                <w:sz w:val="22"/>
                <w:szCs w:val="22"/>
              </w:rPr>
              <w:t>las</w:t>
            </w:r>
            <w:r w:rsidRPr="00EE0212">
              <w:rPr>
                <w:rFonts w:ascii="Arial" w:hAnsi="Arial" w:cs="Arial"/>
                <w:spacing w:val="1"/>
                <w:sz w:val="22"/>
                <w:szCs w:val="22"/>
              </w:rPr>
              <w:t xml:space="preserve"> </w:t>
            </w:r>
            <w:r w:rsidRPr="00EE0212">
              <w:rPr>
                <w:rFonts w:ascii="Arial" w:hAnsi="Arial" w:cs="Arial"/>
                <w:sz w:val="22"/>
                <w:szCs w:val="22"/>
              </w:rPr>
              <w:t>actividades</w:t>
            </w:r>
            <w:r w:rsidRPr="00EE0212">
              <w:rPr>
                <w:rFonts w:ascii="Arial" w:hAnsi="Arial" w:cs="Arial"/>
                <w:spacing w:val="1"/>
                <w:sz w:val="22"/>
                <w:szCs w:val="22"/>
              </w:rPr>
              <w:t xml:space="preserve"> </w:t>
            </w:r>
            <w:r w:rsidRPr="00EE0212">
              <w:rPr>
                <w:rFonts w:ascii="Arial" w:hAnsi="Arial" w:cs="Arial"/>
                <w:sz w:val="22"/>
                <w:szCs w:val="22"/>
              </w:rPr>
              <w:t>le</w:t>
            </w:r>
            <w:r w:rsidRPr="00EE0212">
              <w:rPr>
                <w:rFonts w:ascii="Arial" w:hAnsi="Arial" w:cs="Arial"/>
                <w:spacing w:val="-1"/>
                <w:sz w:val="22"/>
                <w:szCs w:val="22"/>
              </w:rPr>
              <w:t xml:space="preserve"> </w:t>
            </w:r>
            <w:r w:rsidRPr="00EE0212">
              <w:rPr>
                <w:rFonts w:ascii="Arial" w:hAnsi="Arial" w:cs="Arial"/>
                <w:sz w:val="22"/>
                <w:szCs w:val="22"/>
              </w:rPr>
              <w:t>sea imputable.</w:t>
            </w:r>
          </w:p>
          <w:p w14:paraId="4039F9FA" w14:textId="77777777" w:rsidR="00B13687" w:rsidRPr="00EE0212" w:rsidRDefault="00B13687" w:rsidP="003565D7">
            <w:pPr>
              <w:pStyle w:val="TableParagraph"/>
              <w:ind w:left="57" w:right="47"/>
              <w:jc w:val="both"/>
              <w:rPr>
                <w:rFonts w:ascii="Arial" w:hAnsi="Arial" w:cs="Arial"/>
                <w:sz w:val="22"/>
                <w:szCs w:val="22"/>
              </w:rPr>
            </w:pPr>
            <w:r w:rsidRPr="00EE0212">
              <w:rPr>
                <w:rFonts w:ascii="Arial" w:hAnsi="Arial" w:cs="Arial"/>
                <w:sz w:val="22"/>
                <w:szCs w:val="22"/>
              </w:rPr>
              <w:t>Dado lo anterior, la Entidad establece los requisitos ambientales específicos para cada servicio o</w:t>
            </w:r>
            <w:r w:rsidRPr="00EE0212">
              <w:rPr>
                <w:rFonts w:ascii="Arial" w:hAnsi="Arial" w:cs="Arial"/>
                <w:spacing w:val="1"/>
                <w:sz w:val="22"/>
                <w:szCs w:val="22"/>
              </w:rPr>
              <w:t xml:space="preserve"> </w:t>
            </w:r>
            <w:r w:rsidRPr="00EE0212">
              <w:rPr>
                <w:rFonts w:ascii="Arial" w:hAnsi="Arial" w:cs="Arial"/>
                <w:sz w:val="22"/>
                <w:szCs w:val="22"/>
              </w:rPr>
              <w:t>bien</w:t>
            </w:r>
            <w:r w:rsidRPr="00EE0212">
              <w:rPr>
                <w:rFonts w:ascii="Arial" w:hAnsi="Arial" w:cs="Arial"/>
                <w:spacing w:val="-6"/>
                <w:sz w:val="22"/>
                <w:szCs w:val="22"/>
              </w:rPr>
              <w:t xml:space="preserve"> </w:t>
            </w:r>
            <w:r w:rsidRPr="00EE0212">
              <w:rPr>
                <w:rFonts w:ascii="Arial" w:hAnsi="Arial" w:cs="Arial"/>
                <w:sz w:val="22"/>
                <w:szCs w:val="22"/>
              </w:rPr>
              <w:t>adquirido,</w:t>
            </w:r>
            <w:r w:rsidRPr="00EE0212">
              <w:rPr>
                <w:rFonts w:ascii="Arial" w:hAnsi="Arial" w:cs="Arial"/>
                <w:spacing w:val="-6"/>
                <w:sz w:val="22"/>
                <w:szCs w:val="22"/>
              </w:rPr>
              <w:t xml:space="preserve"> </w:t>
            </w:r>
            <w:r w:rsidRPr="00EE0212">
              <w:rPr>
                <w:rFonts w:ascii="Arial" w:hAnsi="Arial" w:cs="Arial"/>
                <w:sz w:val="22"/>
                <w:szCs w:val="22"/>
              </w:rPr>
              <w:t>como</w:t>
            </w:r>
            <w:r w:rsidRPr="00EE0212">
              <w:rPr>
                <w:rFonts w:ascii="Arial" w:hAnsi="Arial" w:cs="Arial"/>
                <w:spacing w:val="-5"/>
                <w:sz w:val="22"/>
                <w:szCs w:val="22"/>
              </w:rPr>
              <w:t xml:space="preserve"> </w:t>
            </w:r>
            <w:r w:rsidRPr="00EE0212">
              <w:rPr>
                <w:rFonts w:ascii="Arial" w:hAnsi="Arial" w:cs="Arial"/>
                <w:sz w:val="22"/>
                <w:szCs w:val="22"/>
              </w:rPr>
              <w:t>a</w:t>
            </w:r>
            <w:r w:rsidRPr="00EE0212">
              <w:rPr>
                <w:rFonts w:ascii="Arial" w:hAnsi="Arial" w:cs="Arial"/>
                <w:spacing w:val="-8"/>
                <w:sz w:val="22"/>
                <w:szCs w:val="22"/>
              </w:rPr>
              <w:t xml:space="preserve"> </w:t>
            </w:r>
            <w:r w:rsidRPr="00EE0212">
              <w:rPr>
                <w:rFonts w:ascii="Arial" w:hAnsi="Arial" w:cs="Arial"/>
                <w:sz w:val="22"/>
                <w:szCs w:val="22"/>
              </w:rPr>
              <w:t>continuación</w:t>
            </w:r>
            <w:r w:rsidRPr="00EE0212">
              <w:rPr>
                <w:rFonts w:ascii="Arial" w:hAnsi="Arial" w:cs="Arial"/>
                <w:spacing w:val="-5"/>
                <w:sz w:val="22"/>
                <w:szCs w:val="22"/>
              </w:rPr>
              <w:t xml:space="preserve"> </w:t>
            </w:r>
            <w:r w:rsidRPr="00EE0212">
              <w:rPr>
                <w:rFonts w:ascii="Arial" w:hAnsi="Arial" w:cs="Arial"/>
                <w:sz w:val="22"/>
                <w:szCs w:val="22"/>
              </w:rPr>
              <w:t>se</w:t>
            </w:r>
            <w:r w:rsidRPr="00EE0212">
              <w:rPr>
                <w:rFonts w:ascii="Arial" w:hAnsi="Arial" w:cs="Arial"/>
                <w:spacing w:val="-5"/>
                <w:sz w:val="22"/>
                <w:szCs w:val="22"/>
              </w:rPr>
              <w:t xml:space="preserve"> </w:t>
            </w:r>
            <w:r w:rsidRPr="00EE0212">
              <w:rPr>
                <w:rFonts w:ascii="Arial" w:hAnsi="Arial" w:cs="Arial"/>
                <w:sz w:val="22"/>
                <w:szCs w:val="22"/>
              </w:rPr>
              <w:t>enuncia</w:t>
            </w:r>
            <w:r w:rsidRPr="00EE0212">
              <w:rPr>
                <w:rFonts w:ascii="Arial" w:hAnsi="Arial" w:cs="Arial"/>
                <w:spacing w:val="-5"/>
                <w:sz w:val="22"/>
                <w:szCs w:val="22"/>
              </w:rPr>
              <w:t xml:space="preserve"> </w:t>
            </w:r>
            <w:r w:rsidRPr="00EE0212">
              <w:rPr>
                <w:rFonts w:ascii="Arial" w:hAnsi="Arial" w:cs="Arial"/>
                <w:sz w:val="22"/>
                <w:szCs w:val="22"/>
              </w:rPr>
              <w:t>para</w:t>
            </w:r>
            <w:r w:rsidRPr="00EE0212">
              <w:rPr>
                <w:rFonts w:ascii="Arial" w:hAnsi="Arial" w:cs="Arial"/>
                <w:spacing w:val="-5"/>
                <w:sz w:val="22"/>
                <w:szCs w:val="22"/>
              </w:rPr>
              <w:t xml:space="preserve"> </w:t>
            </w:r>
            <w:r w:rsidRPr="00EE0212">
              <w:rPr>
                <w:rFonts w:ascii="Arial" w:hAnsi="Arial" w:cs="Arial"/>
                <w:sz w:val="22"/>
                <w:szCs w:val="22"/>
              </w:rPr>
              <w:t>este</w:t>
            </w:r>
            <w:r w:rsidRPr="00EE0212">
              <w:rPr>
                <w:rFonts w:ascii="Arial" w:hAnsi="Arial" w:cs="Arial"/>
                <w:spacing w:val="-8"/>
                <w:sz w:val="22"/>
                <w:szCs w:val="22"/>
              </w:rPr>
              <w:t xml:space="preserve"> </w:t>
            </w:r>
            <w:r w:rsidRPr="00EE0212">
              <w:rPr>
                <w:rFonts w:ascii="Arial" w:hAnsi="Arial" w:cs="Arial"/>
                <w:sz w:val="22"/>
                <w:szCs w:val="22"/>
              </w:rPr>
              <w:t>tipo</w:t>
            </w:r>
            <w:r w:rsidRPr="00EE0212">
              <w:rPr>
                <w:rFonts w:ascii="Arial" w:hAnsi="Arial" w:cs="Arial"/>
                <w:spacing w:val="-6"/>
                <w:sz w:val="22"/>
                <w:szCs w:val="22"/>
              </w:rPr>
              <w:t xml:space="preserve"> </w:t>
            </w:r>
            <w:r w:rsidRPr="00EE0212">
              <w:rPr>
                <w:rFonts w:ascii="Arial" w:hAnsi="Arial" w:cs="Arial"/>
                <w:sz w:val="22"/>
                <w:szCs w:val="22"/>
              </w:rPr>
              <w:t>de</w:t>
            </w:r>
            <w:r w:rsidRPr="00EE0212">
              <w:rPr>
                <w:rFonts w:ascii="Arial" w:hAnsi="Arial" w:cs="Arial"/>
                <w:spacing w:val="-5"/>
                <w:sz w:val="22"/>
                <w:szCs w:val="22"/>
              </w:rPr>
              <w:t xml:space="preserve"> </w:t>
            </w:r>
            <w:r w:rsidRPr="00EE0212">
              <w:rPr>
                <w:rFonts w:ascii="Arial" w:hAnsi="Arial" w:cs="Arial"/>
                <w:sz w:val="22"/>
                <w:szCs w:val="22"/>
              </w:rPr>
              <w:t>proceso</w:t>
            </w:r>
            <w:r w:rsidRPr="00EE0212">
              <w:rPr>
                <w:rFonts w:ascii="Arial" w:hAnsi="Arial" w:cs="Arial"/>
                <w:spacing w:val="-8"/>
                <w:sz w:val="22"/>
                <w:szCs w:val="22"/>
              </w:rPr>
              <w:t xml:space="preserve"> </w:t>
            </w:r>
            <w:r w:rsidRPr="00EE0212">
              <w:rPr>
                <w:rFonts w:ascii="Arial" w:hAnsi="Arial" w:cs="Arial"/>
                <w:sz w:val="22"/>
                <w:szCs w:val="22"/>
              </w:rPr>
              <w:t>de</w:t>
            </w:r>
            <w:r w:rsidRPr="00EE0212">
              <w:rPr>
                <w:rFonts w:ascii="Arial" w:hAnsi="Arial" w:cs="Arial"/>
                <w:spacing w:val="-3"/>
                <w:sz w:val="22"/>
                <w:szCs w:val="22"/>
              </w:rPr>
              <w:t xml:space="preserve"> </w:t>
            </w:r>
            <w:r w:rsidRPr="00EE0212">
              <w:rPr>
                <w:rFonts w:ascii="Arial" w:hAnsi="Arial" w:cs="Arial"/>
                <w:sz w:val="22"/>
                <w:szCs w:val="22"/>
              </w:rPr>
              <w:t>suministro,</w:t>
            </w:r>
            <w:r w:rsidRPr="00EE0212">
              <w:rPr>
                <w:rFonts w:ascii="Arial" w:hAnsi="Arial" w:cs="Arial"/>
                <w:spacing w:val="-6"/>
                <w:sz w:val="22"/>
                <w:szCs w:val="22"/>
              </w:rPr>
              <w:t xml:space="preserve"> </w:t>
            </w:r>
            <w:r w:rsidRPr="00EE0212">
              <w:rPr>
                <w:rFonts w:ascii="Arial" w:hAnsi="Arial" w:cs="Arial"/>
                <w:sz w:val="22"/>
                <w:szCs w:val="22"/>
              </w:rPr>
              <w:t>por</w:t>
            </w:r>
            <w:r w:rsidRPr="00EE0212">
              <w:rPr>
                <w:rFonts w:ascii="Arial" w:hAnsi="Arial" w:cs="Arial"/>
                <w:spacing w:val="-7"/>
                <w:sz w:val="22"/>
                <w:szCs w:val="22"/>
              </w:rPr>
              <w:t xml:space="preserve"> </w:t>
            </w:r>
            <w:r w:rsidRPr="00EE0212">
              <w:rPr>
                <w:rFonts w:ascii="Arial" w:hAnsi="Arial" w:cs="Arial"/>
                <w:sz w:val="22"/>
                <w:szCs w:val="22"/>
              </w:rPr>
              <w:t>lo</w:t>
            </w:r>
            <w:r w:rsidRPr="00EE0212">
              <w:rPr>
                <w:rFonts w:ascii="Arial" w:hAnsi="Arial" w:cs="Arial"/>
                <w:spacing w:val="-7"/>
                <w:sz w:val="22"/>
                <w:szCs w:val="22"/>
              </w:rPr>
              <w:t xml:space="preserve"> </w:t>
            </w:r>
            <w:r w:rsidRPr="00EE0212">
              <w:rPr>
                <w:rFonts w:ascii="Arial" w:hAnsi="Arial" w:cs="Arial"/>
                <w:sz w:val="22"/>
                <w:szCs w:val="22"/>
              </w:rPr>
              <w:t>que</w:t>
            </w:r>
            <w:r w:rsidRPr="00EE0212">
              <w:rPr>
                <w:rFonts w:ascii="Arial" w:hAnsi="Arial" w:cs="Arial"/>
                <w:spacing w:val="-59"/>
                <w:sz w:val="22"/>
                <w:szCs w:val="22"/>
              </w:rPr>
              <w:t xml:space="preserve"> </w:t>
            </w:r>
            <w:r w:rsidRPr="00EE0212">
              <w:rPr>
                <w:rFonts w:ascii="Arial" w:hAnsi="Arial" w:cs="Arial"/>
                <w:sz w:val="22"/>
                <w:szCs w:val="22"/>
              </w:rPr>
              <w:t>el</w:t>
            </w:r>
            <w:r w:rsidRPr="00EE0212">
              <w:rPr>
                <w:rFonts w:ascii="Arial" w:hAnsi="Arial" w:cs="Arial"/>
                <w:spacing w:val="-4"/>
                <w:sz w:val="22"/>
                <w:szCs w:val="22"/>
              </w:rPr>
              <w:t xml:space="preserve"> </w:t>
            </w:r>
            <w:r w:rsidRPr="00EE0212">
              <w:rPr>
                <w:rFonts w:ascii="Arial" w:hAnsi="Arial" w:cs="Arial"/>
                <w:sz w:val="22"/>
                <w:szCs w:val="22"/>
              </w:rPr>
              <w:t>futuro contratista</w:t>
            </w:r>
            <w:r w:rsidRPr="00EE0212">
              <w:rPr>
                <w:rFonts w:ascii="Arial" w:hAnsi="Arial" w:cs="Arial"/>
                <w:spacing w:val="-2"/>
                <w:sz w:val="22"/>
                <w:szCs w:val="22"/>
              </w:rPr>
              <w:t xml:space="preserve"> </w:t>
            </w:r>
            <w:r w:rsidRPr="00EE0212">
              <w:rPr>
                <w:rFonts w:ascii="Arial" w:hAnsi="Arial" w:cs="Arial"/>
                <w:sz w:val="22"/>
                <w:szCs w:val="22"/>
              </w:rPr>
              <w:t>deberá cumplir</w:t>
            </w:r>
            <w:r w:rsidRPr="00EE0212">
              <w:rPr>
                <w:rFonts w:ascii="Arial" w:hAnsi="Arial" w:cs="Arial"/>
                <w:spacing w:val="1"/>
                <w:sz w:val="22"/>
                <w:szCs w:val="22"/>
              </w:rPr>
              <w:t xml:space="preserve"> </w:t>
            </w:r>
            <w:r w:rsidRPr="00EE0212">
              <w:rPr>
                <w:rFonts w:ascii="Arial" w:hAnsi="Arial" w:cs="Arial"/>
                <w:sz w:val="22"/>
                <w:szCs w:val="22"/>
              </w:rPr>
              <w:t>con:</w:t>
            </w:r>
          </w:p>
          <w:p w14:paraId="0B37B242" w14:textId="77777777" w:rsidR="00B13687" w:rsidRPr="00EE0212" w:rsidRDefault="00B13687" w:rsidP="003565D7">
            <w:pPr>
              <w:pStyle w:val="TableParagraph"/>
              <w:spacing w:before="5"/>
              <w:rPr>
                <w:rFonts w:ascii="Arial" w:hAnsi="Arial" w:cs="Arial"/>
                <w:sz w:val="22"/>
                <w:szCs w:val="22"/>
              </w:rPr>
            </w:pPr>
          </w:p>
          <w:p w14:paraId="72BE378F" w14:textId="77777777" w:rsidR="00B13687" w:rsidRPr="00EE0212" w:rsidRDefault="00B13687" w:rsidP="00CC12B0">
            <w:pPr>
              <w:pStyle w:val="TableParagraph"/>
              <w:numPr>
                <w:ilvl w:val="0"/>
                <w:numId w:val="17"/>
              </w:numPr>
              <w:tabs>
                <w:tab w:val="left" w:pos="418"/>
              </w:tabs>
              <w:spacing w:before="1" w:line="237" w:lineRule="auto"/>
              <w:ind w:right="54"/>
              <w:jc w:val="both"/>
              <w:rPr>
                <w:rFonts w:ascii="Arial" w:hAnsi="Arial" w:cs="Arial"/>
                <w:sz w:val="22"/>
                <w:szCs w:val="22"/>
              </w:rPr>
            </w:pPr>
            <w:r w:rsidRPr="00EE0212">
              <w:rPr>
                <w:rFonts w:ascii="Arial" w:hAnsi="Arial" w:cs="Arial"/>
                <w:sz w:val="22"/>
                <w:szCs w:val="22"/>
              </w:rPr>
              <w:t>Contar con un plan o programa de gestión integral de residuos, en el cual se debe considerar</w:t>
            </w:r>
            <w:r w:rsidRPr="00EE0212">
              <w:rPr>
                <w:rFonts w:ascii="Arial" w:hAnsi="Arial" w:cs="Arial"/>
                <w:spacing w:val="1"/>
                <w:sz w:val="22"/>
                <w:szCs w:val="22"/>
              </w:rPr>
              <w:t xml:space="preserve"> </w:t>
            </w:r>
            <w:r w:rsidRPr="00EE0212">
              <w:rPr>
                <w:rFonts w:ascii="Arial" w:hAnsi="Arial" w:cs="Arial"/>
                <w:sz w:val="22"/>
                <w:szCs w:val="22"/>
              </w:rPr>
              <w:t>el</w:t>
            </w:r>
            <w:r w:rsidRPr="00EE0212">
              <w:rPr>
                <w:rFonts w:ascii="Arial" w:hAnsi="Arial" w:cs="Arial"/>
                <w:spacing w:val="-2"/>
                <w:sz w:val="22"/>
                <w:szCs w:val="22"/>
              </w:rPr>
              <w:t xml:space="preserve"> </w:t>
            </w:r>
            <w:r w:rsidRPr="00EE0212">
              <w:rPr>
                <w:rFonts w:ascii="Arial" w:hAnsi="Arial" w:cs="Arial"/>
                <w:sz w:val="22"/>
                <w:szCs w:val="22"/>
              </w:rPr>
              <w:t>manejo de</w:t>
            </w:r>
            <w:r w:rsidRPr="00EE0212">
              <w:rPr>
                <w:rFonts w:ascii="Arial" w:hAnsi="Arial" w:cs="Arial"/>
                <w:spacing w:val="-3"/>
                <w:sz w:val="22"/>
                <w:szCs w:val="22"/>
              </w:rPr>
              <w:t xml:space="preserve"> </w:t>
            </w:r>
            <w:r w:rsidRPr="00EE0212">
              <w:rPr>
                <w:rFonts w:ascii="Arial" w:hAnsi="Arial" w:cs="Arial"/>
                <w:sz w:val="22"/>
                <w:szCs w:val="22"/>
              </w:rPr>
              <w:t>los residuos</w:t>
            </w:r>
            <w:r w:rsidRPr="00EE0212">
              <w:rPr>
                <w:rFonts w:ascii="Arial" w:hAnsi="Arial" w:cs="Arial"/>
                <w:spacing w:val="-1"/>
                <w:sz w:val="22"/>
                <w:szCs w:val="22"/>
              </w:rPr>
              <w:t xml:space="preserve"> </w:t>
            </w:r>
            <w:r w:rsidRPr="00EE0212">
              <w:rPr>
                <w:rFonts w:ascii="Arial" w:hAnsi="Arial" w:cs="Arial"/>
                <w:sz w:val="22"/>
                <w:szCs w:val="22"/>
              </w:rPr>
              <w:t>peligrosos</w:t>
            </w:r>
            <w:r w:rsidRPr="00EE0212">
              <w:rPr>
                <w:rFonts w:ascii="Arial" w:hAnsi="Arial" w:cs="Arial"/>
                <w:spacing w:val="-2"/>
                <w:sz w:val="22"/>
                <w:szCs w:val="22"/>
              </w:rPr>
              <w:t xml:space="preserve"> </w:t>
            </w:r>
            <w:r w:rsidRPr="00EE0212">
              <w:rPr>
                <w:rFonts w:ascii="Arial" w:hAnsi="Arial" w:cs="Arial"/>
                <w:sz w:val="22"/>
                <w:szCs w:val="22"/>
              </w:rPr>
              <w:t>que</w:t>
            </w:r>
            <w:r w:rsidRPr="00EE0212">
              <w:rPr>
                <w:rFonts w:ascii="Arial" w:hAnsi="Arial" w:cs="Arial"/>
                <w:spacing w:val="-2"/>
                <w:sz w:val="22"/>
                <w:szCs w:val="22"/>
              </w:rPr>
              <w:t xml:space="preserve"> </w:t>
            </w:r>
            <w:r w:rsidRPr="00EE0212">
              <w:rPr>
                <w:rFonts w:ascii="Arial" w:hAnsi="Arial" w:cs="Arial"/>
                <w:sz w:val="22"/>
                <w:szCs w:val="22"/>
              </w:rPr>
              <w:t>derivan</w:t>
            </w:r>
            <w:r w:rsidRPr="00EE0212">
              <w:rPr>
                <w:rFonts w:ascii="Arial" w:hAnsi="Arial" w:cs="Arial"/>
                <w:spacing w:val="-3"/>
                <w:sz w:val="22"/>
                <w:szCs w:val="22"/>
              </w:rPr>
              <w:t xml:space="preserve"> </w:t>
            </w:r>
            <w:r w:rsidRPr="00EE0212">
              <w:rPr>
                <w:rFonts w:ascii="Arial" w:hAnsi="Arial" w:cs="Arial"/>
                <w:sz w:val="22"/>
                <w:szCs w:val="22"/>
              </w:rPr>
              <w:t>de la</w:t>
            </w:r>
            <w:r w:rsidRPr="00EE0212">
              <w:rPr>
                <w:rFonts w:ascii="Arial" w:hAnsi="Arial" w:cs="Arial"/>
                <w:spacing w:val="-1"/>
                <w:sz w:val="22"/>
                <w:szCs w:val="22"/>
              </w:rPr>
              <w:t xml:space="preserve"> </w:t>
            </w:r>
            <w:r w:rsidRPr="00EE0212">
              <w:rPr>
                <w:rFonts w:ascii="Arial" w:hAnsi="Arial" w:cs="Arial"/>
                <w:sz w:val="22"/>
                <w:szCs w:val="22"/>
              </w:rPr>
              <w:t>actividad objeto del</w:t>
            </w:r>
            <w:r w:rsidRPr="00EE0212">
              <w:rPr>
                <w:rFonts w:ascii="Arial" w:hAnsi="Arial" w:cs="Arial"/>
                <w:spacing w:val="-4"/>
                <w:sz w:val="22"/>
                <w:szCs w:val="22"/>
              </w:rPr>
              <w:t xml:space="preserve"> </w:t>
            </w:r>
            <w:r w:rsidRPr="00EE0212">
              <w:rPr>
                <w:rFonts w:ascii="Arial" w:hAnsi="Arial" w:cs="Arial"/>
                <w:sz w:val="22"/>
                <w:szCs w:val="22"/>
              </w:rPr>
              <w:t>contrato.</w:t>
            </w:r>
          </w:p>
          <w:p w14:paraId="066661E3" w14:textId="77777777" w:rsidR="00B13687" w:rsidRPr="00EE0212" w:rsidRDefault="00B13687" w:rsidP="00CC12B0">
            <w:pPr>
              <w:pStyle w:val="TableParagraph"/>
              <w:numPr>
                <w:ilvl w:val="0"/>
                <w:numId w:val="17"/>
              </w:numPr>
              <w:tabs>
                <w:tab w:val="left" w:pos="418"/>
              </w:tabs>
              <w:spacing w:before="3" w:line="237" w:lineRule="auto"/>
              <w:ind w:right="47"/>
              <w:jc w:val="both"/>
              <w:rPr>
                <w:rFonts w:ascii="Arial" w:hAnsi="Arial" w:cs="Arial"/>
                <w:sz w:val="22"/>
                <w:szCs w:val="22"/>
              </w:rPr>
            </w:pPr>
            <w:r w:rsidRPr="00EE0212">
              <w:rPr>
                <w:rFonts w:ascii="Arial" w:hAnsi="Arial" w:cs="Arial"/>
                <w:sz w:val="22"/>
                <w:szCs w:val="22"/>
              </w:rPr>
              <w:t>Hacer entrega de los certificados de Disposición final de Residuos peligrosos que se generen</w:t>
            </w:r>
            <w:r w:rsidRPr="00EE0212">
              <w:rPr>
                <w:rFonts w:ascii="Arial" w:hAnsi="Arial" w:cs="Arial"/>
                <w:spacing w:val="1"/>
                <w:sz w:val="22"/>
                <w:szCs w:val="22"/>
              </w:rPr>
              <w:t xml:space="preserve"> </w:t>
            </w:r>
            <w:r w:rsidRPr="00EE0212">
              <w:rPr>
                <w:rFonts w:ascii="Arial" w:hAnsi="Arial" w:cs="Arial"/>
                <w:sz w:val="22"/>
                <w:szCs w:val="22"/>
              </w:rPr>
              <w:t>durante</w:t>
            </w:r>
            <w:r w:rsidRPr="00EE0212">
              <w:rPr>
                <w:rFonts w:ascii="Arial" w:hAnsi="Arial" w:cs="Arial"/>
                <w:spacing w:val="-3"/>
                <w:sz w:val="22"/>
                <w:szCs w:val="22"/>
              </w:rPr>
              <w:t xml:space="preserve"> </w:t>
            </w:r>
            <w:r w:rsidRPr="00EE0212">
              <w:rPr>
                <w:rFonts w:ascii="Arial" w:hAnsi="Arial" w:cs="Arial"/>
                <w:sz w:val="22"/>
                <w:szCs w:val="22"/>
              </w:rPr>
              <w:t>la</w:t>
            </w:r>
            <w:r w:rsidRPr="00EE0212">
              <w:rPr>
                <w:rFonts w:ascii="Arial" w:hAnsi="Arial" w:cs="Arial"/>
                <w:spacing w:val="-2"/>
                <w:sz w:val="22"/>
                <w:szCs w:val="22"/>
              </w:rPr>
              <w:t xml:space="preserve"> </w:t>
            </w:r>
            <w:r w:rsidRPr="00EE0212">
              <w:rPr>
                <w:rFonts w:ascii="Arial" w:hAnsi="Arial" w:cs="Arial"/>
                <w:sz w:val="22"/>
                <w:szCs w:val="22"/>
              </w:rPr>
              <w:t>fabricación de</w:t>
            </w:r>
            <w:r w:rsidRPr="00EE0212">
              <w:rPr>
                <w:rFonts w:ascii="Arial" w:hAnsi="Arial" w:cs="Arial"/>
                <w:spacing w:val="-2"/>
                <w:sz w:val="22"/>
                <w:szCs w:val="22"/>
              </w:rPr>
              <w:t xml:space="preserve"> </w:t>
            </w:r>
            <w:r w:rsidRPr="00EE0212">
              <w:rPr>
                <w:rFonts w:ascii="Arial" w:hAnsi="Arial" w:cs="Arial"/>
                <w:sz w:val="22"/>
                <w:szCs w:val="22"/>
              </w:rPr>
              <w:t>las cajas de</w:t>
            </w:r>
            <w:r w:rsidRPr="00EE0212">
              <w:rPr>
                <w:rFonts w:ascii="Arial" w:hAnsi="Arial" w:cs="Arial"/>
                <w:spacing w:val="-2"/>
                <w:sz w:val="22"/>
                <w:szCs w:val="22"/>
              </w:rPr>
              <w:t xml:space="preserve"> </w:t>
            </w:r>
            <w:r w:rsidRPr="00EE0212">
              <w:rPr>
                <w:rFonts w:ascii="Arial" w:hAnsi="Arial" w:cs="Arial"/>
                <w:sz w:val="22"/>
                <w:szCs w:val="22"/>
              </w:rPr>
              <w:t>archivo.</w:t>
            </w:r>
          </w:p>
          <w:p w14:paraId="20C5FB89" w14:textId="77777777" w:rsidR="00B13687" w:rsidRPr="00EE0212" w:rsidRDefault="00B13687" w:rsidP="00CC12B0">
            <w:pPr>
              <w:pStyle w:val="TableParagraph"/>
              <w:numPr>
                <w:ilvl w:val="0"/>
                <w:numId w:val="17"/>
              </w:numPr>
              <w:tabs>
                <w:tab w:val="left" w:pos="418"/>
              </w:tabs>
              <w:spacing w:before="4" w:line="237" w:lineRule="auto"/>
              <w:ind w:right="55"/>
              <w:jc w:val="both"/>
              <w:rPr>
                <w:rFonts w:ascii="Arial" w:hAnsi="Arial" w:cs="Arial"/>
                <w:sz w:val="22"/>
                <w:szCs w:val="22"/>
              </w:rPr>
            </w:pPr>
            <w:r w:rsidRPr="00EE0212">
              <w:rPr>
                <w:rFonts w:ascii="Arial" w:hAnsi="Arial" w:cs="Arial"/>
                <w:sz w:val="22"/>
                <w:szCs w:val="22"/>
              </w:rPr>
              <w:t>Garantizar que el gestor externo de residuos peligrosos cuente con las licencias y permisos</w:t>
            </w:r>
            <w:r w:rsidRPr="00EE0212">
              <w:rPr>
                <w:rFonts w:ascii="Arial" w:hAnsi="Arial" w:cs="Arial"/>
                <w:spacing w:val="1"/>
                <w:sz w:val="22"/>
                <w:szCs w:val="22"/>
              </w:rPr>
              <w:t xml:space="preserve"> </w:t>
            </w:r>
            <w:r w:rsidRPr="00EE0212">
              <w:rPr>
                <w:rFonts w:ascii="Arial" w:hAnsi="Arial" w:cs="Arial"/>
                <w:sz w:val="22"/>
                <w:szCs w:val="22"/>
              </w:rPr>
              <w:t>ambientales</w:t>
            </w:r>
            <w:r w:rsidRPr="00EE0212">
              <w:rPr>
                <w:rFonts w:ascii="Arial" w:hAnsi="Arial" w:cs="Arial"/>
                <w:spacing w:val="-1"/>
                <w:sz w:val="22"/>
                <w:szCs w:val="22"/>
              </w:rPr>
              <w:t xml:space="preserve"> </w:t>
            </w:r>
            <w:r w:rsidRPr="00EE0212">
              <w:rPr>
                <w:rFonts w:ascii="Arial" w:hAnsi="Arial" w:cs="Arial"/>
                <w:sz w:val="22"/>
                <w:szCs w:val="22"/>
              </w:rPr>
              <w:t>pertinentes,</w:t>
            </w:r>
            <w:r w:rsidRPr="00EE0212">
              <w:rPr>
                <w:rFonts w:ascii="Arial" w:hAnsi="Arial" w:cs="Arial"/>
                <w:spacing w:val="-1"/>
                <w:sz w:val="22"/>
                <w:szCs w:val="22"/>
              </w:rPr>
              <w:t xml:space="preserve"> </w:t>
            </w:r>
            <w:r w:rsidRPr="00EE0212">
              <w:rPr>
                <w:rFonts w:ascii="Arial" w:hAnsi="Arial" w:cs="Arial"/>
                <w:sz w:val="22"/>
                <w:szCs w:val="22"/>
              </w:rPr>
              <w:t>para</w:t>
            </w:r>
            <w:r w:rsidRPr="00EE0212">
              <w:rPr>
                <w:rFonts w:ascii="Arial" w:hAnsi="Arial" w:cs="Arial"/>
                <w:spacing w:val="-2"/>
                <w:sz w:val="22"/>
                <w:szCs w:val="22"/>
              </w:rPr>
              <w:t xml:space="preserve"> </w:t>
            </w:r>
            <w:r w:rsidRPr="00EE0212">
              <w:rPr>
                <w:rFonts w:ascii="Arial" w:hAnsi="Arial" w:cs="Arial"/>
                <w:sz w:val="22"/>
                <w:szCs w:val="22"/>
              </w:rPr>
              <w:t>la disposición</w:t>
            </w:r>
            <w:r w:rsidRPr="00EE0212">
              <w:rPr>
                <w:rFonts w:ascii="Arial" w:hAnsi="Arial" w:cs="Arial"/>
                <w:spacing w:val="-1"/>
                <w:sz w:val="22"/>
                <w:szCs w:val="22"/>
              </w:rPr>
              <w:t xml:space="preserve"> </w:t>
            </w:r>
            <w:r w:rsidRPr="00EE0212">
              <w:rPr>
                <w:rFonts w:ascii="Arial" w:hAnsi="Arial" w:cs="Arial"/>
                <w:sz w:val="22"/>
                <w:szCs w:val="22"/>
              </w:rPr>
              <w:t>de los</w:t>
            </w:r>
            <w:r w:rsidRPr="00EE0212">
              <w:rPr>
                <w:rFonts w:ascii="Arial" w:hAnsi="Arial" w:cs="Arial"/>
                <w:spacing w:val="1"/>
                <w:sz w:val="22"/>
                <w:szCs w:val="22"/>
              </w:rPr>
              <w:t xml:space="preserve"> </w:t>
            </w:r>
            <w:r w:rsidRPr="00EE0212">
              <w:rPr>
                <w:rFonts w:ascii="Arial" w:hAnsi="Arial" w:cs="Arial"/>
                <w:sz w:val="22"/>
                <w:szCs w:val="22"/>
              </w:rPr>
              <w:t>residuos.</w:t>
            </w:r>
          </w:p>
          <w:p w14:paraId="664F87D7" w14:textId="77777777" w:rsidR="00B13687" w:rsidRPr="00EE0212" w:rsidRDefault="00B13687" w:rsidP="00CC12B0">
            <w:pPr>
              <w:pStyle w:val="TableParagraph"/>
              <w:numPr>
                <w:ilvl w:val="0"/>
                <w:numId w:val="17"/>
              </w:numPr>
              <w:tabs>
                <w:tab w:val="left" w:pos="418"/>
              </w:tabs>
              <w:spacing w:before="3" w:line="237" w:lineRule="auto"/>
              <w:ind w:right="50"/>
              <w:jc w:val="both"/>
              <w:rPr>
                <w:rFonts w:ascii="Arial" w:hAnsi="Arial" w:cs="Arial"/>
                <w:sz w:val="22"/>
                <w:szCs w:val="22"/>
              </w:rPr>
            </w:pPr>
            <w:r w:rsidRPr="00EE0212">
              <w:rPr>
                <w:rFonts w:ascii="Arial" w:hAnsi="Arial" w:cs="Arial"/>
                <w:sz w:val="22"/>
                <w:szCs w:val="22"/>
              </w:rPr>
              <w:t>Garantizar que todas las sustancias con las que realizan las actividades propias del contrato</w:t>
            </w:r>
            <w:r w:rsidRPr="00EE0212">
              <w:rPr>
                <w:rFonts w:ascii="Arial" w:hAnsi="Arial" w:cs="Arial"/>
                <w:spacing w:val="1"/>
                <w:sz w:val="22"/>
                <w:szCs w:val="22"/>
              </w:rPr>
              <w:t xml:space="preserve"> </w:t>
            </w:r>
            <w:r w:rsidRPr="00EE0212">
              <w:rPr>
                <w:rFonts w:ascii="Arial" w:hAnsi="Arial" w:cs="Arial"/>
                <w:sz w:val="22"/>
                <w:szCs w:val="22"/>
              </w:rPr>
              <w:t>estén etiquetadas con las especificaciones pertinentes y no se re envasen en ningún otro tipo</w:t>
            </w:r>
            <w:r w:rsidRPr="00EE0212">
              <w:rPr>
                <w:rFonts w:ascii="Arial" w:hAnsi="Arial" w:cs="Arial"/>
                <w:spacing w:val="1"/>
                <w:sz w:val="22"/>
                <w:szCs w:val="22"/>
              </w:rPr>
              <w:t xml:space="preserve"> </w:t>
            </w:r>
            <w:r w:rsidRPr="00EE0212">
              <w:rPr>
                <w:rFonts w:ascii="Arial" w:hAnsi="Arial" w:cs="Arial"/>
                <w:sz w:val="22"/>
                <w:szCs w:val="22"/>
              </w:rPr>
              <w:t>de</w:t>
            </w:r>
            <w:r w:rsidRPr="00EE0212">
              <w:rPr>
                <w:rFonts w:ascii="Arial" w:hAnsi="Arial" w:cs="Arial"/>
                <w:spacing w:val="-1"/>
                <w:sz w:val="22"/>
                <w:szCs w:val="22"/>
              </w:rPr>
              <w:t xml:space="preserve"> </w:t>
            </w:r>
            <w:r w:rsidRPr="00EE0212">
              <w:rPr>
                <w:rFonts w:ascii="Arial" w:hAnsi="Arial" w:cs="Arial"/>
                <w:sz w:val="22"/>
                <w:szCs w:val="22"/>
              </w:rPr>
              <w:t>recipiente.</w:t>
            </w:r>
          </w:p>
          <w:p w14:paraId="141B317A" w14:textId="77777777" w:rsidR="00B13687" w:rsidRPr="00EE0212" w:rsidRDefault="00B13687" w:rsidP="00CC12B0">
            <w:pPr>
              <w:pStyle w:val="TableParagraph"/>
              <w:numPr>
                <w:ilvl w:val="0"/>
                <w:numId w:val="17"/>
              </w:numPr>
              <w:tabs>
                <w:tab w:val="left" w:pos="418"/>
              </w:tabs>
              <w:spacing w:before="5" w:line="237" w:lineRule="auto"/>
              <w:ind w:right="52"/>
              <w:jc w:val="both"/>
              <w:rPr>
                <w:rFonts w:ascii="Arial" w:hAnsi="Arial" w:cs="Arial"/>
                <w:sz w:val="22"/>
                <w:szCs w:val="22"/>
              </w:rPr>
            </w:pPr>
            <w:r w:rsidRPr="00EE0212">
              <w:rPr>
                <w:rFonts w:ascii="Arial" w:hAnsi="Arial" w:cs="Arial"/>
                <w:sz w:val="22"/>
                <w:szCs w:val="22"/>
              </w:rPr>
              <w:t>Dar cumplimiento a la normatividad ambiental vigente aplicable al objeto del contrato y a las</w:t>
            </w:r>
            <w:r w:rsidRPr="00EE0212">
              <w:rPr>
                <w:rFonts w:ascii="Arial" w:hAnsi="Arial" w:cs="Arial"/>
                <w:spacing w:val="1"/>
                <w:sz w:val="22"/>
                <w:szCs w:val="22"/>
              </w:rPr>
              <w:t xml:space="preserve"> </w:t>
            </w:r>
            <w:r w:rsidRPr="00EE0212">
              <w:rPr>
                <w:rFonts w:ascii="Arial" w:hAnsi="Arial" w:cs="Arial"/>
                <w:sz w:val="22"/>
                <w:szCs w:val="22"/>
              </w:rPr>
              <w:t>acciones y lineamientos establecidos en la ejecución del contrato, sin costo adicional para la</w:t>
            </w:r>
            <w:r w:rsidRPr="00EE0212">
              <w:rPr>
                <w:rFonts w:ascii="Arial" w:hAnsi="Arial" w:cs="Arial"/>
                <w:spacing w:val="1"/>
                <w:sz w:val="22"/>
                <w:szCs w:val="22"/>
              </w:rPr>
              <w:t xml:space="preserve"> </w:t>
            </w:r>
            <w:r w:rsidRPr="00EE0212">
              <w:rPr>
                <w:rFonts w:ascii="Arial" w:hAnsi="Arial" w:cs="Arial"/>
                <w:sz w:val="22"/>
                <w:szCs w:val="22"/>
              </w:rPr>
              <w:t>Entidad.</w:t>
            </w:r>
          </w:p>
          <w:p w14:paraId="7245DE26" w14:textId="77777777" w:rsidR="00B13687" w:rsidRPr="00EE0212" w:rsidRDefault="00B13687" w:rsidP="00CC12B0">
            <w:pPr>
              <w:pStyle w:val="TableParagraph"/>
              <w:numPr>
                <w:ilvl w:val="0"/>
                <w:numId w:val="17"/>
              </w:numPr>
              <w:tabs>
                <w:tab w:val="left" w:pos="418"/>
              </w:tabs>
              <w:spacing w:before="3"/>
              <w:ind w:right="49"/>
              <w:jc w:val="both"/>
              <w:rPr>
                <w:rFonts w:ascii="Arial" w:hAnsi="Arial" w:cs="Arial"/>
                <w:sz w:val="22"/>
                <w:szCs w:val="22"/>
              </w:rPr>
            </w:pPr>
            <w:r w:rsidRPr="00EE0212">
              <w:rPr>
                <w:rFonts w:ascii="Arial" w:hAnsi="Arial" w:cs="Arial"/>
                <w:sz w:val="22"/>
                <w:szCs w:val="22"/>
              </w:rPr>
              <w:t>El Contratista está en la obligación de realizar todas las actividades tendientes a obtener los</w:t>
            </w:r>
            <w:r w:rsidRPr="00EE0212">
              <w:rPr>
                <w:rFonts w:ascii="Arial" w:hAnsi="Arial" w:cs="Arial"/>
                <w:spacing w:val="1"/>
                <w:sz w:val="22"/>
                <w:szCs w:val="22"/>
              </w:rPr>
              <w:t xml:space="preserve"> </w:t>
            </w:r>
            <w:r w:rsidRPr="00EE0212">
              <w:rPr>
                <w:rFonts w:ascii="Arial" w:hAnsi="Arial" w:cs="Arial"/>
                <w:sz w:val="22"/>
                <w:szCs w:val="22"/>
              </w:rPr>
              <w:t>permisos ambientales o tramitar todas las licencias a que hubiera lugar cumpliendo con la</w:t>
            </w:r>
            <w:r w:rsidRPr="00EE0212">
              <w:rPr>
                <w:rFonts w:ascii="Arial" w:hAnsi="Arial" w:cs="Arial"/>
                <w:spacing w:val="1"/>
                <w:sz w:val="22"/>
                <w:szCs w:val="22"/>
              </w:rPr>
              <w:t xml:space="preserve"> </w:t>
            </w:r>
            <w:r w:rsidRPr="00EE0212">
              <w:rPr>
                <w:rFonts w:ascii="Arial" w:hAnsi="Arial" w:cs="Arial"/>
                <w:sz w:val="22"/>
                <w:szCs w:val="22"/>
              </w:rPr>
              <w:t>normatividad</w:t>
            </w:r>
            <w:r w:rsidRPr="00EE0212">
              <w:rPr>
                <w:rFonts w:ascii="Arial" w:hAnsi="Arial" w:cs="Arial"/>
                <w:spacing w:val="-1"/>
                <w:sz w:val="22"/>
                <w:szCs w:val="22"/>
              </w:rPr>
              <w:t xml:space="preserve"> </w:t>
            </w:r>
            <w:r w:rsidRPr="00EE0212">
              <w:rPr>
                <w:rFonts w:ascii="Arial" w:hAnsi="Arial" w:cs="Arial"/>
                <w:sz w:val="22"/>
                <w:szCs w:val="22"/>
              </w:rPr>
              <w:t>legal</w:t>
            </w:r>
            <w:r w:rsidRPr="00EE0212">
              <w:rPr>
                <w:rFonts w:ascii="Arial" w:hAnsi="Arial" w:cs="Arial"/>
                <w:spacing w:val="-1"/>
                <w:sz w:val="22"/>
                <w:szCs w:val="22"/>
              </w:rPr>
              <w:t xml:space="preserve"> </w:t>
            </w:r>
            <w:r w:rsidRPr="00EE0212">
              <w:rPr>
                <w:rFonts w:ascii="Arial" w:hAnsi="Arial" w:cs="Arial"/>
                <w:sz w:val="22"/>
                <w:szCs w:val="22"/>
              </w:rPr>
              <w:t>vigente en</w:t>
            </w:r>
            <w:r w:rsidRPr="00EE0212">
              <w:rPr>
                <w:rFonts w:ascii="Arial" w:hAnsi="Arial" w:cs="Arial"/>
                <w:spacing w:val="-2"/>
                <w:sz w:val="22"/>
                <w:szCs w:val="22"/>
              </w:rPr>
              <w:t xml:space="preserve"> </w:t>
            </w:r>
            <w:r w:rsidRPr="00EE0212">
              <w:rPr>
                <w:rFonts w:ascii="Arial" w:hAnsi="Arial" w:cs="Arial"/>
                <w:sz w:val="22"/>
                <w:szCs w:val="22"/>
              </w:rPr>
              <w:t>materia</w:t>
            </w:r>
            <w:r w:rsidRPr="00EE0212">
              <w:rPr>
                <w:rFonts w:ascii="Arial" w:hAnsi="Arial" w:cs="Arial"/>
                <w:spacing w:val="-1"/>
                <w:sz w:val="22"/>
                <w:szCs w:val="22"/>
              </w:rPr>
              <w:t xml:space="preserve"> </w:t>
            </w:r>
            <w:r w:rsidRPr="00EE0212">
              <w:rPr>
                <w:rFonts w:ascii="Arial" w:hAnsi="Arial" w:cs="Arial"/>
                <w:sz w:val="22"/>
                <w:szCs w:val="22"/>
              </w:rPr>
              <w:t>ambiental.</w:t>
            </w:r>
          </w:p>
          <w:p w14:paraId="7D6846EC" w14:textId="77777777" w:rsidR="00B13687" w:rsidRPr="00EE0212" w:rsidRDefault="00B13687" w:rsidP="003565D7">
            <w:pPr>
              <w:pStyle w:val="TableParagraph"/>
              <w:rPr>
                <w:rFonts w:ascii="Arial" w:hAnsi="Arial" w:cs="Arial"/>
                <w:sz w:val="22"/>
                <w:szCs w:val="22"/>
              </w:rPr>
            </w:pPr>
          </w:p>
          <w:p w14:paraId="2475B3F6" w14:textId="77777777" w:rsidR="00B13687" w:rsidRPr="00EE0212" w:rsidRDefault="00B13687" w:rsidP="003565D7">
            <w:pPr>
              <w:pStyle w:val="TableParagraph"/>
              <w:ind w:left="57" w:right="84"/>
              <w:jc w:val="both"/>
              <w:rPr>
                <w:rFonts w:ascii="Arial" w:hAnsi="Arial" w:cs="Arial"/>
                <w:sz w:val="22"/>
                <w:szCs w:val="22"/>
              </w:rPr>
            </w:pPr>
            <w:r w:rsidRPr="00EE0212">
              <w:rPr>
                <w:rFonts w:ascii="Arial" w:hAnsi="Arial" w:cs="Arial"/>
                <w:sz w:val="22"/>
                <w:szCs w:val="22"/>
              </w:rPr>
              <w:t>En materia ambiental, el proveedor seleccionado, dentro de la ejecución del contrato, deberá́</w:t>
            </w:r>
            <w:r w:rsidRPr="00EE0212">
              <w:rPr>
                <w:rFonts w:ascii="Arial" w:hAnsi="Arial" w:cs="Arial"/>
                <w:spacing w:val="1"/>
                <w:sz w:val="22"/>
                <w:szCs w:val="22"/>
              </w:rPr>
              <w:t xml:space="preserve"> </w:t>
            </w:r>
            <w:r w:rsidRPr="00EE0212">
              <w:rPr>
                <w:rFonts w:ascii="Arial" w:hAnsi="Arial" w:cs="Arial"/>
                <w:sz w:val="22"/>
                <w:szCs w:val="22"/>
              </w:rPr>
              <w:t>acreditar</w:t>
            </w:r>
            <w:r w:rsidRPr="00EE0212">
              <w:rPr>
                <w:rFonts w:ascii="Arial" w:hAnsi="Arial" w:cs="Arial"/>
                <w:spacing w:val="-2"/>
                <w:sz w:val="22"/>
                <w:szCs w:val="22"/>
              </w:rPr>
              <w:t xml:space="preserve"> </w:t>
            </w:r>
            <w:r w:rsidRPr="00EE0212">
              <w:rPr>
                <w:rFonts w:ascii="Arial" w:hAnsi="Arial" w:cs="Arial"/>
                <w:sz w:val="22"/>
                <w:szCs w:val="22"/>
              </w:rPr>
              <w:t>el</w:t>
            </w:r>
            <w:r w:rsidRPr="00EE0212">
              <w:rPr>
                <w:rFonts w:ascii="Arial" w:hAnsi="Arial" w:cs="Arial"/>
                <w:spacing w:val="-1"/>
                <w:sz w:val="22"/>
                <w:szCs w:val="22"/>
              </w:rPr>
              <w:t xml:space="preserve"> </w:t>
            </w:r>
            <w:r w:rsidRPr="00EE0212">
              <w:rPr>
                <w:rFonts w:ascii="Arial" w:hAnsi="Arial" w:cs="Arial"/>
                <w:sz w:val="22"/>
                <w:szCs w:val="22"/>
              </w:rPr>
              <w:t>cumplimiento</w:t>
            </w:r>
            <w:r w:rsidRPr="00EE0212">
              <w:rPr>
                <w:rFonts w:ascii="Arial" w:hAnsi="Arial" w:cs="Arial"/>
                <w:spacing w:val="-2"/>
                <w:sz w:val="22"/>
                <w:szCs w:val="22"/>
              </w:rPr>
              <w:t xml:space="preserve"> </w:t>
            </w:r>
            <w:r w:rsidRPr="00EE0212">
              <w:rPr>
                <w:rFonts w:ascii="Arial" w:hAnsi="Arial" w:cs="Arial"/>
                <w:sz w:val="22"/>
                <w:szCs w:val="22"/>
              </w:rPr>
              <w:t>de las</w:t>
            </w:r>
            <w:r w:rsidRPr="00EE0212">
              <w:rPr>
                <w:rFonts w:ascii="Arial" w:hAnsi="Arial" w:cs="Arial"/>
                <w:spacing w:val="-2"/>
                <w:sz w:val="22"/>
                <w:szCs w:val="22"/>
              </w:rPr>
              <w:t xml:space="preserve"> </w:t>
            </w:r>
            <w:r w:rsidRPr="00EE0212">
              <w:rPr>
                <w:rFonts w:ascii="Arial" w:hAnsi="Arial" w:cs="Arial"/>
                <w:sz w:val="22"/>
                <w:szCs w:val="22"/>
              </w:rPr>
              <w:t>siguientes obligaciones:</w:t>
            </w:r>
          </w:p>
          <w:p w14:paraId="5285B151" w14:textId="77777777" w:rsidR="00B13687" w:rsidRPr="00EE0212" w:rsidRDefault="00B13687" w:rsidP="00CC12B0">
            <w:pPr>
              <w:pStyle w:val="TableParagraph"/>
              <w:numPr>
                <w:ilvl w:val="0"/>
                <w:numId w:val="16"/>
              </w:numPr>
              <w:tabs>
                <w:tab w:val="left" w:pos="766"/>
              </w:tabs>
              <w:spacing w:line="252" w:lineRule="exact"/>
              <w:ind w:left="765" w:hanging="709"/>
              <w:jc w:val="both"/>
              <w:rPr>
                <w:rFonts w:ascii="Arial" w:hAnsi="Arial" w:cs="Arial"/>
                <w:sz w:val="22"/>
                <w:szCs w:val="22"/>
              </w:rPr>
            </w:pPr>
            <w:r w:rsidRPr="00EE0212">
              <w:rPr>
                <w:rFonts w:ascii="Arial" w:hAnsi="Arial" w:cs="Arial"/>
                <w:sz w:val="22"/>
                <w:szCs w:val="22"/>
              </w:rPr>
              <w:t>Dar</w:t>
            </w:r>
            <w:r w:rsidRPr="00EE0212">
              <w:rPr>
                <w:rFonts w:ascii="Arial" w:hAnsi="Arial" w:cs="Arial"/>
                <w:spacing w:val="-2"/>
                <w:sz w:val="22"/>
                <w:szCs w:val="22"/>
              </w:rPr>
              <w:t xml:space="preserve"> </w:t>
            </w:r>
            <w:r w:rsidRPr="00EE0212">
              <w:rPr>
                <w:rFonts w:ascii="Arial" w:hAnsi="Arial" w:cs="Arial"/>
                <w:sz w:val="22"/>
                <w:szCs w:val="22"/>
              </w:rPr>
              <w:t>cumplimiento</w:t>
            </w:r>
            <w:r w:rsidRPr="00EE0212">
              <w:rPr>
                <w:rFonts w:ascii="Arial" w:hAnsi="Arial" w:cs="Arial"/>
                <w:spacing w:val="-2"/>
                <w:sz w:val="22"/>
                <w:szCs w:val="22"/>
              </w:rPr>
              <w:t xml:space="preserve"> </w:t>
            </w:r>
            <w:r w:rsidRPr="00EE0212">
              <w:rPr>
                <w:rFonts w:ascii="Arial" w:hAnsi="Arial" w:cs="Arial"/>
                <w:sz w:val="22"/>
                <w:szCs w:val="22"/>
              </w:rPr>
              <w:t>a</w:t>
            </w:r>
            <w:r w:rsidRPr="00EE0212">
              <w:rPr>
                <w:rFonts w:ascii="Arial" w:hAnsi="Arial" w:cs="Arial"/>
                <w:spacing w:val="-3"/>
                <w:sz w:val="22"/>
                <w:szCs w:val="22"/>
              </w:rPr>
              <w:t xml:space="preserve"> </w:t>
            </w:r>
            <w:r w:rsidRPr="00EE0212">
              <w:rPr>
                <w:rFonts w:ascii="Arial" w:hAnsi="Arial" w:cs="Arial"/>
                <w:sz w:val="22"/>
                <w:szCs w:val="22"/>
              </w:rPr>
              <w:t>la</w:t>
            </w:r>
            <w:r w:rsidRPr="00EE0212">
              <w:rPr>
                <w:rFonts w:ascii="Arial" w:hAnsi="Arial" w:cs="Arial"/>
                <w:spacing w:val="-2"/>
                <w:sz w:val="22"/>
                <w:szCs w:val="22"/>
              </w:rPr>
              <w:t xml:space="preserve"> </w:t>
            </w:r>
            <w:r w:rsidRPr="00EE0212">
              <w:rPr>
                <w:rFonts w:ascii="Arial" w:hAnsi="Arial" w:cs="Arial"/>
                <w:sz w:val="22"/>
                <w:szCs w:val="22"/>
              </w:rPr>
              <w:t>Política</w:t>
            </w:r>
            <w:r w:rsidRPr="00EE0212">
              <w:rPr>
                <w:rFonts w:ascii="Arial" w:hAnsi="Arial" w:cs="Arial"/>
                <w:spacing w:val="-2"/>
                <w:sz w:val="22"/>
                <w:szCs w:val="22"/>
              </w:rPr>
              <w:t xml:space="preserve"> </w:t>
            </w:r>
            <w:r w:rsidRPr="00EE0212">
              <w:rPr>
                <w:rFonts w:ascii="Arial" w:hAnsi="Arial" w:cs="Arial"/>
                <w:sz w:val="22"/>
                <w:szCs w:val="22"/>
              </w:rPr>
              <w:t>del</w:t>
            </w:r>
            <w:r w:rsidRPr="00EE0212">
              <w:rPr>
                <w:rFonts w:ascii="Arial" w:hAnsi="Arial" w:cs="Arial"/>
                <w:spacing w:val="-2"/>
                <w:sz w:val="22"/>
                <w:szCs w:val="22"/>
              </w:rPr>
              <w:t xml:space="preserve"> </w:t>
            </w:r>
            <w:r w:rsidRPr="00EE0212">
              <w:rPr>
                <w:rFonts w:ascii="Arial" w:hAnsi="Arial" w:cs="Arial"/>
                <w:sz w:val="22"/>
                <w:szCs w:val="22"/>
              </w:rPr>
              <w:t>SIGCMA.</w:t>
            </w:r>
          </w:p>
          <w:p w14:paraId="6DF05F2B" w14:textId="77777777" w:rsidR="00B13687" w:rsidRPr="00EE0212" w:rsidRDefault="00B13687" w:rsidP="00CC12B0">
            <w:pPr>
              <w:pStyle w:val="TableParagraph"/>
              <w:numPr>
                <w:ilvl w:val="0"/>
                <w:numId w:val="16"/>
              </w:numPr>
              <w:tabs>
                <w:tab w:val="left" w:pos="766"/>
              </w:tabs>
              <w:ind w:right="55" w:firstLine="0"/>
              <w:jc w:val="both"/>
              <w:rPr>
                <w:rFonts w:ascii="Arial" w:hAnsi="Arial" w:cs="Arial"/>
                <w:sz w:val="22"/>
                <w:szCs w:val="22"/>
              </w:rPr>
            </w:pPr>
            <w:r w:rsidRPr="00EE0212">
              <w:rPr>
                <w:rFonts w:ascii="Arial" w:hAnsi="Arial" w:cs="Arial"/>
                <w:sz w:val="22"/>
                <w:szCs w:val="22"/>
              </w:rPr>
              <w:t>Dar cumplimiento a los criterios establecidos en el lineamiento de gestión de Residuos</w:t>
            </w:r>
            <w:r w:rsidRPr="00EE0212">
              <w:rPr>
                <w:rFonts w:ascii="Arial" w:hAnsi="Arial" w:cs="Arial"/>
                <w:spacing w:val="1"/>
                <w:sz w:val="22"/>
                <w:szCs w:val="22"/>
              </w:rPr>
              <w:t xml:space="preserve"> </w:t>
            </w:r>
            <w:r w:rsidRPr="00EE0212">
              <w:rPr>
                <w:rFonts w:ascii="Arial" w:hAnsi="Arial" w:cs="Arial"/>
                <w:sz w:val="22"/>
                <w:szCs w:val="22"/>
              </w:rPr>
              <w:t>sólidos peligrosos</w:t>
            </w:r>
            <w:r w:rsidRPr="00EE0212">
              <w:rPr>
                <w:rFonts w:ascii="Arial" w:hAnsi="Arial" w:cs="Arial"/>
                <w:spacing w:val="-2"/>
                <w:sz w:val="22"/>
                <w:szCs w:val="22"/>
              </w:rPr>
              <w:t xml:space="preserve"> </w:t>
            </w:r>
            <w:r w:rsidRPr="00EE0212">
              <w:rPr>
                <w:rFonts w:ascii="Arial" w:hAnsi="Arial" w:cs="Arial"/>
                <w:sz w:val="22"/>
                <w:szCs w:val="22"/>
              </w:rPr>
              <w:t>y</w:t>
            </w:r>
            <w:r w:rsidRPr="00EE0212">
              <w:rPr>
                <w:rFonts w:ascii="Arial" w:hAnsi="Arial" w:cs="Arial"/>
                <w:spacing w:val="-2"/>
                <w:sz w:val="22"/>
                <w:szCs w:val="22"/>
              </w:rPr>
              <w:t xml:space="preserve"> </w:t>
            </w:r>
            <w:r w:rsidRPr="00EE0212">
              <w:rPr>
                <w:rFonts w:ascii="Arial" w:hAnsi="Arial" w:cs="Arial"/>
                <w:sz w:val="22"/>
                <w:szCs w:val="22"/>
              </w:rPr>
              <w:t>no peligrosos,</w:t>
            </w:r>
            <w:r w:rsidRPr="00EE0212">
              <w:rPr>
                <w:rFonts w:ascii="Arial" w:hAnsi="Arial" w:cs="Arial"/>
                <w:spacing w:val="2"/>
                <w:sz w:val="22"/>
                <w:szCs w:val="22"/>
              </w:rPr>
              <w:t xml:space="preserve"> </w:t>
            </w:r>
            <w:r w:rsidRPr="00EE0212">
              <w:rPr>
                <w:rFonts w:ascii="Arial" w:hAnsi="Arial" w:cs="Arial"/>
                <w:sz w:val="22"/>
                <w:szCs w:val="22"/>
              </w:rPr>
              <w:t>en</w:t>
            </w:r>
            <w:r w:rsidRPr="00EE0212">
              <w:rPr>
                <w:rFonts w:ascii="Arial" w:hAnsi="Arial" w:cs="Arial"/>
                <w:spacing w:val="-2"/>
                <w:sz w:val="22"/>
                <w:szCs w:val="22"/>
              </w:rPr>
              <w:t xml:space="preserve"> </w:t>
            </w:r>
            <w:r w:rsidRPr="00EE0212">
              <w:rPr>
                <w:rFonts w:ascii="Arial" w:hAnsi="Arial" w:cs="Arial"/>
                <w:sz w:val="22"/>
                <w:szCs w:val="22"/>
              </w:rPr>
              <w:t>cada</w:t>
            </w:r>
            <w:r w:rsidRPr="00EE0212">
              <w:rPr>
                <w:rFonts w:ascii="Arial" w:hAnsi="Arial" w:cs="Arial"/>
                <w:spacing w:val="-3"/>
                <w:sz w:val="22"/>
                <w:szCs w:val="22"/>
              </w:rPr>
              <w:t xml:space="preserve"> </w:t>
            </w:r>
            <w:r w:rsidRPr="00EE0212">
              <w:rPr>
                <w:rFonts w:ascii="Arial" w:hAnsi="Arial" w:cs="Arial"/>
                <w:sz w:val="22"/>
                <w:szCs w:val="22"/>
              </w:rPr>
              <w:t>una de las</w:t>
            </w:r>
            <w:r w:rsidRPr="00EE0212">
              <w:rPr>
                <w:rFonts w:ascii="Arial" w:hAnsi="Arial" w:cs="Arial"/>
                <w:spacing w:val="1"/>
                <w:sz w:val="22"/>
                <w:szCs w:val="22"/>
              </w:rPr>
              <w:t xml:space="preserve"> </w:t>
            </w:r>
            <w:r w:rsidRPr="00EE0212">
              <w:rPr>
                <w:rFonts w:ascii="Arial" w:hAnsi="Arial" w:cs="Arial"/>
                <w:sz w:val="22"/>
                <w:szCs w:val="22"/>
              </w:rPr>
              <w:t>sedes.</w:t>
            </w:r>
          </w:p>
          <w:p w14:paraId="397FE04B" w14:textId="77777777" w:rsidR="00B13687" w:rsidRPr="00EE0212" w:rsidRDefault="00B13687" w:rsidP="00CC12B0">
            <w:pPr>
              <w:pStyle w:val="TableParagraph"/>
              <w:numPr>
                <w:ilvl w:val="0"/>
                <w:numId w:val="16"/>
              </w:numPr>
              <w:tabs>
                <w:tab w:val="left" w:pos="766"/>
              </w:tabs>
              <w:ind w:right="52" w:firstLine="0"/>
              <w:jc w:val="both"/>
              <w:rPr>
                <w:rFonts w:ascii="Arial" w:hAnsi="Arial" w:cs="Arial"/>
                <w:sz w:val="22"/>
                <w:szCs w:val="22"/>
              </w:rPr>
            </w:pPr>
            <w:r w:rsidRPr="00EE0212">
              <w:rPr>
                <w:rFonts w:ascii="Arial" w:hAnsi="Arial" w:cs="Arial"/>
                <w:sz w:val="22"/>
                <w:szCs w:val="22"/>
              </w:rPr>
              <w:t>Reportar</w:t>
            </w:r>
            <w:r w:rsidRPr="00EE0212">
              <w:rPr>
                <w:rFonts w:ascii="Arial" w:hAnsi="Arial" w:cs="Arial"/>
                <w:spacing w:val="-8"/>
                <w:sz w:val="22"/>
                <w:szCs w:val="22"/>
              </w:rPr>
              <w:t xml:space="preserve"> </w:t>
            </w:r>
            <w:r w:rsidRPr="00EE0212">
              <w:rPr>
                <w:rFonts w:ascii="Arial" w:hAnsi="Arial" w:cs="Arial"/>
                <w:sz w:val="22"/>
                <w:szCs w:val="22"/>
              </w:rPr>
              <w:t>cualquier</w:t>
            </w:r>
            <w:r w:rsidRPr="00EE0212">
              <w:rPr>
                <w:rFonts w:ascii="Arial" w:hAnsi="Arial" w:cs="Arial"/>
                <w:spacing w:val="-4"/>
                <w:sz w:val="22"/>
                <w:szCs w:val="22"/>
              </w:rPr>
              <w:t xml:space="preserve"> </w:t>
            </w:r>
            <w:r w:rsidRPr="00EE0212">
              <w:rPr>
                <w:rFonts w:ascii="Arial" w:hAnsi="Arial" w:cs="Arial"/>
                <w:sz w:val="22"/>
                <w:szCs w:val="22"/>
              </w:rPr>
              <w:t>anomalía</w:t>
            </w:r>
            <w:r w:rsidRPr="00EE0212">
              <w:rPr>
                <w:rFonts w:ascii="Arial" w:hAnsi="Arial" w:cs="Arial"/>
                <w:spacing w:val="-6"/>
                <w:sz w:val="22"/>
                <w:szCs w:val="22"/>
              </w:rPr>
              <w:t xml:space="preserve"> </w:t>
            </w:r>
            <w:r w:rsidRPr="00EE0212">
              <w:rPr>
                <w:rFonts w:ascii="Arial" w:hAnsi="Arial" w:cs="Arial"/>
                <w:sz w:val="22"/>
                <w:szCs w:val="22"/>
              </w:rPr>
              <w:t>o</w:t>
            </w:r>
            <w:r w:rsidRPr="00EE0212">
              <w:rPr>
                <w:rFonts w:ascii="Arial" w:hAnsi="Arial" w:cs="Arial"/>
                <w:spacing w:val="-5"/>
                <w:sz w:val="22"/>
                <w:szCs w:val="22"/>
              </w:rPr>
              <w:t xml:space="preserve"> </w:t>
            </w:r>
            <w:r w:rsidRPr="00EE0212">
              <w:rPr>
                <w:rFonts w:ascii="Arial" w:hAnsi="Arial" w:cs="Arial"/>
                <w:sz w:val="22"/>
                <w:szCs w:val="22"/>
              </w:rPr>
              <w:t>novedad</w:t>
            </w:r>
            <w:r w:rsidRPr="00EE0212">
              <w:rPr>
                <w:rFonts w:ascii="Arial" w:hAnsi="Arial" w:cs="Arial"/>
                <w:spacing w:val="-6"/>
                <w:sz w:val="22"/>
                <w:szCs w:val="22"/>
              </w:rPr>
              <w:t xml:space="preserve"> </w:t>
            </w:r>
            <w:r w:rsidRPr="00EE0212">
              <w:rPr>
                <w:rFonts w:ascii="Arial" w:hAnsi="Arial" w:cs="Arial"/>
                <w:sz w:val="22"/>
                <w:szCs w:val="22"/>
              </w:rPr>
              <w:t>ambiental</w:t>
            </w:r>
            <w:r w:rsidRPr="00EE0212">
              <w:rPr>
                <w:rFonts w:ascii="Arial" w:hAnsi="Arial" w:cs="Arial"/>
                <w:spacing w:val="-7"/>
                <w:sz w:val="22"/>
                <w:szCs w:val="22"/>
              </w:rPr>
              <w:t xml:space="preserve"> </w:t>
            </w:r>
            <w:r w:rsidRPr="00EE0212">
              <w:rPr>
                <w:rFonts w:ascii="Arial" w:hAnsi="Arial" w:cs="Arial"/>
                <w:sz w:val="22"/>
                <w:szCs w:val="22"/>
              </w:rPr>
              <w:t>presentada</w:t>
            </w:r>
            <w:r w:rsidRPr="00EE0212">
              <w:rPr>
                <w:rFonts w:ascii="Arial" w:hAnsi="Arial" w:cs="Arial"/>
                <w:spacing w:val="-5"/>
                <w:sz w:val="22"/>
                <w:szCs w:val="22"/>
              </w:rPr>
              <w:t xml:space="preserve"> </w:t>
            </w:r>
            <w:r w:rsidRPr="00EE0212">
              <w:rPr>
                <w:rFonts w:ascii="Arial" w:hAnsi="Arial" w:cs="Arial"/>
                <w:sz w:val="22"/>
                <w:szCs w:val="22"/>
              </w:rPr>
              <w:t>como</w:t>
            </w:r>
            <w:r w:rsidRPr="00EE0212">
              <w:rPr>
                <w:rFonts w:ascii="Arial" w:hAnsi="Arial" w:cs="Arial"/>
                <w:spacing w:val="-5"/>
                <w:sz w:val="22"/>
                <w:szCs w:val="22"/>
              </w:rPr>
              <w:t xml:space="preserve"> </w:t>
            </w:r>
            <w:r w:rsidRPr="00EE0212">
              <w:rPr>
                <w:rFonts w:ascii="Arial" w:hAnsi="Arial" w:cs="Arial"/>
                <w:sz w:val="22"/>
                <w:szCs w:val="22"/>
              </w:rPr>
              <w:t>son:</w:t>
            </w:r>
            <w:r w:rsidRPr="00EE0212">
              <w:rPr>
                <w:rFonts w:ascii="Arial" w:hAnsi="Arial" w:cs="Arial"/>
                <w:spacing w:val="-5"/>
                <w:sz w:val="22"/>
                <w:szCs w:val="22"/>
              </w:rPr>
              <w:t xml:space="preserve"> </w:t>
            </w:r>
            <w:r w:rsidRPr="00EE0212">
              <w:rPr>
                <w:rFonts w:ascii="Arial" w:hAnsi="Arial" w:cs="Arial"/>
                <w:sz w:val="22"/>
                <w:szCs w:val="22"/>
              </w:rPr>
              <w:t>ruptura</w:t>
            </w:r>
            <w:r w:rsidRPr="00EE0212">
              <w:rPr>
                <w:rFonts w:ascii="Arial" w:hAnsi="Arial" w:cs="Arial"/>
                <w:spacing w:val="-5"/>
                <w:sz w:val="22"/>
                <w:szCs w:val="22"/>
              </w:rPr>
              <w:t xml:space="preserve"> </w:t>
            </w:r>
            <w:r w:rsidRPr="00EE0212">
              <w:rPr>
                <w:rFonts w:ascii="Arial" w:hAnsi="Arial" w:cs="Arial"/>
                <w:sz w:val="22"/>
                <w:szCs w:val="22"/>
              </w:rPr>
              <w:t>de</w:t>
            </w:r>
            <w:r w:rsidRPr="00EE0212">
              <w:rPr>
                <w:rFonts w:ascii="Arial" w:hAnsi="Arial" w:cs="Arial"/>
                <w:spacing w:val="-8"/>
                <w:sz w:val="22"/>
                <w:szCs w:val="22"/>
              </w:rPr>
              <w:t xml:space="preserve"> </w:t>
            </w:r>
            <w:r w:rsidRPr="00EE0212">
              <w:rPr>
                <w:rFonts w:ascii="Arial" w:hAnsi="Arial" w:cs="Arial"/>
                <w:sz w:val="22"/>
                <w:szCs w:val="22"/>
              </w:rPr>
              <w:t>tubería</w:t>
            </w:r>
            <w:r w:rsidRPr="00EE0212">
              <w:rPr>
                <w:rFonts w:ascii="Arial" w:hAnsi="Arial" w:cs="Arial"/>
                <w:spacing w:val="-59"/>
                <w:sz w:val="22"/>
                <w:szCs w:val="22"/>
              </w:rPr>
              <w:t xml:space="preserve"> </w:t>
            </w:r>
            <w:r w:rsidRPr="00EE0212">
              <w:rPr>
                <w:rFonts w:ascii="Arial" w:hAnsi="Arial" w:cs="Arial"/>
                <w:sz w:val="22"/>
                <w:szCs w:val="22"/>
              </w:rPr>
              <w:t>de acueducto, cortes eléctricos, uso de equipos que requieran alto consumo de energía o agua,</w:t>
            </w:r>
            <w:r w:rsidRPr="00EE0212">
              <w:rPr>
                <w:rFonts w:ascii="Arial" w:hAnsi="Arial" w:cs="Arial"/>
                <w:spacing w:val="1"/>
                <w:sz w:val="22"/>
                <w:szCs w:val="22"/>
              </w:rPr>
              <w:t xml:space="preserve"> </w:t>
            </w:r>
            <w:r w:rsidRPr="00EE0212">
              <w:rPr>
                <w:rFonts w:ascii="Arial" w:hAnsi="Arial" w:cs="Arial"/>
                <w:sz w:val="22"/>
                <w:szCs w:val="22"/>
              </w:rPr>
              <w:t>entre</w:t>
            </w:r>
            <w:r w:rsidRPr="00EE0212">
              <w:rPr>
                <w:rFonts w:ascii="Arial" w:hAnsi="Arial" w:cs="Arial"/>
                <w:spacing w:val="-2"/>
                <w:sz w:val="22"/>
                <w:szCs w:val="22"/>
              </w:rPr>
              <w:t xml:space="preserve"> </w:t>
            </w:r>
            <w:r w:rsidRPr="00EE0212">
              <w:rPr>
                <w:rFonts w:ascii="Arial" w:hAnsi="Arial" w:cs="Arial"/>
                <w:sz w:val="22"/>
                <w:szCs w:val="22"/>
              </w:rPr>
              <w:t>otras novedades.</w:t>
            </w:r>
          </w:p>
          <w:p w14:paraId="79CC77D5" w14:textId="77777777" w:rsidR="00B13687" w:rsidRPr="00EE0212" w:rsidRDefault="00B13687" w:rsidP="00CC12B0">
            <w:pPr>
              <w:pStyle w:val="TableParagraph"/>
              <w:numPr>
                <w:ilvl w:val="0"/>
                <w:numId w:val="16"/>
              </w:numPr>
              <w:tabs>
                <w:tab w:val="left" w:pos="766"/>
              </w:tabs>
              <w:ind w:right="51" w:firstLine="0"/>
              <w:jc w:val="both"/>
              <w:rPr>
                <w:rFonts w:ascii="Arial" w:hAnsi="Arial" w:cs="Arial"/>
                <w:sz w:val="22"/>
                <w:szCs w:val="22"/>
              </w:rPr>
            </w:pPr>
            <w:r w:rsidRPr="00EE0212">
              <w:rPr>
                <w:rFonts w:ascii="Arial" w:hAnsi="Arial" w:cs="Arial"/>
                <w:sz w:val="22"/>
                <w:szCs w:val="22"/>
              </w:rPr>
              <w:t>Depositar</w:t>
            </w:r>
            <w:r w:rsidRPr="00EE0212">
              <w:rPr>
                <w:rFonts w:ascii="Arial" w:hAnsi="Arial" w:cs="Arial"/>
                <w:spacing w:val="-8"/>
                <w:sz w:val="22"/>
                <w:szCs w:val="22"/>
              </w:rPr>
              <w:t xml:space="preserve"> </w:t>
            </w:r>
            <w:r w:rsidRPr="00EE0212">
              <w:rPr>
                <w:rFonts w:ascii="Arial" w:hAnsi="Arial" w:cs="Arial"/>
                <w:sz w:val="22"/>
                <w:szCs w:val="22"/>
              </w:rPr>
              <w:t>o</w:t>
            </w:r>
            <w:r w:rsidRPr="00EE0212">
              <w:rPr>
                <w:rFonts w:ascii="Arial" w:hAnsi="Arial" w:cs="Arial"/>
                <w:spacing w:val="-10"/>
                <w:sz w:val="22"/>
                <w:szCs w:val="22"/>
              </w:rPr>
              <w:t xml:space="preserve"> </w:t>
            </w:r>
            <w:r w:rsidRPr="00EE0212">
              <w:rPr>
                <w:rFonts w:ascii="Arial" w:hAnsi="Arial" w:cs="Arial"/>
                <w:sz w:val="22"/>
                <w:szCs w:val="22"/>
              </w:rPr>
              <w:t>almacenar</w:t>
            </w:r>
            <w:r w:rsidRPr="00EE0212">
              <w:rPr>
                <w:rFonts w:ascii="Arial" w:hAnsi="Arial" w:cs="Arial"/>
                <w:spacing w:val="-10"/>
                <w:sz w:val="22"/>
                <w:szCs w:val="22"/>
              </w:rPr>
              <w:t xml:space="preserve"> </w:t>
            </w:r>
            <w:r w:rsidRPr="00EE0212">
              <w:rPr>
                <w:rFonts w:ascii="Arial" w:hAnsi="Arial" w:cs="Arial"/>
                <w:sz w:val="22"/>
                <w:szCs w:val="22"/>
              </w:rPr>
              <w:t>los</w:t>
            </w:r>
            <w:r w:rsidRPr="00EE0212">
              <w:rPr>
                <w:rFonts w:ascii="Arial" w:hAnsi="Arial" w:cs="Arial"/>
                <w:spacing w:val="-8"/>
                <w:sz w:val="22"/>
                <w:szCs w:val="22"/>
              </w:rPr>
              <w:t xml:space="preserve"> </w:t>
            </w:r>
            <w:r w:rsidRPr="00EE0212">
              <w:rPr>
                <w:rFonts w:ascii="Arial" w:hAnsi="Arial" w:cs="Arial"/>
                <w:sz w:val="22"/>
                <w:szCs w:val="22"/>
              </w:rPr>
              <w:t>residuos</w:t>
            </w:r>
            <w:r w:rsidRPr="00EE0212">
              <w:rPr>
                <w:rFonts w:ascii="Arial" w:hAnsi="Arial" w:cs="Arial"/>
                <w:spacing w:val="-8"/>
                <w:sz w:val="22"/>
                <w:szCs w:val="22"/>
              </w:rPr>
              <w:t xml:space="preserve"> </w:t>
            </w:r>
            <w:r w:rsidRPr="00EE0212">
              <w:rPr>
                <w:rFonts w:ascii="Arial" w:hAnsi="Arial" w:cs="Arial"/>
                <w:sz w:val="22"/>
                <w:szCs w:val="22"/>
              </w:rPr>
              <w:t>acordes</w:t>
            </w:r>
            <w:r w:rsidRPr="00EE0212">
              <w:rPr>
                <w:rFonts w:ascii="Arial" w:hAnsi="Arial" w:cs="Arial"/>
                <w:spacing w:val="-11"/>
                <w:sz w:val="22"/>
                <w:szCs w:val="22"/>
              </w:rPr>
              <w:t xml:space="preserve"> </w:t>
            </w:r>
            <w:r w:rsidRPr="00EE0212">
              <w:rPr>
                <w:rFonts w:ascii="Arial" w:hAnsi="Arial" w:cs="Arial"/>
                <w:sz w:val="22"/>
                <w:szCs w:val="22"/>
              </w:rPr>
              <w:t>a</w:t>
            </w:r>
            <w:r w:rsidRPr="00EE0212">
              <w:rPr>
                <w:rFonts w:ascii="Arial" w:hAnsi="Arial" w:cs="Arial"/>
                <w:spacing w:val="-8"/>
                <w:sz w:val="22"/>
                <w:szCs w:val="22"/>
              </w:rPr>
              <w:t xml:space="preserve"> </w:t>
            </w:r>
            <w:r w:rsidRPr="00EE0212">
              <w:rPr>
                <w:rFonts w:ascii="Arial" w:hAnsi="Arial" w:cs="Arial"/>
                <w:sz w:val="22"/>
                <w:szCs w:val="22"/>
              </w:rPr>
              <w:t>lo</w:t>
            </w:r>
            <w:r w:rsidRPr="00EE0212">
              <w:rPr>
                <w:rFonts w:ascii="Arial" w:hAnsi="Arial" w:cs="Arial"/>
                <w:spacing w:val="-10"/>
                <w:sz w:val="22"/>
                <w:szCs w:val="22"/>
              </w:rPr>
              <w:t xml:space="preserve"> </w:t>
            </w:r>
            <w:r w:rsidRPr="00EE0212">
              <w:rPr>
                <w:rFonts w:ascii="Arial" w:hAnsi="Arial" w:cs="Arial"/>
                <w:sz w:val="22"/>
                <w:szCs w:val="22"/>
              </w:rPr>
              <w:t>establecido</w:t>
            </w:r>
            <w:r w:rsidRPr="00EE0212">
              <w:rPr>
                <w:rFonts w:ascii="Arial" w:hAnsi="Arial" w:cs="Arial"/>
                <w:spacing w:val="-9"/>
                <w:sz w:val="22"/>
                <w:szCs w:val="22"/>
              </w:rPr>
              <w:t xml:space="preserve"> </w:t>
            </w:r>
            <w:r w:rsidRPr="00EE0212">
              <w:rPr>
                <w:rFonts w:ascii="Arial" w:hAnsi="Arial" w:cs="Arial"/>
                <w:sz w:val="22"/>
                <w:szCs w:val="22"/>
              </w:rPr>
              <w:t>en</w:t>
            </w:r>
            <w:r w:rsidRPr="00EE0212">
              <w:rPr>
                <w:rFonts w:ascii="Arial" w:hAnsi="Arial" w:cs="Arial"/>
                <w:spacing w:val="-11"/>
                <w:sz w:val="22"/>
                <w:szCs w:val="22"/>
              </w:rPr>
              <w:t xml:space="preserve"> </w:t>
            </w:r>
            <w:r w:rsidRPr="00EE0212">
              <w:rPr>
                <w:rFonts w:ascii="Arial" w:hAnsi="Arial" w:cs="Arial"/>
                <w:sz w:val="22"/>
                <w:szCs w:val="22"/>
              </w:rPr>
              <w:t>el</w:t>
            </w:r>
            <w:r w:rsidRPr="00EE0212">
              <w:rPr>
                <w:rFonts w:ascii="Arial" w:hAnsi="Arial" w:cs="Arial"/>
                <w:spacing w:val="-9"/>
                <w:sz w:val="22"/>
                <w:szCs w:val="22"/>
              </w:rPr>
              <w:t xml:space="preserve"> </w:t>
            </w:r>
            <w:r w:rsidRPr="00EE0212">
              <w:rPr>
                <w:rFonts w:ascii="Arial" w:hAnsi="Arial" w:cs="Arial"/>
                <w:sz w:val="22"/>
                <w:szCs w:val="22"/>
              </w:rPr>
              <w:t>lineamiento</w:t>
            </w:r>
            <w:r w:rsidRPr="00EE0212">
              <w:rPr>
                <w:rFonts w:ascii="Arial" w:hAnsi="Arial" w:cs="Arial"/>
                <w:spacing w:val="-8"/>
                <w:sz w:val="22"/>
                <w:szCs w:val="22"/>
              </w:rPr>
              <w:t xml:space="preserve"> </w:t>
            </w:r>
            <w:r w:rsidRPr="00EE0212">
              <w:rPr>
                <w:rFonts w:ascii="Arial" w:hAnsi="Arial" w:cs="Arial"/>
                <w:sz w:val="22"/>
                <w:szCs w:val="22"/>
              </w:rPr>
              <w:t>de</w:t>
            </w:r>
            <w:r w:rsidRPr="00EE0212">
              <w:rPr>
                <w:rFonts w:ascii="Arial" w:hAnsi="Arial" w:cs="Arial"/>
                <w:spacing w:val="-13"/>
                <w:sz w:val="22"/>
                <w:szCs w:val="22"/>
              </w:rPr>
              <w:t xml:space="preserve"> </w:t>
            </w:r>
            <w:r w:rsidRPr="00EE0212">
              <w:rPr>
                <w:rFonts w:ascii="Arial" w:hAnsi="Arial" w:cs="Arial"/>
                <w:sz w:val="22"/>
                <w:szCs w:val="22"/>
              </w:rPr>
              <w:t>gestión</w:t>
            </w:r>
            <w:r w:rsidRPr="00EE0212">
              <w:rPr>
                <w:rFonts w:ascii="Arial" w:hAnsi="Arial" w:cs="Arial"/>
                <w:spacing w:val="-8"/>
                <w:sz w:val="22"/>
                <w:szCs w:val="22"/>
              </w:rPr>
              <w:t xml:space="preserve"> </w:t>
            </w:r>
            <w:r w:rsidRPr="00EE0212">
              <w:rPr>
                <w:rFonts w:ascii="Arial" w:hAnsi="Arial" w:cs="Arial"/>
                <w:sz w:val="22"/>
                <w:szCs w:val="22"/>
              </w:rPr>
              <w:t>de</w:t>
            </w:r>
            <w:r w:rsidRPr="00EE0212">
              <w:rPr>
                <w:rFonts w:ascii="Arial" w:hAnsi="Arial" w:cs="Arial"/>
                <w:spacing w:val="-59"/>
                <w:sz w:val="22"/>
                <w:szCs w:val="22"/>
              </w:rPr>
              <w:t xml:space="preserve"> </w:t>
            </w:r>
            <w:r w:rsidRPr="00EE0212">
              <w:rPr>
                <w:rFonts w:ascii="Arial" w:hAnsi="Arial" w:cs="Arial"/>
                <w:sz w:val="22"/>
                <w:szCs w:val="22"/>
              </w:rPr>
              <w:t>Residuos</w:t>
            </w:r>
            <w:r w:rsidRPr="00EE0212">
              <w:rPr>
                <w:rFonts w:ascii="Arial" w:hAnsi="Arial" w:cs="Arial"/>
                <w:spacing w:val="-10"/>
                <w:sz w:val="22"/>
                <w:szCs w:val="22"/>
              </w:rPr>
              <w:t xml:space="preserve"> </w:t>
            </w:r>
            <w:r w:rsidRPr="00EE0212">
              <w:rPr>
                <w:rFonts w:ascii="Arial" w:hAnsi="Arial" w:cs="Arial"/>
                <w:sz w:val="22"/>
                <w:szCs w:val="22"/>
              </w:rPr>
              <w:t>no</w:t>
            </w:r>
            <w:r w:rsidRPr="00EE0212">
              <w:rPr>
                <w:rFonts w:ascii="Arial" w:hAnsi="Arial" w:cs="Arial"/>
                <w:spacing w:val="-10"/>
                <w:sz w:val="22"/>
                <w:szCs w:val="22"/>
              </w:rPr>
              <w:t xml:space="preserve"> </w:t>
            </w:r>
            <w:r w:rsidRPr="00EE0212">
              <w:rPr>
                <w:rFonts w:ascii="Arial" w:hAnsi="Arial" w:cs="Arial"/>
                <w:sz w:val="22"/>
                <w:szCs w:val="22"/>
              </w:rPr>
              <w:t>peligrosos,</w:t>
            </w:r>
            <w:r w:rsidRPr="00EE0212">
              <w:rPr>
                <w:rFonts w:ascii="Arial" w:hAnsi="Arial" w:cs="Arial"/>
                <w:spacing w:val="-11"/>
                <w:sz w:val="22"/>
                <w:szCs w:val="22"/>
              </w:rPr>
              <w:t xml:space="preserve"> </w:t>
            </w:r>
            <w:r w:rsidRPr="00EE0212">
              <w:rPr>
                <w:rFonts w:ascii="Arial" w:hAnsi="Arial" w:cs="Arial"/>
                <w:sz w:val="22"/>
                <w:szCs w:val="22"/>
              </w:rPr>
              <w:t>en</w:t>
            </w:r>
            <w:r w:rsidRPr="00EE0212">
              <w:rPr>
                <w:rFonts w:ascii="Arial" w:hAnsi="Arial" w:cs="Arial"/>
                <w:spacing w:val="-10"/>
                <w:sz w:val="22"/>
                <w:szCs w:val="22"/>
              </w:rPr>
              <w:t xml:space="preserve"> </w:t>
            </w:r>
            <w:r w:rsidRPr="00EE0212">
              <w:rPr>
                <w:rFonts w:ascii="Arial" w:hAnsi="Arial" w:cs="Arial"/>
                <w:sz w:val="22"/>
                <w:szCs w:val="22"/>
              </w:rPr>
              <w:t>caso</w:t>
            </w:r>
            <w:r w:rsidRPr="00EE0212">
              <w:rPr>
                <w:rFonts w:ascii="Arial" w:hAnsi="Arial" w:cs="Arial"/>
                <w:spacing w:val="-11"/>
                <w:sz w:val="22"/>
                <w:szCs w:val="22"/>
              </w:rPr>
              <w:t xml:space="preserve"> </w:t>
            </w:r>
            <w:r w:rsidRPr="00EE0212">
              <w:rPr>
                <w:rFonts w:ascii="Arial" w:hAnsi="Arial" w:cs="Arial"/>
                <w:sz w:val="22"/>
                <w:szCs w:val="22"/>
              </w:rPr>
              <w:t>de</w:t>
            </w:r>
            <w:r w:rsidRPr="00EE0212">
              <w:rPr>
                <w:rFonts w:ascii="Arial" w:hAnsi="Arial" w:cs="Arial"/>
                <w:spacing w:val="-10"/>
                <w:sz w:val="22"/>
                <w:szCs w:val="22"/>
              </w:rPr>
              <w:t xml:space="preserve"> </w:t>
            </w:r>
            <w:r w:rsidRPr="00EE0212">
              <w:rPr>
                <w:rFonts w:ascii="Arial" w:hAnsi="Arial" w:cs="Arial"/>
                <w:sz w:val="22"/>
                <w:szCs w:val="22"/>
              </w:rPr>
              <w:t>no</w:t>
            </w:r>
            <w:r w:rsidRPr="00EE0212">
              <w:rPr>
                <w:rFonts w:ascii="Arial" w:hAnsi="Arial" w:cs="Arial"/>
                <w:spacing w:val="-10"/>
                <w:sz w:val="22"/>
                <w:szCs w:val="22"/>
              </w:rPr>
              <w:t xml:space="preserve"> </w:t>
            </w:r>
            <w:r w:rsidRPr="00EE0212">
              <w:rPr>
                <w:rFonts w:ascii="Arial" w:hAnsi="Arial" w:cs="Arial"/>
                <w:sz w:val="22"/>
                <w:szCs w:val="22"/>
              </w:rPr>
              <w:t>tener</w:t>
            </w:r>
            <w:r w:rsidRPr="00EE0212">
              <w:rPr>
                <w:rFonts w:ascii="Arial" w:hAnsi="Arial" w:cs="Arial"/>
                <w:spacing w:val="-9"/>
                <w:sz w:val="22"/>
                <w:szCs w:val="22"/>
              </w:rPr>
              <w:t xml:space="preserve"> </w:t>
            </w:r>
            <w:r w:rsidRPr="00EE0212">
              <w:rPr>
                <w:rFonts w:ascii="Arial" w:hAnsi="Arial" w:cs="Arial"/>
                <w:sz w:val="22"/>
                <w:szCs w:val="22"/>
              </w:rPr>
              <w:t>claridad</w:t>
            </w:r>
            <w:r w:rsidRPr="00EE0212">
              <w:rPr>
                <w:rFonts w:ascii="Arial" w:hAnsi="Arial" w:cs="Arial"/>
                <w:spacing w:val="-9"/>
                <w:sz w:val="22"/>
                <w:szCs w:val="22"/>
              </w:rPr>
              <w:t xml:space="preserve"> </w:t>
            </w:r>
            <w:r w:rsidRPr="00EE0212">
              <w:rPr>
                <w:rFonts w:ascii="Arial" w:hAnsi="Arial" w:cs="Arial"/>
                <w:sz w:val="22"/>
                <w:szCs w:val="22"/>
              </w:rPr>
              <w:t>con</w:t>
            </w:r>
            <w:r w:rsidRPr="00EE0212">
              <w:rPr>
                <w:rFonts w:ascii="Arial" w:hAnsi="Arial" w:cs="Arial"/>
                <w:spacing w:val="-11"/>
                <w:sz w:val="22"/>
                <w:szCs w:val="22"/>
              </w:rPr>
              <w:t xml:space="preserve"> </w:t>
            </w:r>
            <w:r w:rsidRPr="00EE0212">
              <w:rPr>
                <w:rFonts w:ascii="Arial" w:hAnsi="Arial" w:cs="Arial"/>
                <w:sz w:val="22"/>
                <w:szCs w:val="22"/>
              </w:rPr>
              <w:t>el</w:t>
            </w:r>
            <w:r w:rsidRPr="00EE0212">
              <w:rPr>
                <w:rFonts w:ascii="Arial" w:hAnsi="Arial" w:cs="Arial"/>
                <w:spacing w:val="-10"/>
                <w:sz w:val="22"/>
                <w:szCs w:val="22"/>
              </w:rPr>
              <w:t xml:space="preserve"> </w:t>
            </w:r>
            <w:r w:rsidRPr="00EE0212">
              <w:rPr>
                <w:rFonts w:ascii="Arial" w:hAnsi="Arial" w:cs="Arial"/>
                <w:sz w:val="22"/>
                <w:szCs w:val="22"/>
              </w:rPr>
              <w:t>tipo</w:t>
            </w:r>
            <w:r w:rsidRPr="00EE0212">
              <w:rPr>
                <w:rFonts w:ascii="Arial" w:hAnsi="Arial" w:cs="Arial"/>
                <w:spacing w:val="-10"/>
                <w:sz w:val="22"/>
                <w:szCs w:val="22"/>
              </w:rPr>
              <w:t xml:space="preserve"> </w:t>
            </w:r>
            <w:r w:rsidRPr="00EE0212">
              <w:rPr>
                <w:rFonts w:ascii="Arial" w:hAnsi="Arial" w:cs="Arial"/>
                <w:sz w:val="22"/>
                <w:szCs w:val="22"/>
              </w:rPr>
              <w:t>de</w:t>
            </w:r>
            <w:r w:rsidRPr="00EE0212">
              <w:rPr>
                <w:rFonts w:ascii="Arial" w:hAnsi="Arial" w:cs="Arial"/>
                <w:spacing w:val="-11"/>
                <w:sz w:val="22"/>
                <w:szCs w:val="22"/>
              </w:rPr>
              <w:t xml:space="preserve"> </w:t>
            </w:r>
            <w:r w:rsidRPr="00EE0212">
              <w:rPr>
                <w:rFonts w:ascii="Arial" w:hAnsi="Arial" w:cs="Arial"/>
                <w:sz w:val="22"/>
                <w:szCs w:val="22"/>
              </w:rPr>
              <w:t>residuos</w:t>
            </w:r>
            <w:r w:rsidRPr="00EE0212">
              <w:rPr>
                <w:rFonts w:ascii="Arial" w:hAnsi="Arial" w:cs="Arial"/>
                <w:spacing w:val="-9"/>
                <w:sz w:val="22"/>
                <w:szCs w:val="22"/>
              </w:rPr>
              <w:t xml:space="preserve"> </w:t>
            </w:r>
            <w:r w:rsidRPr="00EE0212">
              <w:rPr>
                <w:rFonts w:ascii="Arial" w:hAnsi="Arial" w:cs="Arial"/>
                <w:sz w:val="22"/>
                <w:szCs w:val="22"/>
              </w:rPr>
              <w:t>generados</w:t>
            </w:r>
            <w:r w:rsidRPr="00EE0212">
              <w:rPr>
                <w:rFonts w:ascii="Arial" w:hAnsi="Arial" w:cs="Arial"/>
                <w:spacing w:val="-10"/>
                <w:sz w:val="22"/>
                <w:szCs w:val="22"/>
              </w:rPr>
              <w:t xml:space="preserve"> </w:t>
            </w:r>
            <w:r w:rsidRPr="00EE0212">
              <w:rPr>
                <w:rFonts w:ascii="Arial" w:hAnsi="Arial" w:cs="Arial"/>
                <w:sz w:val="22"/>
                <w:szCs w:val="22"/>
              </w:rPr>
              <w:t>y</w:t>
            </w:r>
            <w:r w:rsidRPr="00EE0212">
              <w:rPr>
                <w:rFonts w:ascii="Arial" w:hAnsi="Arial" w:cs="Arial"/>
                <w:spacing w:val="-11"/>
                <w:sz w:val="22"/>
                <w:szCs w:val="22"/>
              </w:rPr>
              <w:t xml:space="preserve"> </w:t>
            </w:r>
            <w:r w:rsidRPr="00EE0212">
              <w:rPr>
                <w:rFonts w:ascii="Arial" w:hAnsi="Arial" w:cs="Arial"/>
                <w:sz w:val="22"/>
                <w:szCs w:val="22"/>
              </w:rPr>
              <w:t>el</w:t>
            </w:r>
            <w:r w:rsidRPr="00EE0212">
              <w:rPr>
                <w:rFonts w:ascii="Arial" w:hAnsi="Arial" w:cs="Arial"/>
                <w:spacing w:val="-11"/>
                <w:sz w:val="22"/>
                <w:szCs w:val="22"/>
              </w:rPr>
              <w:t xml:space="preserve"> </w:t>
            </w:r>
            <w:r w:rsidRPr="00EE0212">
              <w:rPr>
                <w:rFonts w:ascii="Arial" w:hAnsi="Arial" w:cs="Arial"/>
                <w:sz w:val="22"/>
                <w:szCs w:val="22"/>
              </w:rPr>
              <w:t>manejo</w:t>
            </w:r>
            <w:r w:rsidRPr="00EE0212">
              <w:rPr>
                <w:rFonts w:ascii="Arial" w:hAnsi="Arial" w:cs="Arial"/>
                <w:spacing w:val="-58"/>
                <w:sz w:val="22"/>
                <w:szCs w:val="22"/>
              </w:rPr>
              <w:t xml:space="preserve"> </w:t>
            </w:r>
            <w:r w:rsidRPr="00EE0212">
              <w:rPr>
                <w:rFonts w:ascii="Arial" w:hAnsi="Arial" w:cs="Arial"/>
                <w:sz w:val="22"/>
                <w:szCs w:val="22"/>
              </w:rPr>
              <w:t>a</w:t>
            </w:r>
            <w:r w:rsidRPr="00EE0212">
              <w:rPr>
                <w:rFonts w:ascii="Arial" w:hAnsi="Arial" w:cs="Arial"/>
                <w:spacing w:val="-11"/>
                <w:sz w:val="22"/>
                <w:szCs w:val="22"/>
              </w:rPr>
              <w:t xml:space="preserve"> </w:t>
            </w:r>
            <w:r w:rsidRPr="00EE0212">
              <w:rPr>
                <w:rFonts w:ascii="Arial" w:hAnsi="Arial" w:cs="Arial"/>
                <w:sz w:val="22"/>
                <w:szCs w:val="22"/>
              </w:rPr>
              <w:t>realizar,</w:t>
            </w:r>
            <w:r w:rsidRPr="00EE0212">
              <w:rPr>
                <w:rFonts w:ascii="Arial" w:hAnsi="Arial" w:cs="Arial"/>
                <w:spacing w:val="-10"/>
                <w:sz w:val="22"/>
                <w:szCs w:val="22"/>
              </w:rPr>
              <w:t xml:space="preserve"> </w:t>
            </w:r>
            <w:r w:rsidRPr="00EE0212">
              <w:rPr>
                <w:rFonts w:ascii="Arial" w:hAnsi="Arial" w:cs="Arial"/>
                <w:sz w:val="22"/>
                <w:szCs w:val="22"/>
              </w:rPr>
              <w:t>se</w:t>
            </w:r>
            <w:r w:rsidRPr="00EE0212">
              <w:rPr>
                <w:rFonts w:ascii="Arial" w:hAnsi="Arial" w:cs="Arial"/>
                <w:spacing w:val="-14"/>
                <w:sz w:val="22"/>
                <w:szCs w:val="22"/>
              </w:rPr>
              <w:t xml:space="preserve"> </w:t>
            </w:r>
            <w:r w:rsidRPr="00EE0212">
              <w:rPr>
                <w:rFonts w:ascii="Arial" w:hAnsi="Arial" w:cs="Arial"/>
                <w:sz w:val="22"/>
                <w:szCs w:val="22"/>
              </w:rPr>
              <w:t>debe</w:t>
            </w:r>
            <w:r w:rsidRPr="00EE0212">
              <w:rPr>
                <w:rFonts w:ascii="Arial" w:hAnsi="Arial" w:cs="Arial"/>
                <w:spacing w:val="-12"/>
                <w:sz w:val="22"/>
                <w:szCs w:val="22"/>
              </w:rPr>
              <w:t xml:space="preserve"> </w:t>
            </w:r>
            <w:r w:rsidRPr="00EE0212">
              <w:rPr>
                <w:rFonts w:ascii="Arial" w:hAnsi="Arial" w:cs="Arial"/>
                <w:sz w:val="22"/>
                <w:szCs w:val="22"/>
              </w:rPr>
              <w:t>consultar</w:t>
            </w:r>
            <w:r w:rsidRPr="00EE0212">
              <w:rPr>
                <w:rFonts w:ascii="Arial" w:hAnsi="Arial" w:cs="Arial"/>
                <w:spacing w:val="-10"/>
                <w:sz w:val="22"/>
                <w:szCs w:val="22"/>
              </w:rPr>
              <w:t xml:space="preserve"> </w:t>
            </w:r>
            <w:r w:rsidRPr="00EE0212">
              <w:rPr>
                <w:rFonts w:ascii="Arial" w:hAnsi="Arial" w:cs="Arial"/>
                <w:sz w:val="22"/>
                <w:szCs w:val="22"/>
              </w:rPr>
              <w:t>al</w:t>
            </w:r>
            <w:r w:rsidRPr="00EE0212">
              <w:rPr>
                <w:rFonts w:ascii="Arial" w:hAnsi="Arial" w:cs="Arial"/>
                <w:spacing w:val="-11"/>
                <w:sz w:val="22"/>
                <w:szCs w:val="22"/>
              </w:rPr>
              <w:t xml:space="preserve"> </w:t>
            </w:r>
            <w:r w:rsidRPr="00EE0212">
              <w:rPr>
                <w:rFonts w:ascii="Arial" w:hAnsi="Arial" w:cs="Arial"/>
                <w:sz w:val="22"/>
                <w:szCs w:val="22"/>
              </w:rPr>
              <w:t>Coordinación</w:t>
            </w:r>
            <w:r w:rsidRPr="00EE0212">
              <w:rPr>
                <w:rFonts w:ascii="Arial" w:hAnsi="Arial" w:cs="Arial"/>
                <w:spacing w:val="-12"/>
                <w:sz w:val="22"/>
                <w:szCs w:val="22"/>
              </w:rPr>
              <w:t xml:space="preserve"> </w:t>
            </w:r>
            <w:r w:rsidRPr="00EE0212">
              <w:rPr>
                <w:rFonts w:ascii="Arial" w:hAnsi="Arial" w:cs="Arial"/>
                <w:sz w:val="22"/>
                <w:szCs w:val="22"/>
              </w:rPr>
              <w:t>Nacional</w:t>
            </w:r>
            <w:r w:rsidRPr="00EE0212">
              <w:rPr>
                <w:rFonts w:ascii="Arial" w:hAnsi="Arial" w:cs="Arial"/>
                <w:spacing w:val="-12"/>
                <w:sz w:val="22"/>
                <w:szCs w:val="22"/>
              </w:rPr>
              <w:t xml:space="preserve"> </w:t>
            </w:r>
            <w:r w:rsidRPr="00EE0212">
              <w:rPr>
                <w:rFonts w:ascii="Arial" w:hAnsi="Arial" w:cs="Arial"/>
                <w:sz w:val="22"/>
                <w:szCs w:val="22"/>
              </w:rPr>
              <w:t>Ambiental</w:t>
            </w:r>
            <w:r w:rsidRPr="00EE0212">
              <w:rPr>
                <w:rFonts w:ascii="Arial" w:hAnsi="Arial" w:cs="Arial"/>
                <w:spacing w:val="-15"/>
                <w:sz w:val="22"/>
                <w:szCs w:val="22"/>
              </w:rPr>
              <w:t xml:space="preserve"> </w:t>
            </w:r>
            <w:r w:rsidRPr="00EE0212">
              <w:rPr>
                <w:rFonts w:ascii="Arial" w:hAnsi="Arial" w:cs="Arial"/>
                <w:sz w:val="22"/>
                <w:szCs w:val="22"/>
              </w:rPr>
              <w:t>quien</w:t>
            </w:r>
            <w:r w:rsidRPr="00EE0212">
              <w:rPr>
                <w:rFonts w:ascii="Arial" w:hAnsi="Arial" w:cs="Arial"/>
                <w:spacing w:val="-12"/>
                <w:sz w:val="22"/>
                <w:szCs w:val="22"/>
              </w:rPr>
              <w:t xml:space="preserve"> </w:t>
            </w:r>
            <w:r w:rsidRPr="00EE0212">
              <w:rPr>
                <w:rFonts w:ascii="Arial" w:hAnsi="Arial" w:cs="Arial"/>
                <w:sz w:val="22"/>
                <w:szCs w:val="22"/>
              </w:rPr>
              <w:t>dará</w:t>
            </w:r>
            <w:r w:rsidRPr="00EE0212">
              <w:rPr>
                <w:rFonts w:ascii="Arial" w:hAnsi="Arial" w:cs="Arial"/>
                <w:spacing w:val="-10"/>
                <w:sz w:val="22"/>
                <w:szCs w:val="22"/>
              </w:rPr>
              <w:t xml:space="preserve"> </w:t>
            </w:r>
            <w:r w:rsidRPr="00EE0212">
              <w:rPr>
                <w:rFonts w:ascii="Arial" w:hAnsi="Arial" w:cs="Arial"/>
                <w:sz w:val="22"/>
                <w:szCs w:val="22"/>
              </w:rPr>
              <w:t>las</w:t>
            </w:r>
            <w:r w:rsidRPr="00EE0212">
              <w:rPr>
                <w:rFonts w:ascii="Arial" w:hAnsi="Arial" w:cs="Arial"/>
                <w:spacing w:val="-11"/>
                <w:sz w:val="22"/>
                <w:szCs w:val="22"/>
              </w:rPr>
              <w:t xml:space="preserve"> </w:t>
            </w:r>
            <w:r w:rsidRPr="00EE0212">
              <w:rPr>
                <w:rFonts w:ascii="Arial" w:hAnsi="Arial" w:cs="Arial"/>
                <w:sz w:val="22"/>
                <w:szCs w:val="22"/>
              </w:rPr>
              <w:t>directrices</w:t>
            </w:r>
            <w:r w:rsidRPr="00EE0212">
              <w:rPr>
                <w:rFonts w:ascii="Arial" w:hAnsi="Arial" w:cs="Arial"/>
                <w:spacing w:val="-11"/>
                <w:sz w:val="22"/>
                <w:szCs w:val="22"/>
              </w:rPr>
              <w:t xml:space="preserve"> </w:t>
            </w:r>
            <w:r w:rsidRPr="00EE0212">
              <w:rPr>
                <w:rFonts w:ascii="Arial" w:hAnsi="Arial" w:cs="Arial"/>
                <w:sz w:val="22"/>
                <w:szCs w:val="22"/>
              </w:rPr>
              <w:t>a</w:t>
            </w:r>
            <w:r w:rsidRPr="00EE0212">
              <w:rPr>
                <w:rFonts w:ascii="Arial" w:hAnsi="Arial" w:cs="Arial"/>
                <w:spacing w:val="-14"/>
                <w:sz w:val="22"/>
                <w:szCs w:val="22"/>
              </w:rPr>
              <w:t xml:space="preserve"> </w:t>
            </w:r>
            <w:r w:rsidRPr="00EE0212">
              <w:rPr>
                <w:rFonts w:ascii="Arial" w:hAnsi="Arial" w:cs="Arial"/>
                <w:sz w:val="22"/>
                <w:szCs w:val="22"/>
              </w:rPr>
              <w:t>seguir.</w:t>
            </w:r>
          </w:p>
          <w:p w14:paraId="341E175F" w14:textId="77777777" w:rsidR="00B13687" w:rsidRPr="00EE0212" w:rsidRDefault="00B13687" w:rsidP="00CC12B0">
            <w:pPr>
              <w:pStyle w:val="TableParagraph"/>
              <w:numPr>
                <w:ilvl w:val="0"/>
                <w:numId w:val="16"/>
              </w:numPr>
              <w:tabs>
                <w:tab w:val="left" w:pos="766"/>
              </w:tabs>
              <w:ind w:right="49" w:firstLine="0"/>
              <w:jc w:val="both"/>
              <w:rPr>
                <w:rFonts w:ascii="Arial" w:hAnsi="Arial" w:cs="Arial"/>
                <w:sz w:val="22"/>
                <w:szCs w:val="22"/>
              </w:rPr>
            </w:pPr>
            <w:r w:rsidRPr="00EE0212">
              <w:rPr>
                <w:rFonts w:ascii="Arial" w:hAnsi="Arial" w:cs="Arial"/>
                <w:sz w:val="22"/>
                <w:szCs w:val="22"/>
              </w:rPr>
              <w:t>En el caso que se generen residuos con características peligrosas, el contratista que se</w:t>
            </w:r>
            <w:r w:rsidRPr="00EE0212">
              <w:rPr>
                <w:rFonts w:ascii="Arial" w:hAnsi="Arial" w:cs="Arial"/>
                <w:spacing w:val="1"/>
                <w:sz w:val="22"/>
                <w:szCs w:val="22"/>
              </w:rPr>
              <w:t xml:space="preserve"> </w:t>
            </w:r>
            <w:r w:rsidRPr="00EE0212">
              <w:rPr>
                <w:rFonts w:ascii="Arial" w:hAnsi="Arial" w:cs="Arial"/>
                <w:sz w:val="22"/>
                <w:szCs w:val="22"/>
              </w:rPr>
              <w:t>encuentre ejecutando la obra deberá realizar la gestión integral de estos residuos y asumir los</w:t>
            </w:r>
            <w:r w:rsidRPr="00EE0212">
              <w:rPr>
                <w:rFonts w:ascii="Arial" w:hAnsi="Arial" w:cs="Arial"/>
                <w:spacing w:val="1"/>
                <w:sz w:val="22"/>
                <w:szCs w:val="22"/>
              </w:rPr>
              <w:t xml:space="preserve"> </w:t>
            </w:r>
            <w:r w:rsidRPr="00EE0212">
              <w:rPr>
                <w:rFonts w:ascii="Arial" w:hAnsi="Arial" w:cs="Arial"/>
                <w:sz w:val="22"/>
                <w:szCs w:val="22"/>
              </w:rPr>
              <w:t>costos de la disposición adecuada de los mismos, de igual forma debe presentar los certificados</w:t>
            </w:r>
            <w:r w:rsidRPr="00EE0212">
              <w:rPr>
                <w:rFonts w:ascii="Arial" w:hAnsi="Arial" w:cs="Arial"/>
                <w:spacing w:val="1"/>
                <w:sz w:val="22"/>
                <w:szCs w:val="22"/>
              </w:rPr>
              <w:t xml:space="preserve"> </w:t>
            </w:r>
            <w:r w:rsidRPr="00EE0212">
              <w:rPr>
                <w:rFonts w:ascii="Arial" w:hAnsi="Arial" w:cs="Arial"/>
                <w:sz w:val="22"/>
                <w:szCs w:val="22"/>
              </w:rPr>
              <w:t>de</w:t>
            </w:r>
            <w:r w:rsidRPr="00EE0212">
              <w:rPr>
                <w:rFonts w:ascii="Arial" w:hAnsi="Arial" w:cs="Arial"/>
                <w:spacing w:val="-1"/>
                <w:sz w:val="22"/>
                <w:szCs w:val="22"/>
              </w:rPr>
              <w:t xml:space="preserve"> </w:t>
            </w:r>
            <w:r w:rsidRPr="00EE0212">
              <w:rPr>
                <w:rFonts w:ascii="Arial" w:hAnsi="Arial" w:cs="Arial"/>
                <w:sz w:val="22"/>
                <w:szCs w:val="22"/>
              </w:rPr>
              <w:t>disposición</w:t>
            </w:r>
            <w:r w:rsidRPr="00EE0212">
              <w:rPr>
                <w:rFonts w:ascii="Arial" w:hAnsi="Arial" w:cs="Arial"/>
                <w:spacing w:val="-2"/>
                <w:sz w:val="22"/>
                <w:szCs w:val="22"/>
              </w:rPr>
              <w:t xml:space="preserve"> </w:t>
            </w:r>
            <w:r w:rsidRPr="00EE0212">
              <w:rPr>
                <w:rFonts w:ascii="Arial" w:hAnsi="Arial" w:cs="Arial"/>
                <w:sz w:val="22"/>
                <w:szCs w:val="22"/>
              </w:rPr>
              <w:t>final</w:t>
            </w:r>
            <w:r w:rsidRPr="00EE0212">
              <w:rPr>
                <w:rFonts w:ascii="Arial" w:hAnsi="Arial" w:cs="Arial"/>
                <w:spacing w:val="-1"/>
                <w:sz w:val="22"/>
                <w:szCs w:val="22"/>
              </w:rPr>
              <w:t xml:space="preserve"> </w:t>
            </w:r>
            <w:r w:rsidRPr="00EE0212">
              <w:rPr>
                <w:rFonts w:ascii="Arial" w:hAnsi="Arial" w:cs="Arial"/>
                <w:sz w:val="22"/>
                <w:szCs w:val="22"/>
              </w:rPr>
              <w:t>con</w:t>
            </w:r>
            <w:r w:rsidRPr="00EE0212">
              <w:rPr>
                <w:rFonts w:ascii="Arial" w:hAnsi="Arial" w:cs="Arial"/>
                <w:spacing w:val="-5"/>
                <w:sz w:val="22"/>
                <w:szCs w:val="22"/>
              </w:rPr>
              <w:t xml:space="preserve"> </w:t>
            </w:r>
            <w:r w:rsidRPr="00EE0212">
              <w:rPr>
                <w:rFonts w:ascii="Arial" w:hAnsi="Arial" w:cs="Arial"/>
                <w:sz w:val="22"/>
                <w:szCs w:val="22"/>
              </w:rPr>
              <w:t>empresas</w:t>
            </w:r>
            <w:r w:rsidRPr="00EE0212">
              <w:rPr>
                <w:rFonts w:ascii="Arial" w:hAnsi="Arial" w:cs="Arial"/>
                <w:spacing w:val="-3"/>
                <w:sz w:val="22"/>
                <w:szCs w:val="22"/>
              </w:rPr>
              <w:t xml:space="preserve"> </w:t>
            </w:r>
            <w:r w:rsidRPr="00EE0212">
              <w:rPr>
                <w:rFonts w:ascii="Arial" w:hAnsi="Arial" w:cs="Arial"/>
                <w:sz w:val="22"/>
                <w:szCs w:val="22"/>
              </w:rPr>
              <w:t>autorizadas para este</w:t>
            </w:r>
            <w:r w:rsidRPr="00EE0212">
              <w:rPr>
                <w:rFonts w:ascii="Arial" w:hAnsi="Arial" w:cs="Arial"/>
                <w:spacing w:val="-2"/>
                <w:sz w:val="22"/>
                <w:szCs w:val="22"/>
              </w:rPr>
              <w:t xml:space="preserve"> </w:t>
            </w:r>
            <w:r w:rsidRPr="00EE0212">
              <w:rPr>
                <w:rFonts w:ascii="Arial" w:hAnsi="Arial" w:cs="Arial"/>
                <w:sz w:val="22"/>
                <w:szCs w:val="22"/>
              </w:rPr>
              <w:t>fin</w:t>
            </w:r>
            <w:r w:rsidRPr="00EE0212">
              <w:rPr>
                <w:rFonts w:ascii="Arial" w:hAnsi="Arial" w:cs="Arial"/>
                <w:spacing w:val="-3"/>
                <w:sz w:val="22"/>
                <w:szCs w:val="22"/>
              </w:rPr>
              <w:t xml:space="preserve"> </w:t>
            </w:r>
            <w:r w:rsidRPr="00EE0212">
              <w:rPr>
                <w:rFonts w:ascii="Arial" w:hAnsi="Arial" w:cs="Arial"/>
                <w:sz w:val="22"/>
                <w:szCs w:val="22"/>
              </w:rPr>
              <w:t>por</w:t>
            </w:r>
            <w:r w:rsidRPr="00EE0212">
              <w:rPr>
                <w:rFonts w:ascii="Arial" w:hAnsi="Arial" w:cs="Arial"/>
                <w:spacing w:val="-1"/>
                <w:sz w:val="22"/>
                <w:szCs w:val="22"/>
              </w:rPr>
              <w:t xml:space="preserve"> </w:t>
            </w:r>
            <w:r w:rsidRPr="00EE0212">
              <w:rPr>
                <w:rFonts w:ascii="Arial" w:hAnsi="Arial" w:cs="Arial"/>
                <w:sz w:val="22"/>
                <w:szCs w:val="22"/>
              </w:rPr>
              <w:t>la</w:t>
            </w:r>
            <w:r w:rsidRPr="00EE0212">
              <w:rPr>
                <w:rFonts w:ascii="Arial" w:hAnsi="Arial" w:cs="Arial"/>
                <w:spacing w:val="-1"/>
                <w:sz w:val="22"/>
                <w:szCs w:val="22"/>
              </w:rPr>
              <w:t xml:space="preserve"> </w:t>
            </w:r>
            <w:r w:rsidRPr="00EE0212">
              <w:rPr>
                <w:rFonts w:ascii="Arial" w:hAnsi="Arial" w:cs="Arial"/>
                <w:sz w:val="22"/>
                <w:szCs w:val="22"/>
              </w:rPr>
              <w:t>Autoridad Ambiental</w:t>
            </w:r>
            <w:r w:rsidRPr="00EE0212">
              <w:rPr>
                <w:rFonts w:ascii="Arial" w:hAnsi="Arial" w:cs="Arial"/>
                <w:spacing w:val="-1"/>
                <w:sz w:val="22"/>
                <w:szCs w:val="22"/>
              </w:rPr>
              <w:t xml:space="preserve"> </w:t>
            </w:r>
            <w:r w:rsidRPr="00EE0212">
              <w:rPr>
                <w:rFonts w:ascii="Arial" w:hAnsi="Arial" w:cs="Arial"/>
                <w:sz w:val="22"/>
                <w:szCs w:val="22"/>
              </w:rPr>
              <w:t>local.</w:t>
            </w:r>
          </w:p>
        </w:tc>
      </w:tr>
    </w:tbl>
    <w:p w14:paraId="163AD4E5" w14:textId="51D7EDF1" w:rsidR="00B13687" w:rsidRPr="00EE0212" w:rsidRDefault="00B13687" w:rsidP="00B13687">
      <w:pPr>
        <w:tabs>
          <w:tab w:val="left" w:pos="1323"/>
        </w:tabs>
        <w:rPr>
          <w:rFonts w:ascii="Arial" w:hAnsi="Arial" w:cs="Arial"/>
          <w:sz w:val="22"/>
          <w:szCs w:val="22"/>
        </w:rPr>
      </w:pPr>
    </w:p>
    <w:tbl>
      <w:tblPr>
        <w:tblStyle w:val="TableNormal"/>
        <w:tblW w:w="0" w:type="auto"/>
        <w:tblInd w:w="10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9707"/>
      </w:tblGrid>
      <w:tr w:rsidR="00B13687" w:rsidRPr="00EE0212" w14:paraId="385CFBB1" w14:textId="77777777" w:rsidTr="003565D7">
        <w:trPr>
          <w:trHeight w:val="2390"/>
        </w:trPr>
        <w:tc>
          <w:tcPr>
            <w:tcW w:w="9707" w:type="dxa"/>
          </w:tcPr>
          <w:p w14:paraId="4A56CB6C" w14:textId="77777777" w:rsidR="00B13687" w:rsidRPr="00EE0212" w:rsidRDefault="00B13687" w:rsidP="00CC12B0">
            <w:pPr>
              <w:pStyle w:val="TableParagraph"/>
              <w:numPr>
                <w:ilvl w:val="0"/>
                <w:numId w:val="15"/>
              </w:numPr>
              <w:tabs>
                <w:tab w:val="left" w:pos="765"/>
                <w:tab w:val="left" w:pos="766"/>
              </w:tabs>
              <w:spacing w:before="57" w:line="252" w:lineRule="exact"/>
              <w:ind w:hanging="709"/>
              <w:rPr>
                <w:rFonts w:ascii="Arial" w:hAnsi="Arial" w:cs="Arial"/>
                <w:sz w:val="22"/>
                <w:szCs w:val="22"/>
              </w:rPr>
            </w:pPr>
            <w:r w:rsidRPr="00EE0212">
              <w:rPr>
                <w:rFonts w:ascii="Arial" w:hAnsi="Arial" w:cs="Arial"/>
                <w:sz w:val="22"/>
                <w:szCs w:val="22"/>
              </w:rPr>
              <w:lastRenderedPageBreak/>
              <w:t>Dar</w:t>
            </w:r>
            <w:r w:rsidRPr="00EE0212">
              <w:rPr>
                <w:rFonts w:ascii="Arial" w:hAnsi="Arial" w:cs="Arial"/>
                <w:spacing w:val="-1"/>
                <w:sz w:val="22"/>
                <w:szCs w:val="22"/>
              </w:rPr>
              <w:t xml:space="preserve"> </w:t>
            </w:r>
            <w:r w:rsidRPr="00EE0212">
              <w:rPr>
                <w:rFonts w:ascii="Arial" w:hAnsi="Arial" w:cs="Arial"/>
                <w:sz w:val="22"/>
                <w:szCs w:val="22"/>
              </w:rPr>
              <w:t>cumplimiento</w:t>
            </w:r>
            <w:r w:rsidRPr="00EE0212">
              <w:rPr>
                <w:rFonts w:ascii="Arial" w:hAnsi="Arial" w:cs="Arial"/>
                <w:spacing w:val="-2"/>
                <w:sz w:val="22"/>
                <w:szCs w:val="22"/>
              </w:rPr>
              <w:t xml:space="preserve"> </w:t>
            </w:r>
            <w:r w:rsidRPr="00EE0212">
              <w:rPr>
                <w:rFonts w:ascii="Arial" w:hAnsi="Arial" w:cs="Arial"/>
                <w:sz w:val="22"/>
                <w:szCs w:val="22"/>
              </w:rPr>
              <w:t>al</w:t>
            </w:r>
            <w:r w:rsidRPr="00EE0212">
              <w:rPr>
                <w:rFonts w:ascii="Arial" w:hAnsi="Arial" w:cs="Arial"/>
                <w:spacing w:val="-1"/>
                <w:sz w:val="22"/>
                <w:szCs w:val="22"/>
              </w:rPr>
              <w:t xml:space="preserve"> </w:t>
            </w:r>
            <w:r w:rsidRPr="00EE0212">
              <w:rPr>
                <w:rFonts w:ascii="Arial" w:hAnsi="Arial" w:cs="Arial"/>
                <w:sz w:val="22"/>
                <w:szCs w:val="22"/>
              </w:rPr>
              <w:t>lineamiento</w:t>
            </w:r>
            <w:r w:rsidRPr="00EE0212">
              <w:rPr>
                <w:rFonts w:ascii="Arial" w:hAnsi="Arial" w:cs="Arial"/>
                <w:spacing w:val="-1"/>
                <w:sz w:val="22"/>
                <w:szCs w:val="22"/>
              </w:rPr>
              <w:t xml:space="preserve"> </w:t>
            </w:r>
            <w:r w:rsidRPr="00EE0212">
              <w:rPr>
                <w:rFonts w:ascii="Arial" w:hAnsi="Arial" w:cs="Arial"/>
                <w:sz w:val="22"/>
                <w:szCs w:val="22"/>
              </w:rPr>
              <w:t>de</w:t>
            </w:r>
            <w:r w:rsidRPr="00EE0212">
              <w:rPr>
                <w:rFonts w:ascii="Arial" w:hAnsi="Arial" w:cs="Arial"/>
                <w:spacing w:val="-6"/>
                <w:sz w:val="22"/>
                <w:szCs w:val="22"/>
              </w:rPr>
              <w:t xml:space="preserve"> </w:t>
            </w:r>
            <w:r w:rsidRPr="00EE0212">
              <w:rPr>
                <w:rFonts w:ascii="Arial" w:hAnsi="Arial" w:cs="Arial"/>
                <w:sz w:val="22"/>
                <w:szCs w:val="22"/>
              </w:rPr>
              <w:t>manejo</w:t>
            </w:r>
            <w:r w:rsidRPr="00EE0212">
              <w:rPr>
                <w:rFonts w:ascii="Arial" w:hAnsi="Arial" w:cs="Arial"/>
                <w:spacing w:val="-4"/>
                <w:sz w:val="22"/>
                <w:szCs w:val="22"/>
              </w:rPr>
              <w:t xml:space="preserve"> </w:t>
            </w:r>
            <w:r w:rsidRPr="00EE0212">
              <w:rPr>
                <w:rFonts w:ascii="Arial" w:hAnsi="Arial" w:cs="Arial"/>
                <w:sz w:val="22"/>
                <w:szCs w:val="22"/>
              </w:rPr>
              <w:t>ambiental</w:t>
            </w:r>
            <w:r w:rsidRPr="00EE0212">
              <w:rPr>
                <w:rFonts w:ascii="Arial" w:hAnsi="Arial" w:cs="Arial"/>
                <w:spacing w:val="-2"/>
                <w:sz w:val="22"/>
                <w:szCs w:val="22"/>
              </w:rPr>
              <w:t xml:space="preserve"> </w:t>
            </w:r>
            <w:r w:rsidRPr="00EE0212">
              <w:rPr>
                <w:rFonts w:ascii="Arial" w:hAnsi="Arial" w:cs="Arial"/>
                <w:sz w:val="22"/>
                <w:szCs w:val="22"/>
              </w:rPr>
              <w:t>de</w:t>
            </w:r>
            <w:r w:rsidRPr="00EE0212">
              <w:rPr>
                <w:rFonts w:ascii="Arial" w:hAnsi="Arial" w:cs="Arial"/>
                <w:spacing w:val="-2"/>
                <w:sz w:val="22"/>
                <w:szCs w:val="22"/>
              </w:rPr>
              <w:t xml:space="preserve"> </w:t>
            </w:r>
            <w:r w:rsidRPr="00EE0212">
              <w:rPr>
                <w:rFonts w:ascii="Arial" w:hAnsi="Arial" w:cs="Arial"/>
                <w:sz w:val="22"/>
                <w:szCs w:val="22"/>
              </w:rPr>
              <w:t>escombros</w:t>
            </w:r>
            <w:r w:rsidRPr="00EE0212">
              <w:rPr>
                <w:rFonts w:ascii="Arial" w:hAnsi="Arial" w:cs="Arial"/>
                <w:spacing w:val="-3"/>
                <w:sz w:val="22"/>
                <w:szCs w:val="22"/>
              </w:rPr>
              <w:t xml:space="preserve"> </w:t>
            </w:r>
            <w:r w:rsidRPr="00EE0212">
              <w:rPr>
                <w:rFonts w:ascii="Arial" w:hAnsi="Arial" w:cs="Arial"/>
                <w:sz w:val="22"/>
                <w:szCs w:val="22"/>
              </w:rPr>
              <w:t>establecido.</w:t>
            </w:r>
          </w:p>
          <w:p w14:paraId="7EC6C359" w14:textId="77777777" w:rsidR="00B13687" w:rsidRPr="00EE0212" w:rsidRDefault="00B13687" w:rsidP="00CC12B0">
            <w:pPr>
              <w:pStyle w:val="TableParagraph"/>
              <w:numPr>
                <w:ilvl w:val="0"/>
                <w:numId w:val="15"/>
              </w:numPr>
              <w:tabs>
                <w:tab w:val="left" w:pos="765"/>
                <w:tab w:val="left" w:pos="766"/>
              </w:tabs>
              <w:spacing w:line="252" w:lineRule="exact"/>
              <w:ind w:hanging="709"/>
              <w:rPr>
                <w:rFonts w:ascii="Arial" w:hAnsi="Arial" w:cs="Arial"/>
                <w:sz w:val="22"/>
                <w:szCs w:val="22"/>
              </w:rPr>
            </w:pPr>
            <w:r w:rsidRPr="00EE0212">
              <w:rPr>
                <w:rFonts w:ascii="Arial" w:hAnsi="Arial" w:cs="Arial"/>
                <w:sz w:val="22"/>
                <w:szCs w:val="22"/>
              </w:rPr>
              <w:t>Velar por</w:t>
            </w:r>
            <w:r w:rsidRPr="00EE0212">
              <w:rPr>
                <w:rFonts w:ascii="Arial" w:hAnsi="Arial" w:cs="Arial"/>
                <w:spacing w:val="-1"/>
                <w:sz w:val="22"/>
                <w:szCs w:val="22"/>
              </w:rPr>
              <w:t xml:space="preserve"> </w:t>
            </w:r>
            <w:r w:rsidRPr="00EE0212">
              <w:rPr>
                <w:rFonts w:ascii="Arial" w:hAnsi="Arial" w:cs="Arial"/>
                <w:sz w:val="22"/>
                <w:szCs w:val="22"/>
              </w:rPr>
              <w:t>el</w:t>
            </w:r>
            <w:r w:rsidRPr="00EE0212">
              <w:rPr>
                <w:rFonts w:ascii="Arial" w:hAnsi="Arial" w:cs="Arial"/>
                <w:spacing w:val="-1"/>
                <w:sz w:val="22"/>
                <w:szCs w:val="22"/>
              </w:rPr>
              <w:t xml:space="preserve"> </w:t>
            </w:r>
            <w:r w:rsidRPr="00EE0212">
              <w:rPr>
                <w:rFonts w:ascii="Arial" w:hAnsi="Arial" w:cs="Arial"/>
                <w:sz w:val="22"/>
                <w:szCs w:val="22"/>
              </w:rPr>
              <w:t>correcto</w:t>
            </w:r>
            <w:r w:rsidRPr="00EE0212">
              <w:rPr>
                <w:rFonts w:ascii="Arial" w:hAnsi="Arial" w:cs="Arial"/>
                <w:spacing w:val="-1"/>
                <w:sz w:val="22"/>
                <w:szCs w:val="22"/>
              </w:rPr>
              <w:t xml:space="preserve"> </w:t>
            </w:r>
            <w:r w:rsidRPr="00EE0212">
              <w:rPr>
                <w:rFonts w:ascii="Arial" w:hAnsi="Arial" w:cs="Arial"/>
                <w:sz w:val="22"/>
                <w:szCs w:val="22"/>
              </w:rPr>
              <w:t>uso</w:t>
            </w:r>
            <w:r w:rsidRPr="00EE0212">
              <w:rPr>
                <w:rFonts w:ascii="Arial" w:hAnsi="Arial" w:cs="Arial"/>
                <w:spacing w:val="-2"/>
                <w:sz w:val="22"/>
                <w:szCs w:val="22"/>
              </w:rPr>
              <w:t xml:space="preserve"> </w:t>
            </w:r>
            <w:r w:rsidRPr="00EE0212">
              <w:rPr>
                <w:rFonts w:ascii="Arial" w:hAnsi="Arial" w:cs="Arial"/>
                <w:sz w:val="22"/>
                <w:szCs w:val="22"/>
              </w:rPr>
              <w:t>de los</w:t>
            </w:r>
            <w:r w:rsidRPr="00EE0212">
              <w:rPr>
                <w:rFonts w:ascii="Arial" w:hAnsi="Arial" w:cs="Arial"/>
                <w:spacing w:val="-3"/>
                <w:sz w:val="22"/>
                <w:szCs w:val="22"/>
              </w:rPr>
              <w:t xml:space="preserve"> </w:t>
            </w:r>
            <w:r w:rsidRPr="00EE0212">
              <w:rPr>
                <w:rFonts w:ascii="Arial" w:hAnsi="Arial" w:cs="Arial"/>
                <w:sz w:val="22"/>
                <w:szCs w:val="22"/>
              </w:rPr>
              <w:t>materiales,</w:t>
            </w:r>
            <w:r w:rsidRPr="00EE0212">
              <w:rPr>
                <w:rFonts w:ascii="Arial" w:hAnsi="Arial" w:cs="Arial"/>
                <w:spacing w:val="-1"/>
                <w:sz w:val="22"/>
                <w:szCs w:val="22"/>
              </w:rPr>
              <w:t xml:space="preserve"> </w:t>
            </w:r>
            <w:r w:rsidRPr="00EE0212">
              <w:rPr>
                <w:rFonts w:ascii="Arial" w:hAnsi="Arial" w:cs="Arial"/>
                <w:sz w:val="22"/>
                <w:szCs w:val="22"/>
              </w:rPr>
              <w:t>con el</w:t>
            </w:r>
            <w:r w:rsidRPr="00EE0212">
              <w:rPr>
                <w:rFonts w:ascii="Arial" w:hAnsi="Arial" w:cs="Arial"/>
                <w:spacing w:val="-6"/>
                <w:sz w:val="22"/>
                <w:szCs w:val="22"/>
              </w:rPr>
              <w:t xml:space="preserve"> </w:t>
            </w:r>
            <w:r w:rsidRPr="00EE0212">
              <w:rPr>
                <w:rFonts w:ascii="Arial" w:hAnsi="Arial" w:cs="Arial"/>
                <w:sz w:val="22"/>
                <w:szCs w:val="22"/>
              </w:rPr>
              <w:t>fin de</w:t>
            </w:r>
            <w:r w:rsidRPr="00EE0212">
              <w:rPr>
                <w:rFonts w:ascii="Arial" w:hAnsi="Arial" w:cs="Arial"/>
                <w:spacing w:val="-2"/>
                <w:sz w:val="22"/>
                <w:szCs w:val="22"/>
              </w:rPr>
              <w:t xml:space="preserve"> </w:t>
            </w:r>
            <w:r w:rsidRPr="00EE0212">
              <w:rPr>
                <w:rFonts w:ascii="Arial" w:hAnsi="Arial" w:cs="Arial"/>
                <w:sz w:val="22"/>
                <w:szCs w:val="22"/>
              </w:rPr>
              <w:t>evitar</w:t>
            </w:r>
            <w:r w:rsidRPr="00EE0212">
              <w:rPr>
                <w:rFonts w:ascii="Arial" w:hAnsi="Arial" w:cs="Arial"/>
                <w:spacing w:val="1"/>
                <w:sz w:val="22"/>
                <w:szCs w:val="22"/>
              </w:rPr>
              <w:t xml:space="preserve"> </w:t>
            </w:r>
            <w:r w:rsidRPr="00EE0212">
              <w:rPr>
                <w:rFonts w:ascii="Arial" w:hAnsi="Arial" w:cs="Arial"/>
                <w:sz w:val="22"/>
                <w:szCs w:val="22"/>
              </w:rPr>
              <w:t>pérdidas o</w:t>
            </w:r>
            <w:r w:rsidRPr="00EE0212">
              <w:rPr>
                <w:rFonts w:ascii="Arial" w:hAnsi="Arial" w:cs="Arial"/>
                <w:spacing w:val="-4"/>
                <w:sz w:val="22"/>
                <w:szCs w:val="22"/>
              </w:rPr>
              <w:t xml:space="preserve"> </w:t>
            </w:r>
            <w:r w:rsidRPr="00EE0212">
              <w:rPr>
                <w:rFonts w:ascii="Arial" w:hAnsi="Arial" w:cs="Arial"/>
                <w:sz w:val="22"/>
                <w:szCs w:val="22"/>
              </w:rPr>
              <w:t>desperdicios.</w:t>
            </w:r>
          </w:p>
          <w:p w14:paraId="2A413AB9" w14:textId="77777777" w:rsidR="00B13687" w:rsidRPr="00EE0212" w:rsidRDefault="00B13687" w:rsidP="00CC12B0">
            <w:pPr>
              <w:pStyle w:val="TableParagraph"/>
              <w:numPr>
                <w:ilvl w:val="0"/>
                <w:numId w:val="15"/>
              </w:numPr>
              <w:tabs>
                <w:tab w:val="left" w:pos="765"/>
                <w:tab w:val="left" w:pos="766"/>
              </w:tabs>
              <w:spacing w:line="252" w:lineRule="exact"/>
              <w:ind w:hanging="709"/>
              <w:rPr>
                <w:rFonts w:ascii="Arial" w:hAnsi="Arial" w:cs="Arial"/>
                <w:sz w:val="22"/>
                <w:szCs w:val="22"/>
              </w:rPr>
            </w:pPr>
            <w:r w:rsidRPr="00EE0212">
              <w:rPr>
                <w:rFonts w:ascii="Arial" w:hAnsi="Arial" w:cs="Arial"/>
                <w:sz w:val="22"/>
                <w:szCs w:val="22"/>
              </w:rPr>
              <w:t>Ahorrar</w:t>
            </w:r>
            <w:r w:rsidRPr="00EE0212">
              <w:rPr>
                <w:rFonts w:ascii="Arial" w:hAnsi="Arial" w:cs="Arial"/>
                <w:spacing w:val="-2"/>
                <w:sz w:val="22"/>
                <w:szCs w:val="22"/>
              </w:rPr>
              <w:t xml:space="preserve"> </w:t>
            </w:r>
            <w:r w:rsidRPr="00EE0212">
              <w:rPr>
                <w:rFonts w:ascii="Arial" w:hAnsi="Arial" w:cs="Arial"/>
                <w:sz w:val="22"/>
                <w:szCs w:val="22"/>
              </w:rPr>
              <w:t>y</w:t>
            </w:r>
            <w:r w:rsidRPr="00EE0212">
              <w:rPr>
                <w:rFonts w:ascii="Arial" w:hAnsi="Arial" w:cs="Arial"/>
                <w:spacing w:val="-2"/>
                <w:sz w:val="22"/>
                <w:szCs w:val="22"/>
              </w:rPr>
              <w:t xml:space="preserve"> </w:t>
            </w:r>
            <w:r w:rsidRPr="00EE0212">
              <w:rPr>
                <w:rFonts w:ascii="Arial" w:hAnsi="Arial" w:cs="Arial"/>
                <w:sz w:val="22"/>
                <w:szCs w:val="22"/>
              </w:rPr>
              <w:t>hacer</w:t>
            </w:r>
            <w:r w:rsidRPr="00EE0212">
              <w:rPr>
                <w:rFonts w:ascii="Arial" w:hAnsi="Arial" w:cs="Arial"/>
                <w:spacing w:val="-2"/>
                <w:sz w:val="22"/>
                <w:szCs w:val="22"/>
              </w:rPr>
              <w:t xml:space="preserve"> </w:t>
            </w:r>
            <w:r w:rsidRPr="00EE0212">
              <w:rPr>
                <w:rFonts w:ascii="Arial" w:hAnsi="Arial" w:cs="Arial"/>
                <w:sz w:val="22"/>
                <w:szCs w:val="22"/>
              </w:rPr>
              <w:t>uso eficiente</w:t>
            </w:r>
            <w:r w:rsidRPr="00EE0212">
              <w:rPr>
                <w:rFonts w:ascii="Arial" w:hAnsi="Arial" w:cs="Arial"/>
                <w:spacing w:val="-1"/>
                <w:sz w:val="22"/>
                <w:szCs w:val="22"/>
              </w:rPr>
              <w:t xml:space="preserve"> </w:t>
            </w:r>
            <w:r w:rsidRPr="00EE0212">
              <w:rPr>
                <w:rFonts w:ascii="Arial" w:hAnsi="Arial" w:cs="Arial"/>
                <w:sz w:val="22"/>
                <w:szCs w:val="22"/>
              </w:rPr>
              <w:t>del agua</w:t>
            </w:r>
            <w:r w:rsidRPr="00EE0212">
              <w:rPr>
                <w:rFonts w:ascii="Arial" w:hAnsi="Arial" w:cs="Arial"/>
                <w:spacing w:val="-3"/>
                <w:sz w:val="22"/>
                <w:szCs w:val="22"/>
              </w:rPr>
              <w:t xml:space="preserve"> </w:t>
            </w:r>
            <w:r w:rsidRPr="00EE0212">
              <w:rPr>
                <w:rFonts w:ascii="Arial" w:hAnsi="Arial" w:cs="Arial"/>
                <w:sz w:val="22"/>
                <w:szCs w:val="22"/>
              </w:rPr>
              <w:t>y</w:t>
            </w:r>
            <w:r w:rsidRPr="00EE0212">
              <w:rPr>
                <w:rFonts w:ascii="Arial" w:hAnsi="Arial" w:cs="Arial"/>
                <w:spacing w:val="-2"/>
                <w:sz w:val="22"/>
                <w:szCs w:val="22"/>
              </w:rPr>
              <w:t xml:space="preserve"> </w:t>
            </w:r>
            <w:r w:rsidRPr="00EE0212">
              <w:rPr>
                <w:rFonts w:ascii="Arial" w:hAnsi="Arial" w:cs="Arial"/>
                <w:sz w:val="22"/>
                <w:szCs w:val="22"/>
              </w:rPr>
              <w:t>la</w:t>
            </w:r>
            <w:r w:rsidRPr="00EE0212">
              <w:rPr>
                <w:rFonts w:ascii="Arial" w:hAnsi="Arial" w:cs="Arial"/>
                <w:spacing w:val="-1"/>
                <w:sz w:val="22"/>
                <w:szCs w:val="22"/>
              </w:rPr>
              <w:t xml:space="preserve"> </w:t>
            </w:r>
            <w:r w:rsidRPr="00EE0212">
              <w:rPr>
                <w:rFonts w:ascii="Arial" w:hAnsi="Arial" w:cs="Arial"/>
                <w:sz w:val="22"/>
                <w:szCs w:val="22"/>
              </w:rPr>
              <w:t>energía.</w:t>
            </w:r>
          </w:p>
          <w:p w14:paraId="23769BC2" w14:textId="77777777" w:rsidR="00B13687" w:rsidRPr="00EE0212" w:rsidRDefault="00B13687" w:rsidP="003565D7">
            <w:pPr>
              <w:pStyle w:val="TableParagraph"/>
              <w:rPr>
                <w:rFonts w:ascii="Arial" w:hAnsi="Arial" w:cs="Arial"/>
                <w:sz w:val="22"/>
                <w:szCs w:val="22"/>
              </w:rPr>
            </w:pPr>
          </w:p>
          <w:p w14:paraId="11EDE46D" w14:textId="361DCF16" w:rsidR="00272651" w:rsidRPr="00EE0212" w:rsidRDefault="00272651" w:rsidP="00272651">
            <w:pPr>
              <w:pStyle w:val="TableParagraph"/>
              <w:spacing w:before="57"/>
              <w:jc w:val="both"/>
              <w:rPr>
                <w:rFonts w:ascii="Arial" w:hAnsi="Arial" w:cs="Arial"/>
                <w:sz w:val="22"/>
                <w:szCs w:val="22"/>
              </w:rPr>
            </w:pPr>
            <w:r w:rsidRPr="00EE0212">
              <w:rPr>
                <w:rFonts w:ascii="Arial" w:hAnsi="Arial" w:cs="Arial"/>
                <w:sz w:val="22"/>
                <w:szCs w:val="22"/>
              </w:rPr>
              <w:t xml:space="preserve">1. Presentar copia del procedimiento o protocolo para el transporte de sustancias o productos químicos </w:t>
            </w:r>
          </w:p>
          <w:p w14:paraId="6E60EA42" w14:textId="0E4AE647" w:rsidR="00272651" w:rsidRPr="00EE0212" w:rsidRDefault="00272651" w:rsidP="00272651">
            <w:pPr>
              <w:pStyle w:val="TableParagraph"/>
              <w:spacing w:before="57"/>
              <w:jc w:val="both"/>
              <w:rPr>
                <w:rFonts w:ascii="Arial" w:hAnsi="Arial" w:cs="Arial"/>
                <w:sz w:val="22"/>
                <w:szCs w:val="22"/>
              </w:rPr>
            </w:pPr>
            <w:r w:rsidRPr="00EE0212">
              <w:rPr>
                <w:rFonts w:ascii="Arial" w:hAnsi="Arial" w:cs="Arial"/>
                <w:sz w:val="22"/>
                <w:szCs w:val="22"/>
              </w:rPr>
              <w:t>2. Presentar copia del plan de contingencias y emergencias, para el transporte de productos o sustancias químicas.</w:t>
            </w:r>
          </w:p>
          <w:p w14:paraId="1707DCD1" w14:textId="77777777" w:rsidR="00272651" w:rsidRPr="00EE0212" w:rsidRDefault="00272651" w:rsidP="00272651">
            <w:pPr>
              <w:pStyle w:val="TableParagraph"/>
              <w:spacing w:before="57"/>
              <w:jc w:val="both"/>
              <w:rPr>
                <w:rFonts w:ascii="Arial" w:hAnsi="Arial" w:cs="Arial"/>
                <w:sz w:val="22"/>
                <w:szCs w:val="22"/>
              </w:rPr>
            </w:pPr>
            <w:r w:rsidRPr="00EE0212">
              <w:rPr>
                <w:rFonts w:ascii="Arial" w:hAnsi="Arial" w:cs="Arial"/>
                <w:sz w:val="22"/>
                <w:szCs w:val="22"/>
              </w:rPr>
              <w:t xml:space="preserve">3. Adjuntar carta suscrita por el representante legal donde se compromete la adopción e implementación del Plan de Gestión Ambiental de la Rama Judicial, durante la ejecución del contrato en las instalaciones de la Rama. </w:t>
            </w:r>
          </w:p>
          <w:p w14:paraId="18421F12" w14:textId="77777777" w:rsidR="00B13687" w:rsidRPr="00EE0212" w:rsidRDefault="00B13687" w:rsidP="003565D7">
            <w:pPr>
              <w:pStyle w:val="TableParagraph"/>
              <w:spacing w:before="2"/>
              <w:rPr>
                <w:rFonts w:ascii="Arial" w:hAnsi="Arial" w:cs="Arial"/>
                <w:sz w:val="22"/>
                <w:szCs w:val="22"/>
              </w:rPr>
            </w:pPr>
          </w:p>
          <w:p w14:paraId="3BAEB4DB" w14:textId="77777777" w:rsidR="00B13687" w:rsidRPr="00EE0212" w:rsidRDefault="00B13687" w:rsidP="003565D7">
            <w:pPr>
              <w:pStyle w:val="TableParagraph"/>
              <w:spacing w:line="477" w:lineRule="auto"/>
              <w:ind w:left="57" w:right="623"/>
              <w:rPr>
                <w:rFonts w:ascii="Arial" w:hAnsi="Arial" w:cs="Arial"/>
                <w:sz w:val="22"/>
                <w:szCs w:val="22"/>
              </w:rPr>
            </w:pPr>
            <w:r w:rsidRPr="00EE0212">
              <w:rPr>
                <w:rFonts w:ascii="Arial" w:hAnsi="Arial" w:cs="Arial"/>
                <w:sz w:val="22"/>
                <w:szCs w:val="22"/>
                <w:u w:val="single"/>
              </w:rPr>
              <w:t>Además, junto con la propuesta deberá diligenciar el anexo que se relaciona a continuación:</w:t>
            </w:r>
            <w:r w:rsidRPr="00EE0212">
              <w:rPr>
                <w:rFonts w:ascii="Arial" w:hAnsi="Arial" w:cs="Arial"/>
                <w:spacing w:val="-59"/>
                <w:sz w:val="22"/>
                <w:szCs w:val="22"/>
              </w:rPr>
              <w:t xml:space="preserve"> </w:t>
            </w:r>
            <w:r w:rsidRPr="00EE0212">
              <w:rPr>
                <w:rFonts w:ascii="Arial" w:hAnsi="Arial" w:cs="Arial"/>
                <w:sz w:val="22"/>
                <w:szCs w:val="22"/>
              </w:rPr>
              <w:t>ANEXO</w:t>
            </w:r>
            <w:r w:rsidRPr="00EE0212">
              <w:rPr>
                <w:rFonts w:ascii="Arial" w:hAnsi="Arial" w:cs="Arial"/>
                <w:spacing w:val="-1"/>
                <w:sz w:val="22"/>
                <w:szCs w:val="22"/>
              </w:rPr>
              <w:t xml:space="preserve"> </w:t>
            </w:r>
            <w:r w:rsidRPr="00EE0212">
              <w:rPr>
                <w:rFonts w:ascii="Arial" w:hAnsi="Arial" w:cs="Arial"/>
                <w:sz w:val="22"/>
                <w:szCs w:val="22"/>
              </w:rPr>
              <w:t>1.</w:t>
            </w:r>
            <w:r w:rsidRPr="00EE0212">
              <w:rPr>
                <w:rFonts w:ascii="Arial" w:hAnsi="Arial" w:cs="Arial"/>
                <w:spacing w:val="-1"/>
                <w:sz w:val="22"/>
                <w:szCs w:val="22"/>
              </w:rPr>
              <w:t xml:space="preserve"> </w:t>
            </w:r>
            <w:r w:rsidRPr="00EE0212">
              <w:rPr>
                <w:rFonts w:ascii="Arial" w:hAnsi="Arial" w:cs="Arial"/>
                <w:sz w:val="22"/>
                <w:szCs w:val="22"/>
              </w:rPr>
              <w:t>Formato</w:t>
            </w:r>
            <w:r w:rsidRPr="00EE0212">
              <w:rPr>
                <w:rFonts w:ascii="Arial" w:hAnsi="Arial" w:cs="Arial"/>
                <w:spacing w:val="-2"/>
                <w:sz w:val="22"/>
                <w:szCs w:val="22"/>
              </w:rPr>
              <w:t xml:space="preserve"> </w:t>
            </w:r>
            <w:r w:rsidRPr="00EE0212">
              <w:rPr>
                <w:rFonts w:ascii="Arial" w:hAnsi="Arial" w:cs="Arial"/>
                <w:sz w:val="22"/>
                <w:szCs w:val="22"/>
              </w:rPr>
              <w:t>de</w:t>
            </w:r>
            <w:r w:rsidRPr="00EE0212">
              <w:rPr>
                <w:rFonts w:ascii="Arial" w:hAnsi="Arial" w:cs="Arial"/>
                <w:spacing w:val="-2"/>
                <w:sz w:val="22"/>
                <w:szCs w:val="22"/>
              </w:rPr>
              <w:t xml:space="preserve"> </w:t>
            </w:r>
            <w:r w:rsidRPr="00EE0212">
              <w:rPr>
                <w:rFonts w:ascii="Arial" w:hAnsi="Arial" w:cs="Arial"/>
                <w:sz w:val="22"/>
                <w:szCs w:val="22"/>
              </w:rPr>
              <w:t>manejo ambiental.</w:t>
            </w:r>
          </w:p>
        </w:tc>
      </w:tr>
      <w:tr w:rsidR="00B13687" w:rsidRPr="00EE0212" w14:paraId="7C0728B6" w14:textId="77777777" w:rsidTr="003565D7">
        <w:trPr>
          <w:trHeight w:val="619"/>
        </w:trPr>
        <w:tc>
          <w:tcPr>
            <w:tcW w:w="9707" w:type="dxa"/>
            <w:shd w:val="clear" w:color="auto" w:fill="D9D9D9"/>
          </w:tcPr>
          <w:p w14:paraId="62308FBD" w14:textId="77777777" w:rsidR="00B13687" w:rsidRPr="00EE0212" w:rsidRDefault="00B13687" w:rsidP="003565D7">
            <w:pPr>
              <w:pStyle w:val="TableParagraph"/>
              <w:spacing w:before="57"/>
              <w:ind w:left="57"/>
              <w:rPr>
                <w:rFonts w:ascii="Arial" w:hAnsi="Arial" w:cs="Arial"/>
                <w:sz w:val="22"/>
                <w:szCs w:val="22"/>
              </w:rPr>
            </w:pPr>
            <w:r w:rsidRPr="00EE0212">
              <w:rPr>
                <w:rFonts w:ascii="Arial" w:hAnsi="Arial" w:cs="Arial"/>
                <w:sz w:val="22"/>
                <w:szCs w:val="22"/>
              </w:rPr>
              <w:t>3.2.2.</w:t>
            </w:r>
            <w:r w:rsidRPr="00EE0212">
              <w:rPr>
                <w:rFonts w:ascii="Arial" w:hAnsi="Arial" w:cs="Arial"/>
                <w:spacing w:val="7"/>
                <w:sz w:val="22"/>
                <w:szCs w:val="22"/>
              </w:rPr>
              <w:t xml:space="preserve"> </w:t>
            </w:r>
            <w:r w:rsidRPr="00EE0212">
              <w:rPr>
                <w:rFonts w:ascii="Arial" w:hAnsi="Arial" w:cs="Arial"/>
                <w:sz w:val="22"/>
                <w:szCs w:val="22"/>
              </w:rPr>
              <w:t>Obligaciones</w:t>
            </w:r>
            <w:r w:rsidRPr="00EE0212">
              <w:rPr>
                <w:rFonts w:ascii="Arial" w:hAnsi="Arial" w:cs="Arial"/>
                <w:spacing w:val="6"/>
                <w:sz w:val="22"/>
                <w:szCs w:val="22"/>
              </w:rPr>
              <w:t xml:space="preserve"> </w:t>
            </w:r>
            <w:r w:rsidRPr="00EE0212">
              <w:rPr>
                <w:rFonts w:ascii="Arial" w:hAnsi="Arial" w:cs="Arial"/>
                <w:sz w:val="22"/>
                <w:szCs w:val="22"/>
              </w:rPr>
              <w:t>del</w:t>
            </w:r>
            <w:r w:rsidRPr="00EE0212">
              <w:rPr>
                <w:rFonts w:ascii="Arial" w:hAnsi="Arial" w:cs="Arial"/>
                <w:spacing w:val="7"/>
                <w:sz w:val="22"/>
                <w:szCs w:val="22"/>
              </w:rPr>
              <w:t xml:space="preserve"> </w:t>
            </w:r>
            <w:r w:rsidRPr="00EE0212">
              <w:rPr>
                <w:rFonts w:ascii="Arial" w:hAnsi="Arial" w:cs="Arial"/>
                <w:sz w:val="22"/>
                <w:szCs w:val="22"/>
              </w:rPr>
              <w:t>Consejo</w:t>
            </w:r>
            <w:r w:rsidRPr="00EE0212">
              <w:rPr>
                <w:rFonts w:ascii="Arial" w:hAnsi="Arial" w:cs="Arial"/>
                <w:spacing w:val="5"/>
                <w:sz w:val="22"/>
                <w:szCs w:val="22"/>
              </w:rPr>
              <w:t xml:space="preserve"> </w:t>
            </w:r>
            <w:r w:rsidRPr="00EE0212">
              <w:rPr>
                <w:rFonts w:ascii="Arial" w:hAnsi="Arial" w:cs="Arial"/>
                <w:sz w:val="22"/>
                <w:szCs w:val="22"/>
              </w:rPr>
              <w:t>Superior</w:t>
            </w:r>
            <w:r w:rsidRPr="00EE0212">
              <w:rPr>
                <w:rFonts w:ascii="Arial" w:hAnsi="Arial" w:cs="Arial"/>
                <w:spacing w:val="7"/>
                <w:sz w:val="22"/>
                <w:szCs w:val="22"/>
              </w:rPr>
              <w:t xml:space="preserve"> </w:t>
            </w:r>
            <w:r w:rsidRPr="00EE0212">
              <w:rPr>
                <w:rFonts w:ascii="Arial" w:hAnsi="Arial" w:cs="Arial"/>
                <w:sz w:val="22"/>
                <w:szCs w:val="22"/>
              </w:rPr>
              <w:t>de</w:t>
            </w:r>
            <w:r w:rsidRPr="00EE0212">
              <w:rPr>
                <w:rFonts w:ascii="Arial" w:hAnsi="Arial" w:cs="Arial"/>
                <w:spacing w:val="6"/>
                <w:sz w:val="22"/>
                <w:szCs w:val="22"/>
              </w:rPr>
              <w:t xml:space="preserve"> </w:t>
            </w:r>
            <w:r w:rsidRPr="00EE0212">
              <w:rPr>
                <w:rFonts w:ascii="Arial" w:hAnsi="Arial" w:cs="Arial"/>
                <w:sz w:val="22"/>
                <w:szCs w:val="22"/>
              </w:rPr>
              <w:t>la</w:t>
            </w:r>
            <w:r w:rsidRPr="00EE0212">
              <w:rPr>
                <w:rFonts w:ascii="Arial" w:hAnsi="Arial" w:cs="Arial"/>
                <w:spacing w:val="6"/>
                <w:sz w:val="22"/>
                <w:szCs w:val="22"/>
              </w:rPr>
              <w:t xml:space="preserve"> </w:t>
            </w:r>
            <w:r w:rsidRPr="00EE0212">
              <w:rPr>
                <w:rFonts w:ascii="Arial" w:hAnsi="Arial" w:cs="Arial"/>
                <w:sz w:val="22"/>
                <w:szCs w:val="22"/>
              </w:rPr>
              <w:t>Judicatura</w:t>
            </w:r>
            <w:r w:rsidRPr="00EE0212">
              <w:rPr>
                <w:rFonts w:ascii="Arial" w:hAnsi="Arial" w:cs="Arial"/>
                <w:spacing w:val="7"/>
                <w:sz w:val="22"/>
                <w:szCs w:val="22"/>
              </w:rPr>
              <w:t xml:space="preserve"> </w:t>
            </w:r>
            <w:r w:rsidRPr="00EE0212">
              <w:rPr>
                <w:rFonts w:ascii="Arial" w:hAnsi="Arial" w:cs="Arial"/>
                <w:sz w:val="22"/>
                <w:szCs w:val="22"/>
              </w:rPr>
              <w:t>-</w:t>
            </w:r>
            <w:r w:rsidRPr="00EE0212">
              <w:rPr>
                <w:rFonts w:ascii="Arial" w:hAnsi="Arial" w:cs="Arial"/>
                <w:spacing w:val="8"/>
                <w:sz w:val="22"/>
                <w:szCs w:val="22"/>
              </w:rPr>
              <w:t xml:space="preserve"> </w:t>
            </w:r>
            <w:r w:rsidRPr="00EE0212">
              <w:rPr>
                <w:rFonts w:ascii="Arial" w:hAnsi="Arial" w:cs="Arial"/>
                <w:sz w:val="22"/>
                <w:szCs w:val="22"/>
              </w:rPr>
              <w:t>Dirección</w:t>
            </w:r>
            <w:r w:rsidRPr="00EE0212">
              <w:rPr>
                <w:rFonts w:ascii="Arial" w:hAnsi="Arial" w:cs="Arial"/>
                <w:spacing w:val="6"/>
                <w:sz w:val="22"/>
                <w:szCs w:val="22"/>
              </w:rPr>
              <w:t xml:space="preserve"> </w:t>
            </w:r>
            <w:r w:rsidRPr="00EE0212">
              <w:rPr>
                <w:rFonts w:ascii="Arial" w:hAnsi="Arial" w:cs="Arial"/>
                <w:sz w:val="22"/>
                <w:szCs w:val="22"/>
              </w:rPr>
              <w:t>Ejecutiva</w:t>
            </w:r>
            <w:r w:rsidRPr="00EE0212">
              <w:rPr>
                <w:rFonts w:ascii="Arial" w:hAnsi="Arial" w:cs="Arial"/>
                <w:spacing w:val="5"/>
                <w:sz w:val="22"/>
                <w:szCs w:val="22"/>
              </w:rPr>
              <w:t xml:space="preserve"> </w:t>
            </w:r>
            <w:r w:rsidRPr="00EE0212">
              <w:rPr>
                <w:rFonts w:ascii="Arial" w:hAnsi="Arial" w:cs="Arial"/>
                <w:sz w:val="22"/>
                <w:szCs w:val="22"/>
              </w:rPr>
              <w:t>de</w:t>
            </w:r>
            <w:r w:rsidRPr="00EE0212">
              <w:rPr>
                <w:rFonts w:ascii="Arial" w:hAnsi="Arial" w:cs="Arial"/>
                <w:spacing w:val="6"/>
                <w:sz w:val="22"/>
                <w:szCs w:val="22"/>
              </w:rPr>
              <w:t xml:space="preserve"> </w:t>
            </w:r>
            <w:r w:rsidRPr="00EE0212">
              <w:rPr>
                <w:rFonts w:ascii="Arial" w:hAnsi="Arial" w:cs="Arial"/>
                <w:sz w:val="22"/>
                <w:szCs w:val="22"/>
              </w:rPr>
              <w:t>Administración</w:t>
            </w:r>
            <w:r w:rsidRPr="00EE0212">
              <w:rPr>
                <w:rFonts w:ascii="Arial" w:hAnsi="Arial" w:cs="Arial"/>
                <w:spacing w:val="-58"/>
                <w:sz w:val="22"/>
                <w:szCs w:val="22"/>
              </w:rPr>
              <w:t xml:space="preserve"> </w:t>
            </w:r>
            <w:r w:rsidRPr="00EE0212">
              <w:rPr>
                <w:rFonts w:ascii="Arial" w:hAnsi="Arial" w:cs="Arial"/>
                <w:sz w:val="22"/>
                <w:szCs w:val="22"/>
              </w:rPr>
              <w:t>Judicial</w:t>
            </w:r>
          </w:p>
        </w:tc>
      </w:tr>
      <w:tr w:rsidR="00B13687" w:rsidRPr="00EE0212" w14:paraId="1450BD37" w14:textId="77777777" w:rsidTr="003565D7">
        <w:trPr>
          <w:trHeight w:val="5114"/>
        </w:trPr>
        <w:tc>
          <w:tcPr>
            <w:tcW w:w="9707" w:type="dxa"/>
          </w:tcPr>
          <w:p w14:paraId="39B1D344" w14:textId="77777777" w:rsidR="00B13687" w:rsidRPr="00EE0212" w:rsidRDefault="00B13687" w:rsidP="003565D7">
            <w:pPr>
              <w:pStyle w:val="TableParagraph"/>
              <w:spacing w:before="57"/>
              <w:ind w:left="57"/>
              <w:rPr>
                <w:rFonts w:ascii="Arial" w:hAnsi="Arial" w:cs="Arial"/>
                <w:sz w:val="22"/>
                <w:szCs w:val="22"/>
              </w:rPr>
            </w:pPr>
            <w:r w:rsidRPr="00EE0212">
              <w:rPr>
                <w:rFonts w:ascii="Arial" w:hAnsi="Arial" w:cs="Arial"/>
                <w:sz w:val="22"/>
                <w:szCs w:val="22"/>
              </w:rPr>
              <w:t>En</w:t>
            </w:r>
            <w:r w:rsidRPr="00EE0212">
              <w:rPr>
                <w:rFonts w:ascii="Arial" w:hAnsi="Arial" w:cs="Arial"/>
                <w:spacing w:val="22"/>
                <w:sz w:val="22"/>
                <w:szCs w:val="22"/>
              </w:rPr>
              <w:t xml:space="preserve"> </w:t>
            </w:r>
            <w:r w:rsidRPr="00EE0212">
              <w:rPr>
                <w:rFonts w:ascii="Arial" w:hAnsi="Arial" w:cs="Arial"/>
                <w:sz w:val="22"/>
                <w:szCs w:val="22"/>
              </w:rPr>
              <w:t>ejercicio</w:t>
            </w:r>
            <w:r w:rsidRPr="00EE0212">
              <w:rPr>
                <w:rFonts w:ascii="Arial" w:hAnsi="Arial" w:cs="Arial"/>
                <w:spacing w:val="20"/>
                <w:sz w:val="22"/>
                <w:szCs w:val="22"/>
              </w:rPr>
              <w:t xml:space="preserve"> </w:t>
            </w:r>
            <w:r w:rsidRPr="00EE0212">
              <w:rPr>
                <w:rFonts w:ascii="Arial" w:hAnsi="Arial" w:cs="Arial"/>
                <w:sz w:val="22"/>
                <w:szCs w:val="22"/>
              </w:rPr>
              <w:t>del</w:t>
            </w:r>
            <w:r w:rsidRPr="00EE0212">
              <w:rPr>
                <w:rFonts w:ascii="Arial" w:hAnsi="Arial" w:cs="Arial"/>
                <w:spacing w:val="21"/>
                <w:sz w:val="22"/>
                <w:szCs w:val="22"/>
              </w:rPr>
              <w:t xml:space="preserve"> </w:t>
            </w:r>
            <w:r w:rsidRPr="00EE0212">
              <w:rPr>
                <w:rFonts w:ascii="Arial" w:hAnsi="Arial" w:cs="Arial"/>
                <w:sz w:val="22"/>
                <w:szCs w:val="22"/>
              </w:rPr>
              <w:t>objeto</w:t>
            </w:r>
            <w:r w:rsidRPr="00EE0212">
              <w:rPr>
                <w:rFonts w:ascii="Arial" w:hAnsi="Arial" w:cs="Arial"/>
                <w:spacing w:val="18"/>
                <w:sz w:val="22"/>
                <w:szCs w:val="22"/>
              </w:rPr>
              <w:t xml:space="preserve"> </w:t>
            </w:r>
            <w:r w:rsidRPr="00EE0212">
              <w:rPr>
                <w:rFonts w:ascii="Arial" w:hAnsi="Arial" w:cs="Arial"/>
                <w:sz w:val="22"/>
                <w:szCs w:val="22"/>
              </w:rPr>
              <w:t>contractual</w:t>
            </w:r>
            <w:r w:rsidRPr="00EE0212">
              <w:rPr>
                <w:rFonts w:ascii="Arial" w:hAnsi="Arial" w:cs="Arial"/>
                <w:spacing w:val="25"/>
                <w:sz w:val="22"/>
                <w:szCs w:val="22"/>
              </w:rPr>
              <w:t xml:space="preserve"> </w:t>
            </w:r>
            <w:r w:rsidRPr="00EE0212">
              <w:rPr>
                <w:rFonts w:ascii="Arial" w:hAnsi="Arial" w:cs="Arial"/>
                <w:sz w:val="22"/>
                <w:szCs w:val="22"/>
              </w:rPr>
              <w:t>el</w:t>
            </w:r>
            <w:r w:rsidRPr="00EE0212">
              <w:rPr>
                <w:rFonts w:ascii="Arial" w:hAnsi="Arial" w:cs="Arial"/>
                <w:spacing w:val="19"/>
                <w:sz w:val="22"/>
                <w:szCs w:val="22"/>
              </w:rPr>
              <w:t xml:space="preserve"> </w:t>
            </w:r>
            <w:r w:rsidRPr="00EE0212">
              <w:rPr>
                <w:rFonts w:ascii="Arial" w:hAnsi="Arial" w:cs="Arial"/>
                <w:sz w:val="22"/>
                <w:szCs w:val="22"/>
              </w:rPr>
              <w:t>Consejo</w:t>
            </w:r>
            <w:r w:rsidRPr="00EE0212">
              <w:rPr>
                <w:rFonts w:ascii="Arial" w:hAnsi="Arial" w:cs="Arial"/>
                <w:spacing w:val="20"/>
                <w:sz w:val="22"/>
                <w:szCs w:val="22"/>
              </w:rPr>
              <w:t xml:space="preserve"> </w:t>
            </w:r>
            <w:r w:rsidRPr="00EE0212">
              <w:rPr>
                <w:rFonts w:ascii="Arial" w:hAnsi="Arial" w:cs="Arial"/>
                <w:sz w:val="22"/>
                <w:szCs w:val="22"/>
              </w:rPr>
              <w:t>Superior</w:t>
            </w:r>
            <w:r w:rsidRPr="00EE0212">
              <w:rPr>
                <w:rFonts w:ascii="Arial" w:hAnsi="Arial" w:cs="Arial"/>
                <w:spacing w:val="21"/>
                <w:sz w:val="22"/>
                <w:szCs w:val="22"/>
              </w:rPr>
              <w:t xml:space="preserve"> </w:t>
            </w:r>
            <w:r w:rsidRPr="00EE0212">
              <w:rPr>
                <w:rFonts w:ascii="Arial" w:hAnsi="Arial" w:cs="Arial"/>
                <w:sz w:val="22"/>
                <w:szCs w:val="22"/>
              </w:rPr>
              <w:t>de</w:t>
            </w:r>
            <w:r w:rsidRPr="00EE0212">
              <w:rPr>
                <w:rFonts w:ascii="Arial" w:hAnsi="Arial" w:cs="Arial"/>
                <w:spacing w:val="19"/>
                <w:sz w:val="22"/>
                <w:szCs w:val="22"/>
              </w:rPr>
              <w:t xml:space="preserve"> </w:t>
            </w:r>
            <w:r w:rsidRPr="00EE0212">
              <w:rPr>
                <w:rFonts w:ascii="Arial" w:hAnsi="Arial" w:cs="Arial"/>
                <w:sz w:val="22"/>
                <w:szCs w:val="22"/>
              </w:rPr>
              <w:t>la</w:t>
            </w:r>
            <w:r w:rsidRPr="00EE0212">
              <w:rPr>
                <w:rFonts w:ascii="Arial" w:hAnsi="Arial" w:cs="Arial"/>
                <w:spacing w:val="22"/>
                <w:sz w:val="22"/>
                <w:szCs w:val="22"/>
              </w:rPr>
              <w:t xml:space="preserve"> </w:t>
            </w:r>
            <w:r w:rsidRPr="00EE0212">
              <w:rPr>
                <w:rFonts w:ascii="Arial" w:hAnsi="Arial" w:cs="Arial"/>
                <w:sz w:val="22"/>
                <w:szCs w:val="22"/>
              </w:rPr>
              <w:t>Judicatura</w:t>
            </w:r>
            <w:r w:rsidRPr="00EE0212">
              <w:rPr>
                <w:rFonts w:ascii="Arial" w:hAnsi="Arial" w:cs="Arial"/>
                <w:spacing w:val="21"/>
                <w:sz w:val="22"/>
                <w:szCs w:val="22"/>
              </w:rPr>
              <w:t xml:space="preserve"> </w:t>
            </w:r>
            <w:r w:rsidRPr="00EE0212">
              <w:rPr>
                <w:rFonts w:ascii="Arial" w:hAnsi="Arial" w:cs="Arial"/>
                <w:sz w:val="22"/>
                <w:szCs w:val="22"/>
              </w:rPr>
              <w:t>-</w:t>
            </w:r>
            <w:r w:rsidRPr="00EE0212">
              <w:rPr>
                <w:rFonts w:ascii="Arial" w:hAnsi="Arial" w:cs="Arial"/>
                <w:spacing w:val="24"/>
                <w:sz w:val="22"/>
                <w:szCs w:val="22"/>
              </w:rPr>
              <w:t xml:space="preserve"> </w:t>
            </w:r>
            <w:r w:rsidRPr="00EE0212">
              <w:rPr>
                <w:rFonts w:ascii="Arial" w:hAnsi="Arial" w:cs="Arial"/>
                <w:sz w:val="22"/>
                <w:szCs w:val="22"/>
              </w:rPr>
              <w:t>Dirección</w:t>
            </w:r>
            <w:r w:rsidRPr="00EE0212">
              <w:rPr>
                <w:rFonts w:ascii="Arial" w:hAnsi="Arial" w:cs="Arial"/>
                <w:spacing w:val="22"/>
                <w:sz w:val="22"/>
                <w:szCs w:val="22"/>
              </w:rPr>
              <w:t xml:space="preserve"> </w:t>
            </w:r>
            <w:r w:rsidRPr="00EE0212">
              <w:rPr>
                <w:rFonts w:ascii="Arial" w:hAnsi="Arial" w:cs="Arial"/>
                <w:sz w:val="22"/>
                <w:szCs w:val="22"/>
              </w:rPr>
              <w:t>Ejecutiva</w:t>
            </w:r>
            <w:r w:rsidRPr="00EE0212">
              <w:rPr>
                <w:rFonts w:ascii="Arial" w:hAnsi="Arial" w:cs="Arial"/>
                <w:spacing w:val="22"/>
                <w:sz w:val="22"/>
                <w:szCs w:val="22"/>
              </w:rPr>
              <w:t xml:space="preserve"> </w:t>
            </w:r>
            <w:r w:rsidRPr="00EE0212">
              <w:rPr>
                <w:rFonts w:ascii="Arial" w:hAnsi="Arial" w:cs="Arial"/>
                <w:sz w:val="22"/>
                <w:szCs w:val="22"/>
              </w:rPr>
              <w:t>de</w:t>
            </w:r>
            <w:r w:rsidRPr="00EE0212">
              <w:rPr>
                <w:rFonts w:ascii="Arial" w:hAnsi="Arial" w:cs="Arial"/>
                <w:spacing w:val="-58"/>
                <w:sz w:val="22"/>
                <w:szCs w:val="22"/>
              </w:rPr>
              <w:t xml:space="preserve"> </w:t>
            </w:r>
            <w:r w:rsidRPr="00EE0212">
              <w:rPr>
                <w:rFonts w:ascii="Arial" w:hAnsi="Arial" w:cs="Arial"/>
                <w:sz w:val="22"/>
                <w:szCs w:val="22"/>
              </w:rPr>
              <w:t>Administración</w:t>
            </w:r>
            <w:r w:rsidRPr="00EE0212">
              <w:rPr>
                <w:rFonts w:ascii="Arial" w:hAnsi="Arial" w:cs="Arial"/>
                <w:spacing w:val="-1"/>
                <w:sz w:val="22"/>
                <w:szCs w:val="22"/>
              </w:rPr>
              <w:t xml:space="preserve"> </w:t>
            </w:r>
            <w:r w:rsidRPr="00EE0212">
              <w:rPr>
                <w:rFonts w:ascii="Arial" w:hAnsi="Arial" w:cs="Arial"/>
                <w:sz w:val="22"/>
                <w:szCs w:val="22"/>
              </w:rPr>
              <w:t>Judicial, deberá</w:t>
            </w:r>
            <w:r w:rsidRPr="00EE0212">
              <w:rPr>
                <w:rFonts w:ascii="Arial" w:hAnsi="Arial" w:cs="Arial"/>
                <w:spacing w:val="-1"/>
                <w:sz w:val="22"/>
                <w:szCs w:val="22"/>
              </w:rPr>
              <w:t xml:space="preserve"> </w:t>
            </w:r>
            <w:r w:rsidRPr="00EE0212">
              <w:rPr>
                <w:rFonts w:ascii="Arial" w:hAnsi="Arial" w:cs="Arial"/>
                <w:sz w:val="22"/>
                <w:szCs w:val="22"/>
              </w:rPr>
              <w:t>cumplir</w:t>
            </w:r>
            <w:r w:rsidRPr="00EE0212">
              <w:rPr>
                <w:rFonts w:ascii="Arial" w:hAnsi="Arial" w:cs="Arial"/>
                <w:spacing w:val="1"/>
                <w:sz w:val="22"/>
                <w:szCs w:val="22"/>
              </w:rPr>
              <w:t xml:space="preserve"> </w:t>
            </w:r>
            <w:r w:rsidRPr="00EE0212">
              <w:rPr>
                <w:rFonts w:ascii="Arial" w:hAnsi="Arial" w:cs="Arial"/>
                <w:sz w:val="22"/>
                <w:szCs w:val="22"/>
              </w:rPr>
              <w:t>con</w:t>
            </w:r>
            <w:r w:rsidRPr="00EE0212">
              <w:rPr>
                <w:rFonts w:ascii="Arial" w:hAnsi="Arial" w:cs="Arial"/>
                <w:spacing w:val="-2"/>
                <w:sz w:val="22"/>
                <w:szCs w:val="22"/>
              </w:rPr>
              <w:t xml:space="preserve"> </w:t>
            </w:r>
            <w:r w:rsidRPr="00EE0212">
              <w:rPr>
                <w:rFonts w:ascii="Arial" w:hAnsi="Arial" w:cs="Arial"/>
                <w:sz w:val="22"/>
                <w:szCs w:val="22"/>
              </w:rPr>
              <w:t>las</w:t>
            </w:r>
            <w:r w:rsidRPr="00EE0212">
              <w:rPr>
                <w:rFonts w:ascii="Arial" w:hAnsi="Arial" w:cs="Arial"/>
                <w:spacing w:val="-1"/>
                <w:sz w:val="22"/>
                <w:szCs w:val="22"/>
              </w:rPr>
              <w:t xml:space="preserve"> </w:t>
            </w:r>
            <w:r w:rsidRPr="00EE0212">
              <w:rPr>
                <w:rFonts w:ascii="Arial" w:hAnsi="Arial" w:cs="Arial"/>
                <w:sz w:val="22"/>
                <w:szCs w:val="22"/>
              </w:rPr>
              <w:t>siguientes</w:t>
            </w:r>
            <w:r w:rsidRPr="00EE0212">
              <w:rPr>
                <w:rFonts w:ascii="Arial" w:hAnsi="Arial" w:cs="Arial"/>
                <w:spacing w:val="-2"/>
                <w:sz w:val="22"/>
                <w:szCs w:val="22"/>
              </w:rPr>
              <w:t xml:space="preserve"> </w:t>
            </w:r>
            <w:r w:rsidRPr="00EE0212">
              <w:rPr>
                <w:rFonts w:ascii="Arial" w:hAnsi="Arial" w:cs="Arial"/>
                <w:sz w:val="22"/>
                <w:szCs w:val="22"/>
              </w:rPr>
              <w:t>obligaciones:</w:t>
            </w:r>
          </w:p>
          <w:p w14:paraId="7602A8FF" w14:textId="77777777" w:rsidR="00B13687" w:rsidRPr="00EE0212" w:rsidRDefault="00B13687" w:rsidP="003565D7">
            <w:pPr>
              <w:pStyle w:val="TableParagraph"/>
              <w:spacing w:before="5"/>
              <w:rPr>
                <w:rFonts w:ascii="Arial" w:hAnsi="Arial" w:cs="Arial"/>
                <w:sz w:val="22"/>
                <w:szCs w:val="22"/>
              </w:rPr>
            </w:pPr>
          </w:p>
          <w:p w14:paraId="5F1A41E9" w14:textId="77777777" w:rsidR="00B13687" w:rsidRPr="00EE0212" w:rsidRDefault="00B13687" w:rsidP="00CC12B0">
            <w:pPr>
              <w:pStyle w:val="TableParagraph"/>
              <w:numPr>
                <w:ilvl w:val="0"/>
                <w:numId w:val="14"/>
              </w:numPr>
              <w:tabs>
                <w:tab w:val="left" w:pos="418"/>
              </w:tabs>
              <w:ind w:right="48"/>
              <w:jc w:val="both"/>
              <w:rPr>
                <w:rFonts w:ascii="Arial" w:hAnsi="Arial" w:cs="Arial"/>
                <w:sz w:val="22"/>
                <w:szCs w:val="22"/>
              </w:rPr>
            </w:pPr>
            <w:r w:rsidRPr="00EE0212">
              <w:rPr>
                <w:rFonts w:ascii="Arial" w:hAnsi="Arial" w:cs="Arial"/>
                <w:sz w:val="22"/>
                <w:szCs w:val="22"/>
              </w:rPr>
              <w:t>Designar</w:t>
            </w:r>
            <w:r w:rsidRPr="00EE0212">
              <w:rPr>
                <w:rFonts w:ascii="Arial" w:hAnsi="Arial" w:cs="Arial"/>
                <w:spacing w:val="1"/>
                <w:sz w:val="22"/>
                <w:szCs w:val="22"/>
              </w:rPr>
              <w:t xml:space="preserve"> </w:t>
            </w:r>
            <w:r w:rsidRPr="00EE0212">
              <w:rPr>
                <w:rFonts w:ascii="Arial" w:hAnsi="Arial" w:cs="Arial"/>
                <w:sz w:val="22"/>
                <w:szCs w:val="22"/>
              </w:rPr>
              <w:t>o</w:t>
            </w:r>
            <w:r w:rsidRPr="00EE0212">
              <w:rPr>
                <w:rFonts w:ascii="Arial" w:hAnsi="Arial" w:cs="Arial"/>
                <w:spacing w:val="1"/>
                <w:sz w:val="22"/>
                <w:szCs w:val="22"/>
              </w:rPr>
              <w:t xml:space="preserve"> </w:t>
            </w:r>
            <w:r w:rsidRPr="00EE0212">
              <w:rPr>
                <w:rFonts w:ascii="Arial" w:hAnsi="Arial" w:cs="Arial"/>
                <w:sz w:val="22"/>
                <w:szCs w:val="22"/>
              </w:rPr>
              <w:t>contratar</w:t>
            </w:r>
            <w:r w:rsidRPr="00EE0212">
              <w:rPr>
                <w:rFonts w:ascii="Arial" w:hAnsi="Arial" w:cs="Arial"/>
                <w:spacing w:val="1"/>
                <w:sz w:val="22"/>
                <w:szCs w:val="22"/>
              </w:rPr>
              <w:t xml:space="preserve"> </w:t>
            </w:r>
            <w:r w:rsidRPr="00EE0212">
              <w:rPr>
                <w:rFonts w:ascii="Arial" w:hAnsi="Arial" w:cs="Arial"/>
                <w:sz w:val="22"/>
                <w:szCs w:val="22"/>
              </w:rPr>
              <w:t>un</w:t>
            </w:r>
            <w:r w:rsidRPr="00EE0212">
              <w:rPr>
                <w:rFonts w:ascii="Arial" w:hAnsi="Arial" w:cs="Arial"/>
                <w:spacing w:val="1"/>
                <w:sz w:val="22"/>
                <w:szCs w:val="22"/>
              </w:rPr>
              <w:t xml:space="preserve"> </w:t>
            </w:r>
            <w:r w:rsidRPr="00EE0212">
              <w:rPr>
                <w:rFonts w:ascii="Arial" w:hAnsi="Arial" w:cs="Arial"/>
                <w:sz w:val="22"/>
                <w:szCs w:val="22"/>
              </w:rPr>
              <w:t>supervisor</w:t>
            </w:r>
            <w:r w:rsidRPr="00EE0212">
              <w:rPr>
                <w:rFonts w:ascii="Arial" w:hAnsi="Arial" w:cs="Arial"/>
                <w:spacing w:val="1"/>
                <w:sz w:val="22"/>
                <w:szCs w:val="22"/>
              </w:rPr>
              <w:t xml:space="preserve"> </w:t>
            </w:r>
            <w:r w:rsidRPr="00EE0212">
              <w:rPr>
                <w:rFonts w:ascii="Arial" w:hAnsi="Arial" w:cs="Arial"/>
                <w:sz w:val="22"/>
                <w:szCs w:val="22"/>
              </w:rPr>
              <w:t>que</w:t>
            </w:r>
            <w:r w:rsidRPr="00EE0212">
              <w:rPr>
                <w:rFonts w:ascii="Arial" w:hAnsi="Arial" w:cs="Arial"/>
                <w:spacing w:val="1"/>
                <w:sz w:val="22"/>
                <w:szCs w:val="22"/>
              </w:rPr>
              <w:t xml:space="preserve"> </w:t>
            </w:r>
            <w:r w:rsidRPr="00EE0212">
              <w:rPr>
                <w:rFonts w:ascii="Arial" w:hAnsi="Arial" w:cs="Arial"/>
                <w:sz w:val="22"/>
                <w:szCs w:val="22"/>
              </w:rPr>
              <w:t>lo</w:t>
            </w:r>
            <w:r w:rsidRPr="00EE0212">
              <w:rPr>
                <w:rFonts w:ascii="Arial" w:hAnsi="Arial" w:cs="Arial"/>
                <w:spacing w:val="1"/>
                <w:sz w:val="22"/>
                <w:szCs w:val="22"/>
              </w:rPr>
              <w:t xml:space="preserve"> </w:t>
            </w:r>
            <w:r w:rsidRPr="00EE0212">
              <w:rPr>
                <w:rFonts w:ascii="Arial" w:hAnsi="Arial" w:cs="Arial"/>
                <w:sz w:val="22"/>
                <w:szCs w:val="22"/>
              </w:rPr>
              <w:t>representará</w:t>
            </w:r>
            <w:r w:rsidRPr="00EE0212">
              <w:rPr>
                <w:rFonts w:ascii="Arial" w:hAnsi="Arial" w:cs="Arial"/>
                <w:spacing w:val="1"/>
                <w:sz w:val="22"/>
                <w:szCs w:val="22"/>
              </w:rPr>
              <w:t xml:space="preserve"> </w:t>
            </w:r>
            <w:r w:rsidRPr="00EE0212">
              <w:rPr>
                <w:rFonts w:ascii="Arial" w:hAnsi="Arial" w:cs="Arial"/>
                <w:sz w:val="22"/>
                <w:szCs w:val="22"/>
              </w:rPr>
              <w:t>ante</w:t>
            </w:r>
            <w:r w:rsidRPr="00EE0212">
              <w:rPr>
                <w:rFonts w:ascii="Arial" w:hAnsi="Arial" w:cs="Arial"/>
                <w:spacing w:val="1"/>
                <w:sz w:val="22"/>
                <w:szCs w:val="22"/>
              </w:rPr>
              <w:t xml:space="preserve"> </w:t>
            </w:r>
            <w:r w:rsidRPr="00EE0212">
              <w:rPr>
                <w:rFonts w:ascii="Arial" w:hAnsi="Arial" w:cs="Arial"/>
                <w:sz w:val="22"/>
                <w:szCs w:val="22"/>
              </w:rPr>
              <w:t>el</w:t>
            </w:r>
            <w:r w:rsidRPr="00EE0212">
              <w:rPr>
                <w:rFonts w:ascii="Arial" w:hAnsi="Arial" w:cs="Arial"/>
                <w:spacing w:val="1"/>
                <w:sz w:val="22"/>
                <w:szCs w:val="22"/>
              </w:rPr>
              <w:t xml:space="preserve"> </w:t>
            </w:r>
            <w:r w:rsidRPr="00EE0212">
              <w:rPr>
                <w:rFonts w:ascii="Arial" w:hAnsi="Arial" w:cs="Arial"/>
                <w:sz w:val="22"/>
                <w:szCs w:val="22"/>
              </w:rPr>
              <w:t>Contratista,</w:t>
            </w:r>
            <w:r w:rsidRPr="00EE0212">
              <w:rPr>
                <w:rFonts w:ascii="Arial" w:hAnsi="Arial" w:cs="Arial"/>
                <w:spacing w:val="1"/>
                <w:sz w:val="22"/>
                <w:szCs w:val="22"/>
              </w:rPr>
              <w:t xml:space="preserve"> </w:t>
            </w:r>
            <w:r w:rsidRPr="00EE0212">
              <w:rPr>
                <w:rFonts w:ascii="Arial" w:hAnsi="Arial" w:cs="Arial"/>
                <w:sz w:val="22"/>
                <w:szCs w:val="22"/>
              </w:rPr>
              <w:t>en</w:t>
            </w:r>
            <w:r w:rsidRPr="00EE0212">
              <w:rPr>
                <w:rFonts w:ascii="Arial" w:hAnsi="Arial" w:cs="Arial"/>
                <w:spacing w:val="1"/>
                <w:sz w:val="22"/>
                <w:szCs w:val="22"/>
              </w:rPr>
              <w:t xml:space="preserve"> </w:t>
            </w:r>
            <w:r w:rsidRPr="00EE0212">
              <w:rPr>
                <w:rFonts w:ascii="Arial" w:hAnsi="Arial" w:cs="Arial"/>
                <w:sz w:val="22"/>
                <w:szCs w:val="22"/>
              </w:rPr>
              <w:t>todo</w:t>
            </w:r>
            <w:r w:rsidRPr="00EE0212">
              <w:rPr>
                <w:rFonts w:ascii="Arial" w:hAnsi="Arial" w:cs="Arial"/>
                <w:spacing w:val="1"/>
                <w:sz w:val="22"/>
                <w:szCs w:val="22"/>
              </w:rPr>
              <w:t xml:space="preserve"> </w:t>
            </w:r>
            <w:r w:rsidRPr="00EE0212">
              <w:rPr>
                <w:rFonts w:ascii="Arial" w:hAnsi="Arial" w:cs="Arial"/>
                <w:sz w:val="22"/>
                <w:szCs w:val="22"/>
              </w:rPr>
              <w:t>lo</w:t>
            </w:r>
            <w:r w:rsidRPr="00EE0212">
              <w:rPr>
                <w:rFonts w:ascii="Arial" w:hAnsi="Arial" w:cs="Arial"/>
                <w:spacing w:val="1"/>
                <w:sz w:val="22"/>
                <w:szCs w:val="22"/>
              </w:rPr>
              <w:t xml:space="preserve"> </w:t>
            </w:r>
            <w:r w:rsidRPr="00EE0212">
              <w:rPr>
                <w:rFonts w:ascii="Arial" w:hAnsi="Arial" w:cs="Arial"/>
                <w:sz w:val="22"/>
                <w:szCs w:val="22"/>
              </w:rPr>
              <w:t>relacionado</w:t>
            </w:r>
            <w:r w:rsidRPr="00EE0212">
              <w:rPr>
                <w:rFonts w:ascii="Arial" w:hAnsi="Arial" w:cs="Arial"/>
                <w:spacing w:val="1"/>
                <w:sz w:val="22"/>
                <w:szCs w:val="22"/>
              </w:rPr>
              <w:t xml:space="preserve"> </w:t>
            </w:r>
            <w:r w:rsidRPr="00EE0212">
              <w:rPr>
                <w:rFonts w:ascii="Arial" w:hAnsi="Arial" w:cs="Arial"/>
                <w:sz w:val="22"/>
                <w:szCs w:val="22"/>
              </w:rPr>
              <w:t>con</w:t>
            </w:r>
            <w:r w:rsidRPr="00EE0212">
              <w:rPr>
                <w:rFonts w:ascii="Arial" w:hAnsi="Arial" w:cs="Arial"/>
                <w:spacing w:val="1"/>
                <w:sz w:val="22"/>
                <w:szCs w:val="22"/>
              </w:rPr>
              <w:t xml:space="preserve"> </w:t>
            </w:r>
            <w:r w:rsidRPr="00EE0212">
              <w:rPr>
                <w:rFonts w:ascii="Arial" w:hAnsi="Arial" w:cs="Arial"/>
                <w:sz w:val="22"/>
                <w:szCs w:val="22"/>
              </w:rPr>
              <w:t>la</w:t>
            </w:r>
            <w:r w:rsidRPr="00EE0212">
              <w:rPr>
                <w:rFonts w:ascii="Arial" w:hAnsi="Arial" w:cs="Arial"/>
                <w:spacing w:val="1"/>
                <w:sz w:val="22"/>
                <w:szCs w:val="22"/>
              </w:rPr>
              <w:t xml:space="preserve"> </w:t>
            </w:r>
            <w:r w:rsidRPr="00EE0212">
              <w:rPr>
                <w:rFonts w:ascii="Arial" w:hAnsi="Arial" w:cs="Arial"/>
                <w:sz w:val="22"/>
                <w:szCs w:val="22"/>
              </w:rPr>
              <w:t>ejecución</w:t>
            </w:r>
            <w:r w:rsidRPr="00EE0212">
              <w:rPr>
                <w:rFonts w:ascii="Arial" w:hAnsi="Arial" w:cs="Arial"/>
                <w:spacing w:val="1"/>
                <w:sz w:val="22"/>
                <w:szCs w:val="22"/>
              </w:rPr>
              <w:t xml:space="preserve"> </w:t>
            </w:r>
            <w:r w:rsidRPr="00EE0212">
              <w:rPr>
                <w:rFonts w:ascii="Arial" w:hAnsi="Arial" w:cs="Arial"/>
                <w:sz w:val="22"/>
                <w:szCs w:val="22"/>
              </w:rPr>
              <w:t>del</w:t>
            </w:r>
            <w:r w:rsidRPr="00EE0212">
              <w:rPr>
                <w:rFonts w:ascii="Arial" w:hAnsi="Arial" w:cs="Arial"/>
                <w:spacing w:val="1"/>
                <w:sz w:val="22"/>
                <w:szCs w:val="22"/>
              </w:rPr>
              <w:t xml:space="preserve"> </w:t>
            </w:r>
            <w:r w:rsidRPr="00EE0212">
              <w:rPr>
                <w:rFonts w:ascii="Arial" w:hAnsi="Arial" w:cs="Arial"/>
                <w:sz w:val="22"/>
                <w:szCs w:val="22"/>
              </w:rPr>
              <w:t>contrato,</w:t>
            </w:r>
            <w:r w:rsidRPr="00EE0212">
              <w:rPr>
                <w:rFonts w:ascii="Arial" w:hAnsi="Arial" w:cs="Arial"/>
                <w:spacing w:val="1"/>
                <w:sz w:val="22"/>
                <w:szCs w:val="22"/>
              </w:rPr>
              <w:t xml:space="preserve"> </w:t>
            </w:r>
            <w:r w:rsidRPr="00EE0212">
              <w:rPr>
                <w:rFonts w:ascii="Arial" w:hAnsi="Arial" w:cs="Arial"/>
                <w:sz w:val="22"/>
                <w:szCs w:val="22"/>
              </w:rPr>
              <w:t>que</w:t>
            </w:r>
            <w:r w:rsidRPr="00EE0212">
              <w:rPr>
                <w:rFonts w:ascii="Arial" w:hAnsi="Arial" w:cs="Arial"/>
                <w:spacing w:val="1"/>
                <w:sz w:val="22"/>
                <w:szCs w:val="22"/>
              </w:rPr>
              <w:t xml:space="preserve"> </w:t>
            </w:r>
            <w:r w:rsidRPr="00EE0212">
              <w:rPr>
                <w:rFonts w:ascii="Arial" w:hAnsi="Arial" w:cs="Arial"/>
                <w:sz w:val="22"/>
                <w:szCs w:val="22"/>
              </w:rPr>
              <w:t>realice</w:t>
            </w:r>
            <w:r w:rsidRPr="00EE0212">
              <w:rPr>
                <w:rFonts w:ascii="Arial" w:hAnsi="Arial" w:cs="Arial"/>
                <w:spacing w:val="1"/>
                <w:sz w:val="22"/>
                <w:szCs w:val="22"/>
              </w:rPr>
              <w:t xml:space="preserve"> </w:t>
            </w:r>
            <w:r w:rsidRPr="00EE0212">
              <w:rPr>
                <w:rFonts w:ascii="Arial" w:hAnsi="Arial" w:cs="Arial"/>
                <w:sz w:val="22"/>
                <w:szCs w:val="22"/>
              </w:rPr>
              <w:t>el</w:t>
            </w:r>
            <w:r w:rsidRPr="00EE0212">
              <w:rPr>
                <w:rFonts w:ascii="Arial" w:hAnsi="Arial" w:cs="Arial"/>
                <w:spacing w:val="1"/>
                <w:sz w:val="22"/>
                <w:szCs w:val="22"/>
              </w:rPr>
              <w:t xml:space="preserve"> </w:t>
            </w:r>
            <w:r w:rsidRPr="00EE0212">
              <w:rPr>
                <w:rFonts w:ascii="Arial" w:hAnsi="Arial" w:cs="Arial"/>
                <w:sz w:val="22"/>
                <w:szCs w:val="22"/>
              </w:rPr>
              <w:t>seguimiento</w:t>
            </w:r>
            <w:r w:rsidRPr="00EE0212">
              <w:rPr>
                <w:rFonts w:ascii="Arial" w:hAnsi="Arial" w:cs="Arial"/>
                <w:spacing w:val="1"/>
                <w:sz w:val="22"/>
                <w:szCs w:val="22"/>
              </w:rPr>
              <w:t xml:space="preserve"> </w:t>
            </w:r>
            <w:r w:rsidRPr="00EE0212">
              <w:rPr>
                <w:rFonts w:ascii="Arial" w:hAnsi="Arial" w:cs="Arial"/>
                <w:sz w:val="22"/>
                <w:szCs w:val="22"/>
              </w:rPr>
              <w:t>al</w:t>
            </w:r>
            <w:r w:rsidRPr="00EE0212">
              <w:rPr>
                <w:rFonts w:ascii="Arial" w:hAnsi="Arial" w:cs="Arial"/>
                <w:spacing w:val="1"/>
                <w:sz w:val="22"/>
                <w:szCs w:val="22"/>
              </w:rPr>
              <w:t xml:space="preserve"> </w:t>
            </w:r>
            <w:r w:rsidRPr="00EE0212">
              <w:rPr>
                <w:rFonts w:ascii="Arial" w:hAnsi="Arial" w:cs="Arial"/>
                <w:sz w:val="22"/>
                <w:szCs w:val="22"/>
              </w:rPr>
              <w:t>ejercicio</w:t>
            </w:r>
            <w:r w:rsidRPr="00EE0212">
              <w:rPr>
                <w:rFonts w:ascii="Arial" w:hAnsi="Arial" w:cs="Arial"/>
                <w:spacing w:val="1"/>
                <w:sz w:val="22"/>
                <w:szCs w:val="22"/>
              </w:rPr>
              <w:t xml:space="preserve"> </w:t>
            </w:r>
            <w:r w:rsidRPr="00EE0212">
              <w:rPr>
                <w:rFonts w:ascii="Arial" w:hAnsi="Arial" w:cs="Arial"/>
                <w:sz w:val="22"/>
                <w:szCs w:val="22"/>
              </w:rPr>
              <w:t>del</w:t>
            </w:r>
            <w:r w:rsidRPr="00EE0212">
              <w:rPr>
                <w:rFonts w:ascii="Arial" w:hAnsi="Arial" w:cs="Arial"/>
                <w:spacing w:val="1"/>
                <w:sz w:val="22"/>
                <w:szCs w:val="22"/>
              </w:rPr>
              <w:t xml:space="preserve"> </w:t>
            </w:r>
            <w:r w:rsidRPr="00EE0212">
              <w:rPr>
                <w:rFonts w:ascii="Arial" w:hAnsi="Arial" w:cs="Arial"/>
                <w:sz w:val="22"/>
                <w:szCs w:val="22"/>
              </w:rPr>
              <w:t>cumplimiento</w:t>
            </w:r>
            <w:r w:rsidRPr="00EE0212">
              <w:rPr>
                <w:rFonts w:ascii="Arial" w:hAnsi="Arial" w:cs="Arial"/>
                <w:spacing w:val="-6"/>
                <w:sz w:val="22"/>
                <w:szCs w:val="22"/>
              </w:rPr>
              <w:t xml:space="preserve"> </w:t>
            </w:r>
            <w:r w:rsidRPr="00EE0212">
              <w:rPr>
                <w:rFonts w:ascii="Arial" w:hAnsi="Arial" w:cs="Arial"/>
                <w:sz w:val="22"/>
                <w:szCs w:val="22"/>
              </w:rPr>
              <w:t>obligacional</w:t>
            </w:r>
            <w:r w:rsidRPr="00EE0212">
              <w:rPr>
                <w:rFonts w:ascii="Arial" w:hAnsi="Arial" w:cs="Arial"/>
                <w:spacing w:val="-5"/>
                <w:sz w:val="22"/>
                <w:szCs w:val="22"/>
              </w:rPr>
              <w:t xml:space="preserve"> </w:t>
            </w:r>
            <w:r w:rsidRPr="00EE0212">
              <w:rPr>
                <w:rFonts w:ascii="Arial" w:hAnsi="Arial" w:cs="Arial"/>
                <w:sz w:val="22"/>
                <w:szCs w:val="22"/>
              </w:rPr>
              <w:t>por</w:t>
            </w:r>
            <w:r w:rsidRPr="00EE0212">
              <w:rPr>
                <w:rFonts w:ascii="Arial" w:hAnsi="Arial" w:cs="Arial"/>
                <w:spacing w:val="-4"/>
                <w:sz w:val="22"/>
                <w:szCs w:val="22"/>
              </w:rPr>
              <w:t xml:space="preserve"> </w:t>
            </w:r>
            <w:r w:rsidRPr="00EE0212">
              <w:rPr>
                <w:rFonts w:ascii="Arial" w:hAnsi="Arial" w:cs="Arial"/>
                <w:sz w:val="22"/>
                <w:szCs w:val="22"/>
              </w:rPr>
              <w:t>parte</w:t>
            </w:r>
            <w:r w:rsidRPr="00EE0212">
              <w:rPr>
                <w:rFonts w:ascii="Arial" w:hAnsi="Arial" w:cs="Arial"/>
                <w:spacing w:val="-6"/>
                <w:sz w:val="22"/>
                <w:szCs w:val="22"/>
              </w:rPr>
              <w:t xml:space="preserve"> </w:t>
            </w:r>
            <w:r w:rsidRPr="00EE0212">
              <w:rPr>
                <w:rFonts w:ascii="Arial" w:hAnsi="Arial" w:cs="Arial"/>
                <w:sz w:val="22"/>
                <w:szCs w:val="22"/>
              </w:rPr>
              <w:t>del</w:t>
            </w:r>
            <w:r w:rsidRPr="00EE0212">
              <w:rPr>
                <w:rFonts w:ascii="Arial" w:hAnsi="Arial" w:cs="Arial"/>
                <w:spacing w:val="-7"/>
                <w:sz w:val="22"/>
                <w:szCs w:val="22"/>
              </w:rPr>
              <w:t xml:space="preserve"> </w:t>
            </w:r>
            <w:r w:rsidRPr="00EE0212">
              <w:rPr>
                <w:rFonts w:ascii="Arial" w:hAnsi="Arial" w:cs="Arial"/>
                <w:sz w:val="22"/>
                <w:szCs w:val="22"/>
              </w:rPr>
              <w:t>contratista,</w:t>
            </w:r>
            <w:r w:rsidRPr="00EE0212">
              <w:rPr>
                <w:rFonts w:ascii="Arial" w:hAnsi="Arial" w:cs="Arial"/>
                <w:spacing w:val="-4"/>
                <w:sz w:val="22"/>
                <w:szCs w:val="22"/>
              </w:rPr>
              <w:t xml:space="preserve"> </w:t>
            </w:r>
            <w:r w:rsidRPr="00EE0212">
              <w:rPr>
                <w:rFonts w:ascii="Arial" w:hAnsi="Arial" w:cs="Arial"/>
                <w:sz w:val="22"/>
                <w:szCs w:val="22"/>
              </w:rPr>
              <w:t>con</w:t>
            </w:r>
            <w:r w:rsidRPr="00EE0212">
              <w:rPr>
                <w:rFonts w:ascii="Arial" w:hAnsi="Arial" w:cs="Arial"/>
                <w:spacing w:val="-7"/>
                <w:sz w:val="22"/>
                <w:szCs w:val="22"/>
              </w:rPr>
              <w:t xml:space="preserve"> </w:t>
            </w:r>
            <w:r w:rsidRPr="00EE0212">
              <w:rPr>
                <w:rFonts w:ascii="Arial" w:hAnsi="Arial" w:cs="Arial"/>
                <w:sz w:val="22"/>
                <w:szCs w:val="22"/>
              </w:rPr>
              <w:t>la</w:t>
            </w:r>
            <w:r w:rsidRPr="00EE0212">
              <w:rPr>
                <w:rFonts w:ascii="Arial" w:hAnsi="Arial" w:cs="Arial"/>
                <w:spacing w:val="-6"/>
                <w:sz w:val="22"/>
                <w:szCs w:val="22"/>
              </w:rPr>
              <w:t xml:space="preserve"> </w:t>
            </w:r>
            <w:r w:rsidRPr="00EE0212">
              <w:rPr>
                <w:rFonts w:ascii="Arial" w:hAnsi="Arial" w:cs="Arial"/>
                <w:sz w:val="22"/>
                <w:szCs w:val="22"/>
              </w:rPr>
              <w:t>finalidad</w:t>
            </w:r>
            <w:r w:rsidRPr="00EE0212">
              <w:rPr>
                <w:rFonts w:ascii="Arial" w:hAnsi="Arial" w:cs="Arial"/>
                <w:spacing w:val="-3"/>
                <w:sz w:val="22"/>
                <w:szCs w:val="22"/>
              </w:rPr>
              <w:t xml:space="preserve"> </w:t>
            </w:r>
            <w:r w:rsidRPr="00EE0212">
              <w:rPr>
                <w:rFonts w:ascii="Arial" w:hAnsi="Arial" w:cs="Arial"/>
                <w:sz w:val="22"/>
                <w:szCs w:val="22"/>
              </w:rPr>
              <w:t>de</w:t>
            </w:r>
            <w:r w:rsidRPr="00EE0212">
              <w:rPr>
                <w:rFonts w:ascii="Arial" w:hAnsi="Arial" w:cs="Arial"/>
                <w:spacing w:val="-7"/>
                <w:sz w:val="22"/>
                <w:szCs w:val="22"/>
              </w:rPr>
              <w:t xml:space="preserve"> </w:t>
            </w:r>
            <w:r w:rsidRPr="00EE0212">
              <w:rPr>
                <w:rFonts w:ascii="Arial" w:hAnsi="Arial" w:cs="Arial"/>
                <w:sz w:val="22"/>
                <w:szCs w:val="22"/>
              </w:rPr>
              <w:t>impartir</w:t>
            </w:r>
            <w:r w:rsidRPr="00EE0212">
              <w:rPr>
                <w:rFonts w:ascii="Arial" w:hAnsi="Arial" w:cs="Arial"/>
                <w:spacing w:val="-2"/>
                <w:sz w:val="22"/>
                <w:szCs w:val="22"/>
              </w:rPr>
              <w:t xml:space="preserve"> </w:t>
            </w:r>
            <w:r w:rsidRPr="00EE0212">
              <w:rPr>
                <w:rFonts w:ascii="Arial" w:hAnsi="Arial" w:cs="Arial"/>
                <w:sz w:val="22"/>
                <w:szCs w:val="22"/>
              </w:rPr>
              <w:t>las</w:t>
            </w:r>
            <w:r w:rsidRPr="00EE0212">
              <w:rPr>
                <w:rFonts w:ascii="Arial" w:hAnsi="Arial" w:cs="Arial"/>
                <w:spacing w:val="-5"/>
                <w:sz w:val="22"/>
                <w:szCs w:val="22"/>
              </w:rPr>
              <w:t xml:space="preserve"> </w:t>
            </w:r>
            <w:r w:rsidRPr="00EE0212">
              <w:rPr>
                <w:rFonts w:ascii="Arial" w:hAnsi="Arial" w:cs="Arial"/>
                <w:sz w:val="22"/>
                <w:szCs w:val="22"/>
              </w:rPr>
              <w:t>instrucciones</w:t>
            </w:r>
            <w:r w:rsidRPr="00EE0212">
              <w:rPr>
                <w:rFonts w:ascii="Arial" w:hAnsi="Arial" w:cs="Arial"/>
                <w:spacing w:val="-59"/>
                <w:sz w:val="22"/>
                <w:szCs w:val="22"/>
              </w:rPr>
              <w:t xml:space="preserve"> </w:t>
            </w:r>
            <w:r w:rsidRPr="00EE0212">
              <w:rPr>
                <w:rFonts w:ascii="Arial" w:hAnsi="Arial" w:cs="Arial"/>
                <w:sz w:val="22"/>
                <w:szCs w:val="22"/>
              </w:rPr>
              <w:t>necesarias para la correcta ejecución del contrato de promover la ejecución satisfactoria del</w:t>
            </w:r>
            <w:r w:rsidRPr="00EE0212">
              <w:rPr>
                <w:rFonts w:ascii="Arial" w:hAnsi="Arial" w:cs="Arial"/>
                <w:spacing w:val="1"/>
                <w:sz w:val="22"/>
                <w:szCs w:val="22"/>
              </w:rPr>
              <w:t xml:space="preserve"> </w:t>
            </w:r>
            <w:r w:rsidRPr="00EE0212">
              <w:rPr>
                <w:rFonts w:ascii="Arial" w:hAnsi="Arial" w:cs="Arial"/>
                <w:sz w:val="22"/>
                <w:szCs w:val="22"/>
              </w:rPr>
              <w:t>contrato, mantener permanentemente informado al ordenador del gasto, evitando perjuicios a</w:t>
            </w:r>
            <w:r w:rsidRPr="00EE0212">
              <w:rPr>
                <w:rFonts w:ascii="Arial" w:hAnsi="Arial" w:cs="Arial"/>
                <w:spacing w:val="1"/>
                <w:sz w:val="22"/>
                <w:szCs w:val="22"/>
              </w:rPr>
              <w:t xml:space="preserve"> </w:t>
            </w:r>
            <w:r w:rsidRPr="00EE0212">
              <w:rPr>
                <w:rFonts w:ascii="Arial" w:hAnsi="Arial" w:cs="Arial"/>
                <w:sz w:val="22"/>
                <w:szCs w:val="22"/>
              </w:rPr>
              <w:t>la</w:t>
            </w:r>
            <w:r w:rsidRPr="00EE0212">
              <w:rPr>
                <w:rFonts w:ascii="Arial" w:hAnsi="Arial" w:cs="Arial"/>
                <w:spacing w:val="-1"/>
                <w:sz w:val="22"/>
                <w:szCs w:val="22"/>
              </w:rPr>
              <w:t xml:space="preserve"> </w:t>
            </w:r>
            <w:r w:rsidRPr="00EE0212">
              <w:rPr>
                <w:rFonts w:ascii="Arial" w:hAnsi="Arial" w:cs="Arial"/>
                <w:sz w:val="22"/>
                <w:szCs w:val="22"/>
              </w:rPr>
              <w:t>entidad y</w:t>
            </w:r>
            <w:r w:rsidRPr="00EE0212">
              <w:rPr>
                <w:rFonts w:ascii="Arial" w:hAnsi="Arial" w:cs="Arial"/>
                <w:spacing w:val="-1"/>
                <w:sz w:val="22"/>
                <w:szCs w:val="22"/>
              </w:rPr>
              <w:t xml:space="preserve"> </w:t>
            </w:r>
            <w:r w:rsidRPr="00EE0212">
              <w:rPr>
                <w:rFonts w:ascii="Arial" w:hAnsi="Arial" w:cs="Arial"/>
                <w:sz w:val="22"/>
                <w:szCs w:val="22"/>
              </w:rPr>
              <w:t>al</w:t>
            </w:r>
            <w:r w:rsidRPr="00EE0212">
              <w:rPr>
                <w:rFonts w:ascii="Arial" w:hAnsi="Arial" w:cs="Arial"/>
                <w:spacing w:val="-1"/>
                <w:sz w:val="22"/>
                <w:szCs w:val="22"/>
              </w:rPr>
              <w:t xml:space="preserve"> </w:t>
            </w:r>
            <w:r w:rsidRPr="00EE0212">
              <w:rPr>
                <w:rFonts w:ascii="Arial" w:hAnsi="Arial" w:cs="Arial"/>
                <w:sz w:val="22"/>
                <w:szCs w:val="22"/>
              </w:rPr>
              <w:t>contratista</w:t>
            </w:r>
            <w:r w:rsidRPr="00EE0212">
              <w:rPr>
                <w:rFonts w:ascii="Arial" w:hAnsi="Arial" w:cs="Arial"/>
                <w:spacing w:val="-2"/>
                <w:sz w:val="22"/>
                <w:szCs w:val="22"/>
              </w:rPr>
              <w:t xml:space="preserve"> </w:t>
            </w:r>
            <w:r w:rsidRPr="00EE0212">
              <w:rPr>
                <w:rFonts w:ascii="Arial" w:hAnsi="Arial" w:cs="Arial"/>
                <w:sz w:val="22"/>
                <w:szCs w:val="22"/>
              </w:rPr>
              <w:t>o parte</w:t>
            </w:r>
            <w:r w:rsidRPr="00EE0212">
              <w:rPr>
                <w:rFonts w:ascii="Arial" w:hAnsi="Arial" w:cs="Arial"/>
                <w:spacing w:val="-2"/>
                <w:sz w:val="22"/>
                <w:szCs w:val="22"/>
              </w:rPr>
              <w:t xml:space="preserve"> </w:t>
            </w:r>
            <w:r w:rsidRPr="00EE0212">
              <w:rPr>
                <w:rFonts w:ascii="Arial" w:hAnsi="Arial" w:cs="Arial"/>
                <w:sz w:val="22"/>
                <w:szCs w:val="22"/>
              </w:rPr>
              <w:t>del negocio</w:t>
            </w:r>
            <w:r w:rsidRPr="00EE0212">
              <w:rPr>
                <w:rFonts w:ascii="Arial" w:hAnsi="Arial" w:cs="Arial"/>
                <w:spacing w:val="-3"/>
                <w:sz w:val="22"/>
                <w:szCs w:val="22"/>
              </w:rPr>
              <w:t xml:space="preserve"> </w:t>
            </w:r>
            <w:r w:rsidRPr="00EE0212">
              <w:rPr>
                <w:rFonts w:ascii="Arial" w:hAnsi="Arial" w:cs="Arial"/>
                <w:sz w:val="22"/>
                <w:szCs w:val="22"/>
              </w:rPr>
              <w:t>jurídico.</w:t>
            </w:r>
          </w:p>
          <w:p w14:paraId="0D5F6A7A" w14:textId="77777777" w:rsidR="00B13687" w:rsidRPr="00EE0212" w:rsidRDefault="00B13687" w:rsidP="00CC12B0">
            <w:pPr>
              <w:pStyle w:val="TableParagraph"/>
              <w:numPr>
                <w:ilvl w:val="0"/>
                <w:numId w:val="14"/>
              </w:numPr>
              <w:tabs>
                <w:tab w:val="left" w:pos="418"/>
              </w:tabs>
              <w:spacing w:before="121"/>
              <w:ind w:right="191"/>
              <w:rPr>
                <w:rFonts w:ascii="Arial" w:hAnsi="Arial" w:cs="Arial"/>
                <w:sz w:val="22"/>
                <w:szCs w:val="22"/>
              </w:rPr>
            </w:pPr>
            <w:r w:rsidRPr="00EE0212">
              <w:rPr>
                <w:rFonts w:ascii="Arial" w:hAnsi="Arial" w:cs="Arial"/>
                <w:sz w:val="22"/>
                <w:szCs w:val="22"/>
              </w:rPr>
              <w:t>Pagar</w:t>
            </w:r>
            <w:r w:rsidRPr="00EE0212">
              <w:rPr>
                <w:rFonts w:ascii="Arial" w:hAnsi="Arial" w:cs="Arial"/>
                <w:spacing w:val="25"/>
                <w:sz w:val="22"/>
                <w:szCs w:val="22"/>
              </w:rPr>
              <w:t xml:space="preserve"> </w:t>
            </w:r>
            <w:r w:rsidRPr="00EE0212">
              <w:rPr>
                <w:rFonts w:ascii="Arial" w:hAnsi="Arial" w:cs="Arial"/>
                <w:sz w:val="22"/>
                <w:szCs w:val="22"/>
              </w:rPr>
              <w:t>al</w:t>
            </w:r>
            <w:r w:rsidRPr="00EE0212">
              <w:rPr>
                <w:rFonts w:ascii="Arial" w:hAnsi="Arial" w:cs="Arial"/>
                <w:spacing w:val="24"/>
                <w:sz w:val="22"/>
                <w:szCs w:val="22"/>
              </w:rPr>
              <w:t xml:space="preserve"> </w:t>
            </w:r>
            <w:r w:rsidRPr="00EE0212">
              <w:rPr>
                <w:rFonts w:ascii="Arial" w:hAnsi="Arial" w:cs="Arial"/>
                <w:sz w:val="22"/>
                <w:szCs w:val="22"/>
              </w:rPr>
              <w:t>Contratista</w:t>
            </w:r>
            <w:r w:rsidRPr="00EE0212">
              <w:rPr>
                <w:rFonts w:ascii="Arial" w:hAnsi="Arial" w:cs="Arial"/>
                <w:spacing w:val="26"/>
                <w:sz w:val="22"/>
                <w:szCs w:val="22"/>
              </w:rPr>
              <w:t xml:space="preserve"> </w:t>
            </w:r>
            <w:r w:rsidRPr="00EE0212">
              <w:rPr>
                <w:rFonts w:ascii="Arial" w:hAnsi="Arial" w:cs="Arial"/>
                <w:sz w:val="22"/>
                <w:szCs w:val="22"/>
              </w:rPr>
              <w:t>el</w:t>
            </w:r>
            <w:r w:rsidRPr="00EE0212">
              <w:rPr>
                <w:rFonts w:ascii="Arial" w:hAnsi="Arial" w:cs="Arial"/>
                <w:spacing w:val="26"/>
                <w:sz w:val="22"/>
                <w:szCs w:val="22"/>
              </w:rPr>
              <w:t xml:space="preserve"> </w:t>
            </w:r>
            <w:r w:rsidRPr="00EE0212">
              <w:rPr>
                <w:rFonts w:ascii="Arial" w:hAnsi="Arial" w:cs="Arial"/>
                <w:sz w:val="22"/>
                <w:szCs w:val="22"/>
              </w:rPr>
              <w:t>valor</w:t>
            </w:r>
            <w:r w:rsidRPr="00EE0212">
              <w:rPr>
                <w:rFonts w:ascii="Arial" w:hAnsi="Arial" w:cs="Arial"/>
                <w:spacing w:val="28"/>
                <w:sz w:val="22"/>
                <w:szCs w:val="22"/>
              </w:rPr>
              <w:t xml:space="preserve"> </w:t>
            </w:r>
            <w:r w:rsidRPr="00EE0212">
              <w:rPr>
                <w:rFonts w:ascii="Arial" w:hAnsi="Arial" w:cs="Arial"/>
                <w:sz w:val="22"/>
                <w:szCs w:val="22"/>
              </w:rPr>
              <w:t>del</w:t>
            </w:r>
            <w:r w:rsidRPr="00EE0212">
              <w:rPr>
                <w:rFonts w:ascii="Arial" w:hAnsi="Arial" w:cs="Arial"/>
                <w:spacing w:val="24"/>
                <w:sz w:val="22"/>
                <w:szCs w:val="22"/>
              </w:rPr>
              <w:t xml:space="preserve"> </w:t>
            </w:r>
            <w:r w:rsidRPr="00EE0212">
              <w:rPr>
                <w:rFonts w:ascii="Arial" w:hAnsi="Arial" w:cs="Arial"/>
                <w:sz w:val="22"/>
                <w:szCs w:val="22"/>
              </w:rPr>
              <w:t>contrato</w:t>
            </w:r>
            <w:r w:rsidRPr="00EE0212">
              <w:rPr>
                <w:rFonts w:ascii="Arial" w:hAnsi="Arial" w:cs="Arial"/>
                <w:spacing w:val="24"/>
                <w:sz w:val="22"/>
                <w:szCs w:val="22"/>
              </w:rPr>
              <w:t xml:space="preserve"> </w:t>
            </w:r>
            <w:r w:rsidRPr="00EE0212">
              <w:rPr>
                <w:rFonts w:ascii="Arial" w:hAnsi="Arial" w:cs="Arial"/>
                <w:sz w:val="22"/>
                <w:szCs w:val="22"/>
              </w:rPr>
              <w:t>y</w:t>
            </w:r>
            <w:r w:rsidRPr="00EE0212">
              <w:rPr>
                <w:rFonts w:ascii="Arial" w:hAnsi="Arial" w:cs="Arial"/>
                <w:spacing w:val="22"/>
                <w:sz w:val="22"/>
                <w:szCs w:val="22"/>
              </w:rPr>
              <w:t xml:space="preserve"> </w:t>
            </w:r>
            <w:r w:rsidRPr="00EE0212">
              <w:rPr>
                <w:rFonts w:ascii="Arial" w:hAnsi="Arial" w:cs="Arial"/>
                <w:sz w:val="22"/>
                <w:szCs w:val="22"/>
              </w:rPr>
              <w:t>realizar</w:t>
            </w:r>
            <w:r w:rsidRPr="00EE0212">
              <w:rPr>
                <w:rFonts w:ascii="Arial" w:hAnsi="Arial" w:cs="Arial"/>
                <w:spacing w:val="28"/>
                <w:sz w:val="22"/>
                <w:szCs w:val="22"/>
              </w:rPr>
              <w:t xml:space="preserve"> </w:t>
            </w:r>
            <w:r w:rsidRPr="00EE0212">
              <w:rPr>
                <w:rFonts w:ascii="Arial" w:hAnsi="Arial" w:cs="Arial"/>
                <w:sz w:val="22"/>
                <w:szCs w:val="22"/>
              </w:rPr>
              <w:t>los</w:t>
            </w:r>
            <w:r w:rsidRPr="00EE0212">
              <w:rPr>
                <w:rFonts w:ascii="Arial" w:hAnsi="Arial" w:cs="Arial"/>
                <w:spacing w:val="27"/>
                <w:sz w:val="22"/>
                <w:szCs w:val="22"/>
              </w:rPr>
              <w:t xml:space="preserve"> </w:t>
            </w:r>
            <w:r w:rsidRPr="00EE0212">
              <w:rPr>
                <w:rFonts w:ascii="Arial" w:hAnsi="Arial" w:cs="Arial"/>
                <w:sz w:val="22"/>
                <w:szCs w:val="22"/>
              </w:rPr>
              <w:t>descuentos</w:t>
            </w:r>
            <w:r w:rsidRPr="00EE0212">
              <w:rPr>
                <w:rFonts w:ascii="Arial" w:hAnsi="Arial" w:cs="Arial"/>
                <w:spacing w:val="25"/>
                <w:sz w:val="22"/>
                <w:szCs w:val="22"/>
              </w:rPr>
              <w:t xml:space="preserve"> </w:t>
            </w:r>
            <w:r w:rsidRPr="00EE0212">
              <w:rPr>
                <w:rFonts w:ascii="Arial" w:hAnsi="Arial" w:cs="Arial"/>
                <w:sz w:val="22"/>
                <w:szCs w:val="22"/>
              </w:rPr>
              <w:t>de</w:t>
            </w:r>
            <w:r w:rsidRPr="00EE0212">
              <w:rPr>
                <w:rFonts w:ascii="Arial" w:hAnsi="Arial" w:cs="Arial"/>
                <w:spacing w:val="24"/>
                <w:sz w:val="22"/>
                <w:szCs w:val="22"/>
              </w:rPr>
              <w:t xml:space="preserve"> </w:t>
            </w:r>
            <w:r w:rsidRPr="00EE0212">
              <w:rPr>
                <w:rFonts w:ascii="Arial" w:hAnsi="Arial" w:cs="Arial"/>
                <w:sz w:val="22"/>
                <w:szCs w:val="22"/>
              </w:rPr>
              <w:t>impuestos</w:t>
            </w:r>
            <w:r w:rsidRPr="00EE0212">
              <w:rPr>
                <w:rFonts w:ascii="Arial" w:hAnsi="Arial" w:cs="Arial"/>
                <w:spacing w:val="24"/>
                <w:sz w:val="22"/>
                <w:szCs w:val="22"/>
              </w:rPr>
              <w:t xml:space="preserve"> </w:t>
            </w:r>
            <w:r w:rsidRPr="00EE0212">
              <w:rPr>
                <w:rFonts w:ascii="Arial" w:hAnsi="Arial" w:cs="Arial"/>
                <w:sz w:val="22"/>
                <w:szCs w:val="22"/>
              </w:rPr>
              <w:t>y</w:t>
            </w:r>
            <w:r w:rsidRPr="00EE0212">
              <w:rPr>
                <w:rFonts w:ascii="Arial" w:hAnsi="Arial" w:cs="Arial"/>
                <w:spacing w:val="-59"/>
                <w:sz w:val="22"/>
                <w:szCs w:val="22"/>
              </w:rPr>
              <w:t xml:space="preserve"> </w:t>
            </w:r>
            <w:r w:rsidRPr="00EE0212">
              <w:rPr>
                <w:rFonts w:ascii="Arial" w:hAnsi="Arial" w:cs="Arial"/>
                <w:sz w:val="22"/>
                <w:szCs w:val="22"/>
              </w:rPr>
              <w:t>contribuciones</w:t>
            </w:r>
            <w:r w:rsidRPr="00EE0212">
              <w:rPr>
                <w:rFonts w:ascii="Arial" w:hAnsi="Arial" w:cs="Arial"/>
                <w:spacing w:val="-1"/>
                <w:sz w:val="22"/>
                <w:szCs w:val="22"/>
              </w:rPr>
              <w:t xml:space="preserve"> </w:t>
            </w:r>
            <w:r w:rsidRPr="00EE0212">
              <w:rPr>
                <w:rFonts w:ascii="Arial" w:hAnsi="Arial" w:cs="Arial"/>
                <w:sz w:val="22"/>
                <w:szCs w:val="22"/>
              </w:rPr>
              <w:t>a</w:t>
            </w:r>
            <w:r w:rsidRPr="00EE0212">
              <w:rPr>
                <w:rFonts w:ascii="Arial" w:hAnsi="Arial" w:cs="Arial"/>
                <w:spacing w:val="-4"/>
                <w:sz w:val="22"/>
                <w:szCs w:val="22"/>
              </w:rPr>
              <w:t xml:space="preserve"> </w:t>
            </w:r>
            <w:r w:rsidRPr="00EE0212">
              <w:rPr>
                <w:rFonts w:ascii="Arial" w:hAnsi="Arial" w:cs="Arial"/>
                <w:sz w:val="22"/>
                <w:szCs w:val="22"/>
              </w:rPr>
              <w:t>que</w:t>
            </w:r>
            <w:r w:rsidRPr="00EE0212">
              <w:rPr>
                <w:rFonts w:ascii="Arial" w:hAnsi="Arial" w:cs="Arial"/>
                <w:spacing w:val="-3"/>
                <w:sz w:val="22"/>
                <w:szCs w:val="22"/>
              </w:rPr>
              <w:t xml:space="preserve"> </w:t>
            </w:r>
            <w:r w:rsidRPr="00EE0212">
              <w:rPr>
                <w:rFonts w:ascii="Arial" w:hAnsi="Arial" w:cs="Arial"/>
                <w:sz w:val="22"/>
                <w:szCs w:val="22"/>
              </w:rPr>
              <w:t>haya lugar de</w:t>
            </w:r>
            <w:r w:rsidRPr="00EE0212">
              <w:rPr>
                <w:rFonts w:ascii="Arial" w:hAnsi="Arial" w:cs="Arial"/>
                <w:spacing w:val="-2"/>
                <w:sz w:val="22"/>
                <w:szCs w:val="22"/>
              </w:rPr>
              <w:t xml:space="preserve"> </w:t>
            </w:r>
            <w:r w:rsidRPr="00EE0212">
              <w:rPr>
                <w:rFonts w:ascii="Arial" w:hAnsi="Arial" w:cs="Arial"/>
                <w:sz w:val="22"/>
                <w:szCs w:val="22"/>
              </w:rPr>
              <w:t>conformidad</w:t>
            </w:r>
            <w:r w:rsidRPr="00EE0212">
              <w:rPr>
                <w:rFonts w:ascii="Arial" w:hAnsi="Arial" w:cs="Arial"/>
                <w:spacing w:val="-1"/>
                <w:sz w:val="22"/>
                <w:szCs w:val="22"/>
              </w:rPr>
              <w:t xml:space="preserve"> </w:t>
            </w:r>
            <w:r w:rsidRPr="00EE0212">
              <w:rPr>
                <w:rFonts w:ascii="Arial" w:hAnsi="Arial" w:cs="Arial"/>
                <w:sz w:val="22"/>
                <w:szCs w:val="22"/>
              </w:rPr>
              <w:t>con la</w:t>
            </w:r>
            <w:r w:rsidRPr="00EE0212">
              <w:rPr>
                <w:rFonts w:ascii="Arial" w:hAnsi="Arial" w:cs="Arial"/>
                <w:spacing w:val="-1"/>
                <w:sz w:val="22"/>
                <w:szCs w:val="22"/>
              </w:rPr>
              <w:t xml:space="preserve"> </w:t>
            </w:r>
            <w:r w:rsidRPr="00EE0212">
              <w:rPr>
                <w:rFonts w:ascii="Arial" w:hAnsi="Arial" w:cs="Arial"/>
                <w:sz w:val="22"/>
                <w:szCs w:val="22"/>
              </w:rPr>
              <w:t>normatividad legal</w:t>
            </w:r>
            <w:r w:rsidRPr="00EE0212">
              <w:rPr>
                <w:rFonts w:ascii="Arial" w:hAnsi="Arial" w:cs="Arial"/>
                <w:spacing w:val="-4"/>
                <w:sz w:val="22"/>
                <w:szCs w:val="22"/>
              </w:rPr>
              <w:t xml:space="preserve"> </w:t>
            </w:r>
            <w:r w:rsidRPr="00EE0212">
              <w:rPr>
                <w:rFonts w:ascii="Arial" w:hAnsi="Arial" w:cs="Arial"/>
                <w:sz w:val="22"/>
                <w:szCs w:val="22"/>
              </w:rPr>
              <w:t>vigente.</w:t>
            </w:r>
          </w:p>
          <w:p w14:paraId="20849434" w14:textId="77777777" w:rsidR="00B13687" w:rsidRPr="00EE0212" w:rsidRDefault="00B13687" w:rsidP="00CC12B0">
            <w:pPr>
              <w:pStyle w:val="TableParagraph"/>
              <w:numPr>
                <w:ilvl w:val="0"/>
                <w:numId w:val="14"/>
              </w:numPr>
              <w:tabs>
                <w:tab w:val="left" w:pos="418"/>
              </w:tabs>
              <w:spacing w:before="120"/>
              <w:ind w:right="191"/>
              <w:rPr>
                <w:rFonts w:ascii="Arial" w:hAnsi="Arial" w:cs="Arial"/>
                <w:sz w:val="22"/>
                <w:szCs w:val="22"/>
              </w:rPr>
            </w:pPr>
            <w:r w:rsidRPr="00EE0212">
              <w:rPr>
                <w:rFonts w:ascii="Arial" w:hAnsi="Arial" w:cs="Arial"/>
                <w:sz w:val="22"/>
                <w:szCs w:val="22"/>
              </w:rPr>
              <w:t>Suministrar</w:t>
            </w:r>
            <w:r w:rsidRPr="00EE0212">
              <w:rPr>
                <w:rFonts w:ascii="Arial" w:hAnsi="Arial" w:cs="Arial"/>
                <w:spacing w:val="38"/>
                <w:sz w:val="22"/>
                <w:szCs w:val="22"/>
              </w:rPr>
              <w:t xml:space="preserve"> </w:t>
            </w:r>
            <w:r w:rsidRPr="00EE0212">
              <w:rPr>
                <w:rFonts w:ascii="Arial" w:hAnsi="Arial" w:cs="Arial"/>
                <w:sz w:val="22"/>
                <w:szCs w:val="22"/>
              </w:rPr>
              <w:t>oportunamente</w:t>
            </w:r>
            <w:r w:rsidRPr="00EE0212">
              <w:rPr>
                <w:rFonts w:ascii="Arial" w:hAnsi="Arial" w:cs="Arial"/>
                <w:spacing w:val="40"/>
                <w:sz w:val="22"/>
                <w:szCs w:val="22"/>
              </w:rPr>
              <w:t xml:space="preserve"> </w:t>
            </w:r>
            <w:r w:rsidRPr="00EE0212">
              <w:rPr>
                <w:rFonts w:ascii="Arial" w:hAnsi="Arial" w:cs="Arial"/>
                <w:sz w:val="22"/>
                <w:szCs w:val="22"/>
              </w:rPr>
              <w:t>la</w:t>
            </w:r>
            <w:r w:rsidRPr="00EE0212">
              <w:rPr>
                <w:rFonts w:ascii="Arial" w:hAnsi="Arial" w:cs="Arial"/>
                <w:spacing w:val="40"/>
                <w:sz w:val="22"/>
                <w:szCs w:val="22"/>
              </w:rPr>
              <w:t xml:space="preserve"> </w:t>
            </w:r>
            <w:r w:rsidRPr="00EE0212">
              <w:rPr>
                <w:rFonts w:ascii="Arial" w:hAnsi="Arial" w:cs="Arial"/>
                <w:sz w:val="22"/>
                <w:szCs w:val="22"/>
              </w:rPr>
              <w:t>información</w:t>
            </w:r>
            <w:r w:rsidRPr="00EE0212">
              <w:rPr>
                <w:rFonts w:ascii="Arial" w:hAnsi="Arial" w:cs="Arial"/>
                <w:spacing w:val="39"/>
                <w:sz w:val="22"/>
                <w:szCs w:val="22"/>
              </w:rPr>
              <w:t xml:space="preserve"> </w:t>
            </w:r>
            <w:r w:rsidRPr="00EE0212">
              <w:rPr>
                <w:rFonts w:ascii="Arial" w:hAnsi="Arial" w:cs="Arial"/>
                <w:sz w:val="22"/>
                <w:szCs w:val="22"/>
              </w:rPr>
              <w:t>y</w:t>
            </w:r>
            <w:r w:rsidRPr="00EE0212">
              <w:rPr>
                <w:rFonts w:ascii="Arial" w:hAnsi="Arial" w:cs="Arial"/>
                <w:spacing w:val="38"/>
                <w:sz w:val="22"/>
                <w:szCs w:val="22"/>
              </w:rPr>
              <w:t xml:space="preserve"> </w:t>
            </w:r>
            <w:r w:rsidRPr="00EE0212">
              <w:rPr>
                <w:rFonts w:ascii="Arial" w:hAnsi="Arial" w:cs="Arial"/>
                <w:sz w:val="22"/>
                <w:szCs w:val="22"/>
              </w:rPr>
              <w:t>el</w:t>
            </w:r>
            <w:r w:rsidRPr="00EE0212">
              <w:rPr>
                <w:rFonts w:ascii="Arial" w:hAnsi="Arial" w:cs="Arial"/>
                <w:spacing w:val="37"/>
                <w:sz w:val="22"/>
                <w:szCs w:val="22"/>
              </w:rPr>
              <w:t xml:space="preserve"> </w:t>
            </w:r>
            <w:r w:rsidRPr="00EE0212">
              <w:rPr>
                <w:rFonts w:ascii="Arial" w:hAnsi="Arial" w:cs="Arial"/>
                <w:sz w:val="22"/>
                <w:szCs w:val="22"/>
              </w:rPr>
              <w:t>apoyo</w:t>
            </w:r>
            <w:r w:rsidRPr="00EE0212">
              <w:rPr>
                <w:rFonts w:ascii="Arial" w:hAnsi="Arial" w:cs="Arial"/>
                <w:spacing w:val="40"/>
                <w:sz w:val="22"/>
                <w:szCs w:val="22"/>
              </w:rPr>
              <w:t xml:space="preserve"> </w:t>
            </w:r>
            <w:r w:rsidRPr="00EE0212">
              <w:rPr>
                <w:rFonts w:ascii="Arial" w:hAnsi="Arial" w:cs="Arial"/>
                <w:sz w:val="22"/>
                <w:szCs w:val="22"/>
              </w:rPr>
              <w:t>que</w:t>
            </w:r>
            <w:r w:rsidRPr="00EE0212">
              <w:rPr>
                <w:rFonts w:ascii="Arial" w:hAnsi="Arial" w:cs="Arial"/>
                <w:spacing w:val="37"/>
                <w:sz w:val="22"/>
                <w:szCs w:val="22"/>
              </w:rPr>
              <w:t xml:space="preserve"> </w:t>
            </w:r>
            <w:r w:rsidRPr="00EE0212">
              <w:rPr>
                <w:rFonts w:ascii="Arial" w:hAnsi="Arial" w:cs="Arial"/>
                <w:sz w:val="22"/>
                <w:szCs w:val="22"/>
              </w:rPr>
              <w:t>requiera</w:t>
            </w:r>
            <w:r w:rsidRPr="00EE0212">
              <w:rPr>
                <w:rFonts w:ascii="Arial" w:hAnsi="Arial" w:cs="Arial"/>
                <w:spacing w:val="40"/>
                <w:sz w:val="22"/>
                <w:szCs w:val="22"/>
              </w:rPr>
              <w:t xml:space="preserve"> </w:t>
            </w:r>
            <w:r w:rsidRPr="00EE0212">
              <w:rPr>
                <w:rFonts w:ascii="Arial" w:hAnsi="Arial" w:cs="Arial"/>
                <w:sz w:val="22"/>
                <w:szCs w:val="22"/>
              </w:rPr>
              <w:t>el</w:t>
            </w:r>
            <w:r w:rsidRPr="00EE0212">
              <w:rPr>
                <w:rFonts w:ascii="Arial" w:hAnsi="Arial" w:cs="Arial"/>
                <w:spacing w:val="43"/>
                <w:sz w:val="22"/>
                <w:szCs w:val="22"/>
              </w:rPr>
              <w:t xml:space="preserve"> </w:t>
            </w:r>
            <w:r w:rsidRPr="00EE0212">
              <w:rPr>
                <w:rFonts w:ascii="Arial" w:hAnsi="Arial" w:cs="Arial"/>
                <w:sz w:val="22"/>
                <w:szCs w:val="22"/>
              </w:rPr>
              <w:t>Contratista,</w:t>
            </w:r>
            <w:r w:rsidRPr="00EE0212">
              <w:rPr>
                <w:rFonts w:ascii="Arial" w:hAnsi="Arial" w:cs="Arial"/>
                <w:spacing w:val="39"/>
                <w:sz w:val="22"/>
                <w:szCs w:val="22"/>
              </w:rPr>
              <w:t xml:space="preserve"> </w:t>
            </w:r>
            <w:r w:rsidRPr="00EE0212">
              <w:rPr>
                <w:rFonts w:ascii="Arial" w:hAnsi="Arial" w:cs="Arial"/>
                <w:sz w:val="22"/>
                <w:szCs w:val="22"/>
              </w:rPr>
              <w:t>para</w:t>
            </w:r>
            <w:r w:rsidRPr="00EE0212">
              <w:rPr>
                <w:rFonts w:ascii="Arial" w:hAnsi="Arial" w:cs="Arial"/>
                <w:spacing w:val="37"/>
                <w:sz w:val="22"/>
                <w:szCs w:val="22"/>
              </w:rPr>
              <w:t xml:space="preserve"> </w:t>
            </w:r>
            <w:r w:rsidRPr="00EE0212">
              <w:rPr>
                <w:rFonts w:ascii="Arial" w:hAnsi="Arial" w:cs="Arial"/>
                <w:sz w:val="22"/>
                <w:szCs w:val="22"/>
              </w:rPr>
              <w:t>el</w:t>
            </w:r>
            <w:r w:rsidRPr="00EE0212">
              <w:rPr>
                <w:rFonts w:ascii="Arial" w:hAnsi="Arial" w:cs="Arial"/>
                <w:spacing w:val="-58"/>
                <w:sz w:val="22"/>
                <w:szCs w:val="22"/>
              </w:rPr>
              <w:t xml:space="preserve"> </w:t>
            </w:r>
            <w:r w:rsidRPr="00EE0212">
              <w:rPr>
                <w:rFonts w:ascii="Arial" w:hAnsi="Arial" w:cs="Arial"/>
                <w:sz w:val="22"/>
                <w:szCs w:val="22"/>
              </w:rPr>
              <w:t>cumplimiento</w:t>
            </w:r>
            <w:r w:rsidRPr="00EE0212">
              <w:rPr>
                <w:rFonts w:ascii="Arial" w:hAnsi="Arial" w:cs="Arial"/>
                <w:spacing w:val="-1"/>
                <w:sz w:val="22"/>
                <w:szCs w:val="22"/>
              </w:rPr>
              <w:t xml:space="preserve"> </w:t>
            </w:r>
            <w:r w:rsidRPr="00EE0212">
              <w:rPr>
                <w:rFonts w:ascii="Arial" w:hAnsi="Arial" w:cs="Arial"/>
                <w:sz w:val="22"/>
                <w:szCs w:val="22"/>
              </w:rPr>
              <w:t>de</w:t>
            </w:r>
            <w:r w:rsidRPr="00EE0212">
              <w:rPr>
                <w:rFonts w:ascii="Arial" w:hAnsi="Arial" w:cs="Arial"/>
                <w:spacing w:val="-2"/>
                <w:sz w:val="22"/>
                <w:szCs w:val="22"/>
              </w:rPr>
              <w:t xml:space="preserve"> </w:t>
            </w:r>
            <w:r w:rsidRPr="00EE0212">
              <w:rPr>
                <w:rFonts w:ascii="Arial" w:hAnsi="Arial" w:cs="Arial"/>
                <w:sz w:val="22"/>
                <w:szCs w:val="22"/>
              </w:rPr>
              <w:t>sus</w:t>
            </w:r>
            <w:r w:rsidRPr="00EE0212">
              <w:rPr>
                <w:rFonts w:ascii="Arial" w:hAnsi="Arial" w:cs="Arial"/>
                <w:spacing w:val="-2"/>
                <w:sz w:val="22"/>
                <w:szCs w:val="22"/>
              </w:rPr>
              <w:t xml:space="preserve"> </w:t>
            </w:r>
            <w:r w:rsidRPr="00EE0212">
              <w:rPr>
                <w:rFonts w:ascii="Arial" w:hAnsi="Arial" w:cs="Arial"/>
                <w:sz w:val="22"/>
                <w:szCs w:val="22"/>
              </w:rPr>
              <w:t>obligaciones</w:t>
            </w:r>
            <w:r w:rsidRPr="00EE0212">
              <w:rPr>
                <w:rFonts w:ascii="Arial" w:hAnsi="Arial" w:cs="Arial"/>
                <w:spacing w:val="-2"/>
                <w:sz w:val="22"/>
                <w:szCs w:val="22"/>
              </w:rPr>
              <w:t xml:space="preserve"> </w:t>
            </w:r>
            <w:r w:rsidRPr="00EE0212">
              <w:rPr>
                <w:rFonts w:ascii="Arial" w:hAnsi="Arial" w:cs="Arial"/>
                <w:sz w:val="22"/>
                <w:szCs w:val="22"/>
              </w:rPr>
              <w:t>contractuales.</w:t>
            </w:r>
          </w:p>
          <w:p w14:paraId="1936461E" w14:textId="77777777" w:rsidR="00B13687" w:rsidRPr="00EE0212" w:rsidRDefault="00B13687" w:rsidP="00CC12B0">
            <w:pPr>
              <w:pStyle w:val="TableParagraph"/>
              <w:numPr>
                <w:ilvl w:val="0"/>
                <w:numId w:val="14"/>
              </w:numPr>
              <w:tabs>
                <w:tab w:val="left" w:pos="418"/>
              </w:tabs>
              <w:spacing w:before="121"/>
              <w:ind w:right="194"/>
              <w:rPr>
                <w:rFonts w:ascii="Arial" w:hAnsi="Arial" w:cs="Arial"/>
                <w:sz w:val="22"/>
                <w:szCs w:val="22"/>
              </w:rPr>
            </w:pPr>
            <w:r w:rsidRPr="00EE0212">
              <w:rPr>
                <w:rFonts w:ascii="Arial" w:hAnsi="Arial" w:cs="Arial"/>
                <w:sz w:val="22"/>
                <w:szCs w:val="22"/>
              </w:rPr>
              <w:t>Verificar</w:t>
            </w:r>
            <w:r w:rsidRPr="00EE0212">
              <w:rPr>
                <w:rFonts w:ascii="Arial" w:hAnsi="Arial" w:cs="Arial"/>
                <w:spacing w:val="19"/>
                <w:sz w:val="22"/>
                <w:szCs w:val="22"/>
              </w:rPr>
              <w:t xml:space="preserve"> </w:t>
            </w:r>
            <w:r w:rsidRPr="00EE0212">
              <w:rPr>
                <w:rFonts w:ascii="Arial" w:hAnsi="Arial" w:cs="Arial"/>
                <w:sz w:val="22"/>
                <w:szCs w:val="22"/>
              </w:rPr>
              <w:t>el</w:t>
            </w:r>
            <w:r w:rsidRPr="00EE0212">
              <w:rPr>
                <w:rFonts w:ascii="Arial" w:hAnsi="Arial" w:cs="Arial"/>
                <w:spacing w:val="15"/>
                <w:sz w:val="22"/>
                <w:szCs w:val="22"/>
              </w:rPr>
              <w:t xml:space="preserve"> </w:t>
            </w:r>
            <w:r w:rsidRPr="00EE0212">
              <w:rPr>
                <w:rFonts w:ascii="Arial" w:hAnsi="Arial" w:cs="Arial"/>
                <w:sz w:val="22"/>
                <w:szCs w:val="22"/>
              </w:rPr>
              <w:t>cumplimiento</w:t>
            </w:r>
            <w:r w:rsidRPr="00EE0212">
              <w:rPr>
                <w:rFonts w:ascii="Arial" w:hAnsi="Arial" w:cs="Arial"/>
                <w:spacing w:val="16"/>
                <w:sz w:val="22"/>
                <w:szCs w:val="22"/>
              </w:rPr>
              <w:t xml:space="preserve"> </w:t>
            </w:r>
            <w:r w:rsidRPr="00EE0212">
              <w:rPr>
                <w:rFonts w:ascii="Arial" w:hAnsi="Arial" w:cs="Arial"/>
                <w:sz w:val="22"/>
                <w:szCs w:val="22"/>
              </w:rPr>
              <w:t>de</w:t>
            </w:r>
            <w:r w:rsidRPr="00EE0212">
              <w:rPr>
                <w:rFonts w:ascii="Arial" w:hAnsi="Arial" w:cs="Arial"/>
                <w:spacing w:val="18"/>
                <w:sz w:val="22"/>
                <w:szCs w:val="22"/>
              </w:rPr>
              <w:t xml:space="preserve"> </w:t>
            </w:r>
            <w:r w:rsidRPr="00EE0212">
              <w:rPr>
                <w:rFonts w:ascii="Arial" w:hAnsi="Arial" w:cs="Arial"/>
                <w:sz w:val="22"/>
                <w:szCs w:val="22"/>
              </w:rPr>
              <w:t>las</w:t>
            </w:r>
            <w:r w:rsidRPr="00EE0212">
              <w:rPr>
                <w:rFonts w:ascii="Arial" w:hAnsi="Arial" w:cs="Arial"/>
                <w:spacing w:val="16"/>
                <w:sz w:val="22"/>
                <w:szCs w:val="22"/>
              </w:rPr>
              <w:t xml:space="preserve"> </w:t>
            </w:r>
            <w:r w:rsidRPr="00EE0212">
              <w:rPr>
                <w:rFonts w:ascii="Arial" w:hAnsi="Arial" w:cs="Arial"/>
                <w:sz w:val="22"/>
                <w:szCs w:val="22"/>
              </w:rPr>
              <w:t>obligaciones</w:t>
            </w:r>
            <w:r w:rsidRPr="00EE0212">
              <w:rPr>
                <w:rFonts w:ascii="Arial" w:hAnsi="Arial" w:cs="Arial"/>
                <w:spacing w:val="16"/>
                <w:sz w:val="22"/>
                <w:szCs w:val="22"/>
              </w:rPr>
              <w:t xml:space="preserve"> </w:t>
            </w:r>
            <w:r w:rsidRPr="00EE0212">
              <w:rPr>
                <w:rFonts w:ascii="Arial" w:hAnsi="Arial" w:cs="Arial"/>
                <w:sz w:val="22"/>
                <w:szCs w:val="22"/>
              </w:rPr>
              <w:t>del</w:t>
            </w:r>
            <w:r w:rsidRPr="00EE0212">
              <w:rPr>
                <w:rFonts w:ascii="Arial" w:hAnsi="Arial" w:cs="Arial"/>
                <w:spacing w:val="19"/>
                <w:sz w:val="22"/>
                <w:szCs w:val="22"/>
              </w:rPr>
              <w:t xml:space="preserve"> </w:t>
            </w:r>
            <w:r w:rsidRPr="00EE0212">
              <w:rPr>
                <w:rFonts w:ascii="Arial" w:hAnsi="Arial" w:cs="Arial"/>
                <w:sz w:val="22"/>
                <w:szCs w:val="22"/>
              </w:rPr>
              <w:t>Contratista</w:t>
            </w:r>
            <w:r w:rsidRPr="00EE0212">
              <w:rPr>
                <w:rFonts w:ascii="Arial" w:hAnsi="Arial" w:cs="Arial"/>
                <w:spacing w:val="17"/>
                <w:sz w:val="22"/>
                <w:szCs w:val="22"/>
              </w:rPr>
              <w:t xml:space="preserve"> </w:t>
            </w:r>
            <w:r w:rsidRPr="00EE0212">
              <w:rPr>
                <w:rFonts w:ascii="Arial" w:hAnsi="Arial" w:cs="Arial"/>
                <w:sz w:val="22"/>
                <w:szCs w:val="22"/>
              </w:rPr>
              <w:t>frente</w:t>
            </w:r>
            <w:r w:rsidRPr="00EE0212">
              <w:rPr>
                <w:rFonts w:ascii="Arial" w:hAnsi="Arial" w:cs="Arial"/>
                <w:spacing w:val="16"/>
                <w:sz w:val="22"/>
                <w:szCs w:val="22"/>
              </w:rPr>
              <w:t xml:space="preserve"> </w:t>
            </w:r>
            <w:r w:rsidRPr="00EE0212">
              <w:rPr>
                <w:rFonts w:ascii="Arial" w:hAnsi="Arial" w:cs="Arial"/>
                <w:sz w:val="22"/>
                <w:szCs w:val="22"/>
              </w:rPr>
              <w:t>a</w:t>
            </w:r>
            <w:r w:rsidRPr="00EE0212">
              <w:rPr>
                <w:rFonts w:ascii="Arial" w:hAnsi="Arial" w:cs="Arial"/>
                <w:spacing w:val="18"/>
                <w:sz w:val="22"/>
                <w:szCs w:val="22"/>
              </w:rPr>
              <w:t xml:space="preserve"> </w:t>
            </w:r>
            <w:r w:rsidRPr="00EE0212">
              <w:rPr>
                <w:rFonts w:ascii="Arial" w:hAnsi="Arial" w:cs="Arial"/>
                <w:sz w:val="22"/>
                <w:szCs w:val="22"/>
              </w:rPr>
              <w:t>los</w:t>
            </w:r>
            <w:r w:rsidRPr="00EE0212">
              <w:rPr>
                <w:rFonts w:ascii="Arial" w:hAnsi="Arial" w:cs="Arial"/>
                <w:spacing w:val="14"/>
                <w:sz w:val="22"/>
                <w:szCs w:val="22"/>
              </w:rPr>
              <w:t xml:space="preserve"> </w:t>
            </w:r>
            <w:r w:rsidRPr="00EE0212">
              <w:rPr>
                <w:rFonts w:ascii="Arial" w:hAnsi="Arial" w:cs="Arial"/>
                <w:sz w:val="22"/>
                <w:szCs w:val="22"/>
              </w:rPr>
              <w:t>aportes</w:t>
            </w:r>
            <w:r w:rsidRPr="00EE0212">
              <w:rPr>
                <w:rFonts w:ascii="Arial" w:hAnsi="Arial" w:cs="Arial"/>
                <w:spacing w:val="17"/>
                <w:sz w:val="22"/>
                <w:szCs w:val="22"/>
              </w:rPr>
              <w:t xml:space="preserve"> </w:t>
            </w:r>
            <w:r w:rsidRPr="00EE0212">
              <w:rPr>
                <w:rFonts w:ascii="Arial" w:hAnsi="Arial" w:cs="Arial"/>
                <w:sz w:val="22"/>
                <w:szCs w:val="22"/>
              </w:rPr>
              <w:t>al</w:t>
            </w:r>
            <w:r w:rsidRPr="00EE0212">
              <w:rPr>
                <w:rFonts w:ascii="Arial" w:hAnsi="Arial" w:cs="Arial"/>
                <w:spacing w:val="18"/>
                <w:sz w:val="22"/>
                <w:szCs w:val="22"/>
              </w:rPr>
              <w:t xml:space="preserve"> </w:t>
            </w:r>
            <w:r w:rsidRPr="00EE0212">
              <w:rPr>
                <w:rFonts w:ascii="Arial" w:hAnsi="Arial" w:cs="Arial"/>
                <w:sz w:val="22"/>
                <w:szCs w:val="22"/>
              </w:rPr>
              <w:t>Sistema</w:t>
            </w:r>
            <w:r w:rsidRPr="00EE0212">
              <w:rPr>
                <w:rFonts w:ascii="Arial" w:hAnsi="Arial" w:cs="Arial"/>
                <w:spacing w:val="-58"/>
                <w:sz w:val="22"/>
                <w:szCs w:val="22"/>
              </w:rPr>
              <w:t xml:space="preserve"> </w:t>
            </w:r>
            <w:r w:rsidRPr="00EE0212">
              <w:rPr>
                <w:rFonts w:ascii="Arial" w:hAnsi="Arial" w:cs="Arial"/>
                <w:sz w:val="22"/>
                <w:szCs w:val="22"/>
              </w:rPr>
              <w:t>Integral</w:t>
            </w:r>
            <w:r w:rsidRPr="00EE0212">
              <w:rPr>
                <w:rFonts w:ascii="Arial" w:hAnsi="Arial" w:cs="Arial"/>
                <w:spacing w:val="-1"/>
                <w:sz w:val="22"/>
                <w:szCs w:val="22"/>
              </w:rPr>
              <w:t xml:space="preserve"> </w:t>
            </w:r>
            <w:r w:rsidRPr="00EE0212">
              <w:rPr>
                <w:rFonts w:ascii="Arial" w:hAnsi="Arial" w:cs="Arial"/>
                <w:sz w:val="22"/>
                <w:szCs w:val="22"/>
              </w:rPr>
              <w:t>de Salud,</w:t>
            </w:r>
            <w:r w:rsidRPr="00EE0212">
              <w:rPr>
                <w:rFonts w:ascii="Arial" w:hAnsi="Arial" w:cs="Arial"/>
                <w:spacing w:val="-1"/>
                <w:sz w:val="22"/>
                <w:szCs w:val="22"/>
              </w:rPr>
              <w:t xml:space="preserve"> </w:t>
            </w:r>
            <w:r w:rsidRPr="00EE0212">
              <w:rPr>
                <w:rFonts w:ascii="Arial" w:hAnsi="Arial" w:cs="Arial"/>
                <w:sz w:val="22"/>
                <w:szCs w:val="22"/>
              </w:rPr>
              <w:t>riesgos laborales,</w:t>
            </w:r>
            <w:r w:rsidRPr="00EE0212">
              <w:rPr>
                <w:rFonts w:ascii="Arial" w:hAnsi="Arial" w:cs="Arial"/>
                <w:spacing w:val="-1"/>
                <w:sz w:val="22"/>
                <w:szCs w:val="22"/>
              </w:rPr>
              <w:t xml:space="preserve"> </w:t>
            </w:r>
            <w:r w:rsidRPr="00EE0212">
              <w:rPr>
                <w:rFonts w:ascii="Arial" w:hAnsi="Arial" w:cs="Arial"/>
                <w:sz w:val="22"/>
                <w:szCs w:val="22"/>
              </w:rPr>
              <w:t>pensiones y</w:t>
            </w:r>
            <w:r w:rsidRPr="00EE0212">
              <w:rPr>
                <w:rFonts w:ascii="Arial" w:hAnsi="Arial" w:cs="Arial"/>
                <w:spacing w:val="-4"/>
                <w:sz w:val="22"/>
                <w:szCs w:val="22"/>
              </w:rPr>
              <w:t xml:space="preserve"> </w:t>
            </w:r>
            <w:r w:rsidRPr="00EE0212">
              <w:rPr>
                <w:rFonts w:ascii="Arial" w:hAnsi="Arial" w:cs="Arial"/>
                <w:sz w:val="22"/>
                <w:szCs w:val="22"/>
              </w:rPr>
              <w:t>parafiscales</w:t>
            </w:r>
            <w:r w:rsidRPr="00EE0212">
              <w:rPr>
                <w:rFonts w:ascii="Arial" w:hAnsi="Arial" w:cs="Arial"/>
                <w:spacing w:val="-2"/>
                <w:sz w:val="22"/>
                <w:szCs w:val="22"/>
              </w:rPr>
              <w:t xml:space="preserve"> </w:t>
            </w:r>
            <w:r w:rsidRPr="00EE0212">
              <w:rPr>
                <w:rFonts w:ascii="Arial" w:hAnsi="Arial" w:cs="Arial"/>
                <w:sz w:val="22"/>
                <w:szCs w:val="22"/>
              </w:rPr>
              <w:t>cuando haya</w:t>
            </w:r>
            <w:r w:rsidRPr="00EE0212">
              <w:rPr>
                <w:rFonts w:ascii="Arial" w:hAnsi="Arial" w:cs="Arial"/>
                <w:spacing w:val="-1"/>
                <w:sz w:val="22"/>
                <w:szCs w:val="22"/>
              </w:rPr>
              <w:t xml:space="preserve"> </w:t>
            </w:r>
            <w:r w:rsidRPr="00EE0212">
              <w:rPr>
                <w:rFonts w:ascii="Arial" w:hAnsi="Arial" w:cs="Arial"/>
                <w:sz w:val="22"/>
                <w:szCs w:val="22"/>
              </w:rPr>
              <w:t>lugar.</w:t>
            </w:r>
          </w:p>
          <w:p w14:paraId="522C9B5A" w14:textId="77777777" w:rsidR="00B13687" w:rsidRPr="00EE0212" w:rsidRDefault="00B13687" w:rsidP="00CC12B0">
            <w:pPr>
              <w:pStyle w:val="TableParagraph"/>
              <w:numPr>
                <w:ilvl w:val="0"/>
                <w:numId w:val="14"/>
              </w:numPr>
              <w:tabs>
                <w:tab w:val="left" w:pos="418"/>
              </w:tabs>
              <w:spacing w:before="118"/>
              <w:ind w:hanging="361"/>
              <w:rPr>
                <w:rFonts w:ascii="Arial" w:hAnsi="Arial" w:cs="Arial"/>
                <w:sz w:val="22"/>
                <w:szCs w:val="22"/>
              </w:rPr>
            </w:pPr>
            <w:r w:rsidRPr="00EE0212">
              <w:rPr>
                <w:rFonts w:ascii="Arial" w:hAnsi="Arial" w:cs="Arial"/>
                <w:sz w:val="22"/>
                <w:szCs w:val="22"/>
              </w:rPr>
              <w:t>Todas</w:t>
            </w:r>
            <w:r w:rsidRPr="00EE0212">
              <w:rPr>
                <w:rFonts w:ascii="Arial" w:hAnsi="Arial" w:cs="Arial"/>
                <w:spacing w:val="-3"/>
                <w:sz w:val="22"/>
                <w:szCs w:val="22"/>
              </w:rPr>
              <w:t xml:space="preserve"> </w:t>
            </w:r>
            <w:r w:rsidRPr="00EE0212">
              <w:rPr>
                <w:rFonts w:ascii="Arial" w:hAnsi="Arial" w:cs="Arial"/>
                <w:sz w:val="22"/>
                <w:szCs w:val="22"/>
              </w:rPr>
              <w:t>las demás</w:t>
            </w:r>
            <w:r w:rsidRPr="00EE0212">
              <w:rPr>
                <w:rFonts w:ascii="Arial" w:hAnsi="Arial" w:cs="Arial"/>
                <w:spacing w:val="-3"/>
                <w:sz w:val="22"/>
                <w:szCs w:val="22"/>
              </w:rPr>
              <w:t xml:space="preserve"> </w:t>
            </w:r>
            <w:r w:rsidRPr="00EE0212">
              <w:rPr>
                <w:rFonts w:ascii="Arial" w:hAnsi="Arial" w:cs="Arial"/>
                <w:sz w:val="22"/>
                <w:szCs w:val="22"/>
              </w:rPr>
              <w:t>que surjan</w:t>
            </w:r>
            <w:r w:rsidRPr="00EE0212">
              <w:rPr>
                <w:rFonts w:ascii="Arial" w:hAnsi="Arial" w:cs="Arial"/>
                <w:spacing w:val="-1"/>
                <w:sz w:val="22"/>
                <w:szCs w:val="22"/>
              </w:rPr>
              <w:t xml:space="preserve"> </w:t>
            </w:r>
            <w:r w:rsidRPr="00EE0212">
              <w:rPr>
                <w:rFonts w:ascii="Arial" w:hAnsi="Arial" w:cs="Arial"/>
                <w:sz w:val="22"/>
                <w:szCs w:val="22"/>
              </w:rPr>
              <w:t>de la naturaleza</w:t>
            </w:r>
            <w:r w:rsidRPr="00EE0212">
              <w:rPr>
                <w:rFonts w:ascii="Arial" w:hAnsi="Arial" w:cs="Arial"/>
                <w:spacing w:val="-1"/>
                <w:sz w:val="22"/>
                <w:szCs w:val="22"/>
              </w:rPr>
              <w:t xml:space="preserve"> </w:t>
            </w:r>
            <w:r w:rsidRPr="00EE0212">
              <w:rPr>
                <w:rFonts w:ascii="Arial" w:hAnsi="Arial" w:cs="Arial"/>
                <w:sz w:val="22"/>
                <w:szCs w:val="22"/>
              </w:rPr>
              <w:t>del</w:t>
            </w:r>
            <w:r w:rsidRPr="00EE0212">
              <w:rPr>
                <w:rFonts w:ascii="Arial" w:hAnsi="Arial" w:cs="Arial"/>
                <w:spacing w:val="-3"/>
                <w:sz w:val="22"/>
                <w:szCs w:val="22"/>
              </w:rPr>
              <w:t xml:space="preserve"> </w:t>
            </w:r>
            <w:r w:rsidRPr="00EE0212">
              <w:rPr>
                <w:rFonts w:ascii="Arial" w:hAnsi="Arial" w:cs="Arial"/>
                <w:sz w:val="22"/>
                <w:szCs w:val="22"/>
              </w:rPr>
              <w:t>contrato.</w:t>
            </w:r>
          </w:p>
        </w:tc>
      </w:tr>
      <w:tr w:rsidR="00B13687" w:rsidRPr="00EE0212" w14:paraId="207E5FE4" w14:textId="77777777" w:rsidTr="003565D7">
        <w:trPr>
          <w:trHeight w:val="367"/>
        </w:trPr>
        <w:tc>
          <w:tcPr>
            <w:tcW w:w="9707" w:type="dxa"/>
            <w:shd w:val="clear" w:color="auto" w:fill="D9D9D9"/>
          </w:tcPr>
          <w:p w14:paraId="7877A192" w14:textId="77777777" w:rsidR="00B13687" w:rsidRPr="00EE0212" w:rsidRDefault="00B13687" w:rsidP="003565D7">
            <w:pPr>
              <w:pStyle w:val="TableParagraph"/>
              <w:spacing w:before="57"/>
              <w:ind w:left="57"/>
              <w:rPr>
                <w:rFonts w:ascii="Arial" w:hAnsi="Arial" w:cs="Arial"/>
                <w:sz w:val="22"/>
                <w:szCs w:val="22"/>
              </w:rPr>
            </w:pPr>
            <w:r w:rsidRPr="00EE0212">
              <w:rPr>
                <w:rFonts w:ascii="Arial" w:hAnsi="Arial" w:cs="Arial"/>
                <w:sz w:val="22"/>
                <w:szCs w:val="22"/>
              </w:rPr>
              <w:t>3.2.3</w:t>
            </w:r>
            <w:r w:rsidRPr="00EE0212">
              <w:rPr>
                <w:rFonts w:ascii="Arial" w:hAnsi="Arial" w:cs="Arial"/>
                <w:spacing w:val="-4"/>
                <w:sz w:val="22"/>
                <w:szCs w:val="22"/>
              </w:rPr>
              <w:t xml:space="preserve"> </w:t>
            </w:r>
            <w:r w:rsidRPr="00EE0212">
              <w:rPr>
                <w:rFonts w:ascii="Arial" w:hAnsi="Arial" w:cs="Arial"/>
                <w:sz w:val="22"/>
                <w:szCs w:val="22"/>
              </w:rPr>
              <w:t>Obligaciones</w:t>
            </w:r>
            <w:r w:rsidRPr="00EE0212">
              <w:rPr>
                <w:rFonts w:ascii="Arial" w:hAnsi="Arial" w:cs="Arial"/>
                <w:spacing w:val="-1"/>
                <w:sz w:val="22"/>
                <w:szCs w:val="22"/>
              </w:rPr>
              <w:t xml:space="preserve"> </w:t>
            </w:r>
            <w:r w:rsidRPr="00EE0212">
              <w:rPr>
                <w:rFonts w:ascii="Arial" w:hAnsi="Arial" w:cs="Arial"/>
                <w:sz w:val="22"/>
                <w:szCs w:val="22"/>
              </w:rPr>
              <w:t>del</w:t>
            </w:r>
            <w:r w:rsidRPr="00EE0212">
              <w:rPr>
                <w:rFonts w:ascii="Arial" w:hAnsi="Arial" w:cs="Arial"/>
                <w:spacing w:val="-4"/>
                <w:sz w:val="22"/>
                <w:szCs w:val="22"/>
              </w:rPr>
              <w:t xml:space="preserve"> </w:t>
            </w:r>
            <w:r w:rsidRPr="00EE0212">
              <w:rPr>
                <w:rFonts w:ascii="Arial" w:hAnsi="Arial" w:cs="Arial"/>
                <w:sz w:val="22"/>
                <w:szCs w:val="22"/>
              </w:rPr>
              <w:t>supervisor</w:t>
            </w:r>
          </w:p>
        </w:tc>
      </w:tr>
      <w:tr w:rsidR="00B13687" w:rsidRPr="00EE0212" w14:paraId="2C3A664D" w14:textId="77777777" w:rsidTr="003565D7">
        <w:trPr>
          <w:trHeight w:val="5679"/>
        </w:trPr>
        <w:tc>
          <w:tcPr>
            <w:tcW w:w="9707" w:type="dxa"/>
          </w:tcPr>
          <w:p w14:paraId="2B317F6D" w14:textId="77777777" w:rsidR="00B13687" w:rsidRPr="00EE0212" w:rsidRDefault="00B13687" w:rsidP="003565D7">
            <w:pPr>
              <w:pStyle w:val="TableParagraph"/>
              <w:spacing w:before="57"/>
              <w:ind w:left="57" w:right="48"/>
              <w:jc w:val="both"/>
              <w:rPr>
                <w:rFonts w:ascii="Arial" w:hAnsi="Arial" w:cs="Arial"/>
                <w:sz w:val="22"/>
                <w:szCs w:val="22"/>
              </w:rPr>
            </w:pPr>
            <w:r w:rsidRPr="00EE0212">
              <w:rPr>
                <w:rFonts w:ascii="Arial" w:hAnsi="Arial" w:cs="Arial"/>
                <w:sz w:val="22"/>
                <w:szCs w:val="22"/>
              </w:rPr>
              <w:lastRenderedPageBreak/>
              <w:t>La Supervisión del contrato a celebrar será ejercida por la Dirección Seccional de Administración</w:t>
            </w:r>
            <w:r w:rsidRPr="00EE0212">
              <w:rPr>
                <w:rFonts w:ascii="Arial" w:hAnsi="Arial" w:cs="Arial"/>
                <w:spacing w:val="1"/>
                <w:sz w:val="22"/>
                <w:szCs w:val="22"/>
              </w:rPr>
              <w:t xml:space="preserve"> </w:t>
            </w:r>
            <w:r w:rsidRPr="00EE0212">
              <w:rPr>
                <w:rFonts w:ascii="Arial" w:hAnsi="Arial" w:cs="Arial"/>
                <w:sz w:val="22"/>
                <w:szCs w:val="22"/>
              </w:rPr>
              <w:t>Judicial de Cúcuta Norte de Santander; de conformidad con lo establecido en el Capítulo IX de la</w:t>
            </w:r>
            <w:r w:rsidRPr="00EE0212">
              <w:rPr>
                <w:rFonts w:ascii="Arial" w:hAnsi="Arial" w:cs="Arial"/>
                <w:spacing w:val="1"/>
                <w:sz w:val="22"/>
                <w:szCs w:val="22"/>
              </w:rPr>
              <w:t xml:space="preserve"> </w:t>
            </w:r>
            <w:r w:rsidRPr="00EE0212">
              <w:rPr>
                <w:rFonts w:ascii="Arial" w:hAnsi="Arial" w:cs="Arial"/>
                <w:sz w:val="22"/>
                <w:szCs w:val="22"/>
              </w:rPr>
              <w:t>Resolución N.º 7025 del 31 de diciembre de 2019 o Manual de Contratación para la Dirección</w:t>
            </w:r>
            <w:r w:rsidRPr="00EE0212">
              <w:rPr>
                <w:rFonts w:ascii="Arial" w:hAnsi="Arial" w:cs="Arial"/>
                <w:spacing w:val="1"/>
                <w:sz w:val="22"/>
                <w:szCs w:val="22"/>
              </w:rPr>
              <w:t xml:space="preserve"> </w:t>
            </w:r>
            <w:r w:rsidRPr="00EE0212">
              <w:rPr>
                <w:rFonts w:ascii="Arial" w:hAnsi="Arial" w:cs="Arial"/>
                <w:sz w:val="22"/>
                <w:szCs w:val="22"/>
              </w:rPr>
              <w:t>Ejecutiva</w:t>
            </w:r>
            <w:r w:rsidRPr="00EE0212">
              <w:rPr>
                <w:rFonts w:ascii="Arial" w:hAnsi="Arial" w:cs="Arial"/>
                <w:spacing w:val="-1"/>
                <w:sz w:val="22"/>
                <w:szCs w:val="22"/>
              </w:rPr>
              <w:t xml:space="preserve"> </w:t>
            </w:r>
            <w:r w:rsidRPr="00EE0212">
              <w:rPr>
                <w:rFonts w:ascii="Arial" w:hAnsi="Arial" w:cs="Arial"/>
                <w:sz w:val="22"/>
                <w:szCs w:val="22"/>
              </w:rPr>
              <w:t>de Administración</w:t>
            </w:r>
            <w:r w:rsidRPr="00EE0212">
              <w:rPr>
                <w:rFonts w:ascii="Arial" w:hAnsi="Arial" w:cs="Arial"/>
                <w:spacing w:val="-1"/>
                <w:sz w:val="22"/>
                <w:szCs w:val="22"/>
              </w:rPr>
              <w:t xml:space="preserve"> </w:t>
            </w:r>
            <w:r w:rsidRPr="00EE0212">
              <w:rPr>
                <w:rFonts w:ascii="Arial" w:hAnsi="Arial" w:cs="Arial"/>
                <w:sz w:val="22"/>
                <w:szCs w:val="22"/>
              </w:rPr>
              <w:t>Judicial</w:t>
            </w:r>
            <w:r w:rsidRPr="00EE0212">
              <w:rPr>
                <w:rFonts w:ascii="Arial" w:hAnsi="Arial" w:cs="Arial"/>
                <w:spacing w:val="-1"/>
                <w:sz w:val="22"/>
                <w:szCs w:val="22"/>
              </w:rPr>
              <w:t xml:space="preserve"> </w:t>
            </w:r>
            <w:r w:rsidRPr="00EE0212">
              <w:rPr>
                <w:rFonts w:ascii="Arial" w:hAnsi="Arial" w:cs="Arial"/>
                <w:sz w:val="22"/>
                <w:szCs w:val="22"/>
              </w:rPr>
              <w:t>y</w:t>
            </w:r>
            <w:r w:rsidRPr="00EE0212">
              <w:rPr>
                <w:rFonts w:ascii="Arial" w:hAnsi="Arial" w:cs="Arial"/>
                <w:spacing w:val="-2"/>
                <w:sz w:val="22"/>
                <w:szCs w:val="22"/>
              </w:rPr>
              <w:t xml:space="preserve"> </w:t>
            </w:r>
            <w:r w:rsidRPr="00EE0212">
              <w:rPr>
                <w:rFonts w:ascii="Arial" w:hAnsi="Arial" w:cs="Arial"/>
                <w:sz w:val="22"/>
                <w:szCs w:val="22"/>
              </w:rPr>
              <w:t>Direcciones</w:t>
            </w:r>
            <w:r w:rsidRPr="00EE0212">
              <w:rPr>
                <w:rFonts w:ascii="Arial" w:hAnsi="Arial" w:cs="Arial"/>
                <w:spacing w:val="-1"/>
                <w:sz w:val="22"/>
                <w:szCs w:val="22"/>
              </w:rPr>
              <w:t xml:space="preserve"> </w:t>
            </w:r>
            <w:r w:rsidRPr="00EE0212">
              <w:rPr>
                <w:rFonts w:ascii="Arial" w:hAnsi="Arial" w:cs="Arial"/>
                <w:sz w:val="22"/>
                <w:szCs w:val="22"/>
              </w:rPr>
              <w:t>Ejecutivas Seccionales.</w:t>
            </w:r>
          </w:p>
          <w:p w14:paraId="24F24B05" w14:textId="77777777" w:rsidR="00B13687" w:rsidRPr="00EE0212" w:rsidRDefault="00B13687" w:rsidP="003565D7">
            <w:pPr>
              <w:pStyle w:val="TableParagraph"/>
              <w:rPr>
                <w:rFonts w:ascii="Arial" w:hAnsi="Arial" w:cs="Arial"/>
                <w:sz w:val="22"/>
                <w:szCs w:val="22"/>
              </w:rPr>
            </w:pPr>
          </w:p>
          <w:p w14:paraId="7E34D129" w14:textId="77777777" w:rsidR="00B13687" w:rsidRPr="00EE0212" w:rsidRDefault="00B13687" w:rsidP="003565D7">
            <w:pPr>
              <w:pStyle w:val="TableParagraph"/>
              <w:ind w:left="57" w:right="49"/>
              <w:jc w:val="both"/>
              <w:rPr>
                <w:rFonts w:ascii="Arial" w:hAnsi="Arial" w:cs="Arial"/>
                <w:sz w:val="22"/>
                <w:szCs w:val="22"/>
              </w:rPr>
            </w:pPr>
            <w:r w:rsidRPr="00EE0212">
              <w:rPr>
                <w:rFonts w:ascii="Arial" w:hAnsi="Arial" w:cs="Arial"/>
                <w:sz w:val="22"/>
                <w:szCs w:val="22"/>
              </w:rPr>
              <w:t>Además</w:t>
            </w:r>
            <w:r w:rsidRPr="00EE0212">
              <w:rPr>
                <w:rFonts w:ascii="Arial" w:hAnsi="Arial" w:cs="Arial"/>
                <w:spacing w:val="-4"/>
                <w:sz w:val="22"/>
                <w:szCs w:val="22"/>
              </w:rPr>
              <w:t xml:space="preserve"> </w:t>
            </w:r>
            <w:r w:rsidRPr="00EE0212">
              <w:rPr>
                <w:rFonts w:ascii="Arial" w:hAnsi="Arial" w:cs="Arial"/>
                <w:sz w:val="22"/>
                <w:szCs w:val="22"/>
              </w:rPr>
              <w:t>de</w:t>
            </w:r>
            <w:r w:rsidRPr="00EE0212">
              <w:rPr>
                <w:rFonts w:ascii="Arial" w:hAnsi="Arial" w:cs="Arial"/>
                <w:spacing w:val="-7"/>
                <w:sz w:val="22"/>
                <w:szCs w:val="22"/>
              </w:rPr>
              <w:t xml:space="preserve"> </w:t>
            </w:r>
            <w:r w:rsidRPr="00EE0212">
              <w:rPr>
                <w:rFonts w:ascii="Arial" w:hAnsi="Arial" w:cs="Arial"/>
                <w:sz w:val="22"/>
                <w:szCs w:val="22"/>
              </w:rPr>
              <w:t>las</w:t>
            </w:r>
            <w:r w:rsidRPr="00EE0212">
              <w:rPr>
                <w:rFonts w:ascii="Arial" w:hAnsi="Arial" w:cs="Arial"/>
                <w:spacing w:val="-3"/>
                <w:sz w:val="22"/>
                <w:szCs w:val="22"/>
              </w:rPr>
              <w:t xml:space="preserve"> </w:t>
            </w:r>
            <w:r w:rsidRPr="00EE0212">
              <w:rPr>
                <w:rFonts w:ascii="Arial" w:hAnsi="Arial" w:cs="Arial"/>
                <w:sz w:val="22"/>
                <w:szCs w:val="22"/>
              </w:rPr>
              <w:t>atribuciones</w:t>
            </w:r>
            <w:r w:rsidRPr="00EE0212">
              <w:rPr>
                <w:rFonts w:ascii="Arial" w:hAnsi="Arial" w:cs="Arial"/>
                <w:spacing w:val="-4"/>
                <w:sz w:val="22"/>
                <w:szCs w:val="22"/>
              </w:rPr>
              <w:t xml:space="preserve"> </w:t>
            </w:r>
            <w:r w:rsidRPr="00EE0212">
              <w:rPr>
                <w:rFonts w:ascii="Arial" w:hAnsi="Arial" w:cs="Arial"/>
                <w:sz w:val="22"/>
                <w:szCs w:val="22"/>
              </w:rPr>
              <w:t>y</w:t>
            </w:r>
            <w:r w:rsidRPr="00EE0212">
              <w:rPr>
                <w:rFonts w:ascii="Arial" w:hAnsi="Arial" w:cs="Arial"/>
                <w:spacing w:val="-5"/>
                <w:sz w:val="22"/>
                <w:szCs w:val="22"/>
              </w:rPr>
              <w:t xml:space="preserve"> </w:t>
            </w:r>
            <w:r w:rsidRPr="00EE0212">
              <w:rPr>
                <w:rFonts w:ascii="Arial" w:hAnsi="Arial" w:cs="Arial"/>
                <w:sz w:val="22"/>
                <w:szCs w:val="22"/>
              </w:rPr>
              <w:t>competencias</w:t>
            </w:r>
            <w:r w:rsidRPr="00EE0212">
              <w:rPr>
                <w:rFonts w:ascii="Arial" w:hAnsi="Arial" w:cs="Arial"/>
                <w:spacing w:val="-6"/>
                <w:sz w:val="22"/>
                <w:szCs w:val="22"/>
              </w:rPr>
              <w:t xml:space="preserve"> </w:t>
            </w:r>
            <w:r w:rsidRPr="00EE0212">
              <w:rPr>
                <w:rFonts w:ascii="Arial" w:hAnsi="Arial" w:cs="Arial"/>
                <w:sz w:val="22"/>
                <w:szCs w:val="22"/>
              </w:rPr>
              <w:t>establecidas</w:t>
            </w:r>
            <w:r w:rsidRPr="00EE0212">
              <w:rPr>
                <w:rFonts w:ascii="Arial" w:hAnsi="Arial" w:cs="Arial"/>
                <w:spacing w:val="-4"/>
                <w:sz w:val="22"/>
                <w:szCs w:val="22"/>
              </w:rPr>
              <w:t xml:space="preserve"> </w:t>
            </w:r>
            <w:r w:rsidRPr="00EE0212">
              <w:rPr>
                <w:rFonts w:ascii="Arial" w:hAnsi="Arial" w:cs="Arial"/>
                <w:sz w:val="22"/>
                <w:szCs w:val="22"/>
              </w:rPr>
              <w:t>en</w:t>
            </w:r>
            <w:r w:rsidRPr="00EE0212">
              <w:rPr>
                <w:rFonts w:ascii="Arial" w:hAnsi="Arial" w:cs="Arial"/>
                <w:spacing w:val="-3"/>
                <w:sz w:val="22"/>
                <w:szCs w:val="22"/>
              </w:rPr>
              <w:t xml:space="preserve"> </w:t>
            </w:r>
            <w:r w:rsidRPr="00EE0212">
              <w:rPr>
                <w:rFonts w:ascii="Arial" w:hAnsi="Arial" w:cs="Arial"/>
                <w:sz w:val="22"/>
                <w:szCs w:val="22"/>
              </w:rPr>
              <w:t>el</w:t>
            </w:r>
            <w:r w:rsidRPr="00EE0212">
              <w:rPr>
                <w:rFonts w:ascii="Arial" w:hAnsi="Arial" w:cs="Arial"/>
                <w:spacing w:val="-5"/>
                <w:sz w:val="22"/>
                <w:szCs w:val="22"/>
              </w:rPr>
              <w:t xml:space="preserve"> </w:t>
            </w:r>
            <w:r w:rsidRPr="00EE0212">
              <w:rPr>
                <w:rFonts w:ascii="Arial" w:hAnsi="Arial" w:cs="Arial"/>
                <w:sz w:val="22"/>
                <w:szCs w:val="22"/>
              </w:rPr>
              <w:t>estatuto</w:t>
            </w:r>
            <w:r w:rsidRPr="00EE0212">
              <w:rPr>
                <w:rFonts w:ascii="Arial" w:hAnsi="Arial" w:cs="Arial"/>
                <w:spacing w:val="-5"/>
                <w:sz w:val="22"/>
                <w:szCs w:val="22"/>
              </w:rPr>
              <w:t xml:space="preserve"> </w:t>
            </w:r>
            <w:r w:rsidRPr="00EE0212">
              <w:rPr>
                <w:rFonts w:ascii="Arial" w:hAnsi="Arial" w:cs="Arial"/>
                <w:sz w:val="22"/>
                <w:szCs w:val="22"/>
              </w:rPr>
              <w:t>de</w:t>
            </w:r>
            <w:r w:rsidRPr="00EE0212">
              <w:rPr>
                <w:rFonts w:ascii="Arial" w:hAnsi="Arial" w:cs="Arial"/>
                <w:spacing w:val="-4"/>
                <w:sz w:val="22"/>
                <w:szCs w:val="22"/>
              </w:rPr>
              <w:t xml:space="preserve"> </w:t>
            </w:r>
            <w:r w:rsidRPr="00EE0212">
              <w:rPr>
                <w:rFonts w:ascii="Arial" w:hAnsi="Arial" w:cs="Arial"/>
                <w:sz w:val="22"/>
                <w:szCs w:val="22"/>
              </w:rPr>
              <w:t>Contratación</w:t>
            </w:r>
            <w:r w:rsidRPr="00EE0212">
              <w:rPr>
                <w:rFonts w:ascii="Arial" w:hAnsi="Arial" w:cs="Arial"/>
                <w:spacing w:val="-6"/>
                <w:sz w:val="22"/>
                <w:szCs w:val="22"/>
              </w:rPr>
              <w:t xml:space="preserve"> </w:t>
            </w:r>
            <w:r w:rsidRPr="00EE0212">
              <w:rPr>
                <w:rFonts w:ascii="Arial" w:hAnsi="Arial" w:cs="Arial"/>
                <w:sz w:val="22"/>
                <w:szCs w:val="22"/>
              </w:rPr>
              <w:t>pública,</w:t>
            </w:r>
            <w:r w:rsidRPr="00EE0212">
              <w:rPr>
                <w:rFonts w:ascii="Arial" w:hAnsi="Arial" w:cs="Arial"/>
                <w:spacing w:val="-3"/>
                <w:sz w:val="22"/>
                <w:szCs w:val="22"/>
              </w:rPr>
              <w:t xml:space="preserve"> </w:t>
            </w:r>
            <w:r w:rsidRPr="00EE0212">
              <w:rPr>
                <w:rFonts w:ascii="Arial" w:hAnsi="Arial" w:cs="Arial"/>
                <w:sz w:val="22"/>
                <w:szCs w:val="22"/>
              </w:rPr>
              <w:t>la</w:t>
            </w:r>
            <w:r w:rsidRPr="00EE0212">
              <w:rPr>
                <w:rFonts w:ascii="Arial" w:hAnsi="Arial" w:cs="Arial"/>
                <w:spacing w:val="-59"/>
                <w:sz w:val="22"/>
                <w:szCs w:val="22"/>
              </w:rPr>
              <w:t xml:space="preserve"> </w:t>
            </w:r>
            <w:r w:rsidRPr="00EE0212">
              <w:rPr>
                <w:rFonts w:ascii="Arial" w:hAnsi="Arial" w:cs="Arial"/>
                <w:sz w:val="22"/>
                <w:szCs w:val="22"/>
              </w:rPr>
              <w:t>Ley 1474 de 2011 y las normas que las desarrollan, modifican o sustituyan, los supervisores e</w:t>
            </w:r>
            <w:r w:rsidRPr="00EE0212">
              <w:rPr>
                <w:rFonts w:ascii="Arial" w:hAnsi="Arial" w:cs="Arial"/>
                <w:spacing w:val="1"/>
                <w:sz w:val="22"/>
                <w:szCs w:val="22"/>
              </w:rPr>
              <w:t xml:space="preserve"> </w:t>
            </w:r>
            <w:r w:rsidRPr="00EE0212">
              <w:rPr>
                <w:rFonts w:ascii="Arial" w:hAnsi="Arial" w:cs="Arial"/>
                <w:sz w:val="22"/>
                <w:szCs w:val="22"/>
              </w:rPr>
              <w:t>interventores</w:t>
            </w:r>
            <w:r w:rsidRPr="00EE0212">
              <w:rPr>
                <w:rFonts w:ascii="Arial" w:hAnsi="Arial" w:cs="Arial"/>
                <w:spacing w:val="-3"/>
                <w:sz w:val="22"/>
                <w:szCs w:val="22"/>
              </w:rPr>
              <w:t xml:space="preserve"> </w:t>
            </w:r>
            <w:r w:rsidRPr="00EE0212">
              <w:rPr>
                <w:rFonts w:ascii="Arial" w:hAnsi="Arial" w:cs="Arial"/>
                <w:sz w:val="22"/>
                <w:szCs w:val="22"/>
              </w:rPr>
              <w:t>tienen</w:t>
            </w:r>
            <w:r w:rsidRPr="00EE0212">
              <w:rPr>
                <w:rFonts w:ascii="Arial" w:hAnsi="Arial" w:cs="Arial"/>
                <w:spacing w:val="-2"/>
                <w:sz w:val="22"/>
                <w:szCs w:val="22"/>
              </w:rPr>
              <w:t xml:space="preserve"> </w:t>
            </w:r>
            <w:r w:rsidRPr="00EE0212">
              <w:rPr>
                <w:rFonts w:ascii="Arial" w:hAnsi="Arial" w:cs="Arial"/>
                <w:sz w:val="22"/>
                <w:szCs w:val="22"/>
              </w:rPr>
              <w:t>como</w:t>
            </w:r>
            <w:r w:rsidRPr="00EE0212">
              <w:rPr>
                <w:rFonts w:ascii="Arial" w:hAnsi="Arial" w:cs="Arial"/>
                <w:spacing w:val="-2"/>
                <w:sz w:val="22"/>
                <w:szCs w:val="22"/>
              </w:rPr>
              <w:t xml:space="preserve"> </w:t>
            </w:r>
            <w:r w:rsidRPr="00EE0212">
              <w:rPr>
                <w:rFonts w:ascii="Arial" w:hAnsi="Arial" w:cs="Arial"/>
                <w:sz w:val="22"/>
                <w:szCs w:val="22"/>
              </w:rPr>
              <w:t>funciones:</w:t>
            </w:r>
          </w:p>
          <w:p w14:paraId="4B4903A3" w14:textId="77777777" w:rsidR="00B13687" w:rsidRPr="00EE0212" w:rsidRDefault="00B13687" w:rsidP="00CC12B0">
            <w:pPr>
              <w:pStyle w:val="TableParagraph"/>
              <w:numPr>
                <w:ilvl w:val="0"/>
                <w:numId w:val="13"/>
              </w:numPr>
              <w:tabs>
                <w:tab w:val="left" w:pos="418"/>
              </w:tabs>
              <w:ind w:right="52"/>
              <w:jc w:val="both"/>
              <w:rPr>
                <w:rFonts w:ascii="Arial" w:hAnsi="Arial" w:cs="Arial"/>
                <w:sz w:val="22"/>
                <w:szCs w:val="22"/>
              </w:rPr>
            </w:pPr>
            <w:r w:rsidRPr="00EE0212">
              <w:rPr>
                <w:rFonts w:ascii="Arial" w:hAnsi="Arial" w:cs="Arial"/>
                <w:sz w:val="22"/>
                <w:szCs w:val="22"/>
              </w:rPr>
              <w:t>Los supervisores e interventores tienen la obligación legal de recibir bienes y servicios dentro</w:t>
            </w:r>
            <w:r w:rsidRPr="00EE0212">
              <w:rPr>
                <w:rFonts w:ascii="Arial" w:hAnsi="Arial" w:cs="Arial"/>
                <w:spacing w:val="1"/>
                <w:sz w:val="22"/>
                <w:szCs w:val="22"/>
              </w:rPr>
              <w:t xml:space="preserve"> </w:t>
            </w:r>
            <w:r w:rsidRPr="00EE0212">
              <w:rPr>
                <w:rFonts w:ascii="Arial" w:hAnsi="Arial" w:cs="Arial"/>
                <w:sz w:val="22"/>
                <w:szCs w:val="22"/>
              </w:rPr>
              <w:t>de</w:t>
            </w:r>
            <w:r w:rsidRPr="00EE0212">
              <w:rPr>
                <w:rFonts w:ascii="Arial" w:hAnsi="Arial" w:cs="Arial"/>
                <w:spacing w:val="-10"/>
                <w:sz w:val="22"/>
                <w:szCs w:val="22"/>
              </w:rPr>
              <w:t xml:space="preserve"> </w:t>
            </w:r>
            <w:r w:rsidRPr="00EE0212">
              <w:rPr>
                <w:rFonts w:ascii="Arial" w:hAnsi="Arial" w:cs="Arial"/>
                <w:sz w:val="22"/>
                <w:szCs w:val="22"/>
              </w:rPr>
              <w:t>la</w:t>
            </w:r>
            <w:r w:rsidRPr="00EE0212">
              <w:rPr>
                <w:rFonts w:ascii="Arial" w:hAnsi="Arial" w:cs="Arial"/>
                <w:spacing w:val="-9"/>
                <w:sz w:val="22"/>
                <w:szCs w:val="22"/>
              </w:rPr>
              <w:t xml:space="preserve"> </w:t>
            </w:r>
            <w:r w:rsidRPr="00EE0212">
              <w:rPr>
                <w:rFonts w:ascii="Arial" w:hAnsi="Arial" w:cs="Arial"/>
                <w:sz w:val="22"/>
                <w:szCs w:val="22"/>
              </w:rPr>
              <w:t>vigencia</w:t>
            </w:r>
            <w:r w:rsidRPr="00EE0212">
              <w:rPr>
                <w:rFonts w:ascii="Arial" w:hAnsi="Arial" w:cs="Arial"/>
                <w:spacing w:val="-14"/>
                <w:sz w:val="22"/>
                <w:szCs w:val="22"/>
              </w:rPr>
              <w:t xml:space="preserve"> </w:t>
            </w:r>
            <w:r w:rsidRPr="00EE0212">
              <w:rPr>
                <w:rFonts w:ascii="Arial" w:hAnsi="Arial" w:cs="Arial"/>
                <w:sz w:val="22"/>
                <w:szCs w:val="22"/>
              </w:rPr>
              <w:t>fiscal</w:t>
            </w:r>
            <w:r w:rsidRPr="00EE0212">
              <w:rPr>
                <w:rFonts w:ascii="Arial" w:hAnsi="Arial" w:cs="Arial"/>
                <w:spacing w:val="-13"/>
                <w:sz w:val="22"/>
                <w:szCs w:val="22"/>
              </w:rPr>
              <w:t xml:space="preserve"> </w:t>
            </w:r>
            <w:r w:rsidRPr="00EE0212">
              <w:rPr>
                <w:rFonts w:ascii="Arial" w:hAnsi="Arial" w:cs="Arial"/>
                <w:sz w:val="22"/>
                <w:szCs w:val="22"/>
              </w:rPr>
              <w:t>en</w:t>
            </w:r>
            <w:r w:rsidRPr="00EE0212">
              <w:rPr>
                <w:rFonts w:ascii="Arial" w:hAnsi="Arial" w:cs="Arial"/>
                <w:spacing w:val="-12"/>
                <w:sz w:val="22"/>
                <w:szCs w:val="22"/>
              </w:rPr>
              <w:t xml:space="preserve"> </w:t>
            </w:r>
            <w:r w:rsidRPr="00EE0212">
              <w:rPr>
                <w:rFonts w:ascii="Arial" w:hAnsi="Arial" w:cs="Arial"/>
                <w:sz w:val="22"/>
                <w:szCs w:val="22"/>
              </w:rPr>
              <w:t>que</w:t>
            </w:r>
            <w:r w:rsidRPr="00EE0212">
              <w:rPr>
                <w:rFonts w:ascii="Arial" w:hAnsi="Arial" w:cs="Arial"/>
                <w:spacing w:val="-11"/>
                <w:sz w:val="22"/>
                <w:szCs w:val="22"/>
              </w:rPr>
              <w:t xml:space="preserve"> </w:t>
            </w:r>
            <w:r w:rsidRPr="00EE0212">
              <w:rPr>
                <w:rFonts w:ascii="Arial" w:hAnsi="Arial" w:cs="Arial"/>
                <w:sz w:val="22"/>
                <w:szCs w:val="22"/>
              </w:rPr>
              <w:t>fue</w:t>
            </w:r>
            <w:r w:rsidRPr="00EE0212">
              <w:rPr>
                <w:rFonts w:ascii="Arial" w:hAnsi="Arial" w:cs="Arial"/>
                <w:spacing w:val="-12"/>
                <w:sz w:val="22"/>
                <w:szCs w:val="22"/>
              </w:rPr>
              <w:t xml:space="preserve"> </w:t>
            </w:r>
            <w:r w:rsidRPr="00EE0212">
              <w:rPr>
                <w:rFonts w:ascii="Arial" w:hAnsi="Arial" w:cs="Arial"/>
                <w:sz w:val="22"/>
                <w:szCs w:val="22"/>
              </w:rPr>
              <w:t>celebrado</w:t>
            </w:r>
            <w:r w:rsidRPr="00EE0212">
              <w:rPr>
                <w:rFonts w:ascii="Arial" w:hAnsi="Arial" w:cs="Arial"/>
                <w:spacing w:val="-12"/>
                <w:sz w:val="22"/>
                <w:szCs w:val="22"/>
              </w:rPr>
              <w:t xml:space="preserve"> </w:t>
            </w:r>
            <w:r w:rsidRPr="00EE0212">
              <w:rPr>
                <w:rFonts w:ascii="Arial" w:hAnsi="Arial" w:cs="Arial"/>
                <w:sz w:val="22"/>
                <w:szCs w:val="22"/>
              </w:rPr>
              <w:t>el</w:t>
            </w:r>
            <w:r w:rsidRPr="00EE0212">
              <w:rPr>
                <w:rFonts w:ascii="Arial" w:hAnsi="Arial" w:cs="Arial"/>
                <w:spacing w:val="-13"/>
                <w:sz w:val="22"/>
                <w:szCs w:val="22"/>
              </w:rPr>
              <w:t xml:space="preserve"> </w:t>
            </w:r>
            <w:r w:rsidRPr="00EE0212">
              <w:rPr>
                <w:rFonts w:ascii="Arial" w:hAnsi="Arial" w:cs="Arial"/>
                <w:sz w:val="22"/>
                <w:szCs w:val="22"/>
              </w:rPr>
              <w:t>contrato;</w:t>
            </w:r>
            <w:r w:rsidRPr="00EE0212">
              <w:rPr>
                <w:rFonts w:ascii="Arial" w:hAnsi="Arial" w:cs="Arial"/>
                <w:spacing w:val="-10"/>
                <w:sz w:val="22"/>
                <w:szCs w:val="22"/>
              </w:rPr>
              <w:t xml:space="preserve"> </w:t>
            </w:r>
            <w:r w:rsidRPr="00EE0212">
              <w:rPr>
                <w:rFonts w:ascii="Arial" w:hAnsi="Arial" w:cs="Arial"/>
                <w:sz w:val="22"/>
                <w:szCs w:val="22"/>
              </w:rPr>
              <w:t>salvo</w:t>
            </w:r>
            <w:r w:rsidRPr="00EE0212">
              <w:rPr>
                <w:rFonts w:ascii="Arial" w:hAnsi="Arial" w:cs="Arial"/>
                <w:spacing w:val="-11"/>
                <w:sz w:val="22"/>
                <w:szCs w:val="22"/>
              </w:rPr>
              <w:t xml:space="preserve"> </w:t>
            </w:r>
            <w:r w:rsidRPr="00EE0212">
              <w:rPr>
                <w:rFonts w:ascii="Arial" w:hAnsi="Arial" w:cs="Arial"/>
                <w:sz w:val="22"/>
                <w:szCs w:val="22"/>
              </w:rPr>
              <w:t>que</w:t>
            </w:r>
            <w:r w:rsidRPr="00EE0212">
              <w:rPr>
                <w:rFonts w:ascii="Arial" w:hAnsi="Arial" w:cs="Arial"/>
                <w:spacing w:val="-12"/>
                <w:sz w:val="22"/>
                <w:szCs w:val="22"/>
              </w:rPr>
              <w:t xml:space="preserve"> </w:t>
            </w:r>
            <w:r w:rsidRPr="00EE0212">
              <w:rPr>
                <w:rFonts w:ascii="Arial" w:hAnsi="Arial" w:cs="Arial"/>
                <w:sz w:val="22"/>
                <w:szCs w:val="22"/>
              </w:rPr>
              <w:t>se</w:t>
            </w:r>
            <w:r w:rsidRPr="00EE0212">
              <w:rPr>
                <w:rFonts w:ascii="Arial" w:hAnsi="Arial" w:cs="Arial"/>
                <w:spacing w:val="-11"/>
                <w:sz w:val="22"/>
                <w:szCs w:val="22"/>
              </w:rPr>
              <w:t xml:space="preserve"> </w:t>
            </w:r>
            <w:r w:rsidRPr="00EE0212">
              <w:rPr>
                <w:rFonts w:ascii="Arial" w:hAnsi="Arial" w:cs="Arial"/>
                <w:sz w:val="22"/>
                <w:szCs w:val="22"/>
              </w:rPr>
              <w:t>cuente</w:t>
            </w:r>
            <w:r w:rsidRPr="00EE0212">
              <w:rPr>
                <w:rFonts w:ascii="Arial" w:hAnsi="Arial" w:cs="Arial"/>
                <w:spacing w:val="-13"/>
                <w:sz w:val="22"/>
                <w:szCs w:val="22"/>
              </w:rPr>
              <w:t xml:space="preserve"> </w:t>
            </w:r>
            <w:r w:rsidRPr="00EE0212">
              <w:rPr>
                <w:rFonts w:ascii="Arial" w:hAnsi="Arial" w:cs="Arial"/>
                <w:sz w:val="22"/>
                <w:szCs w:val="22"/>
              </w:rPr>
              <w:t>con</w:t>
            </w:r>
            <w:r w:rsidRPr="00EE0212">
              <w:rPr>
                <w:rFonts w:ascii="Arial" w:hAnsi="Arial" w:cs="Arial"/>
                <w:spacing w:val="-11"/>
                <w:sz w:val="22"/>
                <w:szCs w:val="22"/>
              </w:rPr>
              <w:t xml:space="preserve"> </w:t>
            </w:r>
            <w:r w:rsidRPr="00EE0212">
              <w:rPr>
                <w:rFonts w:ascii="Arial" w:hAnsi="Arial" w:cs="Arial"/>
                <w:sz w:val="22"/>
                <w:szCs w:val="22"/>
              </w:rPr>
              <w:t>vigencias</w:t>
            </w:r>
            <w:r w:rsidRPr="00EE0212">
              <w:rPr>
                <w:rFonts w:ascii="Arial" w:hAnsi="Arial" w:cs="Arial"/>
                <w:spacing w:val="-14"/>
                <w:sz w:val="22"/>
                <w:szCs w:val="22"/>
              </w:rPr>
              <w:t xml:space="preserve"> </w:t>
            </w:r>
            <w:r w:rsidRPr="00EE0212">
              <w:rPr>
                <w:rFonts w:ascii="Arial" w:hAnsi="Arial" w:cs="Arial"/>
                <w:sz w:val="22"/>
                <w:szCs w:val="22"/>
              </w:rPr>
              <w:t>futuras.</w:t>
            </w:r>
            <w:r w:rsidRPr="00EE0212">
              <w:rPr>
                <w:rFonts w:ascii="Arial" w:hAnsi="Arial" w:cs="Arial"/>
                <w:spacing w:val="-58"/>
                <w:sz w:val="22"/>
                <w:szCs w:val="22"/>
              </w:rPr>
              <w:t xml:space="preserve"> </w:t>
            </w:r>
            <w:r w:rsidRPr="00EE0212">
              <w:rPr>
                <w:rFonts w:ascii="Arial" w:hAnsi="Arial" w:cs="Arial"/>
                <w:sz w:val="22"/>
                <w:szCs w:val="22"/>
              </w:rPr>
              <w:t>Lo anterior, atendiendo los principios de planeación y anualidad del sistema presupuestal</w:t>
            </w:r>
            <w:r w:rsidRPr="00EE0212">
              <w:rPr>
                <w:rFonts w:ascii="Arial" w:hAnsi="Arial" w:cs="Arial"/>
                <w:spacing w:val="1"/>
                <w:sz w:val="22"/>
                <w:szCs w:val="22"/>
              </w:rPr>
              <w:t xml:space="preserve"> </w:t>
            </w:r>
            <w:r w:rsidRPr="00EE0212">
              <w:rPr>
                <w:rFonts w:ascii="Arial" w:hAnsi="Arial" w:cs="Arial"/>
                <w:sz w:val="22"/>
                <w:szCs w:val="22"/>
              </w:rPr>
              <w:t>colombiano.</w:t>
            </w:r>
          </w:p>
          <w:p w14:paraId="4B1D53DD" w14:textId="77777777" w:rsidR="00B13687" w:rsidRPr="00EE0212" w:rsidRDefault="00B13687" w:rsidP="00CC12B0">
            <w:pPr>
              <w:pStyle w:val="TableParagraph"/>
              <w:numPr>
                <w:ilvl w:val="0"/>
                <w:numId w:val="13"/>
              </w:numPr>
              <w:tabs>
                <w:tab w:val="left" w:pos="418"/>
              </w:tabs>
              <w:ind w:right="53"/>
              <w:jc w:val="both"/>
              <w:rPr>
                <w:rFonts w:ascii="Arial" w:hAnsi="Arial" w:cs="Arial"/>
                <w:sz w:val="22"/>
                <w:szCs w:val="22"/>
              </w:rPr>
            </w:pPr>
            <w:r w:rsidRPr="00EE0212">
              <w:rPr>
                <w:rFonts w:ascii="Arial" w:hAnsi="Arial" w:cs="Arial"/>
                <w:sz w:val="22"/>
                <w:szCs w:val="22"/>
              </w:rPr>
              <w:t>Solicitar los planes y cronogramas de ejecución elaborados por el contratista, para su revisión,</w:t>
            </w:r>
            <w:r w:rsidRPr="00EE0212">
              <w:rPr>
                <w:rFonts w:ascii="Arial" w:hAnsi="Arial" w:cs="Arial"/>
                <w:spacing w:val="-59"/>
                <w:sz w:val="22"/>
                <w:szCs w:val="22"/>
              </w:rPr>
              <w:t xml:space="preserve"> </w:t>
            </w:r>
            <w:r w:rsidRPr="00EE0212">
              <w:rPr>
                <w:rFonts w:ascii="Arial" w:hAnsi="Arial" w:cs="Arial"/>
                <w:sz w:val="22"/>
                <w:szCs w:val="22"/>
              </w:rPr>
              <w:t>ajuste si se requiere y aprobación, con el fin de garantizar el cumplimiento estricto de las</w:t>
            </w:r>
            <w:r w:rsidRPr="00EE0212">
              <w:rPr>
                <w:rFonts w:ascii="Arial" w:hAnsi="Arial" w:cs="Arial"/>
                <w:spacing w:val="1"/>
                <w:sz w:val="22"/>
                <w:szCs w:val="22"/>
              </w:rPr>
              <w:t xml:space="preserve"> </w:t>
            </w:r>
            <w:r w:rsidRPr="00EE0212">
              <w:rPr>
                <w:rFonts w:ascii="Arial" w:hAnsi="Arial" w:cs="Arial"/>
                <w:sz w:val="22"/>
                <w:szCs w:val="22"/>
              </w:rPr>
              <w:t>obligaciones</w:t>
            </w:r>
            <w:r w:rsidRPr="00EE0212">
              <w:rPr>
                <w:rFonts w:ascii="Arial" w:hAnsi="Arial" w:cs="Arial"/>
                <w:spacing w:val="-1"/>
                <w:sz w:val="22"/>
                <w:szCs w:val="22"/>
              </w:rPr>
              <w:t xml:space="preserve"> </w:t>
            </w:r>
            <w:r w:rsidRPr="00EE0212">
              <w:rPr>
                <w:rFonts w:ascii="Arial" w:hAnsi="Arial" w:cs="Arial"/>
                <w:sz w:val="22"/>
                <w:szCs w:val="22"/>
              </w:rPr>
              <w:t>contractuales,</w:t>
            </w:r>
            <w:r w:rsidRPr="00EE0212">
              <w:rPr>
                <w:rFonts w:ascii="Arial" w:hAnsi="Arial" w:cs="Arial"/>
                <w:spacing w:val="1"/>
                <w:sz w:val="22"/>
                <w:szCs w:val="22"/>
              </w:rPr>
              <w:t xml:space="preserve"> </w:t>
            </w:r>
            <w:r w:rsidRPr="00EE0212">
              <w:rPr>
                <w:rFonts w:ascii="Arial" w:hAnsi="Arial" w:cs="Arial"/>
                <w:sz w:val="22"/>
                <w:szCs w:val="22"/>
              </w:rPr>
              <w:t>dentro</w:t>
            </w:r>
            <w:r w:rsidRPr="00EE0212">
              <w:rPr>
                <w:rFonts w:ascii="Arial" w:hAnsi="Arial" w:cs="Arial"/>
                <w:spacing w:val="-2"/>
                <w:sz w:val="22"/>
                <w:szCs w:val="22"/>
              </w:rPr>
              <w:t xml:space="preserve"> </w:t>
            </w:r>
            <w:r w:rsidRPr="00EE0212">
              <w:rPr>
                <w:rFonts w:ascii="Arial" w:hAnsi="Arial" w:cs="Arial"/>
                <w:sz w:val="22"/>
                <w:szCs w:val="22"/>
              </w:rPr>
              <w:t>del plazo</w:t>
            </w:r>
            <w:r w:rsidRPr="00EE0212">
              <w:rPr>
                <w:rFonts w:ascii="Arial" w:hAnsi="Arial" w:cs="Arial"/>
                <w:spacing w:val="-1"/>
                <w:sz w:val="22"/>
                <w:szCs w:val="22"/>
              </w:rPr>
              <w:t xml:space="preserve"> </w:t>
            </w:r>
            <w:r w:rsidRPr="00EE0212">
              <w:rPr>
                <w:rFonts w:ascii="Arial" w:hAnsi="Arial" w:cs="Arial"/>
                <w:sz w:val="22"/>
                <w:szCs w:val="22"/>
              </w:rPr>
              <w:t>de ejecución.</w:t>
            </w:r>
          </w:p>
          <w:p w14:paraId="3F272259" w14:textId="77777777" w:rsidR="00B13687" w:rsidRPr="00EE0212" w:rsidRDefault="00B13687" w:rsidP="00CC12B0">
            <w:pPr>
              <w:pStyle w:val="TableParagraph"/>
              <w:numPr>
                <w:ilvl w:val="0"/>
                <w:numId w:val="13"/>
              </w:numPr>
              <w:tabs>
                <w:tab w:val="left" w:pos="418"/>
              </w:tabs>
              <w:spacing w:before="1"/>
              <w:ind w:right="53"/>
              <w:jc w:val="both"/>
              <w:rPr>
                <w:rFonts w:ascii="Arial" w:hAnsi="Arial" w:cs="Arial"/>
                <w:sz w:val="22"/>
                <w:szCs w:val="22"/>
              </w:rPr>
            </w:pPr>
            <w:r w:rsidRPr="00EE0212">
              <w:rPr>
                <w:rFonts w:ascii="Arial" w:hAnsi="Arial" w:cs="Arial"/>
                <w:sz w:val="22"/>
                <w:szCs w:val="22"/>
              </w:rPr>
              <w:t>Elaborar</w:t>
            </w:r>
            <w:r w:rsidRPr="00EE0212">
              <w:rPr>
                <w:rFonts w:ascii="Arial" w:hAnsi="Arial" w:cs="Arial"/>
                <w:spacing w:val="-4"/>
                <w:sz w:val="22"/>
                <w:szCs w:val="22"/>
              </w:rPr>
              <w:t xml:space="preserve"> </w:t>
            </w:r>
            <w:r w:rsidRPr="00EE0212">
              <w:rPr>
                <w:rFonts w:ascii="Arial" w:hAnsi="Arial" w:cs="Arial"/>
                <w:sz w:val="22"/>
                <w:szCs w:val="22"/>
              </w:rPr>
              <w:t>el</w:t>
            </w:r>
            <w:r w:rsidRPr="00EE0212">
              <w:rPr>
                <w:rFonts w:ascii="Arial" w:hAnsi="Arial" w:cs="Arial"/>
                <w:spacing w:val="-6"/>
                <w:sz w:val="22"/>
                <w:szCs w:val="22"/>
              </w:rPr>
              <w:t xml:space="preserve"> </w:t>
            </w:r>
            <w:r w:rsidRPr="00EE0212">
              <w:rPr>
                <w:rFonts w:ascii="Arial" w:hAnsi="Arial" w:cs="Arial"/>
                <w:sz w:val="22"/>
                <w:szCs w:val="22"/>
              </w:rPr>
              <w:t>plan</w:t>
            </w:r>
            <w:r w:rsidRPr="00EE0212">
              <w:rPr>
                <w:rFonts w:ascii="Arial" w:hAnsi="Arial" w:cs="Arial"/>
                <w:spacing w:val="-6"/>
                <w:sz w:val="22"/>
                <w:szCs w:val="22"/>
              </w:rPr>
              <w:t xml:space="preserve"> </w:t>
            </w:r>
            <w:r w:rsidRPr="00EE0212">
              <w:rPr>
                <w:rFonts w:ascii="Arial" w:hAnsi="Arial" w:cs="Arial"/>
                <w:sz w:val="22"/>
                <w:szCs w:val="22"/>
              </w:rPr>
              <w:t>de</w:t>
            </w:r>
            <w:r w:rsidRPr="00EE0212">
              <w:rPr>
                <w:rFonts w:ascii="Arial" w:hAnsi="Arial" w:cs="Arial"/>
                <w:spacing w:val="-8"/>
                <w:sz w:val="22"/>
                <w:szCs w:val="22"/>
              </w:rPr>
              <w:t xml:space="preserve"> </w:t>
            </w:r>
            <w:r w:rsidRPr="00EE0212">
              <w:rPr>
                <w:rFonts w:ascii="Arial" w:hAnsi="Arial" w:cs="Arial"/>
                <w:sz w:val="22"/>
                <w:szCs w:val="22"/>
              </w:rPr>
              <w:t>trabajo</w:t>
            </w:r>
            <w:r w:rsidRPr="00EE0212">
              <w:rPr>
                <w:rFonts w:ascii="Arial" w:hAnsi="Arial" w:cs="Arial"/>
                <w:spacing w:val="-5"/>
                <w:sz w:val="22"/>
                <w:szCs w:val="22"/>
              </w:rPr>
              <w:t xml:space="preserve"> </w:t>
            </w:r>
            <w:r w:rsidRPr="00EE0212">
              <w:rPr>
                <w:rFonts w:ascii="Arial" w:hAnsi="Arial" w:cs="Arial"/>
                <w:sz w:val="22"/>
                <w:szCs w:val="22"/>
              </w:rPr>
              <w:t>y</w:t>
            </w:r>
            <w:r w:rsidRPr="00EE0212">
              <w:rPr>
                <w:rFonts w:ascii="Arial" w:hAnsi="Arial" w:cs="Arial"/>
                <w:spacing w:val="-7"/>
                <w:sz w:val="22"/>
                <w:szCs w:val="22"/>
              </w:rPr>
              <w:t xml:space="preserve"> </w:t>
            </w:r>
            <w:r w:rsidRPr="00EE0212">
              <w:rPr>
                <w:rFonts w:ascii="Arial" w:hAnsi="Arial" w:cs="Arial"/>
                <w:sz w:val="22"/>
                <w:szCs w:val="22"/>
              </w:rPr>
              <w:t>el</w:t>
            </w:r>
            <w:r w:rsidRPr="00EE0212">
              <w:rPr>
                <w:rFonts w:ascii="Arial" w:hAnsi="Arial" w:cs="Arial"/>
                <w:spacing w:val="-6"/>
                <w:sz w:val="22"/>
                <w:szCs w:val="22"/>
              </w:rPr>
              <w:t xml:space="preserve"> </w:t>
            </w:r>
            <w:r w:rsidRPr="00EE0212">
              <w:rPr>
                <w:rFonts w:ascii="Arial" w:hAnsi="Arial" w:cs="Arial"/>
                <w:sz w:val="22"/>
                <w:szCs w:val="22"/>
              </w:rPr>
              <w:t>cronograma,</w:t>
            </w:r>
            <w:r w:rsidRPr="00EE0212">
              <w:rPr>
                <w:rFonts w:ascii="Arial" w:hAnsi="Arial" w:cs="Arial"/>
                <w:spacing w:val="-4"/>
                <w:sz w:val="22"/>
                <w:szCs w:val="22"/>
              </w:rPr>
              <w:t xml:space="preserve"> </w:t>
            </w:r>
            <w:r w:rsidRPr="00EE0212">
              <w:rPr>
                <w:rFonts w:ascii="Arial" w:hAnsi="Arial" w:cs="Arial"/>
                <w:sz w:val="22"/>
                <w:szCs w:val="22"/>
              </w:rPr>
              <w:t>en</w:t>
            </w:r>
            <w:r w:rsidRPr="00EE0212">
              <w:rPr>
                <w:rFonts w:ascii="Arial" w:hAnsi="Arial" w:cs="Arial"/>
                <w:spacing w:val="-7"/>
                <w:sz w:val="22"/>
                <w:szCs w:val="22"/>
              </w:rPr>
              <w:t xml:space="preserve"> </w:t>
            </w:r>
            <w:r w:rsidRPr="00EE0212">
              <w:rPr>
                <w:rFonts w:ascii="Arial" w:hAnsi="Arial" w:cs="Arial"/>
                <w:sz w:val="22"/>
                <w:szCs w:val="22"/>
              </w:rPr>
              <w:t>el</w:t>
            </w:r>
            <w:r w:rsidRPr="00EE0212">
              <w:rPr>
                <w:rFonts w:ascii="Arial" w:hAnsi="Arial" w:cs="Arial"/>
                <w:spacing w:val="-9"/>
                <w:sz w:val="22"/>
                <w:szCs w:val="22"/>
              </w:rPr>
              <w:t xml:space="preserve"> </w:t>
            </w:r>
            <w:r w:rsidRPr="00EE0212">
              <w:rPr>
                <w:rFonts w:ascii="Arial" w:hAnsi="Arial" w:cs="Arial"/>
                <w:sz w:val="22"/>
                <w:szCs w:val="22"/>
              </w:rPr>
              <w:t>que</w:t>
            </w:r>
            <w:r w:rsidRPr="00EE0212">
              <w:rPr>
                <w:rFonts w:ascii="Arial" w:hAnsi="Arial" w:cs="Arial"/>
                <w:spacing w:val="-8"/>
                <w:sz w:val="22"/>
                <w:szCs w:val="22"/>
              </w:rPr>
              <w:t xml:space="preserve"> </w:t>
            </w:r>
            <w:r w:rsidRPr="00EE0212">
              <w:rPr>
                <w:rFonts w:ascii="Arial" w:hAnsi="Arial" w:cs="Arial"/>
                <w:sz w:val="22"/>
                <w:szCs w:val="22"/>
              </w:rPr>
              <w:t>se</w:t>
            </w:r>
            <w:r w:rsidRPr="00EE0212">
              <w:rPr>
                <w:rFonts w:ascii="Arial" w:hAnsi="Arial" w:cs="Arial"/>
                <w:spacing w:val="-5"/>
                <w:sz w:val="22"/>
                <w:szCs w:val="22"/>
              </w:rPr>
              <w:t xml:space="preserve"> </w:t>
            </w:r>
            <w:r w:rsidRPr="00EE0212">
              <w:rPr>
                <w:rFonts w:ascii="Arial" w:hAnsi="Arial" w:cs="Arial"/>
                <w:sz w:val="22"/>
                <w:szCs w:val="22"/>
              </w:rPr>
              <w:t>determinen</w:t>
            </w:r>
            <w:r w:rsidRPr="00EE0212">
              <w:rPr>
                <w:rFonts w:ascii="Arial" w:hAnsi="Arial" w:cs="Arial"/>
                <w:spacing w:val="-5"/>
                <w:sz w:val="22"/>
                <w:szCs w:val="22"/>
              </w:rPr>
              <w:t xml:space="preserve"> </w:t>
            </w:r>
            <w:r w:rsidRPr="00EE0212">
              <w:rPr>
                <w:rFonts w:ascii="Arial" w:hAnsi="Arial" w:cs="Arial"/>
                <w:sz w:val="22"/>
                <w:szCs w:val="22"/>
              </w:rPr>
              <w:t>las</w:t>
            </w:r>
            <w:r w:rsidRPr="00EE0212">
              <w:rPr>
                <w:rFonts w:ascii="Arial" w:hAnsi="Arial" w:cs="Arial"/>
                <w:spacing w:val="-8"/>
                <w:sz w:val="22"/>
                <w:szCs w:val="22"/>
              </w:rPr>
              <w:t xml:space="preserve"> </w:t>
            </w:r>
            <w:r w:rsidRPr="00EE0212">
              <w:rPr>
                <w:rFonts w:ascii="Arial" w:hAnsi="Arial" w:cs="Arial"/>
                <w:sz w:val="22"/>
                <w:szCs w:val="22"/>
              </w:rPr>
              <w:t>actividades</w:t>
            </w:r>
            <w:r w:rsidRPr="00EE0212">
              <w:rPr>
                <w:rFonts w:ascii="Arial" w:hAnsi="Arial" w:cs="Arial"/>
                <w:spacing w:val="-5"/>
                <w:sz w:val="22"/>
                <w:szCs w:val="22"/>
              </w:rPr>
              <w:t xml:space="preserve"> </w:t>
            </w:r>
            <w:r w:rsidRPr="00EE0212">
              <w:rPr>
                <w:rFonts w:ascii="Arial" w:hAnsi="Arial" w:cs="Arial"/>
                <w:sz w:val="22"/>
                <w:szCs w:val="22"/>
              </w:rPr>
              <w:t>y</w:t>
            </w:r>
            <w:r w:rsidRPr="00EE0212">
              <w:rPr>
                <w:rFonts w:ascii="Arial" w:hAnsi="Arial" w:cs="Arial"/>
                <w:spacing w:val="-7"/>
                <w:sz w:val="22"/>
                <w:szCs w:val="22"/>
              </w:rPr>
              <w:t xml:space="preserve"> </w:t>
            </w:r>
            <w:r w:rsidRPr="00EE0212">
              <w:rPr>
                <w:rFonts w:ascii="Arial" w:hAnsi="Arial" w:cs="Arial"/>
                <w:sz w:val="22"/>
                <w:szCs w:val="22"/>
              </w:rPr>
              <w:t>acciones</w:t>
            </w:r>
            <w:r w:rsidRPr="00EE0212">
              <w:rPr>
                <w:rFonts w:ascii="Arial" w:hAnsi="Arial" w:cs="Arial"/>
                <w:spacing w:val="-58"/>
                <w:sz w:val="22"/>
                <w:szCs w:val="22"/>
              </w:rPr>
              <w:t xml:space="preserve"> </w:t>
            </w:r>
            <w:r w:rsidRPr="00EE0212">
              <w:rPr>
                <w:rFonts w:ascii="Arial" w:hAnsi="Arial" w:cs="Arial"/>
                <w:sz w:val="22"/>
                <w:szCs w:val="22"/>
              </w:rPr>
              <w:t>de</w:t>
            </w:r>
            <w:r w:rsidRPr="00EE0212">
              <w:rPr>
                <w:rFonts w:ascii="Arial" w:hAnsi="Arial" w:cs="Arial"/>
                <w:spacing w:val="1"/>
                <w:sz w:val="22"/>
                <w:szCs w:val="22"/>
              </w:rPr>
              <w:t xml:space="preserve"> </w:t>
            </w:r>
            <w:r w:rsidRPr="00EE0212">
              <w:rPr>
                <w:rFonts w:ascii="Arial" w:hAnsi="Arial" w:cs="Arial"/>
                <w:sz w:val="22"/>
                <w:szCs w:val="22"/>
              </w:rPr>
              <w:t>seguimiento</w:t>
            </w:r>
            <w:r w:rsidRPr="00EE0212">
              <w:rPr>
                <w:rFonts w:ascii="Arial" w:hAnsi="Arial" w:cs="Arial"/>
                <w:spacing w:val="1"/>
                <w:sz w:val="22"/>
                <w:szCs w:val="22"/>
              </w:rPr>
              <w:t xml:space="preserve"> </w:t>
            </w:r>
            <w:r w:rsidRPr="00EE0212">
              <w:rPr>
                <w:rFonts w:ascii="Arial" w:hAnsi="Arial" w:cs="Arial"/>
                <w:sz w:val="22"/>
                <w:szCs w:val="22"/>
              </w:rPr>
              <w:t>y</w:t>
            </w:r>
            <w:r w:rsidRPr="00EE0212">
              <w:rPr>
                <w:rFonts w:ascii="Arial" w:hAnsi="Arial" w:cs="Arial"/>
                <w:spacing w:val="1"/>
                <w:sz w:val="22"/>
                <w:szCs w:val="22"/>
              </w:rPr>
              <w:t xml:space="preserve"> </w:t>
            </w:r>
            <w:r w:rsidRPr="00EE0212">
              <w:rPr>
                <w:rFonts w:ascii="Arial" w:hAnsi="Arial" w:cs="Arial"/>
                <w:sz w:val="22"/>
                <w:szCs w:val="22"/>
              </w:rPr>
              <w:t>control</w:t>
            </w:r>
            <w:r w:rsidRPr="00EE0212">
              <w:rPr>
                <w:rFonts w:ascii="Arial" w:hAnsi="Arial" w:cs="Arial"/>
                <w:spacing w:val="1"/>
                <w:sz w:val="22"/>
                <w:szCs w:val="22"/>
              </w:rPr>
              <w:t xml:space="preserve"> </w:t>
            </w:r>
            <w:r w:rsidRPr="00EE0212">
              <w:rPr>
                <w:rFonts w:ascii="Arial" w:hAnsi="Arial" w:cs="Arial"/>
                <w:sz w:val="22"/>
                <w:szCs w:val="22"/>
              </w:rPr>
              <w:t>encaminadas</w:t>
            </w:r>
            <w:r w:rsidRPr="00EE0212">
              <w:rPr>
                <w:rFonts w:ascii="Arial" w:hAnsi="Arial" w:cs="Arial"/>
                <w:spacing w:val="1"/>
                <w:sz w:val="22"/>
                <w:szCs w:val="22"/>
              </w:rPr>
              <w:t xml:space="preserve"> </w:t>
            </w:r>
            <w:r w:rsidRPr="00EE0212">
              <w:rPr>
                <w:rFonts w:ascii="Arial" w:hAnsi="Arial" w:cs="Arial"/>
                <w:sz w:val="22"/>
                <w:szCs w:val="22"/>
              </w:rPr>
              <w:t>a</w:t>
            </w:r>
            <w:r w:rsidRPr="00EE0212">
              <w:rPr>
                <w:rFonts w:ascii="Arial" w:hAnsi="Arial" w:cs="Arial"/>
                <w:spacing w:val="1"/>
                <w:sz w:val="22"/>
                <w:szCs w:val="22"/>
              </w:rPr>
              <w:t xml:space="preserve"> </w:t>
            </w:r>
            <w:r w:rsidRPr="00EE0212">
              <w:rPr>
                <w:rFonts w:ascii="Arial" w:hAnsi="Arial" w:cs="Arial"/>
                <w:sz w:val="22"/>
                <w:szCs w:val="22"/>
              </w:rPr>
              <w:t>dar</w:t>
            </w:r>
            <w:r w:rsidRPr="00EE0212">
              <w:rPr>
                <w:rFonts w:ascii="Arial" w:hAnsi="Arial" w:cs="Arial"/>
                <w:spacing w:val="1"/>
                <w:sz w:val="22"/>
                <w:szCs w:val="22"/>
              </w:rPr>
              <w:t xml:space="preserve"> </w:t>
            </w:r>
            <w:r w:rsidRPr="00EE0212">
              <w:rPr>
                <w:rFonts w:ascii="Arial" w:hAnsi="Arial" w:cs="Arial"/>
                <w:sz w:val="22"/>
                <w:szCs w:val="22"/>
              </w:rPr>
              <w:t>la</w:t>
            </w:r>
            <w:r w:rsidRPr="00EE0212">
              <w:rPr>
                <w:rFonts w:ascii="Arial" w:hAnsi="Arial" w:cs="Arial"/>
                <w:spacing w:val="1"/>
                <w:sz w:val="22"/>
                <w:szCs w:val="22"/>
              </w:rPr>
              <w:t xml:space="preserve"> </w:t>
            </w:r>
            <w:r w:rsidRPr="00EE0212">
              <w:rPr>
                <w:rFonts w:ascii="Arial" w:hAnsi="Arial" w:cs="Arial"/>
                <w:sz w:val="22"/>
                <w:szCs w:val="22"/>
              </w:rPr>
              <w:t>cobertura</w:t>
            </w:r>
            <w:r w:rsidRPr="00EE0212">
              <w:rPr>
                <w:rFonts w:ascii="Arial" w:hAnsi="Arial" w:cs="Arial"/>
                <w:spacing w:val="1"/>
                <w:sz w:val="22"/>
                <w:szCs w:val="22"/>
              </w:rPr>
              <w:t xml:space="preserve"> </w:t>
            </w:r>
            <w:r w:rsidRPr="00EE0212">
              <w:rPr>
                <w:rFonts w:ascii="Arial" w:hAnsi="Arial" w:cs="Arial"/>
                <w:sz w:val="22"/>
                <w:szCs w:val="22"/>
              </w:rPr>
              <w:t>y</w:t>
            </w:r>
            <w:r w:rsidRPr="00EE0212">
              <w:rPr>
                <w:rFonts w:ascii="Arial" w:hAnsi="Arial" w:cs="Arial"/>
                <w:spacing w:val="1"/>
                <w:sz w:val="22"/>
                <w:szCs w:val="22"/>
              </w:rPr>
              <w:t xml:space="preserve"> </w:t>
            </w:r>
            <w:r w:rsidRPr="00EE0212">
              <w:rPr>
                <w:rFonts w:ascii="Arial" w:hAnsi="Arial" w:cs="Arial"/>
                <w:sz w:val="22"/>
                <w:szCs w:val="22"/>
              </w:rPr>
              <w:t>alcance</w:t>
            </w:r>
            <w:r w:rsidRPr="00EE0212">
              <w:rPr>
                <w:rFonts w:ascii="Arial" w:hAnsi="Arial" w:cs="Arial"/>
                <w:spacing w:val="1"/>
                <w:sz w:val="22"/>
                <w:szCs w:val="22"/>
              </w:rPr>
              <w:t xml:space="preserve"> </w:t>
            </w:r>
            <w:r w:rsidRPr="00EE0212">
              <w:rPr>
                <w:rFonts w:ascii="Arial" w:hAnsi="Arial" w:cs="Arial"/>
                <w:sz w:val="22"/>
                <w:szCs w:val="22"/>
              </w:rPr>
              <w:t>que</w:t>
            </w:r>
            <w:r w:rsidRPr="00EE0212">
              <w:rPr>
                <w:rFonts w:ascii="Arial" w:hAnsi="Arial" w:cs="Arial"/>
                <w:spacing w:val="1"/>
                <w:sz w:val="22"/>
                <w:szCs w:val="22"/>
              </w:rPr>
              <w:t xml:space="preserve"> </w:t>
            </w:r>
            <w:r w:rsidRPr="00EE0212">
              <w:rPr>
                <w:rFonts w:ascii="Arial" w:hAnsi="Arial" w:cs="Arial"/>
                <w:sz w:val="22"/>
                <w:szCs w:val="22"/>
              </w:rPr>
              <w:t>debe</w:t>
            </w:r>
            <w:r w:rsidRPr="00EE0212">
              <w:rPr>
                <w:rFonts w:ascii="Arial" w:hAnsi="Arial" w:cs="Arial"/>
                <w:spacing w:val="1"/>
                <w:sz w:val="22"/>
                <w:szCs w:val="22"/>
              </w:rPr>
              <w:t xml:space="preserve"> </w:t>
            </w:r>
            <w:r w:rsidRPr="00EE0212">
              <w:rPr>
                <w:rFonts w:ascii="Arial" w:hAnsi="Arial" w:cs="Arial"/>
                <w:sz w:val="22"/>
                <w:szCs w:val="22"/>
              </w:rPr>
              <w:t>tener</w:t>
            </w:r>
            <w:r w:rsidRPr="00EE0212">
              <w:rPr>
                <w:rFonts w:ascii="Arial" w:hAnsi="Arial" w:cs="Arial"/>
                <w:spacing w:val="1"/>
                <w:sz w:val="22"/>
                <w:szCs w:val="22"/>
              </w:rPr>
              <w:t xml:space="preserve"> </w:t>
            </w:r>
            <w:r w:rsidRPr="00EE0212">
              <w:rPr>
                <w:rFonts w:ascii="Arial" w:hAnsi="Arial" w:cs="Arial"/>
                <w:sz w:val="22"/>
                <w:szCs w:val="22"/>
              </w:rPr>
              <w:t>la</w:t>
            </w:r>
            <w:r w:rsidRPr="00EE0212">
              <w:rPr>
                <w:rFonts w:ascii="Arial" w:hAnsi="Arial" w:cs="Arial"/>
                <w:spacing w:val="1"/>
                <w:sz w:val="22"/>
                <w:szCs w:val="22"/>
              </w:rPr>
              <w:t xml:space="preserve"> </w:t>
            </w:r>
            <w:r w:rsidRPr="00EE0212">
              <w:rPr>
                <w:rFonts w:ascii="Arial" w:hAnsi="Arial" w:cs="Arial"/>
                <w:sz w:val="22"/>
                <w:szCs w:val="22"/>
              </w:rPr>
              <w:t>supervisión</w:t>
            </w:r>
            <w:r w:rsidRPr="00EE0212">
              <w:rPr>
                <w:rFonts w:ascii="Arial" w:hAnsi="Arial" w:cs="Arial"/>
                <w:spacing w:val="-1"/>
                <w:sz w:val="22"/>
                <w:szCs w:val="22"/>
              </w:rPr>
              <w:t xml:space="preserve"> </w:t>
            </w:r>
            <w:r w:rsidRPr="00EE0212">
              <w:rPr>
                <w:rFonts w:ascii="Arial" w:hAnsi="Arial" w:cs="Arial"/>
                <w:sz w:val="22"/>
                <w:szCs w:val="22"/>
              </w:rPr>
              <w:t>o interventoría.</w:t>
            </w:r>
          </w:p>
          <w:p w14:paraId="5B5D7ABC" w14:textId="77777777" w:rsidR="00B13687" w:rsidRPr="00EE0212" w:rsidRDefault="00B13687" w:rsidP="00CC12B0">
            <w:pPr>
              <w:pStyle w:val="TableParagraph"/>
              <w:numPr>
                <w:ilvl w:val="0"/>
                <w:numId w:val="13"/>
              </w:numPr>
              <w:tabs>
                <w:tab w:val="left" w:pos="418"/>
              </w:tabs>
              <w:ind w:right="52"/>
              <w:jc w:val="both"/>
              <w:rPr>
                <w:rFonts w:ascii="Arial" w:hAnsi="Arial" w:cs="Arial"/>
                <w:sz w:val="22"/>
                <w:szCs w:val="22"/>
              </w:rPr>
            </w:pPr>
            <w:r w:rsidRPr="00EE0212">
              <w:rPr>
                <w:rFonts w:ascii="Arial" w:hAnsi="Arial" w:cs="Arial"/>
                <w:sz w:val="22"/>
                <w:szCs w:val="22"/>
              </w:rPr>
              <w:t>Construir las herramientas e instrumentos necesarios para garantizar el control financiero y</w:t>
            </w:r>
            <w:r w:rsidRPr="00EE0212">
              <w:rPr>
                <w:rFonts w:ascii="Arial" w:hAnsi="Arial" w:cs="Arial"/>
                <w:spacing w:val="1"/>
                <w:sz w:val="22"/>
                <w:szCs w:val="22"/>
              </w:rPr>
              <w:t xml:space="preserve"> </w:t>
            </w:r>
            <w:r w:rsidRPr="00EE0212">
              <w:rPr>
                <w:rFonts w:ascii="Arial" w:hAnsi="Arial" w:cs="Arial"/>
                <w:sz w:val="22"/>
                <w:szCs w:val="22"/>
              </w:rPr>
              <w:t>contable, con el apoyo de las dependencias afines en la Dirección Ejecutiva de Administración</w:t>
            </w:r>
            <w:r w:rsidRPr="00EE0212">
              <w:rPr>
                <w:rFonts w:ascii="Arial" w:hAnsi="Arial" w:cs="Arial"/>
                <w:spacing w:val="-59"/>
                <w:sz w:val="22"/>
                <w:szCs w:val="22"/>
              </w:rPr>
              <w:t xml:space="preserve"> </w:t>
            </w:r>
            <w:r w:rsidRPr="00EE0212">
              <w:rPr>
                <w:rFonts w:ascii="Arial" w:hAnsi="Arial" w:cs="Arial"/>
                <w:sz w:val="22"/>
                <w:szCs w:val="22"/>
              </w:rPr>
              <w:t>judicial, en el evento de requerirse, a efecto de asegurar el control a los recursos públicos, y</w:t>
            </w:r>
            <w:r w:rsidRPr="00EE0212">
              <w:rPr>
                <w:rFonts w:ascii="Arial" w:hAnsi="Arial" w:cs="Arial"/>
                <w:spacing w:val="1"/>
                <w:sz w:val="22"/>
                <w:szCs w:val="22"/>
              </w:rPr>
              <w:t xml:space="preserve"> </w:t>
            </w:r>
            <w:r w:rsidRPr="00EE0212">
              <w:rPr>
                <w:rFonts w:ascii="Arial" w:hAnsi="Arial" w:cs="Arial"/>
                <w:sz w:val="22"/>
                <w:szCs w:val="22"/>
              </w:rPr>
              <w:t>que</w:t>
            </w:r>
            <w:r w:rsidRPr="00EE0212">
              <w:rPr>
                <w:rFonts w:ascii="Arial" w:hAnsi="Arial" w:cs="Arial"/>
                <w:spacing w:val="-3"/>
                <w:sz w:val="22"/>
                <w:szCs w:val="22"/>
              </w:rPr>
              <w:t xml:space="preserve"> </w:t>
            </w:r>
            <w:r w:rsidRPr="00EE0212">
              <w:rPr>
                <w:rFonts w:ascii="Arial" w:hAnsi="Arial" w:cs="Arial"/>
                <w:sz w:val="22"/>
                <w:szCs w:val="22"/>
              </w:rPr>
              <w:t>los dineros</w:t>
            </w:r>
            <w:r w:rsidRPr="00EE0212">
              <w:rPr>
                <w:rFonts w:ascii="Arial" w:hAnsi="Arial" w:cs="Arial"/>
                <w:spacing w:val="-2"/>
                <w:sz w:val="22"/>
                <w:szCs w:val="22"/>
              </w:rPr>
              <w:t xml:space="preserve"> </w:t>
            </w:r>
            <w:r w:rsidRPr="00EE0212">
              <w:rPr>
                <w:rFonts w:ascii="Arial" w:hAnsi="Arial" w:cs="Arial"/>
                <w:sz w:val="22"/>
                <w:szCs w:val="22"/>
              </w:rPr>
              <w:t>entregados se</w:t>
            </w:r>
            <w:r w:rsidRPr="00EE0212">
              <w:rPr>
                <w:rFonts w:ascii="Arial" w:hAnsi="Arial" w:cs="Arial"/>
                <w:spacing w:val="-1"/>
                <w:sz w:val="22"/>
                <w:szCs w:val="22"/>
              </w:rPr>
              <w:t xml:space="preserve"> </w:t>
            </w:r>
            <w:r w:rsidRPr="00EE0212">
              <w:rPr>
                <w:rFonts w:ascii="Arial" w:hAnsi="Arial" w:cs="Arial"/>
                <w:sz w:val="22"/>
                <w:szCs w:val="22"/>
              </w:rPr>
              <w:t>correspondan</w:t>
            </w:r>
            <w:r w:rsidRPr="00EE0212">
              <w:rPr>
                <w:rFonts w:ascii="Arial" w:hAnsi="Arial" w:cs="Arial"/>
                <w:spacing w:val="-2"/>
                <w:sz w:val="22"/>
                <w:szCs w:val="22"/>
              </w:rPr>
              <w:t xml:space="preserve"> </w:t>
            </w:r>
            <w:r w:rsidRPr="00EE0212">
              <w:rPr>
                <w:rFonts w:ascii="Arial" w:hAnsi="Arial" w:cs="Arial"/>
                <w:sz w:val="22"/>
                <w:szCs w:val="22"/>
              </w:rPr>
              <w:t>con</w:t>
            </w:r>
            <w:r w:rsidRPr="00EE0212">
              <w:rPr>
                <w:rFonts w:ascii="Arial" w:hAnsi="Arial" w:cs="Arial"/>
                <w:spacing w:val="-2"/>
                <w:sz w:val="22"/>
                <w:szCs w:val="22"/>
              </w:rPr>
              <w:t xml:space="preserve"> </w:t>
            </w:r>
            <w:r w:rsidRPr="00EE0212">
              <w:rPr>
                <w:rFonts w:ascii="Arial" w:hAnsi="Arial" w:cs="Arial"/>
                <w:sz w:val="22"/>
                <w:szCs w:val="22"/>
              </w:rPr>
              <w:t>el</w:t>
            </w:r>
            <w:r w:rsidRPr="00EE0212">
              <w:rPr>
                <w:rFonts w:ascii="Arial" w:hAnsi="Arial" w:cs="Arial"/>
                <w:spacing w:val="-1"/>
                <w:sz w:val="22"/>
                <w:szCs w:val="22"/>
              </w:rPr>
              <w:t xml:space="preserve"> </w:t>
            </w:r>
            <w:r w:rsidRPr="00EE0212">
              <w:rPr>
                <w:rFonts w:ascii="Arial" w:hAnsi="Arial" w:cs="Arial"/>
                <w:sz w:val="22"/>
                <w:szCs w:val="22"/>
              </w:rPr>
              <w:t>avance</w:t>
            </w:r>
            <w:r w:rsidRPr="00EE0212">
              <w:rPr>
                <w:rFonts w:ascii="Arial" w:hAnsi="Arial" w:cs="Arial"/>
                <w:spacing w:val="-1"/>
                <w:sz w:val="22"/>
                <w:szCs w:val="22"/>
              </w:rPr>
              <w:t xml:space="preserve"> </w:t>
            </w:r>
            <w:r w:rsidRPr="00EE0212">
              <w:rPr>
                <w:rFonts w:ascii="Arial" w:hAnsi="Arial" w:cs="Arial"/>
                <w:sz w:val="22"/>
                <w:szCs w:val="22"/>
              </w:rPr>
              <w:t>de ejecución.</w:t>
            </w:r>
          </w:p>
        </w:tc>
      </w:tr>
    </w:tbl>
    <w:p w14:paraId="11965502" w14:textId="4A574A7B" w:rsidR="00B13687" w:rsidRPr="00EE0212" w:rsidRDefault="00B13687" w:rsidP="00B13687">
      <w:pPr>
        <w:tabs>
          <w:tab w:val="left" w:pos="1323"/>
        </w:tabs>
        <w:rPr>
          <w:rFonts w:ascii="Arial" w:hAnsi="Arial" w:cs="Arial"/>
          <w:sz w:val="22"/>
          <w:szCs w:val="22"/>
        </w:rPr>
        <w:sectPr w:rsidR="00B13687" w:rsidRPr="00EE0212">
          <w:pgSz w:w="12240" w:h="18720"/>
          <w:pgMar w:top="2240" w:right="780" w:bottom="1320" w:left="1540" w:header="715" w:footer="1132" w:gutter="0"/>
          <w:cols w:space="720"/>
        </w:sectPr>
      </w:pPr>
    </w:p>
    <w:p w14:paraId="4F47DAE8" w14:textId="77777777" w:rsidR="00BB3DDE" w:rsidRPr="00EE0212" w:rsidRDefault="00BB3DDE">
      <w:pPr>
        <w:spacing w:before="1" w:after="1"/>
        <w:rPr>
          <w:rFonts w:ascii="Arial" w:hAnsi="Arial" w:cs="Arial"/>
          <w:sz w:val="22"/>
          <w:szCs w:val="22"/>
        </w:rPr>
      </w:pPr>
    </w:p>
    <w:tbl>
      <w:tblPr>
        <w:tblStyle w:val="TableNormal"/>
        <w:tblW w:w="0" w:type="auto"/>
        <w:tblInd w:w="10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9707"/>
      </w:tblGrid>
      <w:tr w:rsidR="00B13687" w:rsidRPr="00EE0212" w14:paraId="0D3833F0" w14:textId="77777777" w:rsidTr="003565D7">
        <w:trPr>
          <w:trHeight w:val="14442"/>
        </w:trPr>
        <w:tc>
          <w:tcPr>
            <w:tcW w:w="9707" w:type="dxa"/>
          </w:tcPr>
          <w:p w14:paraId="4C87C7DC" w14:textId="77777777" w:rsidR="00B13687" w:rsidRPr="00EE0212" w:rsidRDefault="00B13687" w:rsidP="00CC12B0">
            <w:pPr>
              <w:pStyle w:val="TableParagraph"/>
              <w:numPr>
                <w:ilvl w:val="0"/>
                <w:numId w:val="12"/>
              </w:numPr>
              <w:tabs>
                <w:tab w:val="left" w:pos="418"/>
              </w:tabs>
              <w:spacing w:before="57"/>
              <w:ind w:right="50"/>
              <w:jc w:val="both"/>
              <w:rPr>
                <w:rFonts w:ascii="Arial" w:hAnsi="Arial" w:cs="Arial"/>
                <w:sz w:val="22"/>
                <w:szCs w:val="22"/>
              </w:rPr>
            </w:pPr>
            <w:r w:rsidRPr="00EE0212">
              <w:rPr>
                <w:rFonts w:ascii="Arial" w:hAnsi="Arial" w:cs="Arial"/>
                <w:sz w:val="22"/>
                <w:szCs w:val="22"/>
              </w:rPr>
              <w:t>Verificar</w:t>
            </w:r>
            <w:r w:rsidRPr="00EE0212">
              <w:rPr>
                <w:rFonts w:ascii="Arial" w:hAnsi="Arial" w:cs="Arial"/>
                <w:spacing w:val="1"/>
                <w:sz w:val="22"/>
                <w:szCs w:val="22"/>
              </w:rPr>
              <w:t xml:space="preserve"> </w:t>
            </w:r>
            <w:r w:rsidRPr="00EE0212">
              <w:rPr>
                <w:rFonts w:ascii="Arial" w:hAnsi="Arial" w:cs="Arial"/>
                <w:sz w:val="22"/>
                <w:szCs w:val="22"/>
              </w:rPr>
              <w:t>que</w:t>
            </w:r>
            <w:r w:rsidRPr="00EE0212">
              <w:rPr>
                <w:rFonts w:ascii="Arial" w:hAnsi="Arial" w:cs="Arial"/>
                <w:spacing w:val="1"/>
                <w:sz w:val="22"/>
                <w:szCs w:val="22"/>
              </w:rPr>
              <w:t xml:space="preserve"> </w:t>
            </w:r>
            <w:r w:rsidRPr="00EE0212">
              <w:rPr>
                <w:rFonts w:ascii="Arial" w:hAnsi="Arial" w:cs="Arial"/>
                <w:sz w:val="22"/>
                <w:szCs w:val="22"/>
              </w:rPr>
              <w:t>los</w:t>
            </w:r>
            <w:r w:rsidRPr="00EE0212">
              <w:rPr>
                <w:rFonts w:ascii="Arial" w:hAnsi="Arial" w:cs="Arial"/>
                <w:spacing w:val="1"/>
                <w:sz w:val="22"/>
                <w:szCs w:val="22"/>
              </w:rPr>
              <w:t xml:space="preserve"> </w:t>
            </w:r>
            <w:r w:rsidRPr="00EE0212">
              <w:rPr>
                <w:rFonts w:ascii="Arial" w:hAnsi="Arial" w:cs="Arial"/>
                <w:sz w:val="22"/>
                <w:szCs w:val="22"/>
              </w:rPr>
              <w:t>bienes</w:t>
            </w:r>
            <w:r w:rsidRPr="00EE0212">
              <w:rPr>
                <w:rFonts w:ascii="Arial" w:hAnsi="Arial" w:cs="Arial"/>
                <w:spacing w:val="1"/>
                <w:sz w:val="22"/>
                <w:szCs w:val="22"/>
              </w:rPr>
              <w:t xml:space="preserve"> </w:t>
            </w:r>
            <w:r w:rsidRPr="00EE0212">
              <w:rPr>
                <w:rFonts w:ascii="Arial" w:hAnsi="Arial" w:cs="Arial"/>
                <w:sz w:val="22"/>
                <w:szCs w:val="22"/>
              </w:rPr>
              <w:t>y</w:t>
            </w:r>
            <w:r w:rsidRPr="00EE0212">
              <w:rPr>
                <w:rFonts w:ascii="Arial" w:hAnsi="Arial" w:cs="Arial"/>
                <w:spacing w:val="1"/>
                <w:sz w:val="22"/>
                <w:szCs w:val="22"/>
              </w:rPr>
              <w:t xml:space="preserve"> </w:t>
            </w:r>
            <w:r w:rsidRPr="00EE0212">
              <w:rPr>
                <w:rFonts w:ascii="Arial" w:hAnsi="Arial" w:cs="Arial"/>
                <w:sz w:val="22"/>
                <w:szCs w:val="22"/>
              </w:rPr>
              <w:t>servicios</w:t>
            </w:r>
            <w:r w:rsidRPr="00EE0212">
              <w:rPr>
                <w:rFonts w:ascii="Arial" w:hAnsi="Arial" w:cs="Arial"/>
                <w:spacing w:val="1"/>
                <w:sz w:val="22"/>
                <w:szCs w:val="22"/>
              </w:rPr>
              <w:t xml:space="preserve"> </w:t>
            </w:r>
            <w:r w:rsidRPr="00EE0212">
              <w:rPr>
                <w:rFonts w:ascii="Arial" w:hAnsi="Arial" w:cs="Arial"/>
                <w:sz w:val="22"/>
                <w:szCs w:val="22"/>
              </w:rPr>
              <w:t>contratados</w:t>
            </w:r>
            <w:r w:rsidRPr="00EE0212">
              <w:rPr>
                <w:rFonts w:ascii="Arial" w:hAnsi="Arial" w:cs="Arial"/>
                <w:spacing w:val="1"/>
                <w:sz w:val="22"/>
                <w:szCs w:val="22"/>
              </w:rPr>
              <w:t xml:space="preserve"> </w:t>
            </w:r>
            <w:r w:rsidRPr="00EE0212">
              <w:rPr>
                <w:rFonts w:ascii="Arial" w:hAnsi="Arial" w:cs="Arial"/>
                <w:sz w:val="22"/>
                <w:szCs w:val="22"/>
              </w:rPr>
              <w:t>cumplan</w:t>
            </w:r>
            <w:r w:rsidRPr="00EE0212">
              <w:rPr>
                <w:rFonts w:ascii="Arial" w:hAnsi="Arial" w:cs="Arial"/>
                <w:spacing w:val="1"/>
                <w:sz w:val="22"/>
                <w:szCs w:val="22"/>
              </w:rPr>
              <w:t xml:space="preserve"> </w:t>
            </w:r>
            <w:r w:rsidRPr="00EE0212">
              <w:rPr>
                <w:rFonts w:ascii="Arial" w:hAnsi="Arial" w:cs="Arial"/>
                <w:sz w:val="22"/>
                <w:szCs w:val="22"/>
              </w:rPr>
              <w:t>con</w:t>
            </w:r>
            <w:r w:rsidRPr="00EE0212">
              <w:rPr>
                <w:rFonts w:ascii="Arial" w:hAnsi="Arial" w:cs="Arial"/>
                <w:spacing w:val="1"/>
                <w:sz w:val="22"/>
                <w:szCs w:val="22"/>
              </w:rPr>
              <w:t xml:space="preserve"> </w:t>
            </w:r>
            <w:r w:rsidRPr="00EE0212">
              <w:rPr>
                <w:rFonts w:ascii="Arial" w:hAnsi="Arial" w:cs="Arial"/>
                <w:sz w:val="22"/>
                <w:szCs w:val="22"/>
              </w:rPr>
              <w:t>las</w:t>
            </w:r>
            <w:r w:rsidRPr="00EE0212">
              <w:rPr>
                <w:rFonts w:ascii="Arial" w:hAnsi="Arial" w:cs="Arial"/>
                <w:spacing w:val="1"/>
                <w:sz w:val="22"/>
                <w:szCs w:val="22"/>
              </w:rPr>
              <w:t xml:space="preserve"> </w:t>
            </w:r>
            <w:r w:rsidRPr="00EE0212">
              <w:rPr>
                <w:rFonts w:ascii="Arial" w:hAnsi="Arial" w:cs="Arial"/>
                <w:sz w:val="22"/>
                <w:szCs w:val="22"/>
              </w:rPr>
              <w:t>especificaciones</w:t>
            </w:r>
            <w:r w:rsidRPr="00EE0212">
              <w:rPr>
                <w:rFonts w:ascii="Arial" w:hAnsi="Arial" w:cs="Arial"/>
                <w:spacing w:val="1"/>
                <w:sz w:val="22"/>
                <w:szCs w:val="22"/>
              </w:rPr>
              <w:t xml:space="preserve"> </w:t>
            </w:r>
            <w:r w:rsidRPr="00EE0212">
              <w:rPr>
                <w:rFonts w:ascii="Arial" w:hAnsi="Arial" w:cs="Arial"/>
                <w:sz w:val="22"/>
                <w:szCs w:val="22"/>
              </w:rPr>
              <w:t>y</w:t>
            </w:r>
            <w:r w:rsidRPr="00EE0212">
              <w:rPr>
                <w:rFonts w:ascii="Arial" w:hAnsi="Arial" w:cs="Arial"/>
                <w:spacing w:val="1"/>
                <w:sz w:val="22"/>
                <w:szCs w:val="22"/>
              </w:rPr>
              <w:t xml:space="preserve"> </w:t>
            </w:r>
            <w:r w:rsidRPr="00EE0212">
              <w:rPr>
                <w:rFonts w:ascii="Arial" w:hAnsi="Arial" w:cs="Arial"/>
                <w:sz w:val="22"/>
                <w:szCs w:val="22"/>
              </w:rPr>
              <w:t>características técnicas estipuladas en el en proceso de selección a través de los estudios</w:t>
            </w:r>
            <w:r w:rsidRPr="00EE0212">
              <w:rPr>
                <w:rFonts w:ascii="Arial" w:hAnsi="Arial" w:cs="Arial"/>
                <w:spacing w:val="1"/>
                <w:sz w:val="22"/>
                <w:szCs w:val="22"/>
              </w:rPr>
              <w:t xml:space="preserve"> </w:t>
            </w:r>
            <w:r w:rsidRPr="00EE0212">
              <w:rPr>
                <w:rFonts w:ascii="Arial" w:hAnsi="Arial" w:cs="Arial"/>
                <w:sz w:val="22"/>
                <w:szCs w:val="22"/>
              </w:rPr>
              <w:t>previos, pliego de condiciones definitivos, sus anexos y en el contrato, dentro de los términos</w:t>
            </w:r>
            <w:r w:rsidRPr="00EE0212">
              <w:rPr>
                <w:rFonts w:ascii="Arial" w:hAnsi="Arial" w:cs="Arial"/>
                <w:spacing w:val="1"/>
                <w:sz w:val="22"/>
                <w:szCs w:val="22"/>
              </w:rPr>
              <w:t xml:space="preserve"> </w:t>
            </w:r>
            <w:r w:rsidRPr="00EE0212">
              <w:rPr>
                <w:rFonts w:ascii="Arial" w:hAnsi="Arial" w:cs="Arial"/>
                <w:sz w:val="22"/>
                <w:szCs w:val="22"/>
              </w:rPr>
              <w:t>allí</w:t>
            </w:r>
            <w:r w:rsidRPr="00EE0212">
              <w:rPr>
                <w:rFonts w:ascii="Arial" w:hAnsi="Arial" w:cs="Arial"/>
                <w:spacing w:val="1"/>
                <w:sz w:val="22"/>
                <w:szCs w:val="22"/>
              </w:rPr>
              <w:t xml:space="preserve"> </w:t>
            </w:r>
            <w:r w:rsidRPr="00EE0212">
              <w:rPr>
                <w:rFonts w:ascii="Arial" w:hAnsi="Arial" w:cs="Arial"/>
                <w:sz w:val="22"/>
                <w:szCs w:val="22"/>
              </w:rPr>
              <w:t>señalados,</w:t>
            </w:r>
            <w:r w:rsidRPr="00EE0212">
              <w:rPr>
                <w:rFonts w:ascii="Arial" w:hAnsi="Arial" w:cs="Arial"/>
                <w:spacing w:val="1"/>
                <w:sz w:val="22"/>
                <w:szCs w:val="22"/>
              </w:rPr>
              <w:t xml:space="preserve"> </w:t>
            </w:r>
            <w:r w:rsidRPr="00EE0212">
              <w:rPr>
                <w:rFonts w:ascii="Arial" w:hAnsi="Arial" w:cs="Arial"/>
                <w:sz w:val="22"/>
                <w:szCs w:val="22"/>
              </w:rPr>
              <w:t>comprobando</w:t>
            </w:r>
            <w:r w:rsidRPr="00EE0212">
              <w:rPr>
                <w:rFonts w:ascii="Arial" w:hAnsi="Arial" w:cs="Arial"/>
                <w:spacing w:val="1"/>
                <w:sz w:val="22"/>
                <w:szCs w:val="22"/>
              </w:rPr>
              <w:t xml:space="preserve"> </w:t>
            </w:r>
            <w:r w:rsidRPr="00EE0212">
              <w:rPr>
                <w:rFonts w:ascii="Arial" w:hAnsi="Arial" w:cs="Arial"/>
                <w:sz w:val="22"/>
                <w:szCs w:val="22"/>
              </w:rPr>
              <w:t>las</w:t>
            </w:r>
            <w:r w:rsidRPr="00EE0212">
              <w:rPr>
                <w:rFonts w:ascii="Arial" w:hAnsi="Arial" w:cs="Arial"/>
                <w:spacing w:val="1"/>
                <w:sz w:val="22"/>
                <w:szCs w:val="22"/>
              </w:rPr>
              <w:t xml:space="preserve"> </w:t>
            </w:r>
            <w:r w:rsidRPr="00EE0212">
              <w:rPr>
                <w:rFonts w:ascii="Arial" w:hAnsi="Arial" w:cs="Arial"/>
                <w:sz w:val="22"/>
                <w:szCs w:val="22"/>
              </w:rPr>
              <w:t>cantidades,</w:t>
            </w:r>
            <w:r w:rsidRPr="00EE0212">
              <w:rPr>
                <w:rFonts w:ascii="Arial" w:hAnsi="Arial" w:cs="Arial"/>
                <w:spacing w:val="1"/>
                <w:sz w:val="22"/>
                <w:szCs w:val="22"/>
              </w:rPr>
              <w:t xml:space="preserve"> </w:t>
            </w:r>
            <w:r w:rsidRPr="00EE0212">
              <w:rPr>
                <w:rFonts w:ascii="Arial" w:hAnsi="Arial" w:cs="Arial"/>
                <w:sz w:val="22"/>
                <w:szCs w:val="22"/>
              </w:rPr>
              <w:t>unidades,</w:t>
            </w:r>
            <w:r w:rsidRPr="00EE0212">
              <w:rPr>
                <w:rFonts w:ascii="Arial" w:hAnsi="Arial" w:cs="Arial"/>
                <w:spacing w:val="1"/>
                <w:sz w:val="22"/>
                <w:szCs w:val="22"/>
              </w:rPr>
              <w:t xml:space="preserve"> </w:t>
            </w:r>
            <w:r w:rsidRPr="00EE0212">
              <w:rPr>
                <w:rFonts w:ascii="Arial" w:hAnsi="Arial" w:cs="Arial"/>
                <w:sz w:val="22"/>
                <w:szCs w:val="22"/>
              </w:rPr>
              <w:t>calidades,</w:t>
            </w:r>
            <w:r w:rsidRPr="00EE0212">
              <w:rPr>
                <w:rFonts w:ascii="Arial" w:hAnsi="Arial" w:cs="Arial"/>
                <w:spacing w:val="1"/>
                <w:sz w:val="22"/>
                <w:szCs w:val="22"/>
              </w:rPr>
              <w:t xml:space="preserve"> </w:t>
            </w:r>
            <w:r w:rsidRPr="00EE0212">
              <w:rPr>
                <w:rFonts w:ascii="Arial" w:hAnsi="Arial" w:cs="Arial"/>
                <w:sz w:val="22"/>
                <w:szCs w:val="22"/>
              </w:rPr>
              <w:t>marcas,</w:t>
            </w:r>
            <w:r w:rsidRPr="00EE0212">
              <w:rPr>
                <w:rFonts w:ascii="Arial" w:hAnsi="Arial" w:cs="Arial"/>
                <w:spacing w:val="1"/>
                <w:sz w:val="22"/>
                <w:szCs w:val="22"/>
              </w:rPr>
              <w:t xml:space="preserve"> </w:t>
            </w:r>
            <w:r w:rsidRPr="00EE0212">
              <w:rPr>
                <w:rFonts w:ascii="Arial" w:hAnsi="Arial" w:cs="Arial"/>
                <w:sz w:val="22"/>
                <w:szCs w:val="22"/>
              </w:rPr>
              <w:t>precios,</w:t>
            </w:r>
            <w:r w:rsidRPr="00EE0212">
              <w:rPr>
                <w:rFonts w:ascii="Arial" w:hAnsi="Arial" w:cs="Arial"/>
                <w:spacing w:val="1"/>
                <w:sz w:val="22"/>
                <w:szCs w:val="22"/>
              </w:rPr>
              <w:t xml:space="preserve"> </w:t>
            </w:r>
            <w:r w:rsidRPr="00EE0212">
              <w:rPr>
                <w:rFonts w:ascii="Arial" w:hAnsi="Arial" w:cs="Arial"/>
                <w:sz w:val="22"/>
                <w:szCs w:val="22"/>
              </w:rPr>
              <w:t>características</w:t>
            </w:r>
            <w:r w:rsidRPr="00EE0212">
              <w:rPr>
                <w:rFonts w:ascii="Arial" w:hAnsi="Arial" w:cs="Arial"/>
                <w:spacing w:val="-1"/>
                <w:sz w:val="22"/>
                <w:szCs w:val="22"/>
              </w:rPr>
              <w:t xml:space="preserve"> </w:t>
            </w:r>
            <w:r w:rsidRPr="00EE0212">
              <w:rPr>
                <w:rFonts w:ascii="Arial" w:hAnsi="Arial" w:cs="Arial"/>
                <w:sz w:val="22"/>
                <w:szCs w:val="22"/>
              </w:rPr>
              <w:t>y descripción del bien o</w:t>
            </w:r>
            <w:r w:rsidRPr="00EE0212">
              <w:rPr>
                <w:rFonts w:ascii="Arial" w:hAnsi="Arial" w:cs="Arial"/>
                <w:spacing w:val="-1"/>
                <w:sz w:val="22"/>
                <w:szCs w:val="22"/>
              </w:rPr>
              <w:t xml:space="preserve"> </w:t>
            </w:r>
            <w:r w:rsidRPr="00EE0212">
              <w:rPr>
                <w:rFonts w:ascii="Arial" w:hAnsi="Arial" w:cs="Arial"/>
                <w:sz w:val="22"/>
                <w:szCs w:val="22"/>
              </w:rPr>
              <w:t>servicio.</w:t>
            </w:r>
          </w:p>
          <w:p w14:paraId="100B2C93" w14:textId="77777777" w:rsidR="00B13687" w:rsidRPr="00EE0212" w:rsidRDefault="00B13687" w:rsidP="00CC12B0">
            <w:pPr>
              <w:pStyle w:val="TableParagraph"/>
              <w:numPr>
                <w:ilvl w:val="0"/>
                <w:numId w:val="12"/>
              </w:numPr>
              <w:tabs>
                <w:tab w:val="left" w:pos="418"/>
              </w:tabs>
              <w:ind w:right="54"/>
              <w:jc w:val="both"/>
              <w:rPr>
                <w:rFonts w:ascii="Arial" w:hAnsi="Arial" w:cs="Arial"/>
                <w:sz w:val="22"/>
                <w:szCs w:val="22"/>
              </w:rPr>
            </w:pPr>
            <w:r w:rsidRPr="00EE0212">
              <w:rPr>
                <w:rFonts w:ascii="Arial" w:hAnsi="Arial" w:cs="Arial"/>
                <w:sz w:val="22"/>
                <w:szCs w:val="22"/>
              </w:rPr>
              <w:t>Aplicar la guía y demás instructivos establecidos por la entidad para la práctica y ejecución de</w:t>
            </w:r>
            <w:r w:rsidRPr="00EE0212">
              <w:rPr>
                <w:rFonts w:ascii="Arial" w:hAnsi="Arial" w:cs="Arial"/>
                <w:spacing w:val="1"/>
                <w:sz w:val="22"/>
                <w:szCs w:val="22"/>
              </w:rPr>
              <w:t xml:space="preserve"> </w:t>
            </w:r>
            <w:r w:rsidRPr="00EE0212">
              <w:rPr>
                <w:rFonts w:ascii="Arial" w:hAnsi="Arial" w:cs="Arial"/>
                <w:sz w:val="22"/>
                <w:szCs w:val="22"/>
              </w:rPr>
              <w:t>la</w:t>
            </w:r>
            <w:r w:rsidRPr="00EE0212">
              <w:rPr>
                <w:rFonts w:ascii="Arial" w:hAnsi="Arial" w:cs="Arial"/>
                <w:spacing w:val="-1"/>
                <w:sz w:val="22"/>
                <w:szCs w:val="22"/>
              </w:rPr>
              <w:t xml:space="preserve"> </w:t>
            </w:r>
            <w:r w:rsidRPr="00EE0212">
              <w:rPr>
                <w:rFonts w:ascii="Arial" w:hAnsi="Arial" w:cs="Arial"/>
                <w:sz w:val="22"/>
                <w:szCs w:val="22"/>
              </w:rPr>
              <w:t>supervisión e interventoría de contratos.</w:t>
            </w:r>
          </w:p>
          <w:p w14:paraId="17B9BB3A" w14:textId="77777777" w:rsidR="00B13687" w:rsidRPr="00EE0212" w:rsidRDefault="00B13687" w:rsidP="00CC12B0">
            <w:pPr>
              <w:pStyle w:val="TableParagraph"/>
              <w:numPr>
                <w:ilvl w:val="0"/>
                <w:numId w:val="12"/>
              </w:numPr>
              <w:tabs>
                <w:tab w:val="left" w:pos="418"/>
              </w:tabs>
              <w:ind w:right="51"/>
              <w:jc w:val="both"/>
              <w:rPr>
                <w:rFonts w:ascii="Arial" w:hAnsi="Arial" w:cs="Arial"/>
                <w:sz w:val="22"/>
                <w:szCs w:val="22"/>
              </w:rPr>
            </w:pPr>
            <w:r w:rsidRPr="00EE0212">
              <w:rPr>
                <w:rFonts w:ascii="Arial" w:hAnsi="Arial" w:cs="Arial"/>
                <w:sz w:val="22"/>
                <w:szCs w:val="22"/>
              </w:rPr>
              <w:t>Consultar</w:t>
            </w:r>
            <w:r w:rsidRPr="00EE0212">
              <w:rPr>
                <w:rFonts w:ascii="Arial" w:hAnsi="Arial" w:cs="Arial"/>
                <w:spacing w:val="1"/>
                <w:sz w:val="22"/>
                <w:szCs w:val="22"/>
              </w:rPr>
              <w:t xml:space="preserve"> </w:t>
            </w:r>
            <w:r w:rsidRPr="00EE0212">
              <w:rPr>
                <w:rFonts w:ascii="Arial" w:hAnsi="Arial" w:cs="Arial"/>
                <w:sz w:val="22"/>
                <w:szCs w:val="22"/>
              </w:rPr>
              <w:t>continuamente las Guías y manuales establecidos por la Agencia Nacional de</w:t>
            </w:r>
            <w:r w:rsidRPr="00EE0212">
              <w:rPr>
                <w:rFonts w:ascii="Arial" w:hAnsi="Arial" w:cs="Arial"/>
                <w:spacing w:val="1"/>
                <w:sz w:val="22"/>
                <w:szCs w:val="22"/>
              </w:rPr>
              <w:t xml:space="preserve"> </w:t>
            </w:r>
            <w:r w:rsidRPr="00EE0212">
              <w:rPr>
                <w:rFonts w:ascii="Arial" w:hAnsi="Arial" w:cs="Arial"/>
                <w:sz w:val="22"/>
                <w:szCs w:val="22"/>
              </w:rPr>
              <w:t>Contratación</w:t>
            </w:r>
            <w:r w:rsidRPr="00EE0212">
              <w:rPr>
                <w:rFonts w:ascii="Arial" w:hAnsi="Arial" w:cs="Arial"/>
                <w:spacing w:val="-4"/>
                <w:sz w:val="22"/>
                <w:szCs w:val="22"/>
              </w:rPr>
              <w:t xml:space="preserve"> </w:t>
            </w:r>
            <w:r w:rsidRPr="00EE0212">
              <w:rPr>
                <w:rFonts w:ascii="Arial" w:hAnsi="Arial" w:cs="Arial"/>
                <w:sz w:val="22"/>
                <w:szCs w:val="22"/>
              </w:rPr>
              <w:t>Pública</w:t>
            </w:r>
            <w:r w:rsidRPr="00EE0212">
              <w:rPr>
                <w:rFonts w:ascii="Arial" w:hAnsi="Arial" w:cs="Arial"/>
                <w:spacing w:val="-4"/>
                <w:sz w:val="22"/>
                <w:szCs w:val="22"/>
              </w:rPr>
              <w:t xml:space="preserve"> </w:t>
            </w:r>
            <w:r w:rsidRPr="00EE0212">
              <w:rPr>
                <w:rFonts w:ascii="Arial" w:hAnsi="Arial" w:cs="Arial"/>
                <w:sz w:val="22"/>
                <w:szCs w:val="22"/>
              </w:rPr>
              <w:t>Colombia</w:t>
            </w:r>
            <w:r w:rsidRPr="00EE0212">
              <w:rPr>
                <w:rFonts w:ascii="Arial" w:hAnsi="Arial" w:cs="Arial"/>
                <w:spacing w:val="-3"/>
                <w:sz w:val="22"/>
                <w:szCs w:val="22"/>
              </w:rPr>
              <w:t xml:space="preserve"> </w:t>
            </w:r>
            <w:r w:rsidRPr="00EE0212">
              <w:rPr>
                <w:rFonts w:ascii="Arial" w:hAnsi="Arial" w:cs="Arial"/>
                <w:sz w:val="22"/>
                <w:szCs w:val="22"/>
              </w:rPr>
              <w:t>Compra</w:t>
            </w:r>
            <w:r w:rsidRPr="00EE0212">
              <w:rPr>
                <w:rFonts w:ascii="Arial" w:hAnsi="Arial" w:cs="Arial"/>
                <w:spacing w:val="-4"/>
                <w:sz w:val="22"/>
                <w:szCs w:val="22"/>
              </w:rPr>
              <w:t xml:space="preserve"> </w:t>
            </w:r>
            <w:r w:rsidRPr="00EE0212">
              <w:rPr>
                <w:rFonts w:ascii="Arial" w:hAnsi="Arial" w:cs="Arial"/>
                <w:sz w:val="22"/>
                <w:szCs w:val="22"/>
              </w:rPr>
              <w:t>Eficiente-,</w:t>
            </w:r>
            <w:r w:rsidRPr="00EE0212">
              <w:rPr>
                <w:rFonts w:ascii="Arial" w:hAnsi="Arial" w:cs="Arial"/>
                <w:spacing w:val="-2"/>
                <w:sz w:val="22"/>
                <w:szCs w:val="22"/>
              </w:rPr>
              <w:t xml:space="preserve"> </w:t>
            </w:r>
            <w:r w:rsidRPr="00EE0212">
              <w:rPr>
                <w:rFonts w:ascii="Arial" w:hAnsi="Arial" w:cs="Arial"/>
                <w:sz w:val="22"/>
                <w:szCs w:val="22"/>
              </w:rPr>
              <w:t>como</w:t>
            </w:r>
            <w:r w:rsidRPr="00EE0212">
              <w:rPr>
                <w:rFonts w:ascii="Arial" w:hAnsi="Arial" w:cs="Arial"/>
                <w:spacing w:val="-5"/>
                <w:sz w:val="22"/>
                <w:szCs w:val="22"/>
              </w:rPr>
              <w:t xml:space="preserve"> </w:t>
            </w:r>
            <w:r w:rsidRPr="00EE0212">
              <w:rPr>
                <w:rFonts w:ascii="Arial" w:hAnsi="Arial" w:cs="Arial"/>
                <w:sz w:val="22"/>
                <w:szCs w:val="22"/>
              </w:rPr>
              <w:t>ente</w:t>
            </w:r>
            <w:r w:rsidRPr="00EE0212">
              <w:rPr>
                <w:rFonts w:ascii="Arial" w:hAnsi="Arial" w:cs="Arial"/>
                <w:spacing w:val="-6"/>
                <w:sz w:val="22"/>
                <w:szCs w:val="22"/>
              </w:rPr>
              <w:t xml:space="preserve"> </w:t>
            </w:r>
            <w:r w:rsidRPr="00EE0212">
              <w:rPr>
                <w:rFonts w:ascii="Arial" w:hAnsi="Arial" w:cs="Arial"/>
                <w:sz w:val="22"/>
                <w:szCs w:val="22"/>
              </w:rPr>
              <w:t>rector</w:t>
            </w:r>
            <w:r w:rsidRPr="00EE0212">
              <w:rPr>
                <w:rFonts w:ascii="Arial" w:hAnsi="Arial" w:cs="Arial"/>
                <w:spacing w:val="-2"/>
                <w:sz w:val="22"/>
                <w:szCs w:val="22"/>
              </w:rPr>
              <w:t xml:space="preserve"> </w:t>
            </w:r>
            <w:r w:rsidRPr="00EE0212">
              <w:rPr>
                <w:rFonts w:ascii="Arial" w:hAnsi="Arial" w:cs="Arial"/>
                <w:sz w:val="22"/>
                <w:szCs w:val="22"/>
              </w:rPr>
              <w:t>de</w:t>
            </w:r>
            <w:r w:rsidRPr="00EE0212">
              <w:rPr>
                <w:rFonts w:ascii="Arial" w:hAnsi="Arial" w:cs="Arial"/>
                <w:spacing w:val="-4"/>
                <w:sz w:val="22"/>
                <w:szCs w:val="22"/>
              </w:rPr>
              <w:t xml:space="preserve"> </w:t>
            </w:r>
            <w:r w:rsidRPr="00EE0212">
              <w:rPr>
                <w:rFonts w:ascii="Arial" w:hAnsi="Arial" w:cs="Arial"/>
                <w:sz w:val="22"/>
                <w:szCs w:val="22"/>
              </w:rPr>
              <w:t>la</w:t>
            </w:r>
            <w:r w:rsidRPr="00EE0212">
              <w:rPr>
                <w:rFonts w:ascii="Arial" w:hAnsi="Arial" w:cs="Arial"/>
                <w:spacing w:val="-5"/>
                <w:sz w:val="22"/>
                <w:szCs w:val="22"/>
              </w:rPr>
              <w:t xml:space="preserve"> </w:t>
            </w:r>
            <w:r w:rsidRPr="00EE0212">
              <w:rPr>
                <w:rFonts w:ascii="Arial" w:hAnsi="Arial" w:cs="Arial"/>
                <w:sz w:val="22"/>
                <w:szCs w:val="22"/>
              </w:rPr>
              <w:t>Contratación</w:t>
            </w:r>
            <w:r w:rsidRPr="00EE0212">
              <w:rPr>
                <w:rFonts w:ascii="Arial" w:hAnsi="Arial" w:cs="Arial"/>
                <w:spacing w:val="-4"/>
                <w:sz w:val="22"/>
                <w:szCs w:val="22"/>
              </w:rPr>
              <w:t xml:space="preserve"> </w:t>
            </w:r>
            <w:r w:rsidRPr="00EE0212">
              <w:rPr>
                <w:rFonts w:ascii="Arial" w:hAnsi="Arial" w:cs="Arial"/>
                <w:sz w:val="22"/>
                <w:szCs w:val="22"/>
              </w:rPr>
              <w:t>Pública</w:t>
            </w:r>
            <w:r w:rsidRPr="00EE0212">
              <w:rPr>
                <w:rFonts w:ascii="Arial" w:hAnsi="Arial" w:cs="Arial"/>
                <w:spacing w:val="-59"/>
                <w:sz w:val="22"/>
                <w:szCs w:val="22"/>
              </w:rPr>
              <w:t xml:space="preserve"> </w:t>
            </w:r>
            <w:r w:rsidRPr="00EE0212">
              <w:rPr>
                <w:rFonts w:ascii="Arial" w:hAnsi="Arial" w:cs="Arial"/>
                <w:sz w:val="22"/>
                <w:szCs w:val="22"/>
              </w:rPr>
              <w:t>en Colombia</w:t>
            </w:r>
          </w:p>
          <w:p w14:paraId="4B505FE9" w14:textId="77777777" w:rsidR="00B13687" w:rsidRPr="00EE0212" w:rsidRDefault="00B13687" w:rsidP="00CC12B0">
            <w:pPr>
              <w:pStyle w:val="TableParagraph"/>
              <w:numPr>
                <w:ilvl w:val="0"/>
                <w:numId w:val="12"/>
              </w:numPr>
              <w:tabs>
                <w:tab w:val="left" w:pos="418"/>
              </w:tabs>
              <w:ind w:right="50"/>
              <w:jc w:val="both"/>
              <w:rPr>
                <w:rFonts w:ascii="Arial" w:hAnsi="Arial" w:cs="Arial"/>
                <w:sz w:val="22"/>
                <w:szCs w:val="22"/>
              </w:rPr>
            </w:pPr>
            <w:r w:rsidRPr="00EE0212">
              <w:rPr>
                <w:rFonts w:ascii="Arial" w:hAnsi="Arial" w:cs="Arial"/>
                <w:sz w:val="22"/>
                <w:szCs w:val="22"/>
              </w:rPr>
              <w:t>Asegurar</w:t>
            </w:r>
            <w:r w:rsidRPr="00EE0212">
              <w:rPr>
                <w:rFonts w:ascii="Arial" w:hAnsi="Arial" w:cs="Arial"/>
                <w:spacing w:val="1"/>
                <w:sz w:val="22"/>
                <w:szCs w:val="22"/>
              </w:rPr>
              <w:t xml:space="preserve"> </w:t>
            </w:r>
            <w:r w:rsidRPr="00EE0212">
              <w:rPr>
                <w:rFonts w:ascii="Arial" w:hAnsi="Arial" w:cs="Arial"/>
                <w:sz w:val="22"/>
                <w:szCs w:val="22"/>
              </w:rPr>
              <w:t>que</w:t>
            </w:r>
            <w:r w:rsidRPr="00EE0212">
              <w:rPr>
                <w:rFonts w:ascii="Arial" w:hAnsi="Arial" w:cs="Arial"/>
                <w:spacing w:val="1"/>
                <w:sz w:val="22"/>
                <w:szCs w:val="22"/>
              </w:rPr>
              <w:t xml:space="preserve"> </w:t>
            </w:r>
            <w:r w:rsidRPr="00EE0212">
              <w:rPr>
                <w:rFonts w:ascii="Arial" w:hAnsi="Arial" w:cs="Arial"/>
                <w:sz w:val="22"/>
                <w:szCs w:val="22"/>
              </w:rPr>
              <w:t>el</w:t>
            </w:r>
            <w:r w:rsidRPr="00EE0212">
              <w:rPr>
                <w:rFonts w:ascii="Arial" w:hAnsi="Arial" w:cs="Arial"/>
                <w:spacing w:val="1"/>
                <w:sz w:val="22"/>
                <w:szCs w:val="22"/>
              </w:rPr>
              <w:t xml:space="preserve"> </w:t>
            </w:r>
            <w:r w:rsidRPr="00EE0212">
              <w:rPr>
                <w:rFonts w:ascii="Arial" w:hAnsi="Arial" w:cs="Arial"/>
                <w:sz w:val="22"/>
                <w:szCs w:val="22"/>
              </w:rPr>
              <w:t>contratista</w:t>
            </w:r>
            <w:r w:rsidRPr="00EE0212">
              <w:rPr>
                <w:rFonts w:ascii="Arial" w:hAnsi="Arial" w:cs="Arial"/>
                <w:spacing w:val="1"/>
                <w:sz w:val="22"/>
                <w:szCs w:val="22"/>
              </w:rPr>
              <w:t xml:space="preserve"> </w:t>
            </w:r>
            <w:r w:rsidRPr="00EE0212">
              <w:rPr>
                <w:rFonts w:ascii="Arial" w:hAnsi="Arial" w:cs="Arial"/>
                <w:sz w:val="22"/>
                <w:szCs w:val="22"/>
              </w:rPr>
              <w:t>vincule</w:t>
            </w:r>
            <w:r w:rsidRPr="00EE0212">
              <w:rPr>
                <w:rFonts w:ascii="Arial" w:hAnsi="Arial" w:cs="Arial"/>
                <w:spacing w:val="1"/>
                <w:sz w:val="22"/>
                <w:szCs w:val="22"/>
              </w:rPr>
              <w:t xml:space="preserve"> </w:t>
            </w:r>
            <w:r w:rsidRPr="00EE0212">
              <w:rPr>
                <w:rFonts w:ascii="Arial" w:hAnsi="Arial" w:cs="Arial"/>
                <w:sz w:val="22"/>
                <w:szCs w:val="22"/>
              </w:rPr>
              <w:t>y</w:t>
            </w:r>
            <w:r w:rsidRPr="00EE0212">
              <w:rPr>
                <w:rFonts w:ascii="Arial" w:hAnsi="Arial" w:cs="Arial"/>
                <w:spacing w:val="1"/>
                <w:sz w:val="22"/>
                <w:szCs w:val="22"/>
              </w:rPr>
              <w:t xml:space="preserve"> </w:t>
            </w:r>
            <w:r w:rsidRPr="00EE0212">
              <w:rPr>
                <w:rFonts w:ascii="Arial" w:hAnsi="Arial" w:cs="Arial"/>
                <w:sz w:val="22"/>
                <w:szCs w:val="22"/>
              </w:rPr>
              <w:t>mantenga</w:t>
            </w:r>
            <w:r w:rsidRPr="00EE0212">
              <w:rPr>
                <w:rFonts w:ascii="Arial" w:hAnsi="Arial" w:cs="Arial"/>
                <w:spacing w:val="1"/>
                <w:sz w:val="22"/>
                <w:szCs w:val="22"/>
              </w:rPr>
              <w:t xml:space="preserve"> </w:t>
            </w:r>
            <w:r w:rsidRPr="00EE0212">
              <w:rPr>
                <w:rFonts w:ascii="Arial" w:hAnsi="Arial" w:cs="Arial"/>
                <w:sz w:val="22"/>
                <w:szCs w:val="22"/>
              </w:rPr>
              <w:t>el</w:t>
            </w:r>
            <w:r w:rsidRPr="00EE0212">
              <w:rPr>
                <w:rFonts w:ascii="Arial" w:hAnsi="Arial" w:cs="Arial"/>
                <w:spacing w:val="1"/>
                <w:sz w:val="22"/>
                <w:szCs w:val="22"/>
              </w:rPr>
              <w:t xml:space="preserve"> </w:t>
            </w:r>
            <w:r w:rsidRPr="00EE0212">
              <w:rPr>
                <w:rFonts w:ascii="Arial" w:hAnsi="Arial" w:cs="Arial"/>
                <w:sz w:val="22"/>
                <w:szCs w:val="22"/>
              </w:rPr>
              <w:t>personal</w:t>
            </w:r>
            <w:r w:rsidRPr="00EE0212">
              <w:rPr>
                <w:rFonts w:ascii="Arial" w:hAnsi="Arial" w:cs="Arial"/>
                <w:spacing w:val="1"/>
                <w:sz w:val="22"/>
                <w:szCs w:val="22"/>
              </w:rPr>
              <w:t xml:space="preserve"> </w:t>
            </w:r>
            <w:r w:rsidRPr="00EE0212">
              <w:rPr>
                <w:rFonts w:ascii="Arial" w:hAnsi="Arial" w:cs="Arial"/>
                <w:sz w:val="22"/>
                <w:szCs w:val="22"/>
              </w:rPr>
              <w:t>o</w:t>
            </w:r>
            <w:r w:rsidRPr="00EE0212">
              <w:rPr>
                <w:rFonts w:ascii="Arial" w:hAnsi="Arial" w:cs="Arial"/>
                <w:spacing w:val="1"/>
                <w:sz w:val="22"/>
                <w:szCs w:val="22"/>
              </w:rPr>
              <w:t xml:space="preserve"> </w:t>
            </w:r>
            <w:r w:rsidRPr="00EE0212">
              <w:rPr>
                <w:rFonts w:ascii="Arial" w:hAnsi="Arial" w:cs="Arial"/>
                <w:sz w:val="22"/>
                <w:szCs w:val="22"/>
              </w:rPr>
              <w:t>equipo</w:t>
            </w:r>
            <w:r w:rsidRPr="00EE0212">
              <w:rPr>
                <w:rFonts w:ascii="Arial" w:hAnsi="Arial" w:cs="Arial"/>
                <w:spacing w:val="1"/>
                <w:sz w:val="22"/>
                <w:szCs w:val="22"/>
              </w:rPr>
              <w:t xml:space="preserve"> </w:t>
            </w:r>
            <w:r w:rsidRPr="00EE0212">
              <w:rPr>
                <w:rFonts w:ascii="Arial" w:hAnsi="Arial" w:cs="Arial"/>
                <w:sz w:val="22"/>
                <w:szCs w:val="22"/>
              </w:rPr>
              <w:t>ofrecido,</w:t>
            </w:r>
            <w:r w:rsidRPr="00EE0212">
              <w:rPr>
                <w:rFonts w:ascii="Arial" w:hAnsi="Arial" w:cs="Arial"/>
                <w:spacing w:val="1"/>
                <w:sz w:val="22"/>
                <w:szCs w:val="22"/>
              </w:rPr>
              <w:t xml:space="preserve"> </w:t>
            </w:r>
            <w:r w:rsidRPr="00EE0212">
              <w:rPr>
                <w:rFonts w:ascii="Arial" w:hAnsi="Arial" w:cs="Arial"/>
                <w:sz w:val="22"/>
                <w:szCs w:val="22"/>
              </w:rPr>
              <w:t>con</w:t>
            </w:r>
            <w:r w:rsidRPr="00EE0212">
              <w:rPr>
                <w:rFonts w:ascii="Arial" w:hAnsi="Arial" w:cs="Arial"/>
                <w:spacing w:val="1"/>
                <w:sz w:val="22"/>
                <w:szCs w:val="22"/>
              </w:rPr>
              <w:t xml:space="preserve"> </w:t>
            </w:r>
            <w:r w:rsidRPr="00EE0212">
              <w:rPr>
                <w:rFonts w:ascii="Arial" w:hAnsi="Arial" w:cs="Arial"/>
                <w:sz w:val="22"/>
                <w:szCs w:val="22"/>
              </w:rPr>
              <w:t>las</w:t>
            </w:r>
            <w:r w:rsidRPr="00EE0212">
              <w:rPr>
                <w:rFonts w:ascii="Arial" w:hAnsi="Arial" w:cs="Arial"/>
                <w:spacing w:val="1"/>
                <w:sz w:val="22"/>
                <w:szCs w:val="22"/>
              </w:rPr>
              <w:t xml:space="preserve"> </w:t>
            </w:r>
            <w:r w:rsidRPr="00EE0212">
              <w:rPr>
                <w:rFonts w:ascii="Arial" w:hAnsi="Arial" w:cs="Arial"/>
                <w:sz w:val="22"/>
                <w:szCs w:val="22"/>
              </w:rPr>
              <w:t>condiciones e idoneidad pactadas inicialmente y exigir su reemplazo cuando fuere necesario,</w:t>
            </w:r>
            <w:r w:rsidRPr="00EE0212">
              <w:rPr>
                <w:rFonts w:ascii="Arial" w:hAnsi="Arial" w:cs="Arial"/>
                <w:spacing w:val="1"/>
                <w:sz w:val="22"/>
                <w:szCs w:val="22"/>
              </w:rPr>
              <w:t xml:space="preserve"> </w:t>
            </w:r>
            <w:r w:rsidRPr="00EE0212">
              <w:rPr>
                <w:rFonts w:ascii="Arial" w:hAnsi="Arial" w:cs="Arial"/>
                <w:sz w:val="22"/>
                <w:szCs w:val="22"/>
              </w:rPr>
              <w:t>con un</w:t>
            </w:r>
            <w:r w:rsidRPr="00EE0212">
              <w:rPr>
                <w:rFonts w:ascii="Arial" w:hAnsi="Arial" w:cs="Arial"/>
                <w:spacing w:val="60"/>
                <w:sz w:val="22"/>
                <w:szCs w:val="22"/>
              </w:rPr>
              <w:t xml:space="preserve"> </w:t>
            </w:r>
            <w:r w:rsidRPr="00EE0212">
              <w:rPr>
                <w:rFonts w:ascii="Arial" w:hAnsi="Arial" w:cs="Arial"/>
                <w:sz w:val="22"/>
                <w:szCs w:val="22"/>
              </w:rPr>
              <w:t>perfil</w:t>
            </w:r>
            <w:r w:rsidRPr="00EE0212">
              <w:rPr>
                <w:rFonts w:ascii="Arial" w:hAnsi="Arial" w:cs="Arial"/>
                <w:spacing w:val="-3"/>
                <w:sz w:val="22"/>
                <w:szCs w:val="22"/>
              </w:rPr>
              <w:t xml:space="preserve"> </w:t>
            </w:r>
            <w:r w:rsidRPr="00EE0212">
              <w:rPr>
                <w:rFonts w:ascii="Arial" w:hAnsi="Arial" w:cs="Arial"/>
                <w:sz w:val="22"/>
                <w:szCs w:val="22"/>
              </w:rPr>
              <w:t>igual</w:t>
            </w:r>
            <w:r w:rsidRPr="00EE0212">
              <w:rPr>
                <w:rFonts w:ascii="Arial" w:hAnsi="Arial" w:cs="Arial"/>
                <w:spacing w:val="-3"/>
                <w:sz w:val="22"/>
                <w:szCs w:val="22"/>
              </w:rPr>
              <w:t xml:space="preserve"> </w:t>
            </w:r>
            <w:r w:rsidRPr="00EE0212">
              <w:rPr>
                <w:rFonts w:ascii="Arial" w:hAnsi="Arial" w:cs="Arial"/>
                <w:sz w:val="22"/>
                <w:szCs w:val="22"/>
              </w:rPr>
              <w:t>o superior.</w:t>
            </w:r>
          </w:p>
          <w:p w14:paraId="657C3E31" w14:textId="77777777" w:rsidR="00B13687" w:rsidRPr="00EE0212" w:rsidRDefault="00B13687" w:rsidP="00CC12B0">
            <w:pPr>
              <w:pStyle w:val="TableParagraph"/>
              <w:numPr>
                <w:ilvl w:val="0"/>
                <w:numId w:val="12"/>
              </w:numPr>
              <w:tabs>
                <w:tab w:val="left" w:pos="418"/>
              </w:tabs>
              <w:ind w:right="49"/>
              <w:jc w:val="both"/>
              <w:rPr>
                <w:rFonts w:ascii="Arial" w:hAnsi="Arial" w:cs="Arial"/>
                <w:sz w:val="22"/>
                <w:szCs w:val="22"/>
              </w:rPr>
            </w:pPr>
            <w:r w:rsidRPr="00EE0212">
              <w:rPr>
                <w:rFonts w:ascii="Arial" w:hAnsi="Arial" w:cs="Arial"/>
                <w:sz w:val="22"/>
                <w:szCs w:val="22"/>
              </w:rPr>
              <w:t>Programar</w:t>
            </w:r>
            <w:r w:rsidRPr="00EE0212">
              <w:rPr>
                <w:rFonts w:ascii="Arial" w:hAnsi="Arial" w:cs="Arial"/>
                <w:spacing w:val="1"/>
                <w:sz w:val="22"/>
                <w:szCs w:val="22"/>
              </w:rPr>
              <w:t xml:space="preserve"> </w:t>
            </w:r>
            <w:r w:rsidRPr="00EE0212">
              <w:rPr>
                <w:rFonts w:ascii="Arial" w:hAnsi="Arial" w:cs="Arial"/>
                <w:sz w:val="22"/>
                <w:szCs w:val="22"/>
              </w:rPr>
              <w:t>las</w:t>
            </w:r>
            <w:r w:rsidRPr="00EE0212">
              <w:rPr>
                <w:rFonts w:ascii="Arial" w:hAnsi="Arial" w:cs="Arial"/>
                <w:spacing w:val="1"/>
                <w:sz w:val="22"/>
                <w:szCs w:val="22"/>
              </w:rPr>
              <w:t xml:space="preserve"> </w:t>
            </w:r>
            <w:r w:rsidRPr="00EE0212">
              <w:rPr>
                <w:rFonts w:ascii="Arial" w:hAnsi="Arial" w:cs="Arial"/>
                <w:sz w:val="22"/>
                <w:szCs w:val="22"/>
              </w:rPr>
              <w:t>reuniones</w:t>
            </w:r>
            <w:r w:rsidRPr="00EE0212">
              <w:rPr>
                <w:rFonts w:ascii="Arial" w:hAnsi="Arial" w:cs="Arial"/>
                <w:spacing w:val="1"/>
                <w:sz w:val="22"/>
                <w:szCs w:val="22"/>
              </w:rPr>
              <w:t xml:space="preserve"> </w:t>
            </w:r>
            <w:r w:rsidRPr="00EE0212">
              <w:rPr>
                <w:rFonts w:ascii="Arial" w:hAnsi="Arial" w:cs="Arial"/>
                <w:sz w:val="22"/>
                <w:szCs w:val="22"/>
              </w:rPr>
              <w:t>de</w:t>
            </w:r>
            <w:r w:rsidRPr="00EE0212">
              <w:rPr>
                <w:rFonts w:ascii="Arial" w:hAnsi="Arial" w:cs="Arial"/>
                <w:spacing w:val="1"/>
                <w:sz w:val="22"/>
                <w:szCs w:val="22"/>
              </w:rPr>
              <w:t xml:space="preserve"> </w:t>
            </w:r>
            <w:r w:rsidRPr="00EE0212">
              <w:rPr>
                <w:rFonts w:ascii="Arial" w:hAnsi="Arial" w:cs="Arial"/>
                <w:sz w:val="22"/>
                <w:szCs w:val="22"/>
              </w:rPr>
              <w:t>corte</w:t>
            </w:r>
            <w:r w:rsidRPr="00EE0212">
              <w:rPr>
                <w:rFonts w:ascii="Arial" w:hAnsi="Arial" w:cs="Arial"/>
                <w:spacing w:val="1"/>
                <w:sz w:val="22"/>
                <w:szCs w:val="22"/>
              </w:rPr>
              <w:t xml:space="preserve"> </w:t>
            </w:r>
            <w:r w:rsidRPr="00EE0212">
              <w:rPr>
                <w:rFonts w:ascii="Arial" w:hAnsi="Arial" w:cs="Arial"/>
                <w:sz w:val="22"/>
                <w:szCs w:val="22"/>
              </w:rPr>
              <w:t>para</w:t>
            </w:r>
            <w:r w:rsidRPr="00EE0212">
              <w:rPr>
                <w:rFonts w:ascii="Arial" w:hAnsi="Arial" w:cs="Arial"/>
                <w:spacing w:val="1"/>
                <w:sz w:val="22"/>
                <w:szCs w:val="22"/>
              </w:rPr>
              <w:t xml:space="preserve"> </w:t>
            </w:r>
            <w:r w:rsidRPr="00EE0212">
              <w:rPr>
                <w:rFonts w:ascii="Arial" w:hAnsi="Arial" w:cs="Arial"/>
                <w:sz w:val="22"/>
                <w:szCs w:val="22"/>
              </w:rPr>
              <w:t>establecer</w:t>
            </w:r>
            <w:r w:rsidRPr="00EE0212">
              <w:rPr>
                <w:rFonts w:ascii="Arial" w:hAnsi="Arial" w:cs="Arial"/>
                <w:spacing w:val="1"/>
                <w:sz w:val="22"/>
                <w:szCs w:val="22"/>
              </w:rPr>
              <w:t xml:space="preserve"> </w:t>
            </w:r>
            <w:r w:rsidRPr="00EE0212">
              <w:rPr>
                <w:rFonts w:ascii="Arial" w:hAnsi="Arial" w:cs="Arial"/>
                <w:sz w:val="22"/>
                <w:szCs w:val="22"/>
              </w:rPr>
              <w:t>el</w:t>
            </w:r>
            <w:r w:rsidRPr="00EE0212">
              <w:rPr>
                <w:rFonts w:ascii="Arial" w:hAnsi="Arial" w:cs="Arial"/>
                <w:spacing w:val="1"/>
                <w:sz w:val="22"/>
                <w:szCs w:val="22"/>
              </w:rPr>
              <w:t xml:space="preserve"> </w:t>
            </w:r>
            <w:r w:rsidRPr="00EE0212">
              <w:rPr>
                <w:rFonts w:ascii="Arial" w:hAnsi="Arial" w:cs="Arial"/>
                <w:sz w:val="22"/>
                <w:szCs w:val="22"/>
              </w:rPr>
              <w:t>avance</w:t>
            </w:r>
            <w:r w:rsidRPr="00EE0212">
              <w:rPr>
                <w:rFonts w:ascii="Arial" w:hAnsi="Arial" w:cs="Arial"/>
                <w:spacing w:val="1"/>
                <w:sz w:val="22"/>
                <w:szCs w:val="22"/>
              </w:rPr>
              <w:t xml:space="preserve"> </w:t>
            </w:r>
            <w:r w:rsidRPr="00EE0212">
              <w:rPr>
                <w:rFonts w:ascii="Arial" w:hAnsi="Arial" w:cs="Arial"/>
                <w:sz w:val="22"/>
                <w:szCs w:val="22"/>
              </w:rPr>
              <w:t>de</w:t>
            </w:r>
            <w:r w:rsidRPr="00EE0212">
              <w:rPr>
                <w:rFonts w:ascii="Arial" w:hAnsi="Arial" w:cs="Arial"/>
                <w:spacing w:val="1"/>
                <w:sz w:val="22"/>
                <w:szCs w:val="22"/>
              </w:rPr>
              <w:t xml:space="preserve"> </w:t>
            </w:r>
            <w:r w:rsidRPr="00EE0212">
              <w:rPr>
                <w:rFonts w:ascii="Arial" w:hAnsi="Arial" w:cs="Arial"/>
                <w:sz w:val="22"/>
                <w:szCs w:val="22"/>
              </w:rPr>
              <w:t>ejecución</w:t>
            </w:r>
            <w:r w:rsidRPr="00EE0212">
              <w:rPr>
                <w:rFonts w:ascii="Arial" w:hAnsi="Arial" w:cs="Arial"/>
                <w:spacing w:val="1"/>
                <w:sz w:val="22"/>
                <w:szCs w:val="22"/>
              </w:rPr>
              <w:t xml:space="preserve"> </w:t>
            </w:r>
            <w:r w:rsidRPr="00EE0212">
              <w:rPr>
                <w:rFonts w:ascii="Arial" w:hAnsi="Arial" w:cs="Arial"/>
                <w:sz w:val="22"/>
                <w:szCs w:val="22"/>
              </w:rPr>
              <w:t>a</w:t>
            </w:r>
            <w:r w:rsidRPr="00EE0212">
              <w:rPr>
                <w:rFonts w:ascii="Arial" w:hAnsi="Arial" w:cs="Arial"/>
                <w:spacing w:val="1"/>
                <w:sz w:val="22"/>
                <w:szCs w:val="22"/>
              </w:rPr>
              <w:t xml:space="preserve"> </w:t>
            </w:r>
            <w:r w:rsidRPr="00EE0212">
              <w:rPr>
                <w:rFonts w:ascii="Arial" w:hAnsi="Arial" w:cs="Arial"/>
                <w:sz w:val="22"/>
                <w:szCs w:val="22"/>
              </w:rPr>
              <w:t>efectos</w:t>
            </w:r>
            <w:r w:rsidRPr="00EE0212">
              <w:rPr>
                <w:rFonts w:ascii="Arial" w:hAnsi="Arial" w:cs="Arial"/>
                <w:spacing w:val="1"/>
                <w:sz w:val="22"/>
                <w:szCs w:val="22"/>
              </w:rPr>
              <w:t xml:space="preserve"> </w:t>
            </w:r>
            <w:r w:rsidRPr="00EE0212">
              <w:rPr>
                <w:rFonts w:ascii="Arial" w:hAnsi="Arial" w:cs="Arial"/>
                <w:sz w:val="22"/>
                <w:szCs w:val="22"/>
              </w:rPr>
              <w:t>de</w:t>
            </w:r>
            <w:r w:rsidRPr="00EE0212">
              <w:rPr>
                <w:rFonts w:ascii="Arial" w:hAnsi="Arial" w:cs="Arial"/>
                <w:spacing w:val="-59"/>
                <w:sz w:val="22"/>
                <w:szCs w:val="22"/>
              </w:rPr>
              <w:t xml:space="preserve"> </w:t>
            </w:r>
            <w:r w:rsidRPr="00EE0212">
              <w:rPr>
                <w:rFonts w:ascii="Arial" w:hAnsi="Arial" w:cs="Arial"/>
                <w:sz w:val="22"/>
                <w:szCs w:val="22"/>
              </w:rPr>
              <w:t>determinar con criterios objetivos, los valores a cancelar; buscando siempre que los pagos,</w:t>
            </w:r>
            <w:r w:rsidRPr="00EE0212">
              <w:rPr>
                <w:rFonts w:ascii="Arial" w:hAnsi="Arial" w:cs="Arial"/>
                <w:spacing w:val="1"/>
                <w:sz w:val="22"/>
                <w:szCs w:val="22"/>
              </w:rPr>
              <w:t xml:space="preserve"> </w:t>
            </w:r>
            <w:r w:rsidRPr="00EE0212">
              <w:rPr>
                <w:rFonts w:ascii="Arial" w:hAnsi="Arial" w:cs="Arial"/>
                <w:sz w:val="22"/>
                <w:szCs w:val="22"/>
              </w:rPr>
              <w:t>independiente</w:t>
            </w:r>
            <w:r w:rsidRPr="00EE0212">
              <w:rPr>
                <w:rFonts w:ascii="Arial" w:hAnsi="Arial" w:cs="Arial"/>
                <w:spacing w:val="-3"/>
                <w:sz w:val="22"/>
                <w:szCs w:val="22"/>
              </w:rPr>
              <w:t xml:space="preserve"> </w:t>
            </w:r>
            <w:r w:rsidRPr="00EE0212">
              <w:rPr>
                <w:rFonts w:ascii="Arial" w:hAnsi="Arial" w:cs="Arial"/>
                <w:sz w:val="22"/>
                <w:szCs w:val="22"/>
              </w:rPr>
              <w:t>de</w:t>
            </w:r>
            <w:r w:rsidRPr="00EE0212">
              <w:rPr>
                <w:rFonts w:ascii="Arial" w:hAnsi="Arial" w:cs="Arial"/>
                <w:spacing w:val="-3"/>
                <w:sz w:val="22"/>
                <w:szCs w:val="22"/>
              </w:rPr>
              <w:t xml:space="preserve"> </w:t>
            </w:r>
            <w:r w:rsidRPr="00EE0212">
              <w:rPr>
                <w:rFonts w:ascii="Arial" w:hAnsi="Arial" w:cs="Arial"/>
                <w:sz w:val="22"/>
                <w:szCs w:val="22"/>
              </w:rPr>
              <w:t>lo</w:t>
            </w:r>
            <w:r w:rsidRPr="00EE0212">
              <w:rPr>
                <w:rFonts w:ascii="Arial" w:hAnsi="Arial" w:cs="Arial"/>
                <w:spacing w:val="-2"/>
                <w:sz w:val="22"/>
                <w:szCs w:val="22"/>
              </w:rPr>
              <w:t xml:space="preserve"> </w:t>
            </w:r>
            <w:r w:rsidRPr="00EE0212">
              <w:rPr>
                <w:rFonts w:ascii="Arial" w:hAnsi="Arial" w:cs="Arial"/>
                <w:sz w:val="22"/>
                <w:szCs w:val="22"/>
              </w:rPr>
              <w:t>pactado,</w:t>
            </w:r>
            <w:r w:rsidRPr="00EE0212">
              <w:rPr>
                <w:rFonts w:ascii="Arial" w:hAnsi="Arial" w:cs="Arial"/>
                <w:spacing w:val="-2"/>
                <w:sz w:val="22"/>
                <w:szCs w:val="22"/>
              </w:rPr>
              <w:t xml:space="preserve"> </w:t>
            </w:r>
            <w:r w:rsidRPr="00EE0212">
              <w:rPr>
                <w:rFonts w:ascii="Arial" w:hAnsi="Arial" w:cs="Arial"/>
                <w:sz w:val="22"/>
                <w:szCs w:val="22"/>
              </w:rPr>
              <w:t>se</w:t>
            </w:r>
            <w:r w:rsidRPr="00EE0212">
              <w:rPr>
                <w:rFonts w:ascii="Arial" w:hAnsi="Arial" w:cs="Arial"/>
                <w:spacing w:val="-3"/>
                <w:sz w:val="22"/>
                <w:szCs w:val="22"/>
              </w:rPr>
              <w:t xml:space="preserve"> </w:t>
            </w:r>
            <w:r w:rsidRPr="00EE0212">
              <w:rPr>
                <w:rFonts w:ascii="Arial" w:hAnsi="Arial" w:cs="Arial"/>
                <w:sz w:val="22"/>
                <w:szCs w:val="22"/>
              </w:rPr>
              <w:t>correspondan</w:t>
            </w:r>
            <w:r w:rsidRPr="00EE0212">
              <w:rPr>
                <w:rFonts w:ascii="Arial" w:hAnsi="Arial" w:cs="Arial"/>
                <w:spacing w:val="-2"/>
                <w:sz w:val="22"/>
                <w:szCs w:val="22"/>
              </w:rPr>
              <w:t xml:space="preserve"> </w:t>
            </w:r>
            <w:r w:rsidRPr="00EE0212">
              <w:rPr>
                <w:rFonts w:ascii="Arial" w:hAnsi="Arial" w:cs="Arial"/>
                <w:sz w:val="22"/>
                <w:szCs w:val="22"/>
              </w:rPr>
              <w:t>con</w:t>
            </w:r>
            <w:r w:rsidRPr="00EE0212">
              <w:rPr>
                <w:rFonts w:ascii="Arial" w:hAnsi="Arial" w:cs="Arial"/>
                <w:spacing w:val="-3"/>
                <w:sz w:val="22"/>
                <w:szCs w:val="22"/>
              </w:rPr>
              <w:t xml:space="preserve"> </w:t>
            </w:r>
            <w:r w:rsidRPr="00EE0212">
              <w:rPr>
                <w:rFonts w:ascii="Arial" w:hAnsi="Arial" w:cs="Arial"/>
                <w:sz w:val="22"/>
                <w:szCs w:val="22"/>
              </w:rPr>
              <w:t>los</w:t>
            </w:r>
            <w:r w:rsidRPr="00EE0212">
              <w:rPr>
                <w:rFonts w:ascii="Arial" w:hAnsi="Arial" w:cs="Arial"/>
                <w:spacing w:val="-3"/>
                <w:sz w:val="22"/>
                <w:szCs w:val="22"/>
              </w:rPr>
              <w:t xml:space="preserve"> </w:t>
            </w:r>
            <w:r w:rsidRPr="00EE0212">
              <w:rPr>
                <w:rFonts w:ascii="Arial" w:hAnsi="Arial" w:cs="Arial"/>
                <w:sz w:val="22"/>
                <w:szCs w:val="22"/>
              </w:rPr>
              <w:t>avances</w:t>
            </w:r>
            <w:r w:rsidRPr="00EE0212">
              <w:rPr>
                <w:rFonts w:ascii="Arial" w:hAnsi="Arial" w:cs="Arial"/>
                <w:spacing w:val="-2"/>
                <w:sz w:val="22"/>
                <w:szCs w:val="22"/>
              </w:rPr>
              <w:t xml:space="preserve"> </w:t>
            </w:r>
            <w:r w:rsidRPr="00EE0212">
              <w:rPr>
                <w:rFonts w:ascii="Arial" w:hAnsi="Arial" w:cs="Arial"/>
                <w:sz w:val="22"/>
                <w:szCs w:val="22"/>
              </w:rPr>
              <w:t>programados</w:t>
            </w:r>
            <w:r w:rsidRPr="00EE0212">
              <w:rPr>
                <w:rFonts w:ascii="Arial" w:hAnsi="Arial" w:cs="Arial"/>
                <w:spacing w:val="-3"/>
                <w:sz w:val="22"/>
                <w:szCs w:val="22"/>
              </w:rPr>
              <w:t xml:space="preserve"> </w:t>
            </w:r>
            <w:r w:rsidRPr="00EE0212">
              <w:rPr>
                <w:rFonts w:ascii="Arial" w:hAnsi="Arial" w:cs="Arial"/>
                <w:sz w:val="22"/>
                <w:szCs w:val="22"/>
              </w:rPr>
              <w:t>y</w:t>
            </w:r>
            <w:r w:rsidRPr="00EE0212">
              <w:rPr>
                <w:rFonts w:ascii="Arial" w:hAnsi="Arial" w:cs="Arial"/>
                <w:spacing w:val="-5"/>
                <w:sz w:val="22"/>
                <w:szCs w:val="22"/>
              </w:rPr>
              <w:t xml:space="preserve"> </w:t>
            </w:r>
            <w:r w:rsidRPr="00EE0212">
              <w:rPr>
                <w:rFonts w:ascii="Arial" w:hAnsi="Arial" w:cs="Arial"/>
                <w:sz w:val="22"/>
                <w:szCs w:val="22"/>
              </w:rPr>
              <w:t>previstos</w:t>
            </w:r>
            <w:r w:rsidRPr="00EE0212">
              <w:rPr>
                <w:rFonts w:ascii="Arial" w:hAnsi="Arial" w:cs="Arial"/>
                <w:spacing w:val="-2"/>
                <w:sz w:val="22"/>
                <w:szCs w:val="22"/>
              </w:rPr>
              <w:t xml:space="preserve"> </w:t>
            </w:r>
            <w:r w:rsidRPr="00EE0212">
              <w:rPr>
                <w:rFonts w:ascii="Arial" w:hAnsi="Arial" w:cs="Arial"/>
                <w:sz w:val="22"/>
                <w:szCs w:val="22"/>
              </w:rPr>
              <w:t>por</w:t>
            </w:r>
            <w:r w:rsidRPr="00EE0212">
              <w:rPr>
                <w:rFonts w:ascii="Arial" w:hAnsi="Arial" w:cs="Arial"/>
                <w:spacing w:val="-2"/>
                <w:sz w:val="22"/>
                <w:szCs w:val="22"/>
              </w:rPr>
              <w:t xml:space="preserve"> </w:t>
            </w:r>
            <w:r w:rsidRPr="00EE0212">
              <w:rPr>
                <w:rFonts w:ascii="Arial" w:hAnsi="Arial" w:cs="Arial"/>
                <w:sz w:val="22"/>
                <w:szCs w:val="22"/>
              </w:rPr>
              <w:t>el</w:t>
            </w:r>
            <w:r w:rsidRPr="00EE0212">
              <w:rPr>
                <w:rFonts w:ascii="Arial" w:hAnsi="Arial" w:cs="Arial"/>
                <w:spacing w:val="-59"/>
                <w:sz w:val="22"/>
                <w:szCs w:val="22"/>
              </w:rPr>
              <w:t xml:space="preserve"> </w:t>
            </w:r>
            <w:r w:rsidRPr="00EE0212">
              <w:rPr>
                <w:rFonts w:ascii="Arial" w:hAnsi="Arial" w:cs="Arial"/>
                <w:sz w:val="22"/>
                <w:szCs w:val="22"/>
              </w:rPr>
              <w:t>contratista</w:t>
            </w:r>
            <w:r w:rsidRPr="00EE0212">
              <w:rPr>
                <w:rFonts w:ascii="Arial" w:hAnsi="Arial" w:cs="Arial"/>
                <w:spacing w:val="1"/>
                <w:sz w:val="22"/>
                <w:szCs w:val="22"/>
              </w:rPr>
              <w:t xml:space="preserve"> </w:t>
            </w:r>
            <w:r w:rsidRPr="00EE0212">
              <w:rPr>
                <w:rFonts w:ascii="Arial" w:hAnsi="Arial" w:cs="Arial"/>
                <w:sz w:val="22"/>
                <w:szCs w:val="22"/>
              </w:rPr>
              <w:t>y</w:t>
            </w:r>
            <w:r w:rsidRPr="00EE0212">
              <w:rPr>
                <w:rFonts w:ascii="Arial" w:hAnsi="Arial" w:cs="Arial"/>
                <w:spacing w:val="1"/>
                <w:sz w:val="22"/>
                <w:szCs w:val="22"/>
              </w:rPr>
              <w:t xml:space="preserve"> </w:t>
            </w:r>
            <w:r w:rsidRPr="00EE0212">
              <w:rPr>
                <w:rFonts w:ascii="Arial" w:hAnsi="Arial" w:cs="Arial"/>
                <w:sz w:val="22"/>
                <w:szCs w:val="22"/>
              </w:rPr>
              <w:t>el</w:t>
            </w:r>
            <w:r w:rsidRPr="00EE0212">
              <w:rPr>
                <w:rFonts w:ascii="Arial" w:hAnsi="Arial" w:cs="Arial"/>
                <w:spacing w:val="1"/>
                <w:sz w:val="22"/>
                <w:szCs w:val="22"/>
              </w:rPr>
              <w:t xml:space="preserve"> </w:t>
            </w:r>
            <w:r w:rsidRPr="00EE0212">
              <w:rPr>
                <w:rFonts w:ascii="Arial" w:hAnsi="Arial" w:cs="Arial"/>
                <w:sz w:val="22"/>
                <w:szCs w:val="22"/>
              </w:rPr>
              <w:t>Consejo</w:t>
            </w:r>
            <w:r w:rsidRPr="00EE0212">
              <w:rPr>
                <w:rFonts w:ascii="Arial" w:hAnsi="Arial" w:cs="Arial"/>
                <w:spacing w:val="1"/>
                <w:sz w:val="22"/>
                <w:szCs w:val="22"/>
              </w:rPr>
              <w:t xml:space="preserve"> </w:t>
            </w:r>
            <w:r w:rsidRPr="00EE0212">
              <w:rPr>
                <w:rFonts w:ascii="Arial" w:hAnsi="Arial" w:cs="Arial"/>
                <w:sz w:val="22"/>
                <w:szCs w:val="22"/>
              </w:rPr>
              <w:t>Superior</w:t>
            </w:r>
            <w:r w:rsidRPr="00EE0212">
              <w:rPr>
                <w:rFonts w:ascii="Arial" w:hAnsi="Arial" w:cs="Arial"/>
                <w:spacing w:val="1"/>
                <w:sz w:val="22"/>
                <w:szCs w:val="22"/>
              </w:rPr>
              <w:t xml:space="preserve"> </w:t>
            </w:r>
            <w:r w:rsidRPr="00EE0212">
              <w:rPr>
                <w:rFonts w:ascii="Arial" w:hAnsi="Arial" w:cs="Arial"/>
                <w:sz w:val="22"/>
                <w:szCs w:val="22"/>
              </w:rPr>
              <w:t>de</w:t>
            </w:r>
            <w:r w:rsidRPr="00EE0212">
              <w:rPr>
                <w:rFonts w:ascii="Arial" w:hAnsi="Arial" w:cs="Arial"/>
                <w:spacing w:val="1"/>
                <w:sz w:val="22"/>
                <w:szCs w:val="22"/>
              </w:rPr>
              <w:t xml:space="preserve"> </w:t>
            </w:r>
            <w:r w:rsidRPr="00EE0212">
              <w:rPr>
                <w:rFonts w:ascii="Arial" w:hAnsi="Arial" w:cs="Arial"/>
                <w:sz w:val="22"/>
                <w:szCs w:val="22"/>
              </w:rPr>
              <w:t>la</w:t>
            </w:r>
            <w:r w:rsidRPr="00EE0212">
              <w:rPr>
                <w:rFonts w:ascii="Arial" w:hAnsi="Arial" w:cs="Arial"/>
                <w:spacing w:val="1"/>
                <w:sz w:val="22"/>
                <w:szCs w:val="22"/>
              </w:rPr>
              <w:t xml:space="preserve"> </w:t>
            </w:r>
            <w:r w:rsidRPr="00EE0212">
              <w:rPr>
                <w:rFonts w:ascii="Arial" w:hAnsi="Arial" w:cs="Arial"/>
                <w:sz w:val="22"/>
                <w:szCs w:val="22"/>
              </w:rPr>
              <w:t>Judicatura</w:t>
            </w:r>
            <w:r w:rsidRPr="00EE0212">
              <w:rPr>
                <w:rFonts w:ascii="Arial" w:hAnsi="Arial" w:cs="Arial"/>
                <w:spacing w:val="1"/>
                <w:sz w:val="22"/>
                <w:szCs w:val="22"/>
              </w:rPr>
              <w:t xml:space="preserve"> </w:t>
            </w:r>
            <w:r w:rsidRPr="00EE0212">
              <w:rPr>
                <w:rFonts w:ascii="Arial" w:hAnsi="Arial" w:cs="Arial"/>
                <w:sz w:val="22"/>
                <w:szCs w:val="22"/>
              </w:rPr>
              <w:t>-</w:t>
            </w:r>
            <w:r w:rsidRPr="00EE0212">
              <w:rPr>
                <w:rFonts w:ascii="Arial" w:hAnsi="Arial" w:cs="Arial"/>
                <w:spacing w:val="1"/>
                <w:sz w:val="22"/>
                <w:szCs w:val="22"/>
              </w:rPr>
              <w:t xml:space="preserve"> </w:t>
            </w:r>
            <w:r w:rsidRPr="00EE0212">
              <w:rPr>
                <w:rFonts w:ascii="Arial" w:hAnsi="Arial" w:cs="Arial"/>
                <w:sz w:val="22"/>
                <w:szCs w:val="22"/>
              </w:rPr>
              <w:t>Dirección</w:t>
            </w:r>
            <w:r w:rsidRPr="00EE0212">
              <w:rPr>
                <w:rFonts w:ascii="Arial" w:hAnsi="Arial" w:cs="Arial"/>
                <w:spacing w:val="1"/>
                <w:sz w:val="22"/>
                <w:szCs w:val="22"/>
              </w:rPr>
              <w:t xml:space="preserve"> </w:t>
            </w:r>
            <w:r w:rsidRPr="00EE0212">
              <w:rPr>
                <w:rFonts w:ascii="Arial" w:hAnsi="Arial" w:cs="Arial"/>
                <w:sz w:val="22"/>
                <w:szCs w:val="22"/>
              </w:rPr>
              <w:t>Ejecutiva</w:t>
            </w:r>
            <w:r w:rsidRPr="00EE0212">
              <w:rPr>
                <w:rFonts w:ascii="Arial" w:hAnsi="Arial" w:cs="Arial"/>
                <w:spacing w:val="1"/>
                <w:sz w:val="22"/>
                <w:szCs w:val="22"/>
              </w:rPr>
              <w:t xml:space="preserve"> </w:t>
            </w:r>
            <w:r w:rsidRPr="00EE0212">
              <w:rPr>
                <w:rFonts w:ascii="Arial" w:hAnsi="Arial" w:cs="Arial"/>
                <w:sz w:val="22"/>
                <w:szCs w:val="22"/>
              </w:rPr>
              <w:t>Seccional</w:t>
            </w:r>
            <w:r w:rsidRPr="00EE0212">
              <w:rPr>
                <w:rFonts w:ascii="Arial" w:hAnsi="Arial" w:cs="Arial"/>
                <w:spacing w:val="1"/>
                <w:sz w:val="22"/>
                <w:szCs w:val="22"/>
              </w:rPr>
              <w:t xml:space="preserve"> </w:t>
            </w:r>
            <w:r w:rsidRPr="00EE0212">
              <w:rPr>
                <w:rFonts w:ascii="Arial" w:hAnsi="Arial" w:cs="Arial"/>
                <w:sz w:val="22"/>
                <w:szCs w:val="22"/>
              </w:rPr>
              <w:t>de</w:t>
            </w:r>
            <w:r w:rsidRPr="00EE0212">
              <w:rPr>
                <w:rFonts w:ascii="Arial" w:hAnsi="Arial" w:cs="Arial"/>
                <w:spacing w:val="1"/>
                <w:sz w:val="22"/>
                <w:szCs w:val="22"/>
              </w:rPr>
              <w:t xml:space="preserve"> </w:t>
            </w:r>
            <w:r w:rsidRPr="00EE0212">
              <w:rPr>
                <w:rFonts w:ascii="Arial" w:hAnsi="Arial" w:cs="Arial"/>
                <w:sz w:val="22"/>
                <w:szCs w:val="22"/>
              </w:rPr>
              <w:t>Administración</w:t>
            </w:r>
            <w:r w:rsidRPr="00EE0212">
              <w:rPr>
                <w:rFonts w:ascii="Arial" w:hAnsi="Arial" w:cs="Arial"/>
                <w:spacing w:val="-1"/>
                <w:sz w:val="22"/>
                <w:szCs w:val="22"/>
              </w:rPr>
              <w:t xml:space="preserve"> </w:t>
            </w:r>
            <w:r w:rsidRPr="00EE0212">
              <w:rPr>
                <w:rFonts w:ascii="Arial" w:hAnsi="Arial" w:cs="Arial"/>
                <w:sz w:val="22"/>
                <w:szCs w:val="22"/>
              </w:rPr>
              <w:t>Judicial.</w:t>
            </w:r>
          </w:p>
          <w:p w14:paraId="6A6AC1C1" w14:textId="77777777" w:rsidR="00B13687" w:rsidRPr="00EE0212" w:rsidRDefault="00B13687" w:rsidP="00CC12B0">
            <w:pPr>
              <w:pStyle w:val="TableParagraph"/>
              <w:numPr>
                <w:ilvl w:val="0"/>
                <w:numId w:val="12"/>
              </w:numPr>
              <w:tabs>
                <w:tab w:val="left" w:pos="418"/>
              </w:tabs>
              <w:ind w:right="49"/>
              <w:jc w:val="both"/>
              <w:rPr>
                <w:rFonts w:ascii="Arial" w:hAnsi="Arial" w:cs="Arial"/>
                <w:sz w:val="22"/>
                <w:szCs w:val="22"/>
              </w:rPr>
            </w:pPr>
            <w:r w:rsidRPr="00EE0212">
              <w:rPr>
                <w:rFonts w:ascii="Arial" w:hAnsi="Arial" w:cs="Arial"/>
                <w:sz w:val="22"/>
                <w:szCs w:val="22"/>
              </w:rPr>
              <w:t>Efectuar los requerimientos escritos que sean necesarios al contratista, a fin de exigirle el</w:t>
            </w:r>
            <w:r w:rsidRPr="00EE0212">
              <w:rPr>
                <w:rFonts w:ascii="Arial" w:hAnsi="Arial" w:cs="Arial"/>
                <w:spacing w:val="1"/>
                <w:sz w:val="22"/>
                <w:szCs w:val="22"/>
              </w:rPr>
              <w:t xml:space="preserve"> </w:t>
            </w:r>
            <w:r w:rsidRPr="00EE0212">
              <w:rPr>
                <w:rFonts w:ascii="Arial" w:hAnsi="Arial" w:cs="Arial"/>
                <w:sz w:val="22"/>
                <w:szCs w:val="22"/>
              </w:rPr>
              <w:t>cumplimiento</w:t>
            </w:r>
            <w:r w:rsidRPr="00EE0212">
              <w:rPr>
                <w:rFonts w:ascii="Arial" w:hAnsi="Arial" w:cs="Arial"/>
                <w:spacing w:val="-6"/>
                <w:sz w:val="22"/>
                <w:szCs w:val="22"/>
              </w:rPr>
              <w:t xml:space="preserve"> </w:t>
            </w:r>
            <w:r w:rsidRPr="00EE0212">
              <w:rPr>
                <w:rFonts w:ascii="Arial" w:hAnsi="Arial" w:cs="Arial"/>
                <w:sz w:val="22"/>
                <w:szCs w:val="22"/>
              </w:rPr>
              <w:t>oportuno</w:t>
            </w:r>
            <w:r w:rsidRPr="00EE0212">
              <w:rPr>
                <w:rFonts w:ascii="Arial" w:hAnsi="Arial" w:cs="Arial"/>
                <w:spacing w:val="-5"/>
                <w:sz w:val="22"/>
                <w:szCs w:val="22"/>
              </w:rPr>
              <w:t xml:space="preserve"> </w:t>
            </w:r>
            <w:r w:rsidRPr="00EE0212">
              <w:rPr>
                <w:rFonts w:ascii="Arial" w:hAnsi="Arial" w:cs="Arial"/>
                <w:sz w:val="22"/>
                <w:szCs w:val="22"/>
              </w:rPr>
              <w:t>de</w:t>
            </w:r>
            <w:r w:rsidRPr="00EE0212">
              <w:rPr>
                <w:rFonts w:ascii="Arial" w:hAnsi="Arial" w:cs="Arial"/>
                <w:spacing w:val="-3"/>
                <w:sz w:val="22"/>
                <w:szCs w:val="22"/>
              </w:rPr>
              <w:t xml:space="preserve"> </w:t>
            </w:r>
            <w:r w:rsidRPr="00EE0212">
              <w:rPr>
                <w:rFonts w:ascii="Arial" w:hAnsi="Arial" w:cs="Arial"/>
                <w:sz w:val="22"/>
                <w:szCs w:val="22"/>
              </w:rPr>
              <w:t>las</w:t>
            </w:r>
            <w:r w:rsidRPr="00EE0212">
              <w:rPr>
                <w:rFonts w:ascii="Arial" w:hAnsi="Arial" w:cs="Arial"/>
                <w:spacing w:val="-5"/>
                <w:sz w:val="22"/>
                <w:szCs w:val="22"/>
              </w:rPr>
              <w:t xml:space="preserve"> </w:t>
            </w:r>
            <w:r w:rsidRPr="00EE0212">
              <w:rPr>
                <w:rFonts w:ascii="Arial" w:hAnsi="Arial" w:cs="Arial"/>
                <w:sz w:val="22"/>
                <w:szCs w:val="22"/>
              </w:rPr>
              <w:t>obligaciones</w:t>
            </w:r>
            <w:r w:rsidRPr="00EE0212">
              <w:rPr>
                <w:rFonts w:ascii="Arial" w:hAnsi="Arial" w:cs="Arial"/>
                <w:spacing w:val="-5"/>
                <w:sz w:val="22"/>
                <w:szCs w:val="22"/>
              </w:rPr>
              <w:t xml:space="preserve"> </w:t>
            </w:r>
            <w:r w:rsidRPr="00EE0212">
              <w:rPr>
                <w:rFonts w:ascii="Arial" w:hAnsi="Arial" w:cs="Arial"/>
                <w:sz w:val="22"/>
                <w:szCs w:val="22"/>
              </w:rPr>
              <w:t>previstas</w:t>
            </w:r>
            <w:r w:rsidRPr="00EE0212">
              <w:rPr>
                <w:rFonts w:ascii="Arial" w:hAnsi="Arial" w:cs="Arial"/>
                <w:spacing w:val="-3"/>
                <w:sz w:val="22"/>
                <w:szCs w:val="22"/>
              </w:rPr>
              <w:t xml:space="preserve"> </w:t>
            </w:r>
            <w:r w:rsidRPr="00EE0212">
              <w:rPr>
                <w:rFonts w:ascii="Arial" w:hAnsi="Arial" w:cs="Arial"/>
                <w:sz w:val="22"/>
                <w:szCs w:val="22"/>
              </w:rPr>
              <w:t>en</w:t>
            </w:r>
            <w:r w:rsidRPr="00EE0212">
              <w:rPr>
                <w:rFonts w:ascii="Arial" w:hAnsi="Arial" w:cs="Arial"/>
                <w:spacing w:val="-6"/>
                <w:sz w:val="22"/>
                <w:szCs w:val="22"/>
              </w:rPr>
              <w:t xml:space="preserve"> </w:t>
            </w:r>
            <w:r w:rsidRPr="00EE0212">
              <w:rPr>
                <w:rFonts w:ascii="Arial" w:hAnsi="Arial" w:cs="Arial"/>
                <w:sz w:val="22"/>
                <w:szCs w:val="22"/>
              </w:rPr>
              <w:t>el</w:t>
            </w:r>
            <w:r w:rsidRPr="00EE0212">
              <w:rPr>
                <w:rFonts w:ascii="Arial" w:hAnsi="Arial" w:cs="Arial"/>
                <w:spacing w:val="-6"/>
                <w:sz w:val="22"/>
                <w:szCs w:val="22"/>
              </w:rPr>
              <w:t xml:space="preserve"> </w:t>
            </w:r>
            <w:r w:rsidRPr="00EE0212">
              <w:rPr>
                <w:rFonts w:ascii="Arial" w:hAnsi="Arial" w:cs="Arial"/>
                <w:sz w:val="22"/>
                <w:szCs w:val="22"/>
              </w:rPr>
              <w:t>contrato</w:t>
            </w:r>
            <w:r w:rsidRPr="00EE0212">
              <w:rPr>
                <w:rFonts w:ascii="Arial" w:hAnsi="Arial" w:cs="Arial"/>
                <w:spacing w:val="-4"/>
                <w:sz w:val="22"/>
                <w:szCs w:val="22"/>
              </w:rPr>
              <w:t xml:space="preserve"> </w:t>
            </w:r>
            <w:r w:rsidRPr="00EE0212">
              <w:rPr>
                <w:rFonts w:ascii="Arial" w:hAnsi="Arial" w:cs="Arial"/>
                <w:sz w:val="22"/>
                <w:szCs w:val="22"/>
              </w:rPr>
              <w:t>y</w:t>
            </w:r>
            <w:r w:rsidRPr="00EE0212">
              <w:rPr>
                <w:rFonts w:ascii="Arial" w:hAnsi="Arial" w:cs="Arial"/>
                <w:spacing w:val="-7"/>
                <w:sz w:val="22"/>
                <w:szCs w:val="22"/>
              </w:rPr>
              <w:t xml:space="preserve"> </w:t>
            </w:r>
            <w:r w:rsidRPr="00EE0212">
              <w:rPr>
                <w:rFonts w:ascii="Arial" w:hAnsi="Arial" w:cs="Arial"/>
                <w:sz w:val="22"/>
                <w:szCs w:val="22"/>
              </w:rPr>
              <w:t>en</w:t>
            </w:r>
            <w:r w:rsidRPr="00EE0212">
              <w:rPr>
                <w:rFonts w:ascii="Arial" w:hAnsi="Arial" w:cs="Arial"/>
                <w:spacing w:val="-6"/>
                <w:sz w:val="22"/>
                <w:szCs w:val="22"/>
              </w:rPr>
              <w:t xml:space="preserve"> </w:t>
            </w:r>
            <w:r w:rsidRPr="00EE0212">
              <w:rPr>
                <w:rFonts w:ascii="Arial" w:hAnsi="Arial" w:cs="Arial"/>
                <w:sz w:val="22"/>
                <w:szCs w:val="22"/>
              </w:rPr>
              <w:t>las</w:t>
            </w:r>
            <w:r w:rsidRPr="00EE0212">
              <w:rPr>
                <w:rFonts w:ascii="Arial" w:hAnsi="Arial" w:cs="Arial"/>
                <w:spacing w:val="-3"/>
                <w:sz w:val="22"/>
                <w:szCs w:val="22"/>
              </w:rPr>
              <w:t xml:space="preserve"> </w:t>
            </w:r>
            <w:r w:rsidRPr="00EE0212">
              <w:rPr>
                <w:rFonts w:ascii="Arial" w:hAnsi="Arial" w:cs="Arial"/>
                <w:sz w:val="22"/>
                <w:szCs w:val="22"/>
              </w:rPr>
              <w:t>leyes</w:t>
            </w:r>
            <w:r w:rsidRPr="00EE0212">
              <w:rPr>
                <w:rFonts w:ascii="Arial" w:hAnsi="Arial" w:cs="Arial"/>
                <w:spacing w:val="-3"/>
                <w:sz w:val="22"/>
                <w:szCs w:val="22"/>
              </w:rPr>
              <w:t xml:space="preserve"> </w:t>
            </w:r>
            <w:r w:rsidRPr="00EE0212">
              <w:rPr>
                <w:rFonts w:ascii="Arial" w:hAnsi="Arial" w:cs="Arial"/>
                <w:sz w:val="22"/>
                <w:szCs w:val="22"/>
              </w:rPr>
              <w:t>y</w:t>
            </w:r>
            <w:r w:rsidRPr="00EE0212">
              <w:rPr>
                <w:rFonts w:ascii="Arial" w:hAnsi="Arial" w:cs="Arial"/>
                <w:spacing w:val="-5"/>
                <w:sz w:val="22"/>
                <w:szCs w:val="22"/>
              </w:rPr>
              <w:t xml:space="preserve"> </w:t>
            </w:r>
            <w:r w:rsidRPr="00EE0212">
              <w:rPr>
                <w:rFonts w:ascii="Arial" w:hAnsi="Arial" w:cs="Arial"/>
                <w:sz w:val="22"/>
                <w:szCs w:val="22"/>
              </w:rPr>
              <w:t>normas</w:t>
            </w:r>
            <w:r w:rsidRPr="00EE0212">
              <w:rPr>
                <w:rFonts w:ascii="Arial" w:hAnsi="Arial" w:cs="Arial"/>
                <w:spacing w:val="-8"/>
                <w:sz w:val="22"/>
                <w:szCs w:val="22"/>
              </w:rPr>
              <w:t xml:space="preserve"> </w:t>
            </w:r>
            <w:r w:rsidRPr="00EE0212">
              <w:rPr>
                <w:rFonts w:ascii="Arial" w:hAnsi="Arial" w:cs="Arial"/>
                <w:sz w:val="22"/>
                <w:szCs w:val="22"/>
              </w:rPr>
              <w:t>que</w:t>
            </w:r>
            <w:r w:rsidRPr="00EE0212">
              <w:rPr>
                <w:rFonts w:ascii="Arial" w:hAnsi="Arial" w:cs="Arial"/>
                <w:spacing w:val="-59"/>
                <w:sz w:val="22"/>
                <w:szCs w:val="22"/>
              </w:rPr>
              <w:t xml:space="preserve"> </w:t>
            </w:r>
            <w:r w:rsidRPr="00EE0212">
              <w:rPr>
                <w:rFonts w:ascii="Arial" w:hAnsi="Arial" w:cs="Arial"/>
                <w:sz w:val="22"/>
                <w:szCs w:val="22"/>
              </w:rPr>
              <w:t>le</w:t>
            </w:r>
            <w:r w:rsidRPr="00EE0212">
              <w:rPr>
                <w:rFonts w:ascii="Arial" w:hAnsi="Arial" w:cs="Arial"/>
                <w:spacing w:val="-1"/>
                <w:sz w:val="22"/>
                <w:szCs w:val="22"/>
              </w:rPr>
              <w:t xml:space="preserve"> </w:t>
            </w:r>
            <w:r w:rsidRPr="00EE0212">
              <w:rPr>
                <w:rFonts w:ascii="Arial" w:hAnsi="Arial" w:cs="Arial"/>
                <w:sz w:val="22"/>
                <w:szCs w:val="22"/>
              </w:rPr>
              <w:t>sean aplicables.</w:t>
            </w:r>
          </w:p>
          <w:p w14:paraId="1C97EECB" w14:textId="77777777" w:rsidR="00B13687" w:rsidRPr="00EE0212" w:rsidRDefault="00B13687" w:rsidP="00CC12B0">
            <w:pPr>
              <w:pStyle w:val="TableParagraph"/>
              <w:numPr>
                <w:ilvl w:val="0"/>
                <w:numId w:val="12"/>
              </w:numPr>
              <w:tabs>
                <w:tab w:val="left" w:pos="418"/>
              </w:tabs>
              <w:ind w:right="50"/>
              <w:jc w:val="both"/>
              <w:rPr>
                <w:rFonts w:ascii="Arial" w:hAnsi="Arial" w:cs="Arial"/>
                <w:sz w:val="22"/>
                <w:szCs w:val="22"/>
              </w:rPr>
            </w:pPr>
            <w:r w:rsidRPr="00EE0212">
              <w:rPr>
                <w:rFonts w:ascii="Arial" w:hAnsi="Arial" w:cs="Arial"/>
                <w:sz w:val="22"/>
                <w:szCs w:val="22"/>
              </w:rPr>
              <w:t>Dejar constancia escrita de las actuaciones ejecutadas en el cumplimiento de la función de</w:t>
            </w:r>
            <w:r w:rsidRPr="00EE0212">
              <w:rPr>
                <w:rFonts w:ascii="Arial" w:hAnsi="Arial" w:cs="Arial"/>
                <w:spacing w:val="1"/>
                <w:sz w:val="22"/>
                <w:szCs w:val="22"/>
              </w:rPr>
              <w:t xml:space="preserve"> </w:t>
            </w:r>
            <w:r w:rsidRPr="00EE0212">
              <w:rPr>
                <w:rFonts w:ascii="Arial" w:hAnsi="Arial" w:cs="Arial"/>
                <w:sz w:val="22"/>
                <w:szCs w:val="22"/>
              </w:rPr>
              <w:t>vigilancia</w:t>
            </w:r>
            <w:r w:rsidRPr="00EE0212">
              <w:rPr>
                <w:rFonts w:ascii="Arial" w:hAnsi="Arial" w:cs="Arial"/>
                <w:spacing w:val="-6"/>
                <w:sz w:val="22"/>
                <w:szCs w:val="22"/>
              </w:rPr>
              <w:t xml:space="preserve"> </w:t>
            </w:r>
            <w:r w:rsidRPr="00EE0212">
              <w:rPr>
                <w:rFonts w:ascii="Arial" w:hAnsi="Arial" w:cs="Arial"/>
                <w:sz w:val="22"/>
                <w:szCs w:val="22"/>
              </w:rPr>
              <w:t>y</w:t>
            </w:r>
            <w:r w:rsidRPr="00EE0212">
              <w:rPr>
                <w:rFonts w:ascii="Arial" w:hAnsi="Arial" w:cs="Arial"/>
                <w:spacing w:val="-7"/>
                <w:sz w:val="22"/>
                <w:szCs w:val="22"/>
              </w:rPr>
              <w:t xml:space="preserve"> </w:t>
            </w:r>
            <w:r w:rsidRPr="00EE0212">
              <w:rPr>
                <w:rFonts w:ascii="Arial" w:hAnsi="Arial" w:cs="Arial"/>
                <w:sz w:val="22"/>
                <w:szCs w:val="22"/>
              </w:rPr>
              <w:t>custodiar</w:t>
            </w:r>
            <w:r w:rsidRPr="00EE0212">
              <w:rPr>
                <w:rFonts w:ascii="Arial" w:hAnsi="Arial" w:cs="Arial"/>
                <w:spacing w:val="-6"/>
                <w:sz w:val="22"/>
                <w:szCs w:val="22"/>
              </w:rPr>
              <w:t xml:space="preserve"> </w:t>
            </w:r>
            <w:r w:rsidRPr="00EE0212">
              <w:rPr>
                <w:rFonts w:ascii="Arial" w:hAnsi="Arial" w:cs="Arial"/>
                <w:sz w:val="22"/>
                <w:szCs w:val="22"/>
              </w:rPr>
              <w:t>adecuadamente</w:t>
            </w:r>
            <w:r w:rsidRPr="00EE0212">
              <w:rPr>
                <w:rFonts w:ascii="Arial" w:hAnsi="Arial" w:cs="Arial"/>
                <w:spacing w:val="-8"/>
                <w:sz w:val="22"/>
                <w:szCs w:val="22"/>
              </w:rPr>
              <w:t xml:space="preserve"> </w:t>
            </w:r>
            <w:r w:rsidRPr="00EE0212">
              <w:rPr>
                <w:rFonts w:ascii="Arial" w:hAnsi="Arial" w:cs="Arial"/>
                <w:sz w:val="22"/>
                <w:szCs w:val="22"/>
              </w:rPr>
              <w:t>el</w:t>
            </w:r>
            <w:r w:rsidRPr="00EE0212">
              <w:rPr>
                <w:rFonts w:ascii="Arial" w:hAnsi="Arial" w:cs="Arial"/>
                <w:spacing w:val="-10"/>
                <w:sz w:val="22"/>
                <w:szCs w:val="22"/>
              </w:rPr>
              <w:t xml:space="preserve"> </w:t>
            </w:r>
            <w:r w:rsidRPr="00EE0212">
              <w:rPr>
                <w:rFonts w:ascii="Arial" w:hAnsi="Arial" w:cs="Arial"/>
                <w:sz w:val="22"/>
                <w:szCs w:val="22"/>
              </w:rPr>
              <w:t>archivo</w:t>
            </w:r>
            <w:r w:rsidRPr="00EE0212">
              <w:rPr>
                <w:rFonts w:ascii="Arial" w:hAnsi="Arial" w:cs="Arial"/>
                <w:spacing w:val="-5"/>
                <w:sz w:val="22"/>
                <w:szCs w:val="22"/>
              </w:rPr>
              <w:t xml:space="preserve"> </w:t>
            </w:r>
            <w:r w:rsidRPr="00EE0212">
              <w:rPr>
                <w:rFonts w:ascii="Arial" w:hAnsi="Arial" w:cs="Arial"/>
                <w:sz w:val="22"/>
                <w:szCs w:val="22"/>
              </w:rPr>
              <w:t>documental</w:t>
            </w:r>
            <w:r w:rsidRPr="00EE0212">
              <w:rPr>
                <w:rFonts w:ascii="Arial" w:hAnsi="Arial" w:cs="Arial"/>
                <w:spacing w:val="-11"/>
                <w:sz w:val="22"/>
                <w:szCs w:val="22"/>
              </w:rPr>
              <w:t xml:space="preserve"> </w:t>
            </w:r>
            <w:r w:rsidRPr="00EE0212">
              <w:rPr>
                <w:rFonts w:ascii="Arial" w:hAnsi="Arial" w:cs="Arial"/>
                <w:sz w:val="22"/>
                <w:szCs w:val="22"/>
              </w:rPr>
              <w:t>que</w:t>
            </w:r>
            <w:r w:rsidRPr="00EE0212">
              <w:rPr>
                <w:rFonts w:ascii="Arial" w:hAnsi="Arial" w:cs="Arial"/>
                <w:spacing w:val="-9"/>
                <w:sz w:val="22"/>
                <w:szCs w:val="22"/>
              </w:rPr>
              <w:t xml:space="preserve"> </w:t>
            </w:r>
            <w:r w:rsidRPr="00EE0212">
              <w:rPr>
                <w:rFonts w:ascii="Arial" w:hAnsi="Arial" w:cs="Arial"/>
                <w:sz w:val="22"/>
                <w:szCs w:val="22"/>
              </w:rPr>
              <w:t>de</w:t>
            </w:r>
            <w:r w:rsidRPr="00EE0212">
              <w:rPr>
                <w:rFonts w:ascii="Arial" w:hAnsi="Arial" w:cs="Arial"/>
                <w:spacing w:val="-6"/>
                <w:sz w:val="22"/>
                <w:szCs w:val="22"/>
              </w:rPr>
              <w:t xml:space="preserve"> </w:t>
            </w:r>
            <w:r w:rsidRPr="00EE0212">
              <w:rPr>
                <w:rFonts w:ascii="Arial" w:hAnsi="Arial" w:cs="Arial"/>
                <w:sz w:val="22"/>
                <w:szCs w:val="22"/>
              </w:rPr>
              <w:t>ellas</w:t>
            </w:r>
            <w:r w:rsidRPr="00EE0212">
              <w:rPr>
                <w:rFonts w:ascii="Arial" w:hAnsi="Arial" w:cs="Arial"/>
                <w:spacing w:val="-9"/>
                <w:sz w:val="22"/>
                <w:szCs w:val="22"/>
              </w:rPr>
              <w:t xml:space="preserve"> </w:t>
            </w:r>
            <w:r w:rsidRPr="00EE0212">
              <w:rPr>
                <w:rFonts w:ascii="Arial" w:hAnsi="Arial" w:cs="Arial"/>
                <w:sz w:val="22"/>
                <w:szCs w:val="22"/>
              </w:rPr>
              <w:t>se</w:t>
            </w:r>
            <w:r w:rsidRPr="00EE0212">
              <w:rPr>
                <w:rFonts w:ascii="Arial" w:hAnsi="Arial" w:cs="Arial"/>
                <w:spacing w:val="-8"/>
                <w:sz w:val="22"/>
                <w:szCs w:val="22"/>
              </w:rPr>
              <w:t xml:space="preserve"> </w:t>
            </w:r>
            <w:r w:rsidRPr="00EE0212">
              <w:rPr>
                <w:rFonts w:ascii="Arial" w:hAnsi="Arial" w:cs="Arial"/>
                <w:sz w:val="22"/>
                <w:szCs w:val="22"/>
              </w:rPr>
              <w:t>genere,</w:t>
            </w:r>
            <w:r w:rsidRPr="00EE0212">
              <w:rPr>
                <w:rFonts w:ascii="Arial" w:hAnsi="Arial" w:cs="Arial"/>
                <w:spacing w:val="-7"/>
                <w:sz w:val="22"/>
                <w:szCs w:val="22"/>
              </w:rPr>
              <w:t xml:space="preserve"> </w:t>
            </w:r>
            <w:r w:rsidRPr="00EE0212">
              <w:rPr>
                <w:rFonts w:ascii="Arial" w:hAnsi="Arial" w:cs="Arial"/>
                <w:sz w:val="22"/>
                <w:szCs w:val="22"/>
              </w:rPr>
              <w:t>realizando</w:t>
            </w:r>
            <w:r w:rsidRPr="00EE0212">
              <w:rPr>
                <w:rFonts w:ascii="Arial" w:hAnsi="Arial" w:cs="Arial"/>
                <w:spacing w:val="-58"/>
                <w:sz w:val="22"/>
                <w:szCs w:val="22"/>
              </w:rPr>
              <w:t xml:space="preserve"> </w:t>
            </w:r>
            <w:r w:rsidRPr="00EE0212">
              <w:rPr>
                <w:rFonts w:ascii="Arial" w:hAnsi="Arial" w:cs="Arial"/>
                <w:sz w:val="22"/>
                <w:szCs w:val="22"/>
              </w:rPr>
              <w:t>las publicaciones pertinentes en el Sistema Electrónico de Contratación Pública “Secop” I y II,</w:t>
            </w:r>
            <w:r w:rsidRPr="00EE0212">
              <w:rPr>
                <w:rFonts w:ascii="Arial" w:hAnsi="Arial" w:cs="Arial"/>
                <w:spacing w:val="1"/>
                <w:sz w:val="22"/>
                <w:szCs w:val="22"/>
              </w:rPr>
              <w:t xml:space="preserve"> </w:t>
            </w:r>
            <w:r w:rsidRPr="00EE0212">
              <w:rPr>
                <w:rFonts w:ascii="Arial" w:hAnsi="Arial" w:cs="Arial"/>
                <w:sz w:val="22"/>
                <w:szCs w:val="22"/>
              </w:rPr>
              <w:t>según</w:t>
            </w:r>
            <w:r w:rsidRPr="00EE0212">
              <w:rPr>
                <w:rFonts w:ascii="Arial" w:hAnsi="Arial" w:cs="Arial"/>
                <w:spacing w:val="-2"/>
                <w:sz w:val="22"/>
                <w:szCs w:val="22"/>
              </w:rPr>
              <w:t xml:space="preserve"> </w:t>
            </w:r>
            <w:r w:rsidRPr="00EE0212">
              <w:rPr>
                <w:rFonts w:ascii="Arial" w:hAnsi="Arial" w:cs="Arial"/>
                <w:sz w:val="22"/>
                <w:szCs w:val="22"/>
              </w:rPr>
              <w:t>sea el</w:t>
            </w:r>
            <w:r w:rsidRPr="00EE0212">
              <w:rPr>
                <w:rFonts w:ascii="Arial" w:hAnsi="Arial" w:cs="Arial"/>
                <w:spacing w:val="-3"/>
                <w:sz w:val="22"/>
                <w:szCs w:val="22"/>
              </w:rPr>
              <w:t xml:space="preserve"> </w:t>
            </w:r>
            <w:r w:rsidRPr="00EE0212">
              <w:rPr>
                <w:rFonts w:ascii="Arial" w:hAnsi="Arial" w:cs="Arial"/>
                <w:sz w:val="22"/>
                <w:szCs w:val="22"/>
              </w:rPr>
              <w:t>caso</w:t>
            </w:r>
          </w:p>
          <w:p w14:paraId="0BB0A7E2" w14:textId="77777777" w:rsidR="00B13687" w:rsidRPr="00EE0212" w:rsidRDefault="00B13687" w:rsidP="003565D7">
            <w:pPr>
              <w:pStyle w:val="TableParagraph"/>
              <w:spacing w:before="159"/>
              <w:ind w:left="57" w:right="53"/>
              <w:jc w:val="both"/>
              <w:rPr>
                <w:rFonts w:ascii="Arial" w:hAnsi="Arial" w:cs="Arial"/>
                <w:sz w:val="22"/>
                <w:szCs w:val="22"/>
              </w:rPr>
            </w:pPr>
            <w:r w:rsidRPr="00EE0212">
              <w:rPr>
                <w:rFonts w:ascii="Arial" w:hAnsi="Arial" w:cs="Arial"/>
                <w:spacing w:val="-1"/>
                <w:sz w:val="22"/>
                <w:szCs w:val="22"/>
              </w:rPr>
              <w:t>Nota:</w:t>
            </w:r>
            <w:r w:rsidRPr="00EE0212">
              <w:rPr>
                <w:rFonts w:ascii="Arial" w:hAnsi="Arial" w:cs="Arial"/>
                <w:spacing w:val="-15"/>
                <w:sz w:val="22"/>
                <w:szCs w:val="22"/>
              </w:rPr>
              <w:t xml:space="preserve"> </w:t>
            </w:r>
            <w:r w:rsidRPr="00EE0212">
              <w:rPr>
                <w:rFonts w:ascii="Arial" w:hAnsi="Arial" w:cs="Arial"/>
                <w:spacing w:val="-1"/>
                <w:sz w:val="22"/>
                <w:szCs w:val="22"/>
              </w:rPr>
              <w:t>En</w:t>
            </w:r>
            <w:r w:rsidRPr="00EE0212">
              <w:rPr>
                <w:rFonts w:ascii="Arial" w:hAnsi="Arial" w:cs="Arial"/>
                <w:spacing w:val="-13"/>
                <w:sz w:val="22"/>
                <w:szCs w:val="22"/>
              </w:rPr>
              <w:t xml:space="preserve"> </w:t>
            </w:r>
            <w:r w:rsidRPr="00EE0212">
              <w:rPr>
                <w:rFonts w:ascii="Arial" w:hAnsi="Arial" w:cs="Arial"/>
                <w:spacing w:val="-1"/>
                <w:sz w:val="22"/>
                <w:szCs w:val="22"/>
              </w:rPr>
              <w:t>el</w:t>
            </w:r>
            <w:r w:rsidRPr="00EE0212">
              <w:rPr>
                <w:rFonts w:ascii="Arial" w:hAnsi="Arial" w:cs="Arial"/>
                <w:spacing w:val="-15"/>
                <w:sz w:val="22"/>
                <w:szCs w:val="22"/>
              </w:rPr>
              <w:t xml:space="preserve"> </w:t>
            </w:r>
            <w:r w:rsidRPr="00EE0212">
              <w:rPr>
                <w:rFonts w:ascii="Arial" w:hAnsi="Arial" w:cs="Arial"/>
                <w:spacing w:val="-1"/>
                <w:sz w:val="22"/>
                <w:szCs w:val="22"/>
              </w:rPr>
              <w:t>evento</w:t>
            </w:r>
            <w:r w:rsidRPr="00EE0212">
              <w:rPr>
                <w:rFonts w:ascii="Arial" w:hAnsi="Arial" w:cs="Arial"/>
                <w:spacing w:val="-16"/>
                <w:sz w:val="22"/>
                <w:szCs w:val="22"/>
              </w:rPr>
              <w:t xml:space="preserve"> </w:t>
            </w:r>
            <w:r w:rsidRPr="00EE0212">
              <w:rPr>
                <w:rFonts w:ascii="Arial" w:hAnsi="Arial" w:cs="Arial"/>
                <w:spacing w:val="-1"/>
                <w:sz w:val="22"/>
                <w:szCs w:val="22"/>
              </w:rPr>
              <w:t>de</w:t>
            </w:r>
            <w:r w:rsidRPr="00EE0212">
              <w:rPr>
                <w:rFonts w:ascii="Arial" w:hAnsi="Arial" w:cs="Arial"/>
                <w:spacing w:val="-14"/>
                <w:sz w:val="22"/>
                <w:szCs w:val="22"/>
              </w:rPr>
              <w:t xml:space="preserve"> </w:t>
            </w:r>
            <w:r w:rsidRPr="00EE0212">
              <w:rPr>
                <w:rFonts w:ascii="Arial" w:hAnsi="Arial" w:cs="Arial"/>
                <w:spacing w:val="-1"/>
                <w:sz w:val="22"/>
                <w:szCs w:val="22"/>
              </w:rPr>
              <w:t>advertirse</w:t>
            </w:r>
            <w:r w:rsidRPr="00EE0212">
              <w:rPr>
                <w:rFonts w:ascii="Arial" w:hAnsi="Arial" w:cs="Arial"/>
                <w:spacing w:val="-13"/>
                <w:sz w:val="22"/>
                <w:szCs w:val="22"/>
              </w:rPr>
              <w:t xml:space="preserve"> </w:t>
            </w:r>
            <w:r w:rsidRPr="00EE0212">
              <w:rPr>
                <w:rFonts w:ascii="Arial" w:hAnsi="Arial" w:cs="Arial"/>
                <w:spacing w:val="-1"/>
                <w:sz w:val="22"/>
                <w:szCs w:val="22"/>
              </w:rPr>
              <w:t>a</w:t>
            </w:r>
            <w:r w:rsidRPr="00EE0212">
              <w:rPr>
                <w:rFonts w:ascii="Arial" w:hAnsi="Arial" w:cs="Arial"/>
                <w:spacing w:val="-16"/>
                <w:sz w:val="22"/>
                <w:szCs w:val="22"/>
              </w:rPr>
              <w:t xml:space="preserve"> </w:t>
            </w:r>
            <w:r w:rsidRPr="00EE0212">
              <w:rPr>
                <w:rFonts w:ascii="Arial" w:hAnsi="Arial" w:cs="Arial"/>
                <w:spacing w:val="-1"/>
                <w:sz w:val="22"/>
                <w:szCs w:val="22"/>
              </w:rPr>
              <w:t>Asistencia</w:t>
            </w:r>
            <w:r w:rsidRPr="00EE0212">
              <w:rPr>
                <w:rFonts w:ascii="Arial" w:hAnsi="Arial" w:cs="Arial"/>
                <w:spacing w:val="-17"/>
                <w:sz w:val="22"/>
                <w:szCs w:val="22"/>
              </w:rPr>
              <w:t xml:space="preserve"> </w:t>
            </w:r>
            <w:r w:rsidRPr="00EE0212">
              <w:rPr>
                <w:rFonts w:ascii="Arial" w:hAnsi="Arial" w:cs="Arial"/>
                <w:sz w:val="22"/>
                <w:szCs w:val="22"/>
              </w:rPr>
              <w:t>Legal,</w:t>
            </w:r>
            <w:r w:rsidRPr="00EE0212">
              <w:rPr>
                <w:rFonts w:ascii="Arial" w:hAnsi="Arial" w:cs="Arial"/>
                <w:spacing w:val="-12"/>
                <w:sz w:val="22"/>
                <w:szCs w:val="22"/>
              </w:rPr>
              <w:t xml:space="preserve"> </w:t>
            </w:r>
            <w:r w:rsidRPr="00EE0212">
              <w:rPr>
                <w:rFonts w:ascii="Arial" w:hAnsi="Arial" w:cs="Arial"/>
                <w:sz w:val="22"/>
                <w:szCs w:val="22"/>
              </w:rPr>
              <w:t>deficiencia</w:t>
            </w:r>
            <w:r w:rsidRPr="00EE0212">
              <w:rPr>
                <w:rFonts w:ascii="Arial" w:hAnsi="Arial" w:cs="Arial"/>
                <w:spacing w:val="-14"/>
                <w:sz w:val="22"/>
                <w:szCs w:val="22"/>
              </w:rPr>
              <w:t xml:space="preserve"> </w:t>
            </w:r>
            <w:r w:rsidRPr="00EE0212">
              <w:rPr>
                <w:rFonts w:ascii="Arial" w:hAnsi="Arial" w:cs="Arial"/>
                <w:sz w:val="22"/>
                <w:szCs w:val="22"/>
              </w:rPr>
              <w:t>o</w:t>
            </w:r>
            <w:r w:rsidRPr="00EE0212">
              <w:rPr>
                <w:rFonts w:ascii="Arial" w:hAnsi="Arial" w:cs="Arial"/>
                <w:spacing w:val="-16"/>
                <w:sz w:val="22"/>
                <w:szCs w:val="22"/>
              </w:rPr>
              <w:t xml:space="preserve"> </w:t>
            </w:r>
            <w:r w:rsidRPr="00EE0212">
              <w:rPr>
                <w:rFonts w:ascii="Arial" w:hAnsi="Arial" w:cs="Arial"/>
                <w:sz w:val="22"/>
                <w:szCs w:val="22"/>
              </w:rPr>
              <w:t>incumplimiento</w:t>
            </w:r>
            <w:r w:rsidRPr="00EE0212">
              <w:rPr>
                <w:rFonts w:ascii="Arial" w:hAnsi="Arial" w:cs="Arial"/>
                <w:spacing w:val="-15"/>
                <w:sz w:val="22"/>
                <w:szCs w:val="22"/>
              </w:rPr>
              <w:t xml:space="preserve"> </w:t>
            </w:r>
            <w:r w:rsidRPr="00EE0212">
              <w:rPr>
                <w:rFonts w:ascii="Arial" w:hAnsi="Arial" w:cs="Arial"/>
                <w:sz w:val="22"/>
                <w:szCs w:val="22"/>
              </w:rPr>
              <w:t>en</w:t>
            </w:r>
            <w:r w:rsidRPr="00EE0212">
              <w:rPr>
                <w:rFonts w:ascii="Arial" w:hAnsi="Arial" w:cs="Arial"/>
                <w:spacing w:val="-14"/>
                <w:sz w:val="22"/>
                <w:szCs w:val="22"/>
              </w:rPr>
              <w:t xml:space="preserve"> </w:t>
            </w:r>
            <w:r w:rsidRPr="00EE0212">
              <w:rPr>
                <w:rFonts w:ascii="Arial" w:hAnsi="Arial" w:cs="Arial"/>
                <w:sz w:val="22"/>
                <w:szCs w:val="22"/>
              </w:rPr>
              <w:t>las</w:t>
            </w:r>
            <w:r w:rsidRPr="00EE0212">
              <w:rPr>
                <w:rFonts w:ascii="Arial" w:hAnsi="Arial" w:cs="Arial"/>
                <w:spacing w:val="-16"/>
                <w:sz w:val="22"/>
                <w:szCs w:val="22"/>
              </w:rPr>
              <w:t xml:space="preserve"> </w:t>
            </w:r>
            <w:r w:rsidRPr="00EE0212">
              <w:rPr>
                <w:rFonts w:ascii="Arial" w:hAnsi="Arial" w:cs="Arial"/>
                <w:sz w:val="22"/>
                <w:szCs w:val="22"/>
              </w:rPr>
              <w:t>obligaciones</w:t>
            </w:r>
            <w:r w:rsidRPr="00EE0212">
              <w:rPr>
                <w:rFonts w:ascii="Arial" w:hAnsi="Arial" w:cs="Arial"/>
                <w:spacing w:val="-59"/>
                <w:sz w:val="22"/>
                <w:szCs w:val="22"/>
              </w:rPr>
              <w:t xml:space="preserve"> </w:t>
            </w:r>
            <w:r w:rsidRPr="00EE0212">
              <w:rPr>
                <w:rFonts w:ascii="Arial" w:hAnsi="Arial" w:cs="Arial"/>
                <w:sz w:val="22"/>
                <w:szCs w:val="22"/>
              </w:rPr>
              <w:t>del contratista, la misma promoverá acciones encaminadas a declarar los siniestros respectivos y</w:t>
            </w:r>
            <w:r w:rsidRPr="00EE0212">
              <w:rPr>
                <w:rFonts w:ascii="Arial" w:hAnsi="Arial" w:cs="Arial"/>
                <w:spacing w:val="1"/>
                <w:sz w:val="22"/>
                <w:szCs w:val="22"/>
              </w:rPr>
              <w:t xml:space="preserve"> </w:t>
            </w:r>
            <w:r w:rsidRPr="00EE0212">
              <w:rPr>
                <w:rFonts w:ascii="Arial" w:hAnsi="Arial" w:cs="Arial"/>
                <w:sz w:val="22"/>
                <w:szCs w:val="22"/>
              </w:rPr>
              <w:t>hacer efectivas las garantías frente al Asegurador. Una vez agotado el proceso sancionatorio</w:t>
            </w:r>
            <w:r w:rsidRPr="00EE0212">
              <w:rPr>
                <w:rFonts w:ascii="Arial" w:hAnsi="Arial" w:cs="Arial"/>
                <w:spacing w:val="1"/>
                <w:sz w:val="22"/>
                <w:szCs w:val="22"/>
              </w:rPr>
              <w:t xml:space="preserve"> </w:t>
            </w:r>
            <w:r w:rsidRPr="00EE0212">
              <w:rPr>
                <w:rFonts w:ascii="Arial" w:hAnsi="Arial" w:cs="Arial"/>
                <w:sz w:val="22"/>
                <w:szCs w:val="22"/>
              </w:rPr>
              <w:t>garantizando el debido proceso y de acuerdo a la información suministrada por supervisión o</w:t>
            </w:r>
            <w:r w:rsidRPr="00EE0212">
              <w:rPr>
                <w:rFonts w:ascii="Arial" w:hAnsi="Arial" w:cs="Arial"/>
                <w:spacing w:val="1"/>
                <w:sz w:val="22"/>
                <w:szCs w:val="22"/>
              </w:rPr>
              <w:t xml:space="preserve"> </w:t>
            </w:r>
            <w:r w:rsidRPr="00EE0212">
              <w:rPr>
                <w:rFonts w:ascii="Arial" w:hAnsi="Arial" w:cs="Arial"/>
                <w:sz w:val="22"/>
                <w:szCs w:val="22"/>
              </w:rPr>
              <w:t>interventoría.</w:t>
            </w:r>
          </w:p>
          <w:p w14:paraId="13253D2E" w14:textId="77777777" w:rsidR="00B13687" w:rsidRPr="00EE0212" w:rsidRDefault="00B13687" w:rsidP="00CC12B0">
            <w:pPr>
              <w:pStyle w:val="TableParagraph"/>
              <w:numPr>
                <w:ilvl w:val="0"/>
                <w:numId w:val="12"/>
              </w:numPr>
              <w:tabs>
                <w:tab w:val="left" w:pos="418"/>
              </w:tabs>
              <w:ind w:right="48"/>
              <w:jc w:val="both"/>
              <w:rPr>
                <w:rFonts w:ascii="Arial" w:hAnsi="Arial" w:cs="Arial"/>
                <w:sz w:val="22"/>
                <w:szCs w:val="22"/>
              </w:rPr>
            </w:pPr>
            <w:r w:rsidRPr="00EE0212">
              <w:rPr>
                <w:rFonts w:ascii="Arial" w:hAnsi="Arial" w:cs="Arial"/>
                <w:sz w:val="22"/>
                <w:szCs w:val="22"/>
              </w:rPr>
              <w:t>Informar de los hechos o circunstancias que puedan constituir actos de corrupción tipificados</w:t>
            </w:r>
            <w:r w:rsidRPr="00EE0212">
              <w:rPr>
                <w:rFonts w:ascii="Arial" w:hAnsi="Arial" w:cs="Arial"/>
                <w:spacing w:val="1"/>
                <w:sz w:val="22"/>
                <w:szCs w:val="22"/>
              </w:rPr>
              <w:t xml:space="preserve"> </w:t>
            </w:r>
            <w:r w:rsidRPr="00EE0212">
              <w:rPr>
                <w:rFonts w:ascii="Arial" w:hAnsi="Arial" w:cs="Arial"/>
                <w:sz w:val="22"/>
                <w:szCs w:val="22"/>
              </w:rPr>
              <w:t>como</w:t>
            </w:r>
            <w:r w:rsidRPr="00EE0212">
              <w:rPr>
                <w:rFonts w:ascii="Arial" w:hAnsi="Arial" w:cs="Arial"/>
                <w:spacing w:val="-3"/>
                <w:sz w:val="22"/>
                <w:szCs w:val="22"/>
              </w:rPr>
              <w:t xml:space="preserve"> </w:t>
            </w:r>
            <w:r w:rsidRPr="00EE0212">
              <w:rPr>
                <w:rFonts w:ascii="Arial" w:hAnsi="Arial" w:cs="Arial"/>
                <w:sz w:val="22"/>
                <w:szCs w:val="22"/>
              </w:rPr>
              <w:t>conductas</w:t>
            </w:r>
            <w:r w:rsidRPr="00EE0212">
              <w:rPr>
                <w:rFonts w:ascii="Arial" w:hAnsi="Arial" w:cs="Arial"/>
                <w:spacing w:val="-4"/>
                <w:sz w:val="22"/>
                <w:szCs w:val="22"/>
              </w:rPr>
              <w:t xml:space="preserve"> </w:t>
            </w:r>
            <w:r w:rsidRPr="00EE0212">
              <w:rPr>
                <w:rFonts w:ascii="Arial" w:hAnsi="Arial" w:cs="Arial"/>
                <w:sz w:val="22"/>
                <w:szCs w:val="22"/>
              </w:rPr>
              <w:t>punibles</w:t>
            </w:r>
            <w:r w:rsidRPr="00EE0212">
              <w:rPr>
                <w:rFonts w:ascii="Arial" w:hAnsi="Arial" w:cs="Arial"/>
                <w:spacing w:val="-2"/>
                <w:sz w:val="22"/>
                <w:szCs w:val="22"/>
              </w:rPr>
              <w:t xml:space="preserve"> </w:t>
            </w:r>
            <w:r w:rsidRPr="00EE0212">
              <w:rPr>
                <w:rFonts w:ascii="Arial" w:hAnsi="Arial" w:cs="Arial"/>
                <w:sz w:val="22"/>
                <w:szCs w:val="22"/>
              </w:rPr>
              <w:t>o</w:t>
            </w:r>
            <w:r w:rsidRPr="00EE0212">
              <w:rPr>
                <w:rFonts w:ascii="Arial" w:hAnsi="Arial" w:cs="Arial"/>
                <w:spacing w:val="-5"/>
                <w:sz w:val="22"/>
                <w:szCs w:val="22"/>
              </w:rPr>
              <w:t xml:space="preserve"> </w:t>
            </w:r>
            <w:r w:rsidRPr="00EE0212">
              <w:rPr>
                <w:rFonts w:ascii="Arial" w:hAnsi="Arial" w:cs="Arial"/>
                <w:sz w:val="22"/>
                <w:szCs w:val="22"/>
              </w:rPr>
              <w:t>que</w:t>
            </w:r>
            <w:r w:rsidRPr="00EE0212">
              <w:rPr>
                <w:rFonts w:ascii="Arial" w:hAnsi="Arial" w:cs="Arial"/>
                <w:spacing w:val="-2"/>
                <w:sz w:val="22"/>
                <w:szCs w:val="22"/>
              </w:rPr>
              <w:t xml:space="preserve"> </w:t>
            </w:r>
            <w:r w:rsidRPr="00EE0212">
              <w:rPr>
                <w:rFonts w:ascii="Arial" w:hAnsi="Arial" w:cs="Arial"/>
                <w:sz w:val="22"/>
                <w:szCs w:val="22"/>
              </w:rPr>
              <w:t>puedan</w:t>
            </w:r>
            <w:r w:rsidRPr="00EE0212">
              <w:rPr>
                <w:rFonts w:ascii="Arial" w:hAnsi="Arial" w:cs="Arial"/>
                <w:spacing w:val="-5"/>
                <w:sz w:val="22"/>
                <w:szCs w:val="22"/>
              </w:rPr>
              <w:t xml:space="preserve"> </w:t>
            </w:r>
            <w:r w:rsidRPr="00EE0212">
              <w:rPr>
                <w:rFonts w:ascii="Arial" w:hAnsi="Arial" w:cs="Arial"/>
                <w:sz w:val="22"/>
                <w:szCs w:val="22"/>
              </w:rPr>
              <w:t>poner</w:t>
            </w:r>
            <w:r w:rsidRPr="00EE0212">
              <w:rPr>
                <w:rFonts w:ascii="Arial" w:hAnsi="Arial" w:cs="Arial"/>
                <w:spacing w:val="-4"/>
                <w:sz w:val="22"/>
                <w:szCs w:val="22"/>
              </w:rPr>
              <w:t xml:space="preserve"> </w:t>
            </w:r>
            <w:r w:rsidRPr="00EE0212">
              <w:rPr>
                <w:rFonts w:ascii="Arial" w:hAnsi="Arial" w:cs="Arial"/>
                <w:sz w:val="22"/>
                <w:szCs w:val="22"/>
              </w:rPr>
              <w:t>o</w:t>
            </w:r>
            <w:r w:rsidRPr="00EE0212">
              <w:rPr>
                <w:rFonts w:ascii="Arial" w:hAnsi="Arial" w:cs="Arial"/>
                <w:spacing w:val="-4"/>
                <w:sz w:val="22"/>
                <w:szCs w:val="22"/>
              </w:rPr>
              <w:t xml:space="preserve"> </w:t>
            </w:r>
            <w:r w:rsidRPr="00EE0212">
              <w:rPr>
                <w:rFonts w:ascii="Arial" w:hAnsi="Arial" w:cs="Arial"/>
                <w:sz w:val="22"/>
                <w:szCs w:val="22"/>
              </w:rPr>
              <w:t>pongan</w:t>
            </w:r>
            <w:r w:rsidRPr="00EE0212">
              <w:rPr>
                <w:rFonts w:ascii="Arial" w:hAnsi="Arial" w:cs="Arial"/>
                <w:spacing w:val="-2"/>
                <w:sz w:val="22"/>
                <w:szCs w:val="22"/>
              </w:rPr>
              <w:t xml:space="preserve"> </w:t>
            </w:r>
            <w:r w:rsidRPr="00EE0212">
              <w:rPr>
                <w:rFonts w:ascii="Arial" w:hAnsi="Arial" w:cs="Arial"/>
                <w:sz w:val="22"/>
                <w:szCs w:val="22"/>
              </w:rPr>
              <w:t>en</w:t>
            </w:r>
            <w:r w:rsidRPr="00EE0212">
              <w:rPr>
                <w:rFonts w:ascii="Arial" w:hAnsi="Arial" w:cs="Arial"/>
                <w:spacing w:val="-2"/>
                <w:sz w:val="22"/>
                <w:szCs w:val="22"/>
              </w:rPr>
              <w:t xml:space="preserve"> </w:t>
            </w:r>
            <w:r w:rsidRPr="00EE0212">
              <w:rPr>
                <w:rFonts w:ascii="Arial" w:hAnsi="Arial" w:cs="Arial"/>
                <w:sz w:val="22"/>
                <w:szCs w:val="22"/>
              </w:rPr>
              <w:t>riesgo</w:t>
            </w:r>
            <w:r w:rsidRPr="00EE0212">
              <w:rPr>
                <w:rFonts w:ascii="Arial" w:hAnsi="Arial" w:cs="Arial"/>
                <w:spacing w:val="-5"/>
                <w:sz w:val="22"/>
                <w:szCs w:val="22"/>
              </w:rPr>
              <w:t xml:space="preserve"> </w:t>
            </w:r>
            <w:r w:rsidRPr="00EE0212">
              <w:rPr>
                <w:rFonts w:ascii="Arial" w:hAnsi="Arial" w:cs="Arial"/>
                <w:sz w:val="22"/>
                <w:szCs w:val="22"/>
              </w:rPr>
              <w:t>el</w:t>
            </w:r>
            <w:r w:rsidRPr="00EE0212">
              <w:rPr>
                <w:rFonts w:ascii="Arial" w:hAnsi="Arial" w:cs="Arial"/>
                <w:spacing w:val="-3"/>
                <w:sz w:val="22"/>
                <w:szCs w:val="22"/>
              </w:rPr>
              <w:t xml:space="preserve"> </w:t>
            </w:r>
            <w:r w:rsidRPr="00EE0212">
              <w:rPr>
                <w:rFonts w:ascii="Arial" w:hAnsi="Arial" w:cs="Arial"/>
                <w:sz w:val="22"/>
                <w:szCs w:val="22"/>
              </w:rPr>
              <w:t>cumplimiento</w:t>
            </w:r>
            <w:r w:rsidRPr="00EE0212">
              <w:rPr>
                <w:rFonts w:ascii="Arial" w:hAnsi="Arial" w:cs="Arial"/>
                <w:spacing w:val="-2"/>
                <w:sz w:val="22"/>
                <w:szCs w:val="22"/>
              </w:rPr>
              <w:t xml:space="preserve"> </w:t>
            </w:r>
            <w:r w:rsidRPr="00EE0212">
              <w:rPr>
                <w:rFonts w:ascii="Arial" w:hAnsi="Arial" w:cs="Arial"/>
                <w:sz w:val="22"/>
                <w:szCs w:val="22"/>
              </w:rPr>
              <w:t>del</w:t>
            </w:r>
            <w:r w:rsidRPr="00EE0212">
              <w:rPr>
                <w:rFonts w:ascii="Arial" w:hAnsi="Arial" w:cs="Arial"/>
                <w:spacing w:val="-4"/>
                <w:sz w:val="22"/>
                <w:szCs w:val="22"/>
              </w:rPr>
              <w:t xml:space="preserve"> </w:t>
            </w:r>
            <w:r w:rsidRPr="00EE0212">
              <w:rPr>
                <w:rFonts w:ascii="Arial" w:hAnsi="Arial" w:cs="Arial"/>
                <w:sz w:val="22"/>
                <w:szCs w:val="22"/>
              </w:rPr>
              <w:t>contrato</w:t>
            </w:r>
            <w:r w:rsidRPr="00EE0212">
              <w:rPr>
                <w:rFonts w:ascii="Arial" w:hAnsi="Arial" w:cs="Arial"/>
                <w:spacing w:val="-58"/>
                <w:sz w:val="22"/>
                <w:szCs w:val="22"/>
              </w:rPr>
              <w:t xml:space="preserve"> </w:t>
            </w:r>
            <w:r w:rsidRPr="00EE0212">
              <w:rPr>
                <w:rFonts w:ascii="Arial" w:hAnsi="Arial" w:cs="Arial"/>
                <w:sz w:val="22"/>
                <w:szCs w:val="22"/>
              </w:rPr>
              <w:t>principal.</w:t>
            </w:r>
          </w:p>
          <w:p w14:paraId="16A8CA68" w14:textId="77777777" w:rsidR="00B13687" w:rsidRPr="00EE0212" w:rsidRDefault="00B13687" w:rsidP="00CC12B0">
            <w:pPr>
              <w:pStyle w:val="TableParagraph"/>
              <w:numPr>
                <w:ilvl w:val="0"/>
                <w:numId w:val="12"/>
              </w:numPr>
              <w:tabs>
                <w:tab w:val="left" w:pos="418"/>
              </w:tabs>
              <w:spacing w:before="2"/>
              <w:ind w:right="49"/>
              <w:jc w:val="both"/>
              <w:rPr>
                <w:rFonts w:ascii="Arial" w:hAnsi="Arial" w:cs="Arial"/>
                <w:sz w:val="22"/>
                <w:szCs w:val="22"/>
              </w:rPr>
            </w:pPr>
            <w:r w:rsidRPr="00EE0212">
              <w:rPr>
                <w:rFonts w:ascii="Arial" w:hAnsi="Arial" w:cs="Arial"/>
                <w:sz w:val="22"/>
                <w:szCs w:val="22"/>
              </w:rPr>
              <w:t>Verificar</w:t>
            </w:r>
            <w:r w:rsidRPr="00EE0212">
              <w:rPr>
                <w:rFonts w:ascii="Arial" w:hAnsi="Arial" w:cs="Arial"/>
                <w:spacing w:val="-8"/>
                <w:sz w:val="22"/>
                <w:szCs w:val="22"/>
              </w:rPr>
              <w:t xml:space="preserve"> </w:t>
            </w:r>
            <w:r w:rsidRPr="00EE0212">
              <w:rPr>
                <w:rFonts w:ascii="Arial" w:hAnsi="Arial" w:cs="Arial"/>
                <w:sz w:val="22"/>
                <w:szCs w:val="22"/>
              </w:rPr>
              <w:t>las</w:t>
            </w:r>
            <w:r w:rsidRPr="00EE0212">
              <w:rPr>
                <w:rFonts w:ascii="Arial" w:hAnsi="Arial" w:cs="Arial"/>
                <w:spacing w:val="-10"/>
                <w:sz w:val="22"/>
                <w:szCs w:val="22"/>
              </w:rPr>
              <w:t xml:space="preserve"> </w:t>
            </w:r>
            <w:r w:rsidRPr="00EE0212">
              <w:rPr>
                <w:rFonts w:ascii="Arial" w:hAnsi="Arial" w:cs="Arial"/>
                <w:sz w:val="22"/>
                <w:szCs w:val="22"/>
              </w:rPr>
              <w:t>facturas</w:t>
            </w:r>
            <w:r w:rsidRPr="00EE0212">
              <w:rPr>
                <w:rFonts w:ascii="Arial" w:hAnsi="Arial" w:cs="Arial"/>
                <w:spacing w:val="-8"/>
                <w:sz w:val="22"/>
                <w:szCs w:val="22"/>
              </w:rPr>
              <w:t xml:space="preserve"> </w:t>
            </w:r>
            <w:r w:rsidRPr="00EE0212">
              <w:rPr>
                <w:rFonts w:ascii="Arial" w:hAnsi="Arial" w:cs="Arial"/>
                <w:sz w:val="22"/>
                <w:szCs w:val="22"/>
              </w:rPr>
              <w:t>o</w:t>
            </w:r>
            <w:r w:rsidRPr="00EE0212">
              <w:rPr>
                <w:rFonts w:ascii="Arial" w:hAnsi="Arial" w:cs="Arial"/>
                <w:spacing w:val="-8"/>
                <w:sz w:val="22"/>
                <w:szCs w:val="22"/>
              </w:rPr>
              <w:t xml:space="preserve"> </w:t>
            </w:r>
            <w:r w:rsidRPr="00EE0212">
              <w:rPr>
                <w:rFonts w:ascii="Arial" w:hAnsi="Arial" w:cs="Arial"/>
                <w:sz w:val="22"/>
                <w:szCs w:val="22"/>
              </w:rPr>
              <w:t>cuenta</w:t>
            </w:r>
            <w:r w:rsidRPr="00EE0212">
              <w:rPr>
                <w:rFonts w:ascii="Arial" w:hAnsi="Arial" w:cs="Arial"/>
                <w:spacing w:val="-8"/>
                <w:sz w:val="22"/>
                <w:szCs w:val="22"/>
              </w:rPr>
              <w:t xml:space="preserve"> </w:t>
            </w:r>
            <w:r w:rsidRPr="00EE0212">
              <w:rPr>
                <w:rFonts w:ascii="Arial" w:hAnsi="Arial" w:cs="Arial"/>
                <w:sz w:val="22"/>
                <w:szCs w:val="22"/>
              </w:rPr>
              <w:t>de</w:t>
            </w:r>
            <w:r w:rsidRPr="00EE0212">
              <w:rPr>
                <w:rFonts w:ascii="Arial" w:hAnsi="Arial" w:cs="Arial"/>
                <w:spacing w:val="-8"/>
                <w:sz w:val="22"/>
                <w:szCs w:val="22"/>
              </w:rPr>
              <w:t xml:space="preserve"> </w:t>
            </w:r>
            <w:r w:rsidRPr="00EE0212">
              <w:rPr>
                <w:rFonts w:ascii="Arial" w:hAnsi="Arial" w:cs="Arial"/>
                <w:sz w:val="22"/>
                <w:szCs w:val="22"/>
              </w:rPr>
              <w:t>cobro</w:t>
            </w:r>
            <w:r w:rsidRPr="00EE0212">
              <w:rPr>
                <w:rFonts w:ascii="Arial" w:hAnsi="Arial" w:cs="Arial"/>
                <w:spacing w:val="-8"/>
                <w:sz w:val="22"/>
                <w:szCs w:val="22"/>
              </w:rPr>
              <w:t xml:space="preserve"> </w:t>
            </w:r>
            <w:r w:rsidRPr="00EE0212">
              <w:rPr>
                <w:rFonts w:ascii="Arial" w:hAnsi="Arial" w:cs="Arial"/>
                <w:sz w:val="22"/>
                <w:szCs w:val="22"/>
              </w:rPr>
              <w:t>presentadas</w:t>
            </w:r>
            <w:r w:rsidRPr="00EE0212">
              <w:rPr>
                <w:rFonts w:ascii="Arial" w:hAnsi="Arial" w:cs="Arial"/>
                <w:spacing w:val="-8"/>
                <w:sz w:val="22"/>
                <w:szCs w:val="22"/>
              </w:rPr>
              <w:t xml:space="preserve"> </w:t>
            </w:r>
            <w:r w:rsidRPr="00EE0212">
              <w:rPr>
                <w:rFonts w:ascii="Arial" w:hAnsi="Arial" w:cs="Arial"/>
                <w:sz w:val="22"/>
                <w:szCs w:val="22"/>
              </w:rPr>
              <w:t>por</w:t>
            </w:r>
            <w:r w:rsidRPr="00EE0212">
              <w:rPr>
                <w:rFonts w:ascii="Arial" w:hAnsi="Arial" w:cs="Arial"/>
                <w:spacing w:val="-7"/>
                <w:sz w:val="22"/>
                <w:szCs w:val="22"/>
              </w:rPr>
              <w:t xml:space="preserve"> </w:t>
            </w:r>
            <w:r w:rsidRPr="00EE0212">
              <w:rPr>
                <w:rFonts w:ascii="Arial" w:hAnsi="Arial" w:cs="Arial"/>
                <w:sz w:val="22"/>
                <w:szCs w:val="22"/>
              </w:rPr>
              <w:t>el</w:t>
            </w:r>
            <w:r w:rsidRPr="00EE0212">
              <w:rPr>
                <w:rFonts w:ascii="Arial" w:hAnsi="Arial" w:cs="Arial"/>
                <w:spacing w:val="-9"/>
                <w:sz w:val="22"/>
                <w:szCs w:val="22"/>
              </w:rPr>
              <w:t xml:space="preserve"> </w:t>
            </w:r>
            <w:r w:rsidRPr="00EE0212">
              <w:rPr>
                <w:rFonts w:ascii="Arial" w:hAnsi="Arial" w:cs="Arial"/>
                <w:sz w:val="22"/>
                <w:szCs w:val="22"/>
              </w:rPr>
              <w:t>contratista</w:t>
            </w:r>
            <w:r w:rsidRPr="00EE0212">
              <w:rPr>
                <w:rFonts w:ascii="Arial" w:hAnsi="Arial" w:cs="Arial"/>
                <w:spacing w:val="-8"/>
                <w:sz w:val="22"/>
                <w:szCs w:val="22"/>
              </w:rPr>
              <w:t xml:space="preserve"> </w:t>
            </w:r>
            <w:r w:rsidRPr="00EE0212">
              <w:rPr>
                <w:rFonts w:ascii="Arial" w:hAnsi="Arial" w:cs="Arial"/>
                <w:sz w:val="22"/>
                <w:szCs w:val="22"/>
              </w:rPr>
              <w:t>en</w:t>
            </w:r>
            <w:r w:rsidRPr="00EE0212">
              <w:rPr>
                <w:rFonts w:ascii="Arial" w:hAnsi="Arial" w:cs="Arial"/>
                <w:spacing w:val="-8"/>
                <w:sz w:val="22"/>
                <w:szCs w:val="22"/>
              </w:rPr>
              <w:t xml:space="preserve"> </w:t>
            </w:r>
            <w:r w:rsidRPr="00EE0212">
              <w:rPr>
                <w:rFonts w:ascii="Arial" w:hAnsi="Arial" w:cs="Arial"/>
                <w:sz w:val="22"/>
                <w:szCs w:val="22"/>
              </w:rPr>
              <w:t>el</w:t>
            </w:r>
            <w:r w:rsidRPr="00EE0212">
              <w:rPr>
                <w:rFonts w:ascii="Arial" w:hAnsi="Arial" w:cs="Arial"/>
                <w:spacing w:val="-11"/>
                <w:sz w:val="22"/>
                <w:szCs w:val="22"/>
              </w:rPr>
              <w:t xml:space="preserve"> </w:t>
            </w:r>
            <w:r w:rsidRPr="00EE0212">
              <w:rPr>
                <w:rFonts w:ascii="Arial" w:hAnsi="Arial" w:cs="Arial"/>
                <w:sz w:val="22"/>
                <w:szCs w:val="22"/>
              </w:rPr>
              <w:t>Sistema</w:t>
            </w:r>
            <w:r w:rsidRPr="00EE0212">
              <w:rPr>
                <w:rFonts w:ascii="Arial" w:hAnsi="Arial" w:cs="Arial"/>
                <w:spacing w:val="-7"/>
                <w:sz w:val="22"/>
                <w:szCs w:val="22"/>
              </w:rPr>
              <w:t xml:space="preserve"> </w:t>
            </w:r>
            <w:r w:rsidRPr="00EE0212">
              <w:rPr>
                <w:rFonts w:ascii="Arial" w:hAnsi="Arial" w:cs="Arial"/>
                <w:sz w:val="22"/>
                <w:szCs w:val="22"/>
              </w:rPr>
              <w:t>Electrónico</w:t>
            </w:r>
            <w:r w:rsidRPr="00EE0212">
              <w:rPr>
                <w:rFonts w:ascii="Arial" w:hAnsi="Arial" w:cs="Arial"/>
                <w:spacing w:val="-59"/>
                <w:sz w:val="22"/>
                <w:szCs w:val="22"/>
              </w:rPr>
              <w:t xml:space="preserve"> </w:t>
            </w:r>
            <w:r w:rsidRPr="00EE0212">
              <w:rPr>
                <w:rFonts w:ascii="Arial" w:hAnsi="Arial" w:cs="Arial"/>
                <w:sz w:val="22"/>
                <w:szCs w:val="22"/>
              </w:rPr>
              <w:t>de Contratación Pública</w:t>
            </w:r>
            <w:r w:rsidRPr="00EE0212">
              <w:rPr>
                <w:rFonts w:ascii="Arial" w:hAnsi="Arial" w:cs="Arial"/>
                <w:spacing w:val="1"/>
                <w:sz w:val="22"/>
                <w:szCs w:val="22"/>
              </w:rPr>
              <w:t xml:space="preserve"> </w:t>
            </w:r>
            <w:r w:rsidRPr="00EE0212">
              <w:rPr>
                <w:rFonts w:ascii="Arial" w:hAnsi="Arial" w:cs="Arial"/>
                <w:sz w:val="22"/>
                <w:szCs w:val="22"/>
              </w:rPr>
              <w:t>“SECOP II”, teniendo presente que la cuantía corresponda con el</w:t>
            </w:r>
            <w:r w:rsidRPr="00EE0212">
              <w:rPr>
                <w:rFonts w:ascii="Arial" w:hAnsi="Arial" w:cs="Arial"/>
                <w:spacing w:val="1"/>
                <w:sz w:val="22"/>
                <w:szCs w:val="22"/>
              </w:rPr>
              <w:t xml:space="preserve"> </w:t>
            </w:r>
            <w:r w:rsidRPr="00EE0212">
              <w:rPr>
                <w:rFonts w:ascii="Arial" w:hAnsi="Arial" w:cs="Arial"/>
                <w:sz w:val="22"/>
                <w:szCs w:val="22"/>
              </w:rPr>
              <w:t>avance en la ejecución; verificar el cumplimiento de las normas y el pago oportuno de la</w:t>
            </w:r>
            <w:r w:rsidRPr="00EE0212">
              <w:rPr>
                <w:rFonts w:ascii="Arial" w:hAnsi="Arial" w:cs="Arial"/>
                <w:spacing w:val="1"/>
                <w:sz w:val="22"/>
                <w:szCs w:val="22"/>
              </w:rPr>
              <w:t xml:space="preserve"> </w:t>
            </w:r>
            <w:r w:rsidRPr="00EE0212">
              <w:rPr>
                <w:rFonts w:ascii="Arial" w:hAnsi="Arial" w:cs="Arial"/>
                <w:sz w:val="22"/>
                <w:szCs w:val="22"/>
              </w:rPr>
              <w:t>seguridad social y demás requisitos exigidos contractualmente para el pago, emitiendo el</w:t>
            </w:r>
            <w:r w:rsidRPr="00EE0212">
              <w:rPr>
                <w:rFonts w:ascii="Arial" w:hAnsi="Arial" w:cs="Arial"/>
                <w:spacing w:val="1"/>
                <w:sz w:val="22"/>
                <w:szCs w:val="22"/>
              </w:rPr>
              <w:t xml:space="preserve"> </w:t>
            </w:r>
            <w:r w:rsidRPr="00EE0212">
              <w:rPr>
                <w:rFonts w:ascii="Arial" w:hAnsi="Arial" w:cs="Arial"/>
                <w:sz w:val="22"/>
                <w:szCs w:val="22"/>
              </w:rPr>
              <w:t>correspondiente cumplido por el recibo a satisfacción de los bienes y servicios con alcance</w:t>
            </w:r>
            <w:r w:rsidRPr="00EE0212">
              <w:rPr>
                <w:rFonts w:ascii="Arial" w:hAnsi="Arial" w:cs="Arial"/>
                <w:spacing w:val="1"/>
                <w:sz w:val="22"/>
                <w:szCs w:val="22"/>
              </w:rPr>
              <w:t xml:space="preserve"> </w:t>
            </w:r>
            <w:r w:rsidRPr="00EE0212">
              <w:rPr>
                <w:rFonts w:ascii="Arial" w:hAnsi="Arial" w:cs="Arial"/>
                <w:sz w:val="22"/>
                <w:szCs w:val="22"/>
              </w:rPr>
              <w:t>administrativo, contable,</w:t>
            </w:r>
            <w:r w:rsidRPr="00EE0212">
              <w:rPr>
                <w:rFonts w:ascii="Arial" w:hAnsi="Arial" w:cs="Arial"/>
                <w:spacing w:val="-3"/>
                <w:sz w:val="22"/>
                <w:szCs w:val="22"/>
              </w:rPr>
              <w:t xml:space="preserve"> </w:t>
            </w:r>
            <w:r w:rsidRPr="00EE0212">
              <w:rPr>
                <w:rFonts w:ascii="Arial" w:hAnsi="Arial" w:cs="Arial"/>
                <w:sz w:val="22"/>
                <w:szCs w:val="22"/>
              </w:rPr>
              <w:t>financiero,</w:t>
            </w:r>
            <w:r w:rsidRPr="00EE0212">
              <w:rPr>
                <w:rFonts w:ascii="Arial" w:hAnsi="Arial" w:cs="Arial"/>
                <w:spacing w:val="-1"/>
                <w:sz w:val="22"/>
                <w:szCs w:val="22"/>
              </w:rPr>
              <w:t xml:space="preserve"> </w:t>
            </w:r>
            <w:r w:rsidRPr="00EE0212">
              <w:rPr>
                <w:rFonts w:ascii="Arial" w:hAnsi="Arial" w:cs="Arial"/>
                <w:sz w:val="22"/>
                <w:szCs w:val="22"/>
              </w:rPr>
              <w:t>técnico</w:t>
            </w:r>
            <w:r w:rsidRPr="00EE0212">
              <w:rPr>
                <w:rFonts w:ascii="Arial" w:hAnsi="Arial" w:cs="Arial"/>
                <w:spacing w:val="-2"/>
                <w:sz w:val="22"/>
                <w:szCs w:val="22"/>
              </w:rPr>
              <w:t xml:space="preserve"> </w:t>
            </w:r>
            <w:r w:rsidRPr="00EE0212">
              <w:rPr>
                <w:rFonts w:ascii="Arial" w:hAnsi="Arial" w:cs="Arial"/>
                <w:sz w:val="22"/>
                <w:szCs w:val="22"/>
              </w:rPr>
              <w:t>y</w:t>
            </w:r>
            <w:r w:rsidRPr="00EE0212">
              <w:rPr>
                <w:rFonts w:ascii="Arial" w:hAnsi="Arial" w:cs="Arial"/>
                <w:spacing w:val="-2"/>
                <w:sz w:val="22"/>
                <w:szCs w:val="22"/>
              </w:rPr>
              <w:t xml:space="preserve"> </w:t>
            </w:r>
            <w:r w:rsidRPr="00EE0212">
              <w:rPr>
                <w:rFonts w:ascii="Arial" w:hAnsi="Arial" w:cs="Arial"/>
                <w:sz w:val="22"/>
                <w:szCs w:val="22"/>
              </w:rPr>
              <w:t>jurídico.</w:t>
            </w:r>
          </w:p>
          <w:p w14:paraId="6469B033" w14:textId="77777777" w:rsidR="00B13687" w:rsidRPr="00EE0212" w:rsidRDefault="00B13687" w:rsidP="00CC12B0">
            <w:pPr>
              <w:pStyle w:val="TableParagraph"/>
              <w:numPr>
                <w:ilvl w:val="0"/>
                <w:numId w:val="12"/>
              </w:numPr>
              <w:tabs>
                <w:tab w:val="left" w:pos="418"/>
              </w:tabs>
              <w:ind w:right="53"/>
              <w:jc w:val="both"/>
              <w:rPr>
                <w:rFonts w:ascii="Arial" w:hAnsi="Arial" w:cs="Arial"/>
                <w:sz w:val="22"/>
                <w:szCs w:val="22"/>
              </w:rPr>
            </w:pPr>
            <w:r w:rsidRPr="00EE0212">
              <w:rPr>
                <w:rFonts w:ascii="Arial" w:hAnsi="Arial" w:cs="Arial"/>
                <w:sz w:val="22"/>
                <w:szCs w:val="22"/>
              </w:rPr>
              <w:t>Publicar oportunamente documentos que se produzcan durante la ejecución del contrato en el</w:t>
            </w:r>
            <w:r w:rsidRPr="00EE0212">
              <w:rPr>
                <w:rFonts w:ascii="Arial" w:hAnsi="Arial" w:cs="Arial"/>
                <w:spacing w:val="-59"/>
                <w:sz w:val="22"/>
                <w:szCs w:val="22"/>
              </w:rPr>
              <w:t xml:space="preserve"> </w:t>
            </w:r>
            <w:r w:rsidRPr="00EE0212">
              <w:rPr>
                <w:rFonts w:ascii="Arial" w:hAnsi="Arial" w:cs="Arial"/>
                <w:sz w:val="22"/>
                <w:szCs w:val="22"/>
              </w:rPr>
              <w:t>Sistema Electrónico de</w:t>
            </w:r>
            <w:r w:rsidRPr="00EE0212">
              <w:rPr>
                <w:rFonts w:ascii="Arial" w:hAnsi="Arial" w:cs="Arial"/>
                <w:spacing w:val="-4"/>
                <w:sz w:val="22"/>
                <w:szCs w:val="22"/>
              </w:rPr>
              <w:t xml:space="preserve"> </w:t>
            </w:r>
            <w:r w:rsidRPr="00EE0212">
              <w:rPr>
                <w:rFonts w:ascii="Arial" w:hAnsi="Arial" w:cs="Arial"/>
                <w:sz w:val="22"/>
                <w:szCs w:val="22"/>
              </w:rPr>
              <w:t>Contratación</w:t>
            </w:r>
            <w:r w:rsidRPr="00EE0212">
              <w:rPr>
                <w:rFonts w:ascii="Arial" w:hAnsi="Arial" w:cs="Arial"/>
                <w:spacing w:val="-1"/>
                <w:sz w:val="22"/>
                <w:szCs w:val="22"/>
              </w:rPr>
              <w:t xml:space="preserve"> </w:t>
            </w:r>
            <w:r w:rsidRPr="00EE0212">
              <w:rPr>
                <w:rFonts w:ascii="Arial" w:hAnsi="Arial" w:cs="Arial"/>
                <w:sz w:val="22"/>
                <w:szCs w:val="22"/>
              </w:rPr>
              <w:t>Pública “SECOP II”</w:t>
            </w:r>
          </w:p>
          <w:p w14:paraId="45998C1D" w14:textId="77777777" w:rsidR="00B13687" w:rsidRPr="00EE0212" w:rsidRDefault="00B13687" w:rsidP="00CC12B0">
            <w:pPr>
              <w:pStyle w:val="TableParagraph"/>
              <w:numPr>
                <w:ilvl w:val="0"/>
                <w:numId w:val="12"/>
              </w:numPr>
              <w:tabs>
                <w:tab w:val="left" w:pos="418"/>
              </w:tabs>
              <w:ind w:right="50"/>
              <w:jc w:val="both"/>
              <w:rPr>
                <w:rFonts w:ascii="Arial" w:hAnsi="Arial" w:cs="Arial"/>
                <w:sz w:val="22"/>
                <w:szCs w:val="22"/>
              </w:rPr>
            </w:pPr>
            <w:r w:rsidRPr="00EE0212">
              <w:rPr>
                <w:rFonts w:ascii="Arial" w:hAnsi="Arial" w:cs="Arial"/>
                <w:sz w:val="22"/>
                <w:szCs w:val="22"/>
              </w:rPr>
              <w:t>Proyectar el acta de liquidación, con el visto bueno del Director de la Unidad respectiva,</w:t>
            </w:r>
            <w:r w:rsidRPr="00EE0212">
              <w:rPr>
                <w:rFonts w:ascii="Arial" w:hAnsi="Arial" w:cs="Arial"/>
                <w:spacing w:val="1"/>
                <w:sz w:val="22"/>
                <w:szCs w:val="22"/>
              </w:rPr>
              <w:t xml:space="preserve"> </w:t>
            </w:r>
            <w:r w:rsidRPr="00EE0212">
              <w:rPr>
                <w:rFonts w:ascii="Arial" w:hAnsi="Arial" w:cs="Arial"/>
                <w:sz w:val="22"/>
                <w:szCs w:val="22"/>
              </w:rPr>
              <w:t>conforme</w:t>
            </w:r>
            <w:r w:rsidRPr="00EE0212">
              <w:rPr>
                <w:rFonts w:ascii="Arial" w:hAnsi="Arial" w:cs="Arial"/>
                <w:spacing w:val="-10"/>
                <w:sz w:val="22"/>
                <w:szCs w:val="22"/>
              </w:rPr>
              <w:t xml:space="preserve"> </w:t>
            </w:r>
            <w:r w:rsidRPr="00EE0212">
              <w:rPr>
                <w:rFonts w:ascii="Arial" w:hAnsi="Arial" w:cs="Arial"/>
                <w:sz w:val="22"/>
                <w:szCs w:val="22"/>
              </w:rPr>
              <w:t>a</w:t>
            </w:r>
            <w:r w:rsidRPr="00EE0212">
              <w:rPr>
                <w:rFonts w:ascii="Arial" w:hAnsi="Arial" w:cs="Arial"/>
                <w:spacing w:val="-10"/>
                <w:sz w:val="22"/>
                <w:szCs w:val="22"/>
              </w:rPr>
              <w:t xml:space="preserve"> </w:t>
            </w:r>
            <w:r w:rsidRPr="00EE0212">
              <w:rPr>
                <w:rFonts w:ascii="Arial" w:hAnsi="Arial" w:cs="Arial"/>
                <w:sz w:val="22"/>
                <w:szCs w:val="22"/>
              </w:rPr>
              <w:t>los</w:t>
            </w:r>
            <w:r w:rsidRPr="00EE0212">
              <w:rPr>
                <w:rFonts w:ascii="Arial" w:hAnsi="Arial" w:cs="Arial"/>
                <w:spacing w:val="-10"/>
                <w:sz w:val="22"/>
                <w:szCs w:val="22"/>
              </w:rPr>
              <w:t xml:space="preserve"> </w:t>
            </w:r>
            <w:r w:rsidRPr="00EE0212">
              <w:rPr>
                <w:rFonts w:ascii="Arial" w:hAnsi="Arial" w:cs="Arial"/>
                <w:sz w:val="22"/>
                <w:szCs w:val="22"/>
              </w:rPr>
              <w:t>lineamientos</w:t>
            </w:r>
            <w:r w:rsidRPr="00EE0212">
              <w:rPr>
                <w:rFonts w:ascii="Arial" w:hAnsi="Arial" w:cs="Arial"/>
                <w:spacing w:val="-10"/>
                <w:sz w:val="22"/>
                <w:szCs w:val="22"/>
              </w:rPr>
              <w:t xml:space="preserve"> </w:t>
            </w:r>
            <w:r w:rsidRPr="00EE0212">
              <w:rPr>
                <w:rFonts w:ascii="Arial" w:hAnsi="Arial" w:cs="Arial"/>
                <w:sz w:val="22"/>
                <w:szCs w:val="22"/>
              </w:rPr>
              <w:t>establecidos</w:t>
            </w:r>
            <w:r w:rsidRPr="00EE0212">
              <w:rPr>
                <w:rFonts w:ascii="Arial" w:hAnsi="Arial" w:cs="Arial"/>
                <w:spacing w:val="-10"/>
                <w:sz w:val="22"/>
                <w:szCs w:val="22"/>
              </w:rPr>
              <w:t xml:space="preserve"> </w:t>
            </w:r>
            <w:r w:rsidRPr="00EE0212">
              <w:rPr>
                <w:rFonts w:ascii="Arial" w:hAnsi="Arial" w:cs="Arial"/>
                <w:sz w:val="22"/>
                <w:szCs w:val="22"/>
              </w:rPr>
              <w:t>para</w:t>
            </w:r>
            <w:r w:rsidRPr="00EE0212">
              <w:rPr>
                <w:rFonts w:ascii="Arial" w:hAnsi="Arial" w:cs="Arial"/>
                <w:spacing w:val="-12"/>
                <w:sz w:val="22"/>
                <w:szCs w:val="22"/>
              </w:rPr>
              <w:t xml:space="preserve"> </w:t>
            </w:r>
            <w:r w:rsidRPr="00EE0212">
              <w:rPr>
                <w:rFonts w:ascii="Arial" w:hAnsi="Arial" w:cs="Arial"/>
                <w:sz w:val="22"/>
                <w:szCs w:val="22"/>
              </w:rPr>
              <w:t>tal</w:t>
            </w:r>
            <w:r w:rsidRPr="00EE0212">
              <w:rPr>
                <w:rFonts w:ascii="Arial" w:hAnsi="Arial" w:cs="Arial"/>
                <w:spacing w:val="-11"/>
                <w:sz w:val="22"/>
                <w:szCs w:val="22"/>
              </w:rPr>
              <w:t xml:space="preserve"> </w:t>
            </w:r>
            <w:r w:rsidRPr="00EE0212">
              <w:rPr>
                <w:rFonts w:ascii="Arial" w:hAnsi="Arial" w:cs="Arial"/>
                <w:sz w:val="22"/>
                <w:szCs w:val="22"/>
              </w:rPr>
              <w:t>fin,</w:t>
            </w:r>
            <w:r w:rsidRPr="00EE0212">
              <w:rPr>
                <w:rFonts w:ascii="Arial" w:hAnsi="Arial" w:cs="Arial"/>
                <w:spacing w:val="-9"/>
                <w:sz w:val="22"/>
                <w:szCs w:val="22"/>
              </w:rPr>
              <w:t xml:space="preserve"> </w:t>
            </w:r>
            <w:r w:rsidRPr="00EE0212">
              <w:rPr>
                <w:rFonts w:ascii="Arial" w:hAnsi="Arial" w:cs="Arial"/>
                <w:sz w:val="22"/>
                <w:szCs w:val="22"/>
              </w:rPr>
              <w:t>en</w:t>
            </w:r>
            <w:r w:rsidRPr="00EE0212">
              <w:rPr>
                <w:rFonts w:ascii="Arial" w:hAnsi="Arial" w:cs="Arial"/>
                <w:spacing w:val="-11"/>
                <w:sz w:val="22"/>
                <w:szCs w:val="22"/>
              </w:rPr>
              <w:t xml:space="preserve"> </w:t>
            </w:r>
            <w:r w:rsidRPr="00EE0212">
              <w:rPr>
                <w:rFonts w:ascii="Arial" w:hAnsi="Arial" w:cs="Arial"/>
                <w:sz w:val="22"/>
                <w:szCs w:val="22"/>
              </w:rPr>
              <w:t>concordancia</w:t>
            </w:r>
            <w:r w:rsidRPr="00EE0212">
              <w:rPr>
                <w:rFonts w:ascii="Arial" w:hAnsi="Arial" w:cs="Arial"/>
                <w:spacing w:val="-10"/>
                <w:sz w:val="22"/>
                <w:szCs w:val="22"/>
              </w:rPr>
              <w:t xml:space="preserve"> </w:t>
            </w:r>
            <w:r w:rsidRPr="00EE0212">
              <w:rPr>
                <w:rFonts w:ascii="Arial" w:hAnsi="Arial" w:cs="Arial"/>
                <w:sz w:val="22"/>
                <w:szCs w:val="22"/>
              </w:rPr>
              <w:t>con</w:t>
            </w:r>
            <w:r w:rsidRPr="00EE0212">
              <w:rPr>
                <w:rFonts w:ascii="Arial" w:hAnsi="Arial" w:cs="Arial"/>
                <w:spacing w:val="-13"/>
                <w:sz w:val="22"/>
                <w:szCs w:val="22"/>
              </w:rPr>
              <w:t xml:space="preserve"> </w:t>
            </w:r>
            <w:r w:rsidRPr="00EE0212">
              <w:rPr>
                <w:rFonts w:ascii="Arial" w:hAnsi="Arial" w:cs="Arial"/>
                <w:sz w:val="22"/>
                <w:szCs w:val="22"/>
              </w:rPr>
              <w:t>el</w:t>
            </w:r>
            <w:r w:rsidRPr="00EE0212">
              <w:rPr>
                <w:rFonts w:ascii="Arial" w:hAnsi="Arial" w:cs="Arial"/>
                <w:spacing w:val="-11"/>
                <w:sz w:val="22"/>
                <w:szCs w:val="22"/>
              </w:rPr>
              <w:t xml:space="preserve"> </w:t>
            </w:r>
            <w:r w:rsidRPr="00EE0212">
              <w:rPr>
                <w:rFonts w:ascii="Arial" w:hAnsi="Arial" w:cs="Arial"/>
                <w:sz w:val="22"/>
                <w:szCs w:val="22"/>
              </w:rPr>
              <w:t>Sistema</w:t>
            </w:r>
            <w:r w:rsidRPr="00EE0212">
              <w:rPr>
                <w:rFonts w:ascii="Arial" w:hAnsi="Arial" w:cs="Arial"/>
                <w:spacing w:val="-9"/>
                <w:sz w:val="22"/>
                <w:szCs w:val="22"/>
              </w:rPr>
              <w:t xml:space="preserve"> </w:t>
            </w:r>
            <w:r w:rsidRPr="00EE0212">
              <w:rPr>
                <w:rFonts w:ascii="Arial" w:hAnsi="Arial" w:cs="Arial"/>
                <w:sz w:val="22"/>
                <w:szCs w:val="22"/>
              </w:rPr>
              <w:t>Integrado</w:t>
            </w:r>
            <w:r w:rsidRPr="00EE0212">
              <w:rPr>
                <w:rFonts w:ascii="Arial" w:hAnsi="Arial" w:cs="Arial"/>
                <w:spacing w:val="-59"/>
                <w:sz w:val="22"/>
                <w:szCs w:val="22"/>
              </w:rPr>
              <w:t xml:space="preserve"> </w:t>
            </w:r>
            <w:r w:rsidRPr="00EE0212">
              <w:rPr>
                <w:rFonts w:ascii="Arial" w:hAnsi="Arial" w:cs="Arial"/>
                <w:sz w:val="22"/>
                <w:szCs w:val="22"/>
              </w:rPr>
              <w:t>de Gestión de Calidad y, en especial, expresando con claridad los saldos no ejecutados y, por</w:t>
            </w:r>
            <w:r w:rsidRPr="00EE0212">
              <w:rPr>
                <w:rFonts w:ascii="Arial" w:hAnsi="Arial" w:cs="Arial"/>
                <w:spacing w:val="-59"/>
                <w:sz w:val="22"/>
                <w:szCs w:val="22"/>
              </w:rPr>
              <w:t xml:space="preserve"> </w:t>
            </w:r>
            <w:r w:rsidRPr="00EE0212">
              <w:rPr>
                <w:rFonts w:ascii="Arial" w:hAnsi="Arial" w:cs="Arial"/>
                <w:sz w:val="22"/>
                <w:szCs w:val="22"/>
              </w:rPr>
              <w:t>tanto, objeto de liberación por parte de la Unidad de Presupuesto. Así mismo dejar constancia</w:t>
            </w:r>
            <w:r w:rsidRPr="00EE0212">
              <w:rPr>
                <w:rFonts w:ascii="Arial" w:hAnsi="Arial" w:cs="Arial"/>
                <w:spacing w:val="1"/>
                <w:sz w:val="22"/>
                <w:szCs w:val="22"/>
              </w:rPr>
              <w:t xml:space="preserve"> </w:t>
            </w:r>
            <w:r w:rsidRPr="00EE0212">
              <w:rPr>
                <w:rFonts w:ascii="Arial" w:hAnsi="Arial" w:cs="Arial"/>
                <w:sz w:val="22"/>
                <w:szCs w:val="22"/>
              </w:rPr>
              <w:t>de los aspectos que la dependencia debe controlar o efectuar seguimiento para verificar la</w:t>
            </w:r>
            <w:r w:rsidRPr="00EE0212">
              <w:rPr>
                <w:rFonts w:ascii="Arial" w:hAnsi="Arial" w:cs="Arial"/>
                <w:spacing w:val="1"/>
                <w:sz w:val="22"/>
                <w:szCs w:val="22"/>
              </w:rPr>
              <w:t xml:space="preserve"> </w:t>
            </w:r>
            <w:r w:rsidRPr="00EE0212">
              <w:rPr>
                <w:rFonts w:ascii="Arial" w:hAnsi="Arial" w:cs="Arial"/>
                <w:sz w:val="22"/>
                <w:szCs w:val="22"/>
              </w:rPr>
              <w:t>calidad</w:t>
            </w:r>
            <w:r w:rsidRPr="00EE0212">
              <w:rPr>
                <w:rFonts w:ascii="Arial" w:hAnsi="Arial" w:cs="Arial"/>
                <w:spacing w:val="1"/>
                <w:sz w:val="22"/>
                <w:szCs w:val="22"/>
              </w:rPr>
              <w:t xml:space="preserve"> </w:t>
            </w:r>
            <w:r w:rsidRPr="00EE0212">
              <w:rPr>
                <w:rFonts w:ascii="Arial" w:hAnsi="Arial" w:cs="Arial"/>
                <w:sz w:val="22"/>
                <w:szCs w:val="22"/>
              </w:rPr>
              <w:t>de</w:t>
            </w:r>
            <w:r w:rsidRPr="00EE0212">
              <w:rPr>
                <w:rFonts w:ascii="Arial" w:hAnsi="Arial" w:cs="Arial"/>
                <w:spacing w:val="1"/>
                <w:sz w:val="22"/>
                <w:szCs w:val="22"/>
              </w:rPr>
              <w:t xml:space="preserve"> </w:t>
            </w:r>
            <w:r w:rsidRPr="00EE0212">
              <w:rPr>
                <w:rFonts w:ascii="Arial" w:hAnsi="Arial" w:cs="Arial"/>
                <w:sz w:val="22"/>
                <w:szCs w:val="22"/>
              </w:rPr>
              <w:t>los</w:t>
            </w:r>
            <w:r w:rsidRPr="00EE0212">
              <w:rPr>
                <w:rFonts w:ascii="Arial" w:hAnsi="Arial" w:cs="Arial"/>
                <w:spacing w:val="1"/>
                <w:sz w:val="22"/>
                <w:szCs w:val="22"/>
              </w:rPr>
              <w:t xml:space="preserve"> </w:t>
            </w:r>
            <w:r w:rsidRPr="00EE0212">
              <w:rPr>
                <w:rFonts w:ascii="Arial" w:hAnsi="Arial" w:cs="Arial"/>
                <w:sz w:val="22"/>
                <w:szCs w:val="22"/>
              </w:rPr>
              <w:t>bienes</w:t>
            </w:r>
            <w:r w:rsidRPr="00EE0212">
              <w:rPr>
                <w:rFonts w:ascii="Arial" w:hAnsi="Arial" w:cs="Arial"/>
                <w:spacing w:val="1"/>
                <w:sz w:val="22"/>
                <w:szCs w:val="22"/>
              </w:rPr>
              <w:t xml:space="preserve"> </w:t>
            </w:r>
            <w:r w:rsidRPr="00EE0212">
              <w:rPr>
                <w:rFonts w:ascii="Arial" w:hAnsi="Arial" w:cs="Arial"/>
                <w:sz w:val="22"/>
                <w:szCs w:val="22"/>
              </w:rPr>
              <w:t>o</w:t>
            </w:r>
            <w:r w:rsidRPr="00EE0212">
              <w:rPr>
                <w:rFonts w:ascii="Arial" w:hAnsi="Arial" w:cs="Arial"/>
                <w:spacing w:val="1"/>
                <w:sz w:val="22"/>
                <w:szCs w:val="22"/>
              </w:rPr>
              <w:t xml:space="preserve"> </w:t>
            </w:r>
            <w:r w:rsidRPr="00EE0212">
              <w:rPr>
                <w:rFonts w:ascii="Arial" w:hAnsi="Arial" w:cs="Arial"/>
                <w:sz w:val="22"/>
                <w:szCs w:val="22"/>
              </w:rPr>
              <w:t>servicios,</w:t>
            </w:r>
            <w:r w:rsidRPr="00EE0212">
              <w:rPr>
                <w:rFonts w:ascii="Arial" w:hAnsi="Arial" w:cs="Arial"/>
                <w:spacing w:val="1"/>
                <w:sz w:val="22"/>
                <w:szCs w:val="22"/>
              </w:rPr>
              <w:t xml:space="preserve"> </w:t>
            </w:r>
            <w:r w:rsidRPr="00EE0212">
              <w:rPr>
                <w:rFonts w:ascii="Arial" w:hAnsi="Arial" w:cs="Arial"/>
                <w:sz w:val="22"/>
                <w:szCs w:val="22"/>
              </w:rPr>
              <w:t>así</w:t>
            </w:r>
            <w:r w:rsidRPr="00EE0212">
              <w:rPr>
                <w:rFonts w:ascii="Arial" w:hAnsi="Arial" w:cs="Arial"/>
                <w:spacing w:val="1"/>
                <w:sz w:val="22"/>
                <w:szCs w:val="22"/>
              </w:rPr>
              <w:t xml:space="preserve"> </w:t>
            </w:r>
            <w:r w:rsidRPr="00EE0212">
              <w:rPr>
                <w:rFonts w:ascii="Arial" w:hAnsi="Arial" w:cs="Arial"/>
                <w:sz w:val="22"/>
                <w:szCs w:val="22"/>
              </w:rPr>
              <w:t>como</w:t>
            </w:r>
            <w:r w:rsidRPr="00EE0212">
              <w:rPr>
                <w:rFonts w:ascii="Arial" w:hAnsi="Arial" w:cs="Arial"/>
                <w:spacing w:val="1"/>
                <w:sz w:val="22"/>
                <w:szCs w:val="22"/>
              </w:rPr>
              <w:t xml:space="preserve"> </w:t>
            </w:r>
            <w:r w:rsidRPr="00EE0212">
              <w:rPr>
                <w:rFonts w:ascii="Arial" w:hAnsi="Arial" w:cs="Arial"/>
                <w:sz w:val="22"/>
                <w:szCs w:val="22"/>
              </w:rPr>
              <w:t>la</w:t>
            </w:r>
            <w:r w:rsidRPr="00EE0212">
              <w:rPr>
                <w:rFonts w:ascii="Arial" w:hAnsi="Arial" w:cs="Arial"/>
                <w:spacing w:val="1"/>
                <w:sz w:val="22"/>
                <w:szCs w:val="22"/>
              </w:rPr>
              <w:t xml:space="preserve"> </w:t>
            </w:r>
            <w:r w:rsidRPr="00EE0212">
              <w:rPr>
                <w:rFonts w:ascii="Arial" w:hAnsi="Arial" w:cs="Arial"/>
                <w:sz w:val="22"/>
                <w:szCs w:val="22"/>
              </w:rPr>
              <w:t>estabilidad</w:t>
            </w:r>
            <w:r w:rsidRPr="00EE0212">
              <w:rPr>
                <w:rFonts w:ascii="Arial" w:hAnsi="Arial" w:cs="Arial"/>
                <w:spacing w:val="1"/>
                <w:sz w:val="22"/>
                <w:szCs w:val="22"/>
              </w:rPr>
              <w:t xml:space="preserve"> </w:t>
            </w:r>
            <w:r w:rsidRPr="00EE0212">
              <w:rPr>
                <w:rFonts w:ascii="Arial" w:hAnsi="Arial" w:cs="Arial"/>
                <w:sz w:val="22"/>
                <w:szCs w:val="22"/>
              </w:rPr>
              <w:t>de</w:t>
            </w:r>
            <w:r w:rsidRPr="00EE0212">
              <w:rPr>
                <w:rFonts w:ascii="Arial" w:hAnsi="Arial" w:cs="Arial"/>
                <w:spacing w:val="1"/>
                <w:sz w:val="22"/>
                <w:szCs w:val="22"/>
              </w:rPr>
              <w:t xml:space="preserve"> </w:t>
            </w:r>
            <w:r w:rsidRPr="00EE0212">
              <w:rPr>
                <w:rFonts w:ascii="Arial" w:hAnsi="Arial" w:cs="Arial"/>
                <w:sz w:val="22"/>
                <w:szCs w:val="22"/>
              </w:rPr>
              <w:t>las</w:t>
            </w:r>
            <w:r w:rsidRPr="00EE0212">
              <w:rPr>
                <w:rFonts w:ascii="Arial" w:hAnsi="Arial" w:cs="Arial"/>
                <w:spacing w:val="1"/>
                <w:sz w:val="22"/>
                <w:szCs w:val="22"/>
              </w:rPr>
              <w:t xml:space="preserve"> </w:t>
            </w:r>
            <w:r w:rsidRPr="00EE0212">
              <w:rPr>
                <w:rFonts w:ascii="Arial" w:hAnsi="Arial" w:cs="Arial"/>
                <w:sz w:val="22"/>
                <w:szCs w:val="22"/>
              </w:rPr>
              <w:t>obras,</w:t>
            </w:r>
            <w:r w:rsidRPr="00EE0212">
              <w:rPr>
                <w:rFonts w:ascii="Arial" w:hAnsi="Arial" w:cs="Arial"/>
                <w:spacing w:val="1"/>
                <w:sz w:val="22"/>
                <w:szCs w:val="22"/>
              </w:rPr>
              <w:t xml:space="preserve"> </w:t>
            </w:r>
            <w:r w:rsidRPr="00EE0212">
              <w:rPr>
                <w:rFonts w:ascii="Arial" w:hAnsi="Arial" w:cs="Arial"/>
                <w:sz w:val="22"/>
                <w:szCs w:val="22"/>
              </w:rPr>
              <w:t>y</w:t>
            </w:r>
            <w:r w:rsidRPr="00EE0212">
              <w:rPr>
                <w:rFonts w:ascii="Arial" w:hAnsi="Arial" w:cs="Arial"/>
                <w:spacing w:val="1"/>
                <w:sz w:val="22"/>
                <w:szCs w:val="22"/>
              </w:rPr>
              <w:t xml:space="preserve"> </w:t>
            </w:r>
            <w:r w:rsidRPr="00EE0212">
              <w:rPr>
                <w:rFonts w:ascii="Arial" w:hAnsi="Arial" w:cs="Arial"/>
                <w:sz w:val="22"/>
                <w:szCs w:val="22"/>
              </w:rPr>
              <w:t>en</w:t>
            </w:r>
            <w:r w:rsidRPr="00EE0212">
              <w:rPr>
                <w:rFonts w:ascii="Arial" w:hAnsi="Arial" w:cs="Arial"/>
                <w:spacing w:val="1"/>
                <w:sz w:val="22"/>
                <w:szCs w:val="22"/>
              </w:rPr>
              <w:t xml:space="preserve"> </w:t>
            </w:r>
            <w:r w:rsidRPr="00EE0212">
              <w:rPr>
                <w:rFonts w:ascii="Arial" w:hAnsi="Arial" w:cs="Arial"/>
                <w:sz w:val="22"/>
                <w:szCs w:val="22"/>
              </w:rPr>
              <w:t>caso</w:t>
            </w:r>
            <w:r w:rsidRPr="00EE0212">
              <w:rPr>
                <w:rFonts w:ascii="Arial" w:hAnsi="Arial" w:cs="Arial"/>
                <w:spacing w:val="1"/>
                <w:sz w:val="22"/>
                <w:szCs w:val="22"/>
              </w:rPr>
              <w:t xml:space="preserve"> </w:t>
            </w:r>
            <w:r w:rsidRPr="00EE0212">
              <w:rPr>
                <w:rFonts w:ascii="Arial" w:hAnsi="Arial" w:cs="Arial"/>
                <w:sz w:val="22"/>
                <w:szCs w:val="22"/>
              </w:rPr>
              <w:t>de</w:t>
            </w:r>
            <w:r w:rsidRPr="00EE0212">
              <w:rPr>
                <w:rFonts w:ascii="Arial" w:hAnsi="Arial" w:cs="Arial"/>
                <w:spacing w:val="1"/>
                <w:sz w:val="22"/>
                <w:szCs w:val="22"/>
              </w:rPr>
              <w:t xml:space="preserve"> </w:t>
            </w:r>
            <w:r w:rsidRPr="00EE0212">
              <w:rPr>
                <w:rFonts w:ascii="Arial" w:hAnsi="Arial" w:cs="Arial"/>
                <w:sz w:val="22"/>
                <w:szCs w:val="22"/>
              </w:rPr>
              <w:t>mantenimiento o asistencia técnica, señalar expresamente la periodicidad y alcance de estas</w:t>
            </w:r>
            <w:r w:rsidRPr="00EE0212">
              <w:rPr>
                <w:rFonts w:ascii="Arial" w:hAnsi="Arial" w:cs="Arial"/>
                <w:spacing w:val="1"/>
                <w:sz w:val="22"/>
                <w:szCs w:val="22"/>
              </w:rPr>
              <w:t xml:space="preserve"> </w:t>
            </w:r>
            <w:r w:rsidRPr="00EE0212">
              <w:rPr>
                <w:rFonts w:ascii="Arial" w:hAnsi="Arial" w:cs="Arial"/>
                <w:sz w:val="22"/>
                <w:szCs w:val="22"/>
              </w:rPr>
              <w:t>actividades.</w:t>
            </w:r>
          </w:p>
          <w:p w14:paraId="2EA10A7B" w14:textId="77777777" w:rsidR="00B13687" w:rsidRPr="00EE0212" w:rsidRDefault="00B13687" w:rsidP="00CC12B0">
            <w:pPr>
              <w:pStyle w:val="TableParagraph"/>
              <w:numPr>
                <w:ilvl w:val="0"/>
                <w:numId w:val="12"/>
              </w:numPr>
              <w:tabs>
                <w:tab w:val="left" w:pos="418"/>
              </w:tabs>
              <w:ind w:right="52"/>
              <w:jc w:val="both"/>
              <w:rPr>
                <w:rFonts w:ascii="Arial" w:hAnsi="Arial" w:cs="Arial"/>
                <w:sz w:val="22"/>
                <w:szCs w:val="22"/>
              </w:rPr>
            </w:pPr>
            <w:r w:rsidRPr="00EE0212">
              <w:rPr>
                <w:rFonts w:ascii="Arial" w:hAnsi="Arial" w:cs="Arial"/>
                <w:sz w:val="22"/>
                <w:szCs w:val="22"/>
              </w:rPr>
              <w:t>Expedir las certificaciones que soliciten los contratistas respecto de actividades o aspectos</w:t>
            </w:r>
            <w:r w:rsidRPr="00EE0212">
              <w:rPr>
                <w:rFonts w:ascii="Arial" w:hAnsi="Arial" w:cs="Arial"/>
                <w:spacing w:val="1"/>
                <w:sz w:val="22"/>
                <w:szCs w:val="22"/>
              </w:rPr>
              <w:t xml:space="preserve"> </w:t>
            </w:r>
            <w:r w:rsidRPr="00EE0212">
              <w:rPr>
                <w:rFonts w:ascii="Arial" w:hAnsi="Arial" w:cs="Arial"/>
                <w:sz w:val="22"/>
                <w:szCs w:val="22"/>
              </w:rPr>
              <w:t>específicos que no consten en el contrato o en el acta de liquidación. En el evento que el</w:t>
            </w:r>
            <w:r w:rsidRPr="00EE0212">
              <w:rPr>
                <w:rFonts w:ascii="Arial" w:hAnsi="Arial" w:cs="Arial"/>
                <w:spacing w:val="1"/>
                <w:sz w:val="22"/>
                <w:szCs w:val="22"/>
              </w:rPr>
              <w:t xml:space="preserve"> </w:t>
            </w:r>
            <w:r w:rsidRPr="00EE0212">
              <w:rPr>
                <w:rFonts w:ascii="Arial" w:hAnsi="Arial" w:cs="Arial"/>
                <w:sz w:val="22"/>
                <w:szCs w:val="22"/>
              </w:rPr>
              <w:t>supervisor</w:t>
            </w:r>
            <w:r w:rsidRPr="00EE0212">
              <w:rPr>
                <w:rFonts w:ascii="Arial" w:hAnsi="Arial" w:cs="Arial"/>
                <w:spacing w:val="-1"/>
                <w:sz w:val="22"/>
                <w:szCs w:val="22"/>
              </w:rPr>
              <w:t xml:space="preserve"> </w:t>
            </w:r>
            <w:r w:rsidRPr="00EE0212">
              <w:rPr>
                <w:rFonts w:ascii="Arial" w:hAnsi="Arial" w:cs="Arial"/>
                <w:sz w:val="22"/>
                <w:szCs w:val="22"/>
              </w:rPr>
              <w:t>o</w:t>
            </w:r>
            <w:r w:rsidRPr="00EE0212">
              <w:rPr>
                <w:rFonts w:ascii="Arial" w:hAnsi="Arial" w:cs="Arial"/>
                <w:spacing w:val="-3"/>
                <w:sz w:val="22"/>
                <w:szCs w:val="22"/>
              </w:rPr>
              <w:t xml:space="preserve"> </w:t>
            </w:r>
            <w:r w:rsidRPr="00EE0212">
              <w:rPr>
                <w:rFonts w:ascii="Arial" w:hAnsi="Arial" w:cs="Arial"/>
                <w:sz w:val="22"/>
                <w:szCs w:val="22"/>
              </w:rPr>
              <w:t>interventor</w:t>
            </w:r>
            <w:r w:rsidRPr="00EE0212">
              <w:rPr>
                <w:rFonts w:ascii="Arial" w:hAnsi="Arial" w:cs="Arial"/>
                <w:spacing w:val="-6"/>
                <w:sz w:val="22"/>
                <w:szCs w:val="22"/>
              </w:rPr>
              <w:t xml:space="preserve"> </w:t>
            </w:r>
            <w:r w:rsidRPr="00EE0212">
              <w:rPr>
                <w:rFonts w:ascii="Arial" w:hAnsi="Arial" w:cs="Arial"/>
                <w:sz w:val="22"/>
                <w:szCs w:val="22"/>
              </w:rPr>
              <w:t>no</w:t>
            </w:r>
            <w:r w:rsidRPr="00EE0212">
              <w:rPr>
                <w:rFonts w:ascii="Arial" w:hAnsi="Arial" w:cs="Arial"/>
                <w:spacing w:val="-1"/>
                <w:sz w:val="22"/>
                <w:szCs w:val="22"/>
              </w:rPr>
              <w:t xml:space="preserve"> </w:t>
            </w:r>
            <w:r w:rsidRPr="00EE0212">
              <w:rPr>
                <w:rFonts w:ascii="Arial" w:hAnsi="Arial" w:cs="Arial"/>
                <w:sz w:val="22"/>
                <w:szCs w:val="22"/>
              </w:rPr>
              <w:t>se</w:t>
            </w:r>
            <w:r w:rsidRPr="00EE0212">
              <w:rPr>
                <w:rFonts w:ascii="Arial" w:hAnsi="Arial" w:cs="Arial"/>
                <w:spacing w:val="-4"/>
                <w:sz w:val="22"/>
                <w:szCs w:val="22"/>
              </w:rPr>
              <w:t xml:space="preserve"> </w:t>
            </w:r>
            <w:r w:rsidRPr="00EE0212">
              <w:rPr>
                <w:rFonts w:ascii="Arial" w:hAnsi="Arial" w:cs="Arial"/>
                <w:sz w:val="22"/>
                <w:szCs w:val="22"/>
              </w:rPr>
              <w:t>encuentre</w:t>
            </w:r>
            <w:r w:rsidRPr="00EE0212">
              <w:rPr>
                <w:rFonts w:ascii="Arial" w:hAnsi="Arial" w:cs="Arial"/>
                <w:spacing w:val="-3"/>
                <w:sz w:val="22"/>
                <w:szCs w:val="22"/>
              </w:rPr>
              <w:t xml:space="preserve"> </w:t>
            </w:r>
            <w:r w:rsidRPr="00EE0212">
              <w:rPr>
                <w:rFonts w:ascii="Arial" w:hAnsi="Arial" w:cs="Arial"/>
                <w:sz w:val="22"/>
                <w:szCs w:val="22"/>
              </w:rPr>
              <w:t>vinculado</w:t>
            </w:r>
            <w:r w:rsidRPr="00EE0212">
              <w:rPr>
                <w:rFonts w:ascii="Arial" w:hAnsi="Arial" w:cs="Arial"/>
                <w:spacing w:val="-2"/>
                <w:sz w:val="22"/>
                <w:szCs w:val="22"/>
              </w:rPr>
              <w:t xml:space="preserve"> </w:t>
            </w:r>
            <w:r w:rsidRPr="00EE0212">
              <w:rPr>
                <w:rFonts w:ascii="Arial" w:hAnsi="Arial" w:cs="Arial"/>
                <w:sz w:val="22"/>
                <w:szCs w:val="22"/>
              </w:rPr>
              <w:t>a</w:t>
            </w:r>
            <w:r w:rsidRPr="00EE0212">
              <w:rPr>
                <w:rFonts w:ascii="Arial" w:hAnsi="Arial" w:cs="Arial"/>
                <w:spacing w:val="-3"/>
                <w:sz w:val="22"/>
                <w:szCs w:val="22"/>
              </w:rPr>
              <w:t xml:space="preserve"> </w:t>
            </w:r>
            <w:r w:rsidRPr="00EE0212">
              <w:rPr>
                <w:rFonts w:ascii="Arial" w:hAnsi="Arial" w:cs="Arial"/>
                <w:sz w:val="22"/>
                <w:szCs w:val="22"/>
              </w:rPr>
              <w:t>la</w:t>
            </w:r>
            <w:r w:rsidRPr="00EE0212">
              <w:rPr>
                <w:rFonts w:ascii="Arial" w:hAnsi="Arial" w:cs="Arial"/>
                <w:spacing w:val="-4"/>
                <w:sz w:val="22"/>
                <w:szCs w:val="22"/>
              </w:rPr>
              <w:t xml:space="preserve"> </w:t>
            </w:r>
            <w:r w:rsidRPr="00EE0212">
              <w:rPr>
                <w:rFonts w:ascii="Arial" w:hAnsi="Arial" w:cs="Arial"/>
                <w:sz w:val="22"/>
                <w:szCs w:val="22"/>
              </w:rPr>
              <w:t>entidad,</w:t>
            </w:r>
            <w:r w:rsidRPr="00EE0212">
              <w:rPr>
                <w:rFonts w:ascii="Arial" w:hAnsi="Arial" w:cs="Arial"/>
                <w:spacing w:val="-2"/>
                <w:sz w:val="22"/>
                <w:szCs w:val="22"/>
              </w:rPr>
              <w:t xml:space="preserve"> </w:t>
            </w:r>
            <w:r w:rsidRPr="00EE0212">
              <w:rPr>
                <w:rFonts w:ascii="Arial" w:hAnsi="Arial" w:cs="Arial"/>
                <w:sz w:val="22"/>
                <w:szCs w:val="22"/>
              </w:rPr>
              <w:t>esta</w:t>
            </w:r>
            <w:r w:rsidRPr="00EE0212">
              <w:rPr>
                <w:rFonts w:ascii="Arial" w:hAnsi="Arial" w:cs="Arial"/>
                <w:spacing w:val="-6"/>
                <w:sz w:val="22"/>
                <w:szCs w:val="22"/>
              </w:rPr>
              <w:t xml:space="preserve"> </w:t>
            </w:r>
            <w:r w:rsidRPr="00EE0212">
              <w:rPr>
                <w:rFonts w:ascii="Arial" w:hAnsi="Arial" w:cs="Arial"/>
                <w:sz w:val="22"/>
                <w:szCs w:val="22"/>
              </w:rPr>
              <w:t>función</w:t>
            </w:r>
            <w:r w:rsidRPr="00EE0212">
              <w:rPr>
                <w:rFonts w:ascii="Arial" w:hAnsi="Arial" w:cs="Arial"/>
                <w:spacing w:val="-1"/>
                <w:sz w:val="22"/>
                <w:szCs w:val="22"/>
              </w:rPr>
              <w:t xml:space="preserve"> </w:t>
            </w:r>
            <w:r w:rsidRPr="00EE0212">
              <w:rPr>
                <w:rFonts w:ascii="Arial" w:hAnsi="Arial" w:cs="Arial"/>
                <w:sz w:val="22"/>
                <w:szCs w:val="22"/>
              </w:rPr>
              <w:t>será</w:t>
            </w:r>
            <w:r w:rsidRPr="00EE0212">
              <w:rPr>
                <w:rFonts w:ascii="Arial" w:hAnsi="Arial" w:cs="Arial"/>
                <w:spacing w:val="-3"/>
                <w:sz w:val="22"/>
                <w:szCs w:val="22"/>
              </w:rPr>
              <w:t xml:space="preserve"> </w:t>
            </w:r>
            <w:r w:rsidRPr="00EE0212">
              <w:rPr>
                <w:rFonts w:ascii="Arial" w:hAnsi="Arial" w:cs="Arial"/>
                <w:sz w:val="22"/>
                <w:szCs w:val="22"/>
              </w:rPr>
              <w:t>cumplida</w:t>
            </w:r>
            <w:r w:rsidRPr="00EE0212">
              <w:rPr>
                <w:rFonts w:ascii="Arial" w:hAnsi="Arial" w:cs="Arial"/>
                <w:spacing w:val="-2"/>
                <w:sz w:val="22"/>
                <w:szCs w:val="22"/>
              </w:rPr>
              <w:t xml:space="preserve"> </w:t>
            </w:r>
            <w:r w:rsidRPr="00EE0212">
              <w:rPr>
                <w:rFonts w:ascii="Arial" w:hAnsi="Arial" w:cs="Arial"/>
                <w:sz w:val="22"/>
                <w:szCs w:val="22"/>
              </w:rPr>
              <w:t>por</w:t>
            </w:r>
            <w:r w:rsidRPr="00EE0212">
              <w:rPr>
                <w:rFonts w:ascii="Arial" w:hAnsi="Arial" w:cs="Arial"/>
                <w:spacing w:val="-59"/>
                <w:sz w:val="22"/>
                <w:szCs w:val="22"/>
              </w:rPr>
              <w:t xml:space="preserve"> </w:t>
            </w:r>
            <w:r w:rsidRPr="00EE0212">
              <w:rPr>
                <w:rFonts w:ascii="Arial" w:hAnsi="Arial" w:cs="Arial"/>
                <w:sz w:val="22"/>
                <w:szCs w:val="22"/>
              </w:rPr>
              <w:t>la</w:t>
            </w:r>
            <w:r w:rsidRPr="00EE0212">
              <w:rPr>
                <w:rFonts w:ascii="Arial" w:hAnsi="Arial" w:cs="Arial"/>
                <w:spacing w:val="-1"/>
                <w:sz w:val="22"/>
                <w:szCs w:val="22"/>
              </w:rPr>
              <w:t xml:space="preserve"> </w:t>
            </w:r>
            <w:r w:rsidRPr="00EE0212">
              <w:rPr>
                <w:rFonts w:ascii="Arial" w:hAnsi="Arial" w:cs="Arial"/>
                <w:sz w:val="22"/>
                <w:szCs w:val="22"/>
              </w:rPr>
              <w:t>Unidad Ejecutora o</w:t>
            </w:r>
            <w:r w:rsidRPr="00EE0212">
              <w:rPr>
                <w:rFonts w:ascii="Arial" w:hAnsi="Arial" w:cs="Arial"/>
                <w:spacing w:val="-2"/>
                <w:sz w:val="22"/>
                <w:szCs w:val="22"/>
              </w:rPr>
              <w:t xml:space="preserve"> </w:t>
            </w:r>
            <w:r w:rsidRPr="00EE0212">
              <w:rPr>
                <w:rFonts w:ascii="Arial" w:hAnsi="Arial" w:cs="Arial"/>
                <w:sz w:val="22"/>
                <w:szCs w:val="22"/>
              </w:rPr>
              <w:t>supervisora</w:t>
            </w:r>
            <w:r w:rsidRPr="00EE0212">
              <w:rPr>
                <w:rFonts w:ascii="Arial" w:hAnsi="Arial" w:cs="Arial"/>
                <w:spacing w:val="1"/>
                <w:sz w:val="22"/>
                <w:szCs w:val="22"/>
              </w:rPr>
              <w:t xml:space="preserve"> </w:t>
            </w:r>
            <w:r w:rsidRPr="00EE0212">
              <w:rPr>
                <w:rFonts w:ascii="Arial" w:hAnsi="Arial" w:cs="Arial"/>
                <w:sz w:val="22"/>
                <w:szCs w:val="22"/>
              </w:rPr>
              <w:t>en cabeza</w:t>
            </w:r>
            <w:r w:rsidRPr="00EE0212">
              <w:rPr>
                <w:rFonts w:ascii="Arial" w:hAnsi="Arial" w:cs="Arial"/>
                <w:spacing w:val="-1"/>
                <w:sz w:val="22"/>
                <w:szCs w:val="22"/>
              </w:rPr>
              <w:t xml:space="preserve"> </w:t>
            </w:r>
            <w:r w:rsidRPr="00EE0212">
              <w:rPr>
                <w:rFonts w:ascii="Arial" w:hAnsi="Arial" w:cs="Arial"/>
                <w:sz w:val="22"/>
                <w:szCs w:val="22"/>
              </w:rPr>
              <w:t>de</w:t>
            </w:r>
            <w:r w:rsidRPr="00EE0212">
              <w:rPr>
                <w:rFonts w:ascii="Arial" w:hAnsi="Arial" w:cs="Arial"/>
                <w:spacing w:val="-4"/>
                <w:sz w:val="22"/>
                <w:szCs w:val="22"/>
              </w:rPr>
              <w:t xml:space="preserve"> </w:t>
            </w:r>
            <w:r w:rsidRPr="00EE0212">
              <w:rPr>
                <w:rFonts w:ascii="Arial" w:hAnsi="Arial" w:cs="Arial"/>
                <w:sz w:val="22"/>
                <w:szCs w:val="22"/>
              </w:rPr>
              <w:t>su Director.</w:t>
            </w:r>
          </w:p>
          <w:p w14:paraId="731BD145" w14:textId="77777777" w:rsidR="00B13687" w:rsidRPr="00EE0212" w:rsidRDefault="00B13687" w:rsidP="00CC12B0">
            <w:pPr>
              <w:pStyle w:val="TableParagraph"/>
              <w:numPr>
                <w:ilvl w:val="0"/>
                <w:numId w:val="12"/>
              </w:numPr>
              <w:tabs>
                <w:tab w:val="left" w:pos="418"/>
              </w:tabs>
              <w:spacing w:before="1"/>
              <w:ind w:right="50"/>
              <w:jc w:val="both"/>
              <w:rPr>
                <w:rFonts w:ascii="Arial" w:hAnsi="Arial" w:cs="Arial"/>
                <w:sz w:val="22"/>
                <w:szCs w:val="22"/>
              </w:rPr>
            </w:pPr>
            <w:r w:rsidRPr="00EE0212">
              <w:rPr>
                <w:rFonts w:ascii="Arial" w:hAnsi="Arial" w:cs="Arial"/>
                <w:sz w:val="22"/>
                <w:szCs w:val="22"/>
              </w:rPr>
              <w:t>Remitir a la Coordinadora de Área Logística y Administrativa, al finalizar la etapa de ejecución,</w:t>
            </w:r>
            <w:r w:rsidRPr="00EE0212">
              <w:rPr>
                <w:rFonts w:ascii="Arial" w:hAnsi="Arial" w:cs="Arial"/>
                <w:spacing w:val="-59"/>
                <w:sz w:val="22"/>
                <w:szCs w:val="22"/>
              </w:rPr>
              <w:t xml:space="preserve"> </w:t>
            </w:r>
            <w:r w:rsidRPr="00EE0212">
              <w:rPr>
                <w:rFonts w:ascii="Arial" w:hAnsi="Arial" w:cs="Arial"/>
                <w:sz w:val="22"/>
                <w:szCs w:val="22"/>
              </w:rPr>
              <w:t>junto</w:t>
            </w:r>
            <w:r w:rsidRPr="00EE0212">
              <w:rPr>
                <w:rFonts w:ascii="Arial" w:hAnsi="Arial" w:cs="Arial"/>
                <w:spacing w:val="-6"/>
                <w:sz w:val="22"/>
                <w:szCs w:val="22"/>
              </w:rPr>
              <w:t xml:space="preserve"> </w:t>
            </w:r>
            <w:r w:rsidRPr="00EE0212">
              <w:rPr>
                <w:rFonts w:ascii="Arial" w:hAnsi="Arial" w:cs="Arial"/>
                <w:sz w:val="22"/>
                <w:szCs w:val="22"/>
              </w:rPr>
              <w:t>con</w:t>
            </w:r>
            <w:r w:rsidRPr="00EE0212">
              <w:rPr>
                <w:rFonts w:ascii="Arial" w:hAnsi="Arial" w:cs="Arial"/>
                <w:spacing w:val="-6"/>
                <w:sz w:val="22"/>
                <w:szCs w:val="22"/>
              </w:rPr>
              <w:t xml:space="preserve"> </w:t>
            </w:r>
            <w:r w:rsidRPr="00EE0212">
              <w:rPr>
                <w:rFonts w:ascii="Arial" w:hAnsi="Arial" w:cs="Arial"/>
                <w:sz w:val="22"/>
                <w:szCs w:val="22"/>
              </w:rPr>
              <w:t>el</w:t>
            </w:r>
            <w:r w:rsidRPr="00EE0212">
              <w:rPr>
                <w:rFonts w:ascii="Arial" w:hAnsi="Arial" w:cs="Arial"/>
                <w:spacing w:val="-4"/>
                <w:sz w:val="22"/>
                <w:szCs w:val="22"/>
              </w:rPr>
              <w:t xml:space="preserve"> </w:t>
            </w:r>
            <w:r w:rsidRPr="00EE0212">
              <w:rPr>
                <w:rFonts w:ascii="Arial" w:hAnsi="Arial" w:cs="Arial"/>
                <w:sz w:val="22"/>
                <w:szCs w:val="22"/>
              </w:rPr>
              <w:t>proyecto</w:t>
            </w:r>
            <w:r w:rsidRPr="00EE0212">
              <w:rPr>
                <w:rFonts w:ascii="Arial" w:hAnsi="Arial" w:cs="Arial"/>
                <w:spacing w:val="-3"/>
                <w:sz w:val="22"/>
                <w:szCs w:val="22"/>
              </w:rPr>
              <w:t xml:space="preserve"> </w:t>
            </w:r>
            <w:r w:rsidRPr="00EE0212">
              <w:rPr>
                <w:rFonts w:ascii="Arial" w:hAnsi="Arial" w:cs="Arial"/>
                <w:sz w:val="22"/>
                <w:szCs w:val="22"/>
              </w:rPr>
              <w:t>de</w:t>
            </w:r>
            <w:r w:rsidRPr="00EE0212">
              <w:rPr>
                <w:rFonts w:ascii="Arial" w:hAnsi="Arial" w:cs="Arial"/>
                <w:spacing w:val="-8"/>
                <w:sz w:val="22"/>
                <w:szCs w:val="22"/>
              </w:rPr>
              <w:t xml:space="preserve"> </w:t>
            </w:r>
            <w:r w:rsidRPr="00EE0212">
              <w:rPr>
                <w:rFonts w:ascii="Arial" w:hAnsi="Arial" w:cs="Arial"/>
                <w:sz w:val="22"/>
                <w:szCs w:val="22"/>
              </w:rPr>
              <w:t>acta</w:t>
            </w:r>
            <w:r w:rsidRPr="00EE0212">
              <w:rPr>
                <w:rFonts w:ascii="Arial" w:hAnsi="Arial" w:cs="Arial"/>
                <w:spacing w:val="-2"/>
                <w:sz w:val="22"/>
                <w:szCs w:val="22"/>
              </w:rPr>
              <w:t xml:space="preserve"> </w:t>
            </w:r>
            <w:r w:rsidRPr="00EE0212">
              <w:rPr>
                <w:rFonts w:ascii="Arial" w:hAnsi="Arial" w:cs="Arial"/>
                <w:sz w:val="22"/>
                <w:szCs w:val="22"/>
              </w:rPr>
              <w:t>de</w:t>
            </w:r>
            <w:r w:rsidRPr="00EE0212">
              <w:rPr>
                <w:rFonts w:ascii="Arial" w:hAnsi="Arial" w:cs="Arial"/>
                <w:spacing w:val="-6"/>
                <w:sz w:val="22"/>
                <w:szCs w:val="22"/>
              </w:rPr>
              <w:t xml:space="preserve"> </w:t>
            </w:r>
            <w:r w:rsidRPr="00EE0212">
              <w:rPr>
                <w:rFonts w:ascii="Arial" w:hAnsi="Arial" w:cs="Arial"/>
                <w:sz w:val="22"/>
                <w:szCs w:val="22"/>
              </w:rPr>
              <w:t>liquidación</w:t>
            </w:r>
            <w:r w:rsidRPr="00EE0212">
              <w:rPr>
                <w:rFonts w:ascii="Arial" w:hAnsi="Arial" w:cs="Arial"/>
                <w:spacing w:val="-3"/>
                <w:sz w:val="22"/>
                <w:szCs w:val="22"/>
              </w:rPr>
              <w:t xml:space="preserve"> </w:t>
            </w:r>
            <w:r w:rsidRPr="00EE0212">
              <w:rPr>
                <w:rFonts w:ascii="Arial" w:hAnsi="Arial" w:cs="Arial"/>
                <w:sz w:val="22"/>
                <w:szCs w:val="22"/>
              </w:rPr>
              <w:t>del</w:t>
            </w:r>
            <w:r w:rsidRPr="00EE0212">
              <w:rPr>
                <w:rFonts w:ascii="Arial" w:hAnsi="Arial" w:cs="Arial"/>
                <w:spacing w:val="-5"/>
                <w:sz w:val="22"/>
                <w:szCs w:val="22"/>
              </w:rPr>
              <w:t xml:space="preserve"> </w:t>
            </w:r>
            <w:r w:rsidRPr="00EE0212">
              <w:rPr>
                <w:rFonts w:ascii="Arial" w:hAnsi="Arial" w:cs="Arial"/>
                <w:sz w:val="22"/>
                <w:szCs w:val="22"/>
              </w:rPr>
              <w:t>contrato</w:t>
            </w:r>
            <w:r w:rsidRPr="00EE0212">
              <w:rPr>
                <w:rFonts w:ascii="Arial" w:hAnsi="Arial" w:cs="Arial"/>
                <w:spacing w:val="-3"/>
                <w:sz w:val="22"/>
                <w:szCs w:val="22"/>
              </w:rPr>
              <w:t xml:space="preserve"> </w:t>
            </w:r>
            <w:r w:rsidRPr="00EE0212">
              <w:rPr>
                <w:rFonts w:ascii="Arial" w:hAnsi="Arial" w:cs="Arial"/>
                <w:sz w:val="22"/>
                <w:szCs w:val="22"/>
              </w:rPr>
              <w:t>o</w:t>
            </w:r>
            <w:r w:rsidRPr="00EE0212">
              <w:rPr>
                <w:rFonts w:ascii="Arial" w:hAnsi="Arial" w:cs="Arial"/>
                <w:spacing w:val="-5"/>
                <w:sz w:val="22"/>
                <w:szCs w:val="22"/>
              </w:rPr>
              <w:t xml:space="preserve"> </w:t>
            </w:r>
            <w:r w:rsidRPr="00EE0212">
              <w:rPr>
                <w:rFonts w:ascii="Arial" w:hAnsi="Arial" w:cs="Arial"/>
                <w:sz w:val="22"/>
                <w:szCs w:val="22"/>
              </w:rPr>
              <w:t>convenio,</w:t>
            </w:r>
            <w:r w:rsidRPr="00EE0212">
              <w:rPr>
                <w:rFonts w:ascii="Arial" w:hAnsi="Arial" w:cs="Arial"/>
                <w:spacing w:val="-3"/>
                <w:sz w:val="22"/>
                <w:szCs w:val="22"/>
              </w:rPr>
              <w:t xml:space="preserve"> </w:t>
            </w:r>
            <w:r w:rsidRPr="00EE0212">
              <w:rPr>
                <w:rFonts w:ascii="Arial" w:hAnsi="Arial" w:cs="Arial"/>
                <w:sz w:val="22"/>
                <w:szCs w:val="22"/>
              </w:rPr>
              <w:t>debidamente</w:t>
            </w:r>
            <w:r w:rsidRPr="00EE0212">
              <w:rPr>
                <w:rFonts w:ascii="Arial" w:hAnsi="Arial" w:cs="Arial"/>
                <w:spacing w:val="-5"/>
                <w:sz w:val="22"/>
                <w:szCs w:val="22"/>
              </w:rPr>
              <w:t xml:space="preserve"> </w:t>
            </w:r>
            <w:r w:rsidRPr="00EE0212">
              <w:rPr>
                <w:rFonts w:ascii="Arial" w:hAnsi="Arial" w:cs="Arial"/>
                <w:sz w:val="22"/>
                <w:szCs w:val="22"/>
              </w:rPr>
              <w:t>organizada</w:t>
            </w:r>
            <w:r w:rsidRPr="00EE0212">
              <w:rPr>
                <w:rFonts w:ascii="Arial" w:hAnsi="Arial" w:cs="Arial"/>
                <w:spacing w:val="-3"/>
                <w:sz w:val="22"/>
                <w:szCs w:val="22"/>
              </w:rPr>
              <w:t xml:space="preserve"> </w:t>
            </w:r>
            <w:r w:rsidRPr="00EE0212">
              <w:rPr>
                <w:rFonts w:ascii="Arial" w:hAnsi="Arial" w:cs="Arial"/>
                <w:sz w:val="22"/>
                <w:szCs w:val="22"/>
              </w:rPr>
              <w:t>y</w:t>
            </w:r>
            <w:r w:rsidRPr="00EE0212">
              <w:rPr>
                <w:rFonts w:ascii="Arial" w:hAnsi="Arial" w:cs="Arial"/>
                <w:spacing w:val="-59"/>
                <w:sz w:val="22"/>
                <w:szCs w:val="22"/>
              </w:rPr>
              <w:t xml:space="preserve"> </w:t>
            </w:r>
            <w:r w:rsidRPr="00EE0212">
              <w:rPr>
                <w:rFonts w:ascii="Arial" w:hAnsi="Arial" w:cs="Arial"/>
                <w:sz w:val="22"/>
                <w:szCs w:val="22"/>
              </w:rPr>
              <w:t>foliada, la carpeta</w:t>
            </w:r>
            <w:r w:rsidRPr="00EE0212">
              <w:rPr>
                <w:rFonts w:ascii="Arial" w:hAnsi="Arial" w:cs="Arial"/>
                <w:spacing w:val="-4"/>
                <w:sz w:val="22"/>
                <w:szCs w:val="22"/>
              </w:rPr>
              <w:t xml:space="preserve"> </w:t>
            </w:r>
            <w:r w:rsidRPr="00EE0212">
              <w:rPr>
                <w:rFonts w:ascii="Arial" w:hAnsi="Arial" w:cs="Arial"/>
                <w:sz w:val="22"/>
                <w:szCs w:val="22"/>
              </w:rPr>
              <w:t>que</w:t>
            </w:r>
            <w:r w:rsidRPr="00EE0212">
              <w:rPr>
                <w:rFonts w:ascii="Arial" w:hAnsi="Arial" w:cs="Arial"/>
                <w:spacing w:val="-3"/>
                <w:sz w:val="22"/>
                <w:szCs w:val="22"/>
              </w:rPr>
              <w:t xml:space="preserve"> </w:t>
            </w:r>
            <w:r w:rsidRPr="00EE0212">
              <w:rPr>
                <w:rFonts w:ascii="Arial" w:hAnsi="Arial" w:cs="Arial"/>
                <w:sz w:val="22"/>
                <w:szCs w:val="22"/>
              </w:rPr>
              <w:t>contenga la documentación</w:t>
            </w:r>
            <w:r w:rsidRPr="00EE0212">
              <w:rPr>
                <w:rFonts w:ascii="Arial" w:hAnsi="Arial" w:cs="Arial"/>
                <w:spacing w:val="-1"/>
                <w:sz w:val="22"/>
                <w:szCs w:val="22"/>
              </w:rPr>
              <w:t xml:space="preserve"> </w:t>
            </w:r>
            <w:r w:rsidRPr="00EE0212">
              <w:rPr>
                <w:rFonts w:ascii="Arial" w:hAnsi="Arial" w:cs="Arial"/>
                <w:sz w:val="22"/>
                <w:szCs w:val="22"/>
              </w:rPr>
              <w:t>en original.</w:t>
            </w:r>
          </w:p>
        </w:tc>
      </w:tr>
    </w:tbl>
    <w:p w14:paraId="6F701B14" w14:textId="77777777" w:rsidR="00BB3DDE" w:rsidRPr="00EE0212" w:rsidRDefault="00BB3DDE">
      <w:pPr>
        <w:jc w:val="both"/>
        <w:rPr>
          <w:rFonts w:ascii="Arial" w:hAnsi="Arial" w:cs="Arial"/>
          <w:sz w:val="22"/>
          <w:szCs w:val="22"/>
        </w:rPr>
        <w:sectPr w:rsidR="00BB3DDE" w:rsidRPr="00EE0212">
          <w:pgSz w:w="12240" w:h="18720"/>
          <w:pgMar w:top="2240" w:right="780" w:bottom="1320" w:left="1540" w:header="715" w:footer="1132" w:gutter="0"/>
          <w:cols w:space="720"/>
        </w:sectPr>
      </w:pPr>
    </w:p>
    <w:p w14:paraId="3ACBB06C" w14:textId="77777777" w:rsidR="00BB3DDE" w:rsidRPr="00EE0212" w:rsidRDefault="00BB3DDE">
      <w:pPr>
        <w:spacing w:before="1" w:after="1"/>
        <w:rPr>
          <w:rFonts w:ascii="Arial" w:hAnsi="Arial" w:cs="Arial"/>
          <w:sz w:val="22"/>
          <w:szCs w:val="22"/>
        </w:rPr>
      </w:pPr>
    </w:p>
    <w:tbl>
      <w:tblPr>
        <w:tblStyle w:val="TableNormal"/>
        <w:tblW w:w="0" w:type="auto"/>
        <w:tblInd w:w="10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9707"/>
      </w:tblGrid>
      <w:tr w:rsidR="00B13687" w:rsidRPr="00EE0212" w14:paraId="35909680" w14:textId="77777777" w:rsidTr="003565D7">
        <w:trPr>
          <w:trHeight w:val="5333"/>
        </w:trPr>
        <w:tc>
          <w:tcPr>
            <w:tcW w:w="9707" w:type="dxa"/>
          </w:tcPr>
          <w:p w14:paraId="10AE19FE" w14:textId="77777777" w:rsidR="00B13687" w:rsidRPr="00EE0212" w:rsidRDefault="00B13687" w:rsidP="003565D7">
            <w:pPr>
              <w:pStyle w:val="TableParagraph"/>
              <w:spacing w:before="57"/>
              <w:ind w:left="417" w:right="49" w:hanging="360"/>
              <w:jc w:val="both"/>
              <w:rPr>
                <w:rFonts w:ascii="Arial" w:hAnsi="Arial" w:cs="Arial"/>
                <w:sz w:val="22"/>
                <w:szCs w:val="22"/>
              </w:rPr>
            </w:pPr>
            <w:r w:rsidRPr="00EE0212">
              <w:rPr>
                <w:rFonts w:ascii="Arial" w:hAnsi="Arial" w:cs="Arial"/>
                <w:sz w:val="22"/>
                <w:szCs w:val="22"/>
              </w:rPr>
              <w:t>r)</w:t>
            </w:r>
            <w:r w:rsidRPr="00EE0212">
              <w:rPr>
                <w:rFonts w:ascii="Arial" w:hAnsi="Arial" w:cs="Arial"/>
                <w:spacing w:val="1"/>
                <w:sz w:val="22"/>
                <w:szCs w:val="22"/>
              </w:rPr>
              <w:t xml:space="preserve"> </w:t>
            </w:r>
            <w:r w:rsidRPr="00EE0212">
              <w:rPr>
                <w:rFonts w:ascii="Arial" w:hAnsi="Arial" w:cs="Arial"/>
                <w:sz w:val="22"/>
                <w:szCs w:val="22"/>
              </w:rPr>
              <w:t>Solicitar oportunamente la adición, prórroga, modificación o cesión, si durante la ejecución del</w:t>
            </w:r>
            <w:r w:rsidRPr="00EE0212">
              <w:rPr>
                <w:rFonts w:ascii="Arial" w:hAnsi="Arial" w:cs="Arial"/>
                <w:spacing w:val="1"/>
                <w:sz w:val="22"/>
                <w:szCs w:val="22"/>
              </w:rPr>
              <w:t xml:space="preserve"> </w:t>
            </w:r>
            <w:r w:rsidRPr="00EE0212">
              <w:rPr>
                <w:rFonts w:ascii="Arial" w:hAnsi="Arial" w:cs="Arial"/>
                <w:sz w:val="22"/>
                <w:szCs w:val="22"/>
              </w:rPr>
              <w:t>contrato se presentan situaciones que afecten alguno o algunos de los aspectos inicialmente</w:t>
            </w:r>
            <w:r w:rsidRPr="00EE0212">
              <w:rPr>
                <w:rFonts w:ascii="Arial" w:hAnsi="Arial" w:cs="Arial"/>
                <w:spacing w:val="1"/>
                <w:sz w:val="22"/>
                <w:szCs w:val="22"/>
              </w:rPr>
              <w:t xml:space="preserve"> </w:t>
            </w:r>
            <w:r w:rsidRPr="00EE0212">
              <w:rPr>
                <w:rFonts w:ascii="Arial" w:hAnsi="Arial" w:cs="Arial"/>
                <w:sz w:val="22"/>
                <w:szCs w:val="22"/>
              </w:rPr>
              <w:t>pactados en el mismo, con antelación de cinco (5) días hábiles a la fecha en que se pretende</w:t>
            </w:r>
            <w:r w:rsidRPr="00EE0212">
              <w:rPr>
                <w:rFonts w:ascii="Arial" w:hAnsi="Arial" w:cs="Arial"/>
                <w:spacing w:val="1"/>
                <w:sz w:val="22"/>
                <w:szCs w:val="22"/>
              </w:rPr>
              <w:t xml:space="preserve"> </w:t>
            </w:r>
            <w:r w:rsidRPr="00EE0212">
              <w:rPr>
                <w:rFonts w:ascii="Arial" w:hAnsi="Arial" w:cs="Arial"/>
                <w:sz w:val="22"/>
                <w:szCs w:val="22"/>
              </w:rPr>
              <w:t>que</w:t>
            </w:r>
            <w:r w:rsidRPr="00EE0212">
              <w:rPr>
                <w:rFonts w:ascii="Arial" w:hAnsi="Arial" w:cs="Arial"/>
                <w:spacing w:val="-3"/>
                <w:sz w:val="22"/>
                <w:szCs w:val="22"/>
              </w:rPr>
              <w:t xml:space="preserve"> </w:t>
            </w:r>
            <w:r w:rsidRPr="00EE0212">
              <w:rPr>
                <w:rFonts w:ascii="Arial" w:hAnsi="Arial" w:cs="Arial"/>
                <w:sz w:val="22"/>
                <w:szCs w:val="22"/>
              </w:rPr>
              <w:t>se</w:t>
            </w:r>
            <w:r w:rsidRPr="00EE0212">
              <w:rPr>
                <w:rFonts w:ascii="Arial" w:hAnsi="Arial" w:cs="Arial"/>
                <w:spacing w:val="-2"/>
                <w:sz w:val="22"/>
                <w:szCs w:val="22"/>
              </w:rPr>
              <w:t xml:space="preserve"> </w:t>
            </w:r>
            <w:r w:rsidRPr="00EE0212">
              <w:rPr>
                <w:rFonts w:ascii="Arial" w:hAnsi="Arial" w:cs="Arial"/>
                <w:sz w:val="22"/>
                <w:szCs w:val="22"/>
              </w:rPr>
              <w:t>realice la</w:t>
            </w:r>
            <w:r w:rsidRPr="00EE0212">
              <w:rPr>
                <w:rFonts w:ascii="Arial" w:hAnsi="Arial" w:cs="Arial"/>
                <w:spacing w:val="-2"/>
                <w:sz w:val="22"/>
                <w:szCs w:val="22"/>
              </w:rPr>
              <w:t xml:space="preserve"> </w:t>
            </w:r>
            <w:r w:rsidRPr="00EE0212">
              <w:rPr>
                <w:rFonts w:ascii="Arial" w:hAnsi="Arial" w:cs="Arial"/>
                <w:sz w:val="22"/>
                <w:szCs w:val="22"/>
              </w:rPr>
              <w:t>modificación del contrato</w:t>
            </w:r>
            <w:r w:rsidRPr="00EE0212">
              <w:rPr>
                <w:rFonts w:ascii="Arial" w:hAnsi="Arial" w:cs="Arial"/>
                <w:spacing w:val="-2"/>
                <w:sz w:val="22"/>
                <w:szCs w:val="22"/>
              </w:rPr>
              <w:t xml:space="preserve"> </w:t>
            </w:r>
            <w:r w:rsidRPr="00EE0212">
              <w:rPr>
                <w:rFonts w:ascii="Arial" w:hAnsi="Arial" w:cs="Arial"/>
                <w:sz w:val="22"/>
                <w:szCs w:val="22"/>
              </w:rPr>
              <w:t>según</w:t>
            </w:r>
            <w:r w:rsidRPr="00EE0212">
              <w:rPr>
                <w:rFonts w:ascii="Arial" w:hAnsi="Arial" w:cs="Arial"/>
                <w:spacing w:val="-2"/>
                <w:sz w:val="22"/>
                <w:szCs w:val="22"/>
              </w:rPr>
              <w:t xml:space="preserve"> </w:t>
            </w:r>
            <w:r w:rsidRPr="00EE0212">
              <w:rPr>
                <w:rFonts w:ascii="Arial" w:hAnsi="Arial" w:cs="Arial"/>
                <w:sz w:val="22"/>
                <w:szCs w:val="22"/>
              </w:rPr>
              <w:t>sea el</w:t>
            </w:r>
            <w:r w:rsidRPr="00EE0212">
              <w:rPr>
                <w:rFonts w:ascii="Arial" w:hAnsi="Arial" w:cs="Arial"/>
                <w:spacing w:val="-3"/>
                <w:sz w:val="22"/>
                <w:szCs w:val="22"/>
              </w:rPr>
              <w:t xml:space="preserve"> </w:t>
            </w:r>
            <w:r w:rsidRPr="00EE0212">
              <w:rPr>
                <w:rFonts w:ascii="Arial" w:hAnsi="Arial" w:cs="Arial"/>
                <w:sz w:val="22"/>
                <w:szCs w:val="22"/>
              </w:rPr>
              <w:t>caso.</w:t>
            </w:r>
          </w:p>
          <w:p w14:paraId="0227E797" w14:textId="77777777" w:rsidR="00B13687" w:rsidRPr="00EE0212" w:rsidRDefault="00B13687" w:rsidP="003565D7">
            <w:pPr>
              <w:pStyle w:val="TableParagraph"/>
              <w:spacing w:before="160"/>
              <w:ind w:left="57" w:right="52"/>
              <w:jc w:val="both"/>
              <w:rPr>
                <w:rFonts w:ascii="Arial" w:hAnsi="Arial" w:cs="Arial"/>
                <w:sz w:val="22"/>
                <w:szCs w:val="22"/>
              </w:rPr>
            </w:pPr>
            <w:r w:rsidRPr="00EE0212">
              <w:rPr>
                <w:rFonts w:ascii="Arial" w:hAnsi="Arial" w:cs="Arial"/>
                <w:sz w:val="22"/>
                <w:szCs w:val="22"/>
              </w:rPr>
              <w:t>NOTA</w:t>
            </w:r>
            <w:r w:rsidRPr="00EE0212">
              <w:rPr>
                <w:rFonts w:ascii="Arial" w:hAnsi="Arial" w:cs="Arial"/>
                <w:spacing w:val="1"/>
                <w:sz w:val="22"/>
                <w:szCs w:val="22"/>
              </w:rPr>
              <w:t xml:space="preserve"> </w:t>
            </w:r>
            <w:r w:rsidRPr="00EE0212">
              <w:rPr>
                <w:rFonts w:ascii="Arial" w:hAnsi="Arial" w:cs="Arial"/>
                <w:sz w:val="22"/>
                <w:szCs w:val="22"/>
              </w:rPr>
              <w:t>1:</w:t>
            </w:r>
            <w:r w:rsidRPr="00EE0212">
              <w:rPr>
                <w:rFonts w:ascii="Arial" w:hAnsi="Arial" w:cs="Arial"/>
                <w:spacing w:val="1"/>
                <w:sz w:val="22"/>
                <w:szCs w:val="22"/>
              </w:rPr>
              <w:t xml:space="preserve"> </w:t>
            </w:r>
            <w:r w:rsidRPr="00EE0212">
              <w:rPr>
                <w:rFonts w:ascii="Arial" w:hAnsi="Arial" w:cs="Arial"/>
                <w:sz w:val="22"/>
                <w:szCs w:val="22"/>
              </w:rPr>
              <w:t>Antes</w:t>
            </w:r>
            <w:r w:rsidRPr="00EE0212">
              <w:rPr>
                <w:rFonts w:ascii="Arial" w:hAnsi="Arial" w:cs="Arial"/>
                <w:spacing w:val="1"/>
                <w:sz w:val="22"/>
                <w:szCs w:val="22"/>
              </w:rPr>
              <w:t xml:space="preserve"> </w:t>
            </w:r>
            <w:r w:rsidRPr="00EE0212">
              <w:rPr>
                <w:rFonts w:ascii="Arial" w:hAnsi="Arial" w:cs="Arial"/>
                <w:sz w:val="22"/>
                <w:szCs w:val="22"/>
              </w:rPr>
              <w:t>de</w:t>
            </w:r>
            <w:r w:rsidRPr="00EE0212">
              <w:rPr>
                <w:rFonts w:ascii="Arial" w:hAnsi="Arial" w:cs="Arial"/>
                <w:spacing w:val="1"/>
                <w:sz w:val="22"/>
                <w:szCs w:val="22"/>
              </w:rPr>
              <w:t xml:space="preserve"> </w:t>
            </w:r>
            <w:r w:rsidRPr="00EE0212">
              <w:rPr>
                <w:rFonts w:ascii="Arial" w:hAnsi="Arial" w:cs="Arial"/>
                <w:sz w:val="22"/>
                <w:szCs w:val="22"/>
              </w:rPr>
              <w:t>hacer</w:t>
            </w:r>
            <w:r w:rsidRPr="00EE0212">
              <w:rPr>
                <w:rFonts w:ascii="Arial" w:hAnsi="Arial" w:cs="Arial"/>
                <w:spacing w:val="1"/>
                <w:sz w:val="22"/>
                <w:szCs w:val="22"/>
              </w:rPr>
              <w:t xml:space="preserve"> </w:t>
            </w:r>
            <w:r w:rsidRPr="00EE0212">
              <w:rPr>
                <w:rFonts w:ascii="Arial" w:hAnsi="Arial" w:cs="Arial"/>
                <w:sz w:val="22"/>
                <w:szCs w:val="22"/>
              </w:rPr>
              <w:t>la</w:t>
            </w:r>
            <w:r w:rsidRPr="00EE0212">
              <w:rPr>
                <w:rFonts w:ascii="Arial" w:hAnsi="Arial" w:cs="Arial"/>
                <w:spacing w:val="1"/>
                <w:sz w:val="22"/>
                <w:szCs w:val="22"/>
              </w:rPr>
              <w:t xml:space="preserve"> </w:t>
            </w:r>
            <w:r w:rsidRPr="00EE0212">
              <w:rPr>
                <w:rFonts w:ascii="Arial" w:hAnsi="Arial" w:cs="Arial"/>
                <w:sz w:val="22"/>
                <w:szCs w:val="22"/>
              </w:rPr>
              <w:t>solicitud,</w:t>
            </w:r>
            <w:r w:rsidRPr="00EE0212">
              <w:rPr>
                <w:rFonts w:ascii="Arial" w:hAnsi="Arial" w:cs="Arial"/>
                <w:spacing w:val="1"/>
                <w:sz w:val="22"/>
                <w:szCs w:val="22"/>
              </w:rPr>
              <w:t xml:space="preserve"> </w:t>
            </w:r>
            <w:r w:rsidRPr="00EE0212">
              <w:rPr>
                <w:rFonts w:ascii="Arial" w:hAnsi="Arial" w:cs="Arial"/>
                <w:sz w:val="22"/>
                <w:szCs w:val="22"/>
              </w:rPr>
              <w:t>el</w:t>
            </w:r>
            <w:r w:rsidRPr="00EE0212">
              <w:rPr>
                <w:rFonts w:ascii="Arial" w:hAnsi="Arial" w:cs="Arial"/>
                <w:spacing w:val="1"/>
                <w:sz w:val="22"/>
                <w:szCs w:val="22"/>
              </w:rPr>
              <w:t xml:space="preserve"> </w:t>
            </w:r>
            <w:r w:rsidRPr="00EE0212">
              <w:rPr>
                <w:rFonts w:ascii="Arial" w:hAnsi="Arial" w:cs="Arial"/>
                <w:sz w:val="22"/>
                <w:szCs w:val="22"/>
              </w:rPr>
              <w:t>supervisor</w:t>
            </w:r>
            <w:r w:rsidRPr="00EE0212">
              <w:rPr>
                <w:rFonts w:ascii="Arial" w:hAnsi="Arial" w:cs="Arial"/>
                <w:spacing w:val="1"/>
                <w:sz w:val="22"/>
                <w:szCs w:val="22"/>
              </w:rPr>
              <w:t xml:space="preserve"> </w:t>
            </w:r>
            <w:r w:rsidRPr="00EE0212">
              <w:rPr>
                <w:rFonts w:ascii="Arial" w:hAnsi="Arial" w:cs="Arial"/>
                <w:sz w:val="22"/>
                <w:szCs w:val="22"/>
              </w:rPr>
              <w:t>debe</w:t>
            </w:r>
            <w:r w:rsidRPr="00EE0212">
              <w:rPr>
                <w:rFonts w:ascii="Arial" w:hAnsi="Arial" w:cs="Arial"/>
                <w:spacing w:val="1"/>
                <w:sz w:val="22"/>
                <w:szCs w:val="22"/>
              </w:rPr>
              <w:t xml:space="preserve"> </w:t>
            </w:r>
            <w:r w:rsidRPr="00EE0212">
              <w:rPr>
                <w:rFonts w:ascii="Arial" w:hAnsi="Arial" w:cs="Arial"/>
                <w:sz w:val="22"/>
                <w:szCs w:val="22"/>
              </w:rPr>
              <w:t>tener</w:t>
            </w:r>
            <w:r w:rsidRPr="00EE0212">
              <w:rPr>
                <w:rFonts w:ascii="Arial" w:hAnsi="Arial" w:cs="Arial"/>
                <w:spacing w:val="1"/>
                <w:sz w:val="22"/>
                <w:szCs w:val="22"/>
              </w:rPr>
              <w:t xml:space="preserve"> </w:t>
            </w:r>
            <w:r w:rsidRPr="00EE0212">
              <w:rPr>
                <w:rFonts w:ascii="Arial" w:hAnsi="Arial" w:cs="Arial"/>
                <w:sz w:val="22"/>
                <w:szCs w:val="22"/>
              </w:rPr>
              <w:t>en</w:t>
            </w:r>
            <w:r w:rsidRPr="00EE0212">
              <w:rPr>
                <w:rFonts w:ascii="Arial" w:hAnsi="Arial" w:cs="Arial"/>
                <w:spacing w:val="1"/>
                <w:sz w:val="22"/>
                <w:szCs w:val="22"/>
              </w:rPr>
              <w:t xml:space="preserve"> </w:t>
            </w:r>
            <w:r w:rsidRPr="00EE0212">
              <w:rPr>
                <w:rFonts w:ascii="Arial" w:hAnsi="Arial" w:cs="Arial"/>
                <w:sz w:val="22"/>
                <w:szCs w:val="22"/>
              </w:rPr>
              <w:t>cuenta</w:t>
            </w:r>
            <w:r w:rsidRPr="00EE0212">
              <w:rPr>
                <w:rFonts w:ascii="Arial" w:hAnsi="Arial" w:cs="Arial"/>
                <w:spacing w:val="1"/>
                <w:sz w:val="22"/>
                <w:szCs w:val="22"/>
              </w:rPr>
              <w:t xml:space="preserve"> </w:t>
            </w:r>
            <w:r w:rsidRPr="00EE0212">
              <w:rPr>
                <w:rFonts w:ascii="Arial" w:hAnsi="Arial" w:cs="Arial"/>
                <w:sz w:val="22"/>
                <w:szCs w:val="22"/>
              </w:rPr>
              <w:t>que</w:t>
            </w:r>
            <w:r w:rsidRPr="00EE0212">
              <w:rPr>
                <w:rFonts w:ascii="Arial" w:hAnsi="Arial" w:cs="Arial"/>
                <w:spacing w:val="1"/>
                <w:sz w:val="22"/>
                <w:szCs w:val="22"/>
              </w:rPr>
              <w:t xml:space="preserve"> </w:t>
            </w:r>
            <w:r w:rsidRPr="00EE0212">
              <w:rPr>
                <w:rFonts w:ascii="Arial" w:hAnsi="Arial" w:cs="Arial"/>
                <w:sz w:val="22"/>
                <w:szCs w:val="22"/>
              </w:rPr>
              <w:t>la</w:t>
            </w:r>
            <w:r w:rsidRPr="00EE0212">
              <w:rPr>
                <w:rFonts w:ascii="Arial" w:hAnsi="Arial" w:cs="Arial"/>
                <w:spacing w:val="1"/>
                <w:sz w:val="22"/>
                <w:szCs w:val="22"/>
              </w:rPr>
              <w:t xml:space="preserve"> </w:t>
            </w:r>
            <w:r w:rsidRPr="00EE0212">
              <w:rPr>
                <w:rFonts w:ascii="Arial" w:hAnsi="Arial" w:cs="Arial"/>
                <w:sz w:val="22"/>
                <w:szCs w:val="22"/>
              </w:rPr>
              <w:t>adición</w:t>
            </w:r>
            <w:r w:rsidRPr="00EE0212">
              <w:rPr>
                <w:rFonts w:ascii="Arial" w:hAnsi="Arial" w:cs="Arial"/>
                <w:spacing w:val="1"/>
                <w:sz w:val="22"/>
                <w:szCs w:val="22"/>
              </w:rPr>
              <w:t xml:space="preserve"> </w:t>
            </w:r>
            <w:r w:rsidRPr="00EE0212">
              <w:rPr>
                <w:rFonts w:ascii="Arial" w:hAnsi="Arial" w:cs="Arial"/>
                <w:sz w:val="22"/>
                <w:szCs w:val="22"/>
              </w:rPr>
              <w:t>o</w:t>
            </w:r>
            <w:r w:rsidRPr="00EE0212">
              <w:rPr>
                <w:rFonts w:ascii="Arial" w:hAnsi="Arial" w:cs="Arial"/>
                <w:spacing w:val="-59"/>
                <w:sz w:val="22"/>
                <w:szCs w:val="22"/>
              </w:rPr>
              <w:t xml:space="preserve"> </w:t>
            </w:r>
            <w:r w:rsidRPr="00EE0212">
              <w:rPr>
                <w:rFonts w:ascii="Arial" w:hAnsi="Arial" w:cs="Arial"/>
                <w:sz w:val="22"/>
                <w:szCs w:val="22"/>
              </w:rPr>
              <w:t>modificación no puede cambiar el objeto del contrato de forma tal que se termine convirtiendo en</w:t>
            </w:r>
            <w:r w:rsidRPr="00EE0212">
              <w:rPr>
                <w:rFonts w:ascii="Arial" w:hAnsi="Arial" w:cs="Arial"/>
                <w:spacing w:val="1"/>
                <w:sz w:val="22"/>
                <w:szCs w:val="22"/>
              </w:rPr>
              <w:t xml:space="preserve"> </w:t>
            </w:r>
            <w:r w:rsidRPr="00EE0212">
              <w:rPr>
                <w:rFonts w:ascii="Arial" w:hAnsi="Arial" w:cs="Arial"/>
                <w:sz w:val="22"/>
                <w:szCs w:val="22"/>
              </w:rPr>
              <w:t>un</w:t>
            </w:r>
            <w:r w:rsidRPr="00EE0212">
              <w:rPr>
                <w:rFonts w:ascii="Arial" w:hAnsi="Arial" w:cs="Arial"/>
                <w:spacing w:val="-1"/>
                <w:sz w:val="22"/>
                <w:szCs w:val="22"/>
              </w:rPr>
              <w:t xml:space="preserve"> </w:t>
            </w:r>
            <w:r w:rsidRPr="00EE0212">
              <w:rPr>
                <w:rFonts w:ascii="Arial" w:hAnsi="Arial" w:cs="Arial"/>
                <w:sz w:val="22"/>
                <w:szCs w:val="22"/>
              </w:rPr>
              <w:t>nuevo contrato.</w:t>
            </w:r>
          </w:p>
          <w:p w14:paraId="4FEC35D1" w14:textId="77777777" w:rsidR="00B13687" w:rsidRPr="00EE0212" w:rsidRDefault="00B13687" w:rsidP="003565D7">
            <w:pPr>
              <w:pStyle w:val="TableParagraph"/>
              <w:ind w:left="57" w:right="51"/>
              <w:jc w:val="both"/>
              <w:rPr>
                <w:rFonts w:ascii="Arial" w:hAnsi="Arial" w:cs="Arial"/>
                <w:sz w:val="22"/>
                <w:szCs w:val="22"/>
              </w:rPr>
            </w:pPr>
            <w:r w:rsidRPr="00EE0212">
              <w:rPr>
                <w:rFonts w:ascii="Arial" w:hAnsi="Arial" w:cs="Arial"/>
                <w:sz w:val="22"/>
                <w:szCs w:val="22"/>
              </w:rPr>
              <w:t>NOTA 2: Para efectos de solicitar una cesión de contrato, el supervisor deberá enviar junto con el</w:t>
            </w:r>
            <w:r w:rsidRPr="00EE0212">
              <w:rPr>
                <w:rFonts w:ascii="Arial" w:hAnsi="Arial" w:cs="Arial"/>
                <w:spacing w:val="1"/>
                <w:sz w:val="22"/>
                <w:szCs w:val="22"/>
              </w:rPr>
              <w:t xml:space="preserve"> </w:t>
            </w:r>
            <w:r w:rsidRPr="00EE0212">
              <w:rPr>
                <w:rFonts w:ascii="Arial" w:hAnsi="Arial" w:cs="Arial"/>
                <w:sz w:val="22"/>
                <w:szCs w:val="22"/>
              </w:rPr>
              <w:t>memorando de solicitud de cesión, la carta presentada por el contratista, en la cual manifiesta su</w:t>
            </w:r>
            <w:r w:rsidRPr="00EE0212">
              <w:rPr>
                <w:rFonts w:ascii="Arial" w:hAnsi="Arial" w:cs="Arial"/>
                <w:spacing w:val="1"/>
                <w:sz w:val="22"/>
                <w:szCs w:val="22"/>
              </w:rPr>
              <w:t xml:space="preserve"> </w:t>
            </w:r>
            <w:r w:rsidRPr="00EE0212">
              <w:rPr>
                <w:rFonts w:ascii="Arial" w:hAnsi="Arial" w:cs="Arial"/>
                <w:sz w:val="22"/>
                <w:szCs w:val="22"/>
              </w:rPr>
              <w:t>imposibilidad de seguir ejecutando el contrato, toda la documentación del cesionario, y deberá</w:t>
            </w:r>
            <w:r w:rsidRPr="00EE0212">
              <w:rPr>
                <w:rFonts w:ascii="Arial" w:hAnsi="Arial" w:cs="Arial"/>
                <w:spacing w:val="1"/>
                <w:sz w:val="22"/>
                <w:szCs w:val="22"/>
              </w:rPr>
              <w:t xml:space="preserve"> </w:t>
            </w:r>
            <w:r w:rsidRPr="00EE0212">
              <w:rPr>
                <w:rFonts w:ascii="Arial" w:hAnsi="Arial" w:cs="Arial"/>
                <w:sz w:val="22"/>
                <w:szCs w:val="22"/>
              </w:rPr>
              <w:t>evidenciar que el mismo cumple con igual o superior perfil al solicitado en los estudios previos y</w:t>
            </w:r>
            <w:r w:rsidRPr="00EE0212">
              <w:rPr>
                <w:rFonts w:ascii="Arial" w:hAnsi="Arial" w:cs="Arial"/>
                <w:spacing w:val="1"/>
                <w:sz w:val="22"/>
                <w:szCs w:val="22"/>
              </w:rPr>
              <w:t xml:space="preserve"> </w:t>
            </w:r>
            <w:r w:rsidRPr="00EE0212">
              <w:rPr>
                <w:rFonts w:ascii="Arial" w:hAnsi="Arial" w:cs="Arial"/>
                <w:sz w:val="22"/>
                <w:szCs w:val="22"/>
              </w:rPr>
              <w:t>demás</w:t>
            </w:r>
            <w:r w:rsidRPr="00EE0212">
              <w:rPr>
                <w:rFonts w:ascii="Arial" w:hAnsi="Arial" w:cs="Arial"/>
                <w:spacing w:val="-1"/>
                <w:sz w:val="22"/>
                <w:szCs w:val="22"/>
              </w:rPr>
              <w:t xml:space="preserve"> </w:t>
            </w:r>
            <w:r w:rsidRPr="00EE0212">
              <w:rPr>
                <w:rFonts w:ascii="Arial" w:hAnsi="Arial" w:cs="Arial"/>
                <w:sz w:val="22"/>
                <w:szCs w:val="22"/>
              </w:rPr>
              <w:t>documentos</w:t>
            </w:r>
            <w:r w:rsidRPr="00EE0212">
              <w:rPr>
                <w:rFonts w:ascii="Arial" w:hAnsi="Arial" w:cs="Arial"/>
                <w:spacing w:val="-2"/>
                <w:sz w:val="22"/>
                <w:szCs w:val="22"/>
              </w:rPr>
              <w:t xml:space="preserve"> </w:t>
            </w:r>
            <w:r w:rsidRPr="00EE0212">
              <w:rPr>
                <w:rFonts w:ascii="Arial" w:hAnsi="Arial" w:cs="Arial"/>
                <w:sz w:val="22"/>
                <w:szCs w:val="22"/>
              </w:rPr>
              <w:t>precontractuales.</w:t>
            </w:r>
          </w:p>
          <w:p w14:paraId="33D961FB" w14:textId="77777777" w:rsidR="00B13687" w:rsidRPr="00EE0212" w:rsidRDefault="00B13687" w:rsidP="003565D7">
            <w:pPr>
              <w:pStyle w:val="TableParagraph"/>
              <w:ind w:left="57" w:right="45"/>
              <w:jc w:val="both"/>
              <w:rPr>
                <w:rFonts w:ascii="Arial" w:hAnsi="Arial" w:cs="Arial"/>
                <w:sz w:val="22"/>
                <w:szCs w:val="22"/>
              </w:rPr>
            </w:pPr>
            <w:r w:rsidRPr="00EE0212">
              <w:rPr>
                <w:rFonts w:ascii="Arial" w:hAnsi="Arial" w:cs="Arial"/>
                <w:sz w:val="22"/>
                <w:szCs w:val="22"/>
              </w:rPr>
              <w:t>NOTA 3. Es importante que el supervisor haga la solicitud una vez tenga conocimiento de la</w:t>
            </w:r>
            <w:r w:rsidRPr="00EE0212">
              <w:rPr>
                <w:rFonts w:ascii="Arial" w:hAnsi="Arial" w:cs="Arial"/>
                <w:spacing w:val="1"/>
                <w:sz w:val="22"/>
                <w:szCs w:val="22"/>
              </w:rPr>
              <w:t xml:space="preserve"> </w:t>
            </w:r>
            <w:r w:rsidRPr="00EE0212">
              <w:rPr>
                <w:rFonts w:ascii="Arial" w:hAnsi="Arial" w:cs="Arial"/>
                <w:sz w:val="22"/>
                <w:szCs w:val="22"/>
              </w:rPr>
              <w:t>situación que de origen a la adición, prórroga o modificación, según el caso, con el fin de que se</w:t>
            </w:r>
            <w:r w:rsidRPr="00EE0212">
              <w:rPr>
                <w:rFonts w:ascii="Arial" w:hAnsi="Arial" w:cs="Arial"/>
                <w:spacing w:val="1"/>
                <w:sz w:val="22"/>
                <w:szCs w:val="22"/>
              </w:rPr>
              <w:t xml:space="preserve"> </w:t>
            </w:r>
            <w:r w:rsidRPr="00EE0212">
              <w:rPr>
                <w:rFonts w:ascii="Arial" w:hAnsi="Arial" w:cs="Arial"/>
                <w:sz w:val="22"/>
                <w:szCs w:val="22"/>
              </w:rPr>
              <w:t>puedan realizar, de acuerdo con lo establecido en el proceso, todas las actividades conexas a la</w:t>
            </w:r>
            <w:r w:rsidRPr="00EE0212">
              <w:rPr>
                <w:rFonts w:ascii="Arial" w:hAnsi="Arial" w:cs="Arial"/>
                <w:spacing w:val="1"/>
                <w:sz w:val="22"/>
                <w:szCs w:val="22"/>
              </w:rPr>
              <w:t xml:space="preserve"> </w:t>
            </w:r>
            <w:r w:rsidRPr="00EE0212">
              <w:rPr>
                <w:rFonts w:ascii="Arial" w:hAnsi="Arial" w:cs="Arial"/>
                <w:sz w:val="22"/>
                <w:szCs w:val="22"/>
              </w:rPr>
              <w:t>misma tales como: evaluar la solicitud, revisar los documentos soporte, convocar al Comité de</w:t>
            </w:r>
            <w:r w:rsidRPr="00EE0212">
              <w:rPr>
                <w:rFonts w:ascii="Arial" w:hAnsi="Arial" w:cs="Arial"/>
                <w:spacing w:val="1"/>
                <w:sz w:val="22"/>
                <w:szCs w:val="22"/>
              </w:rPr>
              <w:t xml:space="preserve"> </w:t>
            </w:r>
            <w:r w:rsidRPr="00EE0212">
              <w:rPr>
                <w:rFonts w:ascii="Arial" w:hAnsi="Arial" w:cs="Arial"/>
                <w:sz w:val="22"/>
                <w:szCs w:val="22"/>
              </w:rPr>
              <w:t>Contratación,</w:t>
            </w:r>
            <w:r w:rsidRPr="00EE0212">
              <w:rPr>
                <w:rFonts w:ascii="Arial" w:hAnsi="Arial" w:cs="Arial"/>
                <w:spacing w:val="1"/>
                <w:sz w:val="22"/>
                <w:szCs w:val="22"/>
              </w:rPr>
              <w:t xml:space="preserve"> </w:t>
            </w:r>
            <w:r w:rsidRPr="00EE0212">
              <w:rPr>
                <w:rFonts w:ascii="Arial" w:hAnsi="Arial" w:cs="Arial"/>
                <w:sz w:val="22"/>
                <w:szCs w:val="22"/>
              </w:rPr>
              <w:t>cuando</w:t>
            </w:r>
            <w:r w:rsidRPr="00EE0212">
              <w:rPr>
                <w:rFonts w:ascii="Arial" w:hAnsi="Arial" w:cs="Arial"/>
                <w:spacing w:val="1"/>
                <w:sz w:val="22"/>
                <w:szCs w:val="22"/>
              </w:rPr>
              <w:t xml:space="preserve"> </w:t>
            </w:r>
            <w:r w:rsidRPr="00EE0212">
              <w:rPr>
                <w:rFonts w:ascii="Arial" w:hAnsi="Arial" w:cs="Arial"/>
                <w:sz w:val="22"/>
                <w:szCs w:val="22"/>
              </w:rPr>
              <w:t>sea</w:t>
            </w:r>
            <w:r w:rsidRPr="00EE0212">
              <w:rPr>
                <w:rFonts w:ascii="Arial" w:hAnsi="Arial" w:cs="Arial"/>
                <w:spacing w:val="1"/>
                <w:sz w:val="22"/>
                <w:szCs w:val="22"/>
              </w:rPr>
              <w:t xml:space="preserve"> </w:t>
            </w:r>
            <w:r w:rsidRPr="00EE0212">
              <w:rPr>
                <w:rFonts w:ascii="Arial" w:hAnsi="Arial" w:cs="Arial"/>
                <w:sz w:val="22"/>
                <w:szCs w:val="22"/>
              </w:rPr>
              <w:t>necesario,</w:t>
            </w:r>
            <w:r w:rsidRPr="00EE0212">
              <w:rPr>
                <w:rFonts w:ascii="Arial" w:hAnsi="Arial" w:cs="Arial"/>
                <w:spacing w:val="1"/>
                <w:sz w:val="22"/>
                <w:szCs w:val="22"/>
              </w:rPr>
              <w:t xml:space="preserve"> </w:t>
            </w:r>
            <w:r w:rsidRPr="00EE0212">
              <w:rPr>
                <w:rFonts w:ascii="Arial" w:hAnsi="Arial" w:cs="Arial"/>
                <w:sz w:val="22"/>
                <w:szCs w:val="22"/>
              </w:rPr>
              <w:t>elaborar</w:t>
            </w:r>
            <w:r w:rsidRPr="00EE0212">
              <w:rPr>
                <w:rFonts w:ascii="Arial" w:hAnsi="Arial" w:cs="Arial"/>
                <w:spacing w:val="1"/>
                <w:sz w:val="22"/>
                <w:szCs w:val="22"/>
              </w:rPr>
              <w:t xml:space="preserve"> </w:t>
            </w:r>
            <w:r w:rsidRPr="00EE0212">
              <w:rPr>
                <w:rFonts w:ascii="Arial" w:hAnsi="Arial" w:cs="Arial"/>
                <w:sz w:val="22"/>
                <w:szCs w:val="22"/>
              </w:rPr>
              <w:t>la</w:t>
            </w:r>
            <w:r w:rsidRPr="00EE0212">
              <w:rPr>
                <w:rFonts w:ascii="Arial" w:hAnsi="Arial" w:cs="Arial"/>
                <w:spacing w:val="1"/>
                <w:sz w:val="22"/>
                <w:szCs w:val="22"/>
              </w:rPr>
              <w:t xml:space="preserve"> </w:t>
            </w:r>
            <w:r w:rsidRPr="00EE0212">
              <w:rPr>
                <w:rFonts w:ascii="Arial" w:hAnsi="Arial" w:cs="Arial"/>
                <w:sz w:val="22"/>
                <w:szCs w:val="22"/>
              </w:rPr>
              <w:t>minuta,</w:t>
            </w:r>
            <w:r w:rsidRPr="00EE0212">
              <w:rPr>
                <w:rFonts w:ascii="Arial" w:hAnsi="Arial" w:cs="Arial"/>
                <w:spacing w:val="1"/>
                <w:sz w:val="22"/>
                <w:szCs w:val="22"/>
              </w:rPr>
              <w:t xml:space="preserve"> </w:t>
            </w:r>
            <w:r w:rsidRPr="00EE0212">
              <w:rPr>
                <w:rFonts w:ascii="Arial" w:hAnsi="Arial" w:cs="Arial"/>
                <w:sz w:val="22"/>
                <w:szCs w:val="22"/>
              </w:rPr>
              <w:t>realizar</w:t>
            </w:r>
            <w:r w:rsidRPr="00EE0212">
              <w:rPr>
                <w:rFonts w:ascii="Arial" w:hAnsi="Arial" w:cs="Arial"/>
                <w:spacing w:val="1"/>
                <w:sz w:val="22"/>
                <w:szCs w:val="22"/>
              </w:rPr>
              <w:t xml:space="preserve"> </w:t>
            </w:r>
            <w:r w:rsidRPr="00EE0212">
              <w:rPr>
                <w:rFonts w:ascii="Arial" w:hAnsi="Arial" w:cs="Arial"/>
                <w:sz w:val="22"/>
                <w:szCs w:val="22"/>
              </w:rPr>
              <w:t>los</w:t>
            </w:r>
            <w:r w:rsidRPr="00EE0212">
              <w:rPr>
                <w:rFonts w:ascii="Arial" w:hAnsi="Arial" w:cs="Arial"/>
                <w:spacing w:val="1"/>
                <w:sz w:val="22"/>
                <w:szCs w:val="22"/>
              </w:rPr>
              <w:t xml:space="preserve"> </w:t>
            </w:r>
            <w:r w:rsidRPr="00EE0212">
              <w:rPr>
                <w:rFonts w:ascii="Arial" w:hAnsi="Arial" w:cs="Arial"/>
                <w:sz w:val="22"/>
                <w:szCs w:val="22"/>
              </w:rPr>
              <w:t>trámites</w:t>
            </w:r>
            <w:r w:rsidRPr="00EE0212">
              <w:rPr>
                <w:rFonts w:ascii="Arial" w:hAnsi="Arial" w:cs="Arial"/>
                <w:spacing w:val="1"/>
                <w:sz w:val="22"/>
                <w:szCs w:val="22"/>
              </w:rPr>
              <w:t xml:space="preserve"> </w:t>
            </w:r>
            <w:r w:rsidRPr="00EE0212">
              <w:rPr>
                <w:rFonts w:ascii="Arial" w:hAnsi="Arial" w:cs="Arial"/>
                <w:sz w:val="22"/>
                <w:szCs w:val="22"/>
              </w:rPr>
              <w:t>para</w:t>
            </w:r>
            <w:r w:rsidRPr="00EE0212">
              <w:rPr>
                <w:rFonts w:ascii="Arial" w:hAnsi="Arial" w:cs="Arial"/>
                <w:spacing w:val="1"/>
                <w:sz w:val="22"/>
                <w:szCs w:val="22"/>
              </w:rPr>
              <w:t xml:space="preserve"> </w:t>
            </w:r>
            <w:r w:rsidRPr="00EE0212">
              <w:rPr>
                <w:rFonts w:ascii="Arial" w:hAnsi="Arial" w:cs="Arial"/>
                <w:sz w:val="22"/>
                <w:szCs w:val="22"/>
              </w:rPr>
              <w:t>su</w:t>
            </w:r>
            <w:r w:rsidRPr="00EE0212">
              <w:rPr>
                <w:rFonts w:ascii="Arial" w:hAnsi="Arial" w:cs="Arial"/>
                <w:spacing w:val="-59"/>
                <w:sz w:val="22"/>
                <w:szCs w:val="22"/>
              </w:rPr>
              <w:t xml:space="preserve"> </w:t>
            </w:r>
            <w:r w:rsidRPr="00EE0212">
              <w:rPr>
                <w:rFonts w:ascii="Arial" w:hAnsi="Arial" w:cs="Arial"/>
                <w:sz w:val="22"/>
                <w:szCs w:val="22"/>
              </w:rPr>
              <w:t>perfeccionamiento, tales como ampliación de la póliza, en los casos a que haya lugar, y el registro</w:t>
            </w:r>
            <w:r w:rsidRPr="00EE0212">
              <w:rPr>
                <w:rFonts w:ascii="Arial" w:hAnsi="Arial" w:cs="Arial"/>
                <w:spacing w:val="-59"/>
                <w:sz w:val="22"/>
                <w:szCs w:val="22"/>
              </w:rPr>
              <w:t xml:space="preserve"> </w:t>
            </w:r>
            <w:r w:rsidRPr="00EE0212">
              <w:rPr>
                <w:rFonts w:ascii="Arial" w:hAnsi="Arial" w:cs="Arial"/>
                <w:sz w:val="22"/>
                <w:szCs w:val="22"/>
              </w:rPr>
              <w:t>presupuestal.</w:t>
            </w:r>
          </w:p>
        </w:tc>
      </w:tr>
      <w:tr w:rsidR="00B13687" w:rsidRPr="00EE0212" w14:paraId="6F755AA9" w14:textId="77777777" w:rsidTr="003565D7">
        <w:trPr>
          <w:trHeight w:val="367"/>
        </w:trPr>
        <w:tc>
          <w:tcPr>
            <w:tcW w:w="9707" w:type="dxa"/>
            <w:shd w:val="clear" w:color="auto" w:fill="D9D9D9"/>
          </w:tcPr>
          <w:p w14:paraId="06EA8ECF" w14:textId="77777777" w:rsidR="00B13687" w:rsidRPr="00EE0212" w:rsidRDefault="00B13687" w:rsidP="003565D7">
            <w:pPr>
              <w:pStyle w:val="TableParagraph"/>
              <w:spacing w:before="57"/>
              <w:ind w:left="57"/>
              <w:rPr>
                <w:rFonts w:ascii="Arial" w:hAnsi="Arial" w:cs="Arial"/>
                <w:sz w:val="22"/>
                <w:szCs w:val="22"/>
              </w:rPr>
            </w:pPr>
            <w:r w:rsidRPr="00EE0212">
              <w:rPr>
                <w:rFonts w:ascii="Arial" w:hAnsi="Arial" w:cs="Arial"/>
                <w:sz w:val="22"/>
                <w:szCs w:val="22"/>
              </w:rPr>
              <w:t>3.3</w:t>
            </w:r>
            <w:r w:rsidRPr="00EE0212">
              <w:rPr>
                <w:rFonts w:ascii="Arial" w:hAnsi="Arial" w:cs="Arial"/>
                <w:spacing w:val="-2"/>
                <w:sz w:val="22"/>
                <w:szCs w:val="22"/>
              </w:rPr>
              <w:t xml:space="preserve"> </w:t>
            </w:r>
            <w:r w:rsidRPr="00EE0212">
              <w:rPr>
                <w:rFonts w:ascii="Arial" w:hAnsi="Arial" w:cs="Arial"/>
                <w:sz w:val="22"/>
                <w:szCs w:val="22"/>
              </w:rPr>
              <w:t>MODALIDAD</w:t>
            </w:r>
            <w:r w:rsidRPr="00EE0212">
              <w:rPr>
                <w:rFonts w:ascii="Arial" w:hAnsi="Arial" w:cs="Arial"/>
                <w:spacing w:val="-3"/>
                <w:sz w:val="22"/>
                <w:szCs w:val="22"/>
              </w:rPr>
              <w:t xml:space="preserve"> </w:t>
            </w:r>
            <w:r w:rsidRPr="00EE0212">
              <w:rPr>
                <w:rFonts w:ascii="Arial" w:hAnsi="Arial" w:cs="Arial"/>
                <w:sz w:val="22"/>
                <w:szCs w:val="22"/>
              </w:rPr>
              <w:t>DE</w:t>
            </w:r>
            <w:r w:rsidRPr="00EE0212">
              <w:rPr>
                <w:rFonts w:ascii="Arial" w:hAnsi="Arial" w:cs="Arial"/>
                <w:spacing w:val="-3"/>
                <w:sz w:val="22"/>
                <w:szCs w:val="22"/>
              </w:rPr>
              <w:t xml:space="preserve"> </w:t>
            </w:r>
            <w:r w:rsidRPr="00EE0212">
              <w:rPr>
                <w:rFonts w:ascii="Arial" w:hAnsi="Arial" w:cs="Arial"/>
                <w:sz w:val="22"/>
                <w:szCs w:val="22"/>
              </w:rPr>
              <w:t>SELECCIÓN,</w:t>
            </w:r>
            <w:r w:rsidRPr="00EE0212">
              <w:rPr>
                <w:rFonts w:ascii="Arial" w:hAnsi="Arial" w:cs="Arial"/>
                <w:spacing w:val="-4"/>
                <w:sz w:val="22"/>
                <w:szCs w:val="22"/>
              </w:rPr>
              <w:t xml:space="preserve"> </w:t>
            </w:r>
            <w:r w:rsidRPr="00EE0212">
              <w:rPr>
                <w:rFonts w:ascii="Arial" w:hAnsi="Arial" w:cs="Arial"/>
                <w:sz w:val="22"/>
                <w:szCs w:val="22"/>
              </w:rPr>
              <w:t>JUSTIFICACIÓN</w:t>
            </w:r>
            <w:r w:rsidRPr="00EE0212">
              <w:rPr>
                <w:rFonts w:ascii="Arial" w:hAnsi="Arial" w:cs="Arial"/>
                <w:spacing w:val="-3"/>
                <w:sz w:val="22"/>
                <w:szCs w:val="22"/>
              </w:rPr>
              <w:t xml:space="preserve"> </w:t>
            </w:r>
            <w:r w:rsidRPr="00EE0212">
              <w:rPr>
                <w:rFonts w:ascii="Arial" w:hAnsi="Arial" w:cs="Arial"/>
                <w:sz w:val="22"/>
                <w:szCs w:val="22"/>
              </w:rPr>
              <w:t>Y</w:t>
            </w:r>
            <w:r w:rsidRPr="00EE0212">
              <w:rPr>
                <w:rFonts w:ascii="Arial" w:hAnsi="Arial" w:cs="Arial"/>
                <w:spacing w:val="-3"/>
                <w:sz w:val="22"/>
                <w:szCs w:val="22"/>
              </w:rPr>
              <w:t xml:space="preserve"> </w:t>
            </w:r>
            <w:r w:rsidRPr="00EE0212">
              <w:rPr>
                <w:rFonts w:ascii="Arial" w:hAnsi="Arial" w:cs="Arial"/>
                <w:sz w:val="22"/>
                <w:szCs w:val="22"/>
              </w:rPr>
              <w:t>FUNDAMENTOS</w:t>
            </w:r>
            <w:r w:rsidRPr="00EE0212">
              <w:rPr>
                <w:rFonts w:ascii="Arial" w:hAnsi="Arial" w:cs="Arial"/>
                <w:spacing w:val="-4"/>
                <w:sz w:val="22"/>
                <w:szCs w:val="22"/>
              </w:rPr>
              <w:t xml:space="preserve"> </w:t>
            </w:r>
            <w:r w:rsidRPr="00EE0212">
              <w:rPr>
                <w:rFonts w:ascii="Arial" w:hAnsi="Arial" w:cs="Arial"/>
                <w:sz w:val="22"/>
                <w:szCs w:val="22"/>
              </w:rPr>
              <w:t>JURÍDICOS</w:t>
            </w:r>
          </w:p>
        </w:tc>
      </w:tr>
      <w:tr w:rsidR="00B13687" w:rsidRPr="00EE0212" w14:paraId="741A3A5C" w14:textId="77777777" w:rsidTr="003565D7">
        <w:trPr>
          <w:trHeight w:val="367"/>
        </w:trPr>
        <w:tc>
          <w:tcPr>
            <w:tcW w:w="9707" w:type="dxa"/>
            <w:shd w:val="clear" w:color="auto" w:fill="D9D9D9"/>
          </w:tcPr>
          <w:p w14:paraId="0423FFD5" w14:textId="77777777" w:rsidR="00B13687" w:rsidRPr="00EE0212" w:rsidRDefault="00B13687" w:rsidP="003565D7">
            <w:pPr>
              <w:pStyle w:val="TableParagraph"/>
              <w:spacing w:before="57"/>
              <w:ind w:left="57"/>
              <w:rPr>
                <w:rFonts w:ascii="Arial" w:hAnsi="Arial" w:cs="Arial"/>
                <w:sz w:val="22"/>
                <w:szCs w:val="22"/>
              </w:rPr>
            </w:pPr>
            <w:r w:rsidRPr="00EE0212">
              <w:rPr>
                <w:rFonts w:ascii="Arial" w:hAnsi="Arial" w:cs="Arial"/>
                <w:sz w:val="22"/>
                <w:szCs w:val="22"/>
              </w:rPr>
              <w:t>3.3.1</w:t>
            </w:r>
            <w:r w:rsidRPr="00EE0212">
              <w:rPr>
                <w:rFonts w:ascii="Arial" w:hAnsi="Arial" w:cs="Arial"/>
                <w:spacing w:val="-3"/>
                <w:sz w:val="22"/>
                <w:szCs w:val="22"/>
              </w:rPr>
              <w:t xml:space="preserve"> </w:t>
            </w:r>
            <w:r w:rsidRPr="00EE0212">
              <w:rPr>
                <w:rFonts w:ascii="Arial" w:hAnsi="Arial" w:cs="Arial"/>
                <w:sz w:val="22"/>
                <w:szCs w:val="22"/>
              </w:rPr>
              <w:t>Modalidad</w:t>
            </w:r>
            <w:r w:rsidRPr="00EE0212">
              <w:rPr>
                <w:rFonts w:ascii="Arial" w:hAnsi="Arial" w:cs="Arial"/>
                <w:spacing w:val="-1"/>
                <w:sz w:val="22"/>
                <w:szCs w:val="22"/>
              </w:rPr>
              <w:t xml:space="preserve"> </w:t>
            </w:r>
            <w:r w:rsidRPr="00EE0212">
              <w:rPr>
                <w:rFonts w:ascii="Arial" w:hAnsi="Arial" w:cs="Arial"/>
                <w:sz w:val="22"/>
                <w:szCs w:val="22"/>
              </w:rPr>
              <w:t>de</w:t>
            </w:r>
            <w:r w:rsidRPr="00EE0212">
              <w:rPr>
                <w:rFonts w:ascii="Arial" w:hAnsi="Arial" w:cs="Arial"/>
                <w:spacing w:val="-1"/>
                <w:sz w:val="22"/>
                <w:szCs w:val="22"/>
              </w:rPr>
              <w:t xml:space="preserve"> </w:t>
            </w:r>
            <w:r w:rsidRPr="00EE0212">
              <w:rPr>
                <w:rFonts w:ascii="Arial" w:hAnsi="Arial" w:cs="Arial"/>
                <w:sz w:val="22"/>
                <w:szCs w:val="22"/>
              </w:rPr>
              <w:t>selección</w:t>
            </w:r>
          </w:p>
        </w:tc>
      </w:tr>
      <w:tr w:rsidR="00B13687" w:rsidRPr="00EE0212" w14:paraId="0BD305EE" w14:textId="77777777" w:rsidTr="003565D7">
        <w:trPr>
          <w:trHeight w:val="3655"/>
        </w:trPr>
        <w:tc>
          <w:tcPr>
            <w:tcW w:w="9707" w:type="dxa"/>
          </w:tcPr>
          <w:p w14:paraId="2D3DCD2A" w14:textId="77777777" w:rsidR="00B13687" w:rsidRPr="00EE0212" w:rsidRDefault="00B13687" w:rsidP="003565D7">
            <w:pPr>
              <w:pStyle w:val="TableParagraph"/>
              <w:spacing w:before="57"/>
              <w:ind w:left="57" w:right="47"/>
              <w:jc w:val="both"/>
              <w:rPr>
                <w:rFonts w:ascii="Arial" w:hAnsi="Arial" w:cs="Arial"/>
                <w:sz w:val="22"/>
                <w:szCs w:val="22"/>
              </w:rPr>
            </w:pPr>
            <w:r w:rsidRPr="00EE0212">
              <w:rPr>
                <w:rFonts w:ascii="Arial" w:hAnsi="Arial" w:cs="Arial"/>
                <w:sz w:val="22"/>
                <w:szCs w:val="22"/>
              </w:rPr>
              <w:t>Dado que la cuantía del contrato no excede el 10% de la menor cuantía para nuestra entidad, el</w:t>
            </w:r>
            <w:r w:rsidRPr="00EE0212">
              <w:rPr>
                <w:rFonts w:ascii="Arial" w:hAnsi="Arial" w:cs="Arial"/>
                <w:spacing w:val="1"/>
                <w:sz w:val="22"/>
                <w:szCs w:val="22"/>
              </w:rPr>
              <w:t xml:space="preserve"> </w:t>
            </w:r>
            <w:r w:rsidRPr="00EE0212">
              <w:rPr>
                <w:rFonts w:ascii="Arial" w:hAnsi="Arial" w:cs="Arial"/>
                <w:sz w:val="22"/>
                <w:szCs w:val="22"/>
              </w:rPr>
              <w:t>proceso contractual se llevará a cabo bajo la modalidad de Selección de Mínima Cuantía, de</w:t>
            </w:r>
            <w:r w:rsidRPr="00EE0212">
              <w:rPr>
                <w:rFonts w:ascii="Arial" w:hAnsi="Arial" w:cs="Arial"/>
                <w:spacing w:val="1"/>
                <w:sz w:val="22"/>
                <w:szCs w:val="22"/>
              </w:rPr>
              <w:t xml:space="preserve"> </w:t>
            </w:r>
            <w:r w:rsidRPr="00EE0212">
              <w:rPr>
                <w:rFonts w:ascii="Arial" w:hAnsi="Arial" w:cs="Arial"/>
                <w:sz w:val="22"/>
                <w:szCs w:val="22"/>
              </w:rPr>
              <w:t>conformidad con lo establecido en el artículo 94 de la Ley 1474 de 2011, el Decreto 1082 de 2015</w:t>
            </w:r>
            <w:r w:rsidRPr="00EE0212">
              <w:rPr>
                <w:rFonts w:ascii="Arial" w:hAnsi="Arial" w:cs="Arial"/>
                <w:spacing w:val="-59"/>
                <w:sz w:val="22"/>
                <w:szCs w:val="22"/>
              </w:rPr>
              <w:t xml:space="preserve"> </w:t>
            </w:r>
            <w:r w:rsidRPr="00EE0212">
              <w:rPr>
                <w:rFonts w:ascii="Arial" w:hAnsi="Arial" w:cs="Arial"/>
                <w:sz w:val="22"/>
                <w:szCs w:val="22"/>
              </w:rPr>
              <w:t>y</w:t>
            </w:r>
            <w:r w:rsidRPr="00EE0212">
              <w:rPr>
                <w:rFonts w:ascii="Arial" w:hAnsi="Arial" w:cs="Arial"/>
                <w:spacing w:val="-2"/>
                <w:sz w:val="22"/>
                <w:szCs w:val="22"/>
              </w:rPr>
              <w:t xml:space="preserve"> </w:t>
            </w:r>
            <w:r w:rsidRPr="00EE0212">
              <w:rPr>
                <w:rFonts w:ascii="Arial" w:hAnsi="Arial" w:cs="Arial"/>
                <w:sz w:val="22"/>
                <w:szCs w:val="22"/>
              </w:rPr>
              <w:t>demás</w:t>
            </w:r>
            <w:r w:rsidRPr="00EE0212">
              <w:rPr>
                <w:rFonts w:ascii="Arial" w:hAnsi="Arial" w:cs="Arial"/>
                <w:spacing w:val="-1"/>
                <w:sz w:val="22"/>
                <w:szCs w:val="22"/>
              </w:rPr>
              <w:t xml:space="preserve"> </w:t>
            </w:r>
            <w:r w:rsidRPr="00EE0212">
              <w:rPr>
                <w:rFonts w:ascii="Arial" w:hAnsi="Arial" w:cs="Arial"/>
                <w:sz w:val="22"/>
                <w:szCs w:val="22"/>
              </w:rPr>
              <w:t>normas</w:t>
            </w:r>
            <w:r w:rsidRPr="00EE0212">
              <w:rPr>
                <w:rFonts w:ascii="Arial" w:hAnsi="Arial" w:cs="Arial"/>
                <w:spacing w:val="-2"/>
                <w:sz w:val="22"/>
                <w:szCs w:val="22"/>
              </w:rPr>
              <w:t xml:space="preserve"> </w:t>
            </w:r>
            <w:r w:rsidRPr="00EE0212">
              <w:rPr>
                <w:rFonts w:ascii="Arial" w:hAnsi="Arial" w:cs="Arial"/>
                <w:sz w:val="22"/>
                <w:szCs w:val="22"/>
              </w:rPr>
              <w:t>concordantes.</w:t>
            </w:r>
          </w:p>
          <w:p w14:paraId="36F493E8" w14:textId="77777777" w:rsidR="00B13687" w:rsidRPr="00EE0212" w:rsidRDefault="00B13687" w:rsidP="003565D7">
            <w:pPr>
              <w:pStyle w:val="TableParagraph"/>
              <w:rPr>
                <w:rFonts w:ascii="Arial" w:hAnsi="Arial" w:cs="Arial"/>
                <w:sz w:val="22"/>
                <w:szCs w:val="22"/>
              </w:rPr>
            </w:pPr>
          </w:p>
          <w:p w14:paraId="5FDB0857" w14:textId="77777777" w:rsidR="00B13687" w:rsidRPr="00EE0212" w:rsidRDefault="00B13687" w:rsidP="003565D7">
            <w:pPr>
              <w:pStyle w:val="TableParagraph"/>
              <w:spacing w:before="1"/>
              <w:ind w:left="57" w:right="52"/>
              <w:jc w:val="both"/>
              <w:rPr>
                <w:rFonts w:ascii="Arial" w:hAnsi="Arial" w:cs="Arial"/>
                <w:sz w:val="22"/>
                <w:szCs w:val="22"/>
              </w:rPr>
            </w:pPr>
            <w:r w:rsidRPr="00EE0212">
              <w:rPr>
                <w:rFonts w:ascii="Arial" w:hAnsi="Arial" w:cs="Arial"/>
                <w:sz w:val="22"/>
                <w:szCs w:val="22"/>
              </w:rPr>
              <w:t>Las normas vigentes que resulten pertinentes de acuerdo con la Ley Colombiana se presumen</w:t>
            </w:r>
            <w:r w:rsidRPr="00EE0212">
              <w:rPr>
                <w:rFonts w:ascii="Arial" w:hAnsi="Arial" w:cs="Arial"/>
                <w:spacing w:val="1"/>
                <w:sz w:val="22"/>
                <w:szCs w:val="22"/>
              </w:rPr>
              <w:t xml:space="preserve"> </w:t>
            </w:r>
            <w:r w:rsidRPr="00EE0212">
              <w:rPr>
                <w:rFonts w:ascii="Arial" w:hAnsi="Arial" w:cs="Arial"/>
                <w:sz w:val="22"/>
                <w:szCs w:val="22"/>
              </w:rPr>
              <w:t>conocidas por todos los proponentes. En caso de contradicciones entre el pliego y la Ley, primará</w:t>
            </w:r>
            <w:r w:rsidRPr="00EE0212">
              <w:rPr>
                <w:rFonts w:ascii="Arial" w:hAnsi="Arial" w:cs="Arial"/>
                <w:spacing w:val="-59"/>
                <w:sz w:val="22"/>
                <w:szCs w:val="22"/>
              </w:rPr>
              <w:t xml:space="preserve"> </w:t>
            </w:r>
            <w:r w:rsidRPr="00EE0212">
              <w:rPr>
                <w:rFonts w:ascii="Arial" w:hAnsi="Arial" w:cs="Arial"/>
                <w:sz w:val="22"/>
                <w:szCs w:val="22"/>
              </w:rPr>
              <w:t>lo establecido en la Ley, cuando se llegaren a presentar vacíos en el pliego éstos se suplirán con</w:t>
            </w:r>
            <w:r w:rsidRPr="00EE0212">
              <w:rPr>
                <w:rFonts w:ascii="Arial" w:hAnsi="Arial" w:cs="Arial"/>
                <w:spacing w:val="1"/>
                <w:sz w:val="22"/>
                <w:szCs w:val="22"/>
              </w:rPr>
              <w:t xml:space="preserve"> </w:t>
            </w:r>
            <w:r w:rsidRPr="00EE0212">
              <w:rPr>
                <w:rFonts w:ascii="Arial" w:hAnsi="Arial" w:cs="Arial"/>
                <w:sz w:val="22"/>
                <w:szCs w:val="22"/>
              </w:rPr>
              <w:t>las normas de contratación estatal y Decretos reglamentarios, y si los vacíos continúan, estos se</w:t>
            </w:r>
            <w:r w:rsidRPr="00EE0212">
              <w:rPr>
                <w:rFonts w:ascii="Arial" w:hAnsi="Arial" w:cs="Arial"/>
                <w:spacing w:val="1"/>
                <w:sz w:val="22"/>
                <w:szCs w:val="22"/>
              </w:rPr>
              <w:t xml:space="preserve"> </w:t>
            </w:r>
            <w:r w:rsidRPr="00EE0212">
              <w:rPr>
                <w:rFonts w:ascii="Arial" w:hAnsi="Arial" w:cs="Arial"/>
                <w:sz w:val="22"/>
                <w:szCs w:val="22"/>
              </w:rPr>
              <w:t>suplirán</w:t>
            </w:r>
            <w:r w:rsidRPr="00EE0212">
              <w:rPr>
                <w:rFonts w:ascii="Arial" w:hAnsi="Arial" w:cs="Arial"/>
                <w:spacing w:val="-1"/>
                <w:sz w:val="22"/>
                <w:szCs w:val="22"/>
              </w:rPr>
              <w:t xml:space="preserve"> </w:t>
            </w:r>
            <w:r w:rsidRPr="00EE0212">
              <w:rPr>
                <w:rFonts w:ascii="Arial" w:hAnsi="Arial" w:cs="Arial"/>
                <w:sz w:val="22"/>
                <w:szCs w:val="22"/>
              </w:rPr>
              <w:t>con las</w:t>
            </w:r>
            <w:r w:rsidRPr="00EE0212">
              <w:rPr>
                <w:rFonts w:ascii="Arial" w:hAnsi="Arial" w:cs="Arial"/>
                <w:spacing w:val="-2"/>
                <w:sz w:val="22"/>
                <w:szCs w:val="22"/>
              </w:rPr>
              <w:t xml:space="preserve"> </w:t>
            </w:r>
            <w:r w:rsidRPr="00EE0212">
              <w:rPr>
                <w:rFonts w:ascii="Arial" w:hAnsi="Arial" w:cs="Arial"/>
                <w:sz w:val="22"/>
                <w:szCs w:val="22"/>
              </w:rPr>
              <w:t>normas</w:t>
            </w:r>
            <w:r w:rsidRPr="00EE0212">
              <w:rPr>
                <w:rFonts w:ascii="Arial" w:hAnsi="Arial" w:cs="Arial"/>
                <w:spacing w:val="-2"/>
                <w:sz w:val="22"/>
                <w:szCs w:val="22"/>
              </w:rPr>
              <w:t xml:space="preserve"> </w:t>
            </w:r>
            <w:r w:rsidRPr="00EE0212">
              <w:rPr>
                <w:rFonts w:ascii="Arial" w:hAnsi="Arial" w:cs="Arial"/>
                <w:sz w:val="22"/>
                <w:szCs w:val="22"/>
              </w:rPr>
              <w:t>del Código</w:t>
            </w:r>
            <w:r w:rsidRPr="00EE0212">
              <w:rPr>
                <w:rFonts w:ascii="Arial" w:hAnsi="Arial" w:cs="Arial"/>
                <w:spacing w:val="-1"/>
                <w:sz w:val="22"/>
                <w:szCs w:val="22"/>
              </w:rPr>
              <w:t xml:space="preserve"> </w:t>
            </w:r>
            <w:r w:rsidRPr="00EE0212">
              <w:rPr>
                <w:rFonts w:ascii="Arial" w:hAnsi="Arial" w:cs="Arial"/>
                <w:sz w:val="22"/>
                <w:szCs w:val="22"/>
              </w:rPr>
              <w:t>Civil y</w:t>
            </w:r>
            <w:r w:rsidRPr="00EE0212">
              <w:rPr>
                <w:rFonts w:ascii="Arial" w:hAnsi="Arial" w:cs="Arial"/>
                <w:spacing w:val="-2"/>
                <w:sz w:val="22"/>
                <w:szCs w:val="22"/>
              </w:rPr>
              <w:t xml:space="preserve"> </w:t>
            </w:r>
            <w:r w:rsidRPr="00EE0212">
              <w:rPr>
                <w:rFonts w:ascii="Arial" w:hAnsi="Arial" w:cs="Arial"/>
                <w:sz w:val="22"/>
                <w:szCs w:val="22"/>
              </w:rPr>
              <w:t>Código de Comercio.</w:t>
            </w:r>
          </w:p>
          <w:p w14:paraId="70DBE25F" w14:textId="77777777" w:rsidR="00B13687" w:rsidRPr="00EE0212" w:rsidRDefault="00B13687" w:rsidP="003565D7">
            <w:pPr>
              <w:pStyle w:val="TableParagraph"/>
              <w:spacing w:before="10"/>
              <w:rPr>
                <w:rFonts w:ascii="Arial" w:hAnsi="Arial" w:cs="Arial"/>
                <w:sz w:val="22"/>
                <w:szCs w:val="22"/>
              </w:rPr>
            </w:pPr>
          </w:p>
          <w:p w14:paraId="3E883E83" w14:textId="77777777" w:rsidR="00B13687" w:rsidRPr="00EE0212" w:rsidRDefault="00B13687" w:rsidP="003565D7">
            <w:pPr>
              <w:pStyle w:val="TableParagraph"/>
              <w:ind w:left="57" w:right="52"/>
              <w:jc w:val="both"/>
              <w:rPr>
                <w:rFonts w:ascii="Arial" w:hAnsi="Arial" w:cs="Arial"/>
                <w:sz w:val="22"/>
                <w:szCs w:val="22"/>
              </w:rPr>
            </w:pPr>
            <w:r w:rsidRPr="00EE0212">
              <w:rPr>
                <w:rFonts w:ascii="Arial" w:hAnsi="Arial" w:cs="Arial"/>
                <w:sz w:val="22"/>
                <w:szCs w:val="22"/>
              </w:rPr>
              <w:t>De</w:t>
            </w:r>
            <w:r w:rsidRPr="00EE0212">
              <w:rPr>
                <w:rFonts w:ascii="Arial" w:hAnsi="Arial" w:cs="Arial"/>
                <w:spacing w:val="-4"/>
                <w:sz w:val="22"/>
                <w:szCs w:val="22"/>
              </w:rPr>
              <w:t xml:space="preserve"> </w:t>
            </w:r>
            <w:r w:rsidRPr="00EE0212">
              <w:rPr>
                <w:rFonts w:ascii="Arial" w:hAnsi="Arial" w:cs="Arial"/>
                <w:sz w:val="22"/>
                <w:szCs w:val="22"/>
              </w:rPr>
              <w:t>conformidad</w:t>
            </w:r>
            <w:r w:rsidRPr="00EE0212">
              <w:rPr>
                <w:rFonts w:ascii="Arial" w:hAnsi="Arial" w:cs="Arial"/>
                <w:spacing w:val="-4"/>
                <w:sz w:val="22"/>
                <w:szCs w:val="22"/>
              </w:rPr>
              <w:t xml:space="preserve"> </w:t>
            </w:r>
            <w:r w:rsidRPr="00EE0212">
              <w:rPr>
                <w:rFonts w:ascii="Arial" w:hAnsi="Arial" w:cs="Arial"/>
                <w:sz w:val="22"/>
                <w:szCs w:val="22"/>
              </w:rPr>
              <w:t>con</w:t>
            </w:r>
            <w:r w:rsidRPr="00EE0212">
              <w:rPr>
                <w:rFonts w:ascii="Arial" w:hAnsi="Arial" w:cs="Arial"/>
                <w:spacing w:val="-4"/>
                <w:sz w:val="22"/>
                <w:szCs w:val="22"/>
              </w:rPr>
              <w:t xml:space="preserve"> </w:t>
            </w:r>
            <w:r w:rsidRPr="00EE0212">
              <w:rPr>
                <w:rFonts w:ascii="Arial" w:hAnsi="Arial" w:cs="Arial"/>
                <w:sz w:val="22"/>
                <w:szCs w:val="22"/>
              </w:rPr>
              <w:t>el</w:t>
            </w:r>
            <w:r w:rsidRPr="00EE0212">
              <w:rPr>
                <w:rFonts w:ascii="Arial" w:hAnsi="Arial" w:cs="Arial"/>
                <w:spacing w:val="-4"/>
                <w:sz w:val="22"/>
                <w:szCs w:val="22"/>
              </w:rPr>
              <w:t xml:space="preserve"> </w:t>
            </w:r>
            <w:r w:rsidRPr="00EE0212">
              <w:rPr>
                <w:rFonts w:ascii="Arial" w:hAnsi="Arial" w:cs="Arial"/>
                <w:sz w:val="22"/>
                <w:szCs w:val="22"/>
              </w:rPr>
              <w:t>párrafo</w:t>
            </w:r>
            <w:r w:rsidRPr="00EE0212">
              <w:rPr>
                <w:rFonts w:ascii="Arial" w:hAnsi="Arial" w:cs="Arial"/>
                <w:spacing w:val="-4"/>
                <w:sz w:val="22"/>
                <w:szCs w:val="22"/>
              </w:rPr>
              <w:t xml:space="preserve"> </w:t>
            </w:r>
            <w:r w:rsidRPr="00EE0212">
              <w:rPr>
                <w:rFonts w:ascii="Arial" w:hAnsi="Arial" w:cs="Arial"/>
                <w:sz w:val="22"/>
                <w:szCs w:val="22"/>
              </w:rPr>
              <w:t>anterior,</w:t>
            </w:r>
            <w:r w:rsidRPr="00EE0212">
              <w:rPr>
                <w:rFonts w:ascii="Arial" w:hAnsi="Arial" w:cs="Arial"/>
                <w:spacing w:val="-4"/>
                <w:sz w:val="22"/>
                <w:szCs w:val="22"/>
              </w:rPr>
              <w:t xml:space="preserve"> </w:t>
            </w:r>
            <w:r w:rsidRPr="00EE0212">
              <w:rPr>
                <w:rFonts w:ascii="Arial" w:hAnsi="Arial" w:cs="Arial"/>
                <w:sz w:val="22"/>
                <w:szCs w:val="22"/>
              </w:rPr>
              <w:t>la</w:t>
            </w:r>
            <w:r w:rsidRPr="00EE0212">
              <w:rPr>
                <w:rFonts w:ascii="Arial" w:hAnsi="Arial" w:cs="Arial"/>
                <w:spacing w:val="-4"/>
                <w:sz w:val="22"/>
                <w:szCs w:val="22"/>
              </w:rPr>
              <w:t xml:space="preserve"> </w:t>
            </w:r>
            <w:r w:rsidRPr="00EE0212">
              <w:rPr>
                <w:rFonts w:ascii="Arial" w:hAnsi="Arial" w:cs="Arial"/>
                <w:sz w:val="22"/>
                <w:szCs w:val="22"/>
              </w:rPr>
              <w:t>Dirección</w:t>
            </w:r>
            <w:r w:rsidRPr="00EE0212">
              <w:rPr>
                <w:rFonts w:ascii="Arial" w:hAnsi="Arial" w:cs="Arial"/>
                <w:spacing w:val="-3"/>
                <w:sz w:val="22"/>
                <w:szCs w:val="22"/>
              </w:rPr>
              <w:t xml:space="preserve"> </w:t>
            </w:r>
            <w:r w:rsidRPr="00EE0212">
              <w:rPr>
                <w:rFonts w:ascii="Arial" w:hAnsi="Arial" w:cs="Arial"/>
                <w:sz w:val="22"/>
                <w:szCs w:val="22"/>
              </w:rPr>
              <w:t>Ejecutiva</w:t>
            </w:r>
            <w:r w:rsidRPr="00EE0212">
              <w:rPr>
                <w:rFonts w:ascii="Arial" w:hAnsi="Arial" w:cs="Arial"/>
                <w:spacing w:val="-4"/>
                <w:sz w:val="22"/>
                <w:szCs w:val="22"/>
              </w:rPr>
              <w:t xml:space="preserve"> </w:t>
            </w:r>
            <w:r w:rsidRPr="00EE0212">
              <w:rPr>
                <w:rFonts w:ascii="Arial" w:hAnsi="Arial" w:cs="Arial"/>
                <w:sz w:val="22"/>
                <w:szCs w:val="22"/>
              </w:rPr>
              <w:t>Seccional</w:t>
            </w:r>
            <w:r w:rsidRPr="00EE0212">
              <w:rPr>
                <w:rFonts w:ascii="Arial" w:hAnsi="Arial" w:cs="Arial"/>
                <w:spacing w:val="-5"/>
                <w:sz w:val="22"/>
                <w:szCs w:val="22"/>
              </w:rPr>
              <w:t xml:space="preserve"> </w:t>
            </w:r>
            <w:r w:rsidRPr="00EE0212">
              <w:rPr>
                <w:rFonts w:ascii="Arial" w:hAnsi="Arial" w:cs="Arial"/>
                <w:sz w:val="22"/>
                <w:szCs w:val="22"/>
              </w:rPr>
              <w:t>de</w:t>
            </w:r>
            <w:r w:rsidRPr="00EE0212">
              <w:rPr>
                <w:rFonts w:ascii="Arial" w:hAnsi="Arial" w:cs="Arial"/>
                <w:spacing w:val="-3"/>
                <w:sz w:val="22"/>
                <w:szCs w:val="22"/>
              </w:rPr>
              <w:t xml:space="preserve"> </w:t>
            </w:r>
            <w:r w:rsidRPr="00EE0212">
              <w:rPr>
                <w:rFonts w:ascii="Arial" w:hAnsi="Arial" w:cs="Arial"/>
                <w:sz w:val="22"/>
                <w:szCs w:val="22"/>
              </w:rPr>
              <w:t>Administración</w:t>
            </w:r>
            <w:r w:rsidRPr="00EE0212">
              <w:rPr>
                <w:rFonts w:ascii="Arial" w:hAnsi="Arial" w:cs="Arial"/>
                <w:spacing w:val="-7"/>
                <w:sz w:val="22"/>
                <w:szCs w:val="22"/>
              </w:rPr>
              <w:t xml:space="preserve"> </w:t>
            </w:r>
            <w:r w:rsidRPr="00EE0212">
              <w:rPr>
                <w:rFonts w:ascii="Arial" w:hAnsi="Arial" w:cs="Arial"/>
                <w:sz w:val="22"/>
                <w:szCs w:val="22"/>
              </w:rPr>
              <w:t>Judicial</w:t>
            </w:r>
            <w:r w:rsidRPr="00EE0212">
              <w:rPr>
                <w:rFonts w:ascii="Arial" w:hAnsi="Arial" w:cs="Arial"/>
                <w:spacing w:val="-59"/>
                <w:sz w:val="22"/>
                <w:szCs w:val="22"/>
              </w:rPr>
              <w:t xml:space="preserve"> </w:t>
            </w:r>
            <w:r w:rsidRPr="00EE0212">
              <w:rPr>
                <w:rFonts w:ascii="Arial" w:hAnsi="Arial" w:cs="Arial"/>
                <w:sz w:val="22"/>
                <w:szCs w:val="22"/>
              </w:rPr>
              <w:t>de Cúcuta seleccionará, mediante comunicación de aceptación de la oferta, la propuesta con el</w:t>
            </w:r>
            <w:r w:rsidRPr="00EE0212">
              <w:rPr>
                <w:rFonts w:ascii="Arial" w:hAnsi="Arial" w:cs="Arial"/>
                <w:spacing w:val="1"/>
                <w:sz w:val="22"/>
                <w:szCs w:val="22"/>
              </w:rPr>
              <w:t xml:space="preserve"> </w:t>
            </w:r>
            <w:r w:rsidRPr="00EE0212">
              <w:rPr>
                <w:rFonts w:ascii="Arial" w:hAnsi="Arial" w:cs="Arial"/>
                <w:sz w:val="22"/>
                <w:szCs w:val="22"/>
              </w:rPr>
              <w:t>menor</w:t>
            </w:r>
            <w:r w:rsidRPr="00EE0212">
              <w:rPr>
                <w:rFonts w:ascii="Arial" w:hAnsi="Arial" w:cs="Arial"/>
                <w:spacing w:val="-2"/>
                <w:sz w:val="22"/>
                <w:szCs w:val="22"/>
              </w:rPr>
              <w:t xml:space="preserve"> </w:t>
            </w:r>
            <w:r w:rsidRPr="00EE0212">
              <w:rPr>
                <w:rFonts w:ascii="Arial" w:hAnsi="Arial" w:cs="Arial"/>
                <w:sz w:val="22"/>
                <w:szCs w:val="22"/>
              </w:rPr>
              <w:t>precio,</w:t>
            </w:r>
            <w:r w:rsidRPr="00EE0212">
              <w:rPr>
                <w:rFonts w:ascii="Arial" w:hAnsi="Arial" w:cs="Arial"/>
                <w:spacing w:val="2"/>
                <w:sz w:val="22"/>
                <w:szCs w:val="22"/>
              </w:rPr>
              <w:t xml:space="preserve"> </w:t>
            </w:r>
            <w:r w:rsidRPr="00EE0212">
              <w:rPr>
                <w:rFonts w:ascii="Arial" w:hAnsi="Arial" w:cs="Arial"/>
                <w:sz w:val="22"/>
                <w:szCs w:val="22"/>
              </w:rPr>
              <w:t>siempre</w:t>
            </w:r>
            <w:r w:rsidRPr="00EE0212">
              <w:rPr>
                <w:rFonts w:ascii="Arial" w:hAnsi="Arial" w:cs="Arial"/>
                <w:spacing w:val="-2"/>
                <w:sz w:val="22"/>
                <w:szCs w:val="22"/>
              </w:rPr>
              <w:t xml:space="preserve"> </w:t>
            </w:r>
            <w:r w:rsidRPr="00EE0212">
              <w:rPr>
                <w:rFonts w:ascii="Arial" w:hAnsi="Arial" w:cs="Arial"/>
                <w:sz w:val="22"/>
                <w:szCs w:val="22"/>
              </w:rPr>
              <w:t>y</w:t>
            </w:r>
            <w:r w:rsidRPr="00EE0212">
              <w:rPr>
                <w:rFonts w:ascii="Arial" w:hAnsi="Arial" w:cs="Arial"/>
                <w:spacing w:val="-2"/>
                <w:sz w:val="22"/>
                <w:szCs w:val="22"/>
              </w:rPr>
              <w:t xml:space="preserve"> </w:t>
            </w:r>
            <w:r w:rsidRPr="00EE0212">
              <w:rPr>
                <w:rFonts w:ascii="Arial" w:hAnsi="Arial" w:cs="Arial"/>
                <w:sz w:val="22"/>
                <w:szCs w:val="22"/>
              </w:rPr>
              <w:t>cuando</w:t>
            </w:r>
            <w:r w:rsidRPr="00EE0212">
              <w:rPr>
                <w:rFonts w:ascii="Arial" w:hAnsi="Arial" w:cs="Arial"/>
                <w:spacing w:val="-1"/>
                <w:sz w:val="22"/>
                <w:szCs w:val="22"/>
              </w:rPr>
              <w:t xml:space="preserve"> </w:t>
            </w:r>
            <w:r w:rsidRPr="00EE0212">
              <w:rPr>
                <w:rFonts w:ascii="Arial" w:hAnsi="Arial" w:cs="Arial"/>
                <w:sz w:val="22"/>
                <w:szCs w:val="22"/>
              </w:rPr>
              <w:t>cumpla con</w:t>
            </w:r>
            <w:r w:rsidRPr="00EE0212">
              <w:rPr>
                <w:rFonts w:ascii="Arial" w:hAnsi="Arial" w:cs="Arial"/>
                <w:spacing w:val="-2"/>
                <w:sz w:val="22"/>
                <w:szCs w:val="22"/>
              </w:rPr>
              <w:t xml:space="preserve"> </w:t>
            </w:r>
            <w:r w:rsidRPr="00EE0212">
              <w:rPr>
                <w:rFonts w:ascii="Arial" w:hAnsi="Arial" w:cs="Arial"/>
                <w:sz w:val="22"/>
                <w:szCs w:val="22"/>
              </w:rPr>
              <w:t>las condiciones</w:t>
            </w:r>
            <w:r w:rsidRPr="00EE0212">
              <w:rPr>
                <w:rFonts w:ascii="Arial" w:hAnsi="Arial" w:cs="Arial"/>
                <w:spacing w:val="-1"/>
                <w:sz w:val="22"/>
                <w:szCs w:val="22"/>
              </w:rPr>
              <w:t xml:space="preserve"> </w:t>
            </w:r>
            <w:r w:rsidRPr="00EE0212">
              <w:rPr>
                <w:rFonts w:ascii="Arial" w:hAnsi="Arial" w:cs="Arial"/>
                <w:sz w:val="22"/>
                <w:szCs w:val="22"/>
              </w:rPr>
              <w:t>exigidas.</w:t>
            </w:r>
          </w:p>
        </w:tc>
      </w:tr>
      <w:tr w:rsidR="00B13687" w:rsidRPr="00EE0212" w14:paraId="7621B3AE" w14:textId="77777777" w:rsidTr="003565D7">
        <w:trPr>
          <w:trHeight w:val="367"/>
        </w:trPr>
        <w:tc>
          <w:tcPr>
            <w:tcW w:w="9707" w:type="dxa"/>
            <w:shd w:val="clear" w:color="auto" w:fill="D9D9D9"/>
          </w:tcPr>
          <w:p w14:paraId="399722E0" w14:textId="77777777" w:rsidR="00B13687" w:rsidRPr="00EE0212" w:rsidRDefault="00B13687" w:rsidP="003565D7">
            <w:pPr>
              <w:pStyle w:val="TableParagraph"/>
              <w:spacing w:before="57"/>
              <w:ind w:left="57"/>
              <w:rPr>
                <w:rFonts w:ascii="Arial" w:hAnsi="Arial" w:cs="Arial"/>
                <w:sz w:val="22"/>
                <w:szCs w:val="22"/>
              </w:rPr>
            </w:pPr>
            <w:r w:rsidRPr="00EE0212">
              <w:rPr>
                <w:rFonts w:ascii="Arial" w:hAnsi="Arial" w:cs="Arial"/>
                <w:sz w:val="22"/>
                <w:szCs w:val="22"/>
              </w:rPr>
              <w:t>3.3.2</w:t>
            </w:r>
            <w:r w:rsidRPr="00EE0212">
              <w:rPr>
                <w:rFonts w:ascii="Arial" w:hAnsi="Arial" w:cs="Arial"/>
                <w:spacing w:val="-3"/>
                <w:sz w:val="22"/>
                <w:szCs w:val="22"/>
              </w:rPr>
              <w:t xml:space="preserve"> </w:t>
            </w:r>
            <w:r w:rsidRPr="00EE0212">
              <w:rPr>
                <w:rFonts w:ascii="Arial" w:hAnsi="Arial" w:cs="Arial"/>
                <w:sz w:val="22"/>
                <w:szCs w:val="22"/>
              </w:rPr>
              <w:t>Justificación y</w:t>
            </w:r>
            <w:r w:rsidRPr="00EE0212">
              <w:rPr>
                <w:rFonts w:ascii="Arial" w:hAnsi="Arial" w:cs="Arial"/>
                <w:spacing w:val="-4"/>
                <w:sz w:val="22"/>
                <w:szCs w:val="22"/>
              </w:rPr>
              <w:t xml:space="preserve"> </w:t>
            </w:r>
            <w:r w:rsidRPr="00EE0212">
              <w:rPr>
                <w:rFonts w:ascii="Arial" w:hAnsi="Arial" w:cs="Arial"/>
                <w:sz w:val="22"/>
                <w:szCs w:val="22"/>
              </w:rPr>
              <w:t>fundamentos</w:t>
            </w:r>
            <w:r w:rsidRPr="00EE0212">
              <w:rPr>
                <w:rFonts w:ascii="Arial" w:hAnsi="Arial" w:cs="Arial"/>
                <w:spacing w:val="-4"/>
                <w:sz w:val="22"/>
                <w:szCs w:val="22"/>
              </w:rPr>
              <w:t xml:space="preserve"> </w:t>
            </w:r>
            <w:r w:rsidRPr="00EE0212">
              <w:rPr>
                <w:rFonts w:ascii="Arial" w:hAnsi="Arial" w:cs="Arial"/>
                <w:sz w:val="22"/>
                <w:szCs w:val="22"/>
              </w:rPr>
              <w:t>jurídicos</w:t>
            </w:r>
            <w:r w:rsidRPr="00EE0212">
              <w:rPr>
                <w:rFonts w:ascii="Arial" w:hAnsi="Arial" w:cs="Arial"/>
                <w:spacing w:val="-1"/>
                <w:sz w:val="22"/>
                <w:szCs w:val="22"/>
              </w:rPr>
              <w:t xml:space="preserve"> </w:t>
            </w:r>
            <w:r w:rsidRPr="00EE0212">
              <w:rPr>
                <w:rFonts w:ascii="Arial" w:hAnsi="Arial" w:cs="Arial"/>
                <w:sz w:val="22"/>
                <w:szCs w:val="22"/>
              </w:rPr>
              <w:t>de la</w:t>
            </w:r>
            <w:r w:rsidRPr="00EE0212">
              <w:rPr>
                <w:rFonts w:ascii="Arial" w:hAnsi="Arial" w:cs="Arial"/>
                <w:spacing w:val="-2"/>
                <w:sz w:val="22"/>
                <w:szCs w:val="22"/>
              </w:rPr>
              <w:t xml:space="preserve"> </w:t>
            </w:r>
            <w:r w:rsidRPr="00EE0212">
              <w:rPr>
                <w:rFonts w:ascii="Arial" w:hAnsi="Arial" w:cs="Arial"/>
                <w:sz w:val="22"/>
                <w:szCs w:val="22"/>
              </w:rPr>
              <w:t>modalidad</w:t>
            </w:r>
            <w:r w:rsidRPr="00EE0212">
              <w:rPr>
                <w:rFonts w:ascii="Arial" w:hAnsi="Arial" w:cs="Arial"/>
                <w:spacing w:val="-1"/>
                <w:sz w:val="22"/>
                <w:szCs w:val="22"/>
              </w:rPr>
              <w:t xml:space="preserve"> </w:t>
            </w:r>
            <w:r w:rsidRPr="00EE0212">
              <w:rPr>
                <w:rFonts w:ascii="Arial" w:hAnsi="Arial" w:cs="Arial"/>
                <w:sz w:val="22"/>
                <w:szCs w:val="22"/>
              </w:rPr>
              <w:t>de selección</w:t>
            </w:r>
          </w:p>
        </w:tc>
      </w:tr>
      <w:tr w:rsidR="00B13687" w:rsidRPr="00EE0212" w14:paraId="3924D610" w14:textId="77777777" w:rsidTr="003565D7">
        <w:trPr>
          <w:trHeight w:val="4075"/>
        </w:trPr>
        <w:tc>
          <w:tcPr>
            <w:tcW w:w="9707" w:type="dxa"/>
          </w:tcPr>
          <w:p w14:paraId="05F6FEEB" w14:textId="77777777" w:rsidR="00B13687" w:rsidRPr="00EE0212" w:rsidRDefault="00B13687" w:rsidP="003565D7">
            <w:pPr>
              <w:pStyle w:val="TableParagraph"/>
              <w:spacing w:before="60" w:line="252" w:lineRule="auto"/>
              <w:ind w:left="57" w:right="54"/>
              <w:jc w:val="both"/>
              <w:rPr>
                <w:rFonts w:ascii="Arial" w:hAnsi="Arial" w:cs="Arial"/>
                <w:sz w:val="22"/>
                <w:szCs w:val="22"/>
              </w:rPr>
            </w:pPr>
            <w:r w:rsidRPr="00EE0212">
              <w:rPr>
                <w:rFonts w:ascii="Arial" w:hAnsi="Arial" w:cs="Arial"/>
                <w:sz w:val="22"/>
                <w:szCs w:val="22"/>
              </w:rPr>
              <w:t>El</w:t>
            </w:r>
            <w:r w:rsidRPr="00EE0212">
              <w:rPr>
                <w:rFonts w:ascii="Arial" w:hAnsi="Arial" w:cs="Arial"/>
                <w:spacing w:val="-5"/>
                <w:sz w:val="22"/>
                <w:szCs w:val="22"/>
              </w:rPr>
              <w:t xml:space="preserve"> </w:t>
            </w:r>
            <w:r w:rsidRPr="00EE0212">
              <w:rPr>
                <w:rFonts w:ascii="Arial" w:hAnsi="Arial" w:cs="Arial"/>
                <w:sz w:val="22"/>
                <w:szCs w:val="22"/>
              </w:rPr>
              <w:t>objeto</w:t>
            </w:r>
            <w:r w:rsidRPr="00EE0212">
              <w:rPr>
                <w:rFonts w:ascii="Arial" w:hAnsi="Arial" w:cs="Arial"/>
                <w:spacing w:val="-5"/>
                <w:sz w:val="22"/>
                <w:szCs w:val="22"/>
              </w:rPr>
              <w:t xml:space="preserve"> </w:t>
            </w:r>
            <w:r w:rsidRPr="00EE0212">
              <w:rPr>
                <w:rFonts w:ascii="Arial" w:hAnsi="Arial" w:cs="Arial"/>
                <w:sz w:val="22"/>
                <w:szCs w:val="22"/>
              </w:rPr>
              <w:t>del</w:t>
            </w:r>
            <w:r w:rsidRPr="00EE0212">
              <w:rPr>
                <w:rFonts w:ascii="Arial" w:hAnsi="Arial" w:cs="Arial"/>
                <w:spacing w:val="-4"/>
                <w:sz w:val="22"/>
                <w:szCs w:val="22"/>
              </w:rPr>
              <w:t xml:space="preserve"> </w:t>
            </w:r>
            <w:r w:rsidRPr="00EE0212">
              <w:rPr>
                <w:rFonts w:ascii="Arial" w:hAnsi="Arial" w:cs="Arial"/>
                <w:sz w:val="22"/>
                <w:szCs w:val="22"/>
              </w:rPr>
              <w:t>proceso</w:t>
            </w:r>
            <w:r w:rsidRPr="00EE0212">
              <w:rPr>
                <w:rFonts w:ascii="Arial" w:hAnsi="Arial" w:cs="Arial"/>
                <w:spacing w:val="-3"/>
                <w:sz w:val="22"/>
                <w:szCs w:val="22"/>
              </w:rPr>
              <w:t xml:space="preserve"> </w:t>
            </w:r>
            <w:r w:rsidRPr="00EE0212">
              <w:rPr>
                <w:rFonts w:ascii="Arial" w:hAnsi="Arial" w:cs="Arial"/>
                <w:sz w:val="22"/>
                <w:szCs w:val="22"/>
              </w:rPr>
              <w:t>de</w:t>
            </w:r>
            <w:r w:rsidRPr="00EE0212">
              <w:rPr>
                <w:rFonts w:ascii="Arial" w:hAnsi="Arial" w:cs="Arial"/>
                <w:spacing w:val="-8"/>
                <w:sz w:val="22"/>
                <w:szCs w:val="22"/>
              </w:rPr>
              <w:t xml:space="preserve"> </w:t>
            </w:r>
            <w:r w:rsidRPr="00EE0212">
              <w:rPr>
                <w:rFonts w:ascii="Arial" w:hAnsi="Arial" w:cs="Arial"/>
                <w:sz w:val="22"/>
                <w:szCs w:val="22"/>
              </w:rPr>
              <w:t>selección</w:t>
            </w:r>
            <w:r w:rsidRPr="00EE0212">
              <w:rPr>
                <w:rFonts w:ascii="Arial" w:hAnsi="Arial" w:cs="Arial"/>
                <w:spacing w:val="-3"/>
                <w:sz w:val="22"/>
                <w:szCs w:val="22"/>
              </w:rPr>
              <w:t xml:space="preserve"> </w:t>
            </w:r>
            <w:r w:rsidRPr="00EE0212">
              <w:rPr>
                <w:rFonts w:ascii="Arial" w:hAnsi="Arial" w:cs="Arial"/>
                <w:sz w:val="22"/>
                <w:szCs w:val="22"/>
              </w:rPr>
              <w:t>se</w:t>
            </w:r>
            <w:r w:rsidRPr="00EE0212">
              <w:rPr>
                <w:rFonts w:ascii="Arial" w:hAnsi="Arial" w:cs="Arial"/>
                <w:spacing w:val="-3"/>
                <w:sz w:val="22"/>
                <w:szCs w:val="22"/>
              </w:rPr>
              <w:t xml:space="preserve"> </w:t>
            </w:r>
            <w:r w:rsidRPr="00EE0212">
              <w:rPr>
                <w:rFonts w:ascii="Arial" w:hAnsi="Arial" w:cs="Arial"/>
                <w:sz w:val="22"/>
                <w:szCs w:val="22"/>
              </w:rPr>
              <w:t>adelanta</w:t>
            </w:r>
            <w:r w:rsidRPr="00EE0212">
              <w:rPr>
                <w:rFonts w:ascii="Arial" w:hAnsi="Arial" w:cs="Arial"/>
                <w:spacing w:val="-5"/>
                <w:sz w:val="22"/>
                <w:szCs w:val="22"/>
              </w:rPr>
              <w:t xml:space="preserve"> </w:t>
            </w:r>
            <w:r w:rsidRPr="00EE0212">
              <w:rPr>
                <w:rFonts w:ascii="Arial" w:hAnsi="Arial" w:cs="Arial"/>
                <w:sz w:val="22"/>
                <w:szCs w:val="22"/>
              </w:rPr>
              <w:t>bajo</w:t>
            </w:r>
            <w:r w:rsidRPr="00EE0212">
              <w:rPr>
                <w:rFonts w:ascii="Arial" w:hAnsi="Arial" w:cs="Arial"/>
                <w:spacing w:val="-3"/>
                <w:sz w:val="22"/>
                <w:szCs w:val="22"/>
              </w:rPr>
              <w:t xml:space="preserve"> </w:t>
            </w:r>
            <w:r w:rsidRPr="00EE0212">
              <w:rPr>
                <w:rFonts w:ascii="Arial" w:hAnsi="Arial" w:cs="Arial"/>
                <w:sz w:val="22"/>
                <w:szCs w:val="22"/>
              </w:rPr>
              <w:t>la</w:t>
            </w:r>
            <w:r w:rsidRPr="00EE0212">
              <w:rPr>
                <w:rFonts w:ascii="Arial" w:hAnsi="Arial" w:cs="Arial"/>
                <w:spacing w:val="-6"/>
                <w:sz w:val="22"/>
                <w:szCs w:val="22"/>
              </w:rPr>
              <w:t xml:space="preserve"> </w:t>
            </w:r>
            <w:r w:rsidRPr="00EE0212">
              <w:rPr>
                <w:rFonts w:ascii="Arial" w:hAnsi="Arial" w:cs="Arial"/>
                <w:sz w:val="22"/>
                <w:szCs w:val="22"/>
              </w:rPr>
              <w:t>modalidad</w:t>
            </w:r>
            <w:r w:rsidRPr="00EE0212">
              <w:rPr>
                <w:rFonts w:ascii="Arial" w:hAnsi="Arial" w:cs="Arial"/>
                <w:spacing w:val="-3"/>
                <w:sz w:val="22"/>
                <w:szCs w:val="22"/>
              </w:rPr>
              <w:t xml:space="preserve"> </w:t>
            </w:r>
            <w:r w:rsidRPr="00EE0212">
              <w:rPr>
                <w:rFonts w:ascii="Arial" w:hAnsi="Arial" w:cs="Arial"/>
                <w:sz w:val="22"/>
                <w:szCs w:val="22"/>
              </w:rPr>
              <w:t>de</w:t>
            </w:r>
            <w:r w:rsidRPr="00EE0212">
              <w:rPr>
                <w:rFonts w:ascii="Arial" w:hAnsi="Arial" w:cs="Arial"/>
                <w:spacing w:val="-3"/>
                <w:sz w:val="22"/>
                <w:szCs w:val="22"/>
              </w:rPr>
              <w:t xml:space="preserve"> </w:t>
            </w:r>
            <w:r w:rsidRPr="00EE0212">
              <w:rPr>
                <w:rFonts w:ascii="Arial" w:hAnsi="Arial" w:cs="Arial"/>
                <w:sz w:val="22"/>
                <w:szCs w:val="22"/>
              </w:rPr>
              <w:t>Selección</w:t>
            </w:r>
            <w:r w:rsidRPr="00EE0212">
              <w:rPr>
                <w:rFonts w:ascii="Arial" w:hAnsi="Arial" w:cs="Arial"/>
                <w:spacing w:val="-3"/>
                <w:sz w:val="22"/>
                <w:szCs w:val="22"/>
              </w:rPr>
              <w:t xml:space="preserve"> </w:t>
            </w:r>
            <w:r w:rsidRPr="00EE0212">
              <w:rPr>
                <w:rFonts w:ascii="Arial" w:hAnsi="Arial" w:cs="Arial"/>
                <w:sz w:val="22"/>
                <w:szCs w:val="22"/>
              </w:rPr>
              <w:t>de</w:t>
            </w:r>
            <w:r w:rsidRPr="00EE0212">
              <w:rPr>
                <w:rFonts w:ascii="Arial" w:hAnsi="Arial" w:cs="Arial"/>
                <w:spacing w:val="-3"/>
                <w:sz w:val="22"/>
                <w:szCs w:val="22"/>
              </w:rPr>
              <w:t xml:space="preserve"> </w:t>
            </w:r>
            <w:r w:rsidRPr="00EE0212">
              <w:rPr>
                <w:rFonts w:ascii="Arial" w:hAnsi="Arial" w:cs="Arial"/>
                <w:sz w:val="22"/>
                <w:szCs w:val="22"/>
              </w:rPr>
              <w:t>Mínima</w:t>
            </w:r>
            <w:r w:rsidRPr="00EE0212">
              <w:rPr>
                <w:rFonts w:ascii="Arial" w:hAnsi="Arial" w:cs="Arial"/>
                <w:spacing w:val="-3"/>
                <w:sz w:val="22"/>
                <w:szCs w:val="22"/>
              </w:rPr>
              <w:t xml:space="preserve"> </w:t>
            </w:r>
            <w:r w:rsidRPr="00EE0212">
              <w:rPr>
                <w:rFonts w:ascii="Arial" w:hAnsi="Arial" w:cs="Arial"/>
                <w:sz w:val="22"/>
                <w:szCs w:val="22"/>
              </w:rPr>
              <w:t>Cuantía,</w:t>
            </w:r>
            <w:r w:rsidRPr="00EE0212">
              <w:rPr>
                <w:rFonts w:ascii="Arial" w:hAnsi="Arial" w:cs="Arial"/>
                <w:spacing w:val="-59"/>
                <w:sz w:val="22"/>
                <w:szCs w:val="22"/>
              </w:rPr>
              <w:t xml:space="preserve"> </w:t>
            </w:r>
            <w:r w:rsidRPr="00EE0212">
              <w:rPr>
                <w:rFonts w:ascii="Arial" w:hAnsi="Arial" w:cs="Arial"/>
                <w:spacing w:val="-1"/>
                <w:sz w:val="22"/>
                <w:szCs w:val="22"/>
              </w:rPr>
              <w:t>Decreto</w:t>
            </w:r>
            <w:r w:rsidRPr="00EE0212">
              <w:rPr>
                <w:rFonts w:ascii="Arial" w:hAnsi="Arial" w:cs="Arial"/>
                <w:spacing w:val="-17"/>
                <w:sz w:val="22"/>
                <w:szCs w:val="22"/>
              </w:rPr>
              <w:t xml:space="preserve"> </w:t>
            </w:r>
            <w:r w:rsidRPr="00EE0212">
              <w:rPr>
                <w:rFonts w:ascii="Arial" w:hAnsi="Arial" w:cs="Arial"/>
                <w:spacing w:val="-1"/>
                <w:sz w:val="22"/>
                <w:szCs w:val="22"/>
              </w:rPr>
              <w:t>1082</w:t>
            </w:r>
            <w:r w:rsidRPr="00EE0212">
              <w:rPr>
                <w:rFonts w:ascii="Arial" w:hAnsi="Arial" w:cs="Arial"/>
                <w:spacing w:val="-14"/>
                <w:sz w:val="22"/>
                <w:szCs w:val="22"/>
              </w:rPr>
              <w:t xml:space="preserve"> </w:t>
            </w:r>
            <w:r w:rsidRPr="00EE0212">
              <w:rPr>
                <w:rFonts w:ascii="Arial" w:hAnsi="Arial" w:cs="Arial"/>
                <w:sz w:val="22"/>
                <w:szCs w:val="22"/>
              </w:rPr>
              <w:t>de</w:t>
            </w:r>
            <w:r w:rsidRPr="00EE0212">
              <w:rPr>
                <w:rFonts w:ascii="Arial" w:hAnsi="Arial" w:cs="Arial"/>
                <w:spacing w:val="-17"/>
                <w:sz w:val="22"/>
                <w:szCs w:val="22"/>
              </w:rPr>
              <w:t xml:space="preserve"> </w:t>
            </w:r>
            <w:r w:rsidRPr="00EE0212">
              <w:rPr>
                <w:rFonts w:ascii="Arial" w:hAnsi="Arial" w:cs="Arial"/>
                <w:sz w:val="22"/>
                <w:szCs w:val="22"/>
              </w:rPr>
              <w:t>26</w:t>
            </w:r>
            <w:r w:rsidRPr="00EE0212">
              <w:rPr>
                <w:rFonts w:ascii="Arial" w:hAnsi="Arial" w:cs="Arial"/>
                <w:spacing w:val="-14"/>
                <w:sz w:val="22"/>
                <w:szCs w:val="22"/>
              </w:rPr>
              <w:t xml:space="preserve"> </w:t>
            </w:r>
            <w:r w:rsidRPr="00EE0212">
              <w:rPr>
                <w:rFonts w:ascii="Arial" w:hAnsi="Arial" w:cs="Arial"/>
                <w:sz w:val="22"/>
                <w:szCs w:val="22"/>
              </w:rPr>
              <w:t>de</w:t>
            </w:r>
            <w:r w:rsidRPr="00EE0212">
              <w:rPr>
                <w:rFonts w:ascii="Arial" w:hAnsi="Arial" w:cs="Arial"/>
                <w:spacing w:val="-19"/>
                <w:sz w:val="22"/>
                <w:szCs w:val="22"/>
              </w:rPr>
              <w:t xml:space="preserve"> </w:t>
            </w:r>
            <w:r w:rsidRPr="00EE0212">
              <w:rPr>
                <w:rFonts w:ascii="Arial" w:hAnsi="Arial" w:cs="Arial"/>
                <w:sz w:val="22"/>
                <w:szCs w:val="22"/>
              </w:rPr>
              <w:t>mayo</w:t>
            </w:r>
            <w:r w:rsidRPr="00EE0212">
              <w:rPr>
                <w:rFonts w:ascii="Arial" w:hAnsi="Arial" w:cs="Arial"/>
                <w:spacing w:val="-13"/>
                <w:sz w:val="22"/>
                <w:szCs w:val="22"/>
              </w:rPr>
              <w:t xml:space="preserve"> </w:t>
            </w:r>
            <w:r w:rsidRPr="00EE0212">
              <w:rPr>
                <w:rFonts w:ascii="Arial" w:hAnsi="Arial" w:cs="Arial"/>
                <w:sz w:val="22"/>
                <w:szCs w:val="22"/>
              </w:rPr>
              <w:t>de</w:t>
            </w:r>
            <w:r w:rsidRPr="00EE0212">
              <w:rPr>
                <w:rFonts w:ascii="Arial" w:hAnsi="Arial" w:cs="Arial"/>
                <w:spacing w:val="-14"/>
                <w:sz w:val="22"/>
                <w:szCs w:val="22"/>
              </w:rPr>
              <w:t xml:space="preserve"> </w:t>
            </w:r>
            <w:r w:rsidRPr="00EE0212">
              <w:rPr>
                <w:rFonts w:ascii="Arial" w:hAnsi="Arial" w:cs="Arial"/>
                <w:sz w:val="22"/>
                <w:szCs w:val="22"/>
              </w:rPr>
              <w:t>2015,</w:t>
            </w:r>
            <w:r w:rsidRPr="00EE0212">
              <w:rPr>
                <w:rFonts w:ascii="Arial" w:hAnsi="Arial" w:cs="Arial"/>
                <w:spacing w:val="-15"/>
                <w:sz w:val="22"/>
                <w:szCs w:val="22"/>
              </w:rPr>
              <w:t xml:space="preserve"> </w:t>
            </w:r>
            <w:r w:rsidRPr="00EE0212">
              <w:rPr>
                <w:rFonts w:ascii="Arial" w:hAnsi="Arial" w:cs="Arial"/>
                <w:sz w:val="22"/>
                <w:szCs w:val="22"/>
              </w:rPr>
              <w:t>sub</w:t>
            </w:r>
            <w:r w:rsidRPr="00EE0212">
              <w:rPr>
                <w:rFonts w:ascii="Arial" w:hAnsi="Arial" w:cs="Arial"/>
                <w:spacing w:val="-17"/>
                <w:sz w:val="22"/>
                <w:szCs w:val="22"/>
              </w:rPr>
              <w:t xml:space="preserve"> </w:t>
            </w:r>
            <w:r w:rsidRPr="00EE0212">
              <w:rPr>
                <w:rFonts w:ascii="Arial" w:hAnsi="Arial" w:cs="Arial"/>
                <w:sz w:val="22"/>
                <w:szCs w:val="22"/>
              </w:rPr>
              <w:t>sección</w:t>
            </w:r>
            <w:r w:rsidRPr="00EE0212">
              <w:rPr>
                <w:rFonts w:ascii="Arial" w:hAnsi="Arial" w:cs="Arial"/>
                <w:spacing w:val="-17"/>
                <w:sz w:val="22"/>
                <w:szCs w:val="22"/>
              </w:rPr>
              <w:t xml:space="preserve"> </w:t>
            </w:r>
            <w:r w:rsidRPr="00EE0212">
              <w:rPr>
                <w:rFonts w:ascii="Arial" w:hAnsi="Arial" w:cs="Arial"/>
                <w:sz w:val="22"/>
                <w:szCs w:val="22"/>
              </w:rPr>
              <w:t>5.</w:t>
            </w:r>
            <w:r w:rsidRPr="00EE0212">
              <w:rPr>
                <w:rFonts w:ascii="Arial" w:hAnsi="Arial" w:cs="Arial"/>
                <w:spacing w:val="-14"/>
                <w:sz w:val="22"/>
                <w:szCs w:val="22"/>
              </w:rPr>
              <w:t xml:space="preserve"> </w:t>
            </w:r>
            <w:r w:rsidRPr="00EE0212">
              <w:rPr>
                <w:rFonts w:ascii="Arial" w:hAnsi="Arial" w:cs="Arial"/>
                <w:sz w:val="22"/>
                <w:szCs w:val="22"/>
              </w:rPr>
              <w:t>Mínima</w:t>
            </w:r>
            <w:r w:rsidRPr="00EE0212">
              <w:rPr>
                <w:rFonts w:ascii="Arial" w:hAnsi="Arial" w:cs="Arial"/>
                <w:spacing w:val="-14"/>
                <w:sz w:val="22"/>
                <w:szCs w:val="22"/>
              </w:rPr>
              <w:t xml:space="preserve"> </w:t>
            </w:r>
            <w:r w:rsidRPr="00EE0212">
              <w:rPr>
                <w:rFonts w:ascii="Arial" w:hAnsi="Arial" w:cs="Arial"/>
                <w:sz w:val="22"/>
                <w:szCs w:val="22"/>
              </w:rPr>
              <w:t>cuantía,</w:t>
            </w:r>
            <w:r w:rsidRPr="00EE0212">
              <w:rPr>
                <w:rFonts w:ascii="Arial" w:hAnsi="Arial" w:cs="Arial"/>
                <w:spacing w:val="-13"/>
                <w:sz w:val="22"/>
                <w:szCs w:val="22"/>
              </w:rPr>
              <w:t xml:space="preserve"> </w:t>
            </w:r>
            <w:r w:rsidRPr="00EE0212">
              <w:rPr>
                <w:rFonts w:ascii="Arial" w:hAnsi="Arial" w:cs="Arial"/>
                <w:sz w:val="22"/>
                <w:szCs w:val="22"/>
              </w:rPr>
              <w:t>demás</w:t>
            </w:r>
            <w:r w:rsidRPr="00EE0212">
              <w:rPr>
                <w:rFonts w:ascii="Arial" w:hAnsi="Arial" w:cs="Arial"/>
                <w:spacing w:val="-14"/>
                <w:sz w:val="22"/>
                <w:szCs w:val="22"/>
              </w:rPr>
              <w:t xml:space="preserve"> </w:t>
            </w:r>
            <w:r w:rsidRPr="00EE0212">
              <w:rPr>
                <w:rFonts w:ascii="Arial" w:hAnsi="Arial" w:cs="Arial"/>
                <w:sz w:val="22"/>
                <w:szCs w:val="22"/>
              </w:rPr>
              <w:t>normas</w:t>
            </w:r>
            <w:r w:rsidRPr="00EE0212">
              <w:rPr>
                <w:rFonts w:ascii="Arial" w:hAnsi="Arial" w:cs="Arial"/>
                <w:spacing w:val="-17"/>
                <w:sz w:val="22"/>
                <w:szCs w:val="22"/>
              </w:rPr>
              <w:t xml:space="preserve"> </w:t>
            </w:r>
            <w:r w:rsidRPr="00EE0212">
              <w:rPr>
                <w:rFonts w:ascii="Arial" w:hAnsi="Arial" w:cs="Arial"/>
                <w:sz w:val="22"/>
                <w:szCs w:val="22"/>
              </w:rPr>
              <w:t>concordantes.</w:t>
            </w:r>
          </w:p>
          <w:p w14:paraId="4FDB7AD1" w14:textId="77777777" w:rsidR="002720B5" w:rsidRPr="00EE0212" w:rsidRDefault="002720B5" w:rsidP="003565D7">
            <w:pPr>
              <w:pStyle w:val="TableParagraph"/>
              <w:spacing w:before="60" w:line="252" w:lineRule="auto"/>
              <w:ind w:left="57" w:right="54"/>
              <w:jc w:val="both"/>
              <w:rPr>
                <w:rFonts w:ascii="Arial" w:hAnsi="Arial" w:cs="Arial"/>
                <w:sz w:val="22"/>
                <w:szCs w:val="22"/>
              </w:rPr>
            </w:pPr>
          </w:p>
          <w:p w14:paraId="36790EEE" w14:textId="77777777" w:rsidR="002720B5" w:rsidRPr="00EE0212" w:rsidRDefault="002720B5" w:rsidP="002720B5">
            <w:pPr>
              <w:suppressAutoHyphens/>
              <w:spacing w:line="252" w:lineRule="auto"/>
              <w:jc w:val="both"/>
              <w:rPr>
                <w:rFonts w:ascii="Arial" w:hAnsi="Arial" w:cs="Arial"/>
                <w:bCs/>
                <w:color w:val="000000" w:themeColor="text1"/>
                <w:sz w:val="22"/>
                <w:szCs w:val="22"/>
                <w:lang w:eastAsia="es-CO"/>
              </w:rPr>
            </w:pPr>
            <w:r w:rsidRPr="00EE0212">
              <w:rPr>
                <w:rFonts w:ascii="Arial" w:hAnsi="Arial" w:cs="Arial"/>
                <w:bCs/>
                <w:color w:val="000000" w:themeColor="text1"/>
                <w:sz w:val="22"/>
                <w:szCs w:val="22"/>
                <w:lang w:eastAsia="es-CO"/>
              </w:rPr>
              <w:t>Los Acuerdo Marco de Precios dispuestos en la plataforma de Colombia Compra Eficiente de manera integral no ofrecen la solución requerida por la Rama Judicial para el presente servicio y/o suministro, ya que la ciudad de Cúcuta, no se encuentra incluido en los proporcionados para tal fin.</w:t>
            </w:r>
          </w:p>
          <w:p w14:paraId="5D3EA098" w14:textId="77777777" w:rsidR="002720B5" w:rsidRPr="00EE0212" w:rsidRDefault="002720B5" w:rsidP="002720B5">
            <w:pPr>
              <w:suppressAutoHyphens/>
              <w:spacing w:line="252" w:lineRule="auto"/>
              <w:jc w:val="both"/>
              <w:rPr>
                <w:rFonts w:ascii="Arial" w:hAnsi="Arial" w:cs="Arial"/>
                <w:bCs/>
                <w:color w:val="000000" w:themeColor="text1"/>
                <w:sz w:val="22"/>
                <w:szCs w:val="22"/>
                <w:lang w:eastAsia="es-CO"/>
              </w:rPr>
            </w:pPr>
          </w:p>
          <w:p w14:paraId="46A3C2C8" w14:textId="77777777" w:rsidR="002720B5" w:rsidRPr="00EE0212" w:rsidRDefault="002720B5" w:rsidP="002720B5">
            <w:pPr>
              <w:suppressAutoHyphens/>
              <w:spacing w:line="252" w:lineRule="auto"/>
              <w:jc w:val="both"/>
              <w:rPr>
                <w:rFonts w:ascii="Arial" w:hAnsi="Arial" w:cs="Arial"/>
                <w:bCs/>
                <w:color w:val="000000" w:themeColor="text1"/>
                <w:sz w:val="22"/>
                <w:szCs w:val="22"/>
                <w:lang w:eastAsia="es-CO"/>
              </w:rPr>
            </w:pPr>
            <w:r w:rsidRPr="00EE0212">
              <w:rPr>
                <w:rFonts w:ascii="Arial" w:hAnsi="Arial" w:cs="Arial"/>
                <w:bCs/>
                <w:color w:val="000000" w:themeColor="text1"/>
                <w:sz w:val="22"/>
                <w:szCs w:val="22"/>
                <w:lang w:eastAsia="es-CO"/>
              </w:rPr>
              <w:t>Así las cosas, al no existir Acuerdo Marco vigente con el cual se pueda suplir la necesidad, habrá de tramitarse el presente proceso contractual mediante la modalidad de Mínima Cuantía, la cual es aplicable para la adquisición de bienes, obras y servicios cuyo valor no exceda del diez por ciento (10%) de la menor cuantía, independientemente de su objeto, y cuyo fundamento jurídico se encuentra en:</w:t>
            </w:r>
          </w:p>
          <w:p w14:paraId="13744B26" w14:textId="77777777" w:rsidR="002720B5" w:rsidRPr="00EE0212" w:rsidRDefault="002720B5" w:rsidP="002720B5">
            <w:pPr>
              <w:suppressAutoHyphens/>
              <w:spacing w:line="252" w:lineRule="auto"/>
              <w:jc w:val="both"/>
              <w:rPr>
                <w:rFonts w:ascii="Arial" w:hAnsi="Arial" w:cs="Arial"/>
                <w:bCs/>
                <w:color w:val="000000" w:themeColor="text1"/>
                <w:sz w:val="22"/>
                <w:szCs w:val="22"/>
                <w:lang w:eastAsia="es-CO"/>
              </w:rPr>
            </w:pPr>
            <w:r w:rsidRPr="00EE0212">
              <w:rPr>
                <w:rFonts w:ascii="Arial" w:hAnsi="Arial" w:cs="Arial"/>
                <w:bCs/>
                <w:color w:val="000000" w:themeColor="text1"/>
                <w:sz w:val="22"/>
                <w:szCs w:val="22"/>
                <w:lang w:eastAsia="es-CO"/>
              </w:rPr>
              <w:t>El ART 2 LEY 1150 DE 2007. Fija las escalas de las cuantías dependiendo del presupuesto de la entidad en salarios mínimos.</w:t>
            </w:r>
          </w:p>
          <w:p w14:paraId="6F73B822" w14:textId="77777777" w:rsidR="002720B5" w:rsidRPr="00EE0212" w:rsidRDefault="002720B5" w:rsidP="002720B5">
            <w:pPr>
              <w:suppressAutoHyphens/>
              <w:spacing w:line="252" w:lineRule="auto"/>
              <w:jc w:val="both"/>
              <w:rPr>
                <w:rFonts w:ascii="Arial" w:hAnsi="Arial" w:cs="Arial"/>
                <w:bCs/>
                <w:color w:val="000000" w:themeColor="text1"/>
                <w:sz w:val="22"/>
                <w:szCs w:val="22"/>
                <w:lang w:eastAsia="es-CO"/>
              </w:rPr>
            </w:pPr>
            <w:r w:rsidRPr="00EE0212">
              <w:rPr>
                <w:rFonts w:ascii="Arial" w:hAnsi="Arial" w:cs="Arial"/>
                <w:bCs/>
                <w:color w:val="000000" w:themeColor="text1"/>
                <w:sz w:val="22"/>
                <w:szCs w:val="22"/>
                <w:lang w:eastAsia="es-CO"/>
              </w:rPr>
              <w:t xml:space="preserve">El ART 94 LEY 1474 DE 2011. Estatuto Anticorrupción, introdujo nuevas modificaciones al Estatuto de Contratación de la Administración Pública y respecto a las modalidades de selección de contratistas creo el procedimiento denominado Contratación de mínima cuantía, es así como el </w:t>
            </w:r>
            <w:r w:rsidRPr="00EE0212">
              <w:rPr>
                <w:rFonts w:ascii="Arial" w:hAnsi="Arial" w:cs="Arial"/>
                <w:bCs/>
                <w:color w:val="000000" w:themeColor="text1"/>
                <w:sz w:val="22"/>
                <w:szCs w:val="22"/>
                <w:lang w:eastAsia="es-CO"/>
              </w:rPr>
              <w:lastRenderedPageBreak/>
              <w:t>artículo 94 de la referida Ley Adicionó el artículo 2 de la 1150 de 2007, fijando unas reglas de escogencia para la celebración de contratos cuyo monto no excedan del 10% de la menor cuantía de la entidad estatal interesada en la contratación.</w:t>
            </w:r>
          </w:p>
          <w:p w14:paraId="49394E2E" w14:textId="456BED8F" w:rsidR="002720B5" w:rsidRPr="00EE0212" w:rsidRDefault="002720B5" w:rsidP="002720B5">
            <w:pPr>
              <w:pStyle w:val="TableParagraph"/>
              <w:spacing w:before="60" w:line="252" w:lineRule="auto"/>
              <w:ind w:left="57" w:right="54"/>
              <w:jc w:val="both"/>
              <w:rPr>
                <w:rFonts w:ascii="Arial" w:hAnsi="Arial" w:cs="Arial"/>
                <w:sz w:val="22"/>
                <w:szCs w:val="22"/>
              </w:rPr>
            </w:pPr>
            <w:r w:rsidRPr="00EE0212">
              <w:rPr>
                <w:rFonts w:ascii="Arial" w:hAnsi="Arial" w:cs="Arial"/>
                <w:bCs/>
                <w:color w:val="000000" w:themeColor="text1"/>
                <w:sz w:val="22"/>
                <w:szCs w:val="22"/>
                <w:lang w:eastAsia="es-CO"/>
              </w:rPr>
              <w:t>Los ART 2.2.1.2.1.5.1 Y 2.2.1.2.1.5.2 DECRETO NÚMERO 1082 DE 2015. Fija las reglas para la elaboración de los Estudios Previos y el Procedimiento para la Contratación de Mínima Cuantía</w:t>
            </w:r>
          </w:p>
          <w:p w14:paraId="6F9E35A4" w14:textId="77777777" w:rsidR="00B13687" w:rsidRPr="00EE0212" w:rsidRDefault="00B13687" w:rsidP="003565D7">
            <w:pPr>
              <w:pStyle w:val="TableParagraph"/>
              <w:spacing w:before="10"/>
              <w:rPr>
                <w:rFonts w:ascii="Arial" w:hAnsi="Arial" w:cs="Arial"/>
                <w:sz w:val="22"/>
                <w:szCs w:val="22"/>
              </w:rPr>
            </w:pPr>
          </w:p>
          <w:p w14:paraId="237CBE3B" w14:textId="77777777" w:rsidR="00B13687" w:rsidRPr="00EE0212" w:rsidRDefault="00B13687" w:rsidP="003565D7">
            <w:pPr>
              <w:pStyle w:val="TableParagraph"/>
              <w:ind w:left="57"/>
              <w:jc w:val="both"/>
              <w:rPr>
                <w:rFonts w:ascii="Arial" w:hAnsi="Arial" w:cs="Arial"/>
                <w:sz w:val="22"/>
                <w:szCs w:val="22"/>
              </w:rPr>
            </w:pPr>
            <w:r w:rsidRPr="00EE0212">
              <w:rPr>
                <w:rFonts w:ascii="Arial" w:hAnsi="Arial" w:cs="Arial"/>
                <w:b/>
                <w:sz w:val="22"/>
                <w:szCs w:val="22"/>
              </w:rPr>
              <w:t>COMUNICACIÓN</w:t>
            </w:r>
            <w:r w:rsidRPr="00EE0212">
              <w:rPr>
                <w:rFonts w:ascii="Arial" w:hAnsi="Arial" w:cs="Arial"/>
                <w:b/>
                <w:spacing w:val="-3"/>
                <w:sz w:val="22"/>
                <w:szCs w:val="22"/>
              </w:rPr>
              <w:t xml:space="preserve"> </w:t>
            </w:r>
            <w:r w:rsidRPr="00EE0212">
              <w:rPr>
                <w:rFonts w:ascii="Arial" w:hAnsi="Arial" w:cs="Arial"/>
                <w:b/>
                <w:sz w:val="22"/>
                <w:szCs w:val="22"/>
              </w:rPr>
              <w:t>DE</w:t>
            </w:r>
            <w:r w:rsidRPr="00EE0212">
              <w:rPr>
                <w:rFonts w:ascii="Arial" w:hAnsi="Arial" w:cs="Arial"/>
                <w:b/>
                <w:spacing w:val="-1"/>
                <w:sz w:val="22"/>
                <w:szCs w:val="22"/>
              </w:rPr>
              <w:t xml:space="preserve"> </w:t>
            </w:r>
            <w:r w:rsidRPr="00EE0212">
              <w:rPr>
                <w:rFonts w:ascii="Arial" w:hAnsi="Arial" w:cs="Arial"/>
                <w:b/>
                <w:sz w:val="22"/>
                <w:szCs w:val="22"/>
              </w:rPr>
              <w:t>ACEPTACIÓN</w:t>
            </w:r>
            <w:r w:rsidRPr="00EE0212">
              <w:rPr>
                <w:rFonts w:ascii="Arial" w:hAnsi="Arial" w:cs="Arial"/>
                <w:b/>
                <w:spacing w:val="-3"/>
                <w:sz w:val="22"/>
                <w:szCs w:val="22"/>
              </w:rPr>
              <w:t xml:space="preserve"> </w:t>
            </w:r>
            <w:r w:rsidRPr="00EE0212">
              <w:rPr>
                <w:rFonts w:ascii="Arial" w:hAnsi="Arial" w:cs="Arial"/>
                <w:b/>
                <w:sz w:val="22"/>
                <w:szCs w:val="22"/>
              </w:rPr>
              <w:t>DE</w:t>
            </w:r>
            <w:r w:rsidRPr="00EE0212">
              <w:rPr>
                <w:rFonts w:ascii="Arial" w:hAnsi="Arial" w:cs="Arial"/>
                <w:b/>
                <w:spacing w:val="-3"/>
                <w:sz w:val="22"/>
                <w:szCs w:val="22"/>
              </w:rPr>
              <w:t xml:space="preserve"> </w:t>
            </w:r>
            <w:r w:rsidRPr="00EE0212">
              <w:rPr>
                <w:rFonts w:ascii="Arial" w:hAnsi="Arial" w:cs="Arial"/>
                <w:b/>
                <w:sz w:val="22"/>
                <w:szCs w:val="22"/>
              </w:rPr>
              <w:t>LA</w:t>
            </w:r>
            <w:r w:rsidRPr="00EE0212">
              <w:rPr>
                <w:rFonts w:ascii="Arial" w:hAnsi="Arial" w:cs="Arial"/>
                <w:b/>
                <w:spacing w:val="-8"/>
                <w:sz w:val="22"/>
                <w:szCs w:val="22"/>
              </w:rPr>
              <w:t xml:space="preserve"> </w:t>
            </w:r>
            <w:r w:rsidRPr="00EE0212">
              <w:rPr>
                <w:rFonts w:ascii="Arial" w:hAnsi="Arial" w:cs="Arial"/>
                <w:b/>
                <w:sz w:val="22"/>
                <w:szCs w:val="22"/>
              </w:rPr>
              <w:t>OFERTA</w:t>
            </w:r>
            <w:r w:rsidRPr="00EE0212">
              <w:rPr>
                <w:rFonts w:ascii="Arial" w:hAnsi="Arial" w:cs="Arial"/>
                <w:b/>
                <w:spacing w:val="-3"/>
                <w:sz w:val="22"/>
                <w:szCs w:val="22"/>
              </w:rPr>
              <w:t xml:space="preserve"> </w:t>
            </w:r>
            <w:r w:rsidRPr="00EE0212">
              <w:rPr>
                <w:rFonts w:ascii="Arial" w:hAnsi="Arial" w:cs="Arial"/>
                <w:b/>
                <w:sz w:val="22"/>
                <w:szCs w:val="22"/>
              </w:rPr>
              <w:t>O</w:t>
            </w:r>
            <w:r w:rsidRPr="00EE0212">
              <w:rPr>
                <w:rFonts w:ascii="Arial" w:hAnsi="Arial" w:cs="Arial"/>
                <w:b/>
                <w:spacing w:val="-1"/>
                <w:sz w:val="22"/>
                <w:szCs w:val="22"/>
              </w:rPr>
              <w:t xml:space="preserve"> </w:t>
            </w:r>
            <w:r w:rsidRPr="00EE0212">
              <w:rPr>
                <w:rFonts w:ascii="Arial" w:hAnsi="Arial" w:cs="Arial"/>
                <w:b/>
                <w:sz w:val="22"/>
                <w:szCs w:val="22"/>
              </w:rPr>
              <w:t>DE</w:t>
            </w:r>
            <w:r w:rsidRPr="00EE0212">
              <w:rPr>
                <w:rFonts w:ascii="Arial" w:hAnsi="Arial" w:cs="Arial"/>
                <w:b/>
                <w:spacing w:val="-3"/>
                <w:sz w:val="22"/>
                <w:szCs w:val="22"/>
              </w:rPr>
              <w:t xml:space="preserve"> </w:t>
            </w:r>
            <w:r w:rsidRPr="00EE0212">
              <w:rPr>
                <w:rFonts w:ascii="Arial" w:hAnsi="Arial" w:cs="Arial"/>
                <w:b/>
                <w:sz w:val="22"/>
                <w:szCs w:val="22"/>
              </w:rPr>
              <w:t>DECLARATORIA</w:t>
            </w:r>
            <w:r w:rsidRPr="00EE0212">
              <w:rPr>
                <w:rFonts w:ascii="Arial" w:hAnsi="Arial" w:cs="Arial"/>
                <w:b/>
                <w:spacing w:val="-8"/>
                <w:sz w:val="22"/>
                <w:szCs w:val="22"/>
              </w:rPr>
              <w:t xml:space="preserve"> </w:t>
            </w:r>
            <w:r w:rsidRPr="00EE0212">
              <w:rPr>
                <w:rFonts w:ascii="Arial" w:hAnsi="Arial" w:cs="Arial"/>
                <w:b/>
                <w:sz w:val="22"/>
                <w:szCs w:val="22"/>
              </w:rPr>
              <w:t>DE</w:t>
            </w:r>
            <w:r w:rsidRPr="00EE0212">
              <w:rPr>
                <w:rFonts w:ascii="Arial" w:hAnsi="Arial" w:cs="Arial"/>
                <w:b/>
                <w:spacing w:val="-1"/>
                <w:sz w:val="22"/>
                <w:szCs w:val="22"/>
              </w:rPr>
              <w:t xml:space="preserve"> </w:t>
            </w:r>
            <w:r w:rsidRPr="00EE0212">
              <w:rPr>
                <w:rFonts w:ascii="Arial" w:hAnsi="Arial" w:cs="Arial"/>
                <w:b/>
                <w:sz w:val="22"/>
                <w:szCs w:val="22"/>
              </w:rPr>
              <w:t>DESIERTA</w:t>
            </w:r>
            <w:r w:rsidRPr="00EE0212">
              <w:rPr>
                <w:rFonts w:ascii="Arial" w:hAnsi="Arial" w:cs="Arial"/>
                <w:sz w:val="22"/>
                <w:szCs w:val="22"/>
              </w:rPr>
              <w:t>.</w:t>
            </w:r>
          </w:p>
          <w:p w14:paraId="039A9569" w14:textId="77777777" w:rsidR="00B13687" w:rsidRPr="00EE0212" w:rsidRDefault="00B13687" w:rsidP="003565D7">
            <w:pPr>
              <w:pStyle w:val="TableParagraph"/>
              <w:spacing w:before="116"/>
              <w:ind w:left="57" w:right="49"/>
              <w:jc w:val="both"/>
              <w:rPr>
                <w:rFonts w:ascii="Arial" w:hAnsi="Arial" w:cs="Arial"/>
                <w:sz w:val="22"/>
                <w:szCs w:val="22"/>
              </w:rPr>
            </w:pPr>
            <w:r w:rsidRPr="00EE0212">
              <w:rPr>
                <w:rFonts w:ascii="Arial" w:hAnsi="Arial" w:cs="Arial"/>
                <w:sz w:val="22"/>
                <w:szCs w:val="22"/>
              </w:rPr>
              <w:t>Mediante</w:t>
            </w:r>
            <w:r w:rsidRPr="00EE0212">
              <w:rPr>
                <w:rFonts w:ascii="Arial" w:hAnsi="Arial" w:cs="Arial"/>
                <w:spacing w:val="-6"/>
                <w:sz w:val="22"/>
                <w:szCs w:val="22"/>
              </w:rPr>
              <w:t xml:space="preserve"> </w:t>
            </w:r>
            <w:r w:rsidRPr="00EE0212">
              <w:rPr>
                <w:rFonts w:ascii="Arial" w:hAnsi="Arial" w:cs="Arial"/>
                <w:sz w:val="22"/>
                <w:szCs w:val="22"/>
              </w:rPr>
              <w:t>la</w:t>
            </w:r>
            <w:r w:rsidRPr="00EE0212">
              <w:rPr>
                <w:rFonts w:ascii="Arial" w:hAnsi="Arial" w:cs="Arial"/>
                <w:spacing w:val="-6"/>
                <w:sz w:val="22"/>
                <w:szCs w:val="22"/>
              </w:rPr>
              <w:t xml:space="preserve"> </w:t>
            </w:r>
            <w:r w:rsidRPr="00EE0212">
              <w:rPr>
                <w:rFonts w:ascii="Arial" w:hAnsi="Arial" w:cs="Arial"/>
                <w:sz w:val="22"/>
                <w:szCs w:val="22"/>
              </w:rPr>
              <w:t>comunicación</w:t>
            </w:r>
            <w:r w:rsidRPr="00EE0212">
              <w:rPr>
                <w:rFonts w:ascii="Arial" w:hAnsi="Arial" w:cs="Arial"/>
                <w:spacing w:val="-6"/>
                <w:sz w:val="22"/>
                <w:szCs w:val="22"/>
              </w:rPr>
              <w:t xml:space="preserve"> </w:t>
            </w:r>
            <w:r w:rsidRPr="00EE0212">
              <w:rPr>
                <w:rFonts w:ascii="Arial" w:hAnsi="Arial" w:cs="Arial"/>
                <w:sz w:val="22"/>
                <w:szCs w:val="22"/>
              </w:rPr>
              <w:t>de</w:t>
            </w:r>
            <w:r w:rsidRPr="00EE0212">
              <w:rPr>
                <w:rFonts w:ascii="Arial" w:hAnsi="Arial" w:cs="Arial"/>
                <w:spacing w:val="-6"/>
                <w:sz w:val="22"/>
                <w:szCs w:val="22"/>
              </w:rPr>
              <w:t xml:space="preserve"> </w:t>
            </w:r>
            <w:r w:rsidRPr="00EE0212">
              <w:rPr>
                <w:rFonts w:ascii="Arial" w:hAnsi="Arial" w:cs="Arial"/>
                <w:sz w:val="22"/>
                <w:szCs w:val="22"/>
              </w:rPr>
              <w:t>aceptación</w:t>
            </w:r>
            <w:r w:rsidRPr="00EE0212">
              <w:rPr>
                <w:rFonts w:ascii="Arial" w:hAnsi="Arial" w:cs="Arial"/>
                <w:spacing w:val="-7"/>
                <w:sz w:val="22"/>
                <w:szCs w:val="22"/>
              </w:rPr>
              <w:t xml:space="preserve"> </w:t>
            </w:r>
            <w:r w:rsidRPr="00EE0212">
              <w:rPr>
                <w:rFonts w:ascii="Arial" w:hAnsi="Arial" w:cs="Arial"/>
                <w:sz w:val="22"/>
                <w:szCs w:val="22"/>
              </w:rPr>
              <w:t>de</w:t>
            </w:r>
            <w:r w:rsidRPr="00EE0212">
              <w:rPr>
                <w:rFonts w:ascii="Arial" w:hAnsi="Arial" w:cs="Arial"/>
                <w:spacing w:val="-6"/>
                <w:sz w:val="22"/>
                <w:szCs w:val="22"/>
              </w:rPr>
              <w:t xml:space="preserve"> </w:t>
            </w:r>
            <w:r w:rsidRPr="00EE0212">
              <w:rPr>
                <w:rFonts w:ascii="Arial" w:hAnsi="Arial" w:cs="Arial"/>
                <w:sz w:val="22"/>
                <w:szCs w:val="22"/>
              </w:rPr>
              <w:t>la</w:t>
            </w:r>
            <w:r w:rsidRPr="00EE0212">
              <w:rPr>
                <w:rFonts w:ascii="Arial" w:hAnsi="Arial" w:cs="Arial"/>
                <w:spacing w:val="-6"/>
                <w:sz w:val="22"/>
                <w:szCs w:val="22"/>
              </w:rPr>
              <w:t xml:space="preserve"> </w:t>
            </w:r>
            <w:r w:rsidRPr="00EE0212">
              <w:rPr>
                <w:rFonts w:ascii="Arial" w:hAnsi="Arial" w:cs="Arial"/>
                <w:sz w:val="22"/>
                <w:szCs w:val="22"/>
              </w:rPr>
              <w:t>oferta,</w:t>
            </w:r>
            <w:r w:rsidRPr="00EE0212">
              <w:rPr>
                <w:rFonts w:ascii="Arial" w:hAnsi="Arial" w:cs="Arial"/>
                <w:spacing w:val="-5"/>
                <w:sz w:val="22"/>
                <w:szCs w:val="22"/>
              </w:rPr>
              <w:t xml:space="preserve"> </w:t>
            </w:r>
            <w:r w:rsidRPr="00EE0212">
              <w:rPr>
                <w:rFonts w:ascii="Arial" w:hAnsi="Arial" w:cs="Arial"/>
                <w:sz w:val="22"/>
                <w:szCs w:val="22"/>
              </w:rPr>
              <w:t>la</w:t>
            </w:r>
            <w:r w:rsidRPr="00EE0212">
              <w:rPr>
                <w:rFonts w:ascii="Arial" w:hAnsi="Arial" w:cs="Arial"/>
                <w:spacing w:val="-6"/>
                <w:sz w:val="22"/>
                <w:szCs w:val="22"/>
              </w:rPr>
              <w:t xml:space="preserve"> </w:t>
            </w:r>
            <w:r w:rsidRPr="00EE0212">
              <w:rPr>
                <w:rFonts w:ascii="Arial" w:hAnsi="Arial" w:cs="Arial"/>
                <w:sz w:val="22"/>
                <w:szCs w:val="22"/>
              </w:rPr>
              <w:t>Entidad</w:t>
            </w:r>
            <w:r w:rsidRPr="00EE0212">
              <w:rPr>
                <w:rFonts w:ascii="Arial" w:hAnsi="Arial" w:cs="Arial"/>
                <w:spacing w:val="-8"/>
                <w:sz w:val="22"/>
                <w:szCs w:val="22"/>
              </w:rPr>
              <w:t xml:space="preserve"> </w:t>
            </w:r>
            <w:r w:rsidRPr="00EE0212">
              <w:rPr>
                <w:rFonts w:ascii="Arial" w:hAnsi="Arial" w:cs="Arial"/>
                <w:sz w:val="22"/>
                <w:szCs w:val="22"/>
              </w:rPr>
              <w:t>manifestará</w:t>
            </w:r>
            <w:r w:rsidRPr="00EE0212">
              <w:rPr>
                <w:rFonts w:ascii="Arial" w:hAnsi="Arial" w:cs="Arial"/>
                <w:spacing w:val="-6"/>
                <w:sz w:val="22"/>
                <w:szCs w:val="22"/>
              </w:rPr>
              <w:t xml:space="preserve"> </w:t>
            </w:r>
            <w:r w:rsidRPr="00EE0212">
              <w:rPr>
                <w:rFonts w:ascii="Arial" w:hAnsi="Arial" w:cs="Arial"/>
                <w:sz w:val="22"/>
                <w:szCs w:val="22"/>
              </w:rPr>
              <w:t>la</w:t>
            </w:r>
            <w:r w:rsidRPr="00EE0212">
              <w:rPr>
                <w:rFonts w:ascii="Arial" w:hAnsi="Arial" w:cs="Arial"/>
                <w:spacing w:val="-5"/>
                <w:sz w:val="22"/>
                <w:szCs w:val="22"/>
              </w:rPr>
              <w:t xml:space="preserve"> </w:t>
            </w:r>
            <w:r w:rsidRPr="00EE0212">
              <w:rPr>
                <w:rFonts w:ascii="Arial" w:hAnsi="Arial" w:cs="Arial"/>
                <w:sz w:val="22"/>
                <w:szCs w:val="22"/>
              </w:rPr>
              <w:t>aceptación</w:t>
            </w:r>
            <w:r w:rsidRPr="00EE0212">
              <w:rPr>
                <w:rFonts w:ascii="Arial" w:hAnsi="Arial" w:cs="Arial"/>
                <w:spacing w:val="-9"/>
                <w:sz w:val="22"/>
                <w:szCs w:val="22"/>
              </w:rPr>
              <w:t xml:space="preserve"> </w:t>
            </w:r>
            <w:r w:rsidRPr="00EE0212">
              <w:rPr>
                <w:rFonts w:ascii="Arial" w:hAnsi="Arial" w:cs="Arial"/>
                <w:sz w:val="22"/>
                <w:szCs w:val="22"/>
              </w:rPr>
              <w:t>expresa</w:t>
            </w:r>
            <w:r w:rsidRPr="00EE0212">
              <w:rPr>
                <w:rFonts w:ascii="Arial" w:hAnsi="Arial" w:cs="Arial"/>
                <w:spacing w:val="-59"/>
                <w:sz w:val="22"/>
                <w:szCs w:val="22"/>
              </w:rPr>
              <w:t xml:space="preserve"> </w:t>
            </w:r>
            <w:r w:rsidRPr="00EE0212">
              <w:rPr>
                <w:rFonts w:ascii="Arial" w:hAnsi="Arial" w:cs="Arial"/>
                <w:sz w:val="22"/>
                <w:szCs w:val="22"/>
              </w:rPr>
              <w:t>e incondicional de la misma, los datos de contacto de la Entidad y del supervisor o interventor</w:t>
            </w:r>
            <w:r w:rsidRPr="00EE0212">
              <w:rPr>
                <w:rFonts w:ascii="Arial" w:hAnsi="Arial" w:cs="Arial"/>
                <w:spacing w:val="1"/>
                <w:sz w:val="22"/>
                <w:szCs w:val="22"/>
              </w:rPr>
              <w:t xml:space="preserve"> </w:t>
            </w:r>
            <w:r w:rsidRPr="00EE0212">
              <w:rPr>
                <w:rFonts w:ascii="Arial" w:hAnsi="Arial" w:cs="Arial"/>
                <w:sz w:val="22"/>
                <w:szCs w:val="22"/>
              </w:rPr>
              <w:t>designado. Con la publicación de la comunicación de aceptación en el Secop el proponente</w:t>
            </w:r>
            <w:r w:rsidRPr="00EE0212">
              <w:rPr>
                <w:rFonts w:ascii="Arial" w:hAnsi="Arial" w:cs="Arial"/>
                <w:spacing w:val="1"/>
                <w:sz w:val="22"/>
                <w:szCs w:val="22"/>
              </w:rPr>
              <w:t xml:space="preserve"> </w:t>
            </w:r>
            <w:r w:rsidRPr="00EE0212">
              <w:rPr>
                <w:rFonts w:ascii="Arial" w:hAnsi="Arial" w:cs="Arial"/>
                <w:sz w:val="22"/>
                <w:szCs w:val="22"/>
              </w:rPr>
              <w:t>seleccionado</w:t>
            </w:r>
            <w:r w:rsidRPr="00EE0212">
              <w:rPr>
                <w:rFonts w:ascii="Arial" w:hAnsi="Arial" w:cs="Arial"/>
                <w:spacing w:val="-1"/>
                <w:sz w:val="22"/>
                <w:szCs w:val="22"/>
              </w:rPr>
              <w:t xml:space="preserve"> </w:t>
            </w:r>
            <w:r w:rsidRPr="00EE0212">
              <w:rPr>
                <w:rFonts w:ascii="Arial" w:hAnsi="Arial" w:cs="Arial"/>
                <w:sz w:val="22"/>
                <w:szCs w:val="22"/>
              </w:rPr>
              <w:t>quedará informado</w:t>
            </w:r>
            <w:r w:rsidRPr="00EE0212">
              <w:rPr>
                <w:rFonts w:ascii="Arial" w:hAnsi="Arial" w:cs="Arial"/>
                <w:spacing w:val="-2"/>
                <w:sz w:val="22"/>
                <w:szCs w:val="22"/>
              </w:rPr>
              <w:t xml:space="preserve"> </w:t>
            </w:r>
            <w:r w:rsidRPr="00EE0212">
              <w:rPr>
                <w:rFonts w:ascii="Arial" w:hAnsi="Arial" w:cs="Arial"/>
                <w:sz w:val="22"/>
                <w:szCs w:val="22"/>
              </w:rPr>
              <w:t>de la aceptación</w:t>
            </w:r>
            <w:r w:rsidRPr="00EE0212">
              <w:rPr>
                <w:rFonts w:ascii="Arial" w:hAnsi="Arial" w:cs="Arial"/>
                <w:spacing w:val="-2"/>
                <w:sz w:val="22"/>
                <w:szCs w:val="22"/>
              </w:rPr>
              <w:t xml:space="preserve"> </w:t>
            </w:r>
            <w:r w:rsidRPr="00EE0212">
              <w:rPr>
                <w:rFonts w:ascii="Arial" w:hAnsi="Arial" w:cs="Arial"/>
                <w:sz w:val="22"/>
                <w:szCs w:val="22"/>
              </w:rPr>
              <w:t>de</w:t>
            </w:r>
            <w:r w:rsidRPr="00EE0212">
              <w:rPr>
                <w:rFonts w:ascii="Arial" w:hAnsi="Arial" w:cs="Arial"/>
                <w:spacing w:val="-1"/>
                <w:sz w:val="22"/>
                <w:szCs w:val="22"/>
              </w:rPr>
              <w:t xml:space="preserve"> </w:t>
            </w:r>
            <w:r w:rsidRPr="00EE0212">
              <w:rPr>
                <w:rFonts w:ascii="Arial" w:hAnsi="Arial" w:cs="Arial"/>
                <w:sz w:val="22"/>
                <w:szCs w:val="22"/>
              </w:rPr>
              <w:t>su</w:t>
            </w:r>
            <w:r w:rsidRPr="00EE0212">
              <w:rPr>
                <w:rFonts w:ascii="Arial" w:hAnsi="Arial" w:cs="Arial"/>
                <w:spacing w:val="-2"/>
                <w:sz w:val="22"/>
                <w:szCs w:val="22"/>
              </w:rPr>
              <w:t xml:space="preserve"> </w:t>
            </w:r>
            <w:r w:rsidRPr="00EE0212">
              <w:rPr>
                <w:rFonts w:ascii="Arial" w:hAnsi="Arial" w:cs="Arial"/>
                <w:sz w:val="22"/>
                <w:szCs w:val="22"/>
              </w:rPr>
              <w:t>oferta.</w:t>
            </w:r>
          </w:p>
          <w:p w14:paraId="5C62848E" w14:textId="77777777" w:rsidR="00B13687" w:rsidRPr="00EE0212" w:rsidRDefault="00B13687" w:rsidP="003565D7">
            <w:pPr>
              <w:pStyle w:val="TableParagraph"/>
              <w:rPr>
                <w:rFonts w:ascii="Arial" w:hAnsi="Arial" w:cs="Arial"/>
                <w:sz w:val="22"/>
                <w:szCs w:val="22"/>
              </w:rPr>
            </w:pPr>
          </w:p>
          <w:p w14:paraId="4A842A41" w14:textId="77777777" w:rsidR="00B13687" w:rsidRPr="00EE0212" w:rsidRDefault="00B13687" w:rsidP="003565D7">
            <w:pPr>
              <w:pStyle w:val="TableParagraph"/>
              <w:ind w:left="57" w:right="49"/>
              <w:jc w:val="both"/>
              <w:rPr>
                <w:rFonts w:ascii="Arial" w:hAnsi="Arial" w:cs="Arial"/>
                <w:sz w:val="22"/>
                <w:szCs w:val="22"/>
              </w:rPr>
            </w:pPr>
            <w:r w:rsidRPr="00EE0212">
              <w:rPr>
                <w:rFonts w:ascii="Arial" w:hAnsi="Arial" w:cs="Arial"/>
                <w:sz w:val="22"/>
                <w:szCs w:val="22"/>
              </w:rPr>
              <w:t>En</w:t>
            </w:r>
            <w:r w:rsidRPr="00EE0212">
              <w:rPr>
                <w:rFonts w:ascii="Arial" w:hAnsi="Arial" w:cs="Arial"/>
                <w:spacing w:val="1"/>
                <w:sz w:val="22"/>
                <w:szCs w:val="22"/>
              </w:rPr>
              <w:t xml:space="preserve"> </w:t>
            </w:r>
            <w:r w:rsidRPr="00EE0212">
              <w:rPr>
                <w:rFonts w:ascii="Arial" w:hAnsi="Arial" w:cs="Arial"/>
                <w:sz w:val="22"/>
                <w:szCs w:val="22"/>
              </w:rPr>
              <w:t>caso</w:t>
            </w:r>
            <w:r w:rsidRPr="00EE0212">
              <w:rPr>
                <w:rFonts w:ascii="Arial" w:hAnsi="Arial" w:cs="Arial"/>
                <w:spacing w:val="1"/>
                <w:sz w:val="22"/>
                <w:szCs w:val="22"/>
              </w:rPr>
              <w:t xml:space="preserve"> </w:t>
            </w:r>
            <w:r w:rsidRPr="00EE0212">
              <w:rPr>
                <w:rFonts w:ascii="Arial" w:hAnsi="Arial" w:cs="Arial"/>
                <w:sz w:val="22"/>
                <w:szCs w:val="22"/>
              </w:rPr>
              <w:t>de</w:t>
            </w:r>
            <w:r w:rsidRPr="00EE0212">
              <w:rPr>
                <w:rFonts w:ascii="Arial" w:hAnsi="Arial" w:cs="Arial"/>
                <w:spacing w:val="1"/>
                <w:sz w:val="22"/>
                <w:szCs w:val="22"/>
              </w:rPr>
              <w:t xml:space="preserve"> </w:t>
            </w:r>
            <w:r w:rsidRPr="00EE0212">
              <w:rPr>
                <w:rFonts w:ascii="Arial" w:hAnsi="Arial" w:cs="Arial"/>
                <w:sz w:val="22"/>
                <w:szCs w:val="22"/>
              </w:rPr>
              <w:t>no</w:t>
            </w:r>
            <w:r w:rsidRPr="00EE0212">
              <w:rPr>
                <w:rFonts w:ascii="Arial" w:hAnsi="Arial" w:cs="Arial"/>
                <w:spacing w:val="1"/>
                <w:sz w:val="22"/>
                <w:szCs w:val="22"/>
              </w:rPr>
              <w:t xml:space="preserve"> </w:t>
            </w:r>
            <w:r w:rsidRPr="00EE0212">
              <w:rPr>
                <w:rFonts w:ascii="Arial" w:hAnsi="Arial" w:cs="Arial"/>
                <w:sz w:val="22"/>
                <w:szCs w:val="22"/>
              </w:rPr>
              <w:t>lograrse</w:t>
            </w:r>
            <w:r w:rsidRPr="00EE0212">
              <w:rPr>
                <w:rFonts w:ascii="Arial" w:hAnsi="Arial" w:cs="Arial"/>
                <w:spacing w:val="1"/>
                <w:sz w:val="22"/>
                <w:szCs w:val="22"/>
              </w:rPr>
              <w:t xml:space="preserve"> </w:t>
            </w:r>
            <w:r w:rsidRPr="00EE0212">
              <w:rPr>
                <w:rFonts w:ascii="Arial" w:hAnsi="Arial" w:cs="Arial"/>
                <w:sz w:val="22"/>
                <w:szCs w:val="22"/>
              </w:rPr>
              <w:t>la</w:t>
            </w:r>
            <w:r w:rsidRPr="00EE0212">
              <w:rPr>
                <w:rFonts w:ascii="Arial" w:hAnsi="Arial" w:cs="Arial"/>
                <w:spacing w:val="1"/>
                <w:sz w:val="22"/>
                <w:szCs w:val="22"/>
              </w:rPr>
              <w:t xml:space="preserve"> </w:t>
            </w:r>
            <w:r w:rsidRPr="00EE0212">
              <w:rPr>
                <w:rFonts w:ascii="Arial" w:hAnsi="Arial" w:cs="Arial"/>
                <w:sz w:val="22"/>
                <w:szCs w:val="22"/>
              </w:rPr>
              <w:t>adjudicación,</w:t>
            </w:r>
            <w:r w:rsidRPr="00EE0212">
              <w:rPr>
                <w:rFonts w:ascii="Arial" w:hAnsi="Arial" w:cs="Arial"/>
                <w:spacing w:val="1"/>
                <w:sz w:val="22"/>
                <w:szCs w:val="22"/>
              </w:rPr>
              <w:t xml:space="preserve"> </w:t>
            </w:r>
            <w:r w:rsidRPr="00EE0212">
              <w:rPr>
                <w:rFonts w:ascii="Arial" w:hAnsi="Arial" w:cs="Arial"/>
                <w:sz w:val="22"/>
                <w:szCs w:val="22"/>
              </w:rPr>
              <w:t>la</w:t>
            </w:r>
            <w:r w:rsidRPr="00EE0212">
              <w:rPr>
                <w:rFonts w:ascii="Arial" w:hAnsi="Arial" w:cs="Arial"/>
                <w:spacing w:val="1"/>
                <w:sz w:val="22"/>
                <w:szCs w:val="22"/>
              </w:rPr>
              <w:t xml:space="preserve"> </w:t>
            </w:r>
            <w:r w:rsidRPr="00EE0212">
              <w:rPr>
                <w:rFonts w:ascii="Arial" w:hAnsi="Arial" w:cs="Arial"/>
                <w:sz w:val="22"/>
                <w:szCs w:val="22"/>
              </w:rPr>
              <w:t>entidad</w:t>
            </w:r>
            <w:r w:rsidRPr="00EE0212">
              <w:rPr>
                <w:rFonts w:ascii="Arial" w:hAnsi="Arial" w:cs="Arial"/>
                <w:spacing w:val="1"/>
                <w:sz w:val="22"/>
                <w:szCs w:val="22"/>
              </w:rPr>
              <w:t xml:space="preserve"> </w:t>
            </w:r>
            <w:r w:rsidRPr="00EE0212">
              <w:rPr>
                <w:rFonts w:ascii="Arial" w:hAnsi="Arial" w:cs="Arial"/>
                <w:sz w:val="22"/>
                <w:szCs w:val="22"/>
              </w:rPr>
              <w:t>declarará</w:t>
            </w:r>
            <w:r w:rsidRPr="00EE0212">
              <w:rPr>
                <w:rFonts w:ascii="Arial" w:hAnsi="Arial" w:cs="Arial"/>
                <w:spacing w:val="1"/>
                <w:sz w:val="22"/>
                <w:szCs w:val="22"/>
              </w:rPr>
              <w:t xml:space="preserve"> </w:t>
            </w:r>
            <w:r w:rsidRPr="00EE0212">
              <w:rPr>
                <w:rFonts w:ascii="Arial" w:hAnsi="Arial" w:cs="Arial"/>
                <w:sz w:val="22"/>
                <w:szCs w:val="22"/>
              </w:rPr>
              <w:t>desierto</w:t>
            </w:r>
            <w:r w:rsidRPr="00EE0212">
              <w:rPr>
                <w:rFonts w:ascii="Arial" w:hAnsi="Arial" w:cs="Arial"/>
                <w:spacing w:val="1"/>
                <w:sz w:val="22"/>
                <w:szCs w:val="22"/>
              </w:rPr>
              <w:t xml:space="preserve"> </w:t>
            </w:r>
            <w:r w:rsidRPr="00EE0212">
              <w:rPr>
                <w:rFonts w:ascii="Arial" w:hAnsi="Arial" w:cs="Arial"/>
                <w:sz w:val="22"/>
                <w:szCs w:val="22"/>
              </w:rPr>
              <w:t>el</w:t>
            </w:r>
            <w:r w:rsidRPr="00EE0212">
              <w:rPr>
                <w:rFonts w:ascii="Arial" w:hAnsi="Arial" w:cs="Arial"/>
                <w:spacing w:val="1"/>
                <w:sz w:val="22"/>
                <w:szCs w:val="22"/>
              </w:rPr>
              <w:t xml:space="preserve"> </w:t>
            </w:r>
            <w:r w:rsidRPr="00EE0212">
              <w:rPr>
                <w:rFonts w:ascii="Arial" w:hAnsi="Arial" w:cs="Arial"/>
                <w:sz w:val="22"/>
                <w:szCs w:val="22"/>
              </w:rPr>
              <w:t>proceso</w:t>
            </w:r>
            <w:r w:rsidRPr="00EE0212">
              <w:rPr>
                <w:rFonts w:ascii="Arial" w:hAnsi="Arial" w:cs="Arial"/>
                <w:spacing w:val="1"/>
                <w:sz w:val="22"/>
                <w:szCs w:val="22"/>
              </w:rPr>
              <w:t xml:space="preserve"> </w:t>
            </w:r>
            <w:r w:rsidRPr="00EE0212">
              <w:rPr>
                <w:rFonts w:ascii="Arial" w:hAnsi="Arial" w:cs="Arial"/>
                <w:sz w:val="22"/>
                <w:szCs w:val="22"/>
              </w:rPr>
              <w:t>mediante</w:t>
            </w:r>
            <w:r w:rsidRPr="00EE0212">
              <w:rPr>
                <w:rFonts w:ascii="Arial" w:hAnsi="Arial" w:cs="Arial"/>
                <w:spacing w:val="1"/>
                <w:sz w:val="22"/>
                <w:szCs w:val="22"/>
              </w:rPr>
              <w:t xml:space="preserve"> </w:t>
            </w:r>
            <w:r w:rsidRPr="00EE0212">
              <w:rPr>
                <w:rFonts w:ascii="Arial" w:hAnsi="Arial" w:cs="Arial"/>
                <w:sz w:val="22"/>
                <w:szCs w:val="22"/>
              </w:rPr>
              <w:t>comunicación motivada que se publicará en el Secop. Si hubiere proponentes, el término para</w:t>
            </w:r>
            <w:r w:rsidRPr="00EE0212">
              <w:rPr>
                <w:rFonts w:ascii="Arial" w:hAnsi="Arial" w:cs="Arial"/>
                <w:spacing w:val="1"/>
                <w:sz w:val="22"/>
                <w:szCs w:val="22"/>
              </w:rPr>
              <w:t xml:space="preserve"> </w:t>
            </w:r>
            <w:r w:rsidRPr="00EE0212">
              <w:rPr>
                <w:rFonts w:ascii="Arial" w:hAnsi="Arial" w:cs="Arial"/>
                <w:sz w:val="22"/>
                <w:szCs w:val="22"/>
              </w:rPr>
              <w:t>presentar el</w:t>
            </w:r>
            <w:r w:rsidRPr="00EE0212">
              <w:rPr>
                <w:rFonts w:ascii="Arial" w:hAnsi="Arial" w:cs="Arial"/>
                <w:spacing w:val="-3"/>
                <w:sz w:val="22"/>
                <w:szCs w:val="22"/>
              </w:rPr>
              <w:t xml:space="preserve"> </w:t>
            </w:r>
            <w:r w:rsidRPr="00EE0212">
              <w:rPr>
                <w:rFonts w:ascii="Arial" w:hAnsi="Arial" w:cs="Arial"/>
                <w:sz w:val="22"/>
                <w:szCs w:val="22"/>
              </w:rPr>
              <w:t>recurso</w:t>
            </w:r>
            <w:r w:rsidRPr="00EE0212">
              <w:rPr>
                <w:rFonts w:ascii="Arial" w:hAnsi="Arial" w:cs="Arial"/>
                <w:spacing w:val="-1"/>
                <w:sz w:val="22"/>
                <w:szCs w:val="22"/>
              </w:rPr>
              <w:t xml:space="preserve"> </w:t>
            </w:r>
            <w:r w:rsidRPr="00EE0212">
              <w:rPr>
                <w:rFonts w:ascii="Arial" w:hAnsi="Arial" w:cs="Arial"/>
                <w:sz w:val="22"/>
                <w:szCs w:val="22"/>
              </w:rPr>
              <w:t>de</w:t>
            </w:r>
            <w:r w:rsidRPr="00EE0212">
              <w:rPr>
                <w:rFonts w:ascii="Arial" w:hAnsi="Arial" w:cs="Arial"/>
                <w:spacing w:val="-2"/>
                <w:sz w:val="22"/>
                <w:szCs w:val="22"/>
              </w:rPr>
              <w:t xml:space="preserve"> </w:t>
            </w:r>
            <w:r w:rsidRPr="00EE0212">
              <w:rPr>
                <w:rFonts w:ascii="Arial" w:hAnsi="Arial" w:cs="Arial"/>
                <w:sz w:val="22"/>
                <w:szCs w:val="22"/>
              </w:rPr>
              <w:t>reposición</w:t>
            </w:r>
            <w:r w:rsidRPr="00EE0212">
              <w:rPr>
                <w:rFonts w:ascii="Arial" w:hAnsi="Arial" w:cs="Arial"/>
                <w:spacing w:val="-1"/>
                <w:sz w:val="22"/>
                <w:szCs w:val="22"/>
              </w:rPr>
              <w:t xml:space="preserve"> </w:t>
            </w:r>
            <w:r w:rsidRPr="00EE0212">
              <w:rPr>
                <w:rFonts w:ascii="Arial" w:hAnsi="Arial" w:cs="Arial"/>
                <w:sz w:val="22"/>
                <w:szCs w:val="22"/>
              </w:rPr>
              <w:t>correrá desde</w:t>
            </w:r>
            <w:r w:rsidRPr="00EE0212">
              <w:rPr>
                <w:rFonts w:ascii="Arial" w:hAnsi="Arial" w:cs="Arial"/>
                <w:spacing w:val="-3"/>
                <w:sz w:val="22"/>
                <w:szCs w:val="22"/>
              </w:rPr>
              <w:t xml:space="preserve"> </w:t>
            </w:r>
            <w:r w:rsidRPr="00EE0212">
              <w:rPr>
                <w:rFonts w:ascii="Arial" w:hAnsi="Arial" w:cs="Arial"/>
                <w:sz w:val="22"/>
                <w:szCs w:val="22"/>
              </w:rPr>
              <w:t>la notificación</w:t>
            </w:r>
            <w:r w:rsidRPr="00EE0212">
              <w:rPr>
                <w:rFonts w:ascii="Arial" w:hAnsi="Arial" w:cs="Arial"/>
                <w:spacing w:val="-1"/>
                <w:sz w:val="22"/>
                <w:szCs w:val="22"/>
              </w:rPr>
              <w:t xml:space="preserve"> </w:t>
            </w:r>
            <w:r w:rsidRPr="00EE0212">
              <w:rPr>
                <w:rFonts w:ascii="Arial" w:hAnsi="Arial" w:cs="Arial"/>
                <w:sz w:val="22"/>
                <w:szCs w:val="22"/>
              </w:rPr>
              <w:t>del acto</w:t>
            </w:r>
            <w:r w:rsidRPr="00EE0212">
              <w:rPr>
                <w:rFonts w:ascii="Arial" w:hAnsi="Arial" w:cs="Arial"/>
                <w:spacing w:val="-3"/>
                <w:sz w:val="22"/>
                <w:szCs w:val="22"/>
              </w:rPr>
              <w:t xml:space="preserve"> </w:t>
            </w:r>
            <w:r w:rsidRPr="00EE0212">
              <w:rPr>
                <w:rFonts w:ascii="Arial" w:hAnsi="Arial" w:cs="Arial"/>
                <w:sz w:val="22"/>
                <w:szCs w:val="22"/>
              </w:rPr>
              <w:t>correspondiente.</w:t>
            </w:r>
          </w:p>
          <w:p w14:paraId="4B55E451" w14:textId="77777777" w:rsidR="00B13687" w:rsidRPr="00EE0212" w:rsidRDefault="00B13687" w:rsidP="003565D7">
            <w:pPr>
              <w:pStyle w:val="TableParagraph"/>
              <w:ind w:left="57" w:right="57"/>
              <w:jc w:val="both"/>
              <w:rPr>
                <w:rFonts w:ascii="Arial" w:hAnsi="Arial" w:cs="Arial"/>
                <w:sz w:val="22"/>
                <w:szCs w:val="22"/>
              </w:rPr>
            </w:pPr>
            <w:r w:rsidRPr="00EE0212">
              <w:rPr>
                <w:rFonts w:ascii="Arial" w:hAnsi="Arial" w:cs="Arial"/>
                <w:sz w:val="22"/>
                <w:szCs w:val="22"/>
              </w:rPr>
              <w:t>La comunicación de aceptación junto con la oferta constituye para todos los efectos el contrato</w:t>
            </w:r>
            <w:r w:rsidRPr="00EE0212">
              <w:rPr>
                <w:rFonts w:ascii="Arial" w:hAnsi="Arial" w:cs="Arial"/>
                <w:spacing w:val="1"/>
                <w:sz w:val="22"/>
                <w:szCs w:val="22"/>
              </w:rPr>
              <w:t xml:space="preserve"> </w:t>
            </w:r>
            <w:r w:rsidRPr="00EE0212">
              <w:rPr>
                <w:rFonts w:ascii="Arial" w:hAnsi="Arial" w:cs="Arial"/>
                <w:sz w:val="22"/>
                <w:szCs w:val="22"/>
              </w:rPr>
              <w:t>celebrado,</w:t>
            </w:r>
            <w:r w:rsidRPr="00EE0212">
              <w:rPr>
                <w:rFonts w:ascii="Arial" w:hAnsi="Arial" w:cs="Arial"/>
                <w:spacing w:val="-2"/>
                <w:sz w:val="22"/>
                <w:szCs w:val="22"/>
              </w:rPr>
              <w:t xml:space="preserve"> </w:t>
            </w:r>
            <w:r w:rsidRPr="00EE0212">
              <w:rPr>
                <w:rFonts w:ascii="Arial" w:hAnsi="Arial" w:cs="Arial"/>
                <w:sz w:val="22"/>
                <w:szCs w:val="22"/>
              </w:rPr>
              <w:t>con base</w:t>
            </w:r>
            <w:r w:rsidRPr="00EE0212">
              <w:rPr>
                <w:rFonts w:ascii="Arial" w:hAnsi="Arial" w:cs="Arial"/>
                <w:spacing w:val="-2"/>
                <w:sz w:val="22"/>
                <w:szCs w:val="22"/>
              </w:rPr>
              <w:t xml:space="preserve"> </w:t>
            </w:r>
            <w:r w:rsidRPr="00EE0212">
              <w:rPr>
                <w:rFonts w:ascii="Arial" w:hAnsi="Arial" w:cs="Arial"/>
                <w:sz w:val="22"/>
                <w:szCs w:val="22"/>
              </w:rPr>
              <w:t>en</w:t>
            </w:r>
            <w:r w:rsidRPr="00EE0212">
              <w:rPr>
                <w:rFonts w:ascii="Arial" w:hAnsi="Arial" w:cs="Arial"/>
                <w:spacing w:val="-2"/>
                <w:sz w:val="22"/>
                <w:szCs w:val="22"/>
              </w:rPr>
              <w:t xml:space="preserve"> </w:t>
            </w:r>
            <w:r w:rsidRPr="00EE0212">
              <w:rPr>
                <w:rFonts w:ascii="Arial" w:hAnsi="Arial" w:cs="Arial"/>
                <w:sz w:val="22"/>
                <w:szCs w:val="22"/>
              </w:rPr>
              <w:t>el</w:t>
            </w:r>
            <w:r w:rsidRPr="00EE0212">
              <w:rPr>
                <w:rFonts w:ascii="Arial" w:hAnsi="Arial" w:cs="Arial"/>
                <w:spacing w:val="-2"/>
                <w:sz w:val="22"/>
                <w:szCs w:val="22"/>
              </w:rPr>
              <w:t xml:space="preserve"> </w:t>
            </w:r>
            <w:r w:rsidRPr="00EE0212">
              <w:rPr>
                <w:rFonts w:ascii="Arial" w:hAnsi="Arial" w:cs="Arial"/>
                <w:sz w:val="22"/>
                <w:szCs w:val="22"/>
              </w:rPr>
              <w:t>cual se efectuará</w:t>
            </w:r>
            <w:r w:rsidRPr="00EE0212">
              <w:rPr>
                <w:rFonts w:ascii="Arial" w:hAnsi="Arial" w:cs="Arial"/>
                <w:spacing w:val="-2"/>
                <w:sz w:val="22"/>
                <w:szCs w:val="22"/>
              </w:rPr>
              <w:t xml:space="preserve"> </w:t>
            </w:r>
            <w:r w:rsidRPr="00EE0212">
              <w:rPr>
                <w:rFonts w:ascii="Arial" w:hAnsi="Arial" w:cs="Arial"/>
                <w:sz w:val="22"/>
                <w:szCs w:val="22"/>
              </w:rPr>
              <w:t>el</w:t>
            </w:r>
            <w:r w:rsidRPr="00EE0212">
              <w:rPr>
                <w:rFonts w:ascii="Arial" w:hAnsi="Arial" w:cs="Arial"/>
                <w:spacing w:val="-1"/>
                <w:sz w:val="22"/>
                <w:szCs w:val="22"/>
              </w:rPr>
              <w:t xml:space="preserve"> </w:t>
            </w:r>
            <w:r w:rsidRPr="00EE0212">
              <w:rPr>
                <w:rFonts w:ascii="Arial" w:hAnsi="Arial" w:cs="Arial"/>
                <w:sz w:val="22"/>
                <w:szCs w:val="22"/>
              </w:rPr>
              <w:t>respectivo</w:t>
            </w:r>
            <w:r w:rsidRPr="00EE0212">
              <w:rPr>
                <w:rFonts w:ascii="Arial" w:hAnsi="Arial" w:cs="Arial"/>
                <w:spacing w:val="-1"/>
                <w:sz w:val="22"/>
                <w:szCs w:val="22"/>
              </w:rPr>
              <w:t xml:space="preserve"> </w:t>
            </w:r>
            <w:r w:rsidRPr="00EE0212">
              <w:rPr>
                <w:rFonts w:ascii="Arial" w:hAnsi="Arial" w:cs="Arial"/>
                <w:sz w:val="22"/>
                <w:szCs w:val="22"/>
              </w:rPr>
              <w:t>registro presupuestal</w:t>
            </w:r>
          </w:p>
        </w:tc>
      </w:tr>
    </w:tbl>
    <w:p w14:paraId="165837A3" w14:textId="77777777" w:rsidR="00BB3DDE" w:rsidRPr="00EE0212" w:rsidRDefault="00BB3DDE">
      <w:pPr>
        <w:jc w:val="both"/>
        <w:rPr>
          <w:rFonts w:ascii="Arial" w:hAnsi="Arial" w:cs="Arial"/>
          <w:sz w:val="22"/>
          <w:szCs w:val="22"/>
        </w:rPr>
        <w:sectPr w:rsidR="00BB3DDE" w:rsidRPr="00EE0212">
          <w:pgSz w:w="12240" w:h="18720"/>
          <w:pgMar w:top="2240" w:right="780" w:bottom="1320" w:left="1540" w:header="715" w:footer="1132" w:gutter="0"/>
          <w:cols w:space="720"/>
        </w:sectPr>
      </w:pPr>
    </w:p>
    <w:p w14:paraId="515B335E" w14:textId="77777777" w:rsidR="00BB3DDE" w:rsidRPr="00EE0212" w:rsidRDefault="00BB3DDE">
      <w:pPr>
        <w:spacing w:before="1" w:after="1"/>
        <w:rPr>
          <w:rFonts w:ascii="Arial" w:hAnsi="Arial" w:cs="Arial"/>
          <w:sz w:val="22"/>
          <w:szCs w:val="22"/>
        </w:rPr>
      </w:pPr>
    </w:p>
    <w:tbl>
      <w:tblPr>
        <w:tblStyle w:val="TableNormal"/>
        <w:tblW w:w="0" w:type="auto"/>
        <w:tblInd w:w="10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9707"/>
      </w:tblGrid>
      <w:tr w:rsidR="00B13687" w:rsidRPr="00EE0212" w14:paraId="77B8A7FA" w14:textId="77777777" w:rsidTr="003565D7">
        <w:trPr>
          <w:trHeight w:val="367"/>
        </w:trPr>
        <w:tc>
          <w:tcPr>
            <w:tcW w:w="9707" w:type="dxa"/>
            <w:shd w:val="clear" w:color="auto" w:fill="D9D9D9"/>
          </w:tcPr>
          <w:p w14:paraId="00FCA7A9" w14:textId="77777777" w:rsidR="00B13687" w:rsidRPr="00EE0212" w:rsidRDefault="00B13687" w:rsidP="003565D7">
            <w:pPr>
              <w:pStyle w:val="TableParagraph"/>
              <w:spacing w:before="57"/>
              <w:ind w:left="57"/>
              <w:rPr>
                <w:rFonts w:ascii="Arial" w:hAnsi="Arial" w:cs="Arial"/>
                <w:sz w:val="22"/>
                <w:szCs w:val="22"/>
              </w:rPr>
            </w:pPr>
            <w:r w:rsidRPr="00EE0212">
              <w:rPr>
                <w:rFonts w:ascii="Arial" w:hAnsi="Arial" w:cs="Arial"/>
                <w:sz w:val="22"/>
                <w:szCs w:val="22"/>
              </w:rPr>
              <w:t>3.4</w:t>
            </w:r>
            <w:r w:rsidRPr="00EE0212">
              <w:rPr>
                <w:rFonts w:ascii="Arial" w:hAnsi="Arial" w:cs="Arial"/>
                <w:spacing w:val="-2"/>
                <w:sz w:val="22"/>
                <w:szCs w:val="22"/>
              </w:rPr>
              <w:t xml:space="preserve"> </w:t>
            </w:r>
            <w:r w:rsidRPr="00EE0212">
              <w:rPr>
                <w:rFonts w:ascii="Arial" w:hAnsi="Arial" w:cs="Arial"/>
                <w:sz w:val="22"/>
                <w:szCs w:val="22"/>
              </w:rPr>
              <w:t>VALOR</w:t>
            </w:r>
            <w:r w:rsidRPr="00EE0212">
              <w:rPr>
                <w:rFonts w:ascii="Arial" w:hAnsi="Arial" w:cs="Arial"/>
                <w:spacing w:val="-2"/>
                <w:sz w:val="22"/>
                <w:szCs w:val="22"/>
              </w:rPr>
              <w:t xml:space="preserve"> </w:t>
            </w:r>
            <w:r w:rsidRPr="00EE0212">
              <w:rPr>
                <w:rFonts w:ascii="Arial" w:hAnsi="Arial" w:cs="Arial"/>
                <w:sz w:val="22"/>
                <w:szCs w:val="22"/>
              </w:rPr>
              <w:t>ESTIMADO</w:t>
            </w:r>
            <w:r w:rsidRPr="00EE0212">
              <w:rPr>
                <w:rFonts w:ascii="Arial" w:hAnsi="Arial" w:cs="Arial"/>
                <w:spacing w:val="-3"/>
                <w:sz w:val="22"/>
                <w:szCs w:val="22"/>
              </w:rPr>
              <w:t xml:space="preserve"> </w:t>
            </w:r>
            <w:r w:rsidRPr="00EE0212">
              <w:rPr>
                <w:rFonts w:ascii="Arial" w:hAnsi="Arial" w:cs="Arial"/>
                <w:sz w:val="22"/>
                <w:szCs w:val="22"/>
              </w:rPr>
              <w:t>DEL</w:t>
            </w:r>
            <w:r w:rsidRPr="00EE0212">
              <w:rPr>
                <w:rFonts w:ascii="Arial" w:hAnsi="Arial" w:cs="Arial"/>
                <w:spacing w:val="-2"/>
                <w:sz w:val="22"/>
                <w:szCs w:val="22"/>
              </w:rPr>
              <w:t xml:space="preserve"> </w:t>
            </w:r>
            <w:r w:rsidRPr="00EE0212">
              <w:rPr>
                <w:rFonts w:ascii="Arial" w:hAnsi="Arial" w:cs="Arial"/>
                <w:sz w:val="22"/>
                <w:szCs w:val="22"/>
              </w:rPr>
              <w:t>CONTRATO,</w:t>
            </w:r>
            <w:r w:rsidRPr="00EE0212">
              <w:rPr>
                <w:rFonts w:ascii="Arial" w:hAnsi="Arial" w:cs="Arial"/>
                <w:spacing w:val="-2"/>
                <w:sz w:val="22"/>
                <w:szCs w:val="22"/>
              </w:rPr>
              <w:t xml:space="preserve"> </w:t>
            </w:r>
            <w:r w:rsidRPr="00EE0212">
              <w:rPr>
                <w:rFonts w:ascii="Arial" w:hAnsi="Arial" w:cs="Arial"/>
                <w:sz w:val="22"/>
                <w:szCs w:val="22"/>
              </w:rPr>
              <w:t>SU</w:t>
            </w:r>
            <w:r w:rsidRPr="00EE0212">
              <w:rPr>
                <w:rFonts w:ascii="Arial" w:hAnsi="Arial" w:cs="Arial"/>
                <w:spacing w:val="-2"/>
                <w:sz w:val="22"/>
                <w:szCs w:val="22"/>
              </w:rPr>
              <w:t xml:space="preserve"> </w:t>
            </w:r>
            <w:r w:rsidRPr="00EE0212">
              <w:rPr>
                <w:rFonts w:ascii="Arial" w:hAnsi="Arial" w:cs="Arial"/>
                <w:sz w:val="22"/>
                <w:szCs w:val="22"/>
              </w:rPr>
              <w:t>JUSTIFICACIÓN</w:t>
            </w:r>
            <w:r w:rsidRPr="00EE0212">
              <w:rPr>
                <w:rFonts w:ascii="Arial" w:hAnsi="Arial" w:cs="Arial"/>
                <w:spacing w:val="-5"/>
                <w:sz w:val="22"/>
                <w:szCs w:val="22"/>
              </w:rPr>
              <w:t xml:space="preserve"> </w:t>
            </w:r>
            <w:r w:rsidRPr="00EE0212">
              <w:rPr>
                <w:rFonts w:ascii="Arial" w:hAnsi="Arial" w:cs="Arial"/>
                <w:sz w:val="22"/>
                <w:szCs w:val="22"/>
              </w:rPr>
              <w:t>Y</w:t>
            </w:r>
            <w:r w:rsidRPr="00EE0212">
              <w:rPr>
                <w:rFonts w:ascii="Arial" w:hAnsi="Arial" w:cs="Arial"/>
                <w:spacing w:val="-2"/>
                <w:sz w:val="22"/>
                <w:szCs w:val="22"/>
              </w:rPr>
              <w:t xml:space="preserve"> </w:t>
            </w:r>
            <w:r w:rsidRPr="00EE0212">
              <w:rPr>
                <w:rFonts w:ascii="Arial" w:hAnsi="Arial" w:cs="Arial"/>
                <w:sz w:val="22"/>
                <w:szCs w:val="22"/>
              </w:rPr>
              <w:t>FORMA</w:t>
            </w:r>
            <w:r w:rsidRPr="00EE0212">
              <w:rPr>
                <w:rFonts w:ascii="Arial" w:hAnsi="Arial" w:cs="Arial"/>
                <w:spacing w:val="-2"/>
                <w:sz w:val="22"/>
                <w:szCs w:val="22"/>
              </w:rPr>
              <w:t xml:space="preserve"> </w:t>
            </w:r>
            <w:r w:rsidRPr="00EE0212">
              <w:rPr>
                <w:rFonts w:ascii="Arial" w:hAnsi="Arial" w:cs="Arial"/>
                <w:sz w:val="22"/>
                <w:szCs w:val="22"/>
              </w:rPr>
              <w:t>DE</w:t>
            </w:r>
            <w:r w:rsidRPr="00EE0212">
              <w:rPr>
                <w:rFonts w:ascii="Arial" w:hAnsi="Arial" w:cs="Arial"/>
                <w:spacing w:val="-2"/>
                <w:sz w:val="22"/>
                <w:szCs w:val="22"/>
              </w:rPr>
              <w:t xml:space="preserve"> </w:t>
            </w:r>
            <w:r w:rsidRPr="00EE0212">
              <w:rPr>
                <w:rFonts w:ascii="Arial" w:hAnsi="Arial" w:cs="Arial"/>
                <w:sz w:val="22"/>
                <w:szCs w:val="22"/>
              </w:rPr>
              <w:t>PAGO</w:t>
            </w:r>
          </w:p>
        </w:tc>
      </w:tr>
      <w:tr w:rsidR="00B13687" w:rsidRPr="00EE0212" w14:paraId="653C49EF" w14:textId="77777777" w:rsidTr="003565D7">
        <w:trPr>
          <w:trHeight w:val="366"/>
        </w:trPr>
        <w:tc>
          <w:tcPr>
            <w:tcW w:w="9707" w:type="dxa"/>
            <w:shd w:val="clear" w:color="auto" w:fill="D9D9D9"/>
          </w:tcPr>
          <w:p w14:paraId="02111AC3" w14:textId="77777777" w:rsidR="00B13687" w:rsidRPr="00EE0212" w:rsidRDefault="00B13687" w:rsidP="003565D7">
            <w:pPr>
              <w:pStyle w:val="TableParagraph"/>
              <w:spacing w:before="57"/>
              <w:ind w:left="57"/>
              <w:rPr>
                <w:rFonts w:ascii="Arial" w:hAnsi="Arial" w:cs="Arial"/>
                <w:sz w:val="22"/>
                <w:szCs w:val="22"/>
              </w:rPr>
            </w:pPr>
            <w:r w:rsidRPr="00EE0212">
              <w:rPr>
                <w:rFonts w:ascii="Arial" w:hAnsi="Arial" w:cs="Arial"/>
                <w:sz w:val="22"/>
                <w:szCs w:val="22"/>
              </w:rPr>
              <w:t>3.4.1</w:t>
            </w:r>
            <w:r w:rsidRPr="00EE0212">
              <w:rPr>
                <w:rFonts w:ascii="Arial" w:hAnsi="Arial" w:cs="Arial"/>
                <w:spacing w:val="-3"/>
                <w:sz w:val="22"/>
                <w:szCs w:val="22"/>
              </w:rPr>
              <w:t xml:space="preserve"> </w:t>
            </w:r>
            <w:r w:rsidRPr="00EE0212">
              <w:rPr>
                <w:rFonts w:ascii="Arial" w:hAnsi="Arial" w:cs="Arial"/>
                <w:sz w:val="22"/>
                <w:szCs w:val="22"/>
              </w:rPr>
              <w:t>Valor</w:t>
            </w:r>
            <w:r w:rsidRPr="00EE0212">
              <w:rPr>
                <w:rFonts w:ascii="Arial" w:hAnsi="Arial" w:cs="Arial"/>
                <w:spacing w:val="1"/>
                <w:sz w:val="22"/>
                <w:szCs w:val="22"/>
              </w:rPr>
              <w:t xml:space="preserve"> </w:t>
            </w:r>
            <w:r w:rsidRPr="00EE0212">
              <w:rPr>
                <w:rFonts w:ascii="Arial" w:hAnsi="Arial" w:cs="Arial"/>
                <w:sz w:val="22"/>
                <w:szCs w:val="22"/>
              </w:rPr>
              <w:t>estimado</w:t>
            </w:r>
            <w:r w:rsidRPr="00EE0212">
              <w:rPr>
                <w:rFonts w:ascii="Arial" w:hAnsi="Arial" w:cs="Arial"/>
                <w:spacing w:val="-3"/>
                <w:sz w:val="22"/>
                <w:szCs w:val="22"/>
              </w:rPr>
              <w:t xml:space="preserve"> </w:t>
            </w:r>
            <w:r w:rsidRPr="00EE0212">
              <w:rPr>
                <w:rFonts w:ascii="Arial" w:hAnsi="Arial" w:cs="Arial"/>
                <w:sz w:val="22"/>
                <w:szCs w:val="22"/>
              </w:rPr>
              <w:t>del</w:t>
            </w:r>
            <w:r w:rsidRPr="00EE0212">
              <w:rPr>
                <w:rFonts w:ascii="Arial" w:hAnsi="Arial" w:cs="Arial"/>
                <w:spacing w:val="-3"/>
                <w:sz w:val="22"/>
                <w:szCs w:val="22"/>
              </w:rPr>
              <w:t xml:space="preserve"> </w:t>
            </w:r>
            <w:r w:rsidRPr="00EE0212">
              <w:rPr>
                <w:rFonts w:ascii="Arial" w:hAnsi="Arial" w:cs="Arial"/>
                <w:sz w:val="22"/>
                <w:szCs w:val="22"/>
              </w:rPr>
              <w:t>contrato</w:t>
            </w:r>
          </w:p>
        </w:tc>
      </w:tr>
      <w:tr w:rsidR="00B13687" w:rsidRPr="00EE0212" w14:paraId="052A9C55" w14:textId="77777777" w:rsidTr="003565D7">
        <w:trPr>
          <w:trHeight w:val="1113"/>
        </w:trPr>
        <w:tc>
          <w:tcPr>
            <w:tcW w:w="9707" w:type="dxa"/>
          </w:tcPr>
          <w:p w14:paraId="2C7AFC37" w14:textId="2EE8B157" w:rsidR="00B13687" w:rsidRPr="00EE0212" w:rsidRDefault="00B13687" w:rsidP="00E37B02">
            <w:pPr>
              <w:pStyle w:val="TableParagraph"/>
              <w:spacing w:before="57" w:line="252" w:lineRule="exact"/>
              <w:ind w:left="57"/>
              <w:jc w:val="both"/>
              <w:rPr>
                <w:rFonts w:ascii="Arial" w:hAnsi="Arial" w:cs="Arial"/>
                <w:sz w:val="22"/>
                <w:szCs w:val="22"/>
              </w:rPr>
            </w:pPr>
            <w:r w:rsidRPr="00EE0212">
              <w:rPr>
                <w:rFonts w:ascii="Arial" w:hAnsi="Arial" w:cs="Arial"/>
                <w:sz w:val="22"/>
                <w:szCs w:val="22"/>
              </w:rPr>
              <w:t>El</w:t>
            </w:r>
            <w:r w:rsidRPr="00EE0212">
              <w:rPr>
                <w:rFonts w:ascii="Arial" w:hAnsi="Arial" w:cs="Arial"/>
                <w:spacing w:val="37"/>
                <w:sz w:val="22"/>
                <w:szCs w:val="22"/>
              </w:rPr>
              <w:t xml:space="preserve"> </w:t>
            </w:r>
            <w:r w:rsidRPr="00EE0212">
              <w:rPr>
                <w:rFonts w:ascii="Arial" w:hAnsi="Arial" w:cs="Arial"/>
                <w:sz w:val="22"/>
                <w:szCs w:val="22"/>
              </w:rPr>
              <w:t>valor</w:t>
            </w:r>
            <w:r w:rsidRPr="00EE0212">
              <w:rPr>
                <w:rFonts w:ascii="Arial" w:hAnsi="Arial" w:cs="Arial"/>
                <w:spacing w:val="38"/>
                <w:sz w:val="22"/>
                <w:szCs w:val="22"/>
              </w:rPr>
              <w:t xml:space="preserve"> </w:t>
            </w:r>
            <w:r w:rsidRPr="00EE0212">
              <w:rPr>
                <w:rFonts w:ascii="Arial" w:hAnsi="Arial" w:cs="Arial"/>
                <w:sz w:val="22"/>
                <w:szCs w:val="22"/>
              </w:rPr>
              <w:t>estimado</w:t>
            </w:r>
            <w:r w:rsidRPr="00EE0212">
              <w:rPr>
                <w:rFonts w:ascii="Arial" w:hAnsi="Arial" w:cs="Arial"/>
                <w:spacing w:val="37"/>
                <w:sz w:val="22"/>
                <w:szCs w:val="22"/>
              </w:rPr>
              <w:t xml:space="preserve"> </w:t>
            </w:r>
            <w:r w:rsidRPr="00EE0212">
              <w:rPr>
                <w:rFonts w:ascii="Arial" w:hAnsi="Arial" w:cs="Arial"/>
                <w:sz w:val="22"/>
                <w:szCs w:val="22"/>
              </w:rPr>
              <w:t>es</w:t>
            </w:r>
            <w:r w:rsidRPr="00EE0212">
              <w:rPr>
                <w:rFonts w:ascii="Arial" w:hAnsi="Arial" w:cs="Arial"/>
                <w:spacing w:val="37"/>
                <w:sz w:val="22"/>
                <w:szCs w:val="22"/>
              </w:rPr>
              <w:t xml:space="preserve"> </w:t>
            </w:r>
            <w:r w:rsidRPr="00EE0212">
              <w:rPr>
                <w:rFonts w:ascii="Arial" w:hAnsi="Arial" w:cs="Arial"/>
                <w:sz w:val="22"/>
                <w:szCs w:val="22"/>
              </w:rPr>
              <w:t>de</w:t>
            </w:r>
            <w:r w:rsidRPr="00EE0212">
              <w:rPr>
                <w:rFonts w:ascii="Arial" w:hAnsi="Arial" w:cs="Arial"/>
                <w:spacing w:val="41"/>
                <w:sz w:val="22"/>
                <w:szCs w:val="22"/>
              </w:rPr>
              <w:t xml:space="preserve"> </w:t>
            </w:r>
            <w:r w:rsidR="00457D3A" w:rsidRPr="00EE0212">
              <w:rPr>
                <w:rFonts w:ascii="Arial" w:hAnsi="Arial" w:cs="Arial"/>
                <w:b/>
                <w:sz w:val="22"/>
                <w:szCs w:val="22"/>
                <w:u w:val="thick"/>
              </w:rPr>
              <w:t>ONCE</w:t>
            </w:r>
            <w:r w:rsidR="00161ECB" w:rsidRPr="00EE0212">
              <w:rPr>
                <w:rFonts w:ascii="Arial" w:hAnsi="Arial" w:cs="Arial"/>
                <w:b/>
                <w:sz w:val="22"/>
                <w:szCs w:val="22"/>
                <w:u w:val="thick"/>
              </w:rPr>
              <w:t xml:space="preserve"> </w:t>
            </w:r>
            <w:r w:rsidR="00E37B02" w:rsidRPr="00EE0212">
              <w:rPr>
                <w:rFonts w:ascii="Arial" w:hAnsi="Arial" w:cs="Arial"/>
                <w:b/>
                <w:sz w:val="22"/>
                <w:szCs w:val="22"/>
                <w:u w:val="thick"/>
              </w:rPr>
              <w:t>MILLONES</w:t>
            </w:r>
            <w:r w:rsidR="002341AE" w:rsidRPr="00EE0212">
              <w:rPr>
                <w:rFonts w:ascii="Arial" w:hAnsi="Arial" w:cs="Arial"/>
                <w:b/>
                <w:sz w:val="22"/>
                <w:szCs w:val="22"/>
                <w:u w:val="thick"/>
              </w:rPr>
              <w:t xml:space="preserve"> </w:t>
            </w:r>
            <w:r w:rsidR="00457D3A" w:rsidRPr="00EE0212">
              <w:rPr>
                <w:rFonts w:ascii="Arial" w:hAnsi="Arial" w:cs="Arial"/>
                <w:b/>
                <w:sz w:val="22"/>
                <w:szCs w:val="22"/>
                <w:u w:val="thick"/>
              </w:rPr>
              <w:t xml:space="preserve">TRESCIENTOS CUATRO </w:t>
            </w:r>
            <w:r w:rsidR="002341AE" w:rsidRPr="00EE0212">
              <w:rPr>
                <w:rFonts w:ascii="Arial" w:hAnsi="Arial" w:cs="Arial"/>
                <w:b/>
                <w:sz w:val="22"/>
                <w:szCs w:val="22"/>
                <w:u w:val="thick"/>
              </w:rPr>
              <w:t>MIL</w:t>
            </w:r>
            <w:r w:rsidR="00E37B02" w:rsidRPr="00EE0212">
              <w:rPr>
                <w:rFonts w:ascii="Arial" w:hAnsi="Arial" w:cs="Arial"/>
                <w:b/>
                <w:sz w:val="22"/>
                <w:szCs w:val="22"/>
                <w:u w:val="thick"/>
              </w:rPr>
              <w:t xml:space="preserve"> </w:t>
            </w:r>
            <w:r w:rsidR="00457D3A" w:rsidRPr="00EE0212">
              <w:rPr>
                <w:rFonts w:ascii="Arial" w:hAnsi="Arial" w:cs="Arial"/>
                <w:b/>
                <w:sz w:val="22"/>
                <w:szCs w:val="22"/>
                <w:u w:val="thick"/>
              </w:rPr>
              <w:t xml:space="preserve">SEISCIENTOS TRES </w:t>
            </w:r>
            <w:r w:rsidR="00E37B02" w:rsidRPr="00EE0212">
              <w:rPr>
                <w:rFonts w:ascii="Arial" w:hAnsi="Arial" w:cs="Arial"/>
                <w:b/>
                <w:sz w:val="22"/>
                <w:szCs w:val="22"/>
                <w:u w:val="thick"/>
              </w:rPr>
              <w:t xml:space="preserve">PESOS ($ </w:t>
            </w:r>
            <w:r w:rsidR="002341AE" w:rsidRPr="00EE0212">
              <w:rPr>
                <w:rFonts w:ascii="Arial" w:hAnsi="Arial" w:cs="Arial"/>
                <w:b/>
                <w:sz w:val="22"/>
                <w:szCs w:val="22"/>
                <w:u w:val="thick"/>
              </w:rPr>
              <w:t>1</w:t>
            </w:r>
            <w:r w:rsidR="00457D3A" w:rsidRPr="00EE0212">
              <w:rPr>
                <w:rFonts w:ascii="Arial" w:hAnsi="Arial" w:cs="Arial"/>
                <w:b/>
                <w:sz w:val="22"/>
                <w:szCs w:val="22"/>
                <w:u w:val="thick"/>
              </w:rPr>
              <w:t>1.304.603</w:t>
            </w:r>
            <w:r w:rsidR="00E37B02" w:rsidRPr="00EE0212">
              <w:rPr>
                <w:rFonts w:ascii="Arial" w:hAnsi="Arial" w:cs="Arial"/>
                <w:b/>
                <w:sz w:val="22"/>
                <w:szCs w:val="22"/>
                <w:u w:val="thick"/>
              </w:rPr>
              <w:t>)</w:t>
            </w:r>
            <w:r w:rsidRPr="00EE0212">
              <w:rPr>
                <w:rFonts w:ascii="Arial" w:hAnsi="Arial" w:cs="Arial"/>
                <w:b/>
                <w:sz w:val="22"/>
                <w:szCs w:val="22"/>
                <w:u w:val="thick"/>
              </w:rPr>
              <w:t xml:space="preserve"> </w:t>
            </w:r>
            <w:r w:rsidRPr="00EE0212">
              <w:rPr>
                <w:rFonts w:ascii="Arial" w:hAnsi="Arial" w:cs="Arial"/>
                <w:sz w:val="22"/>
                <w:szCs w:val="22"/>
              </w:rPr>
              <w:t>incluido</w:t>
            </w:r>
            <w:r w:rsidRPr="00EE0212">
              <w:rPr>
                <w:rFonts w:ascii="Arial" w:hAnsi="Arial" w:cs="Arial"/>
                <w:spacing w:val="22"/>
                <w:sz w:val="22"/>
                <w:szCs w:val="22"/>
              </w:rPr>
              <w:t xml:space="preserve"> </w:t>
            </w:r>
            <w:r w:rsidRPr="00EE0212">
              <w:rPr>
                <w:rFonts w:ascii="Arial" w:hAnsi="Arial" w:cs="Arial"/>
                <w:sz w:val="22"/>
                <w:szCs w:val="22"/>
              </w:rPr>
              <w:t>el</w:t>
            </w:r>
            <w:r w:rsidRPr="00EE0212">
              <w:rPr>
                <w:rFonts w:ascii="Arial" w:hAnsi="Arial" w:cs="Arial"/>
                <w:spacing w:val="22"/>
                <w:sz w:val="22"/>
                <w:szCs w:val="22"/>
              </w:rPr>
              <w:t xml:space="preserve"> </w:t>
            </w:r>
            <w:r w:rsidRPr="00EE0212">
              <w:rPr>
                <w:rFonts w:ascii="Arial" w:hAnsi="Arial" w:cs="Arial"/>
                <w:sz w:val="22"/>
                <w:szCs w:val="22"/>
              </w:rPr>
              <w:t>impuesto</w:t>
            </w:r>
            <w:r w:rsidRPr="00EE0212">
              <w:rPr>
                <w:rFonts w:ascii="Arial" w:hAnsi="Arial" w:cs="Arial"/>
                <w:spacing w:val="22"/>
                <w:sz w:val="22"/>
                <w:szCs w:val="22"/>
              </w:rPr>
              <w:t xml:space="preserve"> </w:t>
            </w:r>
            <w:r w:rsidRPr="00EE0212">
              <w:rPr>
                <w:rFonts w:ascii="Arial" w:hAnsi="Arial" w:cs="Arial"/>
                <w:sz w:val="22"/>
                <w:szCs w:val="22"/>
              </w:rPr>
              <w:t>al</w:t>
            </w:r>
            <w:r w:rsidRPr="00EE0212">
              <w:rPr>
                <w:rFonts w:ascii="Arial" w:hAnsi="Arial" w:cs="Arial"/>
                <w:spacing w:val="18"/>
                <w:sz w:val="22"/>
                <w:szCs w:val="22"/>
              </w:rPr>
              <w:t xml:space="preserve"> </w:t>
            </w:r>
            <w:r w:rsidRPr="00EE0212">
              <w:rPr>
                <w:rFonts w:ascii="Arial" w:hAnsi="Arial" w:cs="Arial"/>
                <w:sz w:val="22"/>
                <w:szCs w:val="22"/>
              </w:rPr>
              <w:t>valor</w:t>
            </w:r>
            <w:r w:rsidRPr="00EE0212">
              <w:rPr>
                <w:rFonts w:ascii="Arial" w:hAnsi="Arial" w:cs="Arial"/>
                <w:spacing w:val="24"/>
                <w:sz w:val="22"/>
                <w:szCs w:val="22"/>
              </w:rPr>
              <w:t xml:space="preserve"> </w:t>
            </w:r>
            <w:r w:rsidRPr="00EE0212">
              <w:rPr>
                <w:rFonts w:ascii="Arial" w:hAnsi="Arial" w:cs="Arial"/>
                <w:sz w:val="22"/>
                <w:szCs w:val="22"/>
              </w:rPr>
              <w:t>agregado</w:t>
            </w:r>
            <w:r w:rsidRPr="00EE0212">
              <w:rPr>
                <w:rFonts w:ascii="Arial" w:hAnsi="Arial" w:cs="Arial"/>
                <w:spacing w:val="19"/>
                <w:sz w:val="22"/>
                <w:szCs w:val="22"/>
              </w:rPr>
              <w:t xml:space="preserve"> </w:t>
            </w:r>
            <w:r w:rsidR="00EC0E88" w:rsidRPr="00EE0212">
              <w:rPr>
                <w:rFonts w:ascii="Arial" w:hAnsi="Arial" w:cs="Arial"/>
                <w:sz w:val="22"/>
                <w:szCs w:val="22"/>
              </w:rPr>
              <w:t xml:space="preserve">y </w:t>
            </w:r>
            <w:r w:rsidR="00EC0E88" w:rsidRPr="00EE0212">
              <w:rPr>
                <w:rFonts w:ascii="Arial" w:hAnsi="Arial" w:cs="Arial"/>
                <w:spacing w:val="-58"/>
                <w:sz w:val="22"/>
                <w:szCs w:val="22"/>
              </w:rPr>
              <w:t>t</w:t>
            </w:r>
            <w:r w:rsidR="00457D3A" w:rsidRPr="00EE0212">
              <w:rPr>
                <w:rFonts w:ascii="Arial" w:hAnsi="Arial" w:cs="Arial"/>
                <w:spacing w:val="-58"/>
                <w:sz w:val="22"/>
                <w:szCs w:val="22"/>
              </w:rPr>
              <w:t xml:space="preserve">             </w:t>
            </w:r>
            <w:r w:rsidR="00EC0E88" w:rsidRPr="00EE0212">
              <w:rPr>
                <w:rFonts w:ascii="Arial" w:hAnsi="Arial" w:cs="Arial"/>
                <w:spacing w:val="-58"/>
                <w:sz w:val="22"/>
                <w:szCs w:val="22"/>
              </w:rPr>
              <w:t>o</w:t>
            </w:r>
            <w:r w:rsidR="00457D3A" w:rsidRPr="00EE0212">
              <w:rPr>
                <w:rFonts w:ascii="Arial" w:hAnsi="Arial" w:cs="Arial"/>
                <w:spacing w:val="-58"/>
                <w:sz w:val="22"/>
                <w:szCs w:val="22"/>
              </w:rPr>
              <w:t xml:space="preserve">                   </w:t>
            </w:r>
            <w:r w:rsidR="00EC0E88" w:rsidRPr="00EE0212">
              <w:rPr>
                <w:rFonts w:ascii="Arial" w:hAnsi="Arial" w:cs="Arial"/>
                <w:spacing w:val="-58"/>
                <w:sz w:val="22"/>
                <w:szCs w:val="22"/>
              </w:rPr>
              <w:t>d</w:t>
            </w:r>
            <w:r w:rsidR="00457D3A" w:rsidRPr="00EE0212">
              <w:rPr>
                <w:rFonts w:ascii="Arial" w:hAnsi="Arial" w:cs="Arial"/>
                <w:spacing w:val="-58"/>
                <w:sz w:val="22"/>
                <w:szCs w:val="22"/>
              </w:rPr>
              <w:t xml:space="preserve">               </w:t>
            </w:r>
            <w:r w:rsidR="00EC0E88" w:rsidRPr="00EE0212">
              <w:rPr>
                <w:rFonts w:ascii="Arial" w:hAnsi="Arial" w:cs="Arial"/>
                <w:spacing w:val="-58"/>
                <w:sz w:val="22"/>
                <w:szCs w:val="22"/>
              </w:rPr>
              <w:t>o</w:t>
            </w:r>
            <w:r w:rsidR="00457D3A" w:rsidRPr="00EE0212">
              <w:rPr>
                <w:rFonts w:ascii="Arial" w:hAnsi="Arial" w:cs="Arial"/>
                <w:spacing w:val="-58"/>
                <w:sz w:val="22"/>
                <w:szCs w:val="22"/>
              </w:rPr>
              <w:t xml:space="preserve">               </w:t>
            </w:r>
            <w:r w:rsidR="00EC0E88" w:rsidRPr="00EE0212">
              <w:rPr>
                <w:rFonts w:ascii="Arial" w:hAnsi="Arial" w:cs="Arial"/>
                <w:spacing w:val="-58"/>
                <w:sz w:val="22"/>
                <w:szCs w:val="22"/>
              </w:rPr>
              <w:t>s</w:t>
            </w:r>
            <w:r w:rsidR="00457D3A" w:rsidRPr="00EE0212">
              <w:rPr>
                <w:rFonts w:ascii="Arial" w:hAnsi="Arial" w:cs="Arial"/>
                <w:spacing w:val="-58"/>
                <w:sz w:val="22"/>
                <w:szCs w:val="22"/>
              </w:rPr>
              <w:t xml:space="preserve">                 </w:t>
            </w:r>
            <w:r w:rsidRPr="00EE0212">
              <w:rPr>
                <w:rFonts w:ascii="Arial" w:hAnsi="Arial" w:cs="Arial"/>
                <w:spacing w:val="-8"/>
                <w:sz w:val="22"/>
                <w:szCs w:val="22"/>
              </w:rPr>
              <w:t xml:space="preserve"> </w:t>
            </w:r>
            <w:r w:rsidRPr="00EE0212">
              <w:rPr>
                <w:rFonts w:ascii="Arial" w:hAnsi="Arial" w:cs="Arial"/>
                <w:sz w:val="22"/>
                <w:szCs w:val="22"/>
              </w:rPr>
              <w:t>los</w:t>
            </w:r>
            <w:r w:rsidRPr="00EE0212">
              <w:rPr>
                <w:rFonts w:ascii="Arial" w:hAnsi="Arial" w:cs="Arial"/>
                <w:spacing w:val="-7"/>
                <w:sz w:val="22"/>
                <w:szCs w:val="22"/>
              </w:rPr>
              <w:t xml:space="preserve"> </w:t>
            </w:r>
            <w:r w:rsidRPr="00EE0212">
              <w:rPr>
                <w:rFonts w:ascii="Arial" w:hAnsi="Arial" w:cs="Arial"/>
                <w:sz w:val="22"/>
                <w:szCs w:val="22"/>
              </w:rPr>
              <w:t>tributos</w:t>
            </w:r>
            <w:r w:rsidRPr="00EE0212">
              <w:rPr>
                <w:rFonts w:ascii="Arial" w:hAnsi="Arial" w:cs="Arial"/>
                <w:spacing w:val="-10"/>
                <w:sz w:val="22"/>
                <w:szCs w:val="22"/>
              </w:rPr>
              <w:t xml:space="preserve"> </w:t>
            </w:r>
            <w:r w:rsidRPr="00EE0212">
              <w:rPr>
                <w:rFonts w:ascii="Arial" w:hAnsi="Arial" w:cs="Arial"/>
                <w:sz w:val="22"/>
                <w:szCs w:val="22"/>
              </w:rPr>
              <w:t>que</w:t>
            </w:r>
            <w:r w:rsidRPr="00EE0212">
              <w:rPr>
                <w:rFonts w:ascii="Arial" w:hAnsi="Arial" w:cs="Arial"/>
                <w:spacing w:val="-7"/>
                <w:sz w:val="22"/>
                <w:szCs w:val="22"/>
              </w:rPr>
              <w:t xml:space="preserve"> </w:t>
            </w:r>
            <w:r w:rsidRPr="00EE0212">
              <w:rPr>
                <w:rFonts w:ascii="Arial" w:hAnsi="Arial" w:cs="Arial"/>
                <w:sz w:val="22"/>
                <w:szCs w:val="22"/>
              </w:rPr>
              <w:t>se</w:t>
            </w:r>
            <w:r w:rsidRPr="00EE0212">
              <w:rPr>
                <w:rFonts w:ascii="Arial" w:hAnsi="Arial" w:cs="Arial"/>
                <w:spacing w:val="-12"/>
                <w:sz w:val="22"/>
                <w:szCs w:val="22"/>
              </w:rPr>
              <w:t xml:space="preserve"> </w:t>
            </w:r>
            <w:r w:rsidRPr="00EE0212">
              <w:rPr>
                <w:rFonts w:ascii="Arial" w:hAnsi="Arial" w:cs="Arial"/>
                <w:sz w:val="22"/>
                <w:szCs w:val="22"/>
              </w:rPr>
              <w:t>generen</w:t>
            </w:r>
            <w:r w:rsidRPr="00EE0212">
              <w:rPr>
                <w:rFonts w:ascii="Arial" w:hAnsi="Arial" w:cs="Arial"/>
                <w:spacing w:val="-8"/>
                <w:sz w:val="22"/>
                <w:szCs w:val="22"/>
              </w:rPr>
              <w:t xml:space="preserve"> </w:t>
            </w:r>
            <w:r w:rsidRPr="00EE0212">
              <w:rPr>
                <w:rFonts w:ascii="Arial" w:hAnsi="Arial" w:cs="Arial"/>
                <w:sz w:val="22"/>
                <w:szCs w:val="22"/>
              </w:rPr>
              <w:t>con</w:t>
            </w:r>
            <w:r w:rsidRPr="00EE0212">
              <w:rPr>
                <w:rFonts w:ascii="Arial" w:hAnsi="Arial" w:cs="Arial"/>
                <w:spacing w:val="-7"/>
                <w:sz w:val="22"/>
                <w:szCs w:val="22"/>
              </w:rPr>
              <w:t xml:space="preserve"> </w:t>
            </w:r>
            <w:r w:rsidRPr="00EE0212">
              <w:rPr>
                <w:rFonts w:ascii="Arial" w:hAnsi="Arial" w:cs="Arial"/>
                <w:sz w:val="22"/>
                <w:szCs w:val="22"/>
              </w:rPr>
              <w:t>ocasión</w:t>
            </w:r>
            <w:r w:rsidRPr="00EE0212">
              <w:rPr>
                <w:rFonts w:ascii="Arial" w:hAnsi="Arial" w:cs="Arial"/>
                <w:spacing w:val="-8"/>
                <w:sz w:val="22"/>
                <w:szCs w:val="22"/>
              </w:rPr>
              <w:t xml:space="preserve"> </w:t>
            </w:r>
            <w:r w:rsidRPr="00EE0212">
              <w:rPr>
                <w:rFonts w:ascii="Arial" w:hAnsi="Arial" w:cs="Arial"/>
                <w:sz w:val="22"/>
                <w:szCs w:val="22"/>
              </w:rPr>
              <w:t>a</w:t>
            </w:r>
            <w:r w:rsidRPr="00EE0212">
              <w:rPr>
                <w:rFonts w:ascii="Arial" w:hAnsi="Arial" w:cs="Arial"/>
                <w:spacing w:val="-11"/>
                <w:sz w:val="22"/>
                <w:szCs w:val="22"/>
              </w:rPr>
              <w:t xml:space="preserve"> </w:t>
            </w:r>
            <w:r w:rsidRPr="00EE0212">
              <w:rPr>
                <w:rFonts w:ascii="Arial" w:hAnsi="Arial" w:cs="Arial"/>
                <w:sz w:val="22"/>
                <w:szCs w:val="22"/>
              </w:rPr>
              <w:t>la</w:t>
            </w:r>
            <w:r w:rsidRPr="00EE0212">
              <w:rPr>
                <w:rFonts w:ascii="Arial" w:hAnsi="Arial" w:cs="Arial"/>
                <w:spacing w:val="-7"/>
                <w:sz w:val="22"/>
                <w:szCs w:val="22"/>
              </w:rPr>
              <w:t xml:space="preserve"> </w:t>
            </w:r>
            <w:r w:rsidRPr="00EE0212">
              <w:rPr>
                <w:rFonts w:ascii="Arial" w:hAnsi="Arial" w:cs="Arial"/>
                <w:sz w:val="22"/>
                <w:szCs w:val="22"/>
              </w:rPr>
              <w:t>celebración,</w:t>
            </w:r>
            <w:r w:rsidRPr="00EE0212">
              <w:rPr>
                <w:rFonts w:ascii="Arial" w:hAnsi="Arial" w:cs="Arial"/>
                <w:spacing w:val="-11"/>
                <w:sz w:val="22"/>
                <w:szCs w:val="22"/>
              </w:rPr>
              <w:t xml:space="preserve"> </w:t>
            </w:r>
            <w:r w:rsidRPr="00EE0212">
              <w:rPr>
                <w:rFonts w:ascii="Arial" w:hAnsi="Arial" w:cs="Arial"/>
                <w:sz w:val="22"/>
                <w:szCs w:val="22"/>
              </w:rPr>
              <w:t>ejecución</w:t>
            </w:r>
            <w:r w:rsidRPr="00EE0212">
              <w:rPr>
                <w:rFonts w:ascii="Arial" w:hAnsi="Arial" w:cs="Arial"/>
                <w:spacing w:val="-8"/>
                <w:sz w:val="22"/>
                <w:szCs w:val="22"/>
              </w:rPr>
              <w:t xml:space="preserve"> </w:t>
            </w:r>
            <w:r w:rsidRPr="00EE0212">
              <w:rPr>
                <w:rFonts w:ascii="Arial" w:hAnsi="Arial" w:cs="Arial"/>
                <w:sz w:val="22"/>
                <w:szCs w:val="22"/>
              </w:rPr>
              <w:t>y</w:t>
            </w:r>
            <w:r w:rsidRPr="00EE0212">
              <w:rPr>
                <w:rFonts w:ascii="Arial" w:hAnsi="Arial" w:cs="Arial"/>
                <w:spacing w:val="-10"/>
                <w:sz w:val="22"/>
                <w:szCs w:val="22"/>
              </w:rPr>
              <w:t xml:space="preserve"> </w:t>
            </w:r>
            <w:r w:rsidRPr="00EE0212">
              <w:rPr>
                <w:rFonts w:ascii="Arial" w:hAnsi="Arial" w:cs="Arial"/>
                <w:sz w:val="22"/>
                <w:szCs w:val="22"/>
              </w:rPr>
              <w:t>liquidación</w:t>
            </w:r>
            <w:r w:rsidRPr="00EE0212">
              <w:rPr>
                <w:rFonts w:ascii="Arial" w:hAnsi="Arial" w:cs="Arial"/>
                <w:spacing w:val="-8"/>
                <w:sz w:val="22"/>
                <w:szCs w:val="22"/>
              </w:rPr>
              <w:t xml:space="preserve"> </w:t>
            </w:r>
            <w:r w:rsidRPr="00EE0212">
              <w:rPr>
                <w:rFonts w:ascii="Arial" w:hAnsi="Arial" w:cs="Arial"/>
                <w:sz w:val="22"/>
                <w:szCs w:val="22"/>
              </w:rPr>
              <w:t>del</w:t>
            </w:r>
            <w:r w:rsidRPr="00EE0212">
              <w:rPr>
                <w:rFonts w:ascii="Arial" w:hAnsi="Arial" w:cs="Arial"/>
                <w:spacing w:val="-8"/>
                <w:sz w:val="22"/>
                <w:szCs w:val="22"/>
              </w:rPr>
              <w:t xml:space="preserve"> </w:t>
            </w:r>
            <w:r w:rsidRPr="00EE0212">
              <w:rPr>
                <w:rFonts w:ascii="Arial" w:hAnsi="Arial" w:cs="Arial"/>
                <w:sz w:val="22"/>
                <w:szCs w:val="22"/>
              </w:rPr>
              <w:t>contrato.</w:t>
            </w:r>
          </w:p>
        </w:tc>
      </w:tr>
      <w:tr w:rsidR="00B13687" w:rsidRPr="00EE0212" w14:paraId="1F6DD9B1" w14:textId="77777777" w:rsidTr="003565D7">
        <w:trPr>
          <w:trHeight w:val="367"/>
        </w:trPr>
        <w:tc>
          <w:tcPr>
            <w:tcW w:w="9707" w:type="dxa"/>
            <w:shd w:val="clear" w:color="auto" w:fill="D9D9D9"/>
          </w:tcPr>
          <w:p w14:paraId="4EBC0DE5" w14:textId="77777777" w:rsidR="00B13687" w:rsidRPr="00EE0212" w:rsidRDefault="00B13687" w:rsidP="003565D7">
            <w:pPr>
              <w:pStyle w:val="TableParagraph"/>
              <w:spacing w:before="55"/>
              <w:ind w:left="57"/>
              <w:rPr>
                <w:rFonts w:ascii="Arial" w:hAnsi="Arial" w:cs="Arial"/>
                <w:sz w:val="22"/>
                <w:szCs w:val="22"/>
              </w:rPr>
            </w:pPr>
            <w:r w:rsidRPr="00EE0212">
              <w:rPr>
                <w:rFonts w:ascii="Arial" w:hAnsi="Arial" w:cs="Arial"/>
                <w:sz w:val="22"/>
                <w:szCs w:val="22"/>
              </w:rPr>
              <w:t>3.4.2</w:t>
            </w:r>
            <w:r w:rsidRPr="00EE0212">
              <w:rPr>
                <w:rFonts w:ascii="Arial" w:hAnsi="Arial" w:cs="Arial"/>
                <w:spacing w:val="-3"/>
                <w:sz w:val="22"/>
                <w:szCs w:val="22"/>
              </w:rPr>
              <w:t xml:space="preserve"> </w:t>
            </w:r>
            <w:r w:rsidRPr="00EE0212">
              <w:rPr>
                <w:rFonts w:ascii="Arial" w:hAnsi="Arial" w:cs="Arial"/>
                <w:sz w:val="22"/>
                <w:szCs w:val="22"/>
              </w:rPr>
              <w:t>Certificado</w:t>
            </w:r>
            <w:r w:rsidRPr="00EE0212">
              <w:rPr>
                <w:rFonts w:ascii="Arial" w:hAnsi="Arial" w:cs="Arial"/>
                <w:spacing w:val="-3"/>
                <w:sz w:val="22"/>
                <w:szCs w:val="22"/>
              </w:rPr>
              <w:t xml:space="preserve"> </w:t>
            </w:r>
            <w:r w:rsidRPr="00EE0212">
              <w:rPr>
                <w:rFonts w:ascii="Arial" w:hAnsi="Arial" w:cs="Arial"/>
                <w:sz w:val="22"/>
                <w:szCs w:val="22"/>
              </w:rPr>
              <w:t>de</w:t>
            </w:r>
            <w:r w:rsidRPr="00EE0212">
              <w:rPr>
                <w:rFonts w:ascii="Arial" w:hAnsi="Arial" w:cs="Arial"/>
                <w:spacing w:val="-2"/>
                <w:sz w:val="22"/>
                <w:szCs w:val="22"/>
              </w:rPr>
              <w:t xml:space="preserve"> </w:t>
            </w:r>
            <w:r w:rsidRPr="00EE0212">
              <w:rPr>
                <w:rFonts w:ascii="Arial" w:hAnsi="Arial" w:cs="Arial"/>
                <w:sz w:val="22"/>
                <w:szCs w:val="22"/>
              </w:rPr>
              <w:t>disponibilidad</w:t>
            </w:r>
            <w:r w:rsidRPr="00EE0212">
              <w:rPr>
                <w:rFonts w:ascii="Arial" w:hAnsi="Arial" w:cs="Arial"/>
                <w:spacing w:val="-1"/>
                <w:sz w:val="22"/>
                <w:szCs w:val="22"/>
              </w:rPr>
              <w:t xml:space="preserve"> </w:t>
            </w:r>
            <w:r w:rsidRPr="00EE0212">
              <w:rPr>
                <w:rFonts w:ascii="Arial" w:hAnsi="Arial" w:cs="Arial"/>
                <w:sz w:val="22"/>
                <w:szCs w:val="22"/>
              </w:rPr>
              <w:t>presupuestal</w:t>
            </w:r>
          </w:p>
        </w:tc>
      </w:tr>
      <w:tr w:rsidR="00B13687" w:rsidRPr="00EE0212" w14:paraId="1847E493" w14:textId="77777777" w:rsidTr="00C31A84">
        <w:trPr>
          <w:trHeight w:val="1345"/>
        </w:trPr>
        <w:tc>
          <w:tcPr>
            <w:tcW w:w="9707" w:type="dxa"/>
          </w:tcPr>
          <w:p w14:paraId="54452A6D" w14:textId="77777777" w:rsidR="00B13687" w:rsidRPr="00EE0212" w:rsidRDefault="00B13687" w:rsidP="003565D7">
            <w:pPr>
              <w:pStyle w:val="TableParagraph"/>
              <w:spacing w:before="55"/>
              <w:ind w:left="57"/>
              <w:jc w:val="both"/>
              <w:rPr>
                <w:rFonts w:ascii="Arial" w:hAnsi="Arial" w:cs="Arial"/>
                <w:sz w:val="22"/>
                <w:szCs w:val="22"/>
              </w:rPr>
            </w:pPr>
            <w:r w:rsidRPr="00EE0212">
              <w:rPr>
                <w:rFonts w:ascii="Arial" w:hAnsi="Arial" w:cs="Arial"/>
                <w:sz w:val="22"/>
                <w:szCs w:val="22"/>
              </w:rPr>
              <w:t>La</w:t>
            </w:r>
            <w:r w:rsidRPr="00EE0212">
              <w:rPr>
                <w:rFonts w:ascii="Arial" w:hAnsi="Arial" w:cs="Arial"/>
                <w:spacing w:val="-2"/>
                <w:sz w:val="22"/>
                <w:szCs w:val="22"/>
              </w:rPr>
              <w:t xml:space="preserve"> </w:t>
            </w:r>
            <w:r w:rsidRPr="00EE0212">
              <w:rPr>
                <w:rFonts w:ascii="Arial" w:hAnsi="Arial" w:cs="Arial"/>
                <w:sz w:val="22"/>
                <w:szCs w:val="22"/>
              </w:rPr>
              <w:t>contratación, cuenta</w:t>
            </w:r>
            <w:r w:rsidRPr="00EE0212">
              <w:rPr>
                <w:rFonts w:ascii="Arial" w:hAnsi="Arial" w:cs="Arial"/>
                <w:spacing w:val="-4"/>
                <w:sz w:val="22"/>
                <w:szCs w:val="22"/>
              </w:rPr>
              <w:t xml:space="preserve"> </w:t>
            </w:r>
            <w:r w:rsidRPr="00EE0212">
              <w:rPr>
                <w:rFonts w:ascii="Arial" w:hAnsi="Arial" w:cs="Arial"/>
                <w:sz w:val="22"/>
                <w:szCs w:val="22"/>
              </w:rPr>
              <w:t>con</w:t>
            </w:r>
            <w:r w:rsidRPr="00EE0212">
              <w:rPr>
                <w:rFonts w:ascii="Arial" w:hAnsi="Arial" w:cs="Arial"/>
                <w:spacing w:val="-2"/>
                <w:sz w:val="22"/>
                <w:szCs w:val="22"/>
              </w:rPr>
              <w:t xml:space="preserve"> </w:t>
            </w:r>
            <w:r w:rsidRPr="00EE0212">
              <w:rPr>
                <w:rFonts w:ascii="Arial" w:hAnsi="Arial" w:cs="Arial"/>
                <w:sz w:val="22"/>
                <w:szCs w:val="22"/>
              </w:rPr>
              <w:t>el</w:t>
            </w:r>
            <w:r w:rsidRPr="00EE0212">
              <w:rPr>
                <w:rFonts w:ascii="Arial" w:hAnsi="Arial" w:cs="Arial"/>
                <w:spacing w:val="-2"/>
                <w:sz w:val="22"/>
                <w:szCs w:val="22"/>
              </w:rPr>
              <w:t xml:space="preserve"> </w:t>
            </w:r>
            <w:r w:rsidRPr="00EE0212">
              <w:rPr>
                <w:rFonts w:ascii="Arial" w:hAnsi="Arial" w:cs="Arial"/>
                <w:sz w:val="22"/>
                <w:szCs w:val="22"/>
              </w:rPr>
              <w:t>certificado</w:t>
            </w:r>
            <w:r w:rsidRPr="00EE0212">
              <w:rPr>
                <w:rFonts w:ascii="Arial" w:hAnsi="Arial" w:cs="Arial"/>
                <w:spacing w:val="-4"/>
                <w:sz w:val="22"/>
                <w:szCs w:val="22"/>
              </w:rPr>
              <w:t xml:space="preserve"> </w:t>
            </w:r>
            <w:r w:rsidRPr="00EE0212">
              <w:rPr>
                <w:rFonts w:ascii="Arial" w:hAnsi="Arial" w:cs="Arial"/>
                <w:sz w:val="22"/>
                <w:szCs w:val="22"/>
              </w:rPr>
              <w:t>de disponibilidad</w:t>
            </w:r>
            <w:r w:rsidRPr="00EE0212">
              <w:rPr>
                <w:rFonts w:ascii="Arial" w:hAnsi="Arial" w:cs="Arial"/>
                <w:spacing w:val="-2"/>
                <w:sz w:val="22"/>
                <w:szCs w:val="22"/>
              </w:rPr>
              <w:t xml:space="preserve"> </w:t>
            </w:r>
            <w:r w:rsidRPr="00EE0212">
              <w:rPr>
                <w:rFonts w:ascii="Arial" w:hAnsi="Arial" w:cs="Arial"/>
                <w:sz w:val="22"/>
                <w:szCs w:val="22"/>
              </w:rPr>
              <w:t>presupuestal</w:t>
            </w:r>
            <w:r w:rsidRPr="00EE0212">
              <w:rPr>
                <w:rFonts w:ascii="Arial" w:hAnsi="Arial" w:cs="Arial"/>
                <w:spacing w:val="-1"/>
                <w:sz w:val="22"/>
                <w:szCs w:val="22"/>
              </w:rPr>
              <w:t xml:space="preserve"> </w:t>
            </w:r>
            <w:r w:rsidRPr="00EE0212">
              <w:rPr>
                <w:rFonts w:ascii="Arial" w:hAnsi="Arial" w:cs="Arial"/>
                <w:sz w:val="22"/>
                <w:szCs w:val="22"/>
              </w:rPr>
              <w:t>(CDP):</w:t>
            </w:r>
          </w:p>
          <w:p w14:paraId="1DDDB73E" w14:textId="77777777" w:rsidR="00B13687" w:rsidRPr="00EE0212" w:rsidRDefault="00B13687" w:rsidP="003565D7">
            <w:pPr>
              <w:pStyle w:val="TableParagraph"/>
              <w:spacing w:before="55"/>
              <w:ind w:left="57"/>
              <w:jc w:val="both"/>
              <w:rPr>
                <w:rFonts w:ascii="Arial" w:hAnsi="Arial" w:cs="Arial"/>
                <w:sz w:val="22"/>
                <w:szCs w:val="22"/>
              </w:rPr>
            </w:pPr>
          </w:p>
          <w:tbl>
            <w:tblPr>
              <w:tblStyle w:val="Tablaconcuadrcula"/>
              <w:tblW w:w="0" w:type="auto"/>
              <w:tblInd w:w="57" w:type="dxa"/>
              <w:tblLayout w:type="fixed"/>
              <w:tblLook w:val="04A0" w:firstRow="1" w:lastRow="0" w:firstColumn="1" w:lastColumn="0" w:noHBand="0" w:noVBand="1"/>
            </w:tblPr>
            <w:tblGrid>
              <w:gridCol w:w="1096"/>
              <w:gridCol w:w="3260"/>
              <w:gridCol w:w="1276"/>
              <w:gridCol w:w="2126"/>
              <w:gridCol w:w="1429"/>
            </w:tblGrid>
            <w:tr w:rsidR="00242AC6" w:rsidRPr="00DE6862" w14:paraId="635A6B05" w14:textId="77777777" w:rsidTr="007A74F1">
              <w:trPr>
                <w:trHeight w:val="289"/>
              </w:trPr>
              <w:tc>
                <w:tcPr>
                  <w:tcW w:w="1096" w:type="dxa"/>
                  <w:vAlign w:val="center"/>
                </w:tcPr>
                <w:p w14:paraId="5414D5C2" w14:textId="05EE4C79" w:rsidR="00242AC6" w:rsidRPr="00DE6862" w:rsidRDefault="00C31A84" w:rsidP="00C31A84">
                  <w:pPr>
                    <w:pStyle w:val="TableParagraph"/>
                    <w:jc w:val="center"/>
                    <w:rPr>
                      <w:rFonts w:ascii="Arial" w:hAnsi="Arial" w:cs="Arial"/>
                      <w:b/>
                      <w:bCs/>
                      <w:sz w:val="18"/>
                      <w:szCs w:val="18"/>
                    </w:rPr>
                  </w:pPr>
                  <w:r w:rsidRPr="00DE6862">
                    <w:rPr>
                      <w:rFonts w:ascii="Arial" w:hAnsi="Arial" w:cs="Arial"/>
                      <w:b/>
                      <w:bCs/>
                      <w:sz w:val="18"/>
                      <w:szCs w:val="18"/>
                    </w:rPr>
                    <w:t>Número</w:t>
                  </w:r>
                </w:p>
              </w:tc>
              <w:tc>
                <w:tcPr>
                  <w:tcW w:w="3260" w:type="dxa"/>
                  <w:vAlign w:val="center"/>
                </w:tcPr>
                <w:p w14:paraId="3E5958EE" w14:textId="74D39621" w:rsidR="00242AC6" w:rsidRPr="00DE6862" w:rsidRDefault="00C31A84" w:rsidP="00C31A84">
                  <w:pPr>
                    <w:pStyle w:val="TableParagraph"/>
                    <w:jc w:val="center"/>
                    <w:rPr>
                      <w:rFonts w:ascii="Arial" w:hAnsi="Arial" w:cs="Arial"/>
                      <w:b/>
                      <w:bCs/>
                      <w:sz w:val="18"/>
                      <w:szCs w:val="18"/>
                    </w:rPr>
                  </w:pPr>
                  <w:r w:rsidRPr="00DE6862">
                    <w:rPr>
                      <w:rFonts w:ascii="Arial" w:hAnsi="Arial" w:cs="Arial"/>
                      <w:b/>
                      <w:bCs/>
                      <w:sz w:val="18"/>
                      <w:szCs w:val="18"/>
                    </w:rPr>
                    <w:t>Rubro</w:t>
                  </w:r>
                </w:p>
              </w:tc>
              <w:tc>
                <w:tcPr>
                  <w:tcW w:w="1276" w:type="dxa"/>
                  <w:vAlign w:val="center"/>
                </w:tcPr>
                <w:p w14:paraId="04B57A0E" w14:textId="32EBB9AC" w:rsidR="00242AC6" w:rsidRPr="00DE6862" w:rsidRDefault="00C31A84" w:rsidP="00C31A84">
                  <w:pPr>
                    <w:pStyle w:val="TableParagraph"/>
                    <w:jc w:val="center"/>
                    <w:rPr>
                      <w:rFonts w:ascii="Arial" w:hAnsi="Arial" w:cs="Arial"/>
                      <w:b/>
                      <w:bCs/>
                      <w:sz w:val="18"/>
                      <w:szCs w:val="18"/>
                    </w:rPr>
                  </w:pPr>
                  <w:r w:rsidRPr="00DE6862">
                    <w:rPr>
                      <w:rFonts w:ascii="Arial" w:hAnsi="Arial" w:cs="Arial"/>
                      <w:b/>
                      <w:bCs/>
                      <w:sz w:val="18"/>
                      <w:szCs w:val="18"/>
                    </w:rPr>
                    <w:t>Fecha</w:t>
                  </w:r>
                </w:p>
              </w:tc>
              <w:tc>
                <w:tcPr>
                  <w:tcW w:w="2126" w:type="dxa"/>
                  <w:vAlign w:val="center"/>
                </w:tcPr>
                <w:p w14:paraId="41182B86" w14:textId="7F351398" w:rsidR="00242AC6" w:rsidRPr="00DE6862" w:rsidRDefault="00C31A84" w:rsidP="00C31A84">
                  <w:pPr>
                    <w:pStyle w:val="TableParagraph"/>
                    <w:jc w:val="center"/>
                    <w:rPr>
                      <w:rFonts w:ascii="Arial" w:hAnsi="Arial" w:cs="Arial"/>
                      <w:b/>
                      <w:bCs/>
                      <w:sz w:val="18"/>
                      <w:szCs w:val="18"/>
                    </w:rPr>
                  </w:pPr>
                  <w:r w:rsidRPr="00DE6862">
                    <w:rPr>
                      <w:rFonts w:ascii="Arial" w:hAnsi="Arial" w:cs="Arial"/>
                      <w:b/>
                      <w:bCs/>
                      <w:sz w:val="18"/>
                      <w:szCs w:val="18"/>
                    </w:rPr>
                    <w:t>Valor destinado para esta contratación</w:t>
                  </w:r>
                </w:p>
              </w:tc>
              <w:tc>
                <w:tcPr>
                  <w:tcW w:w="1429" w:type="dxa"/>
                  <w:vAlign w:val="center"/>
                </w:tcPr>
                <w:p w14:paraId="574A959C" w14:textId="17AF5804" w:rsidR="00242AC6" w:rsidRPr="00DE6862" w:rsidRDefault="00C31A84" w:rsidP="00C31A84">
                  <w:pPr>
                    <w:pStyle w:val="TableParagraph"/>
                    <w:jc w:val="center"/>
                    <w:rPr>
                      <w:rFonts w:ascii="Arial" w:hAnsi="Arial" w:cs="Arial"/>
                      <w:b/>
                      <w:bCs/>
                      <w:sz w:val="18"/>
                      <w:szCs w:val="18"/>
                    </w:rPr>
                  </w:pPr>
                  <w:r w:rsidRPr="00DE6862">
                    <w:rPr>
                      <w:rFonts w:ascii="Arial" w:hAnsi="Arial" w:cs="Arial"/>
                      <w:b/>
                      <w:bCs/>
                      <w:sz w:val="18"/>
                      <w:szCs w:val="18"/>
                    </w:rPr>
                    <w:t>UEJ</w:t>
                  </w:r>
                </w:p>
              </w:tc>
            </w:tr>
            <w:tr w:rsidR="007A74F1" w:rsidRPr="00DE6862" w14:paraId="3ED6C816" w14:textId="77777777" w:rsidTr="007A74F1">
              <w:trPr>
                <w:trHeight w:val="289"/>
              </w:trPr>
              <w:tc>
                <w:tcPr>
                  <w:tcW w:w="1096" w:type="dxa"/>
                  <w:vAlign w:val="center"/>
                </w:tcPr>
                <w:p w14:paraId="1EC8877E" w14:textId="6B16E581" w:rsidR="007A74F1" w:rsidRPr="00DE6862" w:rsidRDefault="003320A9" w:rsidP="003565D7">
                  <w:pPr>
                    <w:pStyle w:val="TableParagraph"/>
                    <w:spacing w:before="55"/>
                    <w:jc w:val="both"/>
                    <w:rPr>
                      <w:rFonts w:ascii="Arial" w:hAnsi="Arial" w:cs="Arial"/>
                      <w:sz w:val="18"/>
                      <w:szCs w:val="18"/>
                    </w:rPr>
                  </w:pPr>
                  <w:r w:rsidRPr="00DE6862">
                    <w:rPr>
                      <w:rFonts w:ascii="Arial" w:hAnsi="Arial" w:cs="Arial"/>
                      <w:sz w:val="18"/>
                      <w:szCs w:val="18"/>
                    </w:rPr>
                    <w:t>15223</w:t>
                  </w:r>
                </w:p>
              </w:tc>
              <w:tc>
                <w:tcPr>
                  <w:tcW w:w="3260" w:type="dxa"/>
                  <w:vMerge w:val="restart"/>
                  <w:vAlign w:val="center"/>
                </w:tcPr>
                <w:p w14:paraId="0E02BD1A" w14:textId="3D292F75" w:rsidR="007A74F1" w:rsidRPr="00DE6862" w:rsidRDefault="007A74F1" w:rsidP="003565D7">
                  <w:pPr>
                    <w:pStyle w:val="TableParagraph"/>
                    <w:spacing w:before="55"/>
                    <w:jc w:val="both"/>
                    <w:rPr>
                      <w:rFonts w:ascii="Arial" w:hAnsi="Arial" w:cs="Arial"/>
                      <w:sz w:val="18"/>
                      <w:szCs w:val="18"/>
                    </w:rPr>
                  </w:pPr>
                  <w:r w:rsidRPr="00DE6862">
                    <w:rPr>
                      <w:rFonts w:ascii="Arial" w:hAnsi="Arial" w:cs="Arial"/>
                      <w:sz w:val="18"/>
                      <w:szCs w:val="18"/>
                    </w:rPr>
                    <w:t>A-02-02-02-008-007 SERVICIOS DE MANTENIMIENTO, REPARACIÓN E INSTALACIÓN (EXCEPTO SERVICIOS DE CONSTRUCCIÓN)</w:t>
                  </w:r>
                </w:p>
              </w:tc>
              <w:tc>
                <w:tcPr>
                  <w:tcW w:w="1276" w:type="dxa"/>
                  <w:vMerge w:val="restart"/>
                  <w:vAlign w:val="center"/>
                </w:tcPr>
                <w:p w14:paraId="1A1D3722" w14:textId="2268FACE" w:rsidR="007A74F1" w:rsidRPr="00DE6862" w:rsidRDefault="00DC0CCF" w:rsidP="003565D7">
                  <w:pPr>
                    <w:pStyle w:val="TableParagraph"/>
                    <w:spacing w:before="55"/>
                    <w:jc w:val="both"/>
                    <w:rPr>
                      <w:rFonts w:ascii="Arial" w:hAnsi="Arial" w:cs="Arial"/>
                      <w:sz w:val="18"/>
                      <w:szCs w:val="18"/>
                    </w:rPr>
                  </w:pPr>
                  <w:r w:rsidRPr="00DE6862">
                    <w:rPr>
                      <w:rFonts w:ascii="Arial" w:hAnsi="Arial" w:cs="Arial"/>
                      <w:sz w:val="18"/>
                      <w:szCs w:val="18"/>
                    </w:rPr>
                    <w:t xml:space="preserve">Octubre </w:t>
                  </w:r>
                  <w:r w:rsidR="003320A9" w:rsidRPr="00DE6862">
                    <w:rPr>
                      <w:rFonts w:ascii="Arial" w:hAnsi="Arial" w:cs="Arial"/>
                      <w:sz w:val="18"/>
                      <w:szCs w:val="18"/>
                    </w:rPr>
                    <w:t>18</w:t>
                  </w:r>
                  <w:r w:rsidR="007A74F1" w:rsidRPr="00DE6862">
                    <w:rPr>
                      <w:rFonts w:ascii="Arial" w:hAnsi="Arial" w:cs="Arial"/>
                      <w:sz w:val="18"/>
                      <w:szCs w:val="18"/>
                    </w:rPr>
                    <w:t xml:space="preserve"> de </w:t>
                  </w:r>
                  <w:r w:rsidRPr="00DE6862">
                    <w:rPr>
                      <w:rFonts w:ascii="Arial" w:hAnsi="Arial" w:cs="Arial"/>
                      <w:sz w:val="18"/>
                      <w:szCs w:val="18"/>
                    </w:rPr>
                    <w:t>20</w:t>
                  </w:r>
                  <w:r w:rsidR="007A74F1" w:rsidRPr="00DE6862">
                    <w:rPr>
                      <w:rFonts w:ascii="Arial" w:hAnsi="Arial" w:cs="Arial"/>
                      <w:sz w:val="18"/>
                      <w:szCs w:val="18"/>
                    </w:rPr>
                    <w:t>23</w:t>
                  </w:r>
                </w:p>
              </w:tc>
              <w:tc>
                <w:tcPr>
                  <w:tcW w:w="2126" w:type="dxa"/>
                  <w:vAlign w:val="center"/>
                </w:tcPr>
                <w:p w14:paraId="6DD8DF07" w14:textId="0038ED3D" w:rsidR="007A74F1" w:rsidRPr="00DE6862" w:rsidRDefault="00DC071E" w:rsidP="00E37B02">
                  <w:pPr>
                    <w:pStyle w:val="TableParagraph"/>
                    <w:spacing w:before="55"/>
                    <w:jc w:val="right"/>
                    <w:rPr>
                      <w:rFonts w:ascii="Arial" w:hAnsi="Arial" w:cs="Arial"/>
                      <w:sz w:val="18"/>
                      <w:szCs w:val="18"/>
                    </w:rPr>
                  </w:pPr>
                  <w:r w:rsidRPr="00DE6862">
                    <w:rPr>
                      <w:rFonts w:ascii="Arial" w:hAnsi="Arial" w:cs="Arial"/>
                      <w:sz w:val="18"/>
                      <w:szCs w:val="18"/>
                    </w:rPr>
                    <w:t>$ 10.582.591</w:t>
                  </w:r>
                </w:p>
              </w:tc>
              <w:tc>
                <w:tcPr>
                  <w:tcW w:w="1429" w:type="dxa"/>
                  <w:vAlign w:val="center"/>
                </w:tcPr>
                <w:p w14:paraId="33F0FAEB" w14:textId="2D5A4E41" w:rsidR="007A74F1" w:rsidRPr="00DE6862" w:rsidRDefault="007A74F1" w:rsidP="00E37B02">
                  <w:pPr>
                    <w:pStyle w:val="TableParagraph"/>
                    <w:spacing w:before="55"/>
                    <w:jc w:val="center"/>
                    <w:rPr>
                      <w:rFonts w:ascii="Arial" w:hAnsi="Arial" w:cs="Arial"/>
                      <w:sz w:val="18"/>
                      <w:szCs w:val="18"/>
                    </w:rPr>
                  </w:pPr>
                  <w:r w:rsidRPr="00DE6862">
                    <w:rPr>
                      <w:rFonts w:ascii="Arial" w:hAnsi="Arial" w:cs="Arial"/>
                      <w:sz w:val="18"/>
                      <w:szCs w:val="18"/>
                    </w:rPr>
                    <w:t>27-01-08-017</w:t>
                  </w:r>
                </w:p>
              </w:tc>
            </w:tr>
            <w:tr w:rsidR="007A74F1" w:rsidRPr="00DE6862" w14:paraId="4234FD30" w14:textId="77777777" w:rsidTr="007A74F1">
              <w:trPr>
                <w:trHeight w:val="289"/>
              </w:trPr>
              <w:tc>
                <w:tcPr>
                  <w:tcW w:w="1096" w:type="dxa"/>
                  <w:vAlign w:val="center"/>
                </w:tcPr>
                <w:p w14:paraId="77E19858" w14:textId="5BF4BAB7" w:rsidR="007A74F1" w:rsidRPr="00DE6862" w:rsidRDefault="003320A9" w:rsidP="003565D7">
                  <w:pPr>
                    <w:pStyle w:val="TableParagraph"/>
                    <w:spacing w:before="55"/>
                    <w:jc w:val="both"/>
                    <w:rPr>
                      <w:rFonts w:ascii="Arial" w:hAnsi="Arial" w:cs="Arial"/>
                      <w:sz w:val="18"/>
                      <w:szCs w:val="18"/>
                    </w:rPr>
                  </w:pPr>
                  <w:r w:rsidRPr="00DE6862">
                    <w:rPr>
                      <w:rFonts w:ascii="Arial" w:hAnsi="Arial" w:cs="Arial"/>
                      <w:sz w:val="18"/>
                      <w:szCs w:val="18"/>
                    </w:rPr>
                    <w:t>5823</w:t>
                  </w:r>
                </w:p>
              </w:tc>
              <w:tc>
                <w:tcPr>
                  <w:tcW w:w="3260" w:type="dxa"/>
                  <w:vMerge/>
                  <w:vAlign w:val="center"/>
                </w:tcPr>
                <w:p w14:paraId="249E6494" w14:textId="77777777" w:rsidR="007A74F1" w:rsidRPr="00DE6862" w:rsidRDefault="007A74F1" w:rsidP="003565D7">
                  <w:pPr>
                    <w:pStyle w:val="TableParagraph"/>
                    <w:spacing w:before="55"/>
                    <w:jc w:val="both"/>
                    <w:rPr>
                      <w:rFonts w:ascii="Arial" w:hAnsi="Arial" w:cs="Arial"/>
                      <w:sz w:val="18"/>
                      <w:szCs w:val="18"/>
                    </w:rPr>
                  </w:pPr>
                </w:p>
              </w:tc>
              <w:tc>
                <w:tcPr>
                  <w:tcW w:w="1276" w:type="dxa"/>
                  <w:vMerge/>
                  <w:vAlign w:val="center"/>
                </w:tcPr>
                <w:p w14:paraId="6B8537F0" w14:textId="77777777" w:rsidR="007A74F1" w:rsidRPr="00DE6862" w:rsidRDefault="007A74F1" w:rsidP="003565D7">
                  <w:pPr>
                    <w:pStyle w:val="TableParagraph"/>
                    <w:spacing w:before="55"/>
                    <w:jc w:val="both"/>
                    <w:rPr>
                      <w:rFonts w:ascii="Arial" w:hAnsi="Arial" w:cs="Arial"/>
                      <w:sz w:val="18"/>
                      <w:szCs w:val="18"/>
                    </w:rPr>
                  </w:pPr>
                </w:p>
              </w:tc>
              <w:tc>
                <w:tcPr>
                  <w:tcW w:w="2126" w:type="dxa"/>
                  <w:vAlign w:val="center"/>
                </w:tcPr>
                <w:p w14:paraId="70BFD889" w14:textId="75C03BD1" w:rsidR="007A74F1" w:rsidRPr="00DE6862" w:rsidRDefault="00DC071E" w:rsidP="00DC071E">
                  <w:pPr>
                    <w:jc w:val="right"/>
                    <w:rPr>
                      <w:rFonts w:ascii="Arial" w:hAnsi="Arial" w:cs="Arial"/>
                      <w:color w:val="000000"/>
                      <w:sz w:val="18"/>
                      <w:szCs w:val="18"/>
                    </w:rPr>
                  </w:pPr>
                  <w:r w:rsidRPr="00DE6862">
                    <w:rPr>
                      <w:rFonts w:ascii="Arial" w:hAnsi="Arial" w:cs="Arial"/>
                      <w:color w:val="000000"/>
                      <w:sz w:val="18"/>
                      <w:szCs w:val="18"/>
                    </w:rPr>
                    <w:t xml:space="preserve">$ 722.013 </w:t>
                  </w:r>
                  <w:r w:rsidR="00457D3A" w:rsidRPr="00DE6862">
                    <w:rPr>
                      <w:rFonts w:ascii="Arial" w:hAnsi="Arial" w:cs="Arial"/>
                      <w:color w:val="000000"/>
                      <w:sz w:val="18"/>
                      <w:szCs w:val="18"/>
                    </w:rPr>
                    <w:t xml:space="preserve"> </w:t>
                  </w:r>
                </w:p>
              </w:tc>
              <w:tc>
                <w:tcPr>
                  <w:tcW w:w="1429" w:type="dxa"/>
                  <w:vAlign w:val="center"/>
                </w:tcPr>
                <w:p w14:paraId="0AE3049F" w14:textId="7BBBAAD5" w:rsidR="007A74F1" w:rsidRPr="00DE6862" w:rsidRDefault="007A74F1" w:rsidP="00E37B02">
                  <w:pPr>
                    <w:pStyle w:val="TableParagraph"/>
                    <w:spacing w:before="55"/>
                    <w:jc w:val="center"/>
                    <w:rPr>
                      <w:rFonts w:ascii="Arial" w:hAnsi="Arial" w:cs="Arial"/>
                      <w:sz w:val="18"/>
                      <w:szCs w:val="18"/>
                    </w:rPr>
                  </w:pPr>
                  <w:r w:rsidRPr="00DE6862">
                    <w:rPr>
                      <w:rFonts w:ascii="Arial" w:hAnsi="Arial" w:cs="Arial"/>
                      <w:sz w:val="18"/>
                      <w:szCs w:val="18"/>
                    </w:rPr>
                    <w:t>27-01-02-017</w:t>
                  </w:r>
                </w:p>
              </w:tc>
            </w:tr>
            <w:tr w:rsidR="007A74F1" w:rsidRPr="00DE6862" w14:paraId="4ACB60E5" w14:textId="77777777" w:rsidTr="003565D7">
              <w:trPr>
                <w:trHeight w:val="289"/>
              </w:trPr>
              <w:tc>
                <w:tcPr>
                  <w:tcW w:w="5632" w:type="dxa"/>
                  <w:gridSpan w:val="3"/>
                  <w:vAlign w:val="center"/>
                </w:tcPr>
                <w:p w14:paraId="7EE65800" w14:textId="70CBBD2F" w:rsidR="007A74F1" w:rsidRPr="00DE6862" w:rsidRDefault="007A74F1" w:rsidP="007A74F1">
                  <w:pPr>
                    <w:pStyle w:val="TableParagraph"/>
                    <w:spacing w:before="55"/>
                    <w:jc w:val="right"/>
                    <w:rPr>
                      <w:rFonts w:ascii="Arial" w:hAnsi="Arial" w:cs="Arial"/>
                      <w:b/>
                      <w:bCs/>
                      <w:sz w:val="18"/>
                      <w:szCs w:val="18"/>
                    </w:rPr>
                  </w:pPr>
                  <w:r w:rsidRPr="00DE6862">
                    <w:rPr>
                      <w:rFonts w:ascii="Arial" w:hAnsi="Arial" w:cs="Arial"/>
                      <w:b/>
                      <w:bCs/>
                      <w:sz w:val="18"/>
                      <w:szCs w:val="18"/>
                    </w:rPr>
                    <w:t>TOTAL</w:t>
                  </w:r>
                </w:p>
              </w:tc>
              <w:tc>
                <w:tcPr>
                  <w:tcW w:w="3555" w:type="dxa"/>
                  <w:gridSpan w:val="2"/>
                  <w:vAlign w:val="center"/>
                </w:tcPr>
                <w:p w14:paraId="33A13718" w14:textId="091210C0" w:rsidR="007A74F1" w:rsidRPr="00DE6862" w:rsidRDefault="00DC071E" w:rsidP="00E37B02">
                  <w:pPr>
                    <w:pStyle w:val="TableParagraph"/>
                    <w:spacing w:before="55"/>
                    <w:jc w:val="center"/>
                    <w:rPr>
                      <w:rFonts w:ascii="Arial" w:hAnsi="Arial" w:cs="Arial"/>
                      <w:b/>
                      <w:bCs/>
                      <w:sz w:val="18"/>
                      <w:szCs w:val="18"/>
                    </w:rPr>
                  </w:pPr>
                  <w:r w:rsidRPr="00DE6862">
                    <w:rPr>
                      <w:rFonts w:ascii="Arial" w:hAnsi="Arial" w:cs="Arial"/>
                      <w:b/>
                      <w:bCs/>
                      <w:sz w:val="18"/>
                      <w:szCs w:val="18"/>
                    </w:rPr>
                    <w:t xml:space="preserve">$ </w:t>
                  </w:r>
                  <w:r w:rsidR="00457D3A" w:rsidRPr="00DE6862">
                    <w:rPr>
                      <w:rFonts w:ascii="Arial" w:hAnsi="Arial" w:cs="Arial"/>
                      <w:b/>
                      <w:bCs/>
                      <w:sz w:val="18"/>
                      <w:szCs w:val="18"/>
                    </w:rPr>
                    <w:t>11.304.603</w:t>
                  </w:r>
                </w:p>
              </w:tc>
            </w:tr>
          </w:tbl>
          <w:p w14:paraId="0164EF95" w14:textId="18FEFCDA" w:rsidR="00B13687" w:rsidRPr="00EE0212" w:rsidRDefault="00B13687" w:rsidP="00C31A84">
            <w:pPr>
              <w:pStyle w:val="TableParagraph"/>
              <w:spacing w:before="1"/>
              <w:ind w:right="48"/>
              <w:jc w:val="both"/>
              <w:rPr>
                <w:rFonts w:ascii="Arial" w:hAnsi="Arial" w:cs="Arial"/>
                <w:sz w:val="22"/>
                <w:szCs w:val="22"/>
              </w:rPr>
            </w:pPr>
          </w:p>
        </w:tc>
      </w:tr>
      <w:tr w:rsidR="00B13687" w:rsidRPr="00EE0212" w14:paraId="5DDDAE88" w14:textId="77777777" w:rsidTr="003565D7">
        <w:trPr>
          <w:trHeight w:val="367"/>
        </w:trPr>
        <w:tc>
          <w:tcPr>
            <w:tcW w:w="9707" w:type="dxa"/>
            <w:shd w:val="clear" w:color="auto" w:fill="D9D9D9"/>
          </w:tcPr>
          <w:p w14:paraId="19188CC9" w14:textId="77777777" w:rsidR="00B13687" w:rsidRPr="00EE0212" w:rsidRDefault="00B13687" w:rsidP="003565D7">
            <w:pPr>
              <w:pStyle w:val="TableParagraph"/>
              <w:spacing w:before="57"/>
              <w:ind w:left="57"/>
              <w:rPr>
                <w:rFonts w:ascii="Arial" w:hAnsi="Arial" w:cs="Arial"/>
                <w:sz w:val="22"/>
                <w:szCs w:val="22"/>
              </w:rPr>
            </w:pPr>
            <w:r w:rsidRPr="00EE0212">
              <w:rPr>
                <w:rFonts w:ascii="Arial" w:hAnsi="Arial" w:cs="Arial"/>
                <w:sz w:val="22"/>
                <w:szCs w:val="22"/>
              </w:rPr>
              <w:t>3.4.3</w:t>
            </w:r>
            <w:r w:rsidRPr="00EE0212">
              <w:rPr>
                <w:rFonts w:ascii="Arial" w:hAnsi="Arial" w:cs="Arial"/>
                <w:spacing w:val="-3"/>
                <w:sz w:val="22"/>
                <w:szCs w:val="22"/>
              </w:rPr>
              <w:t xml:space="preserve"> </w:t>
            </w:r>
            <w:r w:rsidRPr="00EE0212">
              <w:rPr>
                <w:rFonts w:ascii="Arial" w:hAnsi="Arial" w:cs="Arial"/>
                <w:sz w:val="22"/>
                <w:szCs w:val="22"/>
              </w:rPr>
              <w:t>Variables</w:t>
            </w:r>
            <w:r w:rsidRPr="00EE0212">
              <w:rPr>
                <w:rFonts w:ascii="Arial" w:hAnsi="Arial" w:cs="Arial"/>
                <w:spacing w:val="-1"/>
                <w:sz w:val="22"/>
                <w:szCs w:val="22"/>
              </w:rPr>
              <w:t xml:space="preserve"> </w:t>
            </w:r>
            <w:r w:rsidRPr="00EE0212">
              <w:rPr>
                <w:rFonts w:ascii="Arial" w:hAnsi="Arial" w:cs="Arial"/>
                <w:sz w:val="22"/>
                <w:szCs w:val="22"/>
              </w:rPr>
              <w:t>consideradas para</w:t>
            </w:r>
            <w:r w:rsidRPr="00EE0212">
              <w:rPr>
                <w:rFonts w:ascii="Arial" w:hAnsi="Arial" w:cs="Arial"/>
                <w:spacing w:val="-2"/>
                <w:sz w:val="22"/>
                <w:szCs w:val="22"/>
              </w:rPr>
              <w:t xml:space="preserve"> </w:t>
            </w:r>
            <w:r w:rsidRPr="00EE0212">
              <w:rPr>
                <w:rFonts w:ascii="Arial" w:hAnsi="Arial" w:cs="Arial"/>
                <w:sz w:val="22"/>
                <w:szCs w:val="22"/>
              </w:rPr>
              <w:t>calcular el</w:t>
            </w:r>
            <w:r w:rsidRPr="00EE0212">
              <w:rPr>
                <w:rFonts w:ascii="Arial" w:hAnsi="Arial" w:cs="Arial"/>
                <w:spacing w:val="-4"/>
                <w:sz w:val="22"/>
                <w:szCs w:val="22"/>
              </w:rPr>
              <w:t xml:space="preserve"> </w:t>
            </w:r>
            <w:r w:rsidRPr="00EE0212">
              <w:rPr>
                <w:rFonts w:ascii="Arial" w:hAnsi="Arial" w:cs="Arial"/>
                <w:sz w:val="22"/>
                <w:szCs w:val="22"/>
              </w:rPr>
              <w:t>presupuesto</w:t>
            </w:r>
            <w:r w:rsidRPr="00EE0212">
              <w:rPr>
                <w:rFonts w:ascii="Arial" w:hAnsi="Arial" w:cs="Arial"/>
                <w:spacing w:val="-1"/>
                <w:sz w:val="22"/>
                <w:szCs w:val="22"/>
              </w:rPr>
              <w:t xml:space="preserve"> </w:t>
            </w:r>
            <w:r w:rsidRPr="00EE0212">
              <w:rPr>
                <w:rFonts w:ascii="Arial" w:hAnsi="Arial" w:cs="Arial"/>
                <w:sz w:val="22"/>
                <w:szCs w:val="22"/>
              </w:rPr>
              <w:t>oficial</w:t>
            </w:r>
          </w:p>
        </w:tc>
      </w:tr>
      <w:tr w:rsidR="00B13687" w:rsidRPr="00EE0212" w14:paraId="56907D45" w14:textId="77777777" w:rsidTr="003565D7">
        <w:trPr>
          <w:trHeight w:val="4521"/>
        </w:trPr>
        <w:tc>
          <w:tcPr>
            <w:tcW w:w="9707" w:type="dxa"/>
          </w:tcPr>
          <w:p w14:paraId="1C7D7FBF" w14:textId="77777777" w:rsidR="00B13687" w:rsidRPr="00EE0212" w:rsidRDefault="00B13687" w:rsidP="003565D7">
            <w:pPr>
              <w:pStyle w:val="TableParagraph"/>
              <w:rPr>
                <w:rFonts w:ascii="Arial" w:hAnsi="Arial" w:cs="Arial"/>
                <w:sz w:val="22"/>
                <w:szCs w:val="22"/>
              </w:rPr>
            </w:pPr>
          </w:p>
          <w:p w14:paraId="09DD30BC" w14:textId="1FEEA1E9" w:rsidR="009654AB" w:rsidRPr="00EE0212" w:rsidRDefault="000807FB" w:rsidP="000807FB">
            <w:pPr>
              <w:pStyle w:val="TableParagraph"/>
              <w:jc w:val="both"/>
              <w:rPr>
                <w:rFonts w:ascii="Arial" w:hAnsi="Arial" w:cs="Arial"/>
                <w:sz w:val="22"/>
                <w:szCs w:val="22"/>
              </w:rPr>
            </w:pPr>
            <w:r w:rsidRPr="00EE0212">
              <w:rPr>
                <w:rFonts w:ascii="Arial" w:hAnsi="Arial" w:cs="Arial"/>
                <w:sz w:val="22"/>
                <w:szCs w:val="22"/>
              </w:rPr>
              <w:t xml:space="preserve">Para el presente se realizó el proceso de solicitud de información a proveedores SC </w:t>
            </w:r>
            <w:r w:rsidR="00DD0E86" w:rsidRPr="00EE0212">
              <w:rPr>
                <w:rFonts w:ascii="Arial" w:hAnsi="Arial" w:cs="Arial"/>
                <w:sz w:val="22"/>
                <w:szCs w:val="22"/>
              </w:rPr>
              <w:t>022</w:t>
            </w:r>
            <w:r w:rsidRPr="00EE0212">
              <w:rPr>
                <w:rFonts w:ascii="Arial" w:hAnsi="Arial" w:cs="Arial"/>
                <w:sz w:val="22"/>
                <w:szCs w:val="22"/>
              </w:rPr>
              <w:t xml:space="preserve"> de 2023 publicado en </w:t>
            </w:r>
            <w:r w:rsidR="007A74F1" w:rsidRPr="00EE0212">
              <w:rPr>
                <w:rFonts w:ascii="Arial" w:hAnsi="Arial" w:cs="Arial"/>
                <w:sz w:val="22"/>
                <w:szCs w:val="22"/>
              </w:rPr>
              <w:t>septiembre</w:t>
            </w:r>
            <w:r w:rsidRPr="00EE0212">
              <w:rPr>
                <w:rFonts w:ascii="Arial" w:hAnsi="Arial" w:cs="Arial"/>
                <w:sz w:val="22"/>
                <w:szCs w:val="22"/>
              </w:rPr>
              <w:t xml:space="preserve"> </w:t>
            </w:r>
            <w:r w:rsidR="00DD0E86" w:rsidRPr="00EE0212">
              <w:rPr>
                <w:rFonts w:ascii="Arial" w:hAnsi="Arial" w:cs="Arial"/>
                <w:sz w:val="22"/>
                <w:szCs w:val="22"/>
              </w:rPr>
              <w:t>22</w:t>
            </w:r>
            <w:r w:rsidRPr="00EE0212">
              <w:rPr>
                <w:rFonts w:ascii="Arial" w:hAnsi="Arial" w:cs="Arial"/>
                <w:sz w:val="22"/>
                <w:szCs w:val="22"/>
              </w:rPr>
              <w:t xml:space="preserve"> de los corrientes, en la plataforma SECOP II dirección: </w:t>
            </w:r>
            <w:r w:rsidR="009654AB" w:rsidRPr="00EE0212">
              <w:rPr>
                <w:rFonts w:ascii="Arial" w:hAnsi="Arial" w:cs="Arial"/>
                <w:b/>
                <w:bCs/>
                <w:color w:val="333333"/>
                <w:sz w:val="22"/>
                <w:szCs w:val="22"/>
                <w:shd w:val="clear" w:color="auto" w:fill="FFFFFF"/>
              </w:rPr>
              <w:t>https://community.secop.gov.co/Public/Tendering/ContractNoticePhases/View?PPI=CO1.PPI.27443938&amp;isFromPublicArea=True&amp;isModal=False</w:t>
            </w:r>
            <w:r w:rsidR="009654AB" w:rsidRPr="00EE0212">
              <w:rPr>
                <w:rFonts w:ascii="Arial" w:hAnsi="Arial" w:cs="Arial"/>
                <w:sz w:val="22"/>
                <w:szCs w:val="22"/>
              </w:rPr>
              <w:t xml:space="preserve">  </w:t>
            </w:r>
            <w:r w:rsidRPr="00EE0212">
              <w:rPr>
                <w:rFonts w:ascii="Arial" w:hAnsi="Arial" w:cs="Arial"/>
                <w:sz w:val="22"/>
                <w:szCs w:val="22"/>
              </w:rPr>
              <w:t xml:space="preserve">(Nota: Para compartir el enlace, hay que seleccionarlo, copiar y después pegar en la herramienta donde va a transmitir la información); en donde </w:t>
            </w:r>
            <w:r w:rsidR="009654AB" w:rsidRPr="00EE0212">
              <w:rPr>
                <w:rFonts w:ascii="Arial" w:hAnsi="Arial" w:cs="Arial"/>
                <w:sz w:val="22"/>
                <w:szCs w:val="22"/>
              </w:rPr>
              <w:t xml:space="preserve">NO </w:t>
            </w:r>
            <w:r w:rsidRPr="00EE0212">
              <w:rPr>
                <w:rFonts w:ascii="Arial" w:hAnsi="Arial" w:cs="Arial"/>
                <w:sz w:val="22"/>
                <w:szCs w:val="22"/>
              </w:rPr>
              <w:t>se recibió cotización</w:t>
            </w:r>
            <w:r w:rsidR="009654AB" w:rsidRPr="00EE0212">
              <w:rPr>
                <w:rFonts w:ascii="Arial" w:hAnsi="Arial" w:cs="Arial"/>
                <w:sz w:val="22"/>
                <w:szCs w:val="22"/>
              </w:rPr>
              <w:t xml:space="preserve"> alguna; por tal motivo</w:t>
            </w:r>
            <w:r w:rsidR="002F7150" w:rsidRPr="00EE0212">
              <w:rPr>
                <w:rFonts w:ascii="Arial" w:hAnsi="Arial" w:cs="Arial"/>
                <w:sz w:val="22"/>
                <w:szCs w:val="22"/>
              </w:rPr>
              <w:t xml:space="preserve"> se le solicitó directamente a la</w:t>
            </w:r>
            <w:r w:rsidR="009654AB" w:rsidRPr="00EE0212">
              <w:rPr>
                <w:rFonts w:ascii="Arial" w:hAnsi="Arial" w:cs="Arial"/>
                <w:sz w:val="22"/>
                <w:szCs w:val="22"/>
              </w:rPr>
              <w:t xml:space="preserve"> supervisor</w:t>
            </w:r>
            <w:r w:rsidR="002F7150" w:rsidRPr="00EE0212">
              <w:rPr>
                <w:rFonts w:ascii="Arial" w:hAnsi="Arial" w:cs="Arial"/>
                <w:sz w:val="22"/>
                <w:szCs w:val="22"/>
              </w:rPr>
              <w:t>a</w:t>
            </w:r>
            <w:r w:rsidR="009654AB" w:rsidRPr="00EE0212">
              <w:rPr>
                <w:rFonts w:ascii="Arial" w:hAnsi="Arial" w:cs="Arial"/>
                <w:sz w:val="22"/>
                <w:szCs w:val="22"/>
              </w:rPr>
              <w:t xml:space="preserve"> a ser designad</w:t>
            </w:r>
            <w:r w:rsidR="002F7150" w:rsidRPr="00EE0212">
              <w:rPr>
                <w:rFonts w:ascii="Arial" w:hAnsi="Arial" w:cs="Arial"/>
                <w:sz w:val="22"/>
                <w:szCs w:val="22"/>
              </w:rPr>
              <w:t xml:space="preserve">a el </w:t>
            </w:r>
            <w:r w:rsidR="009654AB" w:rsidRPr="00EE0212">
              <w:rPr>
                <w:rFonts w:ascii="Arial" w:hAnsi="Arial" w:cs="Arial"/>
                <w:sz w:val="22"/>
                <w:szCs w:val="22"/>
              </w:rPr>
              <w:t xml:space="preserve"> suministr</w:t>
            </w:r>
            <w:r w:rsidR="002F7150" w:rsidRPr="00EE0212">
              <w:rPr>
                <w:rFonts w:ascii="Arial" w:hAnsi="Arial" w:cs="Arial"/>
                <w:sz w:val="22"/>
                <w:szCs w:val="22"/>
              </w:rPr>
              <w:t>o de</w:t>
            </w:r>
            <w:r w:rsidR="006E2E3D" w:rsidRPr="00EE0212">
              <w:rPr>
                <w:rFonts w:ascii="Arial" w:hAnsi="Arial" w:cs="Arial"/>
                <w:sz w:val="22"/>
                <w:szCs w:val="22"/>
              </w:rPr>
              <w:t xml:space="preserve"> </w:t>
            </w:r>
            <w:r w:rsidR="009654AB" w:rsidRPr="00EE0212">
              <w:rPr>
                <w:rFonts w:ascii="Arial" w:hAnsi="Arial" w:cs="Arial"/>
                <w:sz w:val="22"/>
                <w:szCs w:val="22"/>
              </w:rPr>
              <w:t>cotizaci</w:t>
            </w:r>
            <w:r w:rsidR="006E2E3D" w:rsidRPr="00EE0212">
              <w:rPr>
                <w:rFonts w:ascii="Arial" w:hAnsi="Arial" w:cs="Arial"/>
                <w:sz w:val="22"/>
                <w:szCs w:val="22"/>
              </w:rPr>
              <w:t>ones</w:t>
            </w:r>
            <w:r w:rsidR="009654AB" w:rsidRPr="00EE0212">
              <w:rPr>
                <w:rFonts w:ascii="Arial" w:hAnsi="Arial" w:cs="Arial"/>
                <w:sz w:val="22"/>
                <w:szCs w:val="22"/>
              </w:rPr>
              <w:t xml:space="preserve"> la</w:t>
            </w:r>
            <w:r w:rsidR="002F7150" w:rsidRPr="00EE0212">
              <w:rPr>
                <w:rFonts w:ascii="Arial" w:hAnsi="Arial" w:cs="Arial"/>
                <w:sz w:val="22"/>
                <w:szCs w:val="22"/>
              </w:rPr>
              <w:t>s</w:t>
            </w:r>
            <w:r w:rsidR="009654AB" w:rsidRPr="00EE0212">
              <w:rPr>
                <w:rFonts w:ascii="Arial" w:hAnsi="Arial" w:cs="Arial"/>
                <w:sz w:val="22"/>
                <w:szCs w:val="22"/>
              </w:rPr>
              <w:t xml:space="preserve"> cual</w:t>
            </w:r>
            <w:r w:rsidR="002F7150" w:rsidRPr="00EE0212">
              <w:rPr>
                <w:rFonts w:ascii="Arial" w:hAnsi="Arial" w:cs="Arial"/>
                <w:sz w:val="22"/>
                <w:szCs w:val="22"/>
              </w:rPr>
              <w:t>es</w:t>
            </w:r>
            <w:r w:rsidR="009654AB" w:rsidRPr="00EE0212">
              <w:rPr>
                <w:rFonts w:ascii="Arial" w:hAnsi="Arial" w:cs="Arial"/>
                <w:sz w:val="22"/>
                <w:szCs w:val="22"/>
              </w:rPr>
              <w:t xml:space="preserve"> se tom</w:t>
            </w:r>
            <w:r w:rsidR="002F7150" w:rsidRPr="00EE0212">
              <w:rPr>
                <w:rFonts w:ascii="Arial" w:hAnsi="Arial" w:cs="Arial"/>
                <w:sz w:val="22"/>
                <w:szCs w:val="22"/>
              </w:rPr>
              <w:t>aron</w:t>
            </w:r>
            <w:r w:rsidR="009654AB" w:rsidRPr="00EE0212">
              <w:rPr>
                <w:rFonts w:ascii="Arial" w:hAnsi="Arial" w:cs="Arial"/>
                <w:sz w:val="22"/>
                <w:szCs w:val="22"/>
              </w:rPr>
              <w:t xml:space="preserve"> como base para determinar los valores unitarios máximos</w:t>
            </w:r>
            <w:r w:rsidR="00CC12B0" w:rsidRPr="00EE0212">
              <w:rPr>
                <w:rFonts w:ascii="Arial" w:hAnsi="Arial" w:cs="Arial"/>
                <w:sz w:val="22"/>
                <w:szCs w:val="22"/>
              </w:rPr>
              <w:t>.</w:t>
            </w:r>
          </w:p>
          <w:p w14:paraId="611D56C9" w14:textId="77777777" w:rsidR="00CC12B0" w:rsidRPr="00EE0212" w:rsidRDefault="00CC12B0" w:rsidP="000807FB">
            <w:pPr>
              <w:pStyle w:val="TableParagraph"/>
              <w:jc w:val="both"/>
              <w:rPr>
                <w:rFonts w:ascii="Arial" w:hAnsi="Arial" w:cs="Arial"/>
                <w:sz w:val="22"/>
                <w:szCs w:val="22"/>
              </w:rPr>
            </w:pPr>
          </w:p>
          <w:p w14:paraId="159A8693" w14:textId="6E2EA835" w:rsidR="00B13687" w:rsidRPr="00EE0212" w:rsidRDefault="00B13687" w:rsidP="00CC12B0">
            <w:pPr>
              <w:pStyle w:val="TableParagraph"/>
              <w:jc w:val="both"/>
              <w:rPr>
                <w:rFonts w:ascii="Arial" w:hAnsi="Arial" w:cs="Arial"/>
                <w:sz w:val="22"/>
                <w:szCs w:val="22"/>
              </w:rPr>
            </w:pPr>
            <w:r w:rsidRPr="00EE0212">
              <w:rPr>
                <w:rFonts w:ascii="Arial" w:hAnsi="Arial" w:cs="Arial"/>
                <w:sz w:val="22"/>
                <w:szCs w:val="22"/>
              </w:rPr>
              <w:t>Para la estimación del posible valor del contrato, la entidad ha determinado las siguientes</w:t>
            </w:r>
            <w:r w:rsidRPr="00EE0212">
              <w:rPr>
                <w:rFonts w:ascii="Arial" w:hAnsi="Arial" w:cs="Arial"/>
                <w:spacing w:val="1"/>
                <w:sz w:val="22"/>
                <w:szCs w:val="22"/>
              </w:rPr>
              <w:t xml:space="preserve"> </w:t>
            </w:r>
            <w:r w:rsidRPr="00EE0212">
              <w:rPr>
                <w:rFonts w:ascii="Arial" w:hAnsi="Arial" w:cs="Arial"/>
                <w:sz w:val="22"/>
                <w:szCs w:val="22"/>
              </w:rPr>
              <w:t>variables:</w:t>
            </w:r>
          </w:p>
          <w:p w14:paraId="6429741E" w14:textId="77777777" w:rsidR="00B13687" w:rsidRPr="00EE0212" w:rsidRDefault="00B13687" w:rsidP="00CC12B0">
            <w:pPr>
              <w:pStyle w:val="TableParagraph"/>
              <w:numPr>
                <w:ilvl w:val="0"/>
                <w:numId w:val="11"/>
              </w:numPr>
              <w:tabs>
                <w:tab w:val="left" w:pos="778"/>
              </w:tabs>
              <w:spacing w:before="61"/>
              <w:ind w:right="340"/>
              <w:jc w:val="both"/>
              <w:rPr>
                <w:rFonts w:ascii="Arial" w:hAnsi="Arial" w:cs="Arial"/>
                <w:sz w:val="22"/>
                <w:szCs w:val="22"/>
              </w:rPr>
            </w:pPr>
            <w:r w:rsidRPr="00EE0212">
              <w:rPr>
                <w:rFonts w:ascii="Arial" w:hAnsi="Arial" w:cs="Arial"/>
                <w:sz w:val="22"/>
                <w:szCs w:val="22"/>
              </w:rPr>
              <w:t>Impuestos:</w:t>
            </w:r>
            <w:r w:rsidRPr="00EE0212">
              <w:rPr>
                <w:rFonts w:ascii="Arial" w:hAnsi="Arial" w:cs="Arial"/>
                <w:spacing w:val="1"/>
                <w:sz w:val="22"/>
                <w:szCs w:val="22"/>
              </w:rPr>
              <w:t xml:space="preserve"> </w:t>
            </w:r>
            <w:r w:rsidRPr="00EE0212">
              <w:rPr>
                <w:rFonts w:ascii="Arial" w:hAnsi="Arial" w:cs="Arial"/>
                <w:sz w:val="22"/>
                <w:szCs w:val="22"/>
              </w:rPr>
              <w:t>Valor</w:t>
            </w:r>
            <w:r w:rsidRPr="00EE0212">
              <w:rPr>
                <w:rFonts w:ascii="Arial" w:hAnsi="Arial" w:cs="Arial"/>
                <w:spacing w:val="1"/>
                <w:sz w:val="22"/>
                <w:szCs w:val="22"/>
              </w:rPr>
              <w:t xml:space="preserve"> </w:t>
            </w:r>
            <w:r w:rsidRPr="00EE0212">
              <w:rPr>
                <w:rFonts w:ascii="Arial" w:hAnsi="Arial" w:cs="Arial"/>
                <w:sz w:val="22"/>
                <w:szCs w:val="22"/>
              </w:rPr>
              <w:t>generado</w:t>
            </w:r>
            <w:r w:rsidRPr="00EE0212">
              <w:rPr>
                <w:rFonts w:ascii="Arial" w:hAnsi="Arial" w:cs="Arial"/>
                <w:spacing w:val="1"/>
                <w:sz w:val="22"/>
                <w:szCs w:val="22"/>
              </w:rPr>
              <w:t xml:space="preserve"> </w:t>
            </w:r>
            <w:r w:rsidRPr="00EE0212">
              <w:rPr>
                <w:rFonts w:ascii="Arial" w:hAnsi="Arial" w:cs="Arial"/>
                <w:sz w:val="22"/>
                <w:szCs w:val="22"/>
              </w:rPr>
              <w:t>por</w:t>
            </w:r>
            <w:r w:rsidRPr="00EE0212">
              <w:rPr>
                <w:rFonts w:ascii="Arial" w:hAnsi="Arial" w:cs="Arial"/>
                <w:spacing w:val="1"/>
                <w:sz w:val="22"/>
                <w:szCs w:val="22"/>
              </w:rPr>
              <w:t xml:space="preserve"> </w:t>
            </w:r>
            <w:r w:rsidRPr="00EE0212">
              <w:rPr>
                <w:rFonts w:ascii="Arial" w:hAnsi="Arial" w:cs="Arial"/>
                <w:sz w:val="22"/>
                <w:szCs w:val="22"/>
              </w:rPr>
              <w:t>concepto</w:t>
            </w:r>
            <w:r w:rsidRPr="00EE0212">
              <w:rPr>
                <w:rFonts w:ascii="Arial" w:hAnsi="Arial" w:cs="Arial"/>
                <w:spacing w:val="1"/>
                <w:sz w:val="22"/>
                <w:szCs w:val="22"/>
              </w:rPr>
              <w:t xml:space="preserve"> </w:t>
            </w:r>
            <w:r w:rsidRPr="00EE0212">
              <w:rPr>
                <w:rFonts w:ascii="Arial" w:hAnsi="Arial" w:cs="Arial"/>
                <w:sz w:val="22"/>
                <w:szCs w:val="22"/>
              </w:rPr>
              <w:t>de</w:t>
            </w:r>
            <w:r w:rsidRPr="00EE0212">
              <w:rPr>
                <w:rFonts w:ascii="Arial" w:hAnsi="Arial" w:cs="Arial"/>
                <w:spacing w:val="1"/>
                <w:sz w:val="22"/>
                <w:szCs w:val="22"/>
              </w:rPr>
              <w:t xml:space="preserve"> </w:t>
            </w:r>
            <w:r w:rsidRPr="00EE0212">
              <w:rPr>
                <w:rFonts w:ascii="Arial" w:hAnsi="Arial" w:cs="Arial"/>
                <w:sz w:val="22"/>
                <w:szCs w:val="22"/>
              </w:rPr>
              <w:t>impuestos,</w:t>
            </w:r>
            <w:r w:rsidRPr="00EE0212">
              <w:rPr>
                <w:rFonts w:ascii="Arial" w:hAnsi="Arial" w:cs="Arial"/>
                <w:spacing w:val="1"/>
                <w:sz w:val="22"/>
                <w:szCs w:val="22"/>
              </w:rPr>
              <w:t xml:space="preserve"> </w:t>
            </w:r>
            <w:r w:rsidRPr="00EE0212">
              <w:rPr>
                <w:rFonts w:ascii="Arial" w:hAnsi="Arial" w:cs="Arial"/>
                <w:sz w:val="22"/>
                <w:szCs w:val="22"/>
              </w:rPr>
              <w:t>retenciones</w:t>
            </w:r>
            <w:r w:rsidRPr="00EE0212">
              <w:rPr>
                <w:rFonts w:ascii="Arial" w:hAnsi="Arial" w:cs="Arial"/>
                <w:spacing w:val="1"/>
                <w:sz w:val="22"/>
                <w:szCs w:val="22"/>
              </w:rPr>
              <w:t xml:space="preserve"> </w:t>
            </w:r>
            <w:r w:rsidRPr="00EE0212">
              <w:rPr>
                <w:rFonts w:ascii="Arial" w:hAnsi="Arial" w:cs="Arial"/>
                <w:sz w:val="22"/>
                <w:szCs w:val="22"/>
              </w:rPr>
              <w:t>y</w:t>
            </w:r>
            <w:r w:rsidRPr="00EE0212">
              <w:rPr>
                <w:rFonts w:ascii="Arial" w:hAnsi="Arial" w:cs="Arial"/>
                <w:spacing w:val="1"/>
                <w:sz w:val="22"/>
                <w:szCs w:val="22"/>
              </w:rPr>
              <w:t xml:space="preserve"> </w:t>
            </w:r>
            <w:r w:rsidRPr="00EE0212">
              <w:rPr>
                <w:rFonts w:ascii="Arial" w:hAnsi="Arial" w:cs="Arial"/>
                <w:sz w:val="22"/>
                <w:szCs w:val="22"/>
              </w:rPr>
              <w:t>estampillas,</w:t>
            </w:r>
            <w:r w:rsidRPr="00EE0212">
              <w:rPr>
                <w:rFonts w:ascii="Arial" w:hAnsi="Arial" w:cs="Arial"/>
                <w:spacing w:val="-59"/>
                <w:sz w:val="22"/>
                <w:szCs w:val="22"/>
              </w:rPr>
              <w:t xml:space="preserve"> </w:t>
            </w:r>
            <w:r w:rsidRPr="00EE0212">
              <w:rPr>
                <w:rFonts w:ascii="Arial" w:hAnsi="Arial" w:cs="Arial"/>
                <w:sz w:val="22"/>
                <w:szCs w:val="22"/>
              </w:rPr>
              <w:t>dependiendo</w:t>
            </w:r>
            <w:r w:rsidRPr="00EE0212">
              <w:rPr>
                <w:rFonts w:ascii="Arial" w:hAnsi="Arial" w:cs="Arial"/>
                <w:spacing w:val="-1"/>
                <w:sz w:val="22"/>
                <w:szCs w:val="22"/>
              </w:rPr>
              <w:t xml:space="preserve"> </w:t>
            </w:r>
            <w:r w:rsidRPr="00EE0212">
              <w:rPr>
                <w:rFonts w:ascii="Arial" w:hAnsi="Arial" w:cs="Arial"/>
                <w:sz w:val="22"/>
                <w:szCs w:val="22"/>
              </w:rPr>
              <w:t>del régimen en</w:t>
            </w:r>
            <w:r w:rsidRPr="00EE0212">
              <w:rPr>
                <w:rFonts w:ascii="Arial" w:hAnsi="Arial" w:cs="Arial"/>
                <w:spacing w:val="-2"/>
                <w:sz w:val="22"/>
                <w:szCs w:val="22"/>
              </w:rPr>
              <w:t xml:space="preserve"> </w:t>
            </w:r>
            <w:r w:rsidRPr="00EE0212">
              <w:rPr>
                <w:rFonts w:ascii="Arial" w:hAnsi="Arial" w:cs="Arial"/>
                <w:sz w:val="22"/>
                <w:szCs w:val="22"/>
              </w:rPr>
              <w:t>que</w:t>
            </w:r>
            <w:r w:rsidRPr="00EE0212">
              <w:rPr>
                <w:rFonts w:ascii="Arial" w:hAnsi="Arial" w:cs="Arial"/>
                <w:spacing w:val="-2"/>
                <w:sz w:val="22"/>
                <w:szCs w:val="22"/>
              </w:rPr>
              <w:t xml:space="preserve"> </w:t>
            </w:r>
            <w:r w:rsidRPr="00EE0212">
              <w:rPr>
                <w:rFonts w:ascii="Arial" w:hAnsi="Arial" w:cs="Arial"/>
                <w:sz w:val="22"/>
                <w:szCs w:val="22"/>
              </w:rPr>
              <w:t>se</w:t>
            </w:r>
            <w:r w:rsidRPr="00EE0212">
              <w:rPr>
                <w:rFonts w:ascii="Arial" w:hAnsi="Arial" w:cs="Arial"/>
                <w:spacing w:val="3"/>
                <w:sz w:val="22"/>
                <w:szCs w:val="22"/>
              </w:rPr>
              <w:t xml:space="preserve"> </w:t>
            </w:r>
            <w:r w:rsidRPr="00EE0212">
              <w:rPr>
                <w:rFonts w:ascii="Arial" w:hAnsi="Arial" w:cs="Arial"/>
                <w:sz w:val="22"/>
                <w:szCs w:val="22"/>
              </w:rPr>
              <w:t>encuentre.</w:t>
            </w:r>
          </w:p>
          <w:p w14:paraId="25587E03" w14:textId="77777777" w:rsidR="00B13687" w:rsidRPr="00EE0212" w:rsidRDefault="00B13687" w:rsidP="00CC12B0">
            <w:pPr>
              <w:pStyle w:val="TableParagraph"/>
              <w:numPr>
                <w:ilvl w:val="0"/>
                <w:numId w:val="11"/>
              </w:numPr>
              <w:tabs>
                <w:tab w:val="left" w:pos="778"/>
              </w:tabs>
              <w:spacing w:before="61"/>
              <w:ind w:right="332"/>
              <w:jc w:val="both"/>
              <w:rPr>
                <w:rFonts w:ascii="Arial" w:hAnsi="Arial" w:cs="Arial"/>
                <w:sz w:val="22"/>
                <w:szCs w:val="22"/>
              </w:rPr>
            </w:pPr>
            <w:r w:rsidRPr="00EE0212">
              <w:rPr>
                <w:rFonts w:ascii="Arial" w:hAnsi="Arial" w:cs="Arial"/>
                <w:sz w:val="22"/>
                <w:szCs w:val="22"/>
              </w:rPr>
              <w:t>Gastos</w:t>
            </w:r>
            <w:r w:rsidRPr="00EE0212">
              <w:rPr>
                <w:rFonts w:ascii="Arial" w:hAnsi="Arial" w:cs="Arial"/>
                <w:spacing w:val="-8"/>
                <w:sz w:val="22"/>
                <w:szCs w:val="22"/>
              </w:rPr>
              <w:t xml:space="preserve"> </w:t>
            </w:r>
            <w:r w:rsidRPr="00EE0212">
              <w:rPr>
                <w:rFonts w:ascii="Arial" w:hAnsi="Arial" w:cs="Arial"/>
                <w:sz w:val="22"/>
                <w:szCs w:val="22"/>
              </w:rPr>
              <w:t>de</w:t>
            </w:r>
            <w:r w:rsidRPr="00EE0212">
              <w:rPr>
                <w:rFonts w:ascii="Arial" w:hAnsi="Arial" w:cs="Arial"/>
                <w:spacing w:val="-8"/>
                <w:sz w:val="22"/>
                <w:szCs w:val="22"/>
              </w:rPr>
              <w:t xml:space="preserve"> </w:t>
            </w:r>
            <w:r w:rsidRPr="00EE0212">
              <w:rPr>
                <w:rFonts w:ascii="Arial" w:hAnsi="Arial" w:cs="Arial"/>
                <w:sz w:val="22"/>
                <w:szCs w:val="22"/>
              </w:rPr>
              <w:t>personal.</w:t>
            </w:r>
            <w:r w:rsidRPr="00EE0212">
              <w:rPr>
                <w:rFonts w:ascii="Arial" w:hAnsi="Arial" w:cs="Arial"/>
                <w:spacing w:val="-7"/>
                <w:sz w:val="22"/>
                <w:szCs w:val="22"/>
              </w:rPr>
              <w:t xml:space="preserve"> </w:t>
            </w:r>
            <w:r w:rsidRPr="00EE0212">
              <w:rPr>
                <w:rFonts w:ascii="Arial" w:hAnsi="Arial" w:cs="Arial"/>
                <w:sz w:val="22"/>
                <w:szCs w:val="22"/>
              </w:rPr>
              <w:t>El</w:t>
            </w:r>
            <w:r w:rsidRPr="00EE0212">
              <w:rPr>
                <w:rFonts w:ascii="Arial" w:hAnsi="Arial" w:cs="Arial"/>
                <w:spacing w:val="-9"/>
                <w:sz w:val="22"/>
                <w:szCs w:val="22"/>
              </w:rPr>
              <w:t xml:space="preserve"> </w:t>
            </w:r>
            <w:r w:rsidRPr="00EE0212">
              <w:rPr>
                <w:rFonts w:ascii="Arial" w:hAnsi="Arial" w:cs="Arial"/>
                <w:sz w:val="22"/>
                <w:szCs w:val="22"/>
              </w:rPr>
              <w:t>contratista</w:t>
            </w:r>
            <w:r w:rsidRPr="00EE0212">
              <w:rPr>
                <w:rFonts w:ascii="Arial" w:hAnsi="Arial" w:cs="Arial"/>
                <w:spacing w:val="-9"/>
                <w:sz w:val="22"/>
                <w:szCs w:val="22"/>
              </w:rPr>
              <w:t xml:space="preserve"> </w:t>
            </w:r>
            <w:r w:rsidRPr="00EE0212">
              <w:rPr>
                <w:rFonts w:ascii="Arial" w:hAnsi="Arial" w:cs="Arial"/>
                <w:sz w:val="22"/>
                <w:szCs w:val="22"/>
              </w:rPr>
              <w:t>seleccionado</w:t>
            </w:r>
            <w:r w:rsidRPr="00EE0212">
              <w:rPr>
                <w:rFonts w:ascii="Arial" w:hAnsi="Arial" w:cs="Arial"/>
                <w:spacing w:val="-8"/>
                <w:sz w:val="22"/>
                <w:szCs w:val="22"/>
              </w:rPr>
              <w:t xml:space="preserve"> </w:t>
            </w:r>
            <w:r w:rsidRPr="00EE0212">
              <w:rPr>
                <w:rFonts w:ascii="Arial" w:hAnsi="Arial" w:cs="Arial"/>
                <w:sz w:val="22"/>
                <w:szCs w:val="22"/>
              </w:rPr>
              <w:t>se</w:t>
            </w:r>
            <w:r w:rsidRPr="00EE0212">
              <w:rPr>
                <w:rFonts w:ascii="Arial" w:hAnsi="Arial" w:cs="Arial"/>
                <w:spacing w:val="-8"/>
                <w:sz w:val="22"/>
                <w:szCs w:val="22"/>
              </w:rPr>
              <w:t xml:space="preserve"> </w:t>
            </w:r>
            <w:r w:rsidRPr="00EE0212">
              <w:rPr>
                <w:rFonts w:ascii="Arial" w:hAnsi="Arial" w:cs="Arial"/>
                <w:sz w:val="22"/>
                <w:szCs w:val="22"/>
              </w:rPr>
              <w:t>hará</w:t>
            </w:r>
            <w:r w:rsidRPr="00EE0212">
              <w:rPr>
                <w:rFonts w:ascii="Arial" w:hAnsi="Arial" w:cs="Arial"/>
                <w:spacing w:val="-8"/>
                <w:sz w:val="22"/>
                <w:szCs w:val="22"/>
              </w:rPr>
              <w:t xml:space="preserve"> </w:t>
            </w:r>
            <w:r w:rsidRPr="00EE0212">
              <w:rPr>
                <w:rFonts w:ascii="Arial" w:hAnsi="Arial" w:cs="Arial"/>
                <w:sz w:val="22"/>
                <w:szCs w:val="22"/>
              </w:rPr>
              <w:t>cargo</w:t>
            </w:r>
            <w:r w:rsidRPr="00EE0212">
              <w:rPr>
                <w:rFonts w:ascii="Arial" w:hAnsi="Arial" w:cs="Arial"/>
                <w:spacing w:val="-9"/>
                <w:sz w:val="22"/>
                <w:szCs w:val="22"/>
              </w:rPr>
              <w:t xml:space="preserve"> </w:t>
            </w:r>
            <w:r w:rsidRPr="00EE0212">
              <w:rPr>
                <w:rFonts w:ascii="Arial" w:hAnsi="Arial" w:cs="Arial"/>
                <w:sz w:val="22"/>
                <w:szCs w:val="22"/>
              </w:rPr>
              <w:t>de</w:t>
            </w:r>
            <w:r w:rsidRPr="00EE0212">
              <w:rPr>
                <w:rFonts w:ascii="Arial" w:hAnsi="Arial" w:cs="Arial"/>
                <w:spacing w:val="-8"/>
                <w:sz w:val="22"/>
                <w:szCs w:val="22"/>
              </w:rPr>
              <w:t xml:space="preserve"> </w:t>
            </w:r>
            <w:r w:rsidRPr="00EE0212">
              <w:rPr>
                <w:rFonts w:ascii="Arial" w:hAnsi="Arial" w:cs="Arial"/>
                <w:sz w:val="22"/>
                <w:szCs w:val="22"/>
              </w:rPr>
              <w:t>los</w:t>
            </w:r>
            <w:r w:rsidRPr="00EE0212">
              <w:rPr>
                <w:rFonts w:ascii="Arial" w:hAnsi="Arial" w:cs="Arial"/>
                <w:spacing w:val="-10"/>
                <w:sz w:val="22"/>
                <w:szCs w:val="22"/>
              </w:rPr>
              <w:t xml:space="preserve"> </w:t>
            </w:r>
            <w:r w:rsidRPr="00EE0212">
              <w:rPr>
                <w:rFonts w:ascii="Arial" w:hAnsi="Arial" w:cs="Arial"/>
                <w:sz w:val="22"/>
                <w:szCs w:val="22"/>
              </w:rPr>
              <w:t>gastos</w:t>
            </w:r>
            <w:r w:rsidRPr="00EE0212">
              <w:rPr>
                <w:rFonts w:ascii="Arial" w:hAnsi="Arial" w:cs="Arial"/>
                <w:spacing w:val="-7"/>
                <w:sz w:val="22"/>
                <w:szCs w:val="22"/>
              </w:rPr>
              <w:t xml:space="preserve"> </w:t>
            </w:r>
            <w:r w:rsidRPr="00EE0212">
              <w:rPr>
                <w:rFonts w:ascii="Arial" w:hAnsi="Arial" w:cs="Arial"/>
                <w:sz w:val="22"/>
                <w:szCs w:val="22"/>
              </w:rPr>
              <w:t>del</w:t>
            </w:r>
            <w:r w:rsidRPr="00EE0212">
              <w:rPr>
                <w:rFonts w:ascii="Arial" w:hAnsi="Arial" w:cs="Arial"/>
                <w:spacing w:val="-10"/>
                <w:sz w:val="22"/>
                <w:szCs w:val="22"/>
              </w:rPr>
              <w:t xml:space="preserve"> </w:t>
            </w:r>
            <w:r w:rsidRPr="00EE0212">
              <w:rPr>
                <w:rFonts w:ascii="Arial" w:hAnsi="Arial" w:cs="Arial"/>
                <w:sz w:val="22"/>
                <w:szCs w:val="22"/>
              </w:rPr>
              <w:t>personal</w:t>
            </w:r>
            <w:r w:rsidRPr="00EE0212">
              <w:rPr>
                <w:rFonts w:ascii="Arial" w:hAnsi="Arial" w:cs="Arial"/>
                <w:spacing w:val="-58"/>
                <w:sz w:val="22"/>
                <w:szCs w:val="22"/>
              </w:rPr>
              <w:t xml:space="preserve"> </w:t>
            </w:r>
            <w:r w:rsidRPr="00EE0212">
              <w:rPr>
                <w:rFonts w:ascii="Arial" w:hAnsi="Arial" w:cs="Arial"/>
                <w:sz w:val="22"/>
                <w:szCs w:val="22"/>
              </w:rPr>
              <w:t>administrativo</w:t>
            </w:r>
            <w:r w:rsidRPr="00EE0212">
              <w:rPr>
                <w:rFonts w:ascii="Arial" w:hAnsi="Arial" w:cs="Arial"/>
                <w:spacing w:val="-9"/>
                <w:sz w:val="22"/>
                <w:szCs w:val="22"/>
              </w:rPr>
              <w:t xml:space="preserve"> </w:t>
            </w:r>
            <w:r w:rsidRPr="00EE0212">
              <w:rPr>
                <w:rFonts w:ascii="Arial" w:hAnsi="Arial" w:cs="Arial"/>
                <w:sz w:val="22"/>
                <w:szCs w:val="22"/>
              </w:rPr>
              <w:t>y</w:t>
            </w:r>
            <w:r w:rsidRPr="00EE0212">
              <w:rPr>
                <w:rFonts w:ascii="Arial" w:hAnsi="Arial" w:cs="Arial"/>
                <w:spacing w:val="-10"/>
                <w:sz w:val="22"/>
                <w:szCs w:val="22"/>
              </w:rPr>
              <w:t xml:space="preserve"> </w:t>
            </w:r>
            <w:r w:rsidRPr="00EE0212">
              <w:rPr>
                <w:rFonts w:ascii="Arial" w:hAnsi="Arial" w:cs="Arial"/>
                <w:sz w:val="22"/>
                <w:szCs w:val="22"/>
              </w:rPr>
              <w:t>operativo</w:t>
            </w:r>
            <w:r w:rsidRPr="00EE0212">
              <w:rPr>
                <w:rFonts w:ascii="Arial" w:hAnsi="Arial" w:cs="Arial"/>
                <w:spacing w:val="-8"/>
                <w:sz w:val="22"/>
                <w:szCs w:val="22"/>
              </w:rPr>
              <w:t xml:space="preserve"> </w:t>
            </w:r>
            <w:r w:rsidRPr="00EE0212">
              <w:rPr>
                <w:rFonts w:ascii="Arial" w:hAnsi="Arial" w:cs="Arial"/>
                <w:sz w:val="22"/>
                <w:szCs w:val="22"/>
              </w:rPr>
              <w:t>de</w:t>
            </w:r>
            <w:r w:rsidRPr="00EE0212">
              <w:rPr>
                <w:rFonts w:ascii="Arial" w:hAnsi="Arial" w:cs="Arial"/>
                <w:spacing w:val="-11"/>
                <w:sz w:val="22"/>
                <w:szCs w:val="22"/>
              </w:rPr>
              <w:t xml:space="preserve"> </w:t>
            </w:r>
            <w:r w:rsidRPr="00EE0212">
              <w:rPr>
                <w:rFonts w:ascii="Arial" w:hAnsi="Arial" w:cs="Arial"/>
                <w:sz w:val="22"/>
                <w:szCs w:val="22"/>
              </w:rPr>
              <w:t>la</w:t>
            </w:r>
            <w:r w:rsidRPr="00EE0212">
              <w:rPr>
                <w:rFonts w:ascii="Arial" w:hAnsi="Arial" w:cs="Arial"/>
                <w:spacing w:val="-8"/>
                <w:sz w:val="22"/>
                <w:szCs w:val="22"/>
              </w:rPr>
              <w:t xml:space="preserve"> </w:t>
            </w:r>
            <w:r w:rsidRPr="00EE0212">
              <w:rPr>
                <w:rFonts w:ascii="Arial" w:hAnsi="Arial" w:cs="Arial"/>
                <w:sz w:val="22"/>
                <w:szCs w:val="22"/>
              </w:rPr>
              <w:t>empresa</w:t>
            </w:r>
            <w:r w:rsidRPr="00EE0212">
              <w:rPr>
                <w:rFonts w:ascii="Arial" w:hAnsi="Arial" w:cs="Arial"/>
                <w:spacing w:val="-13"/>
                <w:sz w:val="22"/>
                <w:szCs w:val="22"/>
              </w:rPr>
              <w:t xml:space="preserve"> </w:t>
            </w:r>
            <w:r w:rsidRPr="00EE0212">
              <w:rPr>
                <w:rFonts w:ascii="Arial" w:hAnsi="Arial" w:cs="Arial"/>
                <w:sz w:val="22"/>
                <w:szCs w:val="22"/>
              </w:rPr>
              <w:t>que</w:t>
            </w:r>
            <w:r w:rsidRPr="00EE0212">
              <w:rPr>
                <w:rFonts w:ascii="Arial" w:hAnsi="Arial" w:cs="Arial"/>
                <w:spacing w:val="-12"/>
                <w:sz w:val="22"/>
                <w:szCs w:val="22"/>
              </w:rPr>
              <w:t xml:space="preserve"> </w:t>
            </w:r>
            <w:r w:rsidRPr="00EE0212">
              <w:rPr>
                <w:rFonts w:ascii="Arial" w:hAnsi="Arial" w:cs="Arial"/>
                <w:sz w:val="22"/>
                <w:szCs w:val="22"/>
              </w:rPr>
              <w:t>represente.</w:t>
            </w:r>
            <w:r w:rsidRPr="00EE0212">
              <w:rPr>
                <w:rFonts w:ascii="Arial" w:hAnsi="Arial" w:cs="Arial"/>
                <w:spacing w:val="-9"/>
                <w:sz w:val="22"/>
                <w:szCs w:val="22"/>
              </w:rPr>
              <w:t xml:space="preserve"> </w:t>
            </w:r>
            <w:r w:rsidRPr="00EE0212">
              <w:rPr>
                <w:rFonts w:ascii="Arial" w:hAnsi="Arial" w:cs="Arial"/>
                <w:sz w:val="22"/>
                <w:szCs w:val="22"/>
              </w:rPr>
              <w:t>Asimismo,</w:t>
            </w:r>
            <w:r w:rsidRPr="00EE0212">
              <w:rPr>
                <w:rFonts w:ascii="Arial" w:hAnsi="Arial" w:cs="Arial"/>
                <w:spacing w:val="-9"/>
                <w:sz w:val="22"/>
                <w:szCs w:val="22"/>
              </w:rPr>
              <w:t xml:space="preserve"> </w:t>
            </w:r>
            <w:r w:rsidRPr="00EE0212">
              <w:rPr>
                <w:rFonts w:ascii="Arial" w:hAnsi="Arial" w:cs="Arial"/>
                <w:sz w:val="22"/>
                <w:szCs w:val="22"/>
              </w:rPr>
              <w:t>hay</w:t>
            </w:r>
            <w:r w:rsidRPr="00EE0212">
              <w:rPr>
                <w:rFonts w:ascii="Arial" w:hAnsi="Arial" w:cs="Arial"/>
                <w:spacing w:val="-12"/>
                <w:sz w:val="22"/>
                <w:szCs w:val="22"/>
              </w:rPr>
              <w:t xml:space="preserve"> </w:t>
            </w:r>
            <w:r w:rsidRPr="00EE0212">
              <w:rPr>
                <w:rFonts w:ascii="Arial" w:hAnsi="Arial" w:cs="Arial"/>
                <w:sz w:val="22"/>
                <w:szCs w:val="22"/>
              </w:rPr>
              <w:t>que</w:t>
            </w:r>
            <w:r w:rsidRPr="00EE0212">
              <w:rPr>
                <w:rFonts w:ascii="Arial" w:hAnsi="Arial" w:cs="Arial"/>
                <w:spacing w:val="-8"/>
                <w:sz w:val="22"/>
                <w:szCs w:val="22"/>
              </w:rPr>
              <w:t xml:space="preserve"> </w:t>
            </w:r>
            <w:r w:rsidRPr="00EE0212">
              <w:rPr>
                <w:rFonts w:ascii="Arial" w:hAnsi="Arial" w:cs="Arial"/>
                <w:sz w:val="22"/>
                <w:szCs w:val="22"/>
              </w:rPr>
              <w:t>señalar</w:t>
            </w:r>
            <w:r w:rsidRPr="00EE0212">
              <w:rPr>
                <w:rFonts w:ascii="Arial" w:hAnsi="Arial" w:cs="Arial"/>
                <w:spacing w:val="-12"/>
                <w:sz w:val="22"/>
                <w:szCs w:val="22"/>
              </w:rPr>
              <w:t xml:space="preserve"> </w:t>
            </w:r>
            <w:r w:rsidRPr="00EE0212">
              <w:rPr>
                <w:rFonts w:ascii="Arial" w:hAnsi="Arial" w:cs="Arial"/>
                <w:sz w:val="22"/>
                <w:szCs w:val="22"/>
              </w:rPr>
              <w:t>que</w:t>
            </w:r>
            <w:r w:rsidRPr="00EE0212">
              <w:rPr>
                <w:rFonts w:ascii="Arial" w:hAnsi="Arial" w:cs="Arial"/>
                <w:spacing w:val="-59"/>
                <w:sz w:val="22"/>
                <w:szCs w:val="22"/>
              </w:rPr>
              <w:t xml:space="preserve"> </w:t>
            </w:r>
            <w:r w:rsidRPr="00EE0212">
              <w:rPr>
                <w:rFonts w:ascii="Arial" w:hAnsi="Arial" w:cs="Arial"/>
                <w:sz w:val="22"/>
                <w:szCs w:val="22"/>
              </w:rPr>
              <w:t>el</w:t>
            </w:r>
            <w:r w:rsidRPr="00EE0212">
              <w:rPr>
                <w:rFonts w:ascii="Arial" w:hAnsi="Arial" w:cs="Arial"/>
                <w:spacing w:val="1"/>
                <w:sz w:val="22"/>
                <w:szCs w:val="22"/>
              </w:rPr>
              <w:t xml:space="preserve"> </w:t>
            </w:r>
            <w:r w:rsidRPr="00EE0212">
              <w:rPr>
                <w:rFonts w:ascii="Arial" w:hAnsi="Arial" w:cs="Arial"/>
                <w:sz w:val="22"/>
                <w:szCs w:val="22"/>
              </w:rPr>
              <w:t>contratista</w:t>
            </w:r>
            <w:r w:rsidRPr="00EE0212">
              <w:rPr>
                <w:rFonts w:ascii="Arial" w:hAnsi="Arial" w:cs="Arial"/>
                <w:spacing w:val="1"/>
                <w:sz w:val="22"/>
                <w:szCs w:val="22"/>
              </w:rPr>
              <w:t xml:space="preserve"> </w:t>
            </w:r>
            <w:r w:rsidRPr="00EE0212">
              <w:rPr>
                <w:rFonts w:ascii="Arial" w:hAnsi="Arial" w:cs="Arial"/>
                <w:sz w:val="22"/>
                <w:szCs w:val="22"/>
              </w:rPr>
              <w:t>seleccionado</w:t>
            </w:r>
            <w:r w:rsidRPr="00EE0212">
              <w:rPr>
                <w:rFonts w:ascii="Arial" w:hAnsi="Arial" w:cs="Arial"/>
                <w:spacing w:val="1"/>
                <w:sz w:val="22"/>
                <w:szCs w:val="22"/>
              </w:rPr>
              <w:t xml:space="preserve"> </w:t>
            </w:r>
            <w:r w:rsidRPr="00EE0212">
              <w:rPr>
                <w:rFonts w:ascii="Arial" w:hAnsi="Arial" w:cs="Arial"/>
                <w:sz w:val="22"/>
                <w:szCs w:val="22"/>
              </w:rPr>
              <w:t>se</w:t>
            </w:r>
            <w:r w:rsidRPr="00EE0212">
              <w:rPr>
                <w:rFonts w:ascii="Arial" w:hAnsi="Arial" w:cs="Arial"/>
                <w:spacing w:val="1"/>
                <w:sz w:val="22"/>
                <w:szCs w:val="22"/>
              </w:rPr>
              <w:t xml:space="preserve"> </w:t>
            </w:r>
            <w:r w:rsidRPr="00EE0212">
              <w:rPr>
                <w:rFonts w:ascii="Arial" w:hAnsi="Arial" w:cs="Arial"/>
                <w:sz w:val="22"/>
                <w:szCs w:val="22"/>
              </w:rPr>
              <w:t>obliga</w:t>
            </w:r>
            <w:r w:rsidRPr="00EE0212">
              <w:rPr>
                <w:rFonts w:ascii="Arial" w:hAnsi="Arial" w:cs="Arial"/>
                <w:spacing w:val="1"/>
                <w:sz w:val="22"/>
                <w:szCs w:val="22"/>
              </w:rPr>
              <w:t xml:space="preserve"> </w:t>
            </w:r>
            <w:r w:rsidRPr="00EE0212">
              <w:rPr>
                <w:rFonts w:ascii="Arial" w:hAnsi="Arial" w:cs="Arial"/>
                <w:sz w:val="22"/>
                <w:szCs w:val="22"/>
              </w:rPr>
              <w:t>a</w:t>
            </w:r>
            <w:r w:rsidRPr="00EE0212">
              <w:rPr>
                <w:rFonts w:ascii="Arial" w:hAnsi="Arial" w:cs="Arial"/>
                <w:spacing w:val="1"/>
                <w:sz w:val="22"/>
                <w:szCs w:val="22"/>
              </w:rPr>
              <w:t xml:space="preserve"> </w:t>
            </w:r>
            <w:r w:rsidRPr="00EE0212">
              <w:rPr>
                <w:rFonts w:ascii="Arial" w:hAnsi="Arial" w:cs="Arial"/>
                <w:sz w:val="22"/>
                <w:szCs w:val="22"/>
              </w:rPr>
              <w:t>estar</w:t>
            </w:r>
            <w:r w:rsidRPr="00EE0212">
              <w:rPr>
                <w:rFonts w:ascii="Arial" w:hAnsi="Arial" w:cs="Arial"/>
                <w:spacing w:val="1"/>
                <w:sz w:val="22"/>
                <w:szCs w:val="22"/>
              </w:rPr>
              <w:t xml:space="preserve"> </w:t>
            </w:r>
            <w:r w:rsidRPr="00EE0212">
              <w:rPr>
                <w:rFonts w:ascii="Arial" w:hAnsi="Arial" w:cs="Arial"/>
                <w:sz w:val="22"/>
                <w:szCs w:val="22"/>
              </w:rPr>
              <w:t>al</w:t>
            </w:r>
            <w:r w:rsidRPr="00EE0212">
              <w:rPr>
                <w:rFonts w:ascii="Arial" w:hAnsi="Arial" w:cs="Arial"/>
                <w:spacing w:val="1"/>
                <w:sz w:val="22"/>
                <w:szCs w:val="22"/>
              </w:rPr>
              <w:t xml:space="preserve"> </w:t>
            </w:r>
            <w:r w:rsidRPr="00EE0212">
              <w:rPr>
                <w:rFonts w:ascii="Arial" w:hAnsi="Arial" w:cs="Arial"/>
                <w:sz w:val="22"/>
                <w:szCs w:val="22"/>
              </w:rPr>
              <w:t>día</w:t>
            </w:r>
            <w:r w:rsidRPr="00EE0212">
              <w:rPr>
                <w:rFonts w:ascii="Arial" w:hAnsi="Arial" w:cs="Arial"/>
                <w:spacing w:val="1"/>
                <w:sz w:val="22"/>
                <w:szCs w:val="22"/>
              </w:rPr>
              <w:t xml:space="preserve"> </w:t>
            </w:r>
            <w:r w:rsidRPr="00EE0212">
              <w:rPr>
                <w:rFonts w:ascii="Arial" w:hAnsi="Arial" w:cs="Arial"/>
                <w:sz w:val="22"/>
                <w:szCs w:val="22"/>
              </w:rPr>
              <w:t>con</w:t>
            </w:r>
            <w:r w:rsidRPr="00EE0212">
              <w:rPr>
                <w:rFonts w:ascii="Arial" w:hAnsi="Arial" w:cs="Arial"/>
                <w:spacing w:val="1"/>
                <w:sz w:val="22"/>
                <w:szCs w:val="22"/>
              </w:rPr>
              <w:t xml:space="preserve"> </w:t>
            </w:r>
            <w:r w:rsidRPr="00EE0212">
              <w:rPr>
                <w:rFonts w:ascii="Arial" w:hAnsi="Arial" w:cs="Arial"/>
                <w:sz w:val="22"/>
                <w:szCs w:val="22"/>
              </w:rPr>
              <w:t>los</w:t>
            </w:r>
            <w:r w:rsidRPr="00EE0212">
              <w:rPr>
                <w:rFonts w:ascii="Arial" w:hAnsi="Arial" w:cs="Arial"/>
                <w:spacing w:val="1"/>
                <w:sz w:val="22"/>
                <w:szCs w:val="22"/>
              </w:rPr>
              <w:t xml:space="preserve"> </w:t>
            </w:r>
            <w:r w:rsidRPr="00EE0212">
              <w:rPr>
                <w:rFonts w:ascii="Arial" w:hAnsi="Arial" w:cs="Arial"/>
                <w:sz w:val="22"/>
                <w:szCs w:val="22"/>
              </w:rPr>
              <w:t>gastos</w:t>
            </w:r>
            <w:r w:rsidRPr="00EE0212">
              <w:rPr>
                <w:rFonts w:ascii="Arial" w:hAnsi="Arial" w:cs="Arial"/>
                <w:spacing w:val="1"/>
                <w:sz w:val="22"/>
                <w:szCs w:val="22"/>
              </w:rPr>
              <w:t xml:space="preserve"> </w:t>
            </w:r>
            <w:r w:rsidRPr="00EE0212">
              <w:rPr>
                <w:rFonts w:ascii="Arial" w:hAnsi="Arial" w:cs="Arial"/>
                <w:sz w:val="22"/>
                <w:szCs w:val="22"/>
              </w:rPr>
              <w:t>de</w:t>
            </w:r>
            <w:r w:rsidRPr="00EE0212">
              <w:rPr>
                <w:rFonts w:ascii="Arial" w:hAnsi="Arial" w:cs="Arial"/>
                <w:spacing w:val="1"/>
                <w:sz w:val="22"/>
                <w:szCs w:val="22"/>
              </w:rPr>
              <w:t xml:space="preserve"> </w:t>
            </w:r>
            <w:r w:rsidRPr="00EE0212">
              <w:rPr>
                <w:rFonts w:ascii="Arial" w:hAnsi="Arial" w:cs="Arial"/>
                <w:sz w:val="22"/>
                <w:szCs w:val="22"/>
              </w:rPr>
              <w:t>salarios,</w:t>
            </w:r>
            <w:r w:rsidRPr="00EE0212">
              <w:rPr>
                <w:rFonts w:ascii="Arial" w:hAnsi="Arial" w:cs="Arial"/>
                <w:spacing w:val="1"/>
                <w:sz w:val="22"/>
                <w:szCs w:val="22"/>
              </w:rPr>
              <w:t xml:space="preserve"> </w:t>
            </w:r>
            <w:r w:rsidRPr="00EE0212">
              <w:rPr>
                <w:rFonts w:ascii="Arial" w:hAnsi="Arial" w:cs="Arial"/>
                <w:sz w:val="22"/>
                <w:szCs w:val="22"/>
              </w:rPr>
              <w:t>prestaciones,</w:t>
            </w:r>
            <w:r w:rsidRPr="00EE0212">
              <w:rPr>
                <w:rFonts w:ascii="Arial" w:hAnsi="Arial" w:cs="Arial"/>
                <w:spacing w:val="-9"/>
                <w:sz w:val="22"/>
                <w:szCs w:val="22"/>
              </w:rPr>
              <w:t xml:space="preserve"> </w:t>
            </w:r>
            <w:r w:rsidRPr="00EE0212">
              <w:rPr>
                <w:rFonts w:ascii="Arial" w:hAnsi="Arial" w:cs="Arial"/>
                <w:sz w:val="22"/>
                <w:szCs w:val="22"/>
              </w:rPr>
              <w:t>afiliaciones</w:t>
            </w:r>
            <w:r w:rsidRPr="00EE0212">
              <w:rPr>
                <w:rFonts w:ascii="Arial" w:hAnsi="Arial" w:cs="Arial"/>
                <w:spacing w:val="-6"/>
                <w:sz w:val="22"/>
                <w:szCs w:val="22"/>
              </w:rPr>
              <w:t xml:space="preserve"> </w:t>
            </w:r>
            <w:r w:rsidRPr="00EE0212">
              <w:rPr>
                <w:rFonts w:ascii="Arial" w:hAnsi="Arial" w:cs="Arial"/>
                <w:sz w:val="22"/>
                <w:szCs w:val="22"/>
              </w:rPr>
              <w:t>en</w:t>
            </w:r>
            <w:r w:rsidRPr="00EE0212">
              <w:rPr>
                <w:rFonts w:ascii="Arial" w:hAnsi="Arial" w:cs="Arial"/>
                <w:spacing w:val="-9"/>
                <w:sz w:val="22"/>
                <w:szCs w:val="22"/>
              </w:rPr>
              <w:t xml:space="preserve"> </w:t>
            </w:r>
            <w:r w:rsidRPr="00EE0212">
              <w:rPr>
                <w:rFonts w:ascii="Arial" w:hAnsi="Arial" w:cs="Arial"/>
                <w:sz w:val="22"/>
                <w:szCs w:val="22"/>
              </w:rPr>
              <w:t>salud,</w:t>
            </w:r>
            <w:r w:rsidRPr="00EE0212">
              <w:rPr>
                <w:rFonts w:ascii="Arial" w:hAnsi="Arial" w:cs="Arial"/>
                <w:spacing w:val="-7"/>
                <w:sz w:val="22"/>
                <w:szCs w:val="22"/>
              </w:rPr>
              <w:t xml:space="preserve"> </w:t>
            </w:r>
            <w:r w:rsidRPr="00EE0212">
              <w:rPr>
                <w:rFonts w:ascii="Arial" w:hAnsi="Arial" w:cs="Arial"/>
                <w:sz w:val="22"/>
                <w:szCs w:val="22"/>
              </w:rPr>
              <w:t>riesgos</w:t>
            </w:r>
            <w:r w:rsidRPr="00EE0212">
              <w:rPr>
                <w:rFonts w:ascii="Arial" w:hAnsi="Arial" w:cs="Arial"/>
                <w:spacing w:val="-9"/>
                <w:sz w:val="22"/>
                <w:szCs w:val="22"/>
              </w:rPr>
              <w:t xml:space="preserve"> </w:t>
            </w:r>
            <w:r w:rsidRPr="00EE0212">
              <w:rPr>
                <w:rFonts w:ascii="Arial" w:hAnsi="Arial" w:cs="Arial"/>
                <w:sz w:val="22"/>
                <w:szCs w:val="22"/>
              </w:rPr>
              <w:t>profesionales,</w:t>
            </w:r>
            <w:r w:rsidRPr="00EE0212">
              <w:rPr>
                <w:rFonts w:ascii="Arial" w:hAnsi="Arial" w:cs="Arial"/>
                <w:spacing w:val="-5"/>
                <w:sz w:val="22"/>
                <w:szCs w:val="22"/>
              </w:rPr>
              <w:t xml:space="preserve"> </w:t>
            </w:r>
            <w:r w:rsidRPr="00EE0212">
              <w:rPr>
                <w:rFonts w:ascii="Arial" w:hAnsi="Arial" w:cs="Arial"/>
                <w:sz w:val="22"/>
                <w:szCs w:val="22"/>
              </w:rPr>
              <w:t>pensiones,</w:t>
            </w:r>
            <w:r w:rsidRPr="00EE0212">
              <w:rPr>
                <w:rFonts w:ascii="Arial" w:hAnsi="Arial" w:cs="Arial"/>
                <w:spacing w:val="-8"/>
                <w:sz w:val="22"/>
                <w:szCs w:val="22"/>
              </w:rPr>
              <w:t xml:space="preserve"> </w:t>
            </w:r>
            <w:r w:rsidRPr="00EE0212">
              <w:rPr>
                <w:rFonts w:ascii="Arial" w:hAnsi="Arial" w:cs="Arial"/>
                <w:sz w:val="22"/>
                <w:szCs w:val="22"/>
              </w:rPr>
              <w:t>cesantías</w:t>
            </w:r>
            <w:r w:rsidRPr="00EE0212">
              <w:rPr>
                <w:rFonts w:ascii="Arial" w:hAnsi="Arial" w:cs="Arial"/>
                <w:spacing w:val="-6"/>
                <w:sz w:val="22"/>
                <w:szCs w:val="22"/>
              </w:rPr>
              <w:t xml:space="preserve"> </w:t>
            </w:r>
            <w:r w:rsidRPr="00EE0212">
              <w:rPr>
                <w:rFonts w:ascii="Arial" w:hAnsi="Arial" w:cs="Arial"/>
                <w:sz w:val="22"/>
                <w:szCs w:val="22"/>
              </w:rPr>
              <w:t>y</w:t>
            </w:r>
            <w:r w:rsidRPr="00EE0212">
              <w:rPr>
                <w:rFonts w:ascii="Arial" w:hAnsi="Arial" w:cs="Arial"/>
                <w:spacing w:val="-8"/>
                <w:sz w:val="22"/>
                <w:szCs w:val="22"/>
              </w:rPr>
              <w:t xml:space="preserve"> </w:t>
            </w:r>
            <w:r w:rsidRPr="00EE0212">
              <w:rPr>
                <w:rFonts w:ascii="Arial" w:hAnsi="Arial" w:cs="Arial"/>
                <w:sz w:val="22"/>
                <w:szCs w:val="22"/>
              </w:rPr>
              <w:t>demás</w:t>
            </w:r>
            <w:r w:rsidRPr="00EE0212">
              <w:rPr>
                <w:rFonts w:ascii="Arial" w:hAnsi="Arial" w:cs="Arial"/>
                <w:spacing w:val="-59"/>
                <w:sz w:val="22"/>
                <w:szCs w:val="22"/>
              </w:rPr>
              <w:t xml:space="preserve"> </w:t>
            </w:r>
            <w:r w:rsidRPr="00EE0212">
              <w:rPr>
                <w:rFonts w:ascii="Arial" w:hAnsi="Arial" w:cs="Arial"/>
                <w:sz w:val="22"/>
                <w:szCs w:val="22"/>
              </w:rPr>
              <w:t>parafiscales del</w:t>
            </w:r>
            <w:r w:rsidRPr="00EE0212">
              <w:rPr>
                <w:rFonts w:ascii="Arial" w:hAnsi="Arial" w:cs="Arial"/>
                <w:spacing w:val="-3"/>
                <w:sz w:val="22"/>
                <w:szCs w:val="22"/>
              </w:rPr>
              <w:t xml:space="preserve"> </w:t>
            </w:r>
            <w:r w:rsidRPr="00EE0212">
              <w:rPr>
                <w:rFonts w:ascii="Arial" w:hAnsi="Arial" w:cs="Arial"/>
                <w:sz w:val="22"/>
                <w:szCs w:val="22"/>
              </w:rPr>
              <w:t>personal</w:t>
            </w:r>
            <w:r w:rsidRPr="00EE0212">
              <w:rPr>
                <w:rFonts w:ascii="Arial" w:hAnsi="Arial" w:cs="Arial"/>
                <w:spacing w:val="-3"/>
                <w:sz w:val="22"/>
                <w:szCs w:val="22"/>
              </w:rPr>
              <w:t xml:space="preserve"> </w:t>
            </w:r>
            <w:r w:rsidRPr="00EE0212">
              <w:rPr>
                <w:rFonts w:ascii="Arial" w:hAnsi="Arial" w:cs="Arial"/>
                <w:sz w:val="22"/>
                <w:szCs w:val="22"/>
              </w:rPr>
              <w:t>a su</w:t>
            </w:r>
            <w:r w:rsidRPr="00EE0212">
              <w:rPr>
                <w:rFonts w:ascii="Arial" w:hAnsi="Arial" w:cs="Arial"/>
                <w:spacing w:val="-2"/>
                <w:sz w:val="22"/>
                <w:szCs w:val="22"/>
              </w:rPr>
              <w:t xml:space="preserve"> </w:t>
            </w:r>
            <w:r w:rsidRPr="00EE0212">
              <w:rPr>
                <w:rFonts w:ascii="Arial" w:hAnsi="Arial" w:cs="Arial"/>
                <w:sz w:val="22"/>
                <w:szCs w:val="22"/>
              </w:rPr>
              <w:t>cargo.</w:t>
            </w:r>
          </w:p>
          <w:p w14:paraId="4EE70E22" w14:textId="77777777" w:rsidR="00B13687" w:rsidRPr="00EE0212" w:rsidRDefault="00B13687" w:rsidP="00CC12B0">
            <w:pPr>
              <w:pStyle w:val="TableParagraph"/>
              <w:numPr>
                <w:ilvl w:val="0"/>
                <w:numId w:val="11"/>
              </w:numPr>
              <w:tabs>
                <w:tab w:val="left" w:pos="778"/>
              </w:tabs>
              <w:spacing w:before="60"/>
              <w:ind w:right="335"/>
              <w:jc w:val="both"/>
              <w:rPr>
                <w:rFonts w:ascii="Arial" w:hAnsi="Arial" w:cs="Arial"/>
                <w:sz w:val="22"/>
                <w:szCs w:val="22"/>
              </w:rPr>
            </w:pPr>
            <w:r w:rsidRPr="00EE0212">
              <w:rPr>
                <w:rFonts w:ascii="Arial" w:hAnsi="Arial" w:cs="Arial"/>
                <w:sz w:val="22"/>
                <w:szCs w:val="22"/>
              </w:rPr>
              <w:t>Los</w:t>
            </w:r>
            <w:r w:rsidRPr="00EE0212">
              <w:rPr>
                <w:rFonts w:ascii="Arial" w:hAnsi="Arial" w:cs="Arial"/>
                <w:spacing w:val="-6"/>
                <w:sz w:val="22"/>
                <w:szCs w:val="22"/>
              </w:rPr>
              <w:t xml:space="preserve"> </w:t>
            </w:r>
            <w:r w:rsidRPr="00EE0212">
              <w:rPr>
                <w:rFonts w:ascii="Arial" w:hAnsi="Arial" w:cs="Arial"/>
                <w:sz w:val="22"/>
                <w:szCs w:val="22"/>
              </w:rPr>
              <w:t>demás</w:t>
            </w:r>
            <w:r w:rsidRPr="00EE0212">
              <w:rPr>
                <w:rFonts w:ascii="Arial" w:hAnsi="Arial" w:cs="Arial"/>
                <w:spacing w:val="-7"/>
                <w:sz w:val="22"/>
                <w:szCs w:val="22"/>
              </w:rPr>
              <w:t xml:space="preserve"> </w:t>
            </w:r>
            <w:r w:rsidRPr="00EE0212">
              <w:rPr>
                <w:rFonts w:ascii="Arial" w:hAnsi="Arial" w:cs="Arial"/>
                <w:sz w:val="22"/>
                <w:szCs w:val="22"/>
              </w:rPr>
              <w:t>gastos</w:t>
            </w:r>
            <w:r w:rsidRPr="00EE0212">
              <w:rPr>
                <w:rFonts w:ascii="Arial" w:hAnsi="Arial" w:cs="Arial"/>
                <w:spacing w:val="-8"/>
                <w:sz w:val="22"/>
                <w:szCs w:val="22"/>
              </w:rPr>
              <w:t xml:space="preserve"> </w:t>
            </w:r>
            <w:r w:rsidRPr="00EE0212">
              <w:rPr>
                <w:rFonts w:ascii="Arial" w:hAnsi="Arial" w:cs="Arial"/>
                <w:sz w:val="22"/>
                <w:szCs w:val="22"/>
              </w:rPr>
              <w:t>concernientes</w:t>
            </w:r>
            <w:r w:rsidRPr="00EE0212">
              <w:rPr>
                <w:rFonts w:ascii="Arial" w:hAnsi="Arial" w:cs="Arial"/>
                <w:spacing w:val="-5"/>
                <w:sz w:val="22"/>
                <w:szCs w:val="22"/>
              </w:rPr>
              <w:t xml:space="preserve"> </w:t>
            </w:r>
            <w:r w:rsidRPr="00EE0212">
              <w:rPr>
                <w:rFonts w:ascii="Arial" w:hAnsi="Arial" w:cs="Arial"/>
                <w:sz w:val="22"/>
                <w:szCs w:val="22"/>
              </w:rPr>
              <w:t>a</w:t>
            </w:r>
            <w:r w:rsidRPr="00EE0212">
              <w:rPr>
                <w:rFonts w:ascii="Arial" w:hAnsi="Arial" w:cs="Arial"/>
                <w:spacing w:val="-6"/>
                <w:sz w:val="22"/>
                <w:szCs w:val="22"/>
              </w:rPr>
              <w:t xml:space="preserve"> </w:t>
            </w:r>
            <w:r w:rsidRPr="00EE0212">
              <w:rPr>
                <w:rFonts w:ascii="Arial" w:hAnsi="Arial" w:cs="Arial"/>
                <w:sz w:val="22"/>
                <w:szCs w:val="22"/>
              </w:rPr>
              <w:t>la</w:t>
            </w:r>
            <w:r w:rsidRPr="00EE0212">
              <w:rPr>
                <w:rFonts w:ascii="Arial" w:hAnsi="Arial" w:cs="Arial"/>
                <w:spacing w:val="-5"/>
                <w:sz w:val="22"/>
                <w:szCs w:val="22"/>
              </w:rPr>
              <w:t xml:space="preserve"> </w:t>
            </w:r>
            <w:r w:rsidRPr="00EE0212">
              <w:rPr>
                <w:rFonts w:ascii="Arial" w:hAnsi="Arial" w:cs="Arial"/>
                <w:sz w:val="22"/>
                <w:szCs w:val="22"/>
              </w:rPr>
              <w:t>ejecución</w:t>
            </w:r>
            <w:r w:rsidRPr="00EE0212">
              <w:rPr>
                <w:rFonts w:ascii="Arial" w:hAnsi="Arial" w:cs="Arial"/>
                <w:spacing w:val="-6"/>
                <w:sz w:val="22"/>
                <w:szCs w:val="22"/>
              </w:rPr>
              <w:t xml:space="preserve"> </w:t>
            </w:r>
            <w:r w:rsidRPr="00EE0212">
              <w:rPr>
                <w:rFonts w:ascii="Arial" w:hAnsi="Arial" w:cs="Arial"/>
                <w:sz w:val="22"/>
                <w:szCs w:val="22"/>
              </w:rPr>
              <w:t>del</w:t>
            </w:r>
            <w:r w:rsidRPr="00EE0212">
              <w:rPr>
                <w:rFonts w:ascii="Arial" w:hAnsi="Arial" w:cs="Arial"/>
                <w:spacing w:val="-6"/>
                <w:sz w:val="22"/>
                <w:szCs w:val="22"/>
              </w:rPr>
              <w:t xml:space="preserve"> </w:t>
            </w:r>
            <w:r w:rsidRPr="00EE0212">
              <w:rPr>
                <w:rFonts w:ascii="Arial" w:hAnsi="Arial" w:cs="Arial"/>
                <w:sz w:val="22"/>
                <w:szCs w:val="22"/>
              </w:rPr>
              <w:t>contrato</w:t>
            </w:r>
            <w:r w:rsidRPr="00EE0212">
              <w:rPr>
                <w:rFonts w:ascii="Arial" w:hAnsi="Arial" w:cs="Arial"/>
                <w:spacing w:val="-5"/>
                <w:sz w:val="22"/>
                <w:szCs w:val="22"/>
              </w:rPr>
              <w:t xml:space="preserve"> </w:t>
            </w:r>
            <w:r w:rsidRPr="00EE0212">
              <w:rPr>
                <w:rFonts w:ascii="Arial" w:hAnsi="Arial" w:cs="Arial"/>
                <w:sz w:val="22"/>
                <w:szCs w:val="22"/>
              </w:rPr>
              <w:t>como</w:t>
            </w:r>
            <w:r w:rsidRPr="00EE0212">
              <w:rPr>
                <w:rFonts w:ascii="Arial" w:hAnsi="Arial" w:cs="Arial"/>
                <w:spacing w:val="-5"/>
                <w:sz w:val="22"/>
                <w:szCs w:val="22"/>
              </w:rPr>
              <w:t xml:space="preserve"> </w:t>
            </w:r>
            <w:r w:rsidRPr="00EE0212">
              <w:rPr>
                <w:rFonts w:ascii="Arial" w:hAnsi="Arial" w:cs="Arial"/>
                <w:sz w:val="22"/>
                <w:szCs w:val="22"/>
              </w:rPr>
              <w:t>dotación,</w:t>
            </w:r>
            <w:r w:rsidRPr="00EE0212">
              <w:rPr>
                <w:rFonts w:ascii="Arial" w:hAnsi="Arial" w:cs="Arial"/>
                <w:spacing w:val="-4"/>
                <w:sz w:val="22"/>
                <w:szCs w:val="22"/>
              </w:rPr>
              <w:t xml:space="preserve"> </w:t>
            </w:r>
            <w:r w:rsidRPr="00EE0212">
              <w:rPr>
                <w:rFonts w:ascii="Arial" w:hAnsi="Arial" w:cs="Arial"/>
                <w:sz w:val="22"/>
                <w:szCs w:val="22"/>
              </w:rPr>
              <w:t>elementos</w:t>
            </w:r>
            <w:r w:rsidRPr="00EE0212">
              <w:rPr>
                <w:rFonts w:ascii="Arial" w:hAnsi="Arial" w:cs="Arial"/>
                <w:spacing w:val="-5"/>
                <w:sz w:val="22"/>
                <w:szCs w:val="22"/>
              </w:rPr>
              <w:t xml:space="preserve"> </w:t>
            </w:r>
            <w:r w:rsidRPr="00EE0212">
              <w:rPr>
                <w:rFonts w:ascii="Arial" w:hAnsi="Arial" w:cs="Arial"/>
                <w:sz w:val="22"/>
                <w:szCs w:val="22"/>
              </w:rPr>
              <w:t>y</w:t>
            </w:r>
            <w:r w:rsidRPr="00EE0212">
              <w:rPr>
                <w:rFonts w:ascii="Arial" w:hAnsi="Arial" w:cs="Arial"/>
                <w:spacing w:val="-58"/>
                <w:sz w:val="22"/>
                <w:szCs w:val="22"/>
              </w:rPr>
              <w:t xml:space="preserve"> </w:t>
            </w:r>
            <w:r w:rsidRPr="00EE0212">
              <w:rPr>
                <w:rFonts w:ascii="Arial" w:hAnsi="Arial" w:cs="Arial"/>
                <w:sz w:val="22"/>
                <w:szCs w:val="22"/>
              </w:rPr>
              <w:t>medios</w:t>
            </w:r>
            <w:r w:rsidRPr="00EE0212">
              <w:rPr>
                <w:rFonts w:ascii="Arial" w:hAnsi="Arial" w:cs="Arial"/>
                <w:spacing w:val="-1"/>
                <w:sz w:val="22"/>
                <w:szCs w:val="22"/>
              </w:rPr>
              <w:t xml:space="preserve"> </w:t>
            </w:r>
            <w:r w:rsidRPr="00EE0212">
              <w:rPr>
                <w:rFonts w:ascii="Arial" w:hAnsi="Arial" w:cs="Arial"/>
                <w:sz w:val="22"/>
                <w:szCs w:val="22"/>
              </w:rPr>
              <w:t>para</w:t>
            </w:r>
            <w:r w:rsidRPr="00EE0212">
              <w:rPr>
                <w:rFonts w:ascii="Arial" w:hAnsi="Arial" w:cs="Arial"/>
                <w:spacing w:val="-2"/>
                <w:sz w:val="22"/>
                <w:szCs w:val="22"/>
              </w:rPr>
              <w:t xml:space="preserve"> </w:t>
            </w:r>
            <w:r w:rsidRPr="00EE0212">
              <w:rPr>
                <w:rFonts w:ascii="Arial" w:hAnsi="Arial" w:cs="Arial"/>
                <w:sz w:val="22"/>
                <w:szCs w:val="22"/>
              </w:rPr>
              <w:t>garantizar</w:t>
            </w:r>
            <w:r w:rsidRPr="00EE0212">
              <w:rPr>
                <w:rFonts w:ascii="Arial" w:hAnsi="Arial" w:cs="Arial"/>
                <w:spacing w:val="1"/>
                <w:sz w:val="22"/>
                <w:szCs w:val="22"/>
              </w:rPr>
              <w:t xml:space="preserve"> </w:t>
            </w:r>
            <w:r w:rsidRPr="00EE0212">
              <w:rPr>
                <w:rFonts w:ascii="Arial" w:hAnsi="Arial" w:cs="Arial"/>
                <w:sz w:val="22"/>
                <w:szCs w:val="22"/>
              </w:rPr>
              <w:t>la prestación</w:t>
            </w:r>
            <w:r w:rsidRPr="00EE0212">
              <w:rPr>
                <w:rFonts w:ascii="Arial" w:hAnsi="Arial" w:cs="Arial"/>
                <w:spacing w:val="-1"/>
                <w:sz w:val="22"/>
                <w:szCs w:val="22"/>
              </w:rPr>
              <w:t xml:space="preserve"> </w:t>
            </w:r>
            <w:r w:rsidRPr="00EE0212">
              <w:rPr>
                <w:rFonts w:ascii="Arial" w:hAnsi="Arial" w:cs="Arial"/>
                <w:sz w:val="22"/>
                <w:szCs w:val="22"/>
              </w:rPr>
              <w:t>del servicio.</w:t>
            </w:r>
          </w:p>
          <w:p w14:paraId="11160E6A" w14:textId="77777777" w:rsidR="00B13687" w:rsidRPr="00EE0212" w:rsidRDefault="00B13687" w:rsidP="003565D7">
            <w:pPr>
              <w:pStyle w:val="TableParagraph"/>
              <w:spacing w:before="1"/>
              <w:rPr>
                <w:rFonts w:ascii="Arial" w:hAnsi="Arial" w:cs="Arial"/>
                <w:sz w:val="22"/>
                <w:szCs w:val="22"/>
              </w:rPr>
            </w:pPr>
          </w:p>
          <w:p w14:paraId="1633A6BE" w14:textId="77777777" w:rsidR="00B13687" w:rsidRPr="00EE0212" w:rsidRDefault="00B13687" w:rsidP="003565D7">
            <w:pPr>
              <w:pStyle w:val="TableParagraph"/>
              <w:spacing w:before="1"/>
              <w:ind w:left="57"/>
              <w:rPr>
                <w:rFonts w:ascii="Arial" w:hAnsi="Arial" w:cs="Arial"/>
                <w:sz w:val="22"/>
                <w:szCs w:val="22"/>
              </w:rPr>
            </w:pPr>
            <w:r w:rsidRPr="00EE0212">
              <w:rPr>
                <w:rFonts w:ascii="Arial" w:hAnsi="Arial" w:cs="Arial"/>
                <w:sz w:val="22"/>
                <w:szCs w:val="22"/>
              </w:rPr>
              <w:t>NOTA:</w:t>
            </w:r>
            <w:r w:rsidRPr="00EE0212">
              <w:rPr>
                <w:rFonts w:ascii="Arial" w:hAnsi="Arial" w:cs="Arial"/>
                <w:spacing w:val="39"/>
                <w:sz w:val="22"/>
                <w:szCs w:val="22"/>
              </w:rPr>
              <w:t xml:space="preserve"> </w:t>
            </w:r>
            <w:r w:rsidRPr="00EE0212">
              <w:rPr>
                <w:rFonts w:ascii="Arial" w:hAnsi="Arial" w:cs="Arial"/>
                <w:sz w:val="22"/>
                <w:szCs w:val="22"/>
              </w:rPr>
              <w:t>Para</w:t>
            </w:r>
            <w:r w:rsidRPr="00EE0212">
              <w:rPr>
                <w:rFonts w:ascii="Arial" w:hAnsi="Arial" w:cs="Arial"/>
                <w:spacing w:val="37"/>
                <w:sz w:val="22"/>
                <w:szCs w:val="22"/>
              </w:rPr>
              <w:t xml:space="preserve"> </w:t>
            </w:r>
            <w:r w:rsidRPr="00EE0212">
              <w:rPr>
                <w:rFonts w:ascii="Arial" w:hAnsi="Arial" w:cs="Arial"/>
                <w:sz w:val="22"/>
                <w:szCs w:val="22"/>
              </w:rPr>
              <w:t>todos</w:t>
            </w:r>
            <w:r w:rsidRPr="00EE0212">
              <w:rPr>
                <w:rFonts w:ascii="Arial" w:hAnsi="Arial" w:cs="Arial"/>
                <w:spacing w:val="36"/>
                <w:sz w:val="22"/>
                <w:szCs w:val="22"/>
              </w:rPr>
              <w:t xml:space="preserve"> </w:t>
            </w:r>
            <w:r w:rsidRPr="00EE0212">
              <w:rPr>
                <w:rFonts w:ascii="Arial" w:hAnsi="Arial" w:cs="Arial"/>
                <w:sz w:val="22"/>
                <w:szCs w:val="22"/>
              </w:rPr>
              <w:t>los</w:t>
            </w:r>
            <w:r w:rsidRPr="00EE0212">
              <w:rPr>
                <w:rFonts w:ascii="Arial" w:hAnsi="Arial" w:cs="Arial"/>
                <w:spacing w:val="35"/>
                <w:sz w:val="22"/>
                <w:szCs w:val="22"/>
              </w:rPr>
              <w:t xml:space="preserve"> </w:t>
            </w:r>
            <w:r w:rsidRPr="00EE0212">
              <w:rPr>
                <w:rFonts w:ascii="Arial" w:hAnsi="Arial" w:cs="Arial"/>
                <w:sz w:val="22"/>
                <w:szCs w:val="22"/>
              </w:rPr>
              <w:t>efectos,</w:t>
            </w:r>
            <w:r w:rsidRPr="00EE0212">
              <w:rPr>
                <w:rFonts w:ascii="Arial" w:hAnsi="Arial" w:cs="Arial"/>
                <w:spacing w:val="40"/>
                <w:sz w:val="22"/>
                <w:szCs w:val="22"/>
              </w:rPr>
              <w:t xml:space="preserve"> </w:t>
            </w:r>
            <w:r w:rsidRPr="00EE0212">
              <w:rPr>
                <w:rFonts w:ascii="Arial" w:hAnsi="Arial" w:cs="Arial"/>
                <w:sz w:val="22"/>
                <w:szCs w:val="22"/>
              </w:rPr>
              <w:t>el</w:t>
            </w:r>
            <w:r w:rsidRPr="00EE0212">
              <w:rPr>
                <w:rFonts w:ascii="Arial" w:hAnsi="Arial" w:cs="Arial"/>
                <w:spacing w:val="38"/>
                <w:sz w:val="22"/>
                <w:szCs w:val="22"/>
              </w:rPr>
              <w:t xml:space="preserve"> </w:t>
            </w:r>
            <w:r w:rsidRPr="00EE0212">
              <w:rPr>
                <w:rFonts w:ascii="Arial" w:hAnsi="Arial" w:cs="Arial"/>
                <w:sz w:val="22"/>
                <w:szCs w:val="22"/>
              </w:rPr>
              <w:t>valor</w:t>
            </w:r>
            <w:r w:rsidRPr="00EE0212">
              <w:rPr>
                <w:rFonts w:ascii="Arial" w:hAnsi="Arial" w:cs="Arial"/>
                <w:spacing w:val="38"/>
                <w:sz w:val="22"/>
                <w:szCs w:val="22"/>
              </w:rPr>
              <w:t xml:space="preserve"> </w:t>
            </w:r>
            <w:r w:rsidRPr="00EE0212">
              <w:rPr>
                <w:rFonts w:ascii="Arial" w:hAnsi="Arial" w:cs="Arial"/>
                <w:sz w:val="22"/>
                <w:szCs w:val="22"/>
              </w:rPr>
              <w:t>de</w:t>
            </w:r>
            <w:r w:rsidRPr="00EE0212">
              <w:rPr>
                <w:rFonts w:ascii="Arial" w:hAnsi="Arial" w:cs="Arial"/>
                <w:spacing w:val="38"/>
                <w:sz w:val="22"/>
                <w:szCs w:val="22"/>
              </w:rPr>
              <w:t xml:space="preserve"> </w:t>
            </w:r>
            <w:r w:rsidRPr="00EE0212">
              <w:rPr>
                <w:rFonts w:ascii="Arial" w:hAnsi="Arial" w:cs="Arial"/>
                <w:sz w:val="22"/>
                <w:szCs w:val="22"/>
              </w:rPr>
              <w:t>la</w:t>
            </w:r>
            <w:r w:rsidRPr="00EE0212">
              <w:rPr>
                <w:rFonts w:ascii="Arial" w:hAnsi="Arial" w:cs="Arial"/>
                <w:spacing w:val="36"/>
                <w:sz w:val="22"/>
                <w:szCs w:val="22"/>
              </w:rPr>
              <w:t xml:space="preserve"> </w:t>
            </w:r>
            <w:r w:rsidRPr="00EE0212">
              <w:rPr>
                <w:rFonts w:ascii="Arial" w:hAnsi="Arial" w:cs="Arial"/>
                <w:sz w:val="22"/>
                <w:szCs w:val="22"/>
              </w:rPr>
              <w:t>oferta</w:t>
            </w:r>
            <w:r w:rsidRPr="00EE0212">
              <w:rPr>
                <w:rFonts w:ascii="Arial" w:hAnsi="Arial" w:cs="Arial"/>
                <w:spacing w:val="38"/>
                <w:sz w:val="22"/>
                <w:szCs w:val="22"/>
              </w:rPr>
              <w:t xml:space="preserve"> </w:t>
            </w:r>
            <w:r w:rsidRPr="00EE0212">
              <w:rPr>
                <w:rFonts w:ascii="Arial" w:hAnsi="Arial" w:cs="Arial"/>
                <w:sz w:val="22"/>
                <w:szCs w:val="22"/>
              </w:rPr>
              <w:t>se</w:t>
            </w:r>
            <w:r w:rsidRPr="00EE0212">
              <w:rPr>
                <w:rFonts w:ascii="Arial" w:hAnsi="Arial" w:cs="Arial"/>
                <w:spacing w:val="39"/>
                <w:sz w:val="22"/>
                <w:szCs w:val="22"/>
              </w:rPr>
              <w:t xml:space="preserve"> </w:t>
            </w:r>
            <w:r w:rsidRPr="00EE0212">
              <w:rPr>
                <w:rFonts w:ascii="Arial" w:hAnsi="Arial" w:cs="Arial"/>
                <w:sz w:val="22"/>
                <w:szCs w:val="22"/>
              </w:rPr>
              <w:t>expresará</w:t>
            </w:r>
            <w:r w:rsidRPr="00EE0212">
              <w:rPr>
                <w:rFonts w:ascii="Arial" w:hAnsi="Arial" w:cs="Arial"/>
                <w:spacing w:val="39"/>
                <w:sz w:val="22"/>
                <w:szCs w:val="22"/>
              </w:rPr>
              <w:t xml:space="preserve"> </w:t>
            </w:r>
            <w:r w:rsidRPr="00EE0212">
              <w:rPr>
                <w:rFonts w:ascii="Arial" w:hAnsi="Arial" w:cs="Arial"/>
                <w:sz w:val="22"/>
                <w:szCs w:val="22"/>
              </w:rPr>
              <w:t>en</w:t>
            </w:r>
            <w:r w:rsidRPr="00EE0212">
              <w:rPr>
                <w:rFonts w:ascii="Arial" w:hAnsi="Arial" w:cs="Arial"/>
                <w:spacing w:val="35"/>
                <w:sz w:val="22"/>
                <w:szCs w:val="22"/>
              </w:rPr>
              <w:t xml:space="preserve"> </w:t>
            </w:r>
            <w:r w:rsidRPr="00EE0212">
              <w:rPr>
                <w:rFonts w:ascii="Arial" w:hAnsi="Arial" w:cs="Arial"/>
                <w:sz w:val="22"/>
                <w:szCs w:val="22"/>
              </w:rPr>
              <w:t>pesos</w:t>
            </w:r>
            <w:r w:rsidRPr="00EE0212">
              <w:rPr>
                <w:rFonts w:ascii="Arial" w:hAnsi="Arial" w:cs="Arial"/>
                <w:spacing w:val="39"/>
                <w:sz w:val="22"/>
                <w:szCs w:val="22"/>
              </w:rPr>
              <w:t xml:space="preserve"> </w:t>
            </w:r>
            <w:r w:rsidRPr="00EE0212">
              <w:rPr>
                <w:rFonts w:ascii="Arial" w:hAnsi="Arial" w:cs="Arial"/>
                <w:sz w:val="22"/>
                <w:szCs w:val="22"/>
              </w:rPr>
              <w:t>colombianos</w:t>
            </w:r>
            <w:r w:rsidRPr="00EE0212">
              <w:rPr>
                <w:rFonts w:ascii="Arial" w:hAnsi="Arial" w:cs="Arial"/>
                <w:spacing w:val="39"/>
                <w:sz w:val="22"/>
                <w:szCs w:val="22"/>
              </w:rPr>
              <w:t xml:space="preserve"> </w:t>
            </w:r>
            <w:r w:rsidRPr="00EE0212">
              <w:rPr>
                <w:rFonts w:ascii="Arial" w:hAnsi="Arial" w:cs="Arial"/>
                <w:sz w:val="22"/>
                <w:szCs w:val="22"/>
              </w:rPr>
              <w:t>y</w:t>
            </w:r>
            <w:r w:rsidRPr="00EE0212">
              <w:rPr>
                <w:rFonts w:ascii="Arial" w:hAnsi="Arial" w:cs="Arial"/>
                <w:spacing w:val="36"/>
                <w:sz w:val="22"/>
                <w:szCs w:val="22"/>
              </w:rPr>
              <w:t xml:space="preserve"> </w:t>
            </w:r>
            <w:r w:rsidRPr="00EE0212">
              <w:rPr>
                <w:rFonts w:ascii="Arial" w:hAnsi="Arial" w:cs="Arial"/>
                <w:sz w:val="22"/>
                <w:szCs w:val="22"/>
              </w:rPr>
              <w:t>en</w:t>
            </w:r>
            <w:r w:rsidRPr="00EE0212">
              <w:rPr>
                <w:rFonts w:ascii="Arial" w:hAnsi="Arial" w:cs="Arial"/>
                <w:spacing w:val="-58"/>
                <w:sz w:val="22"/>
                <w:szCs w:val="22"/>
              </w:rPr>
              <w:t xml:space="preserve"> </w:t>
            </w:r>
            <w:r w:rsidRPr="00EE0212">
              <w:rPr>
                <w:rFonts w:ascii="Arial" w:hAnsi="Arial" w:cs="Arial"/>
                <w:sz w:val="22"/>
                <w:szCs w:val="22"/>
              </w:rPr>
              <w:t>números</w:t>
            </w:r>
            <w:r w:rsidRPr="00EE0212">
              <w:rPr>
                <w:rFonts w:ascii="Arial" w:hAnsi="Arial" w:cs="Arial"/>
                <w:spacing w:val="-3"/>
                <w:sz w:val="22"/>
                <w:szCs w:val="22"/>
              </w:rPr>
              <w:t xml:space="preserve"> </w:t>
            </w:r>
            <w:r w:rsidRPr="00EE0212">
              <w:rPr>
                <w:rFonts w:ascii="Arial" w:hAnsi="Arial" w:cs="Arial"/>
                <w:sz w:val="22"/>
                <w:szCs w:val="22"/>
              </w:rPr>
              <w:t>enteros</w:t>
            </w:r>
            <w:r w:rsidRPr="00EE0212">
              <w:rPr>
                <w:rFonts w:ascii="Arial" w:hAnsi="Arial" w:cs="Arial"/>
                <w:spacing w:val="-2"/>
                <w:sz w:val="22"/>
                <w:szCs w:val="22"/>
              </w:rPr>
              <w:t xml:space="preserve"> </w:t>
            </w:r>
            <w:r w:rsidRPr="00EE0212">
              <w:rPr>
                <w:rFonts w:ascii="Arial" w:hAnsi="Arial" w:cs="Arial"/>
                <w:sz w:val="22"/>
                <w:szCs w:val="22"/>
              </w:rPr>
              <w:t>(sin decimales).</w:t>
            </w:r>
          </w:p>
        </w:tc>
      </w:tr>
      <w:tr w:rsidR="00B13687" w:rsidRPr="00EE0212" w14:paraId="4D628954" w14:textId="77777777" w:rsidTr="003565D7">
        <w:trPr>
          <w:trHeight w:val="367"/>
        </w:trPr>
        <w:tc>
          <w:tcPr>
            <w:tcW w:w="9707" w:type="dxa"/>
            <w:shd w:val="clear" w:color="auto" w:fill="D9D9D9"/>
          </w:tcPr>
          <w:p w14:paraId="0022AD64" w14:textId="77777777" w:rsidR="00B13687" w:rsidRPr="00EE0212" w:rsidRDefault="00B13687" w:rsidP="003565D7">
            <w:pPr>
              <w:pStyle w:val="TableParagraph"/>
              <w:spacing w:before="57"/>
              <w:ind w:left="57"/>
              <w:rPr>
                <w:rFonts w:ascii="Arial" w:hAnsi="Arial" w:cs="Arial"/>
                <w:sz w:val="22"/>
                <w:szCs w:val="22"/>
              </w:rPr>
            </w:pPr>
            <w:r w:rsidRPr="00EE0212">
              <w:rPr>
                <w:rFonts w:ascii="Arial" w:hAnsi="Arial" w:cs="Arial"/>
                <w:sz w:val="22"/>
                <w:szCs w:val="22"/>
              </w:rPr>
              <w:t>3.4.4</w:t>
            </w:r>
            <w:r w:rsidRPr="00EE0212">
              <w:rPr>
                <w:rFonts w:ascii="Arial" w:hAnsi="Arial" w:cs="Arial"/>
                <w:spacing w:val="-2"/>
                <w:sz w:val="22"/>
                <w:szCs w:val="22"/>
              </w:rPr>
              <w:t xml:space="preserve"> </w:t>
            </w:r>
            <w:r w:rsidRPr="00EE0212">
              <w:rPr>
                <w:rFonts w:ascii="Arial" w:hAnsi="Arial" w:cs="Arial"/>
                <w:sz w:val="22"/>
                <w:szCs w:val="22"/>
              </w:rPr>
              <w:t>Forma de</w:t>
            </w:r>
            <w:r w:rsidRPr="00EE0212">
              <w:rPr>
                <w:rFonts w:ascii="Arial" w:hAnsi="Arial" w:cs="Arial"/>
                <w:spacing w:val="-1"/>
                <w:sz w:val="22"/>
                <w:szCs w:val="22"/>
              </w:rPr>
              <w:t xml:space="preserve"> </w:t>
            </w:r>
            <w:r w:rsidRPr="00EE0212">
              <w:rPr>
                <w:rFonts w:ascii="Arial" w:hAnsi="Arial" w:cs="Arial"/>
                <w:sz w:val="22"/>
                <w:szCs w:val="22"/>
              </w:rPr>
              <w:t>pago del</w:t>
            </w:r>
            <w:r w:rsidRPr="00EE0212">
              <w:rPr>
                <w:rFonts w:ascii="Arial" w:hAnsi="Arial" w:cs="Arial"/>
                <w:spacing w:val="-3"/>
                <w:sz w:val="22"/>
                <w:szCs w:val="22"/>
              </w:rPr>
              <w:t xml:space="preserve"> </w:t>
            </w:r>
            <w:r w:rsidRPr="00EE0212">
              <w:rPr>
                <w:rFonts w:ascii="Arial" w:hAnsi="Arial" w:cs="Arial"/>
                <w:sz w:val="22"/>
                <w:szCs w:val="22"/>
              </w:rPr>
              <w:t>contrato</w:t>
            </w:r>
          </w:p>
        </w:tc>
      </w:tr>
      <w:tr w:rsidR="00B13687" w:rsidRPr="00EE0212" w14:paraId="72D1003C" w14:textId="77777777" w:rsidTr="003565D7">
        <w:trPr>
          <w:trHeight w:val="873"/>
        </w:trPr>
        <w:tc>
          <w:tcPr>
            <w:tcW w:w="9707" w:type="dxa"/>
          </w:tcPr>
          <w:p w14:paraId="583B379A" w14:textId="77777777" w:rsidR="00B13687" w:rsidRPr="00EE0212" w:rsidRDefault="00B13687" w:rsidP="003565D7">
            <w:pPr>
              <w:pStyle w:val="TableParagraph"/>
              <w:spacing w:before="58"/>
              <w:ind w:left="57" w:right="50"/>
              <w:jc w:val="both"/>
              <w:rPr>
                <w:rFonts w:ascii="Arial" w:hAnsi="Arial" w:cs="Arial"/>
                <w:sz w:val="22"/>
                <w:szCs w:val="22"/>
              </w:rPr>
            </w:pPr>
            <w:r w:rsidRPr="00EE0212">
              <w:rPr>
                <w:rFonts w:ascii="Arial" w:hAnsi="Arial" w:cs="Arial"/>
                <w:sz w:val="22"/>
                <w:szCs w:val="22"/>
              </w:rPr>
              <w:t>El</w:t>
            </w:r>
            <w:r w:rsidRPr="00EE0212">
              <w:rPr>
                <w:rFonts w:ascii="Arial" w:hAnsi="Arial" w:cs="Arial"/>
                <w:spacing w:val="-4"/>
                <w:sz w:val="22"/>
                <w:szCs w:val="22"/>
              </w:rPr>
              <w:t xml:space="preserve"> </w:t>
            </w:r>
            <w:r w:rsidRPr="00EE0212">
              <w:rPr>
                <w:rFonts w:ascii="Arial" w:hAnsi="Arial" w:cs="Arial"/>
                <w:sz w:val="22"/>
                <w:szCs w:val="22"/>
              </w:rPr>
              <w:t>Consejo</w:t>
            </w:r>
            <w:r w:rsidRPr="00EE0212">
              <w:rPr>
                <w:rFonts w:ascii="Arial" w:hAnsi="Arial" w:cs="Arial"/>
                <w:spacing w:val="-3"/>
                <w:sz w:val="22"/>
                <w:szCs w:val="22"/>
              </w:rPr>
              <w:t xml:space="preserve"> </w:t>
            </w:r>
            <w:r w:rsidRPr="00EE0212">
              <w:rPr>
                <w:rFonts w:ascii="Arial" w:hAnsi="Arial" w:cs="Arial"/>
                <w:sz w:val="22"/>
                <w:szCs w:val="22"/>
              </w:rPr>
              <w:t>Superior</w:t>
            </w:r>
            <w:r w:rsidRPr="00EE0212">
              <w:rPr>
                <w:rFonts w:ascii="Arial" w:hAnsi="Arial" w:cs="Arial"/>
                <w:spacing w:val="-2"/>
                <w:sz w:val="22"/>
                <w:szCs w:val="22"/>
              </w:rPr>
              <w:t xml:space="preserve"> </w:t>
            </w:r>
            <w:r w:rsidRPr="00EE0212">
              <w:rPr>
                <w:rFonts w:ascii="Arial" w:hAnsi="Arial" w:cs="Arial"/>
                <w:sz w:val="22"/>
                <w:szCs w:val="22"/>
              </w:rPr>
              <w:t>de</w:t>
            </w:r>
            <w:r w:rsidRPr="00EE0212">
              <w:rPr>
                <w:rFonts w:ascii="Arial" w:hAnsi="Arial" w:cs="Arial"/>
                <w:spacing w:val="-3"/>
                <w:sz w:val="22"/>
                <w:szCs w:val="22"/>
              </w:rPr>
              <w:t xml:space="preserve"> </w:t>
            </w:r>
            <w:r w:rsidRPr="00EE0212">
              <w:rPr>
                <w:rFonts w:ascii="Arial" w:hAnsi="Arial" w:cs="Arial"/>
                <w:sz w:val="22"/>
                <w:szCs w:val="22"/>
              </w:rPr>
              <w:t>la</w:t>
            </w:r>
            <w:r w:rsidRPr="00EE0212">
              <w:rPr>
                <w:rFonts w:ascii="Arial" w:hAnsi="Arial" w:cs="Arial"/>
                <w:spacing w:val="-3"/>
                <w:sz w:val="22"/>
                <w:szCs w:val="22"/>
              </w:rPr>
              <w:t xml:space="preserve"> </w:t>
            </w:r>
            <w:r w:rsidRPr="00EE0212">
              <w:rPr>
                <w:rFonts w:ascii="Arial" w:hAnsi="Arial" w:cs="Arial"/>
                <w:sz w:val="22"/>
                <w:szCs w:val="22"/>
              </w:rPr>
              <w:t>Judicatura,</w:t>
            </w:r>
            <w:r w:rsidRPr="00EE0212">
              <w:rPr>
                <w:rFonts w:ascii="Arial" w:hAnsi="Arial" w:cs="Arial"/>
                <w:spacing w:val="-2"/>
                <w:sz w:val="22"/>
                <w:szCs w:val="22"/>
              </w:rPr>
              <w:t xml:space="preserve"> </w:t>
            </w:r>
            <w:r w:rsidRPr="00EE0212">
              <w:rPr>
                <w:rFonts w:ascii="Arial" w:hAnsi="Arial" w:cs="Arial"/>
                <w:sz w:val="22"/>
                <w:szCs w:val="22"/>
              </w:rPr>
              <w:t>a</w:t>
            </w:r>
            <w:r w:rsidRPr="00EE0212">
              <w:rPr>
                <w:rFonts w:ascii="Arial" w:hAnsi="Arial" w:cs="Arial"/>
                <w:spacing w:val="-5"/>
                <w:sz w:val="22"/>
                <w:szCs w:val="22"/>
              </w:rPr>
              <w:t xml:space="preserve"> </w:t>
            </w:r>
            <w:r w:rsidRPr="00EE0212">
              <w:rPr>
                <w:rFonts w:ascii="Arial" w:hAnsi="Arial" w:cs="Arial"/>
                <w:sz w:val="22"/>
                <w:szCs w:val="22"/>
              </w:rPr>
              <w:t>través</w:t>
            </w:r>
            <w:r w:rsidRPr="00EE0212">
              <w:rPr>
                <w:rFonts w:ascii="Arial" w:hAnsi="Arial" w:cs="Arial"/>
                <w:spacing w:val="-3"/>
                <w:sz w:val="22"/>
                <w:szCs w:val="22"/>
              </w:rPr>
              <w:t xml:space="preserve"> </w:t>
            </w:r>
            <w:r w:rsidRPr="00EE0212">
              <w:rPr>
                <w:rFonts w:ascii="Arial" w:hAnsi="Arial" w:cs="Arial"/>
                <w:sz w:val="22"/>
                <w:szCs w:val="22"/>
              </w:rPr>
              <w:t>de</w:t>
            </w:r>
            <w:r w:rsidRPr="00EE0212">
              <w:rPr>
                <w:rFonts w:ascii="Arial" w:hAnsi="Arial" w:cs="Arial"/>
                <w:spacing w:val="-6"/>
                <w:sz w:val="22"/>
                <w:szCs w:val="22"/>
              </w:rPr>
              <w:t xml:space="preserve"> </w:t>
            </w:r>
            <w:r w:rsidRPr="00EE0212">
              <w:rPr>
                <w:rFonts w:ascii="Arial" w:hAnsi="Arial" w:cs="Arial"/>
                <w:sz w:val="22"/>
                <w:szCs w:val="22"/>
              </w:rPr>
              <w:t>la</w:t>
            </w:r>
            <w:r w:rsidRPr="00EE0212">
              <w:rPr>
                <w:rFonts w:ascii="Arial" w:hAnsi="Arial" w:cs="Arial"/>
                <w:spacing w:val="-2"/>
                <w:sz w:val="22"/>
                <w:szCs w:val="22"/>
              </w:rPr>
              <w:t xml:space="preserve"> </w:t>
            </w:r>
            <w:r w:rsidRPr="00EE0212">
              <w:rPr>
                <w:rFonts w:ascii="Arial" w:hAnsi="Arial" w:cs="Arial"/>
                <w:sz w:val="22"/>
                <w:szCs w:val="22"/>
              </w:rPr>
              <w:t>Dirección</w:t>
            </w:r>
            <w:r w:rsidRPr="00EE0212">
              <w:rPr>
                <w:rFonts w:ascii="Arial" w:hAnsi="Arial" w:cs="Arial"/>
                <w:spacing w:val="-3"/>
                <w:sz w:val="22"/>
                <w:szCs w:val="22"/>
              </w:rPr>
              <w:t xml:space="preserve"> </w:t>
            </w:r>
            <w:r w:rsidRPr="00EE0212">
              <w:rPr>
                <w:rFonts w:ascii="Arial" w:hAnsi="Arial" w:cs="Arial"/>
                <w:sz w:val="22"/>
                <w:szCs w:val="22"/>
              </w:rPr>
              <w:t>Seccional</w:t>
            </w:r>
            <w:r w:rsidRPr="00EE0212">
              <w:rPr>
                <w:rFonts w:ascii="Arial" w:hAnsi="Arial" w:cs="Arial"/>
                <w:spacing w:val="-4"/>
                <w:sz w:val="22"/>
                <w:szCs w:val="22"/>
              </w:rPr>
              <w:t xml:space="preserve"> </w:t>
            </w:r>
            <w:r w:rsidRPr="00EE0212">
              <w:rPr>
                <w:rFonts w:ascii="Arial" w:hAnsi="Arial" w:cs="Arial"/>
                <w:sz w:val="22"/>
                <w:szCs w:val="22"/>
              </w:rPr>
              <w:t>de</w:t>
            </w:r>
            <w:r w:rsidRPr="00EE0212">
              <w:rPr>
                <w:rFonts w:ascii="Arial" w:hAnsi="Arial" w:cs="Arial"/>
                <w:spacing w:val="-3"/>
                <w:sz w:val="22"/>
                <w:szCs w:val="22"/>
              </w:rPr>
              <w:t xml:space="preserve"> </w:t>
            </w:r>
            <w:r w:rsidRPr="00EE0212">
              <w:rPr>
                <w:rFonts w:ascii="Arial" w:hAnsi="Arial" w:cs="Arial"/>
                <w:sz w:val="22"/>
                <w:szCs w:val="22"/>
              </w:rPr>
              <w:t>Administración</w:t>
            </w:r>
            <w:r w:rsidRPr="00EE0212">
              <w:rPr>
                <w:rFonts w:ascii="Arial" w:hAnsi="Arial" w:cs="Arial"/>
                <w:spacing w:val="-3"/>
                <w:sz w:val="22"/>
                <w:szCs w:val="22"/>
              </w:rPr>
              <w:t xml:space="preserve"> </w:t>
            </w:r>
            <w:r w:rsidRPr="00EE0212">
              <w:rPr>
                <w:rFonts w:ascii="Arial" w:hAnsi="Arial" w:cs="Arial"/>
                <w:sz w:val="22"/>
                <w:szCs w:val="22"/>
              </w:rPr>
              <w:t>Judicial</w:t>
            </w:r>
            <w:r w:rsidRPr="00EE0212">
              <w:rPr>
                <w:rFonts w:ascii="Arial" w:hAnsi="Arial" w:cs="Arial"/>
                <w:spacing w:val="-59"/>
                <w:sz w:val="22"/>
                <w:szCs w:val="22"/>
              </w:rPr>
              <w:t xml:space="preserve"> </w:t>
            </w:r>
            <w:r w:rsidRPr="00EE0212">
              <w:rPr>
                <w:rFonts w:ascii="Arial" w:hAnsi="Arial" w:cs="Arial"/>
                <w:sz w:val="22"/>
                <w:szCs w:val="22"/>
              </w:rPr>
              <w:t>de</w:t>
            </w:r>
            <w:r w:rsidRPr="00EE0212">
              <w:rPr>
                <w:rFonts w:ascii="Arial" w:hAnsi="Arial" w:cs="Arial"/>
                <w:spacing w:val="1"/>
                <w:sz w:val="22"/>
                <w:szCs w:val="22"/>
              </w:rPr>
              <w:t xml:space="preserve"> </w:t>
            </w:r>
            <w:r w:rsidRPr="00EE0212">
              <w:rPr>
                <w:rFonts w:ascii="Arial" w:hAnsi="Arial" w:cs="Arial"/>
                <w:sz w:val="22"/>
                <w:szCs w:val="22"/>
              </w:rPr>
              <w:t>Cúcuta, pagara al contratista la</w:t>
            </w:r>
            <w:r w:rsidRPr="00EE0212">
              <w:rPr>
                <w:rFonts w:ascii="Arial" w:hAnsi="Arial" w:cs="Arial"/>
                <w:spacing w:val="1"/>
                <w:sz w:val="22"/>
                <w:szCs w:val="22"/>
              </w:rPr>
              <w:t xml:space="preserve"> </w:t>
            </w:r>
            <w:r w:rsidRPr="00EE0212">
              <w:rPr>
                <w:rFonts w:ascii="Arial" w:hAnsi="Arial" w:cs="Arial"/>
                <w:sz w:val="22"/>
                <w:szCs w:val="22"/>
              </w:rPr>
              <w:t>prestación del servicio,</w:t>
            </w:r>
            <w:r w:rsidRPr="00EE0212">
              <w:rPr>
                <w:rFonts w:ascii="Arial" w:hAnsi="Arial" w:cs="Arial"/>
                <w:spacing w:val="1"/>
                <w:sz w:val="22"/>
                <w:szCs w:val="22"/>
              </w:rPr>
              <w:t xml:space="preserve"> </w:t>
            </w:r>
            <w:r w:rsidRPr="00EE0212">
              <w:rPr>
                <w:rFonts w:ascii="Arial" w:hAnsi="Arial" w:cs="Arial"/>
                <w:sz w:val="22"/>
                <w:szCs w:val="22"/>
              </w:rPr>
              <w:t>por mensualidad</w:t>
            </w:r>
            <w:r w:rsidRPr="00EE0212">
              <w:rPr>
                <w:rFonts w:ascii="Arial" w:hAnsi="Arial" w:cs="Arial"/>
                <w:spacing w:val="1"/>
                <w:sz w:val="22"/>
                <w:szCs w:val="22"/>
              </w:rPr>
              <w:t xml:space="preserve"> </w:t>
            </w:r>
            <w:r w:rsidRPr="00EE0212">
              <w:rPr>
                <w:rFonts w:ascii="Arial" w:hAnsi="Arial" w:cs="Arial"/>
                <w:sz w:val="22"/>
                <w:szCs w:val="22"/>
              </w:rPr>
              <w:t>vencida,</w:t>
            </w:r>
            <w:r w:rsidRPr="00EE0212">
              <w:rPr>
                <w:rFonts w:ascii="Arial" w:hAnsi="Arial" w:cs="Arial"/>
                <w:spacing w:val="1"/>
                <w:sz w:val="22"/>
                <w:szCs w:val="22"/>
              </w:rPr>
              <w:t xml:space="preserve"> </w:t>
            </w:r>
            <w:r w:rsidRPr="00EE0212">
              <w:rPr>
                <w:rFonts w:ascii="Arial" w:hAnsi="Arial" w:cs="Arial"/>
                <w:sz w:val="22"/>
                <w:szCs w:val="22"/>
              </w:rPr>
              <w:t>previa</w:t>
            </w:r>
            <w:r w:rsidRPr="00EE0212">
              <w:rPr>
                <w:rFonts w:ascii="Arial" w:hAnsi="Arial" w:cs="Arial"/>
                <w:spacing w:val="1"/>
                <w:sz w:val="22"/>
                <w:szCs w:val="22"/>
              </w:rPr>
              <w:t xml:space="preserve"> </w:t>
            </w:r>
            <w:r w:rsidRPr="00EE0212">
              <w:rPr>
                <w:rFonts w:ascii="Arial" w:hAnsi="Arial" w:cs="Arial"/>
                <w:sz w:val="22"/>
                <w:szCs w:val="22"/>
              </w:rPr>
              <w:t>verificación</w:t>
            </w:r>
            <w:r w:rsidRPr="00EE0212">
              <w:rPr>
                <w:rFonts w:ascii="Arial" w:hAnsi="Arial" w:cs="Arial"/>
                <w:spacing w:val="32"/>
                <w:sz w:val="22"/>
                <w:szCs w:val="22"/>
              </w:rPr>
              <w:t xml:space="preserve"> </w:t>
            </w:r>
            <w:r w:rsidRPr="00EE0212">
              <w:rPr>
                <w:rFonts w:ascii="Arial" w:hAnsi="Arial" w:cs="Arial"/>
                <w:sz w:val="22"/>
                <w:szCs w:val="22"/>
              </w:rPr>
              <w:t>y</w:t>
            </w:r>
            <w:r w:rsidRPr="00EE0212">
              <w:rPr>
                <w:rFonts w:ascii="Arial" w:hAnsi="Arial" w:cs="Arial"/>
                <w:spacing w:val="31"/>
                <w:sz w:val="22"/>
                <w:szCs w:val="22"/>
              </w:rPr>
              <w:t xml:space="preserve"> </w:t>
            </w:r>
            <w:r w:rsidRPr="00EE0212">
              <w:rPr>
                <w:rFonts w:ascii="Arial" w:hAnsi="Arial" w:cs="Arial"/>
                <w:sz w:val="22"/>
                <w:szCs w:val="22"/>
              </w:rPr>
              <w:t>aprobación</w:t>
            </w:r>
            <w:r w:rsidRPr="00EE0212">
              <w:rPr>
                <w:rFonts w:ascii="Arial" w:hAnsi="Arial" w:cs="Arial"/>
                <w:spacing w:val="33"/>
                <w:sz w:val="22"/>
                <w:szCs w:val="22"/>
              </w:rPr>
              <w:t xml:space="preserve"> </w:t>
            </w:r>
            <w:r w:rsidRPr="00EE0212">
              <w:rPr>
                <w:rFonts w:ascii="Arial" w:hAnsi="Arial" w:cs="Arial"/>
                <w:sz w:val="22"/>
                <w:szCs w:val="22"/>
              </w:rPr>
              <w:t>del</w:t>
            </w:r>
            <w:r w:rsidRPr="00EE0212">
              <w:rPr>
                <w:rFonts w:ascii="Arial" w:hAnsi="Arial" w:cs="Arial"/>
                <w:spacing w:val="33"/>
                <w:sz w:val="22"/>
                <w:szCs w:val="22"/>
              </w:rPr>
              <w:t xml:space="preserve"> </w:t>
            </w:r>
            <w:r w:rsidRPr="00EE0212">
              <w:rPr>
                <w:rFonts w:ascii="Arial" w:hAnsi="Arial" w:cs="Arial"/>
                <w:sz w:val="22"/>
                <w:szCs w:val="22"/>
              </w:rPr>
              <w:t>supervisor</w:t>
            </w:r>
            <w:r w:rsidRPr="00EE0212">
              <w:rPr>
                <w:rFonts w:ascii="Arial" w:hAnsi="Arial" w:cs="Arial"/>
                <w:spacing w:val="34"/>
                <w:sz w:val="22"/>
                <w:szCs w:val="22"/>
              </w:rPr>
              <w:t xml:space="preserve"> </w:t>
            </w:r>
            <w:r w:rsidRPr="00EE0212">
              <w:rPr>
                <w:rFonts w:ascii="Arial" w:hAnsi="Arial" w:cs="Arial"/>
                <w:sz w:val="22"/>
                <w:szCs w:val="22"/>
              </w:rPr>
              <w:t>del</w:t>
            </w:r>
            <w:r w:rsidRPr="00EE0212">
              <w:rPr>
                <w:rFonts w:ascii="Arial" w:hAnsi="Arial" w:cs="Arial"/>
                <w:spacing w:val="32"/>
                <w:sz w:val="22"/>
                <w:szCs w:val="22"/>
              </w:rPr>
              <w:t xml:space="preserve"> </w:t>
            </w:r>
            <w:r w:rsidRPr="00EE0212">
              <w:rPr>
                <w:rFonts w:ascii="Arial" w:hAnsi="Arial" w:cs="Arial"/>
                <w:sz w:val="22"/>
                <w:szCs w:val="22"/>
              </w:rPr>
              <w:t>contrato,</w:t>
            </w:r>
            <w:r w:rsidRPr="00EE0212">
              <w:rPr>
                <w:rFonts w:ascii="Arial" w:hAnsi="Arial" w:cs="Arial"/>
                <w:spacing w:val="34"/>
                <w:sz w:val="22"/>
                <w:szCs w:val="22"/>
              </w:rPr>
              <w:t xml:space="preserve"> </w:t>
            </w:r>
            <w:r w:rsidRPr="00EE0212">
              <w:rPr>
                <w:rFonts w:ascii="Arial" w:hAnsi="Arial" w:cs="Arial"/>
                <w:sz w:val="22"/>
                <w:szCs w:val="22"/>
              </w:rPr>
              <w:t>después</w:t>
            </w:r>
            <w:r w:rsidRPr="00EE0212">
              <w:rPr>
                <w:rFonts w:ascii="Arial" w:hAnsi="Arial" w:cs="Arial"/>
                <w:spacing w:val="34"/>
                <w:sz w:val="22"/>
                <w:szCs w:val="22"/>
              </w:rPr>
              <w:t xml:space="preserve"> </w:t>
            </w:r>
            <w:r w:rsidRPr="00EE0212">
              <w:rPr>
                <w:rFonts w:ascii="Arial" w:hAnsi="Arial" w:cs="Arial"/>
                <w:sz w:val="22"/>
                <w:szCs w:val="22"/>
              </w:rPr>
              <w:t>de</w:t>
            </w:r>
            <w:r w:rsidRPr="00EE0212">
              <w:rPr>
                <w:rFonts w:ascii="Arial" w:hAnsi="Arial" w:cs="Arial"/>
                <w:spacing w:val="30"/>
                <w:sz w:val="22"/>
                <w:szCs w:val="22"/>
              </w:rPr>
              <w:t xml:space="preserve"> </w:t>
            </w:r>
            <w:r w:rsidRPr="00EE0212">
              <w:rPr>
                <w:rFonts w:ascii="Arial" w:hAnsi="Arial" w:cs="Arial"/>
                <w:sz w:val="22"/>
                <w:szCs w:val="22"/>
              </w:rPr>
              <w:t>la</w:t>
            </w:r>
            <w:r w:rsidRPr="00EE0212">
              <w:rPr>
                <w:rFonts w:ascii="Arial" w:hAnsi="Arial" w:cs="Arial"/>
                <w:spacing w:val="33"/>
                <w:sz w:val="22"/>
                <w:szCs w:val="22"/>
              </w:rPr>
              <w:t xml:space="preserve"> </w:t>
            </w:r>
            <w:r w:rsidRPr="00EE0212">
              <w:rPr>
                <w:rFonts w:ascii="Arial" w:hAnsi="Arial" w:cs="Arial"/>
                <w:sz w:val="22"/>
                <w:szCs w:val="22"/>
              </w:rPr>
              <w:t>presentación</w:t>
            </w:r>
            <w:r w:rsidRPr="00EE0212">
              <w:rPr>
                <w:rFonts w:ascii="Arial" w:hAnsi="Arial" w:cs="Arial"/>
                <w:spacing w:val="33"/>
                <w:sz w:val="22"/>
                <w:szCs w:val="22"/>
              </w:rPr>
              <w:t xml:space="preserve"> </w:t>
            </w:r>
            <w:r w:rsidRPr="00EE0212">
              <w:rPr>
                <w:rFonts w:ascii="Arial" w:hAnsi="Arial" w:cs="Arial"/>
                <w:sz w:val="22"/>
                <w:szCs w:val="22"/>
              </w:rPr>
              <w:t>de</w:t>
            </w:r>
            <w:r w:rsidRPr="00EE0212">
              <w:rPr>
                <w:rFonts w:ascii="Arial" w:hAnsi="Arial" w:cs="Arial"/>
                <w:spacing w:val="32"/>
                <w:sz w:val="22"/>
                <w:szCs w:val="22"/>
              </w:rPr>
              <w:t xml:space="preserve"> </w:t>
            </w:r>
            <w:r w:rsidRPr="00EE0212">
              <w:rPr>
                <w:rFonts w:ascii="Arial" w:hAnsi="Arial" w:cs="Arial"/>
                <w:sz w:val="22"/>
                <w:szCs w:val="22"/>
              </w:rPr>
              <w:t>la</w:t>
            </w:r>
            <w:r w:rsidRPr="00EE0212">
              <w:rPr>
                <w:rFonts w:ascii="Arial" w:hAnsi="Arial" w:cs="Arial"/>
                <w:spacing w:val="30"/>
                <w:sz w:val="22"/>
                <w:szCs w:val="22"/>
              </w:rPr>
              <w:t xml:space="preserve"> </w:t>
            </w:r>
            <w:r w:rsidRPr="00EE0212">
              <w:rPr>
                <w:rFonts w:ascii="Arial" w:hAnsi="Arial" w:cs="Arial"/>
                <w:sz w:val="22"/>
                <w:szCs w:val="22"/>
              </w:rPr>
              <w:t>factura</w:t>
            </w:r>
          </w:p>
        </w:tc>
      </w:tr>
    </w:tbl>
    <w:p w14:paraId="6206E1C3" w14:textId="77777777" w:rsidR="00BB3DDE" w:rsidRPr="00EE0212" w:rsidRDefault="00BB3DDE">
      <w:pPr>
        <w:jc w:val="both"/>
        <w:rPr>
          <w:rFonts w:ascii="Arial" w:hAnsi="Arial" w:cs="Arial"/>
          <w:sz w:val="22"/>
          <w:szCs w:val="22"/>
        </w:rPr>
        <w:sectPr w:rsidR="00BB3DDE" w:rsidRPr="00EE0212">
          <w:pgSz w:w="12240" w:h="18720"/>
          <w:pgMar w:top="2240" w:right="780" w:bottom="1320" w:left="1540" w:header="715" w:footer="1132" w:gutter="0"/>
          <w:cols w:space="720"/>
        </w:sectPr>
      </w:pPr>
    </w:p>
    <w:p w14:paraId="3D0FEF26" w14:textId="77777777" w:rsidR="00BB3DDE" w:rsidRPr="00EE0212" w:rsidRDefault="00BB3DDE">
      <w:pPr>
        <w:spacing w:before="1" w:after="1"/>
        <w:rPr>
          <w:rFonts w:ascii="Arial" w:hAnsi="Arial" w:cs="Arial"/>
          <w:sz w:val="22"/>
          <w:szCs w:val="22"/>
        </w:rPr>
      </w:pPr>
    </w:p>
    <w:tbl>
      <w:tblPr>
        <w:tblStyle w:val="TableNormal"/>
        <w:tblW w:w="0" w:type="auto"/>
        <w:tblInd w:w="10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9707"/>
      </w:tblGrid>
      <w:tr w:rsidR="00C31A84" w:rsidRPr="00EE0212" w14:paraId="74D46C92" w14:textId="77777777" w:rsidTr="003565D7">
        <w:trPr>
          <w:trHeight w:val="6701"/>
        </w:trPr>
        <w:tc>
          <w:tcPr>
            <w:tcW w:w="9707" w:type="dxa"/>
          </w:tcPr>
          <w:p w14:paraId="5E92B84B" w14:textId="77777777" w:rsidR="00C31A84" w:rsidRPr="00EE0212" w:rsidRDefault="00C31A84" w:rsidP="003565D7">
            <w:pPr>
              <w:pStyle w:val="TableParagraph"/>
              <w:spacing w:before="57"/>
              <w:ind w:left="57" w:right="47"/>
              <w:jc w:val="both"/>
              <w:rPr>
                <w:rFonts w:ascii="Arial" w:hAnsi="Arial" w:cs="Arial"/>
                <w:sz w:val="22"/>
                <w:szCs w:val="22"/>
              </w:rPr>
            </w:pPr>
            <w:r w:rsidRPr="00EE0212">
              <w:rPr>
                <w:rFonts w:ascii="Arial" w:hAnsi="Arial" w:cs="Arial"/>
                <w:sz w:val="22"/>
                <w:szCs w:val="22"/>
              </w:rPr>
              <w:t>electrónica causada y aprobada de acuerdo a los requisitos establecidos en el estatuto tributario,</w:t>
            </w:r>
            <w:r w:rsidRPr="00EE0212">
              <w:rPr>
                <w:rFonts w:ascii="Arial" w:hAnsi="Arial" w:cs="Arial"/>
                <w:spacing w:val="1"/>
                <w:sz w:val="22"/>
                <w:szCs w:val="22"/>
              </w:rPr>
              <w:t xml:space="preserve"> </w:t>
            </w:r>
            <w:r w:rsidRPr="00EE0212">
              <w:rPr>
                <w:rFonts w:ascii="Arial" w:hAnsi="Arial" w:cs="Arial"/>
                <w:sz w:val="22"/>
                <w:szCs w:val="22"/>
              </w:rPr>
              <w:t>resolución 000042 del 05 de mayo de 2022 de la DIAN</w:t>
            </w:r>
            <w:r w:rsidRPr="00EE0212">
              <w:rPr>
                <w:rFonts w:ascii="Arial" w:hAnsi="Arial" w:cs="Arial"/>
                <w:spacing w:val="1"/>
                <w:sz w:val="22"/>
                <w:szCs w:val="22"/>
              </w:rPr>
              <w:t xml:space="preserve"> </w:t>
            </w:r>
            <w:r w:rsidRPr="00EE0212">
              <w:rPr>
                <w:rFonts w:ascii="Arial" w:hAnsi="Arial" w:cs="Arial"/>
                <w:sz w:val="22"/>
                <w:szCs w:val="22"/>
              </w:rPr>
              <w:t>y la circular externa 016 del sistema</w:t>
            </w:r>
            <w:r w:rsidRPr="00EE0212">
              <w:rPr>
                <w:rFonts w:ascii="Arial" w:hAnsi="Arial" w:cs="Arial"/>
                <w:spacing w:val="1"/>
                <w:sz w:val="22"/>
                <w:szCs w:val="22"/>
              </w:rPr>
              <w:t xml:space="preserve"> </w:t>
            </w:r>
            <w:r w:rsidRPr="00EE0212">
              <w:rPr>
                <w:rFonts w:ascii="Arial" w:hAnsi="Arial" w:cs="Arial"/>
                <w:sz w:val="22"/>
                <w:szCs w:val="22"/>
              </w:rPr>
              <w:t>integrado de información financiera</w:t>
            </w:r>
            <w:r w:rsidRPr="00EE0212">
              <w:rPr>
                <w:rFonts w:ascii="Arial" w:hAnsi="Arial" w:cs="Arial"/>
                <w:spacing w:val="61"/>
                <w:sz w:val="22"/>
                <w:szCs w:val="22"/>
              </w:rPr>
              <w:t xml:space="preserve"> </w:t>
            </w:r>
            <w:r w:rsidRPr="00EE0212">
              <w:rPr>
                <w:rFonts w:ascii="Arial" w:hAnsi="Arial" w:cs="Arial"/>
                <w:sz w:val="22"/>
                <w:szCs w:val="22"/>
              </w:rPr>
              <w:t>- SIIF Nación del 09 de marzo de 2021, con el cumplimiento</w:t>
            </w:r>
            <w:r w:rsidRPr="00EE0212">
              <w:rPr>
                <w:rFonts w:ascii="Arial" w:hAnsi="Arial" w:cs="Arial"/>
                <w:spacing w:val="1"/>
                <w:sz w:val="22"/>
                <w:szCs w:val="22"/>
              </w:rPr>
              <w:t xml:space="preserve"> </w:t>
            </w:r>
            <w:r w:rsidRPr="00EE0212">
              <w:rPr>
                <w:rFonts w:ascii="Arial" w:hAnsi="Arial" w:cs="Arial"/>
                <w:sz w:val="22"/>
                <w:szCs w:val="22"/>
              </w:rPr>
              <w:t>de los requisitos legales, certificación de cumplimiento y la constancia del pago de los aportes al</w:t>
            </w:r>
            <w:r w:rsidRPr="00EE0212">
              <w:rPr>
                <w:rFonts w:ascii="Arial" w:hAnsi="Arial" w:cs="Arial"/>
                <w:spacing w:val="1"/>
                <w:sz w:val="22"/>
                <w:szCs w:val="22"/>
              </w:rPr>
              <w:t xml:space="preserve"> </w:t>
            </w:r>
            <w:r w:rsidRPr="00EE0212">
              <w:rPr>
                <w:rFonts w:ascii="Arial" w:hAnsi="Arial" w:cs="Arial"/>
                <w:sz w:val="22"/>
                <w:szCs w:val="22"/>
              </w:rPr>
              <w:t>Sistema</w:t>
            </w:r>
            <w:r w:rsidRPr="00EE0212">
              <w:rPr>
                <w:rFonts w:ascii="Arial" w:hAnsi="Arial" w:cs="Arial"/>
                <w:spacing w:val="-3"/>
                <w:sz w:val="22"/>
                <w:szCs w:val="22"/>
              </w:rPr>
              <w:t xml:space="preserve"> </w:t>
            </w:r>
            <w:r w:rsidRPr="00EE0212">
              <w:rPr>
                <w:rFonts w:ascii="Arial" w:hAnsi="Arial" w:cs="Arial"/>
                <w:sz w:val="22"/>
                <w:szCs w:val="22"/>
              </w:rPr>
              <w:t>Integrado</w:t>
            </w:r>
            <w:r w:rsidRPr="00EE0212">
              <w:rPr>
                <w:rFonts w:ascii="Arial" w:hAnsi="Arial" w:cs="Arial"/>
                <w:spacing w:val="-2"/>
                <w:sz w:val="22"/>
                <w:szCs w:val="22"/>
              </w:rPr>
              <w:t xml:space="preserve"> </w:t>
            </w:r>
            <w:r w:rsidRPr="00EE0212">
              <w:rPr>
                <w:rFonts w:ascii="Arial" w:hAnsi="Arial" w:cs="Arial"/>
                <w:sz w:val="22"/>
                <w:szCs w:val="22"/>
              </w:rPr>
              <w:t>de</w:t>
            </w:r>
            <w:r w:rsidRPr="00EE0212">
              <w:rPr>
                <w:rFonts w:ascii="Arial" w:hAnsi="Arial" w:cs="Arial"/>
                <w:spacing w:val="-1"/>
                <w:sz w:val="22"/>
                <w:szCs w:val="22"/>
              </w:rPr>
              <w:t xml:space="preserve"> </w:t>
            </w:r>
            <w:r w:rsidRPr="00EE0212">
              <w:rPr>
                <w:rFonts w:ascii="Arial" w:hAnsi="Arial" w:cs="Arial"/>
                <w:sz w:val="22"/>
                <w:szCs w:val="22"/>
              </w:rPr>
              <w:t>Seguridad Social,</w:t>
            </w:r>
            <w:r w:rsidRPr="00EE0212">
              <w:rPr>
                <w:rFonts w:ascii="Arial" w:hAnsi="Arial" w:cs="Arial"/>
                <w:spacing w:val="1"/>
                <w:sz w:val="22"/>
                <w:szCs w:val="22"/>
              </w:rPr>
              <w:t xml:space="preserve"> </w:t>
            </w:r>
            <w:r w:rsidRPr="00EE0212">
              <w:rPr>
                <w:rFonts w:ascii="Arial" w:hAnsi="Arial" w:cs="Arial"/>
                <w:sz w:val="22"/>
                <w:szCs w:val="22"/>
              </w:rPr>
              <w:t>Parafiscales y</w:t>
            </w:r>
            <w:r w:rsidRPr="00EE0212">
              <w:rPr>
                <w:rFonts w:ascii="Arial" w:hAnsi="Arial" w:cs="Arial"/>
                <w:spacing w:val="-2"/>
                <w:sz w:val="22"/>
                <w:szCs w:val="22"/>
              </w:rPr>
              <w:t xml:space="preserve"> </w:t>
            </w:r>
            <w:r w:rsidRPr="00EE0212">
              <w:rPr>
                <w:rFonts w:ascii="Arial" w:hAnsi="Arial" w:cs="Arial"/>
                <w:sz w:val="22"/>
                <w:szCs w:val="22"/>
              </w:rPr>
              <w:t>demás exigencias</w:t>
            </w:r>
            <w:r w:rsidRPr="00EE0212">
              <w:rPr>
                <w:rFonts w:ascii="Arial" w:hAnsi="Arial" w:cs="Arial"/>
                <w:spacing w:val="-4"/>
                <w:sz w:val="22"/>
                <w:szCs w:val="22"/>
              </w:rPr>
              <w:t xml:space="preserve"> </w:t>
            </w:r>
            <w:r w:rsidRPr="00EE0212">
              <w:rPr>
                <w:rFonts w:ascii="Arial" w:hAnsi="Arial" w:cs="Arial"/>
                <w:sz w:val="22"/>
                <w:szCs w:val="22"/>
              </w:rPr>
              <w:t>de</w:t>
            </w:r>
            <w:r w:rsidRPr="00EE0212">
              <w:rPr>
                <w:rFonts w:ascii="Arial" w:hAnsi="Arial" w:cs="Arial"/>
                <w:spacing w:val="-1"/>
                <w:sz w:val="22"/>
                <w:szCs w:val="22"/>
              </w:rPr>
              <w:t xml:space="preserve"> </w:t>
            </w:r>
            <w:r w:rsidRPr="00EE0212">
              <w:rPr>
                <w:rFonts w:ascii="Arial" w:hAnsi="Arial" w:cs="Arial"/>
                <w:sz w:val="22"/>
                <w:szCs w:val="22"/>
              </w:rPr>
              <w:t>Ley.</w:t>
            </w:r>
          </w:p>
          <w:p w14:paraId="3DB4FE12" w14:textId="77777777" w:rsidR="00C31A84" w:rsidRPr="00EE0212" w:rsidRDefault="00C31A84" w:rsidP="003565D7">
            <w:pPr>
              <w:pStyle w:val="TableParagraph"/>
              <w:spacing w:before="10"/>
              <w:rPr>
                <w:rFonts w:ascii="Arial" w:hAnsi="Arial" w:cs="Arial"/>
                <w:sz w:val="22"/>
                <w:szCs w:val="22"/>
              </w:rPr>
            </w:pPr>
          </w:p>
          <w:p w14:paraId="6383D6CC" w14:textId="77777777" w:rsidR="00C31A84" w:rsidRPr="00EE0212" w:rsidRDefault="00C31A84" w:rsidP="003565D7">
            <w:pPr>
              <w:pStyle w:val="TableParagraph"/>
              <w:spacing w:before="1"/>
              <w:ind w:left="57" w:right="49"/>
              <w:jc w:val="both"/>
              <w:rPr>
                <w:rFonts w:ascii="Arial" w:hAnsi="Arial" w:cs="Arial"/>
                <w:sz w:val="22"/>
                <w:szCs w:val="22"/>
              </w:rPr>
            </w:pPr>
            <w:r w:rsidRPr="00EE0212">
              <w:rPr>
                <w:rFonts w:ascii="Arial" w:hAnsi="Arial" w:cs="Arial"/>
                <w:sz w:val="22"/>
                <w:szCs w:val="22"/>
              </w:rPr>
              <w:t>En todo caso los pagos de la presente licitación pública quedan sujetos a la asignación de los</w:t>
            </w:r>
            <w:r w:rsidRPr="00EE0212">
              <w:rPr>
                <w:rFonts w:ascii="Arial" w:hAnsi="Arial" w:cs="Arial"/>
                <w:spacing w:val="1"/>
                <w:sz w:val="22"/>
                <w:szCs w:val="22"/>
              </w:rPr>
              <w:t xml:space="preserve"> </w:t>
            </w:r>
            <w:r w:rsidRPr="00EE0212">
              <w:rPr>
                <w:rFonts w:ascii="Arial" w:hAnsi="Arial" w:cs="Arial"/>
                <w:sz w:val="22"/>
                <w:szCs w:val="22"/>
              </w:rPr>
              <w:t>recursos</w:t>
            </w:r>
            <w:r w:rsidRPr="00EE0212">
              <w:rPr>
                <w:rFonts w:ascii="Arial" w:hAnsi="Arial" w:cs="Arial"/>
                <w:spacing w:val="-10"/>
                <w:sz w:val="22"/>
                <w:szCs w:val="22"/>
              </w:rPr>
              <w:t xml:space="preserve"> </w:t>
            </w:r>
            <w:r w:rsidRPr="00EE0212">
              <w:rPr>
                <w:rFonts w:ascii="Arial" w:hAnsi="Arial" w:cs="Arial"/>
                <w:sz w:val="22"/>
                <w:szCs w:val="22"/>
              </w:rPr>
              <w:t>que</w:t>
            </w:r>
            <w:r w:rsidRPr="00EE0212">
              <w:rPr>
                <w:rFonts w:ascii="Arial" w:hAnsi="Arial" w:cs="Arial"/>
                <w:spacing w:val="-6"/>
                <w:sz w:val="22"/>
                <w:szCs w:val="22"/>
              </w:rPr>
              <w:t xml:space="preserve"> </w:t>
            </w:r>
            <w:r w:rsidRPr="00EE0212">
              <w:rPr>
                <w:rFonts w:ascii="Arial" w:hAnsi="Arial" w:cs="Arial"/>
                <w:sz w:val="22"/>
                <w:szCs w:val="22"/>
              </w:rPr>
              <w:t>la</w:t>
            </w:r>
            <w:r w:rsidRPr="00EE0212">
              <w:rPr>
                <w:rFonts w:ascii="Arial" w:hAnsi="Arial" w:cs="Arial"/>
                <w:spacing w:val="-5"/>
                <w:sz w:val="22"/>
                <w:szCs w:val="22"/>
              </w:rPr>
              <w:t xml:space="preserve"> </w:t>
            </w:r>
            <w:r w:rsidRPr="00EE0212">
              <w:rPr>
                <w:rFonts w:ascii="Arial" w:hAnsi="Arial" w:cs="Arial"/>
                <w:sz w:val="22"/>
                <w:szCs w:val="22"/>
              </w:rPr>
              <w:t>Dirección</w:t>
            </w:r>
            <w:r w:rsidRPr="00EE0212">
              <w:rPr>
                <w:rFonts w:ascii="Arial" w:hAnsi="Arial" w:cs="Arial"/>
                <w:spacing w:val="-6"/>
                <w:sz w:val="22"/>
                <w:szCs w:val="22"/>
              </w:rPr>
              <w:t xml:space="preserve"> </w:t>
            </w:r>
            <w:r w:rsidRPr="00EE0212">
              <w:rPr>
                <w:rFonts w:ascii="Arial" w:hAnsi="Arial" w:cs="Arial"/>
                <w:sz w:val="22"/>
                <w:szCs w:val="22"/>
              </w:rPr>
              <w:t>del</w:t>
            </w:r>
            <w:r w:rsidRPr="00EE0212">
              <w:rPr>
                <w:rFonts w:ascii="Arial" w:hAnsi="Arial" w:cs="Arial"/>
                <w:spacing w:val="-6"/>
                <w:sz w:val="22"/>
                <w:szCs w:val="22"/>
              </w:rPr>
              <w:t xml:space="preserve"> </w:t>
            </w:r>
            <w:r w:rsidRPr="00EE0212">
              <w:rPr>
                <w:rFonts w:ascii="Arial" w:hAnsi="Arial" w:cs="Arial"/>
                <w:sz w:val="22"/>
                <w:szCs w:val="22"/>
              </w:rPr>
              <w:t>Tesoro</w:t>
            </w:r>
            <w:r w:rsidRPr="00EE0212">
              <w:rPr>
                <w:rFonts w:ascii="Arial" w:hAnsi="Arial" w:cs="Arial"/>
                <w:spacing w:val="-5"/>
                <w:sz w:val="22"/>
                <w:szCs w:val="22"/>
              </w:rPr>
              <w:t xml:space="preserve"> </w:t>
            </w:r>
            <w:r w:rsidRPr="00EE0212">
              <w:rPr>
                <w:rFonts w:ascii="Arial" w:hAnsi="Arial" w:cs="Arial"/>
                <w:sz w:val="22"/>
                <w:szCs w:val="22"/>
              </w:rPr>
              <w:t>Nacional</w:t>
            </w:r>
            <w:r w:rsidRPr="00EE0212">
              <w:rPr>
                <w:rFonts w:ascii="Arial" w:hAnsi="Arial" w:cs="Arial"/>
                <w:spacing w:val="-6"/>
                <w:sz w:val="22"/>
                <w:szCs w:val="22"/>
              </w:rPr>
              <w:t xml:space="preserve"> </w:t>
            </w:r>
            <w:r w:rsidRPr="00EE0212">
              <w:rPr>
                <w:rFonts w:ascii="Arial" w:hAnsi="Arial" w:cs="Arial"/>
                <w:sz w:val="22"/>
                <w:szCs w:val="22"/>
              </w:rPr>
              <w:t>del</w:t>
            </w:r>
            <w:r w:rsidRPr="00EE0212">
              <w:rPr>
                <w:rFonts w:ascii="Arial" w:hAnsi="Arial" w:cs="Arial"/>
                <w:spacing w:val="-4"/>
                <w:sz w:val="22"/>
                <w:szCs w:val="22"/>
              </w:rPr>
              <w:t xml:space="preserve"> </w:t>
            </w:r>
            <w:r w:rsidRPr="00EE0212">
              <w:rPr>
                <w:rFonts w:ascii="Arial" w:hAnsi="Arial" w:cs="Arial"/>
                <w:sz w:val="22"/>
                <w:szCs w:val="22"/>
              </w:rPr>
              <w:t>Ministerio</w:t>
            </w:r>
            <w:r w:rsidRPr="00EE0212">
              <w:rPr>
                <w:rFonts w:ascii="Arial" w:hAnsi="Arial" w:cs="Arial"/>
                <w:spacing w:val="-6"/>
                <w:sz w:val="22"/>
                <w:szCs w:val="22"/>
              </w:rPr>
              <w:t xml:space="preserve"> </w:t>
            </w:r>
            <w:r w:rsidRPr="00EE0212">
              <w:rPr>
                <w:rFonts w:ascii="Arial" w:hAnsi="Arial" w:cs="Arial"/>
                <w:sz w:val="22"/>
                <w:szCs w:val="22"/>
              </w:rPr>
              <w:t>de</w:t>
            </w:r>
            <w:r w:rsidRPr="00EE0212">
              <w:rPr>
                <w:rFonts w:ascii="Arial" w:hAnsi="Arial" w:cs="Arial"/>
                <w:spacing w:val="-5"/>
                <w:sz w:val="22"/>
                <w:szCs w:val="22"/>
              </w:rPr>
              <w:t xml:space="preserve"> </w:t>
            </w:r>
            <w:r w:rsidRPr="00EE0212">
              <w:rPr>
                <w:rFonts w:ascii="Arial" w:hAnsi="Arial" w:cs="Arial"/>
                <w:sz w:val="22"/>
                <w:szCs w:val="22"/>
              </w:rPr>
              <w:t>Hacienda</w:t>
            </w:r>
            <w:r w:rsidRPr="00EE0212">
              <w:rPr>
                <w:rFonts w:ascii="Arial" w:hAnsi="Arial" w:cs="Arial"/>
                <w:spacing w:val="-6"/>
                <w:sz w:val="22"/>
                <w:szCs w:val="22"/>
              </w:rPr>
              <w:t xml:space="preserve"> </w:t>
            </w:r>
            <w:r w:rsidRPr="00EE0212">
              <w:rPr>
                <w:rFonts w:ascii="Arial" w:hAnsi="Arial" w:cs="Arial"/>
                <w:sz w:val="22"/>
                <w:szCs w:val="22"/>
              </w:rPr>
              <w:t>y</w:t>
            </w:r>
            <w:r w:rsidRPr="00EE0212">
              <w:rPr>
                <w:rFonts w:ascii="Arial" w:hAnsi="Arial" w:cs="Arial"/>
                <w:spacing w:val="-7"/>
                <w:sz w:val="22"/>
                <w:szCs w:val="22"/>
              </w:rPr>
              <w:t xml:space="preserve"> </w:t>
            </w:r>
            <w:r w:rsidRPr="00EE0212">
              <w:rPr>
                <w:rFonts w:ascii="Arial" w:hAnsi="Arial" w:cs="Arial"/>
                <w:sz w:val="22"/>
                <w:szCs w:val="22"/>
              </w:rPr>
              <w:t>Crédito</w:t>
            </w:r>
            <w:r w:rsidRPr="00EE0212">
              <w:rPr>
                <w:rFonts w:ascii="Arial" w:hAnsi="Arial" w:cs="Arial"/>
                <w:spacing w:val="-5"/>
                <w:sz w:val="22"/>
                <w:szCs w:val="22"/>
              </w:rPr>
              <w:t xml:space="preserve"> </w:t>
            </w:r>
            <w:r w:rsidRPr="00EE0212">
              <w:rPr>
                <w:rFonts w:ascii="Arial" w:hAnsi="Arial" w:cs="Arial"/>
                <w:sz w:val="22"/>
                <w:szCs w:val="22"/>
              </w:rPr>
              <w:t>Público,</w:t>
            </w:r>
            <w:r w:rsidRPr="00EE0212">
              <w:rPr>
                <w:rFonts w:ascii="Arial" w:hAnsi="Arial" w:cs="Arial"/>
                <w:spacing w:val="-4"/>
                <w:sz w:val="22"/>
                <w:szCs w:val="22"/>
              </w:rPr>
              <w:t xml:space="preserve"> </w:t>
            </w:r>
            <w:r w:rsidRPr="00EE0212">
              <w:rPr>
                <w:rFonts w:ascii="Arial" w:hAnsi="Arial" w:cs="Arial"/>
                <w:sz w:val="22"/>
                <w:szCs w:val="22"/>
              </w:rPr>
              <w:t>situé</w:t>
            </w:r>
            <w:r w:rsidRPr="00EE0212">
              <w:rPr>
                <w:rFonts w:ascii="Arial" w:hAnsi="Arial" w:cs="Arial"/>
                <w:spacing w:val="-6"/>
                <w:sz w:val="22"/>
                <w:szCs w:val="22"/>
              </w:rPr>
              <w:t xml:space="preserve"> </w:t>
            </w:r>
            <w:r w:rsidRPr="00EE0212">
              <w:rPr>
                <w:rFonts w:ascii="Arial" w:hAnsi="Arial" w:cs="Arial"/>
                <w:sz w:val="22"/>
                <w:szCs w:val="22"/>
              </w:rPr>
              <w:t>a</w:t>
            </w:r>
            <w:r w:rsidRPr="00EE0212">
              <w:rPr>
                <w:rFonts w:ascii="Arial" w:hAnsi="Arial" w:cs="Arial"/>
                <w:spacing w:val="-59"/>
                <w:sz w:val="22"/>
                <w:szCs w:val="22"/>
              </w:rPr>
              <w:t xml:space="preserve"> </w:t>
            </w:r>
            <w:r w:rsidRPr="00EE0212">
              <w:rPr>
                <w:rFonts w:ascii="Arial" w:hAnsi="Arial" w:cs="Arial"/>
                <w:sz w:val="22"/>
                <w:szCs w:val="22"/>
              </w:rPr>
              <w:t>la Dirección Seccional de Administración Judicial de Cúcuta, y se realizara de acuerdo a turno y la</w:t>
            </w:r>
            <w:r w:rsidRPr="00EE0212">
              <w:rPr>
                <w:rFonts w:ascii="Arial" w:hAnsi="Arial" w:cs="Arial"/>
                <w:spacing w:val="-59"/>
                <w:sz w:val="22"/>
                <w:szCs w:val="22"/>
              </w:rPr>
              <w:t xml:space="preserve"> </w:t>
            </w:r>
            <w:r w:rsidRPr="00EE0212">
              <w:rPr>
                <w:rFonts w:ascii="Arial" w:hAnsi="Arial" w:cs="Arial"/>
                <w:sz w:val="22"/>
                <w:szCs w:val="22"/>
              </w:rPr>
              <w:t>programación</w:t>
            </w:r>
            <w:r w:rsidRPr="00EE0212">
              <w:rPr>
                <w:rFonts w:ascii="Arial" w:hAnsi="Arial" w:cs="Arial"/>
                <w:spacing w:val="-3"/>
                <w:sz w:val="22"/>
                <w:szCs w:val="22"/>
              </w:rPr>
              <w:t xml:space="preserve"> </w:t>
            </w:r>
            <w:r w:rsidRPr="00EE0212">
              <w:rPr>
                <w:rFonts w:ascii="Arial" w:hAnsi="Arial" w:cs="Arial"/>
                <w:sz w:val="22"/>
                <w:szCs w:val="22"/>
              </w:rPr>
              <w:t>del</w:t>
            </w:r>
            <w:r w:rsidRPr="00EE0212">
              <w:rPr>
                <w:rFonts w:ascii="Arial" w:hAnsi="Arial" w:cs="Arial"/>
                <w:spacing w:val="-4"/>
                <w:sz w:val="22"/>
                <w:szCs w:val="22"/>
              </w:rPr>
              <w:t xml:space="preserve"> </w:t>
            </w:r>
            <w:r w:rsidRPr="00EE0212">
              <w:rPr>
                <w:rFonts w:ascii="Arial" w:hAnsi="Arial" w:cs="Arial"/>
                <w:sz w:val="22"/>
                <w:szCs w:val="22"/>
              </w:rPr>
              <w:t>Plan</w:t>
            </w:r>
            <w:r w:rsidRPr="00EE0212">
              <w:rPr>
                <w:rFonts w:ascii="Arial" w:hAnsi="Arial" w:cs="Arial"/>
                <w:spacing w:val="-2"/>
                <w:sz w:val="22"/>
                <w:szCs w:val="22"/>
              </w:rPr>
              <w:t xml:space="preserve"> </w:t>
            </w:r>
            <w:r w:rsidRPr="00EE0212">
              <w:rPr>
                <w:rFonts w:ascii="Arial" w:hAnsi="Arial" w:cs="Arial"/>
                <w:sz w:val="22"/>
                <w:szCs w:val="22"/>
              </w:rPr>
              <w:t>Anual</w:t>
            </w:r>
            <w:r w:rsidRPr="00EE0212">
              <w:rPr>
                <w:rFonts w:ascii="Arial" w:hAnsi="Arial" w:cs="Arial"/>
                <w:spacing w:val="-4"/>
                <w:sz w:val="22"/>
                <w:szCs w:val="22"/>
              </w:rPr>
              <w:t xml:space="preserve"> </w:t>
            </w:r>
            <w:r w:rsidRPr="00EE0212">
              <w:rPr>
                <w:rFonts w:ascii="Arial" w:hAnsi="Arial" w:cs="Arial"/>
                <w:sz w:val="22"/>
                <w:szCs w:val="22"/>
              </w:rPr>
              <w:t>de</w:t>
            </w:r>
            <w:r w:rsidRPr="00EE0212">
              <w:rPr>
                <w:rFonts w:ascii="Arial" w:hAnsi="Arial" w:cs="Arial"/>
                <w:spacing w:val="-2"/>
                <w:sz w:val="22"/>
                <w:szCs w:val="22"/>
              </w:rPr>
              <w:t xml:space="preserve"> </w:t>
            </w:r>
            <w:r w:rsidRPr="00EE0212">
              <w:rPr>
                <w:rFonts w:ascii="Arial" w:hAnsi="Arial" w:cs="Arial"/>
                <w:sz w:val="22"/>
                <w:szCs w:val="22"/>
              </w:rPr>
              <w:t>Caja</w:t>
            </w:r>
            <w:r w:rsidRPr="00EE0212">
              <w:rPr>
                <w:rFonts w:ascii="Arial" w:hAnsi="Arial" w:cs="Arial"/>
                <w:spacing w:val="-5"/>
                <w:sz w:val="22"/>
                <w:szCs w:val="22"/>
              </w:rPr>
              <w:t xml:space="preserve"> </w:t>
            </w:r>
            <w:r w:rsidRPr="00EE0212">
              <w:rPr>
                <w:rFonts w:ascii="Arial" w:hAnsi="Arial" w:cs="Arial"/>
                <w:sz w:val="22"/>
                <w:szCs w:val="22"/>
              </w:rPr>
              <w:t>(PAC)</w:t>
            </w:r>
            <w:r w:rsidRPr="00EE0212">
              <w:rPr>
                <w:rFonts w:ascii="Arial" w:hAnsi="Arial" w:cs="Arial"/>
                <w:spacing w:val="-1"/>
                <w:sz w:val="22"/>
                <w:szCs w:val="22"/>
              </w:rPr>
              <w:t xml:space="preserve"> </w:t>
            </w:r>
            <w:r w:rsidRPr="00EE0212">
              <w:rPr>
                <w:rFonts w:ascii="Arial" w:hAnsi="Arial" w:cs="Arial"/>
                <w:sz w:val="22"/>
                <w:szCs w:val="22"/>
              </w:rPr>
              <w:t>y</w:t>
            </w:r>
            <w:r w:rsidRPr="00EE0212">
              <w:rPr>
                <w:rFonts w:ascii="Arial" w:hAnsi="Arial" w:cs="Arial"/>
                <w:spacing w:val="-4"/>
                <w:sz w:val="22"/>
                <w:szCs w:val="22"/>
              </w:rPr>
              <w:t xml:space="preserve"> </w:t>
            </w:r>
            <w:r w:rsidRPr="00EE0212">
              <w:rPr>
                <w:rFonts w:ascii="Arial" w:hAnsi="Arial" w:cs="Arial"/>
                <w:sz w:val="22"/>
                <w:szCs w:val="22"/>
              </w:rPr>
              <w:t>esto</w:t>
            </w:r>
            <w:r w:rsidRPr="00EE0212">
              <w:rPr>
                <w:rFonts w:ascii="Arial" w:hAnsi="Arial" w:cs="Arial"/>
                <w:spacing w:val="-2"/>
                <w:sz w:val="22"/>
                <w:szCs w:val="22"/>
              </w:rPr>
              <w:t xml:space="preserve"> </w:t>
            </w:r>
            <w:r w:rsidRPr="00EE0212">
              <w:rPr>
                <w:rFonts w:ascii="Arial" w:hAnsi="Arial" w:cs="Arial"/>
                <w:sz w:val="22"/>
                <w:szCs w:val="22"/>
              </w:rPr>
              <w:t>no</w:t>
            </w:r>
            <w:r w:rsidRPr="00EE0212">
              <w:rPr>
                <w:rFonts w:ascii="Arial" w:hAnsi="Arial" w:cs="Arial"/>
                <w:spacing w:val="-3"/>
                <w:sz w:val="22"/>
                <w:szCs w:val="22"/>
              </w:rPr>
              <w:t xml:space="preserve"> </w:t>
            </w:r>
            <w:r w:rsidRPr="00EE0212">
              <w:rPr>
                <w:rFonts w:ascii="Arial" w:hAnsi="Arial" w:cs="Arial"/>
                <w:sz w:val="22"/>
                <w:szCs w:val="22"/>
              </w:rPr>
              <w:t>podrá</w:t>
            </w:r>
            <w:r w:rsidRPr="00EE0212">
              <w:rPr>
                <w:rFonts w:ascii="Arial" w:hAnsi="Arial" w:cs="Arial"/>
                <w:spacing w:val="-5"/>
                <w:sz w:val="22"/>
                <w:szCs w:val="22"/>
              </w:rPr>
              <w:t xml:space="preserve"> </w:t>
            </w:r>
            <w:r w:rsidRPr="00EE0212">
              <w:rPr>
                <w:rFonts w:ascii="Arial" w:hAnsi="Arial" w:cs="Arial"/>
                <w:sz w:val="22"/>
                <w:szCs w:val="22"/>
              </w:rPr>
              <w:t>afectar</w:t>
            </w:r>
            <w:r w:rsidRPr="00EE0212">
              <w:rPr>
                <w:rFonts w:ascii="Arial" w:hAnsi="Arial" w:cs="Arial"/>
                <w:spacing w:val="-4"/>
                <w:sz w:val="22"/>
                <w:szCs w:val="22"/>
              </w:rPr>
              <w:t xml:space="preserve"> </w:t>
            </w:r>
            <w:r w:rsidRPr="00EE0212">
              <w:rPr>
                <w:rFonts w:ascii="Arial" w:hAnsi="Arial" w:cs="Arial"/>
                <w:sz w:val="22"/>
                <w:szCs w:val="22"/>
              </w:rPr>
              <w:t>el</w:t>
            </w:r>
            <w:r w:rsidRPr="00EE0212">
              <w:rPr>
                <w:rFonts w:ascii="Arial" w:hAnsi="Arial" w:cs="Arial"/>
                <w:spacing w:val="-4"/>
                <w:sz w:val="22"/>
                <w:szCs w:val="22"/>
              </w:rPr>
              <w:t xml:space="preserve"> </w:t>
            </w:r>
            <w:r w:rsidRPr="00EE0212">
              <w:rPr>
                <w:rFonts w:ascii="Arial" w:hAnsi="Arial" w:cs="Arial"/>
                <w:sz w:val="22"/>
                <w:szCs w:val="22"/>
              </w:rPr>
              <w:t>pago</w:t>
            </w:r>
            <w:r w:rsidRPr="00EE0212">
              <w:rPr>
                <w:rFonts w:ascii="Arial" w:hAnsi="Arial" w:cs="Arial"/>
                <w:spacing w:val="-2"/>
                <w:sz w:val="22"/>
                <w:szCs w:val="22"/>
              </w:rPr>
              <w:t xml:space="preserve"> </w:t>
            </w:r>
            <w:r w:rsidRPr="00EE0212">
              <w:rPr>
                <w:rFonts w:ascii="Arial" w:hAnsi="Arial" w:cs="Arial"/>
                <w:sz w:val="22"/>
                <w:szCs w:val="22"/>
              </w:rPr>
              <w:t>oportuno</w:t>
            </w:r>
            <w:r w:rsidRPr="00EE0212">
              <w:rPr>
                <w:rFonts w:ascii="Arial" w:hAnsi="Arial" w:cs="Arial"/>
                <w:spacing w:val="-5"/>
                <w:sz w:val="22"/>
                <w:szCs w:val="22"/>
              </w:rPr>
              <w:t xml:space="preserve"> </w:t>
            </w:r>
            <w:r w:rsidRPr="00EE0212">
              <w:rPr>
                <w:rFonts w:ascii="Arial" w:hAnsi="Arial" w:cs="Arial"/>
                <w:sz w:val="22"/>
                <w:szCs w:val="22"/>
              </w:rPr>
              <w:t>de</w:t>
            </w:r>
            <w:r w:rsidRPr="00EE0212">
              <w:rPr>
                <w:rFonts w:ascii="Arial" w:hAnsi="Arial" w:cs="Arial"/>
                <w:spacing w:val="-2"/>
                <w:sz w:val="22"/>
                <w:szCs w:val="22"/>
              </w:rPr>
              <w:t xml:space="preserve"> </w:t>
            </w:r>
            <w:r w:rsidRPr="00EE0212">
              <w:rPr>
                <w:rFonts w:ascii="Arial" w:hAnsi="Arial" w:cs="Arial"/>
                <w:sz w:val="22"/>
                <w:szCs w:val="22"/>
              </w:rPr>
              <w:t>salarios</w:t>
            </w:r>
            <w:r w:rsidRPr="00EE0212">
              <w:rPr>
                <w:rFonts w:ascii="Arial" w:hAnsi="Arial" w:cs="Arial"/>
                <w:spacing w:val="-3"/>
                <w:sz w:val="22"/>
                <w:szCs w:val="22"/>
              </w:rPr>
              <w:t xml:space="preserve"> </w:t>
            </w:r>
            <w:r w:rsidRPr="00EE0212">
              <w:rPr>
                <w:rFonts w:ascii="Arial" w:hAnsi="Arial" w:cs="Arial"/>
                <w:sz w:val="22"/>
                <w:szCs w:val="22"/>
              </w:rPr>
              <w:t>y</w:t>
            </w:r>
            <w:r w:rsidRPr="00EE0212">
              <w:rPr>
                <w:rFonts w:ascii="Arial" w:hAnsi="Arial" w:cs="Arial"/>
                <w:spacing w:val="-59"/>
                <w:sz w:val="22"/>
                <w:szCs w:val="22"/>
              </w:rPr>
              <w:t xml:space="preserve"> </w:t>
            </w:r>
            <w:r w:rsidRPr="00EE0212">
              <w:rPr>
                <w:rFonts w:ascii="Arial" w:hAnsi="Arial" w:cs="Arial"/>
                <w:sz w:val="22"/>
                <w:szCs w:val="22"/>
              </w:rPr>
              <w:t>prestaciones sociales a los operarios contratados cuyos pagos mensuales deben ser realizados a</w:t>
            </w:r>
            <w:r w:rsidRPr="00EE0212">
              <w:rPr>
                <w:rFonts w:ascii="Arial" w:hAnsi="Arial" w:cs="Arial"/>
                <w:spacing w:val="1"/>
                <w:sz w:val="22"/>
                <w:szCs w:val="22"/>
              </w:rPr>
              <w:t xml:space="preserve"> </w:t>
            </w:r>
            <w:r w:rsidRPr="00EE0212">
              <w:rPr>
                <w:rFonts w:ascii="Arial" w:hAnsi="Arial" w:cs="Arial"/>
                <w:sz w:val="22"/>
                <w:szCs w:val="22"/>
              </w:rPr>
              <w:t>más</w:t>
            </w:r>
            <w:r w:rsidRPr="00EE0212">
              <w:rPr>
                <w:rFonts w:ascii="Arial" w:hAnsi="Arial" w:cs="Arial"/>
                <w:spacing w:val="-3"/>
                <w:sz w:val="22"/>
                <w:szCs w:val="22"/>
              </w:rPr>
              <w:t xml:space="preserve"> </w:t>
            </w:r>
            <w:r w:rsidRPr="00EE0212">
              <w:rPr>
                <w:rFonts w:ascii="Arial" w:hAnsi="Arial" w:cs="Arial"/>
                <w:sz w:val="22"/>
                <w:szCs w:val="22"/>
              </w:rPr>
              <w:t>tardar</w:t>
            </w:r>
            <w:r w:rsidRPr="00EE0212">
              <w:rPr>
                <w:rFonts w:ascii="Arial" w:hAnsi="Arial" w:cs="Arial"/>
                <w:spacing w:val="1"/>
                <w:sz w:val="22"/>
                <w:szCs w:val="22"/>
              </w:rPr>
              <w:t xml:space="preserve"> </w:t>
            </w:r>
            <w:r w:rsidRPr="00EE0212">
              <w:rPr>
                <w:rFonts w:ascii="Arial" w:hAnsi="Arial" w:cs="Arial"/>
                <w:sz w:val="22"/>
                <w:szCs w:val="22"/>
              </w:rPr>
              <w:t>dentro</w:t>
            </w:r>
            <w:r w:rsidRPr="00EE0212">
              <w:rPr>
                <w:rFonts w:ascii="Arial" w:hAnsi="Arial" w:cs="Arial"/>
                <w:spacing w:val="-2"/>
                <w:sz w:val="22"/>
                <w:szCs w:val="22"/>
              </w:rPr>
              <w:t xml:space="preserve"> </w:t>
            </w:r>
            <w:r w:rsidRPr="00EE0212">
              <w:rPr>
                <w:rFonts w:ascii="Arial" w:hAnsi="Arial" w:cs="Arial"/>
                <w:sz w:val="22"/>
                <w:szCs w:val="22"/>
              </w:rPr>
              <w:t>de</w:t>
            </w:r>
            <w:r w:rsidRPr="00EE0212">
              <w:rPr>
                <w:rFonts w:ascii="Arial" w:hAnsi="Arial" w:cs="Arial"/>
                <w:spacing w:val="-2"/>
                <w:sz w:val="22"/>
                <w:szCs w:val="22"/>
              </w:rPr>
              <w:t xml:space="preserve"> </w:t>
            </w:r>
            <w:r w:rsidRPr="00EE0212">
              <w:rPr>
                <w:rFonts w:ascii="Arial" w:hAnsi="Arial" w:cs="Arial"/>
                <w:sz w:val="22"/>
                <w:szCs w:val="22"/>
              </w:rPr>
              <w:t>los</w:t>
            </w:r>
            <w:r w:rsidRPr="00EE0212">
              <w:rPr>
                <w:rFonts w:ascii="Arial" w:hAnsi="Arial" w:cs="Arial"/>
                <w:spacing w:val="-2"/>
                <w:sz w:val="22"/>
                <w:szCs w:val="22"/>
              </w:rPr>
              <w:t xml:space="preserve"> </w:t>
            </w:r>
            <w:r w:rsidRPr="00EE0212">
              <w:rPr>
                <w:rFonts w:ascii="Arial" w:hAnsi="Arial" w:cs="Arial"/>
                <w:sz w:val="22"/>
                <w:szCs w:val="22"/>
              </w:rPr>
              <w:t>cinco (5)</w:t>
            </w:r>
            <w:r w:rsidRPr="00EE0212">
              <w:rPr>
                <w:rFonts w:ascii="Arial" w:hAnsi="Arial" w:cs="Arial"/>
                <w:spacing w:val="-1"/>
                <w:sz w:val="22"/>
                <w:szCs w:val="22"/>
              </w:rPr>
              <w:t xml:space="preserve"> </w:t>
            </w:r>
            <w:r w:rsidRPr="00EE0212">
              <w:rPr>
                <w:rFonts w:ascii="Arial" w:hAnsi="Arial" w:cs="Arial"/>
                <w:sz w:val="22"/>
                <w:szCs w:val="22"/>
              </w:rPr>
              <w:t>primeros</w:t>
            </w:r>
            <w:r w:rsidRPr="00EE0212">
              <w:rPr>
                <w:rFonts w:ascii="Arial" w:hAnsi="Arial" w:cs="Arial"/>
                <w:spacing w:val="-2"/>
                <w:sz w:val="22"/>
                <w:szCs w:val="22"/>
              </w:rPr>
              <w:t xml:space="preserve"> </w:t>
            </w:r>
            <w:r w:rsidRPr="00EE0212">
              <w:rPr>
                <w:rFonts w:ascii="Arial" w:hAnsi="Arial" w:cs="Arial"/>
                <w:sz w:val="22"/>
                <w:szCs w:val="22"/>
              </w:rPr>
              <w:t>días calendario</w:t>
            </w:r>
            <w:r w:rsidRPr="00EE0212">
              <w:rPr>
                <w:rFonts w:ascii="Arial" w:hAnsi="Arial" w:cs="Arial"/>
                <w:spacing w:val="-1"/>
                <w:sz w:val="22"/>
                <w:szCs w:val="22"/>
              </w:rPr>
              <w:t xml:space="preserve"> </w:t>
            </w:r>
            <w:r w:rsidRPr="00EE0212">
              <w:rPr>
                <w:rFonts w:ascii="Arial" w:hAnsi="Arial" w:cs="Arial"/>
                <w:sz w:val="22"/>
                <w:szCs w:val="22"/>
              </w:rPr>
              <w:t>de cada</w:t>
            </w:r>
            <w:r w:rsidRPr="00EE0212">
              <w:rPr>
                <w:rFonts w:ascii="Arial" w:hAnsi="Arial" w:cs="Arial"/>
                <w:spacing w:val="-2"/>
                <w:sz w:val="22"/>
                <w:szCs w:val="22"/>
              </w:rPr>
              <w:t xml:space="preserve"> </w:t>
            </w:r>
            <w:r w:rsidRPr="00EE0212">
              <w:rPr>
                <w:rFonts w:ascii="Arial" w:hAnsi="Arial" w:cs="Arial"/>
                <w:sz w:val="22"/>
                <w:szCs w:val="22"/>
              </w:rPr>
              <w:t>mes.</w:t>
            </w:r>
          </w:p>
          <w:p w14:paraId="53D43D47" w14:textId="77777777" w:rsidR="00C31A84" w:rsidRPr="00EE0212" w:rsidRDefault="00C31A84" w:rsidP="003565D7">
            <w:pPr>
              <w:pStyle w:val="TableParagraph"/>
              <w:rPr>
                <w:rFonts w:ascii="Arial" w:hAnsi="Arial" w:cs="Arial"/>
                <w:sz w:val="22"/>
                <w:szCs w:val="22"/>
              </w:rPr>
            </w:pPr>
          </w:p>
          <w:p w14:paraId="103FBF96" w14:textId="77777777" w:rsidR="00C31A84" w:rsidRPr="00EE0212" w:rsidRDefault="00C31A84" w:rsidP="003565D7">
            <w:pPr>
              <w:pStyle w:val="TableParagraph"/>
              <w:spacing w:before="1"/>
              <w:ind w:left="57" w:right="52"/>
              <w:jc w:val="both"/>
              <w:rPr>
                <w:rFonts w:ascii="Arial" w:hAnsi="Arial" w:cs="Arial"/>
                <w:sz w:val="22"/>
                <w:szCs w:val="22"/>
              </w:rPr>
            </w:pPr>
            <w:r w:rsidRPr="00EE0212">
              <w:rPr>
                <w:rFonts w:ascii="Arial" w:hAnsi="Arial" w:cs="Arial"/>
                <w:sz w:val="22"/>
                <w:szCs w:val="22"/>
              </w:rPr>
              <w:t>PARAGRAFO</w:t>
            </w:r>
            <w:r w:rsidRPr="00EE0212">
              <w:rPr>
                <w:rFonts w:ascii="Arial" w:hAnsi="Arial" w:cs="Arial"/>
                <w:spacing w:val="1"/>
                <w:sz w:val="22"/>
                <w:szCs w:val="22"/>
              </w:rPr>
              <w:t xml:space="preserve"> </w:t>
            </w:r>
            <w:r w:rsidRPr="00EE0212">
              <w:rPr>
                <w:rFonts w:ascii="Arial" w:hAnsi="Arial" w:cs="Arial"/>
                <w:sz w:val="22"/>
                <w:szCs w:val="22"/>
              </w:rPr>
              <w:t>1:</w:t>
            </w:r>
            <w:r w:rsidRPr="00EE0212">
              <w:rPr>
                <w:rFonts w:ascii="Arial" w:hAnsi="Arial" w:cs="Arial"/>
                <w:spacing w:val="1"/>
                <w:sz w:val="22"/>
                <w:szCs w:val="22"/>
              </w:rPr>
              <w:t xml:space="preserve"> </w:t>
            </w:r>
            <w:r w:rsidRPr="00EE0212">
              <w:rPr>
                <w:rFonts w:ascii="Arial" w:hAnsi="Arial" w:cs="Arial"/>
                <w:sz w:val="22"/>
                <w:szCs w:val="22"/>
              </w:rPr>
              <w:t>En</w:t>
            </w:r>
            <w:r w:rsidRPr="00EE0212">
              <w:rPr>
                <w:rFonts w:ascii="Arial" w:hAnsi="Arial" w:cs="Arial"/>
                <w:spacing w:val="1"/>
                <w:sz w:val="22"/>
                <w:szCs w:val="22"/>
              </w:rPr>
              <w:t xml:space="preserve"> </w:t>
            </w:r>
            <w:r w:rsidRPr="00EE0212">
              <w:rPr>
                <w:rFonts w:ascii="Arial" w:hAnsi="Arial" w:cs="Arial"/>
                <w:sz w:val="22"/>
                <w:szCs w:val="22"/>
              </w:rPr>
              <w:t>caso</w:t>
            </w:r>
            <w:r w:rsidRPr="00EE0212">
              <w:rPr>
                <w:rFonts w:ascii="Arial" w:hAnsi="Arial" w:cs="Arial"/>
                <w:spacing w:val="1"/>
                <w:sz w:val="22"/>
                <w:szCs w:val="22"/>
              </w:rPr>
              <w:t xml:space="preserve"> </w:t>
            </w:r>
            <w:r w:rsidRPr="00EE0212">
              <w:rPr>
                <w:rFonts w:ascii="Arial" w:hAnsi="Arial" w:cs="Arial"/>
                <w:sz w:val="22"/>
                <w:szCs w:val="22"/>
              </w:rPr>
              <w:t>de</w:t>
            </w:r>
            <w:r w:rsidRPr="00EE0212">
              <w:rPr>
                <w:rFonts w:ascii="Arial" w:hAnsi="Arial" w:cs="Arial"/>
                <w:spacing w:val="1"/>
                <w:sz w:val="22"/>
                <w:szCs w:val="22"/>
              </w:rPr>
              <w:t xml:space="preserve"> </w:t>
            </w:r>
            <w:r w:rsidRPr="00EE0212">
              <w:rPr>
                <w:rFonts w:ascii="Arial" w:hAnsi="Arial" w:cs="Arial"/>
                <w:sz w:val="22"/>
                <w:szCs w:val="22"/>
              </w:rPr>
              <w:t>devolución</w:t>
            </w:r>
            <w:r w:rsidRPr="00EE0212">
              <w:rPr>
                <w:rFonts w:ascii="Arial" w:hAnsi="Arial" w:cs="Arial"/>
                <w:spacing w:val="1"/>
                <w:sz w:val="22"/>
                <w:szCs w:val="22"/>
              </w:rPr>
              <w:t xml:space="preserve"> </w:t>
            </w:r>
            <w:r w:rsidRPr="00EE0212">
              <w:rPr>
                <w:rFonts w:ascii="Arial" w:hAnsi="Arial" w:cs="Arial"/>
                <w:sz w:val="22"/>
                <w:szCs w:val="22"/>
              </w:rPr>
              <w:t>de</w:t>
            </w:r>
            <w:r w:rsidRPr="00EE0212">
              <w:rPr>
                <w:rFonts w:ascii="Arial" w:hAnsi="Arial" w:cs="Arial"/>
                <w:spacing w:val="1"/>
                <w:sz w:val="22"/>
                <w:szCs w:val="22"/>
              </w:rPr>
              <w:t xml:space="preserve"> </w:t>
            </w:r>
            <w:r w:rsidRPr="00EE0212">
              <w:rPr>
                <w:rFonts w:ascii="Arial" w:hAnsi="Arial" w:cs="Arial"/>
                <w:sz w:val="22"/>
                <w:szCs w:val="22"/>
              </w:rPr>
              <w:t>los</w:t>
            </w:r>
            <w:r w:rsidRPr="00EE0212">
              <w:rPr>
                <w:rFonts w:ascii="Arial" w:hAnsi="Arial" w:cs="Arial"/>
                <w:spacing w:val="1"/>
                <w:sz w:val="22"/>
                <w:szCs w:val="22"/>
              </w:rPr>
              <w:t xml:space="preserve"> </w:t>
            </w:r>
            <w:r w:rsidRPr="00EE0212">
              <w:rPr>
                <w:rFonts w:ascii="Arial" w:hAnsi="Arial" w:cs="Arial"/>
                <w:sz w:val="22"/>
                <w:szCs w:val="22"/>
              </w:rPr>
              <w:t>documentos</w:t>
            </w:r>
            <w:r w:rsidRPr="00EE0212">
              <w:rPr>
                <w:rFonts w:ascii="Arial" w:hAnsi="Arial" w:cs="Arial"/>
                <w:spacing w:val="1"/>
                <w:sz w:val="22"/>
                <w:szCs w:val="22"/>
              </w:rPr>
              <w:t xml:space="preserve"> </w:t>
            </w:r>
            <w:r w:rsidRPr="00EE0212">
              <w:rPr>
                <w:rFonts w:ascii="Arial" w:hAnsi="Arial" w:cs="Arial"/>
                <w:sz w:val="22"/>
                <w:szCs w:val="22"/>
              </w:rPr>
              <w:t>por</w:t>
            </w:r>
            <w:r w:rsidRPr="00EE0212">
              <w:rPr>
                <w:rFonts w:ascii="Arial" w:hAnsi="Arial" w:cs="Arial"/>
                <w:spacing w:val="1"/>
                <w:sz w:val="22"/>
                <w:szCs w:val="22"/>
              </w:rPr>
              <w:t xml:space="preserve"> </w:t>
            </w:r>
            <w:r w:rsidRPr="00EE0212">
              <w:rPr>
                <w:rFonts w:ascii="Arial" w:hAnsi="Arial" w:cs="Arial"/>
                <w:sz w:val="22"/>
                <w:szCs w:val="22"/>
              </w:rPr>
              <w:t>la</w:t>
            </w:r>
            <w:r w:rsidRPr="00EE0212">
              <w:rPr>
                <w:rFonts w:ascii="Arial" w:hAnsi="Arial" w:cs="Arial"/>
                <w:spacing w:val="1"/>
                <w:sz w:val="22"/>
                <w:szCs w:val="22"/>
              </w:rPr>
              <w:t xml:space="preserve"> </w:t>
            </w:r>
            <w:r w:rsidRPr="00EE0212">
              <w:rPr>
                <w:rFonts w:ascii="Arial" w:hAnsi="Arial" w:cs="Arial"/>
                <w:sz w:val="22"/>
                <w:szCs w:val="22"/>
              </w:rPr>
              <w:t>Dirección</w:t>
            </w:r>
            <w:r w:rsidRPr="00EE0212">
              <w:rPr>
                <w:rFonts w:ascii="Arial" w:hAnsi="Arial" w:cs="Arial"/>
                <w:spacing w:val="1"/>
                <w:sz w:val="22"/>
                <w:szCs w:val="22"/>
              </w:rPr>
              <w:t xml:space="preserve"> </w:t>
            </w:r>
            <w:r w:rsidRPr="00EE0212">
              <w:rPr>
                <w:rFonts w:ascii="Arial" w:hAnsi="Arial" w:cs="Arial"/>
                <w:sz w:val="22"/>
                <w:szCs w:val="22"/>
              </w:rPr>
              <w:t>Ejecutiva</w:t>
            </w:r>
            <w:r w:rsidRPr="00EE0212">
              <w:rPr>
                <w:rFonts w:ascii="Arial" w:hAnsi="Arial" w:cs="Arial"/>
                <w:spacing w:val="1"/>
                <w:sz w:val="22"/>
                <w:szCs w:val="22"/>
              </w:rPr>
              <w:t xml:space="preserve"> </w:t>
            </w:r>
            <w:r w:rsidRPr="00EE0212">
              <w:rPr>
                <w:rFonts w:ascii="Arial" w:hAnsi="Arial" w:cs="Arial"/>
                <w:sz w:val="22"/>
                <w:szCs w:val="22"/>
              </w:rPr>
              <w:t>de</w:t>
            </w:r>
            <w:r w:rsidRPr="00EE0212">
              <w:rPr>
                <w:rFonts w:ascii="Arial" w:hAnsi="Arial" w:cs="Arial"/>
                <w:spacing w:val="1"/>
                <w:sz w:val="22"/>
                <w:szCs w:val="22"/>
              </w:rPr>
              <w:t xml:space="preserve"> </w:t>
            </w:r>
            <w:r w:rsidRPr="00EE0212">
              <w:rPr>
                <w:rFonts w:ascii="Arial" w:hAnsi="Arial" w:cs="Arial"/>
                <w:sz w:val="22"/>
                <w:szCs w:val="22"/>
              </w:rPr>
              <w:t>Administración Judicial de Cúcuta al CONTRATISTA, los términos se reinician con la nueva</w:t>
            </w:r>
            <w:r w:rsidRPr="00EE0212">
              <w:rPr>
                <w:rFonts w:ascii="Arial" w:hAnsi="Arial" w:cs="Arial"/>
                <w:spacing w:val="1"/>
                <w:sz w:val="22"/>
                <w:szCs w:val="22"/>
              </w:rPr>
              <w:t xml:space="preserve"> </w:t>
            </w:r>
            <w:r w:rsidRPr="00EE0212">
              <w:rPr>
                <w:rFonts w:ascii="Arial" w:hAnsi="Arial" w:cs="Arial"/>
                <w:sz w:val="22"/>
                <w:szCs w:val="22"/>
              </w:rPr>
              <w:t>radicación.</w:t>
            </w:r>
          </w:p>
          <w:p w14:paraId="78A59B74" w14:textId="77777777" w:rsidR="00C31A84" w:rsidRPr="00EE0212" w:rsidRDefault="00C31A84" w:rsidP="003565D7">
            <w:pPr>
              <w:pStyle w:val="TableParagraph"/>
              <w:ind w:left="57" w:right="49"/>
              <w:jc w:val="both"/>
              <w:rPr>
                <w:rFonts w:ascii="Arial" w:hAnsi="Arial" w:cs="Arial"/>
                <w:sz w:val="22"/>
                <w:szCs w:val="22"/>
              </w:rPr>
            </w:pPr>
            <w:r w:rsidRPr="00EE0212">
              <w:rPr>
                <w:rFonts w:ascii="Arial" w:hAnsi="Arial" w:cs="Arial"/>
                <w:sz w:val="22"/>
                <w:szCs w:val="22"/>
              </w:rPr>
              <w:t>PARAGRAFO</w:t>
            </w:r>
            <w:r w:rsidRPr="00EE0212">
              <w:rPr>
                <w:rFonts w:ascii="Arial" w:hAnsi="Arial" w:cs="Arial"/>
                <w:spacing w:val="1"/>
                <w:sz w:val="22"/>
                <w:szCs w:val="22"/>
              </w:rPr>
              <w:t xml:space="preserve"> </w:t>
            </w:r>
            <w:r w:rsidRPr="00EE0212">
              <w:rPr>
                <w:rFonts w:ascii="Arial" w:hAnsi="Arial" w:cs="Arial"/>
                <w:sz w:val="22"/>
                <w:szCs w:val="22"/>
              </w:rPr>
              <w:t>2:</w:t>
            </w:r>
            <w:r w:rsidRPr="00EE0212">
              <w:rPr>
                <w:rFonts w:ascii="Arial" w:hAnsi="Arial" w:cs="Arial"/>
                <w:spacing w:val="1"/>
                <w:sz w:val="22"/>
                <w:szCs w:val="22"/>
              </w:rPr>
              <w:t xml:space="preserve"> </w:t>
            </w:r>
            <w:r w:rsidRPr="00EE0212">
              <w:rPr>
                <w:rFonts w:ascii="Arial" w:hAnsi="Arial" w:cs="Arial"/>
                <w:sz w:val="22"/>
                <w:szCs w:val="22"/>
              </w:rPr>
              <w:t>La</w:t>
            </w:r>
            <w:r w:rsidRPr="00EE0212">
              <w:rPr>
                <w:rFonts w:ascii="Arial" w:hAnsi="Arial" w:cs="Arial"/>
                <w:spacing w:val="1"/>
                <w:sz w:val="22"/>
                <w:szCs w:val="22"/>
              </w:rPr>
              <w:t xml:space="preserve"> </w:t>
            </w:r>
            <w:r w:rsidRPr="00EE0212">
              <w:rPr>
                <w:rFonts w:ascii="Arial" w:hAnsi="Arial" w:cs="Arial"/>
                <w:sz w:val="22"/>
                <w:szCs w:val="22"/>
              </w:rPr>
              <w:t>Dirección</w:t>
            </w:r>
            <w:r w:rsidRPr="00EE0212">
              <w:rPr>
                <w:rFonts w:ascii="Arial" w:hAnsi="Arial" w:cs="Arial"/>
                <w:spacing w:val="1"/>
                <w:sz w:val="22"/>
                <w:szCs w:val="22"/>
              </w:rPr>
              <w:t xml:space="preserve"> </w:t>
            </w:r>
            <w:r w:rsidRPr="00EE0212">
              <w:rPr>
                <w:rFonts w:ascii="Arial" w:hAnsi="Arial" w:cs="Arial"/>
                <w:sz w:val="22"/>
                <w:szCs w:val="22"/>
              </w:rPr>
              <w:t>Ejecutiva</w:t>
            </w:r>
            <w:r w:rsidRPr="00EE0212">
              <w:rPr>
                <w:rFonts w:ascii="Arial" w:hAnsi="Arial" w:cs="Arial"/>
                <w:spacing w:val="1"/>
                <w:sz w:val="22"/>
                <w:szCs w:val="22"/>
              </w:rPr>
              <w:t xml:space="preserve"> </w:t>
            </w:r>
            <w:r w:rsidRPr="00EE0212">
              <w:rPr>
                <w:rFonts w:ascii="Arial" w:hAnsi="Arial" w:cs="Arial"/>
                <w:sz w:val="22"/>
                <w:szCs w:val="22"/>
              </w:rPr>
              <w:t>de</w:t>
            </w:r>
            <w:r w:rsidRPr="00EE0212">
              <w:rPr>
                <w:rFonts w:ascii="Arial" w:hAnsi="Arial" w:cs="Arial"/>
                <w:spacing w:val="1"/>
                <w:sz w:val="22"/>
                <w:szCs w:val="22"/>
              </w:rPr>
              <w:t xml:space="preserve"> </w:t>
            </w:r>
            <w:r w:rsidRPr="00EE0212">
              <w:rPr>
                <w:rFonts w:ascii="Arial" w:hAnsi="Arial" w:cs="Arial"/>
                <w:sz w:val="22"/>
                <w:szCs w:val="22"/>
              </w:rPr>
              <w:t>Administración</w:t>
            </w:r>
            <w:r w:rsidRPr="00EE0212">
              <w:rPr>
                <w:rFonts w:ascii="Arial" w:hAnsi="Arial" w:cs="Arial"/>
                <w:spacing w:val="1"/>
                <w:sz w:val="22"/>
                <w:szCs w:val="22"/>
              </w:rPr>
              <w:t xml:space="preserve"> </w:t>
            </w:r>
            <w:r w:rsidRPr="00EE0212">
              <w:rPr>
                <w:rFonts w:ascii="Arial" w:hAnsi="Arial" w:cs="Arial"/>
                <w:sz w:val="22"/>
                <w:szCs w:val="22"/>
              </w:rPr>
              <w:t>Judicial</w:t>
            </w:r>
            <w:r w:rsidRPr="00EE0212">
              <w:rPr>
                <w:rFonts w:ascii="Arial" w:hAnsi="Arial" w:cs="Arial"/>
                <w:spacing w:val="1"/>
                <w:sz w:val="22"/>
                <w:szCs w:val="22"/>
              </w:rPr>
              <w:t xml:space="preserve"> </w:t>
            </w:r>
            <w:r w:rsidRPr="00EE0212">
              <w:rPr>
                <w:rFonts w:ascii="Arial" w:hAnsi="Arial" w:cs="Arial"/>
                <w:sz w:val="22"/>
                <w:szCs w:val="22"/>
              </w:rPr>
              <w:t>de</w:t>
            </w:r>
            <w:r w:rsidRPr="00EE0212">
              <w:rPr>
                <w:rFonts w:ascii="Arial" w:hAnsi="Arial" w:cs="Arial"/>
                <w:spacing w:val="1"/>
                <w:sz w:val="22"/>
                <w:szCs w:val="22"/>
              </w:rPr>
              <w:t xml:space="preserve"> </w:t>
            </w:r>
            <w:r w:rsidRPr="00EE0212">
              <w:rPr>
                <w:rFonts w:ascii="Arial" w:hAnsi="Arial" w:cs="Arial"/>
                <w:sz w:val="22"/>
                <w:szCs w:val="22"/>
              </w:rPr>
              <w:t>Cúcuta,</w:t>
            </w:r>
            <w:r w:rsidRPr="00EE0212">
              <w:rPr>
                <w:rFonts w:ascii="Arial" w:hAnsi="Arial" w:cs="Arial"/>
                <w:spacing w:val="1"/>
                <w:sz w:val="22"/>
                <w:szCs w:val="22"/>
              </w:rPr>
              <w:t xml:space="preserve"> </w:t>
            </w:r>
            <w:r w:rsidRPr="00EE0212">
              <w:rPr>
                <w:rFonts w:ascii="Arial" w:hAnsi="Arial" w:cs="Arial"/>
                <w:sz w:val="22"/>
                <w:szCs w:val="22"/>
              </w:rPr>
              <w:t>efectúa</w:t>
            </w:r>
            <w:r w:rsidRPr="00EE0212">
              <w:rPr>
                <w:rFonts w:ascii="Arial" w:hAnsi="Arial" w:cs="Arial"/>
                <w:spacing w:val="1"/>
                <w:sz w:val="22"/>
                <w:szCs w:val="22"/>
              </w:rPr>
              <w:t xml:space="preserve"> </w:t>
            </w:r>
            <w:r w:rsidRPr="00EE0212">
              <w:rPr>
                <w:rFonts w:ascii="Arial" w:hAnsi="Arial" w:cs="Arial"/>
                <w:sz w:val="22"/>
                <w:szCs w:val="22"/>
              </w:rPr>
              <w:t>las</w:t>
            </w:r>
            <w:r w:rsidRPr="00EE0212">
              <w:rPr>
                <w:rFonts w:ascii="Arial" w:hAnsi="Arial" w:cs="Arial"/>
                <w:spacing w:val="1"/>
                <w:sz w:val="22"/>
                <w:szCs w:val="22"/>
              </w:rPr>
              <w:t xml:space="preserve"> </w:t>
            </w:r>
            <w:r w:rsidRPr="00EE0212">
              <w:rPr>
                <w:rFonts w:ascii="Arial" w:hAnsi="Arial" w:cs="Arial"/>
                <w:sz w:val="22"/>
                <w:szCs w:val="22"/>
              </w:rPr>
              <w:t>retenciones,</w:t>
            </w:r>
            <w:r w:rsidRPr="00EE0212">
              <w:rPr>
                <w:rFonts w:ascii="Arial" w:hAnsi="Arial" w:cs="Arial"/>
                <w:spacing w:val="-5"/>
                <w:sz w:val="22"/>
                <w:szCs w:val="22"/>
              </w:rPr>
              <w:t xml:space="preserve"> </w:t>
            </w:r>
            <w:r w:rsidRPr="00EE0212">
              <w:rPr>
                <w:rFonts w:ascii="Arial" w:hAnsi="Arial" w:cs="Arial"/>
                <w:sz w:val="22"/>
                <w:szCs w:val="22"/>
              </w:rPr>
              <w:t>deducciones</w:t>
            </w:r>
            <w:r w:rsidRPr="00EE0212">
              <w:rPr>
                <w:rFonts w:ascii="Arial" w:hAnsi="Arial" w:cs="Arial"/>
                <w:spacing w:val="-3"/>
                <w:sz w:val="22"/>
                <w:szCs w:val="22"/>
              </w:rPr>
              <w:t xml:space="preserve"> </w:t>
            </w:r>
            <w:r w:rsidRPr="00EE0212">
              <w:rPr>
                <w:rFonts w:ascii="Arial" w:hAnsi="Arial" w:cs="Arial"/>
                <w:sz w:val="22"/>
                <w:szCs w:val="22"/>
              </w:rPr>
              <w:t>o</w:t>
            </w:r>
            <w:r w:rsidRPr="00EE0212">
              <w:rPr>
                <w:rFonts w:ascii="Arial" w:hAnsi="Arial" w:cs="Arial"/>
                <w:spacing w:val="-5"/>
                <w:sz w:val="22"/>
                <w:szCs w:val="22"/>
              </w:rPr>
              <w:t xml:space="preserve"> </w:t>
            </w:r>
            <w:r w:rsidRPr="00EE0212">
              <w:rPr>
                <w:rFonts w:ascii="Arial" w:hAnsi="Arial" w:cs="Arial"/>
                <w:sz w:val="22"/>
                <w:szCs w:val="22"/>
              </w:rPr>
              <w:t>contribuciones</w:t>
            </w:r>
            <w:r w:rsidRPr="00EE0212">
              <w:rPr>
                <w:rFonts w:ascii="Arial" w:hAnsi="Arial" w:cs="Arial"/>
                <w:spacing w:val="-5"/>
                <w:sz w:val="22"/>
                <w:szCs w:val="22"/>
              </w:rPr>
              <w:t xml:space="preserve"> </w:t>
            </w:r>
            <w:r w:rsidRPr="00EE0212">
              <w:rPr>
                <w:rFonts w:ascii="Arial" w:hAnsi="Arial" w:cs="Arial"/>
                <w:sz w:val="22"/>
                <w:szCs w:val="22"/>
              </w:rPr>
              <w:t>a</w:t>
            </w:r>
            <w:r w:rsidRPr="00EE0212">
              <w:rPr>
                <w:rFonts w:ascii="Arial" w:hAnsi="Arial" w:cs="Arial"/>
                <w:spacing w:val="-8"/>
                <w:sz w:val="22"/>
                <w:szCs w:val="22"/>
              </w:rPr>
              <w:t xml:space="preserve"> </w:t>
            </w:r>
            <w:r w:rsidRPr="00EE0212">
              <w:rPr>
                <w:rFonts w:ascii="Arial" w:hAnsi="Arial" w:cs="Arial"/>
                <w:sz w:val="22"/>
                <w:szCs w:val="22"/>
              </w:rPr>
              <w:t>que</w:t>
            </w:r>
            <w:r w:rsidRPr="00EE0212">
              <w:rPr>
                <w:rFonts w:ascii="Arial" w:hAnsi="Arial" w:cs="Arial"/>
                <w:spacing w:val="-8"/>
                <w:sz w:val="22"/>
                <w:szCs w:val="22"/>
              </w:rPr>
              <w:t xml:space="preserve"> </w:t>
            </w:r>
            <w:r w:rsidRPr="00EE0212">
              <w:rPr>
                <w:rFonts w:ascii="Arial" w:hAnsi="Arial" w:cs="Arial"/>
                <w:sz w:val="22"/>
                <w:szCs w:val="22"/>
              </w:rPr>
              <w:t>haya</w:t>
            </w:r>
            <w:r w:rsidRPr="00EE0212">
              <w:rPr>
                <w:rFonts w:ascii="Arial" w:hAnsi="Arial" w:cs="Arial"/>
                <w:spacing w:val="-3"/>
                <w:sz w:val="22"/>
                <w:szCs w:val="22"/>
              </w:rPr>
              <w:t xml:space="preserve"> </w:t>
            </w:r>
            <w:r w:rsidRPr="00EE0212">
              <w:rPr>
                <w:rFonts w:ascii="Arial" w:hAnsi="Arial" w:cs="Arial"/>
                <w:sz w:val="22"/>
                <w:szCs w:val="22"/>
              </w:rPr>
              <w:t>lugar</w:t>
            </w:r>
            <w:r w:rsidRPr="00EE0212">
              <w:rPr>
                <w:rFonts w:ascii="Arial" w:hAnsi="Arial" w:cs="Arial"/>
                <w:spacing w:val="-5"/>
                <w:sz w:val="22"/>
                <w:szCs w:val="22"/>
              </w:rPr>
              <w:t xml:space="preserve"> </w:t>
            </w:r>
            <w:r w:rsidRPr="00EE0212">
              <w:rPr>
                <w:rFonts w:ascii="Arial" w:hAnsi="Arial" w:cs="Arial"/>
                <w:sz w:val="22"/>
                <w:szCs w:val="22"/>
              </w:rPr>
              <w:t>en</w:t>
            </w:r>
            <w:r w:rsidRPr="00EE0212">
              <w:rPr>
                <w:rFonts w:ascii="Arial" w:hAnsi="Arial" w:cs="Arial"/>
                <w:spacing w:val="-6"/>
                <w:sz w:val="22"/>
                <w:szCs w:val="22"/>
              </w:rPr>
              <w:t xml:space="preserve"> </w:t>
            </w:r>
            <w:r w:rsidRPr="00EE0212">
              <w:rPr>
                <w:rFonts w:ascii="Arial" w:hAnsi="Arial" w:cs="Arial"/>
                <w:sz w:val="22"/>
                <w:szCs w:val="22"/>
              </w:rPr>
              <w:t>virtud</w:t>
            </w:r>
            <w:r w:rsidRPr="00EE0212">
              <w:rPr>
                <w:rFonts w:ascii="Arial" w:hAnsi="Arial" w:cs="Arial"/>
                <w:spacing w:val="-6"/>
                <w:sz w:val="22"/>
                <w:szCs w:val="22"/>
              </w:rPr>
              <w:t xml:space="preserve"> </w:t>
            </w:r>
            <w:r w:rsidRPr="00EE0212">
              <w:rPr>
                <w:rFonts w:ascii="Arial" w:hAnsi="Arial" w:cs="Arial"/>
                <w:sz w:val="22"/>
                <w:szCs w:val="22"/>
              </w:rPr>
              <w:t>del</w:t>
            </w:r>
            <w:r w:rsidRPr="00EE0212">
              <w:rPr>
                <w:rFonts w:ascii="Arial" w:hAnsi="Arial" w:cs="Arial"/>
                <w:spacing w:val="-6"/>
                <w:sz w:val="22"/>
                <w:szCs w:val="22"/>
              </w:rPr>
              <w:t xml:space="preserve"> </w:t>
            </w:r>
            <w:r w:rsidRPr="00EE0212">
              <w:rPr>
                <w:rFonts w:ascii="Arial" w:hAnsi="Arial" w:cs="Arial"/>
                <w:sz w:val="22"/>
                <w:szCs w:val="22"/>
              </w:rPr>
              <w:t>contrato</w:t>
            </w:r>
            <w:r w:rsidRPr="00EE0212">
              <w:rPr>
                <w:rFonts w:ascii="Arial" w:hAnsi="Arial" w:cs="Arial"/>
                <w:spacing w:val="-8"/>
                <w:sz w:val="22"/>
                <w:szCs w:val="22"/>
              </w:rPr>
              <w:t xml:space="preserve"> </w:t>
            </w:r>
            <w:r w:rsidRPr="00EE0212">
              <w:rPr>
                <w:rFonts w:ascii="Arial" w:hAnsi="Arial" w:cs="Arial"/>
                <w:sz w:val="22"/>
                <w:szCs w:val="22"/>
              </w:rPr>
              <w:t>que</w:t>
            </w:r>
            <w:r w:rsidRPr="00EE0212">
              <w:rPr>
                <w:rFonts w:ascii="Arial" w:hAnsi="Arial" w:cs="Arial"/>
                <w:spacing w:val="-6"/>
                <w:sz w:val="22"/>
                <w:szCs w:val="22"/>
              </w:rPr>
              <w:t xml:space="preserve"> </w:t>
            </w:r>
            <w:r w:rsidRPr="00EE0212">
              <w:rPr>
                <w:rFonts w:ascii="Arial" w:hAnsi="Arial" w:cs="Arial"/>
                <w:sz w:val="22"/>
                <w:szCs w:val="22"/>
              </w:rPr>
              <w:t>se</w:t>
            </w:r>
            <w:r w:rsidRPr="00EE0212">
              <w:rPr>
                <w:rFonts w:ascii="Arial" w:hAnsi="Arial" w:cs="Arial"/>
                <w:spacing w:val="-6"/>
                <w:sz w:val="22"/>
                <w:szCs w:val="22"/>
              </w:rPr>
              <w:t xml:space="preserve"> </w:t>
            </w:r>
            <w:r w:rsidRPr="00EE0212">
              <w:rPr>
                <w:rFonts w:ascii="Arial" w:hAnsi="Arial" w:cs="Arial"/>
                <w:sz w:val="22"/>
                <w:szCs w:val="22"/>
              </w:rPr>
              <w:t>suscriba,</w:t>
            </w:r>
            <w:r w:rsidRPr="00EE0212">
              <w:rPr>
                <w:rFonts w:ascii="Arial" w:hAnsi="Arial" w:cs="Arial"/>
                <w:spacing w:val="-58"/>
                <w:sz w:val="22"/>
                <w:szCs w:val="22"/>
              </w:rPr>
              <w:t xml:space="preserve"> </w:t>
            </w:r>
            <w:r w:rsidRPr="00EE0212">
              <w:rPr>
                <w:rFonts w:ascii="Arial" w:hAnsi="Arial" w:cs="Arial"/>
                <w:sz w:val="22"/>
                <w:szCs w:val="22"/>
              </w:rPr>
              <w:t>de</w:t>
            </w:r>
            <w:r w:rsidRPr="00EE0212">
              <w:rPr>
                <w:rFonts w:ascii="Arial" w:hAnsi="Arial" w:cs="Arial"/>
                <w:spacing w:val="-3"/>
                <w:sz w:val="22"/>
                <w:szCs w:val="22"/>
              </w:rPr>
              <w:t xml:space="preserve"> </w:t>
            </w:r>
            <w:r w:rsidRPr="00EE0212">
              <w:rPr>
                <w:rFonts w:ascii="Arial" w:hAnsi="Arial" w:cs="Arial"/>
                <w:sz w:val="22"/>
                <w:szCs w:val="22"/>
              </w:rPr>
              <w:t>acuerdo</w:t>
            </w:r>
            <w:r w:rsidRPr="00EE0212">
              <w:rPr>
                <w:rFonts w:ascii="Arial" w:hAnsi="Arial" w:cs="Arial"/>
                <w:spacing w:val="-4"/>
                <w:sz w:val="22"/>
                <w:szCs w:val="22"/>
              </w:rPr>
              <w:t xml:space="preserve"> </w:t>
            </w:r>
            <w:r w:rsidRPr="00EE0212">
              <w:rPr>
                <w:rFonts w:ascii="Arial" w:hAnsi="Arial" w:cs="Arial"/>
                <w:sz w:val="22"/>
                <w:szCs w:val="22"/>
              </w:rPr>
              <w:t>con</w:t>
            </w:r>
            <w:r w:rsidRPr="00EE0212">
              <w:rPr>
                <w:rFonts w:ascii="Arial" w:hAnsi="Arial" w:cs="Arial"/>
                <w:spacing w:val="-2"/>
                <w:sz w:val="22"/>
                <w:szCs w:val="22"/>
              </w:rPr>
              <w:t xml:space="preserve"> </w:t>
            </w:r>
            <w:r w:rsidRPr="00EE0212">
              <w:rPr>
                <w:rFonts w:ascii="Arial" w:hAnsi="Arial" w:cs="Arial"/>
                <w:sz w:val="22"/>
                <w:szCs w:val="22"/>
              </w:rPr>
              <w:t>el</w:t>
            </w:r>
            <w:r w:rsidRPr="00EE0212">
              <w:rPr>
                <w:rFonts w:ascii="Arial" w:hAnsi="Arial" w:cs="Arial"/>
                <w:spacing w:val="-3"/>
                <w:sz w:val="22"/>
                <w:szCs w:val="22"/>
              </w:rPr>
              <w:t xml:space="preserve"> </w:t>
            </w:r>
            <w:r w:rsidRPr="00EE0212">
              <w:rPr>
                <w:rFonts w:ascii="Arial" w:hAnsi="Arial" w:cs="Arial"/>
                <w:sz w:val="22"/>
                <w:szCs w:val="22"/>
              </w:rPr>
              <w:t>Estatuto</w:t>
            </w:r>
            <w:r w:rsidRPr="00EE0212">
              <w:rPr>
                <w:rFonts w:ascii="Arial" w:hAnsi="Arial" w:cs="Arial"/>
                <w:spacing w:val="-4"/>
                <w:sz w:val="22"/>
                <w:szCs w:val="22"/>
              </w:rPr>
              <w:t xml:space="preserve"> </w:t>
            </w:r>
            <w:r w:rsidRPr="00EE0212">
              <w:rPr>
                <w:rFonts w:ascii="Arial" w:hAnsi="Arial" w:cs="Arial"/>
                <w:sz w:val="22"/>
                <w:szCs w:val="22"/>
              </w:rPr>
              <w:t>Tributario</w:t>
            </w:r>
            <w:r w:rsidRPr="00EE0212">
              <w:rPr>
                <w:rFonts w:ascii="Arial" w:hAnsi="Arial" w:cs="Arial"/>
                <w:spacing w:val="-2"/>
                <w:sz w:val="22"/>
                <w:szCs w:val="22"/>
              </w:rPr>
              <w:t xml:space="preserve"> </w:t>
            </w:r>
            <w:r w:rsidRPr="00EE0212">
              <w:rPr>
                <w:rFonts w:ascii="Arial" w:hAnsi="Arial" w:cs="Arial"/>
                <w:sz w:val="22"/>
                <w:szCs w:val="22"/>
              </w:rPr>
              <w:t>en</w:t>
            </w:r>
            <w:r w:rsidRPr="00EE0212">
              <w:rPr>
                <w:rFonts w:ascii="Arial" w:hAnsi="Arial" w:cs="Arial"/>
                <w:spacing w:val="-5"/>
                <w:sz w:val="22"/>
                <w:szCs w:val="22"/>
              </w:rPr>
              <w:t xml:space="preserve"> </w:t>
            </w:r>
            <w:r w:rsidRPr="00EE0212">
              <w:rPr>
                <w:rFonts w:ascii="Arial" w:hAnsi="Arial" w:cs="Arial"/>
                <w:sz w:val="22"/>
                <w:szCs w:val="22"/>
              </w:rPr>
              <w:t>cada</w:t>
            </w:r>
            <w:r w:rsidRPr="00EE0212">
              <w:rPr>
                <w:rFonts w:ascii="Arial" w:hAnsi="Arial" w:cs="Arial"/>
                <w:spacing w:val="-3"/>
                <w:sz w:val="22"/>
                <w:szCs w:val="22"/>
              </w:rPr>
              <w:t xml:space="preserve"> </w:t>
            </w:r>
            <w:r w:rsidRPr="00EE0212">
              <w:rPr>
                <w:rFonts w:ascii="Arial" w:hAnsi="Arial" w:cs="Arial"/>
                <w:sz w:val="22"/>
                <w:szCs w:val="22"/>
              </w:rPr>
              <w:t>uno</w:t>
            </w:r>
            <w:r w:rsidRPr="00EE0212">
              <w:rPr>
                <w:rFonts w:ascii="Arial" w:hAnsi="Arial" w:cs="Arial"/>
                <w:spacing w:val="-4"/>
                <w:sz w:val="22"/>
                <w:szCs w:val="22"/>
              </w:rPr>
              <w:t xml:space="preserve"> </w:t>
            </w:r>
            <w:r w:rsidRPr="00EE0212">
              <w:rPr>
                <w:rFonts w:ascii="Arial" w:hAnsi="Arial" w:cs="Arial"/>
                <w:sz w:val="22"/>
                <w:szCs w:val="22"/>
              </w:rPr>
              <w:t>de</w:t>
            </w:r>
            <w:r w:rsidRPr="00EE0212">
              <w:rPr>
                <w:rFonts w:ascii="Arial" w:hAnsi="Arial" w:cs="Arial"/>
                <w:spacing w:val="-2"/>
                <w:sz w:val="22"/>
                <w:szCs w:val="22"/>
              </w:rPr>
              <w:t xml:space="preserve"> </w:t>
            </w:r>
            <w:r w:rsidRPr="00EE0212">
              <w:rPr>
                <w:rFonts w:ascii="Arial" w:hAnsi="Arial" w:cs="Arial"/>
                <w:sz w:val="22"/>
                <w:szCs w:val="22"/>
              </w:rPr>
              <w:t>los</w:t>
            </w:r>
            <w:r w:rsidRPr="00EE0212">
              <w:rPr>
                <w:rFonts w:ascii="Arial" w:hAnsi="Arial" w:cs="Arial"/>
                <w:spacing w:val="-2"/>
                <w:sz w:val="22"/>
                <w:szCs w:val="22"/>
              </w:rPr>
              <w:t xml:space="preserve"> </w:t>
            </w:r>
            <w:r w:rsidRPr="00EE0212">
              <w:rPr>
                <w:rFonts w:ascii="Arial" w:hAnsi="Arial" w:cs="Arial"/>
                <w:sz w:val="22"/>
                <w:szCs w:val="22"/>
              </w:rPr>
              <w:t>pagos</w:t>
            </w:r>
            <w:r w:rsidRPr="00EE0212">
              <w:rPr>
                <w:rFonts w:ascii="Arial" w:hAnsi="Arial" w:cs="Arial"/>
                <w:spacing w:val="-7"/>
                <w:sz w:val="22"/>
                <w:szCs w:val="22"/>
              </w:rPr>
              <w:t xml:space="preserve"> </w:t>
            </w:r>
            <w:r w:rsidRPr="00EE0212">
              <w:rPr>
                <w:rFonts w:ascii="Arial" w:hAnsi="Arial" w:cs="Arial"/>
                <w:sz w:val="22"/>
                <w:szCs w:val="22"/>
              </w:rPr>
              <w:t>que</w:t>
            </w:r>
            <w:r w:rsidRPr="00EE0212">
              <w:rPr>
                <w:rFonts w:ascii="Arial" w:hAnsi="Arial" w:cs="Arial"/>
                <w:spacing w:val="-5"/>
                <w:sz w:val="22"/>
                <w:szCs w:val="22"/>
              </w:rPr>
              <w:t xml:space="preserve"> </w:t>
            </w:r>
            <w:r w:rsidRPr="00EE0212">
              <w:rPr>
                <w:rFonts w:ascii="Arial" w:hAnsi="Arial" w:cs="Arial"/>
                <w:sz w:val="22"/>
                <w:szCs w:val="22"/>
              </w:rPr>
              <w:t>corresponden</w:t>
            </w:r>
            <w:r w:rsidRPr="00EE0212">
              <w:rPr>
                <w:rFonts w:ascii="Arial" w:hAnsi="Arial" w:cs="Arial"/>
                <w:spacing w:val="-2"/>
                <w:sz w:val="22"/>
                <w:szCs w:val="22"/>
              </w:rPr>
              <w:t xml:space="preserve"> </w:t>
            </w:r>
            <w:r w:rsidRPr="00EE0212">
              <w:rPr>
                <w:rFonts w:ascii="Arial" w:hAnsi="Arial" w:cs="Arial"/>
                <w:sz w:val="22"/>
                <w:szCs w:val="22"/>
              </w:rPr>
              <w:t>a:</w:t>
            </w:r>
            <w:r w:rsidRPr="00EE0212">
              <w:rPr>
                <w:rFonts w:ascii="Arial" w:hAnsi="Arial" w:cs="Arial"/>
                <w:spacing w:val="-4"/>
                <w:sz w:val="22"/>
                <w:szCs w:val="22"/>
              </w:rPr>
              <w:t xml:space="preserve"> </w:t>
            </w:r>
            <w:r w:rsidRPr="00EE0212">
              <w:rPr>
                <w:rFonts w:ascii="Arial" w:hAnsi="Arial" w:cs="Arial"/>
                <w:sz w:val="22"/>
                <w:szCs w:val="22"/>
              </w:rPr>
              <w:t>Retención</w:t>
            </w:r>
            <w:r w:rsidRPr="00EE0212">
              <w:rPr>
                <w:rFonts w:ascii="Arial" w:hAnsi="Arial" w:cs="Arial"/>
                <w:spacing w:val="-2"/>
                <w:sz w:val="22"/>
                <w:szCs w:val="22"/>
              </w:rPr>
              <w:t xml:space="preserve"> </w:t>
            </w:r>
            <w:r w:rsidRPr="00EE0212">
              <w:rPr>
                <w:rFonts w:ascii="Arial" w:hAnsi="Arial" w:cs="Arial"/>
                <w:sz w:val="22"/>
                <w:szCs w:val="22"/>
              </w:rPr>
              <w:t>en</w:t>
            </w:r>
            <w:r w:rsidRPr="00EE0212">
              <w:rPr>
                <w:rFonts w:ascii="Arial" w:hAnsi="Arial" w:cs="Arial"/>
                <w:spacing w:val="-58"/>
                <w:sz w:val="22"/>
                <w:szCs w:val="22"/>
              </w:rPr>
              <w:t xml:space="preserve"> </w:t>
            </w:r>
            <w:r w:rsidRPr="00EE0212">
              <w:rPr>
                <w:rFonts w:ascii="Arial" w:hAnsi="Arial" w:cs="Arial"/>
                <w:sz w:val="22"/>
                <w:szCs w:val="22"/>
              </w:rPr>
              <w:t>la Fuente, retención por IVA y retención de Industria y Comercio y aquellas otras que se deriven</w:t>
            </w:r>
            <w:r w:rsidRPr="00EE0212">
              <w:rPr>
                <w:rFonts w:ascii="Arial" w:hAnsi="Arial" w:cs="Arial"/>
                <w:spacing w:val="1"/>
                <w:sz w:val="22"/>
                <w:szCs w:val="22"/>
              </w:rPr>
              <w:t xml:space="preserve"> </w:t>
            </w:r>
            <w:r w:rsidRPr="00EE0212">
              <w:rPr>
                <w:rFonts w:ascii="Arial" w:hAnsi="Arial" w:cs="Arial"/>
                <w:sz w:val="22"/>
                <w:szCs w:val="22"/>
              </w:rPr>
              <w:t>del contrato, de acuerdo con la calidad del contribuyente o Contratista y de acuerdo con las tablas</w:t>
            </w:r>
            <w:r w:rsidRPr="00EE0212">
              <w:rPr>
                <w:rFonts w:ascii="Arial" w:hAnsi="Arial" w:cs="Arial"/>
                <w:spacing w:val="-59"/>
                <w:sz w:val="22"/>
                <w:szCs w:val="22"/>
              </w:rPr>
              <w:t xml:space="preserve"> </w:t>
            </w:r>
            <w:r w:rsidRPr="00EE0212">
              <w:rPr>
                <w:rFonts w:ascii="Arial" w:hAnsi="Arial" w:cs="Arial"/>
                <w:sz w:val="22"/>
                <w:szCs w:val="22"/>
              </w:rPr>
              <w:t>establecidas</w:t>
            </w:r>
            <w:r w:rsidRPr="00EE0212">
              <w:rPr>
                <w:rFonts w:ascii="Arial" w:hAnsi="Arial" w:cs="Arial"/>
                <w:spacing w:val="-11"/>
                <w:sz w:val="22"/>
                <w:szCs w:val="22"/>
              </w:rPr>
              <w:t xml:space="preserve"> </w:t>
            </w:r>
            <w:r w:rsidRPr="00EE0212">
              <w:rPr>
                <w:rFonts w:ascii="Arial" w:hAnsi="Arial" w:cs="Arial"/>
                <w:sz w:val="22"/>
                <w:szCs w:val="22"/>
              </w:rPr>
              <w:t>por</w:t>
            </w:r>
            <w:r w:rsidRPr="00EE0212">
              <w:rPr>
                <w:rFonts w:ascii="Arial" w:hAnsi="Arial" w:cs="Arial"/>
                <w:spacing w:val="-9"/>
                <w:sz w:val="22"/>
                <w:szCs w:val="22"/>
              </w:rPr>
              <w:t xml:space="preserve"> </w:t>
            </w:r>
            <w:r w:rsidRPr="00EE0212">
              <w:rPr>
                <w:rFonts w:ascii="Arial" w:hAnsi="Arial" w:cs="Arial"/>
                <w:sz w:val="22"/>
                <w:szCs w:val="22"/>
              </w:rPr>
              <w:t>ley</w:t>
            </w:r>
            <w:r w:rsidRPr="00EE0212">
              <w:rPr>
                <w:rFonts w:ascii="Arial" w:hAnsi="Arial" w:cs="Arial"/>
                <w:spacing w:val="-13"/>
                <w:sz w:val="22"/>
                <w:szCs w:val="22"/>
              </w:rPr>
              <w:t xml:space="preserve"> </w:t>
            </w:r>
            <w:r w:rsidRPr="00EE0212">
              <w:rPr>
                <w:rFonts w:ascii="Arial" w:hAnsi="Arial" w:cs="Arial"/>
                <w:sz w:val="22"/>
                <w:szCs w:val="22"/>
              </w:rPr>
              <w:t>según</w:t>
            </w:r>
            <w:r w:rsidRPr="00EE0212">
              <w:rPr>
                <w:rFonts w:ascii="Arial" w:hAnsi="Arial" w:cs="Arial"/>
                <w:spacing w:val="-10"/>
                <w:sz w:val="22"/>
                <w:szCs w:val="22"/>
              </w:rPr>
              <w:t xml:space="preserve"> </w:t>
            </w:r>
            <w:r w:rsidRPr="00EE0212">
              <w:rPr>
                <w:rFonts w:ascii="Arial" w:hAnsi="Arial" w:cs="Arial"/>
                <w:sz w:val="22"/>
                <w:szCs w:val="22"/>
              </w:rPr>
              <w:t>información</w:t>
            </w:r>
            <w:r w:rsidRPr="00EE0212">
              <w:rPr>
                <w:rFonts w:ascii="Arial" w:hAnsi="Arial" w:cs="Arial"/>
                <w:spacing w:val="-16"/>
                <w:sz w:val="22"/>
                <w:szCs w:val="22"/>
              </w:rPr>
              <w:t xml:space="preserve"> </w:t>
            </w:r>
            <w:r w:rsidRPr="00EE0212">
              <w:rPr>
                <w:rFonts w:ascii="Arial" w:hAnsi="Arial" w:cs="Arial"/>
                <w:sz w:val="22"/>
                <w:szCs w:val="22"/>
              </w:rPr>
              <w:t>financiera</w:t>
            </w:r>
            <w:r w:rsidRPr="00EE0212">
              <w:rPr>
                <w:rFonts w:ascii="Arial" w:hAnsi="Arial" w:cs="Arial"/>
                <w:spacing w:val="-14"/>
                <w:sz w:val="22"/>
                <w:szCs w:val="22"/>
              </w:rPr>
              <w:t xml:space="preserve"> </w:t>
            </w:r>
            <w:r w:rsidRPr="00EE0212">
              <w:rPr>
                <w:rFonts w:ascii="Arial" w:hAnsi="Arial" w:cs="Arial"/>
                <w:sz w:val="22"/>
                <w:szCs w:val="22"/>
              </w:rPr>
              <w:t>que</w:t>
            </w:r>
            <w:r w:rsidRPr="00EE0212">
              <w:rPr>
                <w:rFonts w:ascii="Arial" w:hAnsi="Arial" w:cs="Arial"/>
                <w:spacing w:val="-13"/>
                <w:sz w:val="22"/>
                <w:szCs w:val="22"/>
              </w:rPr>
              <w:t xml:space="preserve"> </w:t>
            </w:r>
            <w:r w:rsidRPr="00EE0212">
              <w:rPr>
                <w:rFonts w:ascii="Arial" w:hAnsi="Arial" w:cs="Arial"/>
                <w:sz w:val="22"/>
                <w:szCs w:val="22"/>
              </w:rPr>
              <w:t>reporte</w:t>
            </w:r>
            <w:r w:rsidRPr="00EE0212">
              <w:rPr>
                <w:rFonts w:ascii="Arial" w:hAnsi="Arial" w:cs="Arial"/>
                <w:spacing w:val="-13"/>
                <w:sz w:val="22"/>
                <w:szCs w:val="22"/>
              </w:rPr>
              <w:t xml:space="preserve"> </w:t>
            </w:r>
            <w:r w:rsidRPr="00EE0212">
              <w:rPr>
                <w:rFonts w:ascii="Arial" w:hAnsi="Arial" w:cs="Arial"/>
                <w:sz w:val="22"/>
                <w:szCs w:val="22"/>
              </w:rPr>
              <w:t>cada</w:t>
            </w:r>
            <w:r w:rsidRPr="00EE0212">
              <w:rPr>
                <w:rFonts w:ascii="Arial" w:hAnsi="Arial" w:cs="Arial"/>
                <w:spacing w:val="-13"/>
                <w:sz w:val="22"/>
                <w:szCs w:val="22"/>
              </w:rPr>
              <w:t xml:space="preserve"> </w:t>
            </w:r>
            <w:r w:rsidRPr="00EE0212">
              <w:rPr>
                <w:rFonts w:ascii="Arial" w:hAnsi="Arial" w:cs="Arial"/>
                <w:sz w:val="22"/>
                <w:szCs w:val="22"/>
              </w:rPr>
              <w:t>proveedor,</w:t>
            </w:r>
            <w:r w:rsidRPr="00EE0212">
              <w:rPr>
                <w:rFonts w:ascii="Arial" w:hAnsi="Arial" w:cs="Arial"/>
                <w:spacing w:val="-11"/>
                <w:sz w:val="22"/>
                <w:szCs w:val="22"/>
              </w:rPr>
              <w:t xml:space="preserve"> </w:t>
            </w:r>
            <w:r w:rsidRPr="00EE0212">
              <w:rPr>
                <w:rFonts w:ascii="Arial" w:hAnsi="Arial" w:cs="Arial"/>
                <w:sz w:val="22"/>
                <w:szCs w:val="22"/>
              </w:rPr>
              <w:t>la</w:t>
            </w:r>
            <w:r w:rsidRPr="00EE0212">
              <w:rPr>
                <w:rFonts w:ascii="Arial" w:hAnsi="Arial" w:cs="Arial"/>
                <w:spacing w:val="-11"/>
                <w:sz w:val="22"/>
                <w:szCs w:val="22"/>
              </w:rPr>
              <w:t xml:space="preserve"> </w:t>
            </w:r>
            <w:r w:rsidRPr="00EE0212">
              <w:rPr>
                <w:rFonts w:ascii="Arial" w:hAnsi="Arial" w:cs="Arial"/>
                <w:sz w:val="22"/>
                <w:szCs w:val="22"/>
              </w:rPr>
              <w:t>cual</w:t>
            </w:r>
            <w:r w:rsidRPr="00EE0212">
              <w:rPr>
                <w:rFonts w:ascii="Arial" w:hAnsi="Arial" w:cs="Arial"/>
                <w:spacing w:val="-13"/>
                <w:sz w:val="22"/>
                <w:szCs w:val="22"/>
              </w:rPr>
              <w:t xml:space="preserve"> </w:t>
            </w:r>
            <w:r w:rsidRPr="00EE0212">
              <w:rPr>
                <w:rFonts w:ascii="Arial" w:hAnsi="Arial" w:cs="Arial"/>
                <w:sz w:val="22"/>
                <w:szCs w:val="22"/>
              </w:rPr>
              <w:t>será</w:t>
            </w:r>
            <w:r w:rsidRPr="00EE0212">
              <w:rPr>
                <w:rFonts w:ascii="Arial" w:hAnsi="Arial" w:cs="Arial"/>
                <w:spacing w:val="-10"/>
                <w:sz w:val="22"/>
                <w:szCs w:val="22"/>
              </w:rPr>
              <w:t xml:space="preserve"> </w:t>
            </w:r>
            <w:r w:rsidRPr="00EE0212">
              <w:rPr>
                <w:rFonts w:ascii="Arial" w:hAnsi="Arial" w:cs="Arial"/>
                <w:sz w:val="22"/>
                <w:szCs w:val="22"/>
              </w:rPr>
              <w:t>aplicada</w:t>
            </w:r>
            <w:r w:rsidRPr="00EE0212">
              <w:rPr>
                <w:rFonts w:ascii="Arial" w:hAnsi="Arial" w:cs="Arial"/>
                <w:spacing w:val="-59"/>
                <w:sz w:val="22"/>
                <w:szCs w:val="22"/>
              </w:rPr>
              <w:t xml:space="preserve"> </w:t>
            </w:r>
            <w:r w:rsidRPr="00EE0212">
              <w:rPr>
                <w:rFonts w:ascii="Arial" w:hAnsi="Arial" w:cs="Arial"/>
                <w:sz w:val="22"/>
                <w:szCs w:val="22"/>
              </w:rPr>
              <w:t>bajo</w:t>
            </w:r>
            <w:r w:rsidRPr="00EE0212">
              <w:rPr>
                <w:rFonts w:ascii="Arial" w:hAnsi="Arial" w:cs="Arial"/>
                <w:spacing w:val="-1"/>
                <w:sz w:val="22"/>
                <w:szCs w:val="22"/>
              </w:rPr>
              <w:t xml:space="preserve"> </w:t>
            </w:r>
            <w:r w:rsidRPr="00EE0212">
              <w:rPr>
                <w:rFonts w:ascii="Arial" w:hAnsi="Arial" w:cs="Arial"/>
                <w:sz w:val="22"/>
                <w:szCs w:val="22"/>
              </w:rPr>
              <w:t>su</w:t>
            </w:r>
            <w:r w:rsidRPr="00EE0212">
              <w:rPr>
                <w:rFonts w:ascii="Arial" w:hAnsi="Arial" w:cs="Arial"/>
                <w:spacing w:val="-2"/>
                <w:sz w:val="22"/>
                <w:szCs w:val="22"/>
              </w:rPr>
              <w:t xml:space="preserve"> </w:t>
            </w:r>
            <w:r w:rsidRPr="00EE0212">
              <w:rPr>
                <w:rFonts w:ascii="Arial" w:hAnsi="Arial" w:cs="Arial"/>
                <w:sz w:val="22"/>
                <w:szCs w:val="22"/>
              </w:rPr>
              <w:t>propia</w:t>
            </w:r>
            <w:r w:rsidRPr="00EE0212">
              <w:rPr>
                <w:rFonts w:ascii="Arial" w:hAnsi="Arial" w:cs="Arial"/>
                <w:spacing w:val="-2"/>
                <w:sz w:val="22"/>
                <w:szCs w:val="22"/>
              </w:rPr>
              <w:t xml:space="preserve"> </w:t>
            </w:r>
            <w:r w:rsidRPr="00EE0212">
              <w:rPr>
                <w:rFonts w:ascii="Arial" w:hAnsi="Arial" w:cs="Arial"/>
                <w:sz w:val="22"/>
                <w:szCs w:val="22"/>
              </w:rPr>
              <w:t>responsabilidad</w:t>
            </w:r>
          </w:p>
          <w:p w14:paraId="0449B9AA" w14:textId="77777777" w:rsidR="00C31A84" w:rsidRPr="00EE0212" w:rsidRDefault="00C31A84" w:rsidP="003565D7">
            <w:pPr>
              <w:pStyle w:val="TableParagraph"/>
              <w:spacing w:before="10"/>
              <w:rPr>
                <w:rFonts w:ascii="Arial" w:hAnsi="Arial" w:cs="Arial"/>
                <w:sz w:val="22"/>
                <w:szCs w:val="22"/>
              </w:rPr>
            </w:pPr>
          </w:p>
          <w:p w14:paraId="1B646070" w14:textId="77777777" w:rsidR="00C31A84" w:rsidRPr="00EE0212" w:rsidRDefault="00C31A84" w:rsidP="003565D7">
            <w:pPr>
              <w:pStyle w:val="TableParagraph"/>
              <w:ind w:left="57" w:right="52"/>
              <w:jc w:val="both"/>
              <w:rPr>
                <w:rFonts w:ascii="Arial" w:hAnsi="Arial" w:cs="Arial"/>
                <w:b/>
                <w:i/>
                <w:sz w:val="22"/>
                <w:szCs w:val="22"/>
              </w:rPr>
            </w:pPr>
            <w:r w:rsidRPr="00EE0212">
              <w:rPr>
                <w:rFonts w:ascii="Arial" w:hAnsi="Arial" w:cs="Arial"/>
                <w:b/>
                <w:i/>
                <w:sz w:val="22"/>
                <w:szCs w:val="22"/>
              </w:rPr>
              <w:t>En</w:t>
            </w:r>
            <w:r w:rsidRPr="00EE0212">
              <w:rPr>
                <w:rFonts w:ascii="Arial" w:hAnsi="Arial" w:cs="Arial"/>
                <w:b/>
                <w:i/>
                <w:spacing w:val="-3"/>
                <w:sz w:val="22"/>
                <w:szCs w:val="22"/>
              </w:rPr>
              <w:t xml:space="preserve"> </w:t>
            </w:r>
            <w:r w:rsidRPr="00EE0212">
              <w:rPr>
                <w:rFonts w:ascii="Arial" w:hAnsi="Arial" w:cs="Arial"/>
                <w:b/>
                <w:i/>
                <w:sz w:val="22"/>
                <w:szCs w:val="22"/>
              </w:rPr>
              <w:t>todo</w:t>
            </w:r>
            <w:r w:rsidRPr="00EE0212">
              <w:rPr>
                <w:rFonts w:ascii="Arial" w:hAnsi="Arial" w:cs="Arial"/>
                <w:b/>
                <w:i/>
                <w:spacing w:val="-3"/>
                <w:sz w:val="22"/>
                <w:szCs w:val="22"/>
              </w:rPr>
              <w:t xml:space="preserve"> </w:t>
            </w:r>
            <w:r w:rsidRPr="00EE0212">
              <w:rPr>
                <w:rFonts w:ascii="Arial" w:hAnsi="Arial" w:cs="Arial"/>
                <w:b/>
                <w:i/>
                <w:sz w:val="22"/>
                <w:szCs w:val="22"/>
              </w:rPr>
              <w:t>caso</w:t>
            </w:r>
            <w:r w:rsidRPr="00EE0212">
              <w:rPr>
                <w:rFonts w:ascii="Arial" w:hAnsi="Arial" w:cs="Arial"/>
                <w:b/>
                <w:i/>
                <w:spacing w:val="-5"/>
                <w:sz w:val="22"/>
                <w:szCs w:val="22"/>
              </w:rPr>
              <w:t xml:space="preserve"> </w:t>
            </w:r>
            <w:r w:rsidRPr="00EE0212">
              <w:rPr>
                <w:rFonts w:ascii="Arial" w:hAnsi="Arial" w:cs="Arial"/>
                <w:b/>
                <w:i/>
                <w:sz w:val="22"/>
                <w:szCs w:val="22"/>
              </w:rPr>
              <w:t>los</w:t>
            </w:r>
            <w:r w:rsidRPr="00EE0212">
              <w:rPr>
                <w:rFonts w:ascii="Arial" w:hAnsi="Arial" w:cs="Arial"/>
                <w:b/>
                <w:i/>
                <w:spacing w:val="-6"/>
                <w:sz w:val="22"/>
                <w:szCs w:val="22"/>
              </w:rPr>
              <w:t xml:space="preserve"> </w:t>
            </w:r>
            <w:r w:rsidRPr="00EE0212">
              <w:rPr>
                <w:rFonts w:ascii="Arial" w:hAnsi="Arial" w:cs="Arial"/>
                <w:b/>
                <w:i/>
                <w:sz w:val="22"/>
                <w:szCs w:val="22"/>
              </w:rPr>
              <w:t>pagos</w:t>
            </w:r>
            <w:r w:rsidRPr="00EE0212">
              <w:rPr>
                <w:rFonts w:ascii="Arial" w:hAnsi="Arial" w:cs="Arial"/>
                <w:b/>
                <w:i/>
                <w:spacing w:val="-2"/>
                <w:sz w:val="22"/>
                <w:szCs w:val="22"/>
              </w:rPr>
              <w:t xml:space="preserve"> </w:t>
            </w:r>
            <w:r w:rsidRPr="00EE0212">
              <w:rPr>
                <w:rFonts w:ascii="Arial" w:hAnsi="Arial" w:cs="Arial"/>
                <w:b/>
                <w:i/>
                <w:sz w:val="22"/>
                <w:szCs w:val="22"/>
              </w:rPr>
              <w:t>estipulados</w:t>
            </w:r>
            <w:r w:rsidRPr="00EE0212">
              <w:rPr>
                <w:rFonts w:ascii="Arial" w:hAnsi="Arial" w:cs="Arial"/>
                <w:b/>
                <w:i/>
                <w:spacing w:val="-6"/>
                <w:sz w:val="22"/>
                <w:szCs w:val="22"/>
              </w:rPr>
              <w:t xml:space="preserve"> </w:t>
            </w:r>
            <w:r w:rsidRPr="00EE0212">
              <w:rPr>
                <w:rFonts w:ascii="Arial" w:hAnsi="Arial" w:cs="Arial"/>
                <w:b/>
                <w:i/>
                <w:sz w:val="22"/>
                <w:szCs w:val="22"/>
              </w:rPr>
              <w:t>quedan</w:t>
            </w:r>
            <w:r w:rsidRPr="00EE0212">
              <w:rPr>
                <w:rFonts w:ascii="Arial" w:hAnsi="Arial" w:cs="Arial"/>
                <w:b/>
                <w:i/>
                <w:spacing w:val="-2"/>
                <w:sz w:val="22"/>
                <w:szCs w:val="22"/>
              </w:rPr>
              <w:t xml:space="preserve"> </w:t>
            </w:r>
            <w:r w:rsidRPr="00EE0212">
              <w:rPr>
                <w:rFonts w:ascii="Arial" w:hAnsi="Arial" w:cs="Arial"/>
                <w:b/>
                <w:i/>
                <w:sz w:val="22"/>
                <w:szCs w:val="22"/>
              </w:rPr>
              <w:t>sujetos</w:t>
            </w:r>
            <w:r w:rsidRPr="00EE0212">
              <w:rPr>
                <w:rFonts w:ascii="Arial" w:hAnsi="Arial" w:cs="Arial"/>
                <w:b/>
                <w:i/>
                <w:spacing w:val="-6"/>
                <w:sz w:val="22"/>
                <w:szCs w:val="22"/>
              </w:rPr>
              <w:t xml:space="preserve"> </w:t>
            </w:r>
            <w:r w:rsidRPr="00EE0212">
              <w:rPr>
                <w:rFonts w:ascii="Arial" w:hAnsi="Arial" w:cs="Arial"/>
                <w:b/>
                <w:i/>
                <w:sz w:val="22"/>
                <w:szCs w:val="22"/>
              </w:rPr>
              <w:t>a</w:t>
            </w:r>
            <w:r w:rsidRPr="00EE0212">
              <w:rPr>
                <w:rFonts w:ascii="Arial" w:hAnsi="Arial" w:cs="Arial"/>
                <w:b/>
                <w:i/>
                <w:spacing w:val="-4"/>
                <w:sz w:val="22"/>
                <w:szCs w:val="22"/>
              </w:rPr>
              <w:t xml:space="preserve"> </w:t>
            </w:r>
            <w:r w:rsidRPr="00EE0212">
              <w:rPr>
                <w:rFonts w:ascii="Arial" w:hAnsi="Arial" w:cs="Arial"/>
                <w:b/>
                <w:i/>
                <w:sz w:val="22"/>
                <w:szCs w:val="22"/>
              </w:rPr>
              <w:t>los</w:t>
            </w:r>
            <w:r w:rsidRPr="00EE0212">
              <w:rPr>
                <w:rFonts w:ascii="Arial" w:hAnsi="Arial" w:cs="Arial"/>
                <w:b/>
                <w:i/>
                <w:spacing w:val="-3"/>
                <w:sz w:val="22"/>
                <w:szCs w:val="22"/>
              </w:rPr>
              <w:t xml:space="preserve"> </w:t>
            </w:r>
            <w:r w:rsidRPr="00EE0212">
              <w:rPr>
                <w:rFonts w:ascii="Arial" w:hAnsi="Arial" w:cs="Arial"/>
                <w:b/>
                <w:i/>
                <w:sz w:val="22"/>
                <w:szCs w:val="22"/>
              </w:rPr>
              <w:t>recursos</w:t>
            </w:r>
            <w:r w:rsidRPr="00EE0212">
              <w:rPr>
                <w:rFonts w:ascii="Arial" w:hAnsi="Arial" w:cs="Arial"/>
                <w:b/>
                <w:i/>
                <w:spacing w:val="-3"/>
                <w:sz w:val="22"/>
                <w:szCs w:val="22"/>
              </w:rPr>
              <w:t xml:space="preserve"> </w:t>
            </w:r>
            <w:r w:rsidRPr="00EE0212">
              <w:rPr>
                <w:rFonts w:ascii="Arial" w:hAnsi="Arial" w:cs="Arial"/>
                <w:b/>
                <w:i/>
                <w:sz w:val="22"/>
                <w:szCs w:val="22"/>
              </w:rPr>
              <w:t>que</w:t>
            </w:r>
            <w:r w:rsidRPr="00EE0212">
              <w:rPr>
                <w:rFonts w:ascii="Arial" w:hAnsi="Arial" w:cs="Arial"/>
                <w:b/>
                <w:i/>
                <w:spacing w:val="-2"/>
                <w:sz w:val="22"/>
                <w:szCs w:val="22"/>
              </w:rPr>
              <w:t xml:space="preserve"> </w:t>
            </w:r>
            <w:r w:rsidRPr="00EE0212">
              <w:rPr>
                <w:rFonts w:ascii="Arial" w:hAnsi="Arial" w:cs="Arial"/>
                <w:b/>
                <w:i/>
                <w:sz w:val="22"/>
                <w:szCs w:val="22"/>
              </w:rPr>
              <w:t>la</w:t>
            </w:r>
            <w:r w:rsidRPr="00EE0212">
              <w:rPr>
                <w:rFonts w:ascii="Arial" w:hAnsi="Arial" w:cs="Arial"/>
                <w:b/>
                <w:i/>
                <w:spacing w:val="-3"/>
                <w:sz w:val="22"/>
                <w:szCs w:val="22"/>
              </w:rPr>
              <w:t xml:space="preserve"> </w:t>
            </w:r>
            <w:r w:rsidRPr="00EE0212">
              <w:rPr>
                <w:rFonts w:ascii="Arial" w:hAnsi="Arial" w:cs="Arial"/>
                <w:b/>
                <w:i/>
                <w:sz w:val="22"/>
                <w:szCs w:val="22"/>
              </w:rPr>
              <w:t>Dirección</w:t>
            </w:r>
            <w:r w:rsidRPr="00EE0212">
              <w:rPr>
                <w:rFonts w:ascii="Arial" w:hAnsi="Arial" w:cs="Arial"/>
                <w:b/>
                <w:i/>
                <w:spacing w:val="-5"/>
                <w:sz w:val="22"/>
                <w:szCs w:val="22"/>
              </w:rPr>
              <w:t xml:space="preserve"> </w:t>
            </w:r>
            <w:r w:rsidRPr="00EE0212">
              <w:rPr>
                <w:rFonts w:ascii="Arial" w:hAnsi="Arial" w:cs="Arial"/>
                <w:b/>
                <w:i/>
                <w:sz w:val="22"/>
                <w:szCs w:val="22"/>
              </w:rPr>
              <w:t>General</w:t>
            </w:r>
            <w:r w:rsidRPr="00EE0212">
              <w:rPr>
                <w:rFonts w:ascii="Arial" w:hAnsi="Arial" w:cs="Arial"/>
                <w:b/>
                <w:i/>
                <w:spacing w:val="-59"/>
                <w:sz w:val="22"/>
                <w:szCs w:val="22"/>
              </w:rPr>
              <w:t xml:space="preserve"> </w:t>
            </w:r>
            <w:r w:rsidRPr="00EE0212">
              <w:rPr>
                <w:rFonts w:ascii="Arial" w:hAnsi="Arial" w:cs="Arial"/>
                <w:b/>
                <w:i/>
                <w:sz w:val="22"/>
                <w:szCs w:val="22"/>
              </w:rPr>
              <w:t>del</w:t>
            </w:r>
            <w:r w:rsidRPr="00EE0212">
              <w:rPr>
                <w:rFonts w:ascii="Arial" w:hAnsi="Arial" w:cs="Arial"/>
                <w:b/>
                <w:i/>
                <w:spacing w:val="1"/>
                <w:sz w:val="22"/>
                <w:szCs w:val="22"/>
              </w:rPr>
              <w:t xml:space="preserve"> </w:t>
            </w:r>
            <w:r w:rsidRPr="00EE0212">
              <w:rPr>
                <w:rFonts w:ascii="Arial" w:hAnsi="Arial" w:cs="Arial"/>
                <w:b/>
                <w:i/>
                <w:sz w:val="22"/>
                <w:szCs w:val="22"/>
              </w:rPr>
              <w:t>Tesoro-Ministerio de Hacienda</w:t>
            </w:r>
            <w:r w:rsidRPr="00EE0212">
              <w:rPr>
                <w:rFonts w:ascii="Arial" w:hAnsi="Arial" w:cs="Arial"/>
                <w:b/>
                <w:i/>
                <w:spacing w:val="-1"/>
                <w:sz w:val="22"/>
                <w:szCs w:val="22"/>
              </w:rPr>
              <w:t xml:space="preserve"> </w:t>
            </w:r>
            <w:r w:rsidRPr="00EE0212">
              <w:rPr>
                <w:rFonts w:ascii="Arial" w:hAnsi="Arial" w:cs="Arial"/>
                <w:b/>
                <w:i/>
                <w:sz w:val="22"/>
                <w:szCs w:val="22"/>
              </w:rPr>
              <w:t>y</w:t>
            </w:r>
            <w:r w:rsidRPr="00EE0212">
              <w:rPr>
                <w:rFonts w:ascii="Arial" w:hAnsi="Arial" w:cs="Arial"/>
                <w:b/>
                <w:i/>
                <w:spacing w:val="-2"/>
                <w:sz w:val="22"/>
                <w:szCs w:val="22"/>
              </w:rPr>
              <w:t xml:space="preserve"> </w:t>
            </w:r>
            <w:r w:rsidRPr="00EE0212">
              <w:rPr>
                <w:rFonts w:ascii="Arial" w:hAnsi="Arial" w:cs="Arial"/>
                <w:b/>
                <w:i/>
                <w:sz w:val="22"/>
                <w:szCs w:val="22"/>
              </w:rPr>
              <w:t>Crédito</w:t>
            </w:r>
            <w:r w:rsidRPr="00EE0212">
              <w:rPr>
                <w:rFonts w:ascii="Arial" w:hAnsi="Arial" w:cs="Arial"/>
                <w:b/>
                <w:i/>
                <w:spacing w:val="-2"/>
                <w:sz w:val="22"/>
                <w:szCs w:val="22"/>
              </w:rPr>
              <w:t xml:space="preserve"> </w:t>
            </w:r>
            <w:r w:rsidRPr="00EE0212">
              <w:rPr>
                <w:rFonts w:ascii="Arial" w:hAnsi="Arial" w:cs="Arial"/>
                <w:b/>
                <w:i/>
                <w:sz w:val="22"/>
                <w:szCs w:val="22"/>
              </w:rPr>
              <w:t>Público</w:t>
            </w:r>
            <w:r w:rsidRPr="00EE0212">
              <w:rPr>
                <w:rFonts w:ascii="Arial" w:hAnsi="Arial" w:cs="Arial"/>
                <w:b/>
                <w:i/>
                <w:spacing w:val="-3"/>
                <w:sz w:val="22"/>
                <w:szCs w:val="22"/>
              </w:rPr>
              <w:t xml:space="preserve"> </w:t>
            </w:r>
            <w:r w:rsidRPr="00EE0212">
              <w:rPr>
                <w:rFonts w:ascii="Arial" w:hAnsi="Arial" w:cs="Arial"/>
                <w:b/>
                <w:i/>
                <w:sz w:val="22"/>
                <w:szCs w:val="22"/>
              </w:rPr>
              <w:t>sitúe</w:t>
            </w:r>
            <w:r w:rsidRPr="00EE0212">
              <w:rPr>
                <w:rFonts w:ascii="Arial" w:hAnsi="Arial" w:cs="Arial"/>
                <w:b/>
                <w:i/>
                <w:spacing w:val="-1"/>
                <w:sz w:val="22"/>
                <w:szCs w:val="22"/>
              </w:rPr>
              <w:t xml:space="preserve"> </w:t>
            </w:r>
            <w:r w:rsidRPr="00EE0212">
              <w:rPr>
                <w:rFonts w:ascii="Arial" w:hAnsi="Arial" w:cs="Arial"/>
                <w:b/>
                <w:i/>
                <w:sz w:val="22"/>
                <w:szCs w:val="22"/>
              </w:rPr>
              <w:t>a</w:t>
            </w:r>
            <w:r w:rsidRPr="00EE0212">
              <w:rPr>
                <w:rFonts w:ascii="Arial" w:hAnsi="Arial" w:cs="Arial"/>
                <w:b/>
                <w:i/>
                <w:spacing w:val="-2"/>
                <w:sz w:val="22"/>
                <w:szCs w:val="22"/>
              </w:rPr>
              <w:t xml:space="preserve"> </w:t>
            </w:r>
            <w:r w:rsidRPr="00EE0212">
              <w:rPr>
                <w:rFonts w:ascii="Arial" w:hAnsi="Arial" w:cs="Arial"/>
                <w:b/>
                <w:i/>
                <w:sz w:val="22"/>
                <w:szCs w:val="22"/>
              </w:rPr>
              <w:t>la</w:t>
            </w:r>
            <w:r w:rsidRPr="00EE0212">
              <w:rPr>
                <w:rFonts w:ascii="Arial" w:hAnsi="Arial" w:cs="Arial"/>
                <w:b/>
                <w:i/>
                <w:spacing w:val="-2"/>
                <w:sz w:val="22"/>
                <w:szCs w:val="22"/>
              </w:rPr>
              <w:t xml:space="preserve"> </w:t>
            </w:r>
            <w:r w:rsidRPr="00EE0212">
              <w:rPr>
                <w:rFonts w:ascii="Arial" w:hAnsi="Arial" w:cs="Arial"/>
                <w:b/>
                <w:i/>
                <w:sz w:val="22"/>
                <w:szCs w:val="22"/>
              </w:rPr>
              <w:t>Entidad.</w:t>
            </w:r>
          </w:p>
        </w:tc>
      </w:tr>
      <w:tr w:rsidR="00C31A84" w:rsidRPr="00EE0212" w14:paraId="442E81FB" w14:textId="77777777" w:rsidTr="003565D7">
        <w:trPr>
          <w:trHeight w:val="367"/>
        </w:trPr>
        <w:tc>
          <w:tcPr>
            <w:tcW w:w="9707" w:type="dxa"/>
            <w:shd w:val="clear" w:color="auto" w:fill="D9D9D9"/>
          </w:tcPr>
          <w:p w14:paraId="14560C9C" w14:textId="77777777" w:rsidR="00C31A84" w:rsidRPr="00EE0212" w:rsidRDefault="00C31A84" w:rsidP="003565D7">
            <w:pPr>
              <w:pStyle w:val="TableParagraph"/>
              <w:spacing w:before="57"/>
              <w:ind w:left="57"/>
              <w:rPr>
                <w:rFonts w:ascii="Arial" w:hAnsi="Arial" w:cs="Arial"/>
                <w:sz w:val="22"/>
                <w:szCs w:val="22"/>
              </w:rPr>
            </w:pPr>
            <w:r w:rsidRPr="00EE0212">
              <w:rPr>
                <w:rFonts w:ascii="Arial" w:hAnsi="Arial" w:cs="Arial"/>
                <w:sz w:val="22"/>
                <w:szCs w:val="22"/>
              </w:rPr>
              <w:t>3.5.</w:t>
            </w:r>
            <w:r w:rsidRPr="00EE0212">
              <w:rPr>
                <w:rFonts w:ascii="Arial" w:hAnsi="Arial" w:cs="Arial"/>
                <w:spacing w:val="-3"/>
                <w:sz w:val="22"/>
                <w:szCs w:val="22"/>
              </w:rPr>
              <w:t xml:space="preserve"> </w:t>
            </w:r>
            <w:r w:rsidRPr="00EE0212">
              <w:rPr>
                <w:rFonts w:ascii="Arial" w:hAnsi="Arial" w:cs="Arial"/>
                <w:sz w:val="22"/>
                <w:szCs w:val="22"/>
              </w:rPr>
              <w:t>CRITERIOS</w:t>
            </w:r>
            <w:r w:rsidRPr="00EE0212">
              <w:rPr>
                <w:rFonts w:ascii="Arial" w:hAnsi="Arial" w:cs="Arial"/>
                <w:spacing w:val="-2"/>
                <w:sz w:val="22"/>
                <w:szCs w:val="22"/>
              </w:rPr>
              <w:t xml:space="preserve"> </w:t>
            </w:r>
            <w:r w:rsidRPr="00EE0212">
              <w:rPr>
                <w:rFonts w:ascii="Arial" w:hAnsi="Arial" w:cs="Arial"/>
                <w:sz w:val="22"/>
                <w:szCs w:val="22"/>
              </w:rPr>
              <w:t>PARA</w:t>
            </w:r>
            <w:r w:rsidRPr="00EE0212">
              <w:rPr>
                <w:rFonts w:ascii="Arial" w:hAnsi="Arial" w:cs="Arial"/>
                <w:spacing w:val="-4"/>
                <w:sz w:val="22"/>
                <w:szCs w:val="22"/>
              </w:rPr>
              <w:t xml:space="preserve"> </w:t>
            </w:r>
            <w:r w:rsidRPr="00EE0212">
              <w:rPr>
                <w:rFonts w:ascii="Arial" w:hAnsi="Arial" w:cs="Arial"/>
                <w:sz w:val="22"/>
                <w:szCs w:val="22"/>
              </w:rPr>
              <w:t>SELECCIONAR</w:t>
            </w:r>
            <w:r w:rsidRPr="00EE0212">
              <w:rPr>
                <w:rFonts w:ascii="Arial" w:hAnsi="Arial" w:cs="Arial"/>
                <w:spacing w:val="-2"/>
                <w:sz w:val="22"/>
                <w:szCs w:val="22"/>
              </w:rPr>
              <w:t xml:space="preserve"> </w:t>
            </w:r>
            <w:r w:rsidRPr="00EE0212">
              <w:rPr>
                <w:rFonts w:ascii="Arial" w:hAnsi="Arial" w:cs="Arial"/>
                <w:sz w:val="22"/>
                <w:szCs w:val="22"/>
              </w:rPr>
              <w:t>LA</w:t>
            </w:r>
            <w:r w:rsidRPr="00EE0212">
              <w:rPr>
                <w:rFonts w:ascii="Arial" w:hAnsi="Arial" w:cs="Arial"/>
                <w:spacing w:val="-3"/>
                <w:sz w:val="22"/>
                <w:szCs w:val="22"/>
              </w:rPr>
              <w:t xml:space="preserve"> </w:t>
            </w:r>
            <w:r w:rsidRPr="00EE0212">
              <w:rPr>
                <w:rFonts w:ascii="Arial" w:hAnsi="Arial" w:cs="Arial"/>
                <w:sz w:val="22"/>
                <w:szCs w:val="22"/>
              </w:rPr>
              <w:t>OFERTA</w:t>
            </w:r>
            <w:r w:rsidRPr="00EE0212">
              <w:rPr>
                <w:rFonts w:ascii="Arial" w:hAnsi="Arial" w:cs="Arial"/>
                <w:spacing w:val="-2"/>
                <w:sz w:val="22"/>
                <w:szCs w:val="22"/>
              </w:rPr>
              <w:t xml:space="preserve"> </w:t>
            </w:r>
            <w:r w:rsidRPr="00EE0212">
              <w:rPr>
                <w:rFonts w:ascii="Arial" w:hAnsi="Arial" w:cs="Arial"/>
                <w:sz w:val="22"/>
                <w:szCs w:val="22"/>
              </w:rPr>
              <w:t>MÁS</w:t>
            </w:r>
            <w:r w:rsidRPr="00EE0212">
              <w:rPr>
                <w:rFonts w:ascii="Arial" w:hAnsi="Arial" w:cs="Arial"/>
                <w:spacing w:val="-3"/>
                <w:sz w:val="22"/>
                <w:szCs w:val="22"/>
              </w:rPr>
              <w:t xml:space="preserve"> </w:t>
            </w:r>
            <w:r w:rsidRPr="00EE0212">
              <w:rPr>
                <w:rFonts w:ascii="Arial" w:hAnsi="Arial" w:cs="Arial"/>
                <w:sz w:val="22"/>
                <w:szCs w:val="22"/>
              </w:rPr>
              <w:t>FAVORABLE</w:t>
            </w:r>
          </w:p>
        </w:tc>
      </w:tr>
      <w:tr w:rsidR="00C31A84" w:rsidRPr="00EE0212" w14:paraId="459BE3EB" w14:textId="77777777" w:rsidTr="003565D7">
        <w:trPr>
          <w:trHeight w:val="4416"/>
        </w:trPr>
        <w:tc>
          <w:tcPr>
            <w:tcW w:w="9707" w:type="dxa"/>
          </w:tcPr>
          <w:p w14:paraId="473D54B2" w14:textId="77777777" w:rsidR="00C31A84" w:rsidRPr="00EE0212" w:rsidRDefault="00C31A84" w:rsidP="003565D7">
            <w:pPr>
              <w:pStyle w:val="TableParagraph"/>
              <w:spacing w:before="57"/>
              <w:ind w:left="57" w:right="50"/>
              <w:jc w:val="both"/>
              <w:rPr>
                <w:rFonts w:ascii="Arial" w:hAnsi="Arial" w:cs="Arial"/>
                <w:sz w:val="22"/>
                <w:szCs w:val="22"/>
              </w:rPr>
            </w:pPr>
            <w:r w:rsidRPr="00EE0212">
              <w:rPr>
                <w:rFonts w:ascii="Arial" w:hAnsi="Arial" w:cs="Arial"/>
                <w:sz w:val="22"/>
                <w:szCs w:val="22"/>
              </w:rPr>
              <w:t>De conformidad con lo establecido en el numeral 5 del artículo 2 de la Ley 1150 de 2007, que fue</w:t>
            </w:r>
            <w:r w:rsidRPr="00EE0212">
              <w:rPr>
                <w:rFonts w:ascii="Arial" w:hAnsi="Arial" w:cs="Arial"/>
                <w:spacing w:val="1"/>
                <w:sz w:val="22"/>
                <w:szCs w:val="22"/>
              </w:rPr>
              <w:t xml:space="preserve"> </w:t>
            </w:r>
            <w:r w:rsidRPr="00EE0212">
              <w:rPr>
                <w:rFonts w:ascii="Arial" w:hAnsi="Arial" w:cs="Arial"/>
                <w:sz w:val="22"/>
                <w:szCs w:val="22"/>
              </w:rPr>
              <w:t>modificado por el artículo 94 de la Ley 1474 de 2011, la experiencia, la capacidad jurídica, la</w:t>
            </w:r>
            <w:r w:rsidRPr="00EE0212">
              <w:rPr>
                <w:rFonts w:ascii="Arial" w:hAnsi="Arial" w:cs="Arial"/>
                <w:spacing w:val="1"/>
                <w:sz w:val="22"/>
                <w:szCs w:val="22"/>
              </w:rPr>
              <w:t xml:space="preserve"> </w:t>
            </w:r>
            <w:r w:rsidRPr="00EE0212">
              <w:rPr>
                <w:rFonts w:ascii="Arial" w:hAnsi="Arial" w:cs="Arial"/>
                <w:spacing w:val="-1"/>
                <w:sz w:val="22"/>
                <w:szCs w:val="22"/>
              </w:rPr>
              <w:t>capacidad</w:t>
            </w:r>
            <w:r w:rsidRPr="00EE0212">
              <w:rPr>
                <w:rFonts w:ascii="Arial" w:hAnsi="Arial" w:cs="Arial"/>
                <w:spacing w:val="-14"/>
                <w:sz w:val="22"/>
                <w:szCs w:val="22"/>
              </w:rPr>
              <w:t xml:space="preserve"> </w:t>
            </w:r>
            <w:r w:rsidRPr="00EE0212">
              <w:rPr>
                <w:rFonts w:ascii="Arial" w:hAnsi="Arial" w:cs="Arial"/>
                <w:spacing w:val="-1"/>
                <w:sz w:val="22"/>
                <w:szCs w:val="22"/>
              </w:rPr>
              <w:t>técnica</w:t>
            </w:r>
            <w:r w:rsidRPr="00EE0212">
              <w:rPr>
                <w:rFonts w:ascii="Arial" w:hAnsi="Arial" w:cs="Arial"/>
                <w:spacing w:val="-14"/>
                <w:sz w:val="22"/>
                <w:szCs w:val="22"/>
              </w:rPr>
              <w:t xml:space="preserve"> </w:t>
            </w:r>
            <w:r w:rsidRPr="00EE0212">
              <w:rPr>
                <w:rFonts w:ascii="Arial" w:hAnsi="Arial" w:cs="Arial"/>
                <w:spacing w:val="-1"/>
                <w:sz w:val="22"/>
                <w:szCs w:val="22"/>
              </w:rPr>
              <w:t>de</w:t>
            </w:r>
            <w:r w:rsidRPr="00EE0212">
              <w:rPr>
                <w:rFonts w:ascii="Arial" w:hAnsi="Arial" w:cs="Arial"/>
                <w:spacing w:val="-17"/>
                <w:sz w:val="22"/>
                <w:szCs w:val="22"/>
              </w:rPr>
              <w:t xml:space="preserve"> </w:t>
            </w:r>
            <w:r w:rsidRPr="00EE0212">
              <w:rPr>
                <w:rFonts w:ascii="Arial" w:hAnsi="Arial" w:cs="Arial"/>
                <w:spacing w:val="-1"/>
                <w:sz w:val="22"/>
                <w:szCs w:val="22"/>
              </w:rPr>
              <w:t>los</w:t>
            </w:r>
            <w:r w:rsidRPr="00EE0212">
              <w:rPr>
                <w:rFonts w:ascii="Arial" w:hAnsi="Arial" w:cs="Arial"/>
                <w:spacing w:val="-16"/>
                <w:sz w:val="22"/>
                <w:szCs w:val="22"/>
              </w:rPr>
              <w:t xml:space="preserve"> </w:t>
            </w:r>
            <w:r w:rsidRPr="00EE0212">
              <w:rPr>
                <w:rFonts w:ascii="Arial" w:hAnsi="Arial" w:cs="Arial"/>
                <w:sz w:val="22"/>
                <w:szCs w:val="22"/>
              </w:rPr>
              <w:t>proponentes,</w:t>
            </w:r>
            <w:r w:rsidRPr="00EE0212">
              <w:rPr>
                <w:rFonts w:ascii="Arial" w:hAnsi="Arial" w:cs="Arial"/>
                <w:spacing w:val="-13"/>
                <w:sz w:val="22"/>
                <w:szCs w:val="22"/>
              </w:rPr>
              <w:t xml:space="preserve"> </w:t>
            </w:r>
            <w:r w:rsidRPr="00EE0212">
              <w:rPr>
                <w:rFonts w:ascii="Arial" w:hAnsi="Arial" w:cs="Arial"/>
                <w:sz w:val="22"/>
                <w:szCs w:val="22"/>
              </w:rPr>
              <w:t>serán</w:t>
            </w:r>
            <w:r w:rsidRPr="00EE0212">
              <w:rPr>
                <w:rFonts w:ascii="Arial" w:hAnsi="Arial" w:cs="Arial"/>
                <w:spacing w:val="-14"/>
                <w:sz w:val="22"/>
                <w:szCs w:val="22"/>
              </w:rPr>
              <w:t xml:space="preserve"> </w:t>
            </w:r>
            <w:r w:rsidRPr="00EE0212">
              <w:rPr>
                <w:rFonts w:ascii="Arial" w:hAnsi="Arial" w:cs="Arial"/>
                <w:sz w:val="22"/>
                <w:szCs w:val="22"/>
              </w:rPr>
              <w:t>objeto</w:t>
            </w:r>
            <w:r w:rsidRPr="00EE0212">
              <w:rPr>
                <w:rFonts w:ascii="Arial" w:hAnsi="Arial" w:cs="Arial"/>
                <w:spacing w:val="-14"/>
                <w:sz w:val="22"/>
                <w:szCs w:val="22"/>
              </w:rPr>
              <w:t xml:space="preserve"> </w:t>
            </w:r>
            <w:r w:rsidRPr="00EE0212">
              <w:rPr>
                <w:rFonts w:ascii="Arial" w:hAnsi="Arial" w:cs="Arial"/>
                <w:sz w:val="22"/>
                <w:szCs w:val="22"/>
              </w:rPr>
              <w:t>de</w:t>
            </w:r>
            <w:r w:rsidRPr="00EE0212">
              <w:rPr>
                <w:rFonts w:ascii="Arial" w:hAnsi="Arial" w:cs="Arial"/>
                <w:spacing w:val="-14"/>
                <w:sz w:val="22"/>
                <w:szCs w:val="22"/>
              </w:rPr>
              <w:t xml:space="preserve"> </w:t>
            </w:r>
            <w:r w:rsidRPr="00EE0212">
              <w:rPr>
                <w:rFonts w:ascii="Arial" w:hAnsi="Arial" w:cs="Arial"/>
                <w:sz w:val="22"/>
                <w:szCs w:val="22"/>
              </w:rPr>
              <w:t>verificación</w:t>
            </w:r>
            <w:r w:rsidRPr="00EE0212">
              <w:rPr>
                <w:rFonts w:ascii="Arial" w:hAnsi="Arial" w:cs="Arial"/>
                <w:spacing w:val="-12"/>
                <w:sz w:val="22"/>
                <w:szCs w:val="22"/>
              </w:rPr>
              <w:t xml:space="preserve"> </w:t>
            </w:r>
            <w:r w:rsidRPr="00EE0212">
              <w:rPr>
                <w:rFonts w:ascii="Arial" w:hAnsi="Arial" w:cs="Arial"/>
                <w:sz w:val="22"/>
                <w:szCs w:val="22"/>
              </w:rPr>
              <w:t>de</w:t>
            </w:r>
            <w:r w:rsidRPr="00EE0212">
              <w:rPr>
                <w:rFonts w:ascii="Arial" w:hAnsi="Arial" w:cs="Arial"/>
                <w:spacing w:val="-14"/>
                <w:sz w:val="22"/>
                <w:szCs w:val="22"/>
              </w:rPr>
              <w:t xml:space="preserve"> </w:t>
            </w:r>
            <w:r w:rsidRPr="00EE0212">
              <w:rPr>
                <w:rFonts w:ascii="Arial" w:hAnsi="Arial" w:cs="Arial"/>
                <w:sz w:val="22"/>
                <w:szCs w:val="22"/>
              </w:rPr>
              <w:t>cumplimiento</w:t>
            </w:r>
            <w:r w:rsidRPr="00EE0212">
              <w:rPr>
                <w:rFonts w:ascii="Arial" w:hAnsi="Arial" w:cs="Arial"/>
                <w:spacing w:val="-14"/>
                <w:sz w:val="22"/>
                <w:szCs w:val="22"/>
              </w:rPr>
              <w:t xml:space="preserve"> </w:t>
            </w:r>
            <w:r w:rsidRPr="00EE0212">
              <w:rPr>
                <w:rFonts w:ascii="Arial" w:hAnsi="Arial" w:cs="Arial"/>
                <w:sz w:val="22"/>
                <w:szCs w:val="22"/>
              </w:rPr>
              <w:t>como</w:t>
            </w:r>
            <w:r w:rsidRPr="00EE0212">
              <w:rPr>
                <w:rFonts w:ascii="Arial" w:hAnsi="Arial" w:cs="Arial"/>
                <w:spacing w:val="-15"/>
                <w:sz w:val="22"/>
                <w:szCs w:val="22"/>
              </w:rPr>
              <w:t xml:space="preserve"> </w:t>
            </w:r>
            <w:r w:rsidRPr="00EE0212">
              <w:rPr>
                <w:rFonts w:ascii="Arial" w:hAnsi="Arial" w:cs="Arial"/>
                <w:sz w:val="22"/>
                <w:szCs w:val="22"/>
              </w:rPr>
              <w:t>requisitos</w:t>
            </w:r>
            <w:r w:rsidRPr="00EE0212">
              <w:rPr>
                <w:rFonts w:ascii="Arial" w:hAnsi="Arial" w:cs="Arial"/>
                <w:spacing w:val="-59"/>
                <w:sz w:val="22"/>
                <w:szCs w:val="22"/>
              </w:rPr>
              <w:t xml:space="preserve"> </w:t>
            </w:r>
            <w:r w:rsidRPr="00EE0212">
              <w:rPr>
                <w:rFonts w:ascii="Arial" w:hAnsi="Arial" w:cs="Arial"/>
                <w:sz w:val="22"/>
                <w:szCs w:val="22"/>
              </w:rPr>
              <w:t>habilitantes</w:t>
            </w:r>
            <w:r w:rsidRPr="00EE0212">
              <w:rPr>
                <w:rFonts w:ascii="Arial" w:hAnsi="Arial" w:cs="Arial"/>
                <w:spacing w:val="-1"/>
                <w:sz w:val="22"/>
                <w:szCs w:val="22"/>
              </w:rPr>
              <w:t xml:space="preserve"> </w:t>
            </w:r>
            <w:r w:rsidRPr="00EE0212">
              <w:rPr>
                <w:rFonts w:ascii="Arial" w:hAnsi="Arial" w:cs="Arial"/>
                <w:sz w:val="22"/>
                <w:szCs w:val="22"/>
              </w:rPr>
              <w:t>para</w:t>
            </w:r>
            <w:r w:rsidRPr="00EE0212">
              <w:rPr>
                <w:rFonts w:ascii="Arial" w:hAnsi="Arial" w:cs="Arial"/>
                <w:spacing w:val="-2"/>
                <w:sz w:val="22"/>
                <w:szCs w:val="22"/>
              </w:rPr>
              <w:t xml:space="preserve"> </w:t>
            </w:r>
            <w:r w:rsidRPr="00EE0212">
              <w:rPr>
                <w:rFonts w:ascii="Arial" w:hAnsi="Arial" w:cs="Arial"/>
                <w:sz w:val="22"/>
                <w:szCs w:val="22"/>
              </w:rPr>
              <w:t>la participación</w:t>
            </w:r>
            <w:r w:rsidRPr="00EE0212">
              <w:rPr>
                <w:rFonts w:ascii="Arial" w:hAnsi="Arial" w:cs="Arial"/>
                <w:spacing w:val="-1"/>
                <w:sz w:val="22"/>
                <w:szCs w:val="22"/>
              </w:rPr>
              <w:t xml:space="preserve"> </w:t>
            </w:r>
            <w:r w:rsidRPr="00EE0212">
              <w:rPr>
                <w:rFonts w:ascii="Arial" w:hAnsi="Arial" w:cs="Arial"/>
                <w:sz w:val="22"/>
                <w:szCs w:val="22"/>
              </w:rPr>
              <w:t>en el</w:t>
            </w:r>
            <w:r w:rsidRPr="00EE0212">
              <w:rPr>
                <w:rFonts w:ascii="Arial" w:hAnsi="Arial" w:cs="Arial"/>
                <w:spacing w:val="-1"/>
                <w:sz w:val="22"/>
                <w:szCs w:val="22"/>
              </w:rPr>
              <w:t xml:space="preserve"> </w:t>
            </w:r>
            <w:r w:rsidRPr="00EE0212">
              <w:rPr>
                <w:rFonts w:ascii="Arial" w:hAnsi="Arial" w:cs="Arial"/>
                <w:sz w:val="22"/>
                <w:szCs w:val="22"/>
              </w:rPr>
              <w:t>proceso</w:t>
            </w:r>
            <w:r w:rsidRPr="00EE0212">
              <w:rPr>
                <w:rFonts w:ascii="Arial" w:hAnsi="Arial" w:cs="Arial"/>
                <w:spacing w:val="-1"/>
                <w:sz w:val="22"/>
                <w:szCs w:val="22"/>
              </w:rPr>
              <w:t xml:space="preserve"> </w:t>
            </w:r>
            <w:r w:rsidRPr="00EE0212">
              <w:rPr>
                <w:rFonts w:ascii="Arial" w:hAnsi="Arial" w:cs="Arial"/>
                <w:sz w:val="22"/>
                <w:szCs w:val="22"/>
              </w:rPr>
              <w:t>de</w:t>
            </w:r>
            <w:r w:rsidRPr="00EE0212">
              <w:rPr>
                <w:rFonts w:ascii="Arial" w:hAnsi="Arial" w:cs="Arial"/>
                <w:spacing w:val="-4"/>
                <w:sz w:val="22"/>
                <w:szCs w:val="22"/>
              </w:rPr>
              <w:t xml:space="preserve"> </w:t>
            </w:r>
            <w:r w:rsidRPr="00EE0212">
              <w:rPr>
                <w:rFonts w:ascii="Arial" w:hAnsi="Arial" w:cs="Arial"/>
                <w:sz w:val="22"/>
                <w:szCs w:val="22"/>
              </w:rPr>
              <w:t>selección y</w:t>
            </w:r>
            <w:r w:rsidRPr="00EE0212">
              <w:rPr>
                <w:rFonts w:ascii="Arial" w:hAnsi="Arial" w:cs="Arial"/>
                <w:spacing w:val="-2"/>
                <w:sz w:val="22"/>
                <w:szCs w:val="22"/>
              </w:rPr>
              <w:t xml:space="preserve"> </w:t>
            </w:r>
            <w:r w:rsidRPr="00EE0212">
              <w:rPr>
                <w:rFonts w:ascii="Arial" w:hAnsi="Arial" w:cs="Arial"/>
                <w:sz w:val="22"/>
                <w:szCs w:val="22"/>
              </w:rPr>
              <w:t>no</w:t>
            </w:r>
            <w:r w:rsidRPr="00EE0212">
              <w:rPr>
                <w:rFonts w:ascii="Arial" w:hAnsi="Arial" w:cs="Arial"/>
                <w:spacing w:val="-1"/>
                <w:sz w:val="22"/>
                <w:szCs w:val="22"/>
              </w:rPr>
              <w:t xml:space="preserve"> </w:t>
            </w:r>
            <w:r w:rsidRPr="00EE0212">
              <w:rPr>
                <w:rFonts w:ascii="Arial" w:hAnsi="Arial" w:cs="Arial"/>
                <w:sz w:val="22"/>
                <w:szCs w:val="22"/>
              </w:rPr>
              <w:t>otorgarán</w:t>
            </w:r>
            <w:r w:rsidRPr="00EE0212">
              <w:rPr>
                <w:rFonts w:ascii="Arial" w:hAnsi="Arial" w:cs="Arial"/>
                <w:spacing w:val="-2"/>
                <w:sz w:val="22"/>
                <w:szCs w:val="22"/>
              </w:rPr>
              <w:t xml:space="preserve"> </w:t>
            </w:r>
            <w:r w:rsidRPr="00EE0212">
              <w:rPr>
                <w:rFonts w:ascii="Arial" w:hAnsi="Arial" w:cs="Arial"/>
                <w:sz w:val="22"/>
                <w:szCs w:val="22"/>
              </w:rPr>
              <w:t>puntaje.</w:t>
            </w:r>
          </w:p>
          <w:p w14:paraId="16E71AB1" w14:textId="77777777" w:rsidR="00C31A84" w:rsidRPr="00EE0212" w:rsidRDefault="00C31A84" w:rsidP="003565D7">
            <w:pPr>
              <w:pStyle w:val="TableParagraph"/>
              <w:spacing w:before="1"/>
              <w:ind w:left="57" w:right="48"/>
              <w:jc w:val="both"/>
              <w:rPr>
                <w:rFonts w:ascii="Arial" w:hAnsi="Arial" w:cs="Arial"/>
                <w:sz w:val="22"/>
                <w:szCs w:val="22"/>
              </w:rPr>
            </w:pPr>
            <w:r w:rsidRPr="00EE0212">
              <w:rPr>
                <w:rFonts w:ascii="Arial" w:hAnsi="Arial" w:cs="Arial"/>
                <w:sz w:val="22"/>
                <w:szCs w:val="22"/>
              </w:rPr>
              <w:t>Los requisitos habilitantes para el presente proceso de selección se determinan considerando las</w:t>
            </w:r>
            <w:r w:rsidRPr="00EE0212">
              <w:rPr>
                <w:rFonts w:ascii="Arial" w:hAnsi="Arial" w:cs="Arial"/>
                <w:spacing w:val="1"/>
                <w:sz w:val="22"/>
                <w:szCs w:val="22"/>
              </w:rPr>
              <w:t xml:space="preserve"> </w:t>
            </w:r>
            <w:r w:rsidRPr="00EE0212">
              <w:rPr>
                <w:rFonts w:ascii="Arial" w:hAnsi="Arial" w:cs="Arial"/>
                <w:sz w:val="22"/>
                <w:szCs w:val="22"/>
              </w:rPr>
              <w:t>condiciones</w:t>
            </w:r>
            <w:r w:rsidRPr="00EE0212">
              <w:rPr>
                <w:rFonts w:ascii="Arial" w:hAnsi="Arial" w:cs="Arial"/>
                <w:spacing w:val="-5"/>
                <w:sz w:val="22"/>
                <w:szCs w:val="22"/>
              </w:rPr>
              <w:t xml:space="preserve"> </w:t>
            </w:r>
            <w:r w:rsidRPr="00EE0212">
              <w:rPr>
                <w:rFonts w:ascii="Arial" w:hAnsi="Arial" w:cs="Arial"/>
                <w:sz w:val="22"/>
                <w:szCs w:val="22"/>
              </w:rPr>
              <w:t>mínimas</w:t>
            </w:r>
            <w:r w:rsidRPr="00EE0212">
              <w:rPr>
                <w:rFonts w:ascii="Arial" w:hAnsi="Arial" w:cs="Arial"/>
                <w:spacing w:val="-5"/>
                <w:sz w:val="22"/>
                <w:szCs w:val="22"/>
              </w:rPr>
              <w:t xml:space="preserve"> </w:t>
            </w:r>
            <w:r w:rsidRPr="00EE0212">
              <w:rPr>
                <w:rFonts w:ascii="Arial" w:hAnsi="Arial" w:cs="Arial"/>
                <w:sz w:val="22"/>
                <w:szCs w:val="22"/>
              </w:rPr>
              <w:t>con</w:t>
            </w:r>
            <w:r w:rsidRPr="00EE0212">
              <w:rPr>
                <w:rFonts w:ascii="Arial" w:hAnsi="Arial" w:cs="Arial"/>
                <w:spacing w:val="-4"/>
                <w:sz w:val="22"/>
                <w:szCs w:val="22"/>
              </w:rPr>
              <w:t xml:space="preserve"> </w:t>
            </w:r>
            <w:r w:rsidRPr="00EE0212">
              <w:rPr>
                <w:rFonts w:ascii="Arial" w:hAnsi="Arial" w:cs="Arial"/>
                <w:sz w:val="22"/>
                <w:szCs w:val="22"/>
              </w:rPr>
              <w:t>las</w:t>
            </w:r>
            <w:r w:rsidRPr="00EE0212">
              <w:rPr>
                <w:rFonts w:ascii="Arial" w:hAnsi="Arial" w:cs="Arial"/>
                <w:spacing w:val="-8"/>
                <w:sz w:val="22"/>
                <w:szCs w:val="22"/>
              </w:rPr>
              <w:t xml:space="preserve"> </w:t>
            </w:r>
            <w:r w:rsidRPr="00EE0212">
              <w:rPr>
                <w:rFonts w:ascii="Arial" w:hAnsi="Arial" w:cs="Arial"/>
                <w:sz w:val="22"/>
                <w:szCs w:val="22"/>
              </w:rPr>
              <w:t>que</w:t>
            </w:r>
            <w:r w:rsidRPr="00EE0212">
              <w:rPr>
                <w:rFonts w:ascii="Arial" w:hAnsi="Arial" w:cs="Arial"/>
                <w:spacing w:val="-5"/>
                <w:sz w:val="22"/>
                <w:szCs w:val="22"/>
              </w:rPr>
              <w:t xml:space="preserve"> </w:t>
            </w:r>
            <w:r w:rsidRPr="00EE0212">
              <w:rPr>
                <w:rFonts w:ascii="Arial" w:hAnsi="Arial" w:cs="Arial"/>
                <w:sz w:val="22"/>
                <w:szCs w:val="22"/>
              </w:rPr>
              <w:t>deben</w:t>
            </w:r>
            <w:r w:rsidRPr="00EE0212">
              <w:rPr>
                <w:rFonts w:ascii="Arial" w:hAnsi="Arial" w:cs="Arial"/>
                <w:spacing w:val="-6"/>
                <w:sz w:val="22"/>
                <w:szCs w:val="22"/>
              </w:rPr>
              <w:t xml:space="preserve"> </w:t>
            </w:r>
            <w:r w:rsidRPr="00EE0212">
              <w:rPr>
                <w:rFonts w:ascii="Arial" w:hAnsi="Arial" w:cs="Arial"/>
                <w:sz w:val="22"/>
                <w:szCs w:val="22"/>
              </w:rPr>
              <w:t>contar</w:t>
            </w:r>
            <w:r w:rsidRPr="00EE0212">
              <w:rPr>
                <w:rFonts w:ascii="Arial" w:hAnsi="Arial" w:cs="Arial"/>
                <w:spacing w:val="-7"/>
                <w:sz w:val="22"/>
                <w:szCs w:val="22"/>
              </w:rPr>
              <w:t xml:space="preserve"> </w:t>
            </w:r>
            <w:r w:rsidRPr="00EE0212">
              <w:rPr>
                <w:rFonts w:ascii="Arial" w:hAnsi="Arial" w:cs="Arial"/>
                <w:sz w:val="22"/>
                <w:szCs w:val="22"/>
              </w:rPr>
              <w:t>los</w:t>
            </w:r>
            <w:r w:rsidRPr="00EE0212">
              <w:rPr>
                <w:rFonts w:ascii="Arial" w:hAnsi="Arial" w:cs="Arial"/>
                <w:spacing w:val="-4"/>
                <w:sz w:val="22"/>
                <w:szCs w:val="22"/>
              </w:rPr>
              <w:t xml:space="preserve"> </w:t>
            </w:r>
            <w:r w:rsidRPr="00EE0212">
              <w:rPr>
                <w:rFonts w:ascii="Arial" w:hAnsi="Arial" w:cs="Arial"/>
                <w:sz w:val="22"/>
                <w:szCs w:val="22"/>
              </w:rPr>
              <w:t>proponentes,</w:t>
            </w:r>
            <w:r w:rsidRPr="00EE0212">
              <w:rPr>
                <w:rFonts w:ascii="Arial" w:hAnsi="Arial" w:cs="Arial"/>
                <w:spacing w:val="-4"/>
                <w:sz w:val="22"/>
                <w:szCs w:val="22"/>
              </w:rPr>
              <w:t xml:space="preserve"> </w:t>
            </w:r>
            <w:r w:rsidRPr="00EE0212">
              <w:rPr>
                <w:rFonts w:ascii="Arial" w:hAnsi="Arial" w:cs="Arial"/>
                <w:sz w:val="22"/>
                <w:szCs w:val="22"/>
              </w:rPr>
              <w:t>de</w:t>
            </w:r>
            <w:r w:rsidRPr="00EE0212">
              <w:rPr>
                <w:rFonts w:ascii="Arial" w:hAnsi="Arial" w:cs="Arial"/>
                <w:spacing w:val="-7"/>
                <w:sz w:val="22"/>
                <w:szCs w:val="22"/>
              </w:rPr>
              <w:t xml:space="preserve"> </w:t>
            </w:r>
            <w:r w:rsidRPr="00EE0212">
              <w:rPr>
                <w:rFonts w:ascii="Arial" w:hAnsi="Arial" w:cs="Arial"/>
                <w:sz w:val="22"/>
                <w:szCs w:val="22"/>
              </w:rPr>
              <w:t>tal</w:t>
            </w:r>
            <w:r w:rsidRPr="00EE0212">
              <w:rPr>
                <w:rFonts w:ascii="Arial" w:hAnsi="Arial" w:cs="Arial"/>
                <w:spacing w:val="-6"/>
                <w:sz w:val="22"/>
                <w:szCs w:val="22"/>
              </w:rPr>
              <w:t xml:space="preserve"> </w:t>
            </w:r>
            <w:r w:rsidRPr="00EE0212">
              <w:rPr>
                <w:rFonts w:ascii="Arial" w:hAnsi="Arial" w:cs="Arial"/>
                <w:sz w:val="22"/>
                <w:szCs w:val="22"/>
              </w:rPr>
              <w:t>suerte</w:t>
            </w:r>
            <w:r w:rsidRPr="00EE0212">
              <w:rPr>
                <w:rFonts w:ascii="Arial" w:hAnsi="Arial" w:cs="Arial"/>
                <w:spacing w:val="-9"/>
                <w:sz w:val="22"/>
                <w:szCs w:val="22"/>
              </w:rPr>
              <w:t xml:space="preserve"> </w:t>
            </w:r>
            <w:r w:rsidRPr="00EE0212">
              <w:rPr>
                <w:rFonts w:ascii="Arial" w:hAnsi="Arial" w:cs="Arial"/>
                <w:sz w:val="22"/>
                <w:szCs w:val="22"/>
              </w:rPr>
              <w:t>que</w:t>
            </w:r>
            <w:r w:rsidRPr="00EE0212">
              <w:rPr>
                <w:rFonts w:ascii="Arial" w:hAnsi="Arial" w:cs="Arial"/>
                <w:spacing w:val="-6"/>
                <w:sz w:val="22"/>
                <w:szCs w:val="22"/>
              </w:rPr>
              <w:t xml:space="preserve"> </w:t>
            </w:r>
            <w:r w:rsidRPr="00EE0212">
              <w:rPr>
                <w:rFonts w:ascii="Arial" w:hAnsi="Arial" w:cs="Arial"/>
                <w:sz w:val="22"/>
                <w:szCs w:val="22"/>
              </w:rPr>
              <w:t>se</w:t>
            </w:r>
            <w:r w:rsidRPr="00EE0212">
              <w:rPr>
                <w:rFonts w:ascii="Arial" w:hAnsi="Arial" w:cs="Arial"/>
                <w:spacing w:val="-10"/>
                <w:sz w:val="22"/>
                <w:szCs w:val="22"/>
              </w:rPr>
              <w:t xml:space="preserve"> </w:t>
            </w:r>
            <w:r w:rsidRPr="00EE0212">
              <w:rPr>
                <w:rFonts w:ascii="Arial" w:hAnsi="Arial" w:cs="Arial"/>
                <w:sz w:val="22"/>
                <w:szCs w:val="22"/>
              </w:rPr>
              <w:t>garantice</w:t>
            </w:r>
            <w:r w:rsidRPr="00EE0212">
              <w:rPr>
                <w:rFonts w:ascii="Arial" w:hAnsi="Arial" w:cs="Arial"/>
                <w:spacing w:val="-7"/>
                <w:sz w:val="22"/>
                <w:szCs w:val="22"/>
              </w:rPr>
              <w:t xml:space="preserve"> </w:t>
            </w:r>
            <w:r w:rsidRPr="00EE0212">
              <w:rPr>
                <w:rFonts w:ascii="Arial" w:hAnsi="Arial" w:cs="Arial"/>
                <w:sz w:val="22"/>
                <w:szCs w:val="22"/>
              </w:rPr>
              <w:t>que</w:t>
            </w:r>
            <w:r w:rsidRPr="00EE0212">
              <w:rPr>
                <w:rFonts w:ascii="Arial" w:hAnsi="Arial" w:cs="Arial"/>
                <w:spacing w:val="-59"/>
                <w:sz w:val="22"/>
                <w:szCs w:val="22"/>
              </w:rPr>
              <w:t xml:space="preserve"> </w:t>
            </w:r>
            <w:r w:rsidRPr="00EE0212">
              <w:rPr>
                <w:rFonts w:ascii="Arial" w:hAnsi="Arial" w:cs="Arial"/>
                <w:sz w:val="22"/>
                <w:szCs w:val="22"/>
              </w:rPr>
              <w:t>el futuro Contratista cuente con la capacidad e idoneidad suficientes para ejecutar el objeto del</w:t>
            </w:r>
            <w:r w:rsidRPr="00EE0212">
              <w:rPr>
                <w:rFonts w:ascii="Arial" w:hAnsi="Arial" w:cs="Arial"/>
                <w:spacing w:val="1"/>
                <w:sz w:val="22"/>
                <w:szCs w:val="22"/>
              </w:rPr>
              <w:t xml:space="preserve"> </w:t>
            </w:r>
            <w:r w:rsidRPr="00EE0212">
              <w:rPr>
                <w:rFonts w:ascii="Arial" w:hAnsi="Arial" w:cs="Arial"/>
                <w:sz w:val="22"/>
                <w:szCs w:val="22"/>
              </w:rPr>
              <w:t>contrato.</w:t>
            </w:r>
          </w:p>
          <w:p w14:paraId="3AF7AC9A" w14:textId="77777777" w:rsidR="00C31A84" w:rsidRPr="00EE0212" w:rsidRDefault="00C31A84" w:rsidP="003565D7">
            <w:pPr>
              <w:pStyle w:val="TableParagraph"/>
              <w:ind w:left="57" w:right="48"/>
              <w:jc w:val="both"/>
              <w:rPr>
                <w:rFonts w:ascii="Arial" w:hAnsi="Arial" w:cs="Arial"/>
                <w:sz w:val="22"/>
                <w:szCs w:val="22"/>
              </w:rPr>
            </w:pPr>
            <w:r w:rsidRPr="00EE0212">
              <w:rPr>
                <w:rFonts w:ascii="Arial" w:hAnsi="Arial" w:cs="Arial"/>
                <w:sz w:val="22"/>
                <w:szCs w:val="22"/>
              </w:rPr>
              <w:t>El precio es el factor de selección del proponente. Es decir, la Entidad Estatal adjudica el Proceso</w:t>
            </w:r>
            <w:r w:rsidRPr="00EE0212">
              <w:rPr>
                <w:rFonts w:ascii="Arial" w:hAnsi="Arial" w:cs="Arial"/>
                <w:spacing w:val="-59"/>
                <w:sz w:val="22"/>
                <w:szCs w:val="22"/>
              </w:rPr>
              <w:t xml:space="preserve"> </w:t>
            </w:r>
            <w:r w:rsidRPr="00EE0212">
              <w:rPr>
                <w:rFonts w:ascii="Arial" w:hAnsi="Arial" w:cs="Arial"/>
                <w:sz w:val="22"/>
                <w:szCs w:val="22"/>
              </w:rPr>
              <w:t>de Contratación al oferente que cumpla con todas las condiciones exigidas por la Entidad Estatal</w:t>
            </w:r>
            <w:r w:rsidRPr="00EE0212">
              <w:rPr>
                <w:rFonts w:ascii="Arial" w:hAnsi="Arial" w:cs="Arial"/>
                <w:spacing w:val="1"/>
                <w:sz w:val="22"/>
                <w:szCs w:val="22"/>
              </w:rPr>
              <w:t xml:space="preserve"> </w:t>
            </w:r>
            <w:r w:rsidRPr="00EE0212">
              <w:rPr>
                <w:rFonts w:ascii="Arial" w:hAnsi="Arial" w:cs="Arial"/>
                <w:sz w:val="22"/>
                <w:szCs w:val="22"/>
              </w:rPr>
              <w:t>en los Documentos del Proceso (estudios previos e invitación a participar), y que ofrezca el menor</w:t>
            </w:r>
            <w:r w:rsidRPr="00EE0212">
              <w:rPr>
                <w:rFonts w:ascii="Arial" w:hAnsi="Arial" w:cs="Arial"/>
                <w:spacing w:val="-59"/>
                <w:sz w:val="22"/>
                <w:szCs w:val="22"/>
              </w:rPr>
              <w:t xml:space="preserve"> </w:t>
            </w:r>
            <w:r w:rsidRPr="00EE0212">
              <w:rPr>
                <w:rFonts w:ascii="Arial" w:hAnsi="Arial" w:cs="Arial"/>
                <w:sz w:val="22"/>
                <w:szCs w:val="22"/>
              </w:rPr>
              <w:t>valor. No hay lugar a puntajes para evaluar las ofertas sobre las características del objeto a</w:t>
            </w:r>
            <w:r w:rsidRPr="00EE0212">
              <w:rPr>
                <w:rFonts w:ascii="Arial" w:hAnsi="Arial" w:cs="Arial"/>
                <w:spacing w:val="1"/>
                <w:sz w:val="22"/>
                <w:szCs w:val="22"/>
              </w:rPr>
              <w:t xml:space="preserve"> </w:t>
            </w:r>
            <w:r w:rsidRPr="00EE0212">
              <w:rPr>
                <w:rFonts w:ascii="Arial" w:hAnsi="Arial" w:cs="Arial"/>
                <w:sz w:val="22"/>
                <w:szCs w:val="22"/>
              </w:rPr>
              <w:t>contratar,</w:t>
            </w:r>
            <w:r w:rsidRPr="00EE0212">
              <w:rPr>
                <w:rFonts w:ascii="Arial" w:hAnsi="Arial" w:cs="Arial"/>
                <w:spacing w:val="1"/>
                <w:sz w:val="22"/>
                <w:szCs w:val="22"/>
              </w:rPr>
              <w:t xml:space="preserve"> </w:t>
            </w:r>
            <w:r w:rsidRPr="00EE0212">
              <w:rPr>
                <w:rFonts w:ascii="Arial" w:hAnsi="Arial" w:cs="Arial"/>
                <w:sz w:val="22"/>
                <w:szCs w:val="22"/>
              </w:rPr>
              <w:t>su</w:t>
            </w:r>
            <w:r w:rsidRPr="00EE0212">
              <w:rPr>
                <w:rFonts w:ascii="Arial" w:hAnsi="Arial" w:cs="Arial"/>
                <w:spacing w:val="-2"/>
                <w:sz w:val="22"/>
                <w:szCs w:val="22"/>
              </w:rPr>
              <w:t xml:space="preserve"> </w:t>
            </w:r>
            <w:r w:rsidRPr="00EE0212">
              <w:rPr>
                <w:rFonts w:ascii="Arial" w:hAnsi="Arial" w:cs="Arial"/>
                <w:sz w:val="22"/>
                <w:szCs w:val="22"/>
              </w:rPr>
              <w:t>calidad o</w:t>
            </w:r>
            <w:r w:rsidRPr="00EE0212">
              <w:rPr>
                <w:rFonts w:ascii="Arial" w:hAnsi="Arial" w:cs="Arial"/>
                <w:spacing w:val="-2"/>
                <w:sz w:val="22"/>
                <w:szCs w:val="22"/>
              </w:rPr>
              <w:t xml:space="preserve"> </w:t>
            </w:r>
            <w:r w:rsidRPr="00EE0212">
              <w:rPr>
                <w:rFonts w:ascii="Arial" w:hAnsi="Arial" w:cs="Arial"/>
                <w:sz w:val="22"/>
                <w:szCs w:val="22"/>
              </w:rPr>
              <w:t>condiciones.</w:t>
            </w:r>
          </w:p>
          <w:p w14:paraId="4AA5618B" w14:textId="77777777" w:rsidR="00C31A84" w:rsidRPr="00EE0212" w:rsidRDefault="00C31A84" w:rsidP="003565D7">
            <w:pPr>
              <w:pStyle w:val="TableParagraph"/>
              <w:ind w:left="57" w:right="50"/>
              <w:jc w:val="both"/>
              <w:rPr>
                <w:rFonts w:ascii="Arial" w:hAnsi="Arial" w:cs="Arial"/>
                <w:sz w:val="22"/>
                <w:szCs w:val="22"/>
              </w:rPr>
            </w:pPr>
            <w:r w:rsidRPr="00EE0212">
              <w:rPr>
                <w:rFonts w:ascii="Arial" w:hAnsi="Arial" w:cs="Arial"/>
                <w:sz w:val="22"/>
                <w:szCs w:val="22"/>
              </w:rPr>
              <w:t>La Entidad Estatal revisará las ofertas económicas y verificará que la de menor precio cumple con</w:t>
            </w:r>
            <w:r w:rsidRPr="00EE0212">
              <w:rPr>
                <w:rFonts w:ascii="Arial" w:hAnsi="Arial" w:cs="Arial"/>
                <w:spacing w:val="-59"/>
                <w:sz w:val="22"/>
                <w:szCs w:val="22"/>
              </w:rPr>
              <w:t xml:space="preserve"> </w:t>
            </w:r>
            <w:r w:rsidRPr="00EE0212">
              <w:rPr>
                <w:rFonts w:ascii="Arial" w:hAnsi="Arial" w:cs="Arial"/>
                <w:sz w:val="22"/>
                <w:szCs w:val="22"/>
              </w:rPr>
              <w:t>las condiciones de la invitación. Si esta no cumple con las condiciones de la invitación, la Entidad</w:t>
            </w:r>
            <w:r w:rsidRPr="00EE0212">
              <w:rPr>
                <w:rFonts w:ascii="Arial" w:hAnsi="Arial" w:cs="Arial"/>
                <w:spacing w:val="1"/>
                <w:sz w:val="22"/>
                <w:szCs w:val="22"/>
              </w:rPr>
              <w:t xml:space="preserve"> </w:t>
            </w:r>
            <w:r w:rsidRPr="00EE0212">
              <w:rPr>
                <w:rFonts w:ascii="Arial" w:hAnsi="Arial" w:cs="Arial"/>
                <w:sz w:val="22"/>
                <w:szCs w:val="22"/>
              </w:rPr>
              <w:t>Estatal debe verificar el cumplimento de los requisitos de la invitación de la oferta con el segundo</w:t>
            </w:r>
            <w:r w:rsidRPr="00EE0212">
              <w:rPr>
                <w:rFonts w:ascii="Arial" w:hAnsi="Arial" w:cs="Arial"/>
                <w:spacing w:val="1"/>
                <w:sz w:val="22"/>
                <w:szCs w:val="22"/>
              </w:rPr>
              <w:t xml:space="preserve"> </w:t>
            </w:r>
            <w:r w:rsidRPr="00EE0212">
              <w:rPr>
                <w:rFonts w:ascii="Arial" w:hAnsi="Arial" w:cs="Arial"/>
                <w:sz w:val="22"/>
                <w:szCs w:val="22"/>
              </w:rPr>
              <w:t>mejor</w:t>
            </w:r>
            <w:r w:rsidRPr="00EE0212">
              <w:rPr>
                <w:rFonts w:ascii="Arial" w:hAnsi="Arial" w:cs="Arial"/>
                <w:spacing w:val="1"/>
                <w:sz w:val="22"/>
                <w:szCs w:val="22"/>
              </w:rPr>
              <w:t xml:space="preserve"> </w:t>
            </w:r>
            <w:r w:rsidRPr="00EE0212">
              <w:rPr>
                <w:rFonts w:ascii="Arial" w:hAnsi="Arial" w:cs="Arial"/>
                <w:sz w:val="22"/>
                <w:szCs w:val="22"/>
              </w:rPr>
              <w:t>precio,</w:t>
            </w:r>
            <w:r w:rsidRPr="00EE0212">
              <w:rPr>
                <w:rFonts w:ascii="Arial" w:hAnsi="Arial" w:cs="Arial"/>
                <w:spacing w:val="-1"/>
                <w:sz w:val="22"/>
                <w:szCs w:val="22"/>
              </w:rPr>
              <w:t xml:space="preserve"> </w:t>
            </w:r>
            <w:r w:rsidRPr="00EE0212">
              <w:rPr>
                <w:rFonts w:ascii="Arial" w:hAnsi="Arial" w:cs="Arial"/>
                <w:sz w:val="22"/>
                <w:szCs w:val="22"/>
              </w:rPr>
              <w:t>y así́</w:t>
            </w:r>
            <w:r w:rsidRPr="00EE0212">
              <w:rPr>
                <w:rFonts w:ascii="Arial" w:hAnsi="Arial" w:cs="Arial"/>
                <w:spacing w:val="-9"/>
                <w:sz w:val="22"/>
                <w:szCs w:val="22"/>
              </w:rPr>
              <w:t xml:space="preserve"> </w:t>
            </w:r>
            <w:r w:rsidRPr="00EE0212">
              <w:rPr>
                <w:rFonts w:ascii="Arial" w:hAnsi="Arial" w:cs="Arial"/>
                <w:sz w:val="22"/>
                <w:szCs w:val="22"/>
              </w:rPr>
              <w:t>sucesivamente.</w:t>
            </w:r>
          </w:p>
        </w:tc>
      </w:tr>
      <w:tr w:rsidR="00C31A84" w:rsidRPr="00EE0212" w14:paraId="37EDDE39" w14:textId="77777777" w:rsidTr="003565D7">
        <w:trPr>
          <w:trHeight w:val="367"/>
        </w:trPr>
        <w:tc>
          <w:tcPr>
            <w:tcW w:w="9707" w:type="dxa"/>
            <w:shd w:val="clear" w:color="auto" w:fill="D9D9D9"/>
          </w:tcPr>
          <w:p w14:paraId="088380B9" w14:textId="77777777" w:rsidR="00C31A84" w:rsidRPr="00EE0212" w:rsidRDefault="00C31A84" w:rsidP="003565D7">
            <w:pPr>
              <w:pStyle w:val="TableParagraph"/>
              <w:spacing w:before="55"/>
              <w:ind w:left="57"/>
              <w:rPr>
                <w:rFonts w:ascii="Arial" w:hAnsi="Arial" w:cs="Arial"/>
                <w:sz w:val="22"/>
                <w:szCs w:val="22"/>
              </w:rPr>
            </w:pPr>
            <w:r w:rsidRPr="00EE0212">
              <w:rPr>
                <w:rFonts w:ascii="Arial" w:hAnsi="Arial" w:cs="Arial"/>
                <w:sz w:val="22"/>
                <w:szCs w:val="22"/>
              </w:rPr>
              <w:t>3.5.1</w:t>
            </w:r>
            <w:r w:rsidRPr="00EE0212">
              <w:rPr>
                <w:rFonts w:ascii="Arial" w:hAnsi="Arial" w:cs="Arial"/>
                <w:spacing w:val="-5"/>
                <w:sz w:val="22"/>
                <w:szCs w:val="22"/>
              </w:rPr>
              <w:t xml:space="preserve"> </w:t>
            </w:r>
            <w:r w:rsidRPr="00EE0212">
              <w:rPr>
                <w:rFonts w:ascii="Arial" w:hAnsi="Arial" w:cs="Arial"/>
                <w:sz w:val="22"/>
                <w:szCs w:val="22"/>
              </w:rPr>
              <w:t>Requisitos</w:t>
            </w:r>
            <w:r w:rsidRPr="00EE0212">
              <w:rPr>
                <w:rFonts w:ascii="Arial" w:hAnsi="Arial" w:cs="Arial"/>
                <w:spacing w:val="-1"/>
                <w:sz w:val="22"/>
                <w:szCs w:val="22"/>
              </w:rPr>
              <w:t xml:space="preserve"> </w:t>
            </w:r>
            <w:r w:rsidRPr="00EE0212">
              <w:rPr>
                <w:rFonts w:ascii="Arial" w:hAnsi="Arial" w:cs="Arial"/>
                <w:sz w:val="22"/>
                <w:szCs w:val="22"/>
              </w:rPr>
              <w:t>habilitantes</w:t>
            </w:r>
          </w:p>
        </w:tc>
      </w:tr>
      <w:tr w:rsidR="00C31A84" w:rsidRPr="00EE0212" w14:paraId="45DBC061" w14:textId="77777777" w:rsidTr="003565D7">
        <w:trPr>
          <w:trHeight w:val="366"/>
        </w:trPr>
        <w:tc>
          <w:tcPr>
            <w:tcW w:w="9707" w:type="dxa"/>
            <w:shd w:val="clear" w:color="auto" w:fill="D9D9D9"/>
          </w:tcPr>
          <w:p w14:paraId="3B730035" w14:textId="77777777" w:rsidR="00C31A84" w:rsidRPr="00EE0212" w:rsidRDefault="00C31A84" w:rsidP="003565D7">
            <w:pPr>
              <w:pStyle w:val="TableParagraph"/>
              <w:spacing w:before="55"/>
              <w:ind w:left="57"/>
              <w:rPr>
                <w:rFonts w:ascii="Arial" w:hAnsi="Arial" w:cs="Arial"/>
                <w:sz w:val="22"/>
                <w:szCs w:val="22"/>
              </w:rPr>
            </w:pPr>
            <w:r w:rsidRPr="00EE0212">
              <w:rPr>
                <w:rFonts w:ascii="Arial" w:hAnsi="Arial" w:cs="Arial"/>
                <w:sz w:val="22"/>
                <w:szCs w:val="22"/>
              </w:rPr>
              <w:t>3.5.1.1</w:t>
            </w:r>
            <w:r w:rsidRPr="00EE0212">
              <w:rPr>
                <w:rFonts w:ascii="Arial" w:hAnsi="Arial" w:cs="Arial"/>
                <w:spacing w:val="-2"/>
                <w:sz w:val="22"/>
                <w:szCs w:val="22"/>
              </w:rPr>
              <w:t xml:space="preserve"> </w:t>
            </w:r>
            <w:r w:rsidRPr="00EE0212">
              <w:rPr>
                <w:rFonts w:ascii="Arial" w:hAnsi="Arial" w:cs="Arial"/>
                <w:sz w:val="22"/>
                <w:szCs w:val="22"/>
              </w:rPr>
              <w:t>Capacidad</w:t>
            </w:r>
            <w:r w:rsidRPr="00EE0212">
              <w:rPr>
                <w:rFonts w:ascii="Arial" w:hAnsi="Arial" w:cs="Arial"/>
                <w:spacing w:val="-3"/>
                <w:sz w:val="22"/>
                <w:szCs w:val="22"/>
              </w:rPr>
              <w:t xml:space="preserve"> </w:t>
            </w:r>
            <w:r w:rsidRPr="00EE0212">
              <w:rPr>
                <w:rFonts w:ascii="Arial" w:hAnsi="Arial" w:cs="Arial"/>
                <w:sz w:val="22"/>
                <w:szCs w:val="22"/>
              </w:rPr>
              <w:t>jurídica</w:t>
            </w:r>
          </w:p>
        </w:tc>
      </w:tr>
      <w:tr w:rsidR="00C31A84" w:rsidRPr="00EE0212" w14:paraId="12A37787" w14:textId="77777777" w:rsidTr="003565D7">
        <w:trPr>
          <w:trHeight w:val="1831"/>
        </w:trPr>
        <w:tc>
          <w:tcPr>
            <w:tcW w:w="9707" w:type="dxa"/>
          </w:tcPr>
          <w:p w14:paraId="1A701BE3" w14:textId="77777777" w:rsidR="00C31A84" w:rsidRPr="00EE0212" w:rsidRDefault="00C31A84" w:rsidP="003565D7">
            <w:pPr>
              <w:pStyle w:val="TableParagraph"/>
              <w:spacing w:before="55"/>
              <w:ind w:left="-3"/>
              <w:rPr>
                <w:rFonts w:ascii="Arial" w:hAnsi="Arial" w:cs="Arial"/>
                <w:sz w:val="22"/>
                <w:szCs w:val="22"/>
              </w:rPr>
            </w:pPr>
            <w:r w:rsidRPr="00EE0212">
              <w:rPr>
                <w:rFonts w:ascii="Arial" w:hAnsi="Arial" w:cs="Arial"/>
                <w:sz w:val="22"/>
                <w:szCs w:val="22"/>
              </w:rPr>
              <w:t>La</w:t>
            </w:r>
            <w:r w:rsidRPr="00EE0212">
              <w:rPr>
                <w:rFonts w:ascii="Arial" w:hAnsi="Arial" w:cs="Arial"/>
                <w:spacing w:val="10"/>
                <w:sz w:val="22"/>
                <w:szCs w:val="22"/>
              </w:rPr>
              <w:t xml:space="preserve"> </w:t>
            </w:r>
            <w:r w:rsidRPr="00EE0212">
              <w:rPr>
                <w:rFonts w:ascii="Arial" w:hAnsi="Arial" w:cs="Arial"/>
                <w:sz w:val="22"/>
                <w:szCs w:val="22"/>
              </w:rPr>
              <w:t>capacidad</w:t>
            </w:r>
            <w:r w:rsidRPr="00EE0212">
              <w:rPr>
                <w:rFonts w:ascii="Arial" w:hAnsi="Arial" w:cs="Arial"/>
                <w:spacing w:val="8"/>
                <w:sz w:val="22"/>
                <w:szCs w:val="22"/>
              </w:rPr>
              <w:t xml:space="preserve"> </w:t>
            </w:r>
            <w:r w:rsidRPr="00EE0212">
              <w:rPr>
                <w:rFonts w:ascii="Arial" w:hAnsi="Arial" w:cs="Arial"/>
                <w:sz w:val="22"/>
                <w:szCs w:val="22"/>
              </w:rPr>
              <w:t>jurídica</w:t>
            </w:r>
            <w:r w:rsidRPr="00EE0212">
              <w:rPr>
                <w:rFonts w:ascii="Arial" w:hAnsi="Arial" w:cs="Arial"/>
                <w:spacing w:val="11"/>
                <w:sz w:val="22"/>
                <w:szCs w:val="22"/>
              </w:rPr>
              <w:t xml:space="preserve"> </w:t>
            </w:r>
            <w:r w:rsidRPr="00EE0212">
              <w:rPr>
                <w:rFonts w:ascii="Arial" w:hAnsi="Arial" w:cs="Arial"/>
                <w:sz w:val="22"/>
                <w:szCs w:val="22"/>
              </w:rPr>
              <w:t>encuentra</w:t>
            </w:r>
            <w:r w:rsidRPr="00EE0212">
              <w:rPr>
                <w:rFonts w:ascii="Arial" w:hAnsi="Arial" w:cs="Arial"/>
                <w:spacing w:val="8"/>
                <w:sz w:val="22"/>
                <w:szCs w:val="22"/>
              </w:rPr>
              <w:t xml:space="preserve"> </w:t>
            </w:r>
            <w:r w:rsidRPr="00EE0212">
              <w:rPr>
                <w:rFonts w:ascii="Arial" w:hAnsi="Arial" w:cs="Arial"/>
                <w:sz w:val="22"/>
                <w:szCs w:val="22"/>
              </w:rPr>
              <w:t>sustento</w:t>
            </w:r>
            <w:r w:rsidRPr="00EE0212">
              <w:rPr>
                <w:rFonts w:ascii="Arial" w:hAnsi="Arial" w:cs="Arial"/>
                <w:spacing w:val="9"/>
                <w:sz w:val="22"/>
                <w:szCs w:val="22"/>
              </w:rPr>
              <w:t xml:space="preserve"> </w:t>
            </w:r>
            <w:r w:rsidRPr="00EE0212">
              <w:rPr>
                <w:rFonts w:ascii="Arial" w:hAnsi="Arial" w:cs="Arial"/>
                <w:sz w:val="22"/>
                <w:szCs w:val="22"/>
              </w:rPr>
              <w:t>legal</w:t>
            </w:r>
            <w:r w:rsidRPr="00EE0212">
              <w:rPr>
                <w:rFonts w:ascii="Arial" w:hAnsi="Arial" w:cs="Arial"/>
                <w:spacing w:val="9"/>
                <w:sz w:val="22"/>
                <w:szCs w:val="22"/>
              </w:rPr>
              <w:t xml:space="preserve"> </w:t>
            </w:r>
            <w:r w:rsidRPr="00EE0212">
              <w:rPr>
                <w:rFonts w:ascii="Arial" w:hAnsi="Arial" w:cs="Arial"/>
                <w:sz w:val="22"/>
                <w:szCs w:val="22"/>
              </w:rPr>
              <w:t>en</w:t>
            </w:r>
            <w:r w:rsidRPr="00EE0212">
              <w:rPr>
                <w:rFonts w:ascii="Arial" w:hAnsi="Arial" w:cs="Arial"/>
                <w:spacing w:val="11"/>
                <w:sz w:val="22"/>
                <w:szCs w:val="22"/>
              </w:rPr>
              <w:t xml:space="preserve"> </w:t>
            </w:r>
            <w:r w:rsidRPr="00EE0212">
              <w:rPr>
                <w:rFonts w:ascii="Arial" w:hAnsi="Arial" w:cs="Arial"/>
                <w:sz w:val="22"/>
                <w:szCs w:val="22"/>
              </w:rPr>
              <w:t>el</w:t>
            </w:r>
            <w:r w:rsidRPr="00EE0212">
              <w:rPr>
                <w:rFonts w:ascii="Arial" w:hAnsi="Arial" w:cs="Arial"/>
                <w:spacing w:val="9"/>
                <w:sz w:val="22"/>
                <w:szCs w:val="22"/>
              </w:rPr>
              <w:t xml:space="preserve"> </w:t>
            </w:r>
            <w:r w:rsidRPr="00EE0212">
              <w:rPr>
                <w:rFonts w:ascii="Arial" w:hAnsi="Arial" w:cs="Arial"/>
                <w:sz w:val="22"/>
                <w:szCs w:val="22"/>
              </w:rPr>
              <w:t>artículo</w:t>
            </w:r>
            <w:r w:rsidRPr="00EE0212">
              <w:rPr>
                <w:rFonts w:ascii="Arial" w:hAnsi="Arial" w:cs="Arial"/>
                <w:spacing w:val="11"/>
                <w:sz w:val="22"/>
                <w:szCs w:val="22"/>
              </w:rPr>
              <w:t xml:space="preserve"> </w:t>
            </w:r>
            <w:r w:rsidRPr="00EE0212">
              <w:rPr>
                <w:rFonts w:ascii="Arial" w:hAnsi="Arial" w:cs="Arial"/>
                <w:sz w:val="22"/>
                <w:szCs w:val="22"/>
              </w:rPr>
              <w:t>1502</w:t>
            </w:r>
            <w:r w:rsidRPr="00EE0212">
              <w:rPr>
                <w:rFonts w:ascii="Arial" w:hAnsi="Arial" w:cs="Arial"/>
                <w:spacing w:val="10"/>
                <w:sz w:val="22"/>
                <w:szCs w:val="22"/>
              </w:rPr>
              <w:t xml:space="preserve"> </w:t>
            </w:r>
            <w:r w:rsidRPr="00EE0212">
              <w:rPr>
                <w:rFonts w:ascii="Arial" w:hAnsi="Arial" w:cs="Arial"/>
                <w:sz w:val="22"/>
                <w:szCs w:val="22"/>
              </w:rPr>
              <w:t>del</w:t>
            </w:r>
            <w:r w:rsidRPr="00EE0212">
              <w:rPr>
                <w:rFonts w:ascii="Arial" w:hAnsi="Arial" w:cs="Arial"/>
                <w:spacing w:val="9"/>
                <w:sz w:val="22"/>
                <w:szCs w:val="22"/>
              </w:rPr>
              <w:t xml:space="preserve"> </w:t>
            </w:r>
            <w:r w:rsidRPr="00EE0212">
              <w:rPr>
                <w:rFonts w:ascii="Arial" w:hAnsi="Arial" w:cs="Arial"/>
                <w:sz w:val="22"/>
                <w:szCs w:val="22"/>
              </w:rPr>
              <w:t>código</w:t>
            </w:r>
            <w:r w:rsidRPr="00EE0212">
              <w:rPr>
                <w:rFonts w:ascii="Arial" w:hAnsi="Arial" w:cs="Arial"/>
                <w:spacing w:val="11"/>
                <w:sz w:val="22"/>
                <w:szCs w:val="22"/>
              </w:rPr>
              <w:t xml:space="preserve"> </w:t>
            </w:r>
            <w:r w:rsidRPr="00EE0212">
              <w:rPr>
                <w:rFonts w:ascii="Arial" w:hAnsi="Arial" w:cs="Arial"/>
                <w:sz w:val="22"/>
                <w:szCs w:val="22"/>
              </w:rPr>
              <w:t>civil,</w:t>
            </w:r>
            <w:r w:rsidRPr="00EE0212">
              <w:rPr>
                <w:rFonts w:ascii="Arial" w:hAnsi="Arial" w:cs="Arial"/>
                <w:spacing w:val="11"/>
                <w:sz w:val="22"/>
                <w:szCs w:val="22"/>
              </w:rPr>
              <w:t xml:space="preserve"> </w:t>
            </w:r>
            <w:r w:rsidRPr="00EE0212">
              <w:rPr>
                <w:rFonts w:ascii="Arial" w:hAnsi="Arial" w:cs="Arial"/>
                <w:sz w:val="22"/>
                <w:szCs w:val="22"/>
              </w:rPr>
              <w:t>artículo</w:t>
            </w:r>
            <w:r w:rsidRPr="00EE0212">
              <w:rPr>
                <w:rFonts w:ascii="Arial" w:hAnsi="Arial" w:cs="Arial"/>
                <w:spacing w:val="11"/>
                <w:sz w:val="22"/>
                <w:szCs w:val="22"/>
              </w:rPr>
              <w:t xml:space="preserve"> </w:t>
            </w:r>
            <w:r w:rsidRPr="00EE0212">
              <w:rPr>
                <w:rFonts w:ascii="Arial" w:hAnsi="Arial" w:cs="Arial"/>
                <w:sz w:val="22"/>
                <w:szCs w:val="22"/>
              </w:rPr>
              <w:t>6</w:t>
            </w:r>
            <w:r w:rsidRPr="00EE0212">
              <w:rPr>
                <w:rFonts w:ascii="Arial" w:hAnsi="Arial" w:cs="Arial"/>
                <w:spacing w:val="10"/>
                <w:sz w:val="22"/>
                <w:szCs w:val="22"/>
              </w:rPr>
              <w:t xml:space="preserve"> </w:t>
            </w:r>
            <w:r w:rsidRPr="00EE0212">
              <w:rPr>
                <w:rFonts w:ascii="Arial" w:hAnsi="Arial" w:cs="Arial"/>
                <w:sz w:val="22"/>
                <w:szCs w:val="22"/>
              </w:rPr>
              <w:t>Ley</w:t>
            </w:r>
            <w:r w:rsidRPr="00EE0212">
              <w:rPr>
                <w:rFonts w:ascii="Arial" w:hAnsi="Arial" w:cs="Arial"/>
                <w:spacing w:val="-58"/>
                <w:sz w:val="22"/>
                <w:szCs w:val="22"/>
              </w:rPr>
              <w:t xml:space="preserve"> </w:t>
            </w:r>
            <w:r w:rsidRPr="00EE0212">
              <w:rPr>
                <w:rFonts w:ascii="Arial" w:hAnsi="Arial" w:cs="Arial"/>
                <w:sz w:val="22"/>
                <w:szCs w:val="22"/>
              </w:rPr>
              <w:t>80</w:t>
            </w:r>
            <w:r w:rsidRPr="00EE0212">
              <w:rPr>
                <w:rFonts w:ascii="Arial" w:hAnsi="Arial" w:cs="Arial"/>
                <w:spacing w:val="-1"/>
                <w:sz w:val="22"/>
                <w:szCs w:val="22"/>
              </w:rPr>
              <w:t xml:space="preserve"> </w:t>
            </w:r>
            <w:r w:rsidRPr="00EE0212">
              <w:rPr>
                <w:rFonts w:ascii="Arial" w:hAnsi="Arial" w:cs="Arial"/>
                <w:sz w:val="22"/>
                <w:szCs w:val="22"/>
              </w:rPr>
              <w:t>de 1993</w:t>
            </w:r>
            <w:r w:rsidRPr="00EE0212">
              <w:rPr>
                <w:rFonts w:ascii="Arial" w:hAnsi="Arial" w:cs="Arial"/>
                <w:spacing w:val="-2"/>
                <w:sz w:val="22"/>
                <w:szCs w:val="22"/>
              </w:rPr>
              <w:t xml:space="preserve"> </w:t>
            </w:r>
            <w:r w:rsidRPr="00EE0212">
              <w:rPr>
                <w:rFonts w:ascii="Arial" w:hAnsi="Arial" w:cs="Arial"/>
                <w:sz w:val="22"/>
                <w:szCs w:val="22"/>
              </w:rPr>
              <w:t>y</w:t>
            </w:r>
            <w:r w:rsidRPr="00EE0212">
              <w:rPr>
                <w:rFonts w:ascii="Arial" w:hAnsi="Arial" w:cs="Arial"/>
                <w:spacing w:val="-2"/>
                <w:sz w:val="22"/>
                <w:szCs w:val="22"/>
              </w:rPr>
              <w:t xml:space="preserve"> </w:t>
            </w:r>
            <w:r w:rsidRPr="00EE0212">
              <w:rPr>
                <w:rFonts w:ascii="Arial" w:hAnsi="Arial" w:cs="Arial"/>
                <w:sz w:val="22"/>
                <w:szCs w:val="22"/>
              </w:rPr>
              <w:t>el</w:t>
            </w:r>
            <w:r w:rsidRPr="00EE0212">
              <w:rPr>
                <w:rFonts w:ascii="Arial" w:hAnsi="Arial" w:cs="Arial"/>
                <w:spacing w:val="-1"/>
                <w:sz w:val="22"/>
                <w:szCs w:val="22"/>
              </w:rPr>
              <w:t xml:space="preserve"> </w:t>
            </w:r>
            <w:r w:rsidRPr="00EE0212">
              <w:rPr>
                <w:rFonts w:ascii="Arial" w:hAnsi="Arial" w:cs="Arial"/>
                <w:sz w:val="22"/>
                <w:szCs w:val="22"/>
              </w:rPr>
              <w:t>numeral</w:t>
            </w:r>
            <w:r w:rsidRPr="00EE0212">
              <w:rPr>
                <w:rFonts w:ascii="Arial" w:hAnsi="Arial" w:cs="Arial"/>
                <w:spacing w:val="-3"/>
                <w:sz w:val="22"/>
                <w:szCs w:val="22"/>
              </w:rPr>
              <w:t xml:space="preserve"> </w:t>
            </w:r>
            <w:r w:rsidRPr="00EE0212">
              <w:rPr>
                <w:rFonts w:ascii="Arial" w:hAnsi="Arial" w:cs="Arial"/>
                <w:sz w:val="22"/>
                <w:szCs w:val="22"/>
              </w:rPr>
              <w:t>2 del artículo 2.2.1.1.1.5.3</w:t>
            </w:r>
            <w:r w:rsidRPr="00EE0212">
              <w:rPr>
                <w:rFonts w:ascii="Arial" w:hAnsi="Arial" w:cs="Arial"/>
                <w:spacing w:val="-1"/>
                <w:sz w:val="22"/>
                <w:szCs w:val="22"/>
              </w:rPr>
              <w:t xml:space="preserve"> </w:t>
            </w:r>
            <w:r w:rsidRPr="00EE0212">
              <w:rPr>
                <w:rFonts w:ascii="Arial" w:hAnsi="Arial" w:cs="Arial"/>
                <w:sz w:val="22"/>
                <w:szCs w:val="22"/>
              </w:rPr>
              <w:t>del Decreto 1082</w:t>
            </w:r>
            <w:r w:rsidRPr="00EE0212">
              <w:rPr>
                <w:rFonts w:ascii="Arial" w:hAnsi="Arial" w:cs="Arial"/>
                <w:spacing w:val="-3"/>
                <w:sz w:val="22"/>
                <w:szCs w:val="22"/>
              </w:rPr>
              <w:t xml:space="preserve"> </w:t>
            </w:r>
            <w:r w:rsidRPr="00EE0212">
              <w:rPr>
                <w:rFonts w:ascii="Arial" w:hAnsi="Arial" w:cs="Arial"/>
                <w:sz w:val="22"/>
                <w:szCs w:val="22"/>
              </w:rPr>
              <w:t>de 2015.</w:t>
            </w:r>
          </w:p>
          <w:p w14:paraId="59EA945A" w14:textId="77777777" w:rsidR="00C31A84" w:rsidRPr="00EE0212" w:rsidRDefault="00C31A84" w:rsidP="003565D7">
            <w:pPr>
              <w:pStyle w:val="TableParagraph"/>
              <w:spacing w:before="2"/>
              <w:rPr>
                <w:rFonts w:ascii="Arial" w:hAnsi="Arial" w:cs="Arial"/>
                <w:sz w:val="22"/>
                <w:szCs w:val="22"/>
              </w:rPr>
            </w:pPr>
          </w:p>
          <w:p w14:paraId="174A2613" w14:textId="77777777" w:rsidR="00C31A84" w:rsidRPr="00EE0212" w:rsidRDefault="00C31A84" w:rsidP="003565D7">
            <w:pPr>
              <w:pStyle w:val="TableParagraph"/>
              <w:ind w:left="417" w:right="48" w:hanging="360"/>
              <w:jc w:val="both"/>
              <w:rPr>
                <w:rFonts w:ascii="Arial" w:hAnsi="Arial" w:cs="Arial"/>
                <w:sz w:val="22"/>
                <w:szCs w:val="22"/>
              </w:rPr>
            </w:pPr>
            <w:r w:rsidRPr="00EE0212">
              <w:rPr>
                <w:rFonts w:ascii="Arial" w:hAnsi="Arial" w:cs="Arial"/>
                <w:b/>
                <w:sz w:val="22"/>
                <w:szCs w:val="22"/>
              </w:rPr>
              <w:t>1.</w:t>
            </w:r>
            <w:r w:rsidRPr="00EE0212">
              <w:rPr>
                <w:rFonts w:ascii="Arial" w:hAnsi="Arial" w:cs="Arial"/>
                <w:b/>
                <w:spacing w:val="1"/>
                <w:sz w:val="22"/>
                <w:szCs w:val="22"/>
              </w:rPr>
              <w:t xml:space="preserve"> </w:t>
            </w:r>
            <w:r w:rsidRPr="00EE0212">
              <w:rPr>
                <w:rFonts w:ascii="Arial" w:hAnsi="Arial" w:cs="Arial"/>
                <w:sz w:val="22"/>
                <w:szCs w:val="22"/>
              </w:rPr>
              <w:t>Carta de presentación, de la oferta firmada por el ofertante si es personal natural, por el</w:t>
            </w:r>
            <w:r w:rsidRPr="00EE0212">
              <w:rPr>
                <w:rFonts w:ascii="Arial" w:hAnsi="Arial" w:cs="Arial"/>
                <w:spacing w:val="1"/>
                <w:sz w:val="22"/>
                <w:szCs w:val="22"/>
              </w:rPr>
              <w:t xml:space="preserve"> </w:t>
            </w:r>
            <w:r w:rsidRPr="00EE0212">
              <w:rPr>
                <w:rFonts w:ascii="Arial" w:hAnsi="Arial" w:cs="Arial"/>
                <w:sz w:val="22"/>
                <w:szCs w:val="22"/>
              </w:rPr>
              <w:t>representante legal de la persona Jurídica, o por la persona designada para representar al</w:t>
            </w:r>
            <w:r w:rsidRPr="00EE0212">
              <w:rPr>
                <w:rFonts w:ascii="Arial" w:hAnsi="Arial" w:cs="Arial"/>
                <w:spacing w:val="1"/>
                <w:sz w:val="22"/>
                <w:szCs w:val="22"/>
              </w:rPr>
              <w:t xml:space="preserve"> </w:t>
            </w:r>
            <w:r w:rsidRPr="00EE0212">
              <w:rPr>
                <w:rFonts w:ascii="Arial" w:hAnsi="Arial" w:cs="Arial"/>
                <w:sz w:val="22"/>
                <w:szCs w:val="22"/>
              </w:rPr>
              <w:t>consorcio</w:t>
            </w:r>
            <w:r w:rsidRPr="00EE0212">
              <w:rPr>
                <w:rFonts w:ascii="Arial" w:hAnsi="Arial" w:cs="Arial"/>
                <w:spacing w:val="-1"/>
                <w:sz w:val="22"/>
                <w:szCs w:val="22"/>
              </w:rPr>
              <w:t xml:space="preserve"> </w:t>
            </w:r>
            <w:r w:rsidRPr="00EE0212">
              <w:rPr>
                <w:rFonts w:ascii="Arial" w:hAnsi="Arial" w:cs="Arial"/>
                <w:sz w:val="22"/>
                <w:szCs w:val="22"/>
              </w:rPr>
              <w:t>o</w:t>
            </w:r>
            <w:r w:rsidRPr="00EE0212">
              <w:rPr>
                <w:rFonts w:ascii="Arial" w:hAnsi="Arial" w:cs="Arial"/>
                <w:spacing w:val="-2"/>
                <w:sz w:val="22"/>
                <w:szCs w:val="22"/>
              </w:rPr>
              <w:t xml:space="preserve"> </w:t>
            </w:r>
            <w:r w:rsidRPr="00EE0212">
              <w:rPr>
                <w:rFonts w:ascii="Arial" w:hAnsi="Arial" w:cs="Arial"/>
                <w:sz w:val="22"/>
                <w:szCs w:val="22"/>
              </w:rPr>
              <w:t>unión temporal</w:t>
            </w:r>
            <w:r w:rsidRPr="00EE0212">
              <w:rPr>
                <w:rFonts w:ascii="Arial" w:hAnsi="Arial" w:cs="Arial"/>
                <w:spacing w:val="-1"/>
                <w:sz w:val="22"/>
                <w:szCs w:val="22"/>
              </w:rPr>
              <w:t xml:space="preserve"> </w:t>
            </w:r>
            <w:r w:rsidRPr="00EE0212">
              <w:rPr>
                <w:rFonts w:ascii="Arial" w:hAnsi="Arial" w:cs="Arial"/>
                <w:sz w:val="22"/>
                <w:szCs w:val="22"/>
              </w:rPr>
              <w:t>cuando de</w:t>
            </w:r>
            <w:r w:rsidRPr="00EE0212">
              <w:rPr>
                <w:rFonts w:ascii="Arial" w:hAnsi="Arial" w:cs="Arial"/>
                <w:spacing w:val="-2"/>
                <w:sz w:val="22"/>
                <w:szCs w:val="22"/>
              </w:rPr>
              <w:t xml:space="preserve"> </w:t>
            </w:r>
            <w:r w:rsidRPr="00EE0212">
              <w:rPr>
                <w:rFonts w:ascii="Arial" w:hAnsi="Arial" w:cs="Arial"/>
                <w:sz w:val="22"/>
                <w:szCs w:val="22"/>
              </w:rPr>
              <w:t>ello se</w:t>
            </w:r>
            <w:r w:rsidRPr="00EE0212">
              <w:rPr>
                <w:rFonts w:ascii="Arial" w:hAnsi="Arial" w:cs="Arial"/>
                <w:spacing w:val="-2"/>
                <w:sz w:val="22"/>
                <w:szCs w:val="22"/>
              </w:rPr>
              <w:t xml:space="preserve"> </w:t>
            </w:r>
            <w:r w:rsidRPr="00EE0212">
              <w:rPr>
                <w:rFonts w:ascii="Arial" w:hAnsi="Arial" w:cs="Arial"/>
                <w:sz w:val="22"/>
                <w:szCs w:val="22"/>
              </w:rPr>
              <w:t>trate.</w:t>
            </w:r>
            <w:r w:rsidRPr="00EE0212">
              <w:rPr>
                <w:rFonts w:ascii="Arial" w:hAnsi="Arial" w:cs="Arial"/>
                <w:spacing w:val="1"/>
                <w:sz w:val="22"/>
                <w:szCs w:val="22"/>
              </w:rPr>
              <w:t xml:space="preserve"> </w:t>
            </w:r>
            <w:r w:rsidRPr="00EE0212">
              <w:rPr>
                <w:rFonts w:ascii="Arial" w:hAnsi="Arial" w:cs="Arial"/>
                <w:sz w:val="22"/>
                <w:szCs w:val="22"/>
              </w:rPr>
              <w:t>Anexo No.</w:t>
            </w:r>
            <w:r w:rsidRPr="00EE0212">
              <w:rPr>
                <w:rFonts w:ascii="Arial" w:hAnsi="Arial" w:cs="Arial"/>
                <w:spacing w:val="-2"/>
                <w:sz w:val="22"/>
                <w:szCs w:val="22"/>
              </w:rPr>
              <w:t xml:space="preserve"> </w:t>
            </w:r>
            <w:r w:rsidRPr="00EE0212">
              <w:rPr>
                <w:rFonts w:ascii="Arial" w:hAnsi="Arial" w:cs="Arial"/>
                <w:sz w:val="22"/>
                <w:szCs w:val="22"/>
              </w:rPr>
              <w:t>1.</w:t>
            </w:r>
          </w:p>
        </w:tc>
      </w:tr>
    </w:tbl>
    <w:p w14:paraId="1DBB8557" w14:textId="77777777" w:rsidR="00BB3DDE" w:rsidRPr="00EE0212" w:rsidRDefault="00BB3DDE">
      <w:pPr>
        <w:jc w:val="both"/>
        <w:rPr>
          <w:rFonts w:ascii="Arial" w:hAnsi="Arial" w:cs="Arial"/>
          <w:sz w:val="22"/>
          <w:szCs w:val="22"/>
        </w:rPr>
        <w:sectPr w:rsidR="00BB3DDE" w:rsidRPr="00EE0212">
          <w:pgSz w:w="12240" w:h="18720"/>
          <w:pgMar w:top="2240" w:right="780" w:bottom="1320" w:left="1540" w:header="715" w:footer="1132" w:gutter="0"/>
          <w:cols w:space="720"/>
        </w:sectPr>
      </w:pPr>
    </w:p>
    <w:p w14:paraId="3DF71BDF" w14:textId="77777777" w:rsidR="00BB3DDE" w:rsidRPr="00EE0212" w:rsidRDefault="00BB3DDE">
      <w:pPr>
        <w:spacing w:before="1" w:after="1"/>
        <w:rPr>
          <w:rFonts w:ascii="Arial" w:hAnsi="Arial" w:cs="Arial"/>
          <w:sz w:val="22"/>
          <w:szCs w:val="22"/>
        </w:rPr>
      </w:pPr>
    </w:p>
    <w:tbl>
      <w:tblPr>
        <w:tblStyle w:val="TableNormal"/>
        <w:tblW w:w="0" w:type="auto"/>
        <w:tblInd w:w="10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9707"/>
      </w:tblGrid>
      <w:tr w:rsidR="00C31A84" w:rsidRPr="00EE0212" w14:paraId="4AA667F8" w14:textId="77777777" w:rsidTr="003565D7">
        <w:trPr>
          <w:trHeight w:val="14483"/>
        </w:trPr>
        <w:tc>
          <w:tcPr>
            <w:tcW w:w="9707" w:type="dxa"/>
          </w:tcPr>
          <w:p w14:paraId="7AC4C9D5" w14:textId="60DA9D42" w:rsidR="00C31A84" w:rsidRPr="00EE0212" w:rsidRDefault="00C31A84" w:rsidP="00CC12B0">
            <w:pPr>
              <w:pStyle w:val="TableParagraph"/>
              <w:numPr>
                <w:ilvl w:val="0"/>
                <w:numId w:val="10"/>
              </w:numPr>
              <w:tabs>
                <w:tab w:val="left" w:pos="418"/>
              </w:tabs>
              <w:spacing w:before="57"/>
              <w:ind w:right="47"/>
              <w:jc w:val="both"/>
              <w:rPr>
                <w:rFonts w:ascii="Arial" w:hAnsi="Arial" w:cs="Arial"/>
                <w:sz w:val="22"/>
                <w:szCs w:val="22"/>
              </w:rPr>
            </w:pPr>
            <w:r w:rsidRPr="00EE0212">
              <w:rPr>
                <w:rFonts w:ascii="Arial" w:hAnsi="Arial" w:cs="Arial"/>
                <w:sz w:val="22"/>
                <w:szCs w:val="22"/>
              </w:rPr>
              <w:t>Certificado de Existencia y Representación Legal expedido por la Cámara de Comercio, con</w:t>
            </w:r>
            <w:r w:rsidRPr="00EE0212">
              <w:rPr>
                <w:rFonts w:ascii="Arial" w:hAnsi="Arial" w:cs="Arial"/>
                <w:spacing w:val="1"/>
                <w:sz w:val="22"/>
                <w:szCs w:val="22"/>
              </w:rPr>
              <w:t xml:space="preserve"> </w:t>
            </w:r>
            <w:r w:rsidRPr="00EE0212">
              <w:rPr>
                <w:rFonts w:ascii="Arial" w:hAnsi="Arial" w:cs="Arial"/>
                <w:sz w:val="22"/>
                <w:szCs w:val="22"/>
              </w:rPr>
              <w:t>antelación no mayor a un (1) mes, contados a partir de la fecha de cierre del plazo de la</w:t>
            </w:r>
            <w:r w:rsidRPr="00EE0212">
              <w:rPr>
                <w:rFonts w:ascii="Arial" w:hAnsi="Arial" w:cs="Arial"/>
                <w:spacing w:val="1"/>
                <w:sz w:val="22"/>
                <w:szCs w:val="22"/>
              </w:rPr>
              <w:t xml:space="preserve"> </w:t>
            </w:r>
            <w:r w:rsidRPr="00EE0212">
              <w:rPr>
                <w:rFonts w:ascii="Arial" w:hAnsi="Arial" w:cs="Arial"/>
                <w:sz w:val="22"/>
                <w:szCs w:val="22"/>
              </w:rPr>
              <w:t>presentación</w:t>
            </w:r>
            <w:r w:rsidRPr="00EE0212">
              <w:rPr>
                <w:rFonts w:ascii="Arial" w:hAnsi="Arial" w:cs="Arial"/>
                <w:spacing w:val="-3"/>
                <w:sz w:val="22"/>
                <w:szCs w:val="22"/>
              </w:rPr>
              <w:t xml:space="preserve"> </w:t>
            </w:r>
            <w:r w:rsidRPr="00EE0212">
              <w:rPr>
                <w:rFonts w:ascii="Arial" w:hAnsi="Arial" w:cs="Arial"/>
                <w:sz w:val="22"/>
                <w:szCs w:val="22"/>
              </w:rPr>
              <w:t>de la propuesta.</w:t>
            </w:r>
          </w:p>
          <w:p w14:paraId="6A7FF4A0" w14:textId="77777777" w:rsidR="00C31A84" w:rsidRPr="00EE0212" w:rsidRDefault="00C31A84" w:rsidP="003565D7">
            <w:pPr>
              <w:pStyle w:val="TableParagraph"/>
              <w:ind w:left="417" w:right="51"/>
              <w:jc w:val="both"/>
              <w:rPr>
                <w:rFonts w:ascii="Arial" w:hAnsi="Arial" w:cs="Arial"/>
                <w:sz w:val="22"/>
                <w:szCs w:val="22"/>
              </w:rPr>
            </w:pPr>
            <w:r w:rsidRPr="00EE0212">
              <w:rPr>
                <w:rFonts w:ascii="Arial" w:hAnsi="Arial" w:cs="Arial"/>
                <w:sz w:val="22"/>
                <w:szCs w:val="22"/>
              </w:rPr>
              <w:t>Nota: El objeto social debe estar relacionado con el servicio o bien a contratar con el proceso</w:t>
            </w:r>
            <w:r w:rsidRPr="00EE0212">
              <w:rPr>
                <w:rFonts w:ascii="Arial" w:hAnsi="Arial" w:cs="Arial"/>
                <w:spacing w:val="1"/>
                <w:sz w:val="22"/>
                <w:szCs w:val="22"/>
              </w:rPr>
              <w:t xml:space="preserve"> </w:t>
            </w:r>
            <w:r w:rsidRPr="00EE0212">
              <w:rPr>
                <w:rFonts w:ascii="Arial" w:hAnsi="Arial" w:cs="Arial"/>
                <w:sz w:val="22"/>
                <w:szCs w:val="22"/>
              </w:rPr>
              <w:t>de selección, salvo que se trate de una sociedad por acciones simplificada en donde se haya</w:t>
            </w:r>
            <w:r w:rsidRPr="00EE0212">
              <w:rPr>
                <w:rFonts w:ascii="Arial" w:hAnsi="Arial" w:cs="Arial"/>
                <w:spacing w:val="1"/>
                <w:sz w:val="22"/>
                <w:szCs w:val="22"/>
              </w:rPr>
              <w:t xml:space="preserve"> </w:t>
            </w:r>
            <w:r w:rsidRPr="00EE0212">
              <w:rPr>
                <w:rFonts w:ascii="Arial" w:hAnsi="Arial" w:cs="Arial"/>
                <w:sz w:val="22"/>
                <w:szCs w:val="22"/>
              </w:rPr>
              <w:t>señalado</w:t>
            </w:r>
            <w:r w:rsidRPr="00EE0212">
              <w:rPr>
                <w:rFonts w:ascii="Arial" w:hAnsi="Arial" w:cs="Arial"/>
                <w:spacing w:val="-11"/>
                <w:sz w:val="22"/>
                <w:szCs w:val="22"/>
              </w:rPr>
              <w:t xml:space="preserve"> </w:t>
            </w:r>
            <w:r w:rsidRPr="00EE0212">
              <w:rPr>
                <w:rFonts w:ascii="Arial" w:hAnsi="Arial" w:cs="Arial"/>
                <w:sz w:val="22"/>
                <w:szCs w:val="22"/>
              </w:rPr>
              <w:t>que</w:t>
            </w:r>
            <w:r w:rsidRPr="00EE0212">
              <w:rPr>
                <w:rFonts w:ascii="Arial" w:hAnsi="Arial" w:cs="Arial"/>
                <w:spacing w:val="-9"/>
                <w:sz w:val="22"/>
                <w:szCs w:val="22"/>
              </w:rPr>
              <w:t xml:space="preserve"> </w:t>
            </w:r>
            <w:r w:rsidRPr="00EE0212">
              <w:rPr>
                <w:rFonts w:ascii="Arial" w:hAnsi="Arial" w:cs="Arial"/>
                <w:sz w:val="22"/>
                <w:szCs w:val="22"/>
              </w:rPr>
              <w:t>puede</w:t>
            </w:r>
            <w:r w:rsidRPr="00EE0212">
              <w:rPr>
                <w:rFonts w:ascii="Arial" w:hAnsi="Arial" w:cs="Arial"/>
                <w:spacing w:val="-11"/>
                <w:sz w:val="22"/>
                <w:szCs w:val="22"/>
              </w:rPr>
              <w:t xml:space="preserve"> </w:t>
            </w:r>
            <w:r w:rsidRPr="00EE0212">
              <w:rPr>
                <w:rFonts w:ascii="Arial" w:hAnsi="Arial" w:cs="Arial"/>
                <w:sz w:val="22"/>
                <w:szCs w:val="22"/>
              </w:rPr>
              <w:t>realizar</w:t>
            </w:r>
            <w:r w:rsidRPr="00EE0212">
              <w:rPr>
                <w:rFonts w:ascii="Arial" w:hAnsi="Arial" w:cs="Arial"/>
                <w:spacing w:val="-8"/>
                <w:sz w:val="22"/>
                <w:szCs w:val="22"/>
              </w:rPr>
              <w:t xml:space="preserve"> </w:t>
            </w:r>
            <w:r w:rsidRPr="00EE0212">
              <w:rPr>
                <w:rFonts w:ascii="Arial" w:hAnsi="Arial" w:cs="Arial"/>
                <w:sz w:val="22"/>
                <w:szCs w:val="22"/>
              </w:rPr>
              <w:t>cualquier</w:t>
            </w:r>
            <w:r w:rsidRPr="00EE0212">
              <w:rPr>
                <w:rFonts w:ascii="Arial" w:hAnsi="Arial" w:cs="Arial"/>
                <w:spacing w:val="-10"/>
                <w:sz w:val="22"/>
                <w:szCs w:val="22"/>
              </w:rPr>
              <w:t xml:space="preserve"> </w:t>
            </w:r>
            <w:r w:rsidRPr="00EE0212">
              <w:rPr>
                <w:rFonts w:ascii="Arial" w:hAnsi="Arial" w:cs="Arial"/>
                <w:sz w:val="22"/>
                <w:szCs w:val="22"/>
              </w:rPr>
              <w:t>actividad</w:t>
            </w:r>
            <w:r w:rsidRPr="00EE0212">
              <w:rPr>
                <w:rFonts w:ascii="Arial" w:hAnsi="Arial" w:cs="Arial"/>
                <w:spacing w:val="-9"/>
                <w:sz w:val="22"/>
                <w:szCs w:val="22"/>
              </w:rPr>
              <w:t xml:space="preserve"> </w:t>
            </w:r>
            <w:r w:rsidRPr="00EE0212">
              <w:rPr>
                <w:rFonts w:ascii="Arial" w:hAnsi="Arial" w:cs="Arial"/>
                <w:sz w:val="22"/>
                <w:szCs w:val="22"/>
              </w:rPr>
              <w:t>comercial</w:t>
            </w:r>
            <w:r w:rsidRPr="00EE0212">
              <w:rPr>
                <w:rFonts w:ascii="Arial" w:hAnsi="Arial" w:cs="Arial"/>
                <w:spacing w:val="-10"/>
                <w:sz w:val="22"/>
                <w:szCs w:val="22"/>
              </w:rPr>
              <w:t xml:space="preserve"> </w:t>
            </w:r>
            <w:r w:rsidRPr="00EE0212">
              <w:rPr>
                <w:rFonts w:ascii="Arial" w:hAnsi="Arial" w:cs="Arial"/>
                <w:sz w:val="22"/>
                <w:szCs w:val="22"/>
              </w:rPr>
              <w:t>o</w:t>
            </w:r>
            <w:r w:rsidRPr="00EE0212">
              <w:rPr>
                <w:rFonts w:ascii="Arial" w:hAnsi="Arial" w:cs="Arial"/>
                <w:spacing w:val="-11"/>
                <w:sz w:val="22"/>
                <w:szCs w:val="22"/>
              </w:rPr>
              <w:t xml:space="preserve"> </w:t>
            </w:r>
            <w:r w:rsidRPr="00EE0212">
              <w:rPr>
                <w:rFonts w:ascii="Arial" w:hAnsi="Arial" w:cs="Arial"/>
                <w:sz w:val="22"/>
                <w:szCs w:val="22"/>
              </w:rPr>
              <w:t>civil</w:t>
            </w:r>
            <w:r w:rsidRPr="00EE0212">
              <w:rPr>
                <w:rFonts w:ascii="Arial" w:hAnsi="Arial" w:cs="Arial"/>
                <w:spacing w:val="-10"/>
                <w:sz w:val="22"/>
                <w:szCs w:val="22"/>
              </w:rPr>
              <w:t xml:space="preserve"> </w:t>
            </w:r>
            <w:r w:rsidRPr="00EE0212">
              <w:rPr>
                <w:rFonts w:ascii="Arial" w:hAnsi="Arial" w:cs="Arial"/>
                <w:sz w:val="22"/>
                <w:szCs w:val="22"/>
              </w:rPr>
              <w:t>lícita,</w:t>
            </w:r>
            <w:r w:rsidRPr="00EE0212">
              <w:rPr>
                <w:rFonts w:ascii="Arial" w:hAnsi="Arial" w:cs="Arial"/>
                <w:spacing w:val="-8"/>
                <w:sz w:val="22"/>
                <w:szCs w:val="22"/>
              </w:rPr>
              <w:t xml:space="preserve"> </w:t>
            </w:r>
            <w:r w:rsidRPr="00EE0212">
              <w:rPr>
                <w:rFonts w:ascii="Arial" w:hAnsi="Arial" w:cs="Arial"/>
                <w:sz w:val="22"/>
                <w:szCs w:val="22"/>
              </w:rPr>
              <w:t>conforme</w:t>
            </w:r>
            <w:r w:rsidRPr="00EE0212">
              <w:rPr>
                <w:rFonts w:ascii="Arial" w:hAnsi="Arial" w:cs="Arial"/>
                <w:spacing w:val="-10"/>
                <w:sz w:val="22"/>
                <w:szCs w:val="22"/>
              </w:rPr>
              <w:t xml:space="preserve"> </w:t>
            </w:r>
            <w:r w:rsidRPr="00EE0212">
              <w:rPr>
                <w:rFonts w:ascii="Arial" w:hAnsi="Arial" w:cs="Arial"/>
                <w:sz w:val="22"/>
                <w:szCs w:val="22"/>
              </w:rPr>
              <w:t>con</w:t>
            </w:r>
            <w:r w:rsidRPr="00EE0212">
              <w:rPr>
                <w:rFonts w:ascii="Arial" w:hAnsi="Arial" w:cs="Arial"/>
                <w:spacing w:val="-9"/>
                <w:sz w:val="22"/>
                <w:szCs w:val="22"/>
              </w:rPr>
              <w:t xml:space="preserve"> </w:t>
            </w:r>
            <w:r w:rsidRPr="00EE0212">
              <w:rPr>
                <w:rFonts w:ascii="Arial" w:hAnsi="Arial" w:cs="Arial"/>
                <w:sz w:val="22"/>
                <w:szCs w:val="22"/>
              </w:rPr>
              <w:t>el</w:t>
            </w:r>
            <w:r w:rsidRPr="00EE0212">
              <w:rPr>
                <w:rFonts w:ascii="Arial" w:hAnsi="Arial" w:cs="Arial"/>
                <w:spacing w:val="-12"/>
                <w:sz w:val="22"/>
                <w:szCs w:val="22"/>
              </w:rPr>
              <w:t xml:space="preserve"> </w:t>
            </w:r>
            <w:r w:rsidRPr="00EE0212">
              <w:rPr>
                <w:rFonts w:ascii="Arial" w:hAnsi="Arial" w:cs="Arial"/>
                <w:sz w:val="22"/>
                <w:szCs w:val="22"/>
              </w:rPr>
              <w:t>numeral</w:t>
            </w:r>
            <w:r w:rsidRPr="00EE0212">
              <w:rPr>
                <w:rFonts w:ascii="Arial" w:hAnsi="Arial" w:cs="Arial"/>
                <w:spacing w:val="-59"/>
                <w:sz w:val="22"/>
                <w:szCs w:val="22"/>
              </w:rPr>
              <w:t xml:space="preserve"> </w:t>
            </w:r>
            <w:r w:rsidRPr="00EE0212">
              <w:rPr>
                <w:rFonts w:ascii="Arial" w:hAnsi="Arial" w:cs="Arial"/>
                <w:sz w:val="22"/>
                <w:szCs w:val="22"/>
              </w:rPr>
              <w:t>5</w:t>
            </w:r>
            <w:r w:rsidRPr="00EE0212">
              <w:rPr>
                <w:rFonts w:ascii="Arial" w:hAnsi="Arial" w:cs="Arial"/>
                <w:spacing w:val="-1"/>
                <w:sz w:val="22"/>
                <w:szCs w:val="22"/>
              </w:rPr>
              <w:t xml:space="preserve"> </w:t>
            </w:r>
            <w:r w:rsidRPr="00EE0212">
              <w:rPr>
                <w:rFonts w:ascii="Arial" w:hAnsi="Arial" w:cs="Arial"/>
                <w:sz w:val="22"/>
                <w:szCs w:val="22"/>
              </w:rPr>
              <w:t>del artículo 5</w:t>
            </w:r>
            <w:r w:rsidRPr="00EE0212">
              <w:rPr>
                <w:rFonts w:ascii="Arial" w:hAnsi="Arial" w:cs="Arial"/>
                <w:spacing w:val="1"/>
                <w:sz w:val="22"/>
                <w:szCs w:val="22"/>
              </w:rPr>
              <w:t xml:space="preserve"> </w:t>
            </w:r>
            <w:r w:rsidRPr="00EE0212">
              <w:rPr>
                <w:rFonts w:ascii="Arial" w:hAnsi="Arial" w:cs="Arial"/>
                <w:sz w:val="22"/>
                <w:szCs w:val="22"/>
              </w:rPr>
              <w:t>de la Ley</w:t>
            </w:r>
            <w:r w:rsidRPr="00EE0212">
              <w:rPr>
                <w:rFonts w:ascii="Arial" w:hAnsi="Arial" w:cs="Arial"/>
                <w:spacing w:val="-2"/>
                <w:sz w:val="22"/>
                <w:szCs w:val="22"/>
              </w:rPr>
              <w:t xml:space="preserve"> </w:t>
            </w:r>
            <w:r w:rsidRPr="00EE0212">
              <w:rPr>
                <w:rFonts w:ascii="Arial" w:hAnsi="Arial" w:cs="Arial"/>
                <w:sz w:val="22"/>
                <w:szCs w:val="22"/>
              </w:rPr>
              <w:t>1258 de</w:t>
            </w:r>
            <w:r w:rsidRPr="00EE0212">
              <w:rPr>
                <w:rFonts w:ascii="Arial" w:hAnsi="Arial" w:cs="Arial"/>
                <w:spacing w:val="-2"/>
                <w:sz w:val="22"/>
                <w:szCs w:val="22"/>
              </w:rPr>
              <w:t xml:space="preserve"> </w:t>
            </w:r>
            <w:r w:rsidRPr="00EE0212">
              <w:rPr>
                <w:rFonts w:ascii="Arial" w:hAnsi="Arial" w:cs="Arial"/>
                <w:sz w:val="22"/>
                <w:szCs w:val="22"/>
              </w:rPr>
              <w:t>2008.</w:t>
            </w:r>
          </w:p>
          <w:p w14:paraId="49D88EE4" w14:textId="77777777" w:rsidR="00C31A84" w:rsidRPr="00EE0212" w:rsidRDefault="00C31A84" w:rsidP="003565D7">
            <w:pPr>
              <w:pStyle w:val="TableParagraph"/>
              <w:spacing w:before="11"/>
              <w:rPr>
                <w:rFonts w:ascii="Arial" w:hAnsi="Arial" w:cs="Arial"/>
                <w:sz w:val="22"/>
                <w:szCs w:val="22"/>
              </w:rPr>
            </w:pPr>
          </w:p>
          <w:p w14:paraId="13EEA8D5" w14:textId="77777777" w:rsidR="00C31A84" w:rsidRPr="00EE0212" w:rsidRDefault="00C31A84" w:rsidP="00CC12B0">
            <w:pPr>
              <w:pStyle w:val="TableParagraph"/>
              <w:numPr>
                <w:ilvl w:val="0"/>
                <w:numId w:val="10"/>
              </w:numPr>
              <w:tabs>
                <w:tab w:val="left" w:pos="418"/>
              </w:tabs>
              <w:spacing w:line="242" w:lineRule="auto"/>
              <w:ind w:right="52"/>
              <w:jc w:val="both"/>
              <w:rPr>
                <w:rFonts w:ascii="Arial" w:hAnsi="Arial" w:cs="Arial"/>
                <w:sz w:val="22"/>
                <w:szCs w:val="22"/>
              </w:rPr>
            </w:pPr>
            <w:r w:rsidRPr="00EE0212">
              <w:rPr>
                <w:rFonts w:ascii="Arial" w:hAnsi="Arial" w:cs="Arial"/>
                <w:sz w:val="22"/>
                <w:szCs w:val="22"/>
              </w:rPr>
              <w:t>Certificado de Matricula de Persona Natural (personas naturales) de la cámara de comercio.</w:t>
            </w:r>
            <w:r w:rsidRPr="00EE0212">
              <w:rPr>
                <w:rFonts w:ascii="Arial" w:hAnsi="Arial" w:cs="Arial"/>
                <w:spacing w:val="1"/>
                <w:sz w:val="22"/>
                <w:szCs w:val="22"/>
              </w:rPr>
              <w:t xml:space="preserve"> </w:t>
            </w:r>
            <w:r w:rsidRPr="00EE0212">
              <w:rPr>
                <w:rFonts w:ascii="Arial" w:hAnsi="Arial" w:cs="Arial"/>
                <w:sz w:val="22"/>
                <w:szCs w:val="22"/>
              </w:rPr>
              <w:t>Dicho certificado debe haber sido expedido con no más de treinta (30) días calendario de</w:t>
            </w:r>
            <w:r w:rsidRPr="00EE0212">
              <w:rPr>
                <w:rFonts w:ascii="Arial" w:hAnsi="Arial" w:cs="Arial"/>
                <w:spacing w:val="1"/>
                <w:sz w:val="22"/>
                <w:szCs w:val="22"/>
              </w:rPr>
              <w:t xml:space="preserve"> </w:t>
            </w:r>
            <w:r w:rsidRPr="00EE0212">
              <w:rPr>
                <w:rFonts w:ascii="Arial" w:hAnsi="Arial" w:cs="Arial"/>
                <w:sz w:val="22"/>
                <w:szCs w:val="22"/>
              </w:rPr>
              <w:t>antelación</w:t>
            </w:r>
            <w:r w:rsidRPr="00EE0212">
              <w:rPr>
                <w:rFonts w:ascii="Arial" w:hAnsi="Arial" w:cs="Arial"/>
                <w:spacing w:val="-1"/>
                <w:sz w:val="22"/>
                <w:szCs w:val="22"/>
              </w:rPr>
              <w:t xml:space="preserve"> </w:t>
            </w:r>
            <w:r w:rsidRPr="00EE0212">
              <w:rPr>
                <w:rFonts w:ascii="Arial" w:hAnsi="Arial" w:cs="Arial"/>
                <w:sz w:val="22"/>
                <w:szCs w:val="22"/>
              </w:rPr>
              <w:t>a</w:t>
            </w:r>
            <w:r w:rsidRPr="00EE0212">
              <w:rPr>
                <w:rFonts w:ascii="Arial" w:hAnsi="Arial" w:cs="Arial"/>
                <w:spacing w:val="-1"/>
                <w:sz w:val="22"/>
                <w:szCs w:val="22"/>
              </w:rPr>
              <w:t xml:space="preserve"> </w:t>
            </w:r>
            <w:r w:rsidRPr="00EE0212">
              <w:rPr>
                <w:rFonts w:ascii="Arial" w:hAnsi="Arial" w:cs="Arial"/>
                <w:sz w:val="22"/>
                <w:szCs w:val="22"/>
              </w:rPr>
              <w:t>la</w:t>
            </w:r>
            <w:r w:rsidRPr="00EE0212">
              <w:rPr>
                <w:rFonts w:ascii="Arial" w:hAnsi="Arial" w:cs="Arial"/>
                <w:spacing w:val="-2"/>
                <w:sz w:val="22"/>
                <w:szCs w:val="22"/>
              </w:rPr>
              <w:t xml:space="preserve"> </w:t>
            </w:r>
            <w:r w:rsidRPr="00EE0212">
              <w:rPr>
                <w:rFonts w:ascii="Arial" w:hAnsi="Arial" w:cs="Arial"/>
                <w:sz w:val="22"/>
                <w:szCs w:val="22"/>
              </w:rPr>
              <w:t>fecha</w:t>
            </w:r>
            <w:r w:rsidRPr="00EE0212">
              <w:rPr>
                <w:rFonts w:ascii="Arial" w:hAnsi="Arial" w:cs="Arial"/>
                <w:spacing w:val="-3"/>
                <w:sz w:val="22"/>
                <w:szCs w:val="22"/>
              </w:rPr>
              <w:t xml:space="preserve"> </w:t>
            </w:r>
            <w:r w:rsidRPr="00EE0212">
              <w:rPr>
                <w:rFonts w:ascii="Arial" w:hAnsi="Arial" w:cs="Arial"/>
                <w:sz w:val="22"/>
                <w:szCs w:val="22"/>
              </w:rPr>
              <w:t>de</w:t>
            </w:r>
            <w:r w:rsidRPr="00EE0212">
              <w:rPr>
                <w:rFonts w:ascii="Arial" w:hAnsi="Arial" w:cs="Arial"/>
                <w:spacing w:val="-3"/>
                <w:sz w:val="22"/>
                <w:szCs w:val="22"/>
              </w:rPr>
              <w:t xml:space="preserve"> </w:t>
            </w:r>
            <w:r w:rsidRPr="00EE0212">
              <w:rPr>
                <w:rFonts w:ascii="Arial" w:hAnsi="Arial" w:cs="Arial"/>
                <w:sz w:val="22"/>
                <w:szCs w:val="22"/>
              </w:rPr>
              <w:t>cierre de</w:t>
            </w:r>
            <w:r w:rsidRPr="00EE0212">
              <w:rPr>
                <w:rFonts w:ascii="Arial" w:hAnsi="Arial" w:cs="Arial"/>
                <w:spacing w:val="-3"/>
                <w:sz w:val="22"/>
                <w:szCs w:val="22"/>
              </w:rPr>
              <w:t xml:space="preserve"> </w:t>
            </w:r>
            <w:r w:rsidRPr="00EE0212">
              <w:rPr>
                <w:rFonts w:ascii="Arial" w:hAnsi="Arial" w:cs="Arial"/>
                <w:sz w:val="22"/>
                <w:szCs w:val="22"/>
              </w:rPr>
              <w:t>este</w:t>
            </w:r>
            <w:r w:rsidRPr="00EE0212">
              <w:rPr>
                <w:rFonts w:ascii="Arial" w:hAnsi="Arial" w:cs="Arial"/>
                <w:spacing w:val="-1"/>
                <w:sz w:val="22"/>
                <w:szCs w:val="22"/>
              </w:rPr>
              <w:t xml:space="preserve"> </w:t>
            </w:r>
            <w:r w:rsidRPr="00EE0212">
              <w:rPr>
                <w:rFonts w:ascii="Arial" w:hAnsi="Arial" w:cs="Arial"/>
                <w:sz w:val="22"/>
                <w:szCs w:val="22"/>
              </w:rPr>
              <w:t>Proceso de</w:t>
            </w:r>
            <w:r w:rsidRPr="00EE0212">
              <w:rPr>
                <w:rFonts w:ascii="Arial" w:hAnsi="Arial" w:cs="Arial"/>
                <w:spacing w:val="-1"/>
                <w:sz w:val="22"/>
                <w:szCs w:val="22"/>
              </w:rPr>
              <w:t xml:space="preserve"> </w:t>
            </w:r>
            <w:r w:rsidRPr="00EE0212">
              <w:rPr>
                <w:rFonts w:ascii="Arial" w:hAnsi="Arial" w:cs="Arial"/>
                <w:sz w:val="22"/>
                <w:szCs w:val="22"/>
              </w:rPr>
              <w:t>Invitación</w:t>
            </w:r>
            <w:r w:rsidRPr="00EE0212">
              <w:rPr>
                <w:rFonts w:ascii="Arial" w:hAnsi="Arial" w:cs="Arial"/>
                <w:spacing w:val="-1"/>
                <w:sz w:val="22"/>
                <w:szCs w:val="22"/>
              </w:rPr>
              <w:t xml:space="preserve"> </w:t>
            </w:r>
            <w:r w:rsidRPr="00EE0212">
              <w:rPr>
                <w:rFonts w:ascii="Arial" w:hAnsi="Arial" w:cs="Arial"/>
                <w:sz w:val="22"/>
                <w:szCs w:val="22"/>
              </w:rPr>
              <w:t>Pública.</w:t>
            </w:r>
            <w:r w:rsidRPr="00EE0212">
              <w:rPr>
                <w:rFonts w:ascii="Arial" w:hAnsi="Arial" w:cs="Arial"/>
                <w:spacing w:val="1"/>
                <w:sz w:val="22"/>
                <w:szCs w:val="22"/>
              </w:rPr>
              <w:t xml:space="preserve"> </w:t>
            </w:r>
            <w:r w:rsidRPr="00EE0212">
              <w:rPr>
                <w:rFonts w:ascii="Arial" w:hAnsi="Arial" w:cs="Arial"/>
                <w:sz w:val="22"/>
                <w:szCs w:val="22"/>
              </w:rPr>
              <w:t>Renovado</w:t>
            </w:r>
            <w:r w:rsidRPr="00EE0212">
              <w:rPr>
                <w:rFonts w:ascii="Arial" w:hAnsi="Arial" w:cs="Arial"/>
                <w:spacing w:val="-1"/>
                <w:sz w:val="22"/>
                <w:szCs w:val="22"/>
              </w:rPr>
              <w:t xml:space="preserve"> </w:t>
            </w:r>
            <w:r w:rsidRPr="00EE0212">
              <w:rPr>
                <w:rFonts w:ascii="Arial" w:hAnsi="Arial" w:cs="Arial"/>
                <w:sz w:val="22"/>
                <w:szCs w:val="22"/>
              </w:rPr>
              <w:t>el</w:t>
            </w:r>
            <w:r w:rsidRPr="00EE0212">
              <w:rPr>
                <w:rFonts w:ascii="Arial" w:hAnsi="Arial" w:cs="Arial"/>
                <w:spacing w:val="-1"/>
                <w:sz w:val="22"/>
                <w:szCs w:val="22"/>
              </w:rPr>
              <w:t xml:space="preserve"> </w:t>
            </w:r>
            <w:r w:rsidRPr="00EE0212">
              <w:rPr>
                <w:rFonts w:ascii="Arial" w:hAnsi="Arial" w:cs="Arial"/>
                <w:sz w:val="22"/>
                <w:szCs w:val="22"/>
              </w:rPr>
              <w:t>año 2022.</w:t>
            </w:r>
          </w:p>
          <w:p w14:paraId="45CFAB5A" w14:textId="77777777" w:rsidR="00C31A84" w:rsidRPr="00EE0212" w:rsidRDefault="00C31A84" w:rsidP="00CC12B0">
            <w:pPr>
              <w:pStyle w:val="TableParagraph"/>
              <w:numPr>
                <w:ilvl w:val="0"/>
                <w:numId w:val="10"/>
              </w:numPr>
              <w:tabs>
                <w:tab w:val="left" w:pos="418"/>
              </w:tabs>
              <w:spacing w:before="192"/>
              <w:ind w:right="50"/>
              <w:jc w:val="both"/>
              <w:rPr>
                <w:rFonts w:ascii="Arial" w:hAnsi="Arial" w:cs="Arial"/>
                <w:sz w:val="22"/>
                <w:szCs w:val="22"/>
              </w:rPr>
            </w:pPr>
            <w:r w:rsidRPr="00EE0212">
              <w:rPr>
                <w:rFonts w:ascii="Arial" w:hAnsi="Arial" w:cs="Arial"/>
                <w:sz w:val="22"/>
                <w:szCs w:val="22"/>
              </w:rPr>
              <w:t>Documento de conformación del Consorcio o de la Unión Temporal, cuando sea el caso.</w:t>
            </w:r>
            <w:r w:rsidRPr="00EE0212">
              <w:rPr>
                <w:rFonts w:ascii="Arial" w:hAnsi="Arial" w:cs="Arial"/>
                <w:spacing w:val="1"/>
                <w:sz w:val="22"/>
                <w:szCs w:val="22"/>
              </w:rPr>
              <w:t xml:space="preserve"> </w:t>
            </w:r>
            <w:r w:rsidRPr="00EE0212">
              <w:rPr>
                <w:rFonts w:ascii="Arial" w:hAnsi="Arial" w:cs="Arial"/>
                <w:sz w:val="22"/>
                <w:szCs w:val="22"/>
              </w:rPr>
              <w:t>Los</w:t>
            </w:r>
            <w:r w:rsidRPr="00EE0212">
              <w:rPr>
                <w:rFonts w:ascii="Arial" w:hAnsi="Arial" w:cs="Arial"/>
                <w:spacing w:val="1"/>
                <w:sz w:val="22"/>
                <w:szCs w:val="22"/>
              </w:rPr>
              <w:t xml:space="preserve"> </w:t>
            </w:r>
            <w:r w:rsidRPr="00EE0212">
              <w:rPr>
                <w:rFonts w:ascii="Arial" w:hAnsi="Arial" w:cs="Arial"/>
                <w:sz w:val="22"/>
                <w:szCs w:val="22"/>
              </w:rPr>
              <w:t>oferentes o cada uno de los integrantes de Consorcios o Uniones Temporales que sean</w:t>
            </w:r>
            <w:r w:rsidRPr="00EE0212">
              <w:rPr>
                <w:rFonts w:ascii="Arial" w:hAnsi="Arial" w:cs="Arial"/>
                <w:spacing w:val="1"/>
                <w:sz w:val="22"/>
                <w:szCs w:val="22"/>
              </w:rPr>
              <w:t xml:space="preserve"> </w:t>
            </w:r>
            <w:r w:rsidRPr="00EE0212">
              <w:rPr>
                <w:rFonts w:ascii="Arial" w:hAnsi="Arial" w:cs="Arial"/>
                <w:sz w:val="22"/>
                <w:szCs w:val="22"/>
              </w:rPr>
              <w:t>personas jurídicas, presentarán el Certificado de Existencia y Representación Legal expedido</w:t>
            </w:r>
            <w:r w:rsidRPr="00EE0212">
              <w:rPr>
                <w:rFonts w:ascii="Arial" w:hAnsi="Arial" w:cs="Arial"/>
                <w:spacing w:val="1"/>
                <w:sz w:val="22"/>
                <w:szCs w:val="22"/>
              </w:rPr>
              <w:t xml:space="preserve"> </w:t>
            </w:r>
            <w:r w:rsidRPr="00EE0212">
              <w:rPr>
                <w:rFonts w:ascii="Arial" w:hAnsi="Arial" w:cs="Arial"/>
                <w:sz w:val="22"/>
                <w:szCs w:val="22"/>
              </w:rPr>
              <w:t>por</w:t>
            </w:r>
            <w:r w:rsidRPr="00EE0212">
              <w:rPr>
                <w:rFonts w:ascii="Arial" w:hAnsi="Arial" w:cs="Arial"/>
                <w:spacing w:val="-3"/>
                <w:sz w:val="22"/>
                <w:szCs w:val="22"/>
              </w:rPr>
              <w:t xml:space="preserve"> </w:t>
            </w:r>
            <w:r w:rsidRPr="00EE0212">
              <w:rPr>
                <w:rFonts w:ascii="Arial" w:hAnsi="Arial" w:cs="Arial"/>
                <w:sz w:val="22"/>
                <w:szCs w:val="22"/>
              </w:rPr>
              <w:t>la</w:t>
            </w:r>
            <w:r w:rsidRPr="00EE0212">
              <w:rPr>
                <w:rFonts w:ascii="Arial" w:hAnsi="Arial" w:cs="Arial"/>
                <w:spacing w:val="-5"/>
                <w:sz w:val="22"/>
                <w:szCs w:val="22"/>
              </w:rPr>
              <w:t xml:space="preserve"> </w:t>
            </w:r>
            <w:r w:rsidRPr="00EE0212">
              <w:rPr>
                <w:rFonts w:ascii="Arial" w:hAnsi="Arial" w:cs="Arial"/>
                <w:sz w:val="22"/>
                <w:szCs w:val="22"/>
              </w:rPr>
              <w:t>Cámara</w:t>
            </w:r>
            <w:r w:rsidRPr="00EE0212">
              <w:rPr>
                <w:rFonts w:ascii="Arial" w:hAnsi="Arial" w:cs="Arial"/>
                <w:spacing w:val="-4"/>
                <w:sz w:val="22"/>
                <w:szCs w:val="22"/>
              </w:rPr>
              <w:t xml:space="preserve"> </w:t>
            </w:r>
            <w:r w:rsidRPr="00EE0212">
              <w:rPr>
                <w:rFonts w:ascii="Arial" w:hAnsi="Arial" w:cs="Arial"/>
                <w:sz w:val="22"/>
                <w:szCs w:val="22"/>
              </w:rPr>
              <w:t>de</w:t>
            </w:r>
            <w:r w:rsidRPr="00EE0212">
              <w:rPr>
                <w:rFonts w:ascii="Arial" w:hAnsi="Arial" w:cs="Arial"/>
                <w:spacing w:val="-6"/>
                <w:sz w:val="22"/>
                <w:szCs w:val="22"/>
              </w:rPr>
              <w:t xml:space="preserve"> </w:t>
            </w:r>
            <w:r w:rsidRPr="00EE0212">
              <w:rPr>
                <w:rFonts w:ascii="Arial" w:hAnsi="Arial" w:cs="Arial"/>
                <w:sz w:val="22"/>
                <w:szCs w:val="22"/>
              </w:rPr>
              <w:t>Comercio</w:t>
            </w:r>
            <w:r w:rsidRPr="00EE0212">
              <w:rPr>
                <w:rFonts w:ascii="Arial" w:hAnsi="Arial" w:cs="Arial"/>
                <w:spacing w:val="-4"/>
                <w:sz w:val="22"/>
                <w:szCs w:val="22"/>
              </w:rPr>
              <w:t xml:space="preserve"> </w:t>
            </w:r>
            <w:r w:rsidRPr="00EE0212">
              <w:rPr>
                <w:rFonts w:ascii="Arial" w:hAnsi="Arial" w:cs="Arial"/>
                <w:sz w:val="22"/>
                <w:szCs w:val="22"/>
              </w:rPr>
              <w:t>de</w:t>
            </w:r>
            <w:r w:rsidRPr="00EE0212">
              <w:rPr>
                <w:rFonts w:ascii="Arial" w:hAnsi="Arial" w:cs="Arial"/>
                <w:spacing w:val="-3"/>
                <w:sz w:val="22"/>
                <w:szCs w:val="22"/>
              </w:rPr>
              <w:t xml:space="preserve"> </w:t>
            </w:r>
            <w:r w:rsidRPr="00EE0212">
              <w:rPr>
                <w:rFonts w:ascii="Arial" w:hAnsi="Arial" w:cs="Arial"/>
                <w:sz w:val="22"/>
                <w:szCs w:val="22"/>
              </w:rPr>
              <w:t>su</w:t>
            </w:r>
            <w:r w:rsidRPr="00EE0212">
              <w:rPr>
                <w:rFonts w:ascii="Arial" w:hAnsi="Arial" w:cs="Arial"/>
                <w:spacing w:val="-6"/>
                <w:sz w:val="22"/>
                <w:szCs w:val="22"/>
              </w:rPr>
              <w:t xml:space="preserve"> </w:t>
            </w:r>
            <w:r w:rsidRPr="00EE0212">
              <w:rPr>
                <w:rFonts w:ascii="Arial" w:hAnsi="Arial" w:cs="Arial"/>
                <w:sz w:val="22"/>
                <w:szCs w:val="22"/>
              </w:rPr>
              <w:t>domicilio</w:t>
            </w:r>
            <w:r w:rsidRPr="00EE0212">
              <w:rPr>
                <w:rFonts w:ascii="Arial" w:hAnsi="Arial" w:cs="Arial"/>
                <w:spacing w:val="-3"/>
                <w:sz w:val="22"/>
                <w:szCs w:val="22"/>
              </w:rPr>
              <w:t xml:space="preserve"> </w:t>
            </w:r>
            <w:r w:rsidRPr="00EE0212">
              <w:rPr>
                <w:rFonts w:ascii="Arial" w:hAnsi="Arial" w:cs="Arial"/>
                <w:sz w:val="22"/>
                <w:szCs w:val="22"/>
              </w:rPr>
              <w:t>o</w:t>
            </w:r>
            <w:r w:rsidRPr="00EE0212">
              <w:rPr>
                <w:rFonts w:ascii="Arial" w:hAnsi="Arial" w:cs="Arial"/>
                <w:spacing w:val="-4"/>
                <w:sz w:val="22"/>
                <w:szCs w:val="22"/>
              </w:rPr>
              <w:t xml:space="preserve"> </w:t>
            </w:r>
            <w:r w:rsidRPr="00EE0212">
              <w:rPr>
                <w:rFonts w:ascii="Arial" w:hAnsi="Arial" w:cs="Arial"/>
                <w:sz w:val="22"/>
                <w:szCs w:val="22"/>
              </w:rPr>
              <w:t>por</w:t>
            </w:r>
            <w:r w:rsidRPr="00EE0212">
              <w:rPr>
                <w:rFonts w:ascii="Arial" w:hAnsi="Arial" w:cs="Arial"/>
                <w:spacing w:val="-7"/>
                <w:sz w:val="22"/>
                <w:szCs w:val="22"/>
              </w:rPr>
              <w:t xml:space="preserve"> </w:t>
            </w:r>
            <w:r w:rsidRPr="00EE0212">
              <w:rPr>
                <w:rFonts w:ascii="Arial" w:hAnsi="Arial" w:cs="Arial"/>
                <w:sz w:val="22"/>
                <w:szCs w:val="22"/>
              </w:rPr>
              <w:t>autoridad</w:t>
            </w:r>
            <w:r w:rsidRPr="00EE0212">
              <w:rPr>
                <w:rFonts w:ascii="Arial" w:hAnsi="Arial" w:cs="Arial"/>
                <w:spacing w:val="-6"/>
                <w:sz w:val="22"/>
                <w:szCs w:val="22"/>
              </w:rPr>
              <w:t xml:space="preserve"> </w:t>
            </w:r>
            <w:r w:rsidRPr="00EE0212">
              <w:rPr>
                <w:rFonts w:ascii="Arial" w:hAnsi="Arial" w:cs="Arial"/>
                <w:sz w:val="22"/>
                <w:szCs w:val="22"/>
              </w:rPr>
              <w:t>competente.</w:t>
            </w:r>
            <w:r w:rsidRPr="00EE0212">
              <w:rPr>
                <w:rFonts w:ascii="Arial" w:hAnsi="Arial" w:cs="Arial"/>
                <w:spacing w:val="-5"/>
                <w:sz w:val="22"/>
                <w:szCs w:val="22"/>
              </w:rPr>
              <w:t xml:space="preserve"> </w:t>
            </w:r>
            <w:r w:rsidRPr="00EE0212">
              <w:rPr>
                <w:rFonts w:ascii="Arial" w:hAnsi="Arial" w:cs="Arial"/>
                <w:sz w:val="22"/>
                <w:szCs w:val="22"/>
              </w:rPr>
              <w:t>Dicho</w:t>
            </w:r>
            <w:r w:rsidRPr="00EE0212">
              <w:rPr>
                <w:rFonts w:ascii="Arial" w:hAnsi="Arial" w:cs="Arial"/>
                <w:spacing w:val="-3"/>
                <w:sz w:val="22"/>
                <w:szCs w:val="22"/>
              </w:rPr>
              <w:t xml:space="preserve"> </w:t>
            </w:r>
            <w:r w:rsidRPr="00EE0212">
              <w:rPr>
                <w:rFonts w:ascii="Arial" w:hAnsi="Arial" w:cs="Arial"/>
                <w:sz w:val="22"/>
                <w:szCs w:val="22"/>
              </w:rPr>
              <w:t>certificado</w:t>
            </w:r>
            <w:r w:rsidRPr="00EE0212">
              <w:rPr>
                <w:rFonts w:ascii="Arial" w:hAnsi="Arial" w:cs="Arial"/>
                <w:spacing w:val="-6"/>
                <w:sz w:val="22"/>
                <w:szCs w:val="22"/>
              </w:rPr>
              <w:t xml:space="preserve"> </w:t>
            </w:r>
            <w:r w:rsidRPr="00EE0212">
              <w:rPr>
                <w:rFonts w:ascii="Arial" w:hAnsi="Arial" w:cs="Arial"/>
                <w:sz w:val="22"/>
                <w:szCs w:val="22"/>
              </w:rPr>
              <w:t>debe</w:t>
            </w:r>
            <w:r w:rsidRPr="00EE0212">
              <w:rPr>
                <w:rFonts w:ascii="Arial" w:hAnsi="Arial" w:cs="Arial"/>
                <w:spacing w:val="-59"/>
                <w:sz w:val="22"/>
                <w:szCs w:val="22"/>
              </w:rPr>
              <w:t xml:space="preserve"> </w:t>
            </w:r>
            <w:r w:rsidRPr="00EE0212">
              <w:rPr>
                <w:rFonts w:ascii="Arial" w:hAnsi="Arial" w:cs="Arial"/>
                <w:sz w:val="22"/>
                <w:szCs w:val="22"/>
              </w:rPr>
              <w:t>haber sido expedido con no más de treinta (30) días calendario de antelación a la fecha de</w:t>
            </w:r>
            <w:r w:rsidRPr="00EE0212">
              <w:rPr>
                <w:rFonts w:ascii="Arial" w:hAnsi="Arial" w:cs="Arial"/>
                <w:spacing w:val="1"/>
                <w:sz w:val="22"/>
                <w:szCs w:val="22"/>
              </w:rPr>
              <w:t xml:space="preserve"> </w:t>
            </w:r>
            <w:r w:rsidRPr="00EE0212">
              <w:rPr>
                <w:rFonts w:ascii="Arial" w:hAnsi="Arial" w:cs="Arial"/>
                <w:spacing w:val="-1"/>
                <w:sz w:val="22"/>
                <w:szCs w:val="22"/>
              </w:rPr>
              <w:t>cierre</w:t>
            </w:r>
            <w:r w:rsidRPr="00EE0212">
              <w:rPr>
                <w:rFonts w:ascii="Arial" w:hAnsi="Arial" w:cs="Arial"/>
                <w:spacing w:val="-14"/>
                <w:sz w:val="22"/>
                <w:szCs w:val="22"/>
              </w:rPr>
              <w:t xml:space="preserve"> </w:t>
            </w:r>
            <w:r w:rsidRPr="00EE0212">
              <w:rPr>
                <w:rFonts w:ascii="Arial" w:hAnsi="Arial" w:cs="Arial"/>
                <w:spacing w:val="-1"/>
                <w:sz w:val="22"/>
                <w:szCs w:val="22"/>
              </w:rPr>
              <w:t>del</w:t>
            </w:r>
            <w:r w:rsidRPr="00EE0212">
              <w:rPr>
                <w:rFonts w:ascii="Arial" w:hAnsi="Arial" w:cs="Arial"/>
                <w:spacing w:val="-15"/>
                <w:sz w:val="22"/>
                <w:szCs w:val="22"/>
              </w:rPr>
              <w:t xml:space="preserve"> </w:t>
            </w:r>
            <w:r w:rsidRPr="00EE0212">
              <w:rPr>
                <w:rFonts w:ascii="Arial" w:hAnsi="Arial" w:cs="Arial"/>
                <w:sz w:val="22"/>
                <w:szCs w:val="22"/>
              </w:rPr>
              <w:t>presente</w:t>
            </w:r>
            <w:r w:rsidRPr="00EE0212">
              <w:rPr>
                <w:rFonts w:ascii="Arial" w:hAnsi="Arial" w:cs="Arial"/>
                <w:spacing w:val="-14"/>
                <w:sz w:val="22"/>
                <w:szCs w:val="22"/>
              </w:rPr>
              <w:t xml:space="preserve"> </w:t>
            </w:r>
            <w:r w:rsidRPr="00EE0212">
              <w:rPr>
                <w:rFonts w:ascii="Arial" w:hAnsi="Arial" w:cs="Arial"/>
                <w:sz w:val="22"/>
                <w:szCs w:val="22"/>
              </w:rPr>
              <w:t>proceso.</w:t>
            </w:r>
            <w:r w:rsidRPr="00EE0212">
              <w:rPr>
                <w:rFonts w:ascii="Arial" w:hAnsi="Arial" w:cs="Arial"/>
                <w:spacing w:val="-13"/>
                <w:sz w:val="22"/>
                <w:szCs w:val="22"/>
              </w:rPr>
              <w:t xml:space="preserve"> </w:t>
            </w:r>
            <w:r w:rsidRPr="00EE0212">
              <w:rPr>
                <w:rFonts w:ascii="Arial" w:hAnsi="Arial" w:cs="Arial"/>
                <w:sz w:val="22"/>
                <w:szCs w:val="22"/>
              </w:rPr>
              <w:t>En</w:t>
            </w:r>
            <w:r w:rsidRPr="00EE0212">
              <w:rPr>
                <w:rFonts w:ascii="Arial" w:hAnsi="Arial" w:cs="Arial"/>
                <w:spacing w:val="-14"/>
                <w:sz w:val="22"/>
                <w:szCs w:val="22"/>
              </w:rPr>
              <w:t xml:space="preserve"> </w:t>
            </w:r>
            <w:r w:rsidRPr="00EE0212">
              <w:rPr>
                <w:rFonts w:ascii="Arial" w:hAnsi="Arial" w:cs="Arial"/>
                <w:sz w:val="22"/>
                <w:szCs w:val="22"/>
              </w:rPr>
              <w:t>éste</w:t>
            </w:r>
            <w:r w:rsidRPr="00EE0212">
              <w:rPr>
                <w:rFonts w:ascii="Arial" w:hAnsi="Arial" w:cs="Arial"/>
                <w:spacing w:val="-16"/>
                <w:sz w:val="22"/>
                <w:szCs w:val="22"/>
              </w:rPr>
              <w:t xml:space="preserve"> </w:t>
            </w:r>
            <w:r w:rsidRPr="00EE0212">
              <w:rPr>
                <w:rFonts w:ascii="Arial" w:hAnsi="Arial" w:cs="Arial"/>
                <w:sz w:val="22"/>
                <w:szCs w:val="22"/>
              </w:rPr>
              <w:t>se</w:t>
            </w:r>
            <w:r w:rsidRPr="00EE0212">
              <w:rPr>
                <w:rFonts w:ascii="Arial" w:hAnsi="Arial" w:cs="Arial"/>
                <w:spacing w:val="-14"/>
                <w:sz w:val="22"/>
                <w:szCs w:val="22"/>
              </w:rPr>
              <w:t xml:space="preserve"> </w:t>
            </w:r>
            <w:r w:rsidRPr="00EE0212">
              <w:rPr>
                <w:rFonts w:ascii="Arial" w:hAnsi="Arial" w:cs="Arial"/>
                <w:sz w:val="22"/>
                <w:szCs w:val="22"/>
              </w:rPr>
              <w:t>acreditará</w:t>
            </w:r>
            <w:r w:rsidRPr="00EE0212">
              <w:rPr>
                <w:rFonts w:ascii="Arial" w:hAnsi="Arial" w:cs="Arial"/>
                <w:spacing w:val="-16"/>
                <w:sz w:val="22"/>
                <w:szCs w:val="22"/>
              </w:rPr>
              <w:t xml:space="preserve"> </w:t>
            </w:r>
            <w:r w:rsidRPr="00EE0212">
              <w:rPr>
                <w:rFonts w:ascii="Arial" w:hAnsi="Arial" w:cs="Arial"/>
                <w:sz w:val="22"/>
                <w:szCs w:val="22"/>
              </w:rPr>
              <w:t>que</w:t>
            </w:r>
            <w:r w:rsidRPr="00EE0212">
              <w:rPr>
                <w:rFonts w:ascii="Arial" w:hAnsi="Arial" w:cs="Arial"/>
                <w:spacing w:val="-14"/>
                <w:sz w:val="22"/>
                <w:szCs w:val="22"/>
              </w:rPr>
              <w:t xml:space="preserve"> </w:t>
            </w:r>
            <w:r w:rsidRPr="00EE0212">
              <w:rPr>
                <w:rFonts w:ascii="Arial" w:hAnsi="Arial" w:cs="Arial"/>
                <w:sz w:val="22"/>
                <w:szCs w:val="22"/>
              </w:rPr>
              <w:t>la</w:t>
            </w:r>
            <w:r w:rsidRPr="00EE0212">
              <w:rPr>
                <w:rFonts w:ascii="Arial" w:hAnsi="Arial" w:cs="Arial"/>
                <w:spacing w:val="-14"/>
                <w:sz w:val="22"/>
                <w:szCs w:val="22"/>
              </w:rPr>
              <w:t xml:space="preserve"> </w:t>
            </w:r>
            <w:r w:rsidRPr="00EE0212">
              <w:rPr>
                <w:rFonts w:ascii="Arial" w:hAnsi="Arial" w:cs="Arial"/>
                <w:sz w:val="22"/>
                <w:szCs w:val="22"/>
              </w:rPr>
              <w:t>duración</w:t>
            </w:r>
            <w:r w:rsidRPr="00EE0212">
              <w:rPr>
                <w:rFonts w:ascii="Arial" w:hAnsi="Arial" w:cs="Arial"/>
                <w:spacing w:val="-14"/>
                <w:sz w:val="22"/>
                <w:szCs w:val="22"/>
              </w:rPr>
              <w:t xml:space="preserve"> </w:t>
            </w:r>
            <w:r w:rsidRPr="00EE0212">
              <w:rPr>
                <w:rFonts w:ascii="Arial" w:hAnsi="Arial" w:cs="Arial"/>
                <w:sz w:val="22"/>
                <w:szCs w:val="22"/>
              </w:rPr>
              <w:t>de</w:t>
            </w:r>
            <w:r w:rsidRPr="00EE0212">
              <w:rPr>
                <w:rFonts w:ascii="Arial" w:hAnsi="Arial" w:cs="Arial"/>
                <w:spacing w:val="-10"/>
                <w:sz w:val="22"/>
                <w:szCs w:val="22"/>
              </w:rPr>
              <w:t xml:space="preserve"> </w:t>
            </w:r>
            <w:r w:rsidRPr="00EE0212">
              <w:rPr>
                <w:rFonts w:ascii="Arial" w:hAnsi="Arial" w:cs="Arial"/>
                <w:sz w:val="22"/>
                <w:szCs w:val="22"/>
              </w:rPr>
              <w:t>la</w:t>
            </w:r>
            <w:r w:rsidRPr="00EE0212">
              <w:rPr>
                <w:rFonts w:ascii="Arial" w:hAnsi="Arial" w:cs="Arial"/>
                <w:spacing w:val="-14"/>
                <w:sz w:val="22"/>
                <w:szCs w:val="22"/>
              </w:rPr>
              <w:t xml:space="preserve"> </w:t>
            </w:r>
            <w:r w:rsidRPr="00EE0212">
              <w:rPr>
                <w:rFonts w:ascii="Arial" w:hAnsi="Arial" w:cs="Arial"/>
                <w:sz w:val="22"/>
                <w:szCs w:val="22"/>
              </w:rPr>
              <w:t>sociedad</w:t>
            </w:r>
            <w:r w:rsidRPr="00EE0212">
              <w:rPr>
                <w:rFonts w:ascii="Arial" w:hAnsi="Arial" w:cs="Arial"/>
                <w:spacing w:val="-12"/>
                <w:sz w:val="22"/>
                <w:szCs w:val="22"/>
              </w:rPr>
              <w:t xml:space="preserve"> </w:t>
            </w:r>
            <w:r w:rsidRPr="00EE0212">
              <w:rPr>
                <w:rFonts w:ascii="Arial" w:hAnsi="Arial" w:cs="Arial"/>
                <w:sz w:val="22"/>
                <w:szCs w:val="22"/>
              </w:rPr>
              <w:t>no</w:t>
            </w:r>
            <w:r w:rsidRPr="00EE0212">
              <w:rPr>
                <w:rFonts w:ascii="Arial" w:hAnsi="Arial" w:cs="Arial"/>
                <w:spacing w:val="-14"/>
                <w:sz w:val="22"/>
                <w:szCs w:val="22"/>
              </w:rPr>
              <w:t xml:space="preserve"> </w:t>
            </w:r>
            <w:r w:rsidRPr="00EE0212">
              <w:rPr>
                <w:rFonts w:ascii="Arial" w:hAnsi="Arial" w:cs="Arial"/>
                <w:sz w:val="22"/>
                <w:szCs w:val="22"/>
              </w:rPr>
              <w:t>será</w:t>
            </w:r>
            <w:r w:rsidRPr="00EE0212">
              <w:rPr>
                <w:rFonts w:ascii="Arial" w:hAnsi="Arial" w:cs="Arial"/>
                <w:spacing w:val="-13"/>
                <w:sz w:val="22"/>
                <w:szCs w:val="22"/>
              </w:rPr>
              <w:t xml:space="preserve"> </w:t>
            </w:r>
            <w:r w:rsidRPr="00EE0212">
              <w:rPr>
                <w:rFonts w:ascii="Arial" w:hAnsi="Arial" w:cs="Arial"/>
                <w:sz w:val="22"/>
                <w:szCs w:val="22"/>
              </w:rPr>
              <w:t>inferior</w:t>
            </w:r>
            <w:r w:rsidRPr="00EE0212">
              <w:rPr>
                <w:rFonts w:ascii="Arial" w:hAnsi="Arial" w:cs="Arial"/>
                <w:spacing w:val="-59"/>
                <w:sz w:val="22"/>
                <w:szCs w:val="22"/>
              </w:rPr>
              <w:t xml:space="preserve"> </w:t>
            </w:r>
            <w:r w:rsidRPr="00EE0212">
              <w:rPr>
                <w:rFonts w:ascii="Arial" w:hAnsi="Arial" w:cs="Arial"/>
                <w:sz w:val="22"/>
                <w:szCs w:val="22"/>
              </w:rPr>
              <w:t>a la del plazo del contrato y un (1) año más.</w:t>
            </w:r>
            <w:r w:rsidRPr="00EE0212">
              <w:rPr>
                <w:rFonts w:ascii="Arial" w:hAnsi="Arial" w:cs="Arial"/>
                <w:spacing w:val="1"/>
                <w:sz w:val="22"/>
                <w:szCs w:val="22"/>
              </w:rPr>
              <w:t xml:space="preserve"> </w:t>
            </w:r>
            <w:r w:rsidRPr="00EE0212">
              <w:rPr>
                <w:rFonts w:ascii="Arial" w:hAnsi="Arial" w:cs="Arial"/>
                <w:sz w:val="22"/>
                <w:szCs w:val="22"/>
              </w:rPr>
              <w:t>Los documentos otorgados en el exterior se</w:t>
            </w:r>
            <w:r w:rsidRPr="00EE0212">
              <w:rPr>
                <w:rFonts w:ascii="Arial" w:hAnsi="Arial" w:cs="Arial"/>
                <w:spacing w:val="1"/>
                <w:sz w:val="22"/>
                <w:szCs w:val="22"/>
              </w:rPr>
              <w:t xml:space="preserve"> </w:t>
            </w:r>
            <w:r w:rsidRPr="00EE0212">
              <w:rPr>
                <w:rFonts w:ascii="Arial" w:hAnsi="Arial" w:cs="Arial"/>
                <w:sz w:val="22"/>
                <w:szCs w:val="22"/>
              </w:rPr>
              <w:t>presentarán legalizados en la forma prevista en el artículo 480 del Código de Comercio o de</w:t>
            </w:r>
            <w:r w:rsidRPr="00EE0212">
              <w:rPr>
                <w:rFonts w:ascii="Arial" w:hAnsi="Arial" w:cs="Arial"/>
                <w:spacing w:val="1"/>
                <w:sz w:val="22"/>
                <w:szCs w:val="22"/>
              </w:rPr>
              <w:t xml:space="preserve"> </w:t>
            </w:r>
            <w:r w:rsidRPr="00EE0212">
              <w:rPr>
                <w:rFonts w:ascii="Arial" w:hAnsi="Arial" w:cs="Arial"/>
                <w:sz w:val="22"/>
                <w:szCs w:val="22"/>
              </w:rPr>
              <w:t>acuerdo con</w:t>
            </w:r>
            <w:r w:rsidRPr="00EE0212">
              <w:rPr>
                <w:rFonts w:ascii="Arial" w:hAnsi="Arial" w:cs="Arial"/>
                <w:spacing w:val="-2"/>
                <w:sz w:val="22"/>
                <w:szCs w:val="22"/>
              </w:rPr>
              <w:t xml:space="preserve"> </w:t>
            </w:r>
            <w:r w:rsidRPr="00EE0212">
              <w:rPr>
                <w:rFonts w:ascii="Arial" w:hAnsi="Arial" w:cs="Arial"/>
                <w:sz w:val="22"/>
                <w:szCs w:val="22"/>
              </w:rPr>
              <w:t>la Ley</w:t>
            </w:r>
            <w:r w:rsidRPr="00EE0212">
              <w:rPr>
                <w:rFonts w:ascii="Arial" w:hAnsi="Arial" w:cs="Arial"/>
                <w:spacing w:val="-2"/>
                <w:sz w:val="22"/>
                <w:szCs w:val="22"/>
              </w:rPr>
              <w:t xml:space="preserve"> </w:t>
            </w:r>
            <w:r w:rsidRPr="00EE0212">
              <w:rPr>
                <w:rFonts w:ascii="Arial" w:hAnsi="Arial" w:cs="Arial"/>
                <w:sz w:val="22"/>
                <w:szCs w:val="22"/>
              </w:rPr>
              <w:t>455</w:t>
            </w:r>
            <w:r w:rsidRPr="00EE0212">
              <w:rPr>
                <w:rFonts w:ascii="Arial" w:hAnsi="Arial" w:cs="Arial"/>
                <w:spacing w:val="-2"/>
                <w:sz w:val="22"/>
                <w:szCs w:val="22"/>
              </w:rPr>
              <w:t xml:space="preserve"> </w:t>
            </w:r>
            <w:r w:rsidRPr="00EE0212">
              <w:rPr>
                <w:rFonts w:ascii="Arial" w:hAnsi="Arial" w:cs="Arial"/>
                <w:sz w:val="22"/>
                <w:szCs w:val="22"/>
              </w:rPr>
              <w:t>de 1988.</w:t>
            </w:r>
          </w:p>
          <w:p w14:paraId="4AED6978" w14:textId="77777777" w:rsidR="00C31A84" w:rsidRPr="00EE0212" w:rsidRDefault="00C31A84" w:rsidP="00CC12B0">
            <w:pPr>
              <w:pStyle w:val="TableParagraph"/>
              <w:numPr>
                <w:ilvl w:val="0"/>
                <w:numId w:val="10"/>
              </w:numPr>
              <w:tabs>
                <w:tab w:val="left" w:pos="418"/>
              </w:tabs>
              <w:spacing w:before="1"/>
              <w:ind w:right="53"/>
              <w:jc w:val="both"/>
              <w:rPr>
                <w:rFonts w:ascii="Arial" w:hAnsi="Arial" w:cs="Arial"/>
                <w:sz w:val="22"/>
                <w:szCs w:val="22"/>
              </w:rPr>
            </w:pPr>
            <w:r w:rsidRPr="00EE0212">
              <w:rPr>
                <w:rFonts w:ascii="Arial" w:hAnsi="Arial" w:cs="Arial"/>
                <w:sz w:val="22"/>
                <w:szCs w:val="22"/>
              </w:rPr>
              <w:t>Acta de autorización del órgano societario al Representante Legal del OFERTANTE o de cada</w:t>
            </w:r>
            <w:r w:rsidRPr="00EE0212">
              <w:rPr>
                <w:rFonts w:ascii="Arial" w:hAnsi="Arial" w:cs="Arial"/>
                <w:spacing w:val="-59"/>
                <w:sz w:val="22"/>
                <w:szCs w:val="22"/>
              </w:rPr>
              <w:t xml:space="preserve"> </w:t>
            </w:r>
            <w:r w:rsidRPr="00EE0212">
              <w:rPr>
                <w:rFonts w:ascii="Arial" w:hAnsi="Arial" w:cs="Arial"/>
                <w:sz w:val="22"/>
                <w:szCs w:val="22"/>
              </w:rPr>
              <w:t>uno de los miembros del Consorcio o de la Unión Temporal, cuando tengan alguna limitación</w:t>
            </w:r>
            <w:r w:rsidRPr="00EE0212">
              <w:rPr>
                <w:rFonts w:ascii="Arial" w:hAnsi="Arial" w:cs="Arial"/>
                <w:spacing w:val="1"/>
                <w:sz w:val="22"/>
                <w:szCs w:val="22"/>
              </w:rPr>
              <w:t xml:space="preserve"> </w:t>
            </w:r>
            <w:r w:rsidRPr="00EE0212">
              <w:rPr>
                <w:rFonts w:ascii="Arial" w:hAnsi="Arial" w:cs="Arial"/>
                <w:sz w:val="22"/>
                <w:szCs w:val="22"/>
              </w:rPr>
              <w:t>para</w:t>
            </w:r>
            <w:r w:rsidRPr="00EE0212">
              <w:rPr>
                <w:rFonts w:ascii="Arial" w:hAnsi="Arial" w:cs="Arial"/>
                <w:spacing w:val="-1"/>
                <w:sz w:val="22"/>
                <w:szCs w:val="22"/>
              </w:rPr>
              <w:t xml:space="preserve"> </w:t>
            </w:r>
            <w:r w:rsidRPr="00EE0212">
              <w:rPr>
                <w:rFonts w:ascii="Arial" w:hAnsi="Arial" w:cs="Arial"/>
                <w:sz w:val="22"/>
                <w:szCs w:val="22"/>
              </w:rPr>
              <w:t>contraer</w:t>
            </w:r>
            <w:r w:rsidRPr="00EE0212">
              <w:rPr>
                <w:rFonts w:ascii="Arial" w:hAnsi="Arial" w:cs="Arial"/>
                <w:spacing w:val="1"/>
                <w:sz w:val="22"/>
                <w:szCs w:val="22"/>
              </w:rPr>
              <w:t xml:space="preserve"> </w:t>
            </w:r>
            <w:r w:rsidRPr="00EE0212">
              <w:rPr>
                <w:rFonts w:ascii="Arial" w:hAnsi="Arial" w:cs="Arial"/>
                <w:sz w:val="22"/>
                <w:szCs w:val="22"/>
              </w:rPr>
              <w:t>obligaciones.</w:t>
            </w:r>
          </w:p>
          <w:p w14:paraId="10F40F44" w14:textId="77777777" w:rsidR="00C31A84" w:rsidRPr="00EE0212" w:rsidRDefault="00C31A84" w:rsidP="00CC12B0">
            <w:pPr>
              <w:pStyle w:val="TableParagraph"/>
              <w:numPr>
                <w:ilvl w:val="0"/>
                <w:numId w:val="10"/>
              </w:numPr>
              <w:tabs>
                <w:tab w:val="left" w:pos="418"/>
              </w:tabs>
              <w:spacing w:line="252" w:lineRule="exact"/>
              <w:ind w:hanging="361"/>
              <w:jc w:val="both"/>
              <w:rPr>
                <w:rFonts w:ascii="Arial" w:hAnsi="Arial" w:cs="Arial"/>
                <w:sz w:val="22"/>
                <w:szCs w:val="22"/>
              </w:rPr>
            </w:pPr>
            <w:r w:rsidRPr="00EE0212">
              <w:rPr>
                <w:rFonts w:ascii="Arial" w:hAnsi="Arial" w:cs="Arial"/>
                <w:sz w:val="22"/>
                <w:szCs w:val="22"/>
              </w:rPr>
              <w:t>Fotocopia</w:t>
            </w:r>
            <w:r w:rsidRPr="00EE0212">
              <w:rPr>
                <w:rFonts w:ascii="Arial" w:hAnsi="Arial" w:cs="Arial"/>
                <w:spacing w:val="-1"/>
                <w:sz w:val="22"/>
                <w:szCs w:val="22"/>
              </w:rPr>
              <w:t xml:space="preserve"> </w:t>
            </w:r>
            <w:r w:rsidRPr="00EE0212">
              <w:rPr>
                <w:rFonts w:ascii="Arial" w:hAnsi="Arial" w:cs="Arial"/>
                <w:sz w:val="22"/>
                <w:szCs w:val="22"/>
              </w:rPr>
              <w:t>de</w:t>
            </w:r>
            <w:r w:rsidRPr="00EE0212">
              <w:rPr>
                <w:rFonts w:ascii="Arial" w:hAnsi="Arial" w:cs="Arial"/>
                <w:spacing w:val="-1"/>
                <w:sz w:val="22"/>
                <w:szCs w:val="22"/>
              </w:rPr>
              <w:t xml:space="preserve"> </w:t>
            </w:r>
            <w:r w:rsidRPr="00EE0212">
              <w:rPr>
                <w:rFonts w:ascii="Arial" w:hAnsi="Arial" w:cs="Arial"/>
                <w:sz w:val="22"/>
                <w:szCs w:val="22"/>
              </w:rPr>
              <w:t>la</w:t>
            </w:r>
            <w:r w:rsidRPr="00EE0212">
              <w:rPr>
                <w:rFonts w:ascii="Arial" w:hAnsi="Arial" w:cs="Arial"/>
                <w:spacing w:val="-3"/>
                <w:sz w:val="22"/>
                <w:szCs w:val="22"/>
              </w:rPr>
              <w:t xml:space="preserve"> </w:t>
            </w:r>
            <w:r w:rsidRPr="00EE0212">
              <w:rPr>
                <w:rFonts w:ascii="Arial" w:hAnsi="Arial" w:cs="Arial"/>
                <w:sz w:val="22"/>
                <w:szCs w:val="22"/>
              </w:rPr>
              <w:t>cedula</w:t>
            </w:r>
            <w:r w:rsidRPr="00EE0212">
              <w:rPr>
                <w:rFonts w:ascii="Arial" w:hAnsi="Arial" w:cs="Arial"/>
                <w:spacing w:val="-3"/>
                <w:sz w:val="22"/>
                <w:szCs w:val="22"/>
              </w:rPr>
              <w:t xml:space="preserve"> </w:t>
            </w:r>
            <w:r w:rsidRPr="00EE0212">
              <w:rPr>
                <w:rFonts w:ascii="Arial" w:hAnsi="Arial" w:cs="Arial"/>
                <w:sz w:val="22"/>
                <w:szCs w:val="22"/>
              </w:rPr>
              <w:t>representante</w:t>
            </w:r>
            <w:r w:rsidRPr="00EE0212">
              <w:rPr>
                <w:rFonts w:ascii="Arial" w:hAnsi="Arial" w:cs="Arial"/>
                <w:spacing w:val="-1"/>
                <w:sz w:val="22"/>
                <w:szCs w:val="22"/>
              </w:rPr>
              <w:t xml:space="preserve"> </w:t>
            </w:r>
            <w:r w:rsidRPr="00EE0212">
              <w:rPr>
                <w:rFonts w:ascii="Arial" w:hAnsi="Arial" w:cs="Arial"/>
                <w:sz w:val="22"/>
                <w:szCs w:val="22"/>
              </w:rPr>
              <w:t>legal</w:t>
            </w:r>
            <w:r w:rsidRPr="00EE0212">
              <w:rPr>
                <w:rFonts w:ascii="Arial" w:hAnsi="Arial" w:cs="Arial"/>
                <w:spacing w:val="-2"/>
                <w:sz w:val="22"/>
                <w:szCs w:val="22"/>
              </w:rPr>
              <w:t xml:space="preserve"> </w:t>
            </w:r>
            <w:r w:rsidRPr="00EE0212">
              <w:rPr>
                <w:rFonts w:ascii="Arial" w:hAnsi="Arial" w:cs="Arial"/>
                <w:sz w:val="22"/>
                <w:szCs w:val="22"/>
              </w:rPr>
              <w:t>o</w:t>
            </w:r>
            <w:r w:rsidRPr="00EE0212">
              <w:rPr>
                <w:rFonts w:ascii="Arial" w:hAnsi="Arial" w:cs="Arial"/>
                <w:spacing w:val="-3"/>
                <w:sz w:val="22"/>
                <w:szCs w:val="22"/>
              </w:rPr>
              <w:t xml:space="preserve"> </w:t>
            </w:r>
            <w:r w:rsidRPr="00EE0212">
              <w:rPr>
                <w:rFonts w:ascii="Arial" w:hAnsi="Arial" w:cs="Arial"/>
                <w:sz w:val="22"/>
                <w:szCs w:val="22"/>
              </w:rPr>
              <w:t>persona</w:t>
            </w:r>
            <w:r w:rsidRPr="00EE0212">
              <w:rPr>
                <w:rFonts w:ascii="Arial" w:hAnsi="Arial" w:cs="Arial"/>
                <w:spacing w:val="-1"/>
                <w:sz w:val="22"/>
                <w:szCs w:val="22"/>
              </w:rPr>
              <w:t xml:space="preserve"> </w:t>
            </w:r>
            <w:r w:rsidRPr="00EE0212">
              <w:rPr>
                <w:rFonts w:ascii="Arial" w:hAnsi="Arial" w:cs="Arial"/>
                <w:sz w:val="22"/>
                <w:szCs w:val="22"/>
              </w:rPr>
              <w:t>natural.</w:t>
            </w:r>
          </w:p>
          <w:p w14:paraId="7DFA620A" w14:textId="77777777" w:rsidR="00C31A84" w:rsidRPr="00EE0212" w:rsidRDefault="00C31A84" w:rsidP="00CC12B0">
            <w:pPr>
              <w:pStyle w:val="TableParagraph"/>
              <w:numPr>
                <w:ilvl w:val="0"/>
                <w:numId w:val="10"/>
              </w:numPr>
              <w:tabs>
                <w:tab w:val="left" w:pos="418"/>
              </w:tabs>
              <w:spacing w:before="1" w:line="252" w:lineRule="exact"/>
              <w:ind w:hanging="361"/>
              <w:jc w:val="both"/>
              <w:rPr>
                <w:rFonts w:ascii="Arial" w:hAnsi="Arial" w:cs="Arial"/>
                <w:sz w:val="22"/>
                <w:szCs w:val="22"/>
              </w:rPr>
            </w:pPr>
            <w:r w:rsidRPr="00EE0212">
              <w:rPr>
                <w:rFonts w:ascii="Arial" w:hAnsi="Arial" w:cs="Arial"/>
                <w:sz w:val="22"/>
                <w:szCs w:val="22"/>
              </w:rPr>
              <w:t>Copia</w:t>
            </w:r>
            <w:r w:rsidRPr="00EE0212">
              <w:rPr>
                <w:rFonts w:ascii="Arial" w:hAnsi="Arial" w:cs="Arial"/>
                <w:spacing w:val="-2"/>
                <w:sz w:val="22"/>
                <w:szCs w:val="22"/>
              </w:rPr>
              <w:t xml:space="preserve"> </w:t>
            </w:r>
            <w:r w:rsidRPr="00EE0212">
              <w:rPr>
                <w:rFonts w:ascii="Arial" w:hAnsi="Arial" w:cs="Arial"/>
                <w:sz w:val="22"/>
                <w:szCs w:val="22"/>
              </w:rPr>
              <w:t>del</w:t>
            </w:r>
            <w:r w:rsidRPr="00EE0212">
              <w:rPr>
                <w:rFonts w:ascii="Arial" w:hAnsi="Arial" w:cs="Arial"/>
                <w:spacing w:val="-1"/>
                <w:sz w:val="22"/>
                <w:szCs w:val="22"/>
              </w:rPr>
              <w:t xml:space="preserve"> </w:t>
            </w:r>
            <w:r w:rsidRPr="00EE0212">
              <w:rPr>
                <w:rFonts w:ascii="Arial" w:hAnsi="Arial" w:cs="Arial"/>
                <w:sz w:val="22"/>
                <w:szCs w:val="22"/>
              </w:rPr>
              <w:t>Registro</w:t>
            </w:r>
            <w:r w:rsidRPr="00EE0212">
              <w:rPr>
                <w:rFonts w:ascii="Arial" w:hAnsi="Arial" w:cs="Arial"/>
                <w:spacing w:val="-2"/>
                <w:sz w:val="22"/>
                <w:szCs w:val="22"/>
              </w:rPr>
              <w:t xml:space="preserve"> </w:t>
            </w:r>
            <w:r w:rsidRPr="00EE0212">
              <w:rPr>
                <w:rFonts w:ascii="Arial" w:hAnsi="Arial" w:cs="Arial"/>
                <w:sz w:val="22"/>
                <w:szCs w:val="22"/>
              </w:rPr>
              <w:t>Único</w:t>
            </w:r>
            <w:r w:rsidRPr="00EE0212">
              <w:rPr>
                <w:rFonts w:ascii="Arial" w:hAnsi="Arial" w:cs="Arial"/>
                <w:spacing w:val="-5"/>
                <w:sz w:val="22"/>
                <w:szCs w:val="22"/>
              </w:rPr>
              <w:t xml:space="preserve"> </w:t>
            </w:r>
            <w:r w:rsidRPr="00EE0212">
              <w:rPr>
                <w:rFonts w:ascii="Arial" w:hAnsi="Arial" w:cs="Arial"/>
                <w:sz w:val="22"/>
                <w:szCs w:val="22"/>
              </w:rPr>
              <w:t>Tributario</w:t>
            </w:r>
            <w:r w:rsidRPr="00EE0212">
              <w:rPr>
                <w:rFonts w:ascii="Arial" w:hAnsi="Arial" w:cs="Arial"/>
                <w:spacing w:val="1"/>
                <w:sz w:val="22"/>
                <w:szCs w:val="22"/>
              </w:rPr>
              <w:t xml:space="preserve"> </w:t>
            </w:r>
            <w:r w:rsidRPr="00EE0212">
              <w:rPr>
                <w:rFonts w:ascii="Arial" w:hAnsi="Arial" w:cs="Arial"/>
                <w:sz w:val="22"/>
                <w:szCs w:val="22"/>
              </w:rPr>
              <w:t>—</w:t>
            </w:r>
            <w:r w:rsidRPr="00EE0212">
              <w:rPr>
                <w:rFonts w:ascii="Arial" w:hAnsi="Arial" w:cs="Arial"/>
                <w:spacing w:val="-3"/>
                <w:sz w:val="22"/>
                <w:szCs w:val="22"/>
              </w:rPr>
              <w:t xml:space="preserve"> </w:t>
            </w:r>
            <w:r w:rsidRPr="00EE0212">
              <w:rPr>
                <w:rFonts w:ascii="Arial" w:hAnsi="Arial" w:cs="Arial"/>
                <w:sz w:val="22"/>
                <w:szCs w:val="22"/>
              </w:rPr>
              <w:t>RUT.</w:t>
            </w:r>
          </w:p>
          <w:p w14:paraId="09901EA2" w14:textId="77777777" w:rsidR="00C31A84" w:rsidRPr="00EE0212" w:rsidRDefault="00C31A84" w:rsidP="00CC12B0">
            <w:pPr>
              <w:pStyle w:val="TableParagraph"/>
              <w:numPr>
                <w:ilvl w:val="0"/>
                <w:numId w:val="10"/>
              </w:numPr>
              <w:tabs>
                <w:tab w:val="left" w:pos="418"/>
              </w:tabs>
              <w:ind w:right="47"/>
              <w:jc w:val="both"/>
              <w:rPr>
                <w:rFonts w:ascii="Arial" w:hAnsi="Arial" w:cs="Arial"/>
                <w:sz w:val="22"/>
                <w:szCs w:val="22"/>
              </w:rPr>
            </w:pPr>
            <w:r w:rsidRPr="00EE0212">
              <w:rPr>
                <w:rFonts w:ascii="Arial" w:hAnsi="Arial" w:cs="Arial"/>
                <w:sz w:val="22"/>
                <w:szCs w:val="22"/>
              </w:rPr>
              <w:t>De conformidad con lo establecido por el artículo 23 de la Ley 1150 de 2007, a la fecha del</w:t>
            </w:r>
            <w:r w:rsidRPr="00EE0212">
              <w:rPr>
                <w:rFonts w:ascii="Arial" w:hAnsi="Arial" w:cs="Arial"/>
                <w:spacing w:val="1"/>
                <w:sz w:val="22"/>
                <w:szCs w:val="22"/>
              </w:rPr>
              <w:t xml:space="preserve"> </w:t>
            </w:r>
            <w:r w:rsidRPr="00EE0212">
              <w:rPr>
                <w:rFonts w:ascii="Arial" w:hAnsi="Arial" w:cs="Arial"/>
                <w:sz w:val="22"/>
                <w:szCs w:val="22"/>
              </w:rPr>
              <w:t>presente</w:t>
            </w:r>
            <w:r w:rsidRPr="00EE0212">
              <w:rPr>
                <w:rFonts w:ascii="Arial" w:hAnsi="Arial" w:cs="Arial"/>
                <w:spacing w:val="-12"/>
                <w:sz w:val="22"/>
                <w:szCs w:val="22"/>
              </w:rPr>
              <w:t xml:space="preserve"> </w:t>
            </w:r>
            <w:r w:rsidRPr="00EE0212">
              <w:rPr>
                <w:rFonts w:ascii="Arial" w:hAnsi="Arial" w:cs="Arial"/>
                <w:sz w:val="22"/>
                <w:szCs w:val="22"/>
              </w:rPr>
              <w:t>proceso</w:t>
            </w:r>
            <w:r w:rsidRPr="00EE0212">
              <w:rPr>
                <w:rFonts w:ascii="Arial" w:hAnsi="Arial" w:cs="Arial"/>
                <w:spacing w:val="-12"/>
                <w:sz w:val="22"/>
                <w:szCs w:val="22"/>
              </w:rPr>
              <w:t xml:space="preserve"> </w:t>
            </w:r>
            <w:r w:rsidRPr="00EE0212">
              <w:rPr>
                <w:rFonts w:ascii="Arial" w:hAnsi="Arial" w:cs="Arial"/>
                <w:sz w:val="22"/>
                <w:szCs w:val="22"/>
              </w:rPr>
              <w:t>de</w:t>
            </w:r>
            <w:r w:rsidRPr="00EE0212">
              <w:rPr>
                <w:rFonts w:ascii="Arial" w:hAnsi="Arial" w:cs="Arial"/>
                <w:spacing w:val="-10"/>
                <w:sz w:val="22"/>
                <w:szCs w:val="22"/>
              </w:rPr>
              <w:t xml:space="preserve"> </w:t>
            </w:r>
            <w:r w:rsidRPr="00EE0212">
              <w:rPr>
                <w:rFonts w:ascii="Arial" w:hAnsi="Arial" w:cs="Arial"/>
                <w:sz w:val="22"/>
                <w:szCs w:val="22"/>
              </w:rPr>
              <w:t>selección,</w:t>
            </w:r>
            <w:r w:rsidRPr="00EE0212">
              <w:rPr>
                <w:rFonts w:ascii="Arial" w:hAnsi="Arial" w:cs="Arial"/>
                <w:spacing w:val="-9"/>
                <w:sz w:val="22"/>
                <w:szCs w:val="22"/>
              </w:rPr>
              <w:t xml:space="preserve"> </w:t>
            </w:r>
            <w:r w:rsidRPr="00EE0212">
              <w:rPr>
                <w:rFonts w:ascii="Arial" w:hAnsi="Arial" w:cs="Arial"/>
                <w:sz w:val="22"/>
                <w:szCs w:val="22"/>
              </w:rPr>
              <w:t>el</w:t>
            </w:r>
            <w:r w:rsidRPr="00EE0212">
              <w:rPr>
                <w:rFonts w:ascii="Arial" w:hAnsi="Arial" w:cs="Arial"/>
                <w:spacing w:val="-10"/>
                <w:sz w:val="22"/>
                <w:szCs w:val="22"/>
              </w:rPr>
              <w:t xml:space="preserve"> </w:t>
            </w:r>
            <w:r w:rsidRPr="00EE0212">
              <w:rPr>
                <w:rFonts w:ascii="Arial" w:hAnsi="Arial" w:cs="Arial"/>
                <w:sz w:val="22"/>
                <w:szCs w:val="22"/>
              </w:rPr>
              <w:t>proponente</w:t>
            </w:r>
            <w:r w:rsidRPr="00EE0212">
              <w:rPr>
                <w:rFonts w:ascii="Arial" w:hAnsi="Arial" w:cs="Arial"/>
                <w:spacing w:val="-9"/>
                <w:sz w:val="22"/>
                <w:szCs w:val="22"/>
              </w:rPr>
              <w:t xml:space="preserve"> </w:t>
            </w:r>
            <w:r w:rsidRPr="00EE0212">
              <w:rPr>
                <w:rFonts w:ascii="Arial" w:hAnsi="Arial" w:cs="Arial"/>
                <w:sz w:val="22"/>
                <w:szCs w:val="22"/>
              </w:rPr>
              <w:t>debe</w:t>
            </w:r>
            <w:r w:rsidRPr="00EE0212">
              <w:rPr>
                <w:rFonts w:ascii="Arial" w:hAnsi="Arial" w:cs="Arial"/>
                <w:spacing w:val="-10"/>
                <w:sz w:val="22"/>
                <w:szCs w:val="22"/>
              </w:rPr>
              <w:t xml:space="preserve"> </w:t>
            </w:r>
            <w:r w:rsidRPr="00EE0212">
              <w:rPr>
                <w:rFonts w:ascii="Arial" w:hAnsi="Arial" w:cs="Arial"/>
                <w:sz w:val="22"/>
                <w:szCs w:val="22"/>
              </w:rPr>
              <w:t>acreditar</w:t>
            </w:r>
            <w:r w:rsidRPr="00EE0212">
              <w:rPr>
                <w:rFonts w:ascii="Arial" w:hAnsi="Arial" w:cs="Arial"/>
                <w:spacing w:val="-11"/>
                <w:sz w:val="22"/>
                <w:szCs w:val="22"/>
              </w:rPr>
              <w:t xml:space="preserve"> </w:t>
            </w:r>
            <w:r w:rsidRPr="00EE0212">
              <w:rPr>
                <w:rFonts w:ascii="Arial" w:hAnsi="Arial" w:cs="Arial"/>
                <w:sz w:val="22"/>
                <w:szCs w:val="22"/>
              </w:rPr>
              <w:t>que</w:t>
            </w:r>
            <w:r w:rsidRPr="00EE0212">
              <w:rPr>
                <w:rFonts w:ascii="Arial" w:hAnsi="Arial" w:cs="Arial"/>
                <w:spacing w:val="-12"/>
                <w:sz w:val="22"/>
                <w:szCs w:val="22"/>
              </w:rPr>
              <w:t xml:space="preserve"> </w:t>
            </w:r>
            <w:r w:rsidRPr="00EE0212">
              <w:rPr>
                <w:rFonts w:ascii="Arial" w:hAnsi="Arial" w:cs="Arial"/>
                <w:sz w:val="22"/>
                <w:szCs w:val="22"/>
              </w:rPr>
              <w:t>se</w:t>
            </w:r>
            <w:r w:rsidRPr="00EE0212">
              <w:rPr>
                <w:rFonts w:ascii="Arial" w:hAnsi="Arial" w:cs="Arial"/>
                <w:spacing w:val="-10"/>
                <w:sz w:val="22"/>
                <w:szCs w:val="22"/>
              </w:rPr>
              <w:t xml:space="preserve"> </w:t>
            </w:r>
            <w:r w:rsidRPr="00EE0212">
              <w:rPr>
                <w:rFonts w:ascii="Arial" w:hAnsi="Arial" w:cs="Arial"/>
                <w:sz w:val="22"/>
                <w:szCs w:val="22"/>
              </w:rPr>
              <w:t>encuentra</w:t>
            </w:r>
            <w:r w:rsidRPr="00EE0212">
              <w:rPr>
                <w:rFonts w:ascii="Arial" w:hAnsi="Arial" w:cs="Arial"/>
                <w:spacing w:val="-9"/>
                <w:sz w:val="22"/>
                <w:szCs w:val="22"/>
              </w:rPr>
              <w:t xml:space="preserve"> </w:t>
            </w:r>
            <w:r w:rsidRPr="00EE0212">
              <w:rPr>
                <w:rFonts w:ascii="Arial" w:hAnsi="Arial" w:cs="Arial"/>
                <w:sz w:val="22"/>
                <w:szCs w:val="22"/>
              </w:rPr>
              <w:t>al</w:t>
            </w:r>
            <w:r w:rsidRPr="00EE0212">
              <w:rPr>
                <w:rFonts w:ascii="Arial" w:hAnsi="Arial" w:cs="Arial"/>
                <w:spacing w:val="-10"/>
                <w:sz w:val="22"/>
                <w:szCs w:val="22"/>
              </w:rPr>
              <w:t xml:space="preserve"> </w:t>
            </w:r>
            <w:r w:rsidRPr="00EE0212">
              <w:rPr>
                <w:rFonts w:ascii="Arial" w:hAnsi="Arial" w:cs="Arial"/>
                <w:sz w:val="22"/>
                <w:szCs w:val="22"/>
              </w:rPr>
              <w:t>día</w:t>
            </w:r>
            <w:r w:rsidRPr="00EE0212">
              <w:rPr>
                <w:rFonts w:ascii="Arial" w:hAnsi="Arial" w:cs="Arial"/>
                <w:spacing w:val="-10"/>
                <w:sz w:val="22"/>
                <w:szCs w:val="22"/>
              </w:rPr>
              <w:t xml:space="preserve"> </w:t>
            </w:r>
            <w:r w:rsidRPr="00EE0212">
              <w:rPr>
                <w:rFonts w:ascii="Arial" w:hAnsi="Arial" w:cs="Arial"/>
                <w:sz w:val="22"/>
                <w:szCs w:val="22"/>
              </w:rPr>
              <w:t>en</w:t>
            </w:r>
            <w:r w:rsidRPr="00EE0212">
              <w:rPr>
                <w:rFonts w:ascii="Arial" w:hAnsi="Arial" w:cs="Arial"/>
                <w:spacing w:val="-10"/>
                <w:sz w:val="22"/>
                <w:szCs w:val="22"/>
              </w:rPr>
              <w:t xml:space="preserve"> </w:t>
            </w:r>
            <w:r w:rsidRPr="00EE0212">
              <w:rPr>
                <w:rFonts w:ascii="Arial" w:hAnsi="Arial" w:cs="Arial"/>
                <w:sz w:val="22"/>
                <w:szCs w:val="22"/>
              </w:rPr>
              <w:t>el</w:t>
            </w:r>
            <w:r w:rsidRPr="00EE0212">
              <w:rPr>
                <w:rFonts w:ascii="Arial" w:hAnsi="Arial" w:cs="Arial"/>
                <w:spacing w:val="-10"/>
                <w:sz w:val="22"/>
                <w:szCs w:val="22"/>
              </w:rPr>
              <w:t xml:space="preserve"> </w:t>
            </w:r>
            <w:r w:rsidRPr="00EE0212">
              <w:rPr>
                <w:rFonts w:ascii="Arial" w:hAnsi="Arial" w:cs="Arial"/>
                <w:sz w:val="22"/>
                <w:szCs w:val="22"/>
              </w:rPr>
              <w:t>pago</w:t>
            </w:r>
            <w:r w:rsidRPr="00EE0212">
              <w:rPr>
                <w:rFonts w:ascii="Arial" w:hAnsi="Arial" w:cs="Arial"/>
                <w:spacing w:val="-59"/>
                <w:sz w:val="22"/>
                <w:szCs w:val="22"/>
              </w:rPr>
              <w:t xml:space="preserve"> </w:t>
            </w:r>
            <w:r w:rsidRPr="00EE0212">
              <w:rPr>
                <w:rFonts w:ascii="Arial" w:hAnsi="Arial" w:cs="Arial"/>
                <w:sz w:val="22"/>
                <w:szCs w:val="22"/>
              </w:rPr>
              <w:t>de aportes al Sistema de Seguridad Social Integral y parafiscales cuando haya lugar; si es</w:t>
            </w:r>
            <w:r w:rsidRPr="00EE0212">
              <w:rPr>
                <w:rFonts w:ascii="Arial" w:hAnsi="Arial" w:cs="Arial"/>
                <w:spacing w:val="1"/>
                <w:sz w:val="22"/>
                <w:szCs w:val="22"/>
              </w:rPr>
              <w:t xml:space="preserve"> </w:t>
            </w:r>
            <w:r w:rsidRPr="00EE0212">
              <w:rPr>
                <w:rFonts w:ascii="Arial" w:hAnsi="Arial" w:cs="Arial"/>
                <w:sz w:val="22"/>
                <w:szCs w:val="22"/>
              </w:rPr>
              <w:t>Persona Jurídica, adjuntando certificación en la que se haga constar que se encuentra al día</w:t>
            </w:r>
            <w:r w:rsidRPr="00EE0212">
              <w:rPr>
                <w:rFonts w:ascii="Arial" w:hAnsi="Arial" w:cs="Arial"/>
                <w:spacing w:val="1"/>
                <w:sz w:val="22"/>
                <w:szCs w:val="22"/>
              </w:rPr>
              <w:t xml:space="preserve"> </w:t>
            </w:r>
            <w:r w:rsidRPr="00EE0212">
              <w:rPr>
                <w:rFonts w:ascii="Arial" w:hAnsi="Arial" w:cs="Arial"/>
                <w:sz w:val="22"/>
                <w:szCs w:val="22"/>
              </w:rPr>
              <w:t>con</w:t>
            </w:r>
            <w:r w:rsidRPr="00EE0212">
              <w:rPr>
                <w:rFonts w:ascii="Arial" w:hAnsi="Arial" w:cs="Arial"/>
                <w:spacing w:val="-4"/>
                <w:sz w:val="22"/>
                <w:szCs w:val="22"/>
              </w:rPr>
              <w:t xml:space="preserve"> </w:t>
            </w:r>
            <w:r w:rsidRPr="00EE0212">
              <w:rPr>
                <w:rFonts w:ascii="Arial" w:hAnsi="Arial" w:cs="Arial"/>
                <w:sz w:val="22"/>
                <w:szCs w:val="22"/>
              </w:rPr>
              <w:t>el</w:t>
            </w:r>
            <w:r w:rsidRPr="00EE0212">
              <w:rPr>
                <w:rFonts w:ascii="Arial" w:hAnsi="Arial" w:cs="Arial"/>
                <w:spacing w:val="-7"/>
                <w:sz w:val="22"/>
                <w:szCs w:val="22"/>
              </w:rPr>
              <w:t xml:space="preserve"> </w:t>
            </w:r>
            <w:r w:rsidRPr="00EE0212">
              <w:rPr>
                <w:rFonts w:ascii="Arial" w:hAnsi="Arial" w:cs="Arial"/>
                <w:sz w:val="22"/>
                <w:szCs w:val="22"/>
              </w:rPr>
              <w:t>pago</w:t>
            </w:r>
            <w:r w:rsidRPr="00EE0212">
              <w:rPr>
                <w:rFonts w:ascii="Arial" w:hAnsi="Arial" w:cs="Arial"/>
                <w:spacing w:val="-5"/>
                <w:sz w:val="22"/>
                <w:szCs w:val="22"/>
              </w:rPr>
              <w:t xml:space="preserve"> </w:t>
            </w:r>
            <w:r w:rsidRPr="00EE0212">
              <w:rPr>
                <w:rFonts w:ascii="Arial" w:hAnsi="Arial" w:cs="Arial"/>
                <w:sz w:val="22"/>
                <w:szCs w:val="22"/>
              </w:rPr>
              <w:t>de</w:t>
            </w:r>
            <w:r w:rsidRPr="00EE0212">
              <w:rPr>
                <w:rFonts w:ascii="Arial" w:hAnsi="Arial" w:cs="Arial"/>
                <w:spacing w:val="-4"/>
                <w:sz w:val="22"/>
                <w:szCs w:val="22"/>
              </w:rPr>
              <w:t xml:space="preserve"> </w:t>
            </w:r>
            <w:r w:rsidRPr="00EE0212">
              <w:rPr>
                <w:rFonts w:ascii="Arial" w:hAnsi="Arial" w:cs="Arial"/>
                <w:sz w:val="22"/>
                <w:szCs w:val="22"/>
              </w:rPr>
              <w:t>los</w:t>
            </w:r>
            <w:r w:rsidRPr="00EE0212">
              <w:rPr>
                <w:rFonts w:ascii="Arial" w:hAnsi="Arial" w:cs="Arial"/>
                <w:spacing w:val="-9"/>
                <w:sz w:val="22"/>
                <w:szCs w:val="22"/>
              </w:rPr>
              <w:t xml:space="preserve"> </w:t>
            </w:r>
            <w:r w:rsidRPr="00EE0212">
              <w:rPr>
                <w:rFonts w:ascii="Arial" w:hAnsi="Arial" w:cs="Arial"/>
                <w:sz w:val="22"/>
                <w:szCs w:val="22"/>
              </w:rPr>
              <w:t>referidos</w:t>
            </w:r>
            <w:r w:rsidRPr="00EE0212">
              <w:rPr>
                <w:rFonts w:ascii="Arial" w:hAnsi="Arial" w:cs="Arial"/>
                <w:spacing w:val="-3"/>
                <w:sz w:val="22"/>
                <w:szCs w:val="22"/>
              </w:rPr>
              <w:t xml:space="preserve"> </w:t>
            </w:r>
            <w:r w:rsidRPr="00EE0212">
              <w:rPr>
                <w:rFonts w:ascii="Arial" w:hAnsi="Arial" w:cs="Arial"/>
                <w:sz w:val="22"/>
                <w:szCs w:val="22"/>
              </w:rPr>
              <w:t>aportes,</w:t>
            </w:r>
            <w:r w:rsidRPr="00EE0212">
              <w:rPr>
                <w:rFonts w:ascii="Arial" w:hAnsi="Arial" w:cs="Arial"/>
                <w:spacing w:val="-5"/>
                <w:sz w:val="22"/>
                <w:szCs w:val="22"/>
              </w:rPr>
              <w:t xml:space="preserve"> </w:t>
            </w:r>
            <w:r w:rsidRPr="00EE0212">
              <w:rPr>
                <w:rFonts w:ascii="Arial" w:hAnsi="Arial" w:cs="Arial"/>
                <w:sz w:val="22"/>
                <w:szCs w:val="22"/>
              </w:rPr>
              <w:t>durante</w:t>
            </w:r>
            <w:r w:rsidRPr="00EE0212">
              <w:rPr>
                <w:rFonts w:ascii="Arial" w:hAnsi="Arial" w:cs="Arial"/>
                <w:spacing w:val="-6"/>
                <w:sz w:val="22"/>
                <w:szCs w:val="22"/>
              </w:rPr>
              <w:t xml:space="preserve"> </w:t>
            </w:r>
            <w:r w:rsidRPr="00EE0212">
              <w:rPr>
                <w:rFonts w:ascii="Arial" w:hAnsi="Arial" w:cs="Arial"/>
                <w:sz w:val="22"/>
                <w:szCs w:val="22"/>
              </w:rPr>
              <w:t>los</w:t>
            </w:r>
            <w:r w:rsidRPr="00EE0212">
              <w:rPr>
                <w:rFonts w:ascii="Arial" w:hAnsi="Arial" w:cs="Arial"/>
                <w:spacing w:val="-5"/>
                <w:sz w:val="22"/>
                <w:szCs w:val="22"/>
              </w:rPr>
              <w:t xml:space="preserve"> </w:t>
            </w:r>
            <w:r w:rsidRPr="00EE0212">
              <w:rPr>
                <w:rFonts w:ascii="Arial" w:hAnsi="Arial" w:cs="Arial"/>
                <w:sz w:val="22"/>
                <w:szCs w:val="22"/>
              </w:rPr>
              <w:t>seis</w:t>
            </w:r>
            <w:r w:rsidRPr="00EE0212">
              <w:rPr>
                <w:rFonts w:ascii="Arial" w:hAnsi="Arial" w:cs="Arial"/>
                <w:spacing w:val="-4"/>
                <w:sz w:val="22"/>
                <w:szCs w:val="22"/>
              </w:rPr>
              <w:t xml:space="preserve"> </w:t>
            </w:r>
            <w:r w:rsidRPr="00EE0212">
              <w:rPr>
                <w:rFonts w:ascii="Arial" w:hAnsi="Arial" w:cs="Arial"/>
                <w:sz w:val="22"/>
                <w:szCs w:val="22"/>
              </w:rPr>
              <w:t>(6)</w:t>
            </w:r>
            <w:r w:rsidRPr="00EE0212">
              <w:rPr>
                <w:rFonts w:ascii="Arial" w:hAnsi="Arial" w:cs="Arial"/>
                <w:spacing w:val="-5"/>
                <w:sz w:val="22"/>
                <w:szCs w:val="22"/>
              </w:rPr>
              <w:t xml:space="preserve"> </w:t>
            </w:r>
            <w:r w:rsidRPr="00EE0212">
              <w:rPr>
                <w:rFonts w:ascii="Arial" w:hAnsi="Arial" w:cs="Arial"/>
                <w:sz w:val="22"/>
                <w:szCs w:val="22"/>
              </w:rPr>
              <w:t>meses</w:t>
            </w:r>
            <w:r w:rsidRPr="00EE0212">
              <w:rPr>
                <w:rFonts w:ascii="Arial" w:hAnsi="Arial" w:cs="Arial"/>
                <w:spacing w:val="-3"/>
                <w:sz w:val="22"/>
                <w:szCs w:val="22"/>
              </w:rPr>
              <w:t xml:space="preserve"> </w:t>
            </w:r>
            <w:r w:rsidRPr="00EE0212">
              <w:rPr>
                <w:rFonts w:ascii="Arial" w:hAnsi="Arial" w:cs="Arial"/>
                <w:sz w:val="22"/>
                <w:szCs w:val="22"/>
              </w:rPr>
              <w:t>anteriores</w:t>
            </w:r>
            <w:r w:rsidRPr="00EE0212">
              <w:rPr>
                <w:rFonts w:ascii="Arial" w:hAnsi="Arial" w:cs="Arial"/>
                <w:spacing w:val="-9"/>
                <w:sz w:val="22"/>
                <w:szCs w:val="22"/>
              </w:rPr>
              <w:t xml:space="preserve"> </w:t>
            </w:r>
            <w:r w:rsidRPr="00EE0212">
              <w:rPr>
                <w:rFonts w:ascii="Arial" w:hAnsi="Arial" w:cs="Arial"/>
                <w:sz w:val="22"/>
                <w:szCs w:val="22"/>
              </w:rPr>
              <w:t>a</w:t>
            </w:r>
            <w:r w:rsidRPr="00EE0212">
              <w:rPr>
                <w:rFonts w:ascii="Arial" w:hAnsi="Arial" w:cs="Arial"/>
                <w:spacing w:val="-3"/>
                <w:sz w:val="22"/>
                <w:szCs w:val="22"/>
              </w:rPr>
              <w:t xml:space="preserve"> </w:t>
            </w:r>
            <w:r w:rsidRPr="00EE0212">
              <w:rPr>
                <w:rFonts w:ascii="Arial" w:hAnsi="Arial" w:cs="Arial"/>
                <w:sz w:val="22"/>
                <w:szCs w:val="22"/>
              </w:rPr>
              <w:t>la</w:t>
            </w:r>
            <w:r w:rsidRPr="00EE0212">
              <w:rPr>
                <w:rFonts w:ascii="Arial" w:hAnsi="Arial" w:cs="Arial"/>
                <w:spacing w:val="-4"/>
                <w:sz w:val="22"/>
                <w:szCs w:val="22"/>
              </w:rPr>
              <w:t xml:space="preserve"> </w:t>
            </w:r>
            <w:r w:rsidRPr="00EE0212">
              <w:rPr>
                <w:rFonts w:ascii="Arial" w:hAnsi="Arial" w:cs="Arial"/>
                <w:sz w:val="22"/>
                <w:szCs w:val="22"/>
              </w:rPr>
              <w:t>presentación</w:t>
            </w:r>
            <w:r w:rsidRPr="00EE0212">
              <w:rPr>
                <w:rFonts w:ascii="Arial" w:hAnsi="Arial" w:cs="Arial"/>
                <w:spacing w:val="-4"/>
                <w:sz w:val="22"/>
                <w:szCs w:val="22"/>
              </w:rPr>
              <w:t xml:space="preserve"> </w:t>
            </w:r>
            <w:r w:rsidRPr="00EE0212">
              <w:rPr>
                <w:rFonts w:ascii="Arial" w:hAnsi="Arial" w:cs="Arial"/>
                <w:sz w:val="22"/>
                <w:szCs w:val="22"/>
              </w:rPr>
              <w:t>de</w:t>
            </w:r>
            <w:r w:rsidRPr="00EE0212">
              <w:rPr>
                <w:rFonts w:ascii="Arial" w:hAnsi="Arial" w:cs="Arial"/>
                <w:spacing w:val="-59"/>
                <w:sz w:val="22"/>
                <w:szCs w:val="22"/>
              </w:rPr>
              <w:t xml:space="preserve"> </w:t>
            </w:r>
            <w:r w:rsidRPr="00EE0212">
              <w:rPr>
                <w:rFonts w:ascii="Arial" w:hAnsi="Arial" w:cs="Arial"/>
                <w:sz w:val="22"/>
                <w:szCs w:val="22"/>
              </w:rPr>
              <w:t>la oferta; dicha certificación debe ser expedida por el Representante Legal o Revisor Fiscal,</w:t>
            </w:r>
            <w:r w:rsidRPr="00EE0212">
              <w:rPr>
                <w:rFonts w:ascii="Arial" w:hAnsi="Arial" w:cs="Arial"/>
                <w:spacing w:val="1"/>
                <w:sz w:val="22"/>
                <w:szCs w:val="22"/>
              </w:rPr>
              <w:t xml:space="preserve"> </w:t>
            </w:r>
            <w:r w:rsidRPr="00EE0212">
              <w:rPr>
                <w:rFonts w:ascii="Arial" w:hAnsi="Arial" w:cs="Arial"/>
                <w:sz w:val="22"/>
                <w:szCs w:val="22"/>
              </w:rPr>
              <w:t>según</w:t>
            </w:r>
            <w:r w:rsidRPr="00EE0212">
              <w:rPr>
                <w:rFonts w:ascii="Arial" w:hAnsi="Arial" w:cs="Arial"/>
                <w:spacing w:val="-2"/>
                <w:sz w:val="22"/>
                <w:szCs w:val="22"/>
              </w:rPr>
              <w:t xml:space="preserve"> </w:t>
            </w:r>
            <w:r w:rsidRPr="00EE0212">
              <w:rPr>
                <w:rFonts w:ascii="Arial" w:hAnsi="Arial" w:cs="Arial"/>
                <w:sz w:val="22"/>
                <w:szCs w:val="22"/>
              </w:rPr>
              <w:t>sea el</w:t>
            </w:r>
            <w:r w:rsidRPr="00EE0212">
              <w:rPr>
                <w:rFonts w:ascii="Arial" w:hAnsi="Arial" w:cs="Arial"/>
                <w:spacing w:val="-3"/>
                <w:sz w:val="22"/>
                <w:szCs w:val="22"/>
              </w:rPr>
              <w:t xml:space="preserve"> </w:t>
            </w:r>
            <w:r w:rsidRPr="00EE0212">
              <w:rPr>
                <w:rFonts w:ascii="Arial" w:hAnsi="Arial" w:cs="Arial"/>
                <w:sz w:val="22"/>
                <w:szCs w:val="22"/>
              </w:rPr>
              <w:t>caso.</w:t>
            </w:r>
          </w:p>
          <w:p w14:paraId="78F3F035" w14:textId="77777777" w:rsidR="00C31A84" w:rsidRPr="00EE0212" w:rsidRDefault="00C31A84" w:rsidP="00CC12B0">
            <w:pPr>
              <w:pStyle w:val="TableParagraph"/>
              <w:numPr>
                <w:ilvl w:val="0"/>
                <w:numId w:val="10"/>
              </w:numPr>
              <w:tabs>
                <w:tab w:val="left" w:pos="418"/>
              </w:tabs>
              <w:spacing w:line="252" w:lineRule="exact"/>
              <w:ind w:hanging="361"/>
              <w:jc w:val="both"/>
              <w:rPr>
                <w:rFonts w:ascii="Arial" w:hAnsi="Arial" w:cs="Arial"/>
                <w:sz w:val="22"/>
                <w:szCs w:val="22"/>
              </w:rPr>
            </w:pPr>
            <w:r w:rsidRPr="00EE0212">
              <w:rPr>
                <w:rFonts w:ascii="Arial" w:hAnsi="Arial" w:cs="Arial"/>
                <w:sz w:val="22"/>
                <w:szCs w:val="22"/>
              </w:rPr>
              <w:t>Existencia</w:t>
            </w:r>
            <w:r w:rsidRPr="00EE0212">
              <w:rPr>
                <w:rFonts w:ascii="Arial" w:hAnsi="Arial" w:cs="Arial"/>
                <w:spacing w:val="-3"/>
                <w:sz w:val="22"/>
                <w:szCs w:val="22"/>
              </w:rPr>
              <w:t xml:space="preserve"> </w:t>
            </w:r>
            <w:r w:rsidRPr="00EE0212">
              <w:rPr>
                <w:rFonts w:ascii="Arial" w:hAnsi="Arial" w:cs="Arial"/>
                <w:sz w:val="22"/>
                <w:szCs w:val="22"/>
              </w:rPr>
              <w:t>tratándose</w:t>
            </w:r>
            <w:r w:rsidRPr="00EE0212">
              <w:rPr>
                <w:rFonts w:ascii="Arial" w:hAnsi="Arial" w:cs="Arial"/>
                <w:spacing w:val="-2"/>
                <w:sz w:val="22"/>
                <w:szCs w:val="22"/>
              </w:rPr>
              <w:t xml:space="preserve"> </w:t>
            </w:r>
            <w:r w:rsidRPr="00EE0212">
              <w:rPr>
                <w:rFonts w:ascii="Arial" w:hAnsi="Arial" w:cs="Arial"/>
                <w:sz w:val="22"/>
                <w:szCs w:val="22"/>
              </w:rPr>
              <w:t>de</w:t>
            </w:r>
            <w:r w:rsidRPr="00EE0212">
              <w:rPr>
                <w:rFonts w:ascii="Arial" w:hAnsi="Arial" w:cs="Arial"/>
                <w:spacing w:val="-5"/>
                <w:sz w:val="22"/>
                <w:szCs w:val="22"/>
              </w:rPr>
              <w:t xml:space="preserve"> </w:t>
            </w:r>
            <w:r w:rsidRPr="00EE0212">
              <w:rPr>
                <w:rFonts w:ascii="Arial" w:hAnsi="Arial" w:cs="Arial"/>
                <w:sz w:val="22"/>
                <w:szCs w:val="22"/>
              </w:rPr>
              <w:t>MIPYMES:</w:t>
            </w:r>
          </w:p>
          <w:p w14:paraId="41532CC5" w14:textId="4640066A" w:rsidR="00C31A84" w:rsidRPr="00EE0212" w:rsidRDefault="00C31A84" w:rsidP="003565D7">
            <w:pPr>
              <w:pStyle w:val="TableParagraph"/>
              <w:ind w:left="417" w:right="46"/>
              <w:jc w:val="both"/>
              <w:rPr>
                <w:rFonts w:ascii="Arial" w:hAnsi="Arial" w:cs="Arial"/>
                <w:sz w:val="22"/>
                <w:szCs w:val="22"/>
              </w:rPr>
            </w:pPr>
            <w:r w:rsidRPr="00EE0212">
              <w:rPr>
                <w:rFonts w:ascii="Arial" w:hAnsi="Arial" w:cs="Arial"/>
                <w:sz w:val="22"/>
                <w:szCs w:val="22"/>
              </w:rPr>
              <w:t>En caso que el presente proceso de selección sea limitado a MIPYMES, aquellas tendrán que</w:t>
            </w:r>
            <w:r w:rsidRPr="00EE0212">
              <w:rPr>
                <w:rFonts w:ascii="Arial" w:hAnsi="Arial" w:cs="Arial"/>
                <w:spacing w:val="1"/>
                <w:sz w:val="22"/>
                <w:szCs w:val="22"/>
              </w:rPr>
              <w:t xml:space="preserve"> </w:t>
            </w:r>
            <w:r w:rsidRPr="00EE0212">
              <w:rPr>
                <w:rFonts w:ascii="Arial" w:hAnsi="Arial" w:cs="Arial"/>
                <w:sz w:val="22"/>
                <w:szCs w:val="22"/>
              </w:rPr>
              <w:t>comprobar que ostentan ese tamaño empresarial y que tienen mínimo un (01) año de haberse</w:t>
            </w:r>
            <w:r w:rsidRPr="00EE0212">
              <w:rPr>
                <w:rFonts w:ascii="Arial" w:hAnsi="Arial" w:cs="Arial"/>
                <w:spacing w:val="-59"/>
                <w:sz w:val="22"/>
                <w:szCs w:val="22"/>
              </w:rPr>
              <w:t xml:space="preserve"> </w:t>
            </w:r>
            <w:r w:rsidRPr="00EE0212">
              <w:rPr>
                <w:rFonts w:ascii="Arial" w:hAnsi="Arial" w:cs="Arial"/>
                <w:sz w:val="22"/>
                <w:szCs w:val="22"/>
              </w:rPr>
              <w:t>constituido</w:t>
            </w:r>
            <w:r w:rsidRPr="00EE0212">
              <w:rPr>
                <w:rFonts w:ascii="Arial" w:hAnsi="Arial" w:cs="Arial"/>
                <w:spacing w:val="-11"/>
                <w:sz w:val="22"/>
                <w:szCs w:val="22"/>
              </w:rPr>
              <w:t xml:space="preserve"> </w:t>
            </w:r>
            <w:r w:rsidRPr="00EE0212">
              <w:rPr>
                <w:rFonts w:ascii="Arial" w:hAnsi="Arial" w:cs="Arial"/>
                <w:sz w:val="22"/>
                <w:szCs w:val="22"/>
              </w:rPr>
              <w:t>contado</w:t>
            </w:r>
            <w:r w:rsidRPr="00EE0212">
              <w:rPr>
                <w:rFonts w:ascii="Arial" w:hAnsi="Arial" w:cs="Arial"/>
                <w:spacing w:val="-9"/>
                <w:sz w:val="22"/>
                <w:szCs w:val="22"/>
              </w:rPr>
              <w:t xml:space="preserve"> </w:t>
            </w:r>
            <w:r w:rsidRPr="00EE0212">
              <w:rPr>
                <w:rFonts w:ascii="Arial" w:hAnsi="Arial" w:cs="Arial"/>
                <w:sz w:val="22"/>
                <w:szCs w:val="22"/>
              </w:rPr>
              <w:t>desde</w:t>
            </w:r>
            <w:r w:rsidRPr="00EE0212">
              <w:rPr>
                <w:rFonts w:ascii="Arial" w:hAnsi="Arial" w:cs="Arial"/>
                <w:spacing w:val="-8"/>
                <w:sz w:val="22"/>
                <w:szCs w:val="22"/>
              </w:rPr>
              <w:t xml:space="preserve"> </w:t>
            </w:r>
            <w:r w:rsidRPr="00EE0212">
              <w:rPr>
                <w:rFonts w:ascii="Arial" w:hAnsi="Arial" w:cs="Arial"/>
                <w:sz w:val="22"/>
                <w:szCs w:val="22"/>
              </w:rPr>
              <w:t>la</w:t>
            </w:r>
            <w:r w:rsidRPr="00EE0212">
              <w:rPr>
                <w:rFonts w:ascii="Arial" w:hAnsi="Arial" w:cs="Arial"/>
                <w:spacing w:val="-9"/>
                <w:sz w:val="22"/>
                <w:szCs w:val="22"/>
              </w:rPr>
              <w:t xml:space="preserve"> </w:t>
            </w:r>
            <w:r w:rsidRPr="00EE0212">
              <w:rPr>
                <w:rFonts w:ascii="Arial" w:hAnsi="Arial" w:cs="Arial"/>
                <w:sz w:val="22"/>
                <w:szCs w:val="22"/>
              </w:rPr>
              <w:t>fecha</w:t>
            </w:r>
            <w:r w:rsidRPr="00EE0212">
              <w:rPr>
                <w:rFonts w:ascii="Arial" w:hAnsi="Arial" w:cs="Arial"/>
                <w:spacing w:val="-8"/>
                <w:sz w:val="22"/>
                <w:szCs w:val="22"/>
              </w:rPr>
              <w:t xml:space="preserve"> </w:t>
            </w:r>
            <w:r w:rsidRPr="00EE0212">
              <w:rPr>
                <w:rFonts w:ascii="Arial" w:hAnsi="Arial" w:cs="Arial"/>
                <w:sz w:val="22"/>
                <w:szCs w:val="22"/>
              </w:rPr>
              <w:t>de</w:t>
            </w:r>
            <w:r w:rsidRPr="00EE0212">
              <w:rPr>
                <w:rFonts w:ascii="Arial" w:hAnsi="Arial" w:cs="Arial"/>
                <w:spacing w:val="-10"/>
                <w:sz w:val="22"/>
                <w:szCs w:val="22"/>
              </w:rPr>
              <w:t xml:space="preserve"> </w:t>
            </w:r>
            <w:r w:rsidRPr="00EE0212">
              <w:rPr>
                <w:rFonts w:ascii="Arial" w:hAnsi="Arial" w:cs="Arial"/>
                <w:sz w:val="22"/>
                <w:szCs w:val="22"/>
              </w:rPr>
              <w:t>publicación</w:t>
            </w:r>
            <w:r w:rsidRPr="00EE0212">
              <w:rPr>
                <w:rFonts w:ascii="Arial" w:hAnsi="Arial" w:cs="Arial"/>
                <w:spacing w:val="-10"/>
                <w:sz w:val="22"/>
                <w:szCs w:val="22"/>
              </w:rPr>
              <w:t xml:space="preserve"> </w:t>
            </w:r>
            <w:r w:rsidRPr="00EE0212">
              <w:rPr>
                <w:rFonts w:ascii="Arial" w:hAnsi="Arial" w:cs="Arial"/>
                <w:sz w:val="22"/>
                <w:szCs w:val="22"/>
              </w:rPr>
              <w:t>de</w:t>
            </w:r>
            <w:r w:rsidRPr="00EE0212">
              <w:rPr>
                <w:rFonts w:ascii="Arial" w:hAnsi="Arial" w:cs="Arial"/>
                <w:spacing w:val="-8"/>
                <w:sz w:val="22"/>
                <w:szCs w:val="22"/>
              </w:rPr>
              <w:t xml:space="preserve"> </w:t>
            </w:r>
            <w:r w:rsidRPr="00EE0212">
              <w:rPr>
                <w:rFonts w:ascii="Arial" w:hAnsi="Arial" w:cs="Arial"/>
                <w:sz w:val="22"/>
                <w:szCs w:val="22"/>
              </w:rPr>
              <w:t>esta</w:t>
            </w:r>
            <w:r w:rsidRPr="00EE0212">
              <w:rPr>
                <w:rFonts w:ascii="Arial" w:hAnsi="Arial" w:cs="Arial"/>
                <w:spacing w:val="-9"/>
                <w:sz w:val="22"/>
                <w:szCs w:val="22"/>
              </w:rPr>
              <w:t xml:space="preserve"> </w:t>
            </w:r>
            <w:r w:rsidRPr="00EE0212">
              <w:rPr>
                <w:rFonts w:ascii="Arial" w:hAnsi="Arial" w:cs="Arial"/>
                <w:sz w:val="22"/>
                <w:szCs w:val="22"/>
              </w:rPr>
              <w:t>convocatoria,</w:t>
            </w:r>
            <w:r w:rsidRPr="00EE0212">
              <w:rPr>
                <w:rFonts w:ascii="Arial" w:hAnsi="Arial" w:cs="Arial"/>
                <w:spacing w:val="-9"/>
                <w:sz w:val="22"/>
                <w:szCs w:val="22"/>
              </w:rPr>
              <w:t xml:space="preserve"> </w:t>
            </w:r>
            <w:r w:rsidRPr="00EE0212">
              <w:rPr>
                <w:rFonts w:ascii="Arial" w:hAnsi="Arial" w:cs="Arial"/>
                <w:sz w:val="22"/>
                <w:szCs w:val="22"/>
              </w:rPr>
              <w:t>factores</w:t>
            </w:r>
            <w:r w:rsidRPr="00EE0212">
              <w:rPr>
                <w:rFonts w:ascii="Arial" w:hAnsi="Arial" w:cs="Arial"/>
                <w:spacing w:val="-12"/>
                <w:sz w:val="22"/>
                <w:szCs w:val="22"/>
              </w:rPr>
              <w:t xml:space="preserve"> </w:t>
            </w:r>
            <w:r w:rsidRPr="00EE0212">
              <w:rPr>
                <w:rFonts w:ascii="Arial" w:hAnsi="Arial" w:cs="Arial"/>
                <w:sz w:val="22"/>
                <w:szCs w:val="22"/>
              </w:rPr>
              <w:t>que</w:t>
            </w:r>
            <w:r w:rsidRPr="00EE0212">
              <w:rPr>
                <w:rFonts w:ascii="Arial" w:hAnsi="Arial" w:cs="Arial"/>
                <w:spacing w:val="-11"/>
                <w:sz w:val="22"/>
                <w:szCs w:val="22"/>
              </w:rPr>
              <w:t xml:space="preserve"> </w:t>
            </w:r>
            <w:r w:rsidRPr="00EE0212">
              <w:rPr>
                <w:rFonts w:ascii="Arial" w:hAnsi="Arial" w:cs="Arial"/>
                <w:sz w:val="22"/>
                <w:szCs w:val="22"/>
              </w:rPr>
              <w:t>acreditará</w:t>
            </w:r>
            <w:r w:rsidRPr="00EE0212">
              <w:rPr>
                <w:rFonts w:ascii="Arial" w:hAnsi="Arial" w:cs="Arial"/>
                <w:spacing w:val="-58"/>
                <w:sz w:val="22"/>
                <w:szCs w:val="22"/>
              </w:rPr>
              <w:t xml:space="preserve"> </w:t>
            </w:r>
            <w:r w:rsidRPr="00EE0212">
              <w:rPr>
                <w:rFonts w:ascii="Arial" w:hAnsi="Arial" w:cs="Arial"/>
                <w:sz w:val="22"/>
                <w:szCs w:val="22"/>
              </w:rPr>
              <w:t xml:space="preserve">así: </w:t>
            </w:r>
            <w:r w:rsidRPr="00EE0212">
              <w:rPr>
                <w:rFonts w:ascii="Arial" w:hAnsi="Arial" w:cs="Arial"/>
                <w:sz w:val="22"/>
                <w:szCs w:val="22"/>
                <w:u w:val="single"/>
              </w:rPr>
              <w:t>PERSONAS NATURALES</w:t>
            </w:r>
            <w:r w:rsidRPr="00EE0212">
              <w:rPr>
                <w:rFonts w:ascii="Arial" w:hAnsi="Arial" w:cs="Arial"/>
                <w:sz w:val="22"/>
                <w:szCs w:val="22"/>
              </w:rPr>
              <w:t>: mediante certificación expedida y suscrita por la persona</w:t>
            </w:r>
            <w:r w:rsidRPr="00EE0212">
              <w:rPr>
                <w:rFonts w:ascii="Arial" w:hAnsi="Arial" w:cs="Arial"/>
                <w:spacing w:val="1"/>
                <w:sz w:val="22"/>
                <w:szCs w:val="22"/>
              </w:rPr>
              <w:t xml:space="preserve"> </w:t>
            </w:r>
            <w:r w:rsidRPr="00EE0212">
              <w:rPr>
                <w:rFonts w:ascii="Arial" w:hAnsi="Arial" w:cs="Arial"/>
                <w:sz w:val="22"/>
                <w:szCs w:val="22"/>
              </w:rPr>
              <w:t xml:space="preserve">natural y por un contador público, adjuntando también el Registro Mercantil. </w:t>
            </w:r>
            <w:r w:rsidRPr="00EE0212">
              <w:rPr>
                <w:rFonts w:ascii="Arial" w:hAnsi="Arial" w:cs="Arial"/>
                <w:sz w:val="22"/>
                <w:szCs w:val="22"/>
                <w:u w:val="single"/>
              </w:rPr>
              <w:t>PERSONAS</w:t>
            </w:r>
            <w:r w:rsidRPr="00EE0212">
              <w:rPr>
                <w:rFonts w:ascii="Arial" w:hAnsi="Arial" w:cs="Arial"/>
                <w:spacing w:val="1"/>
                <w:sz w:val="22"/>
                <w:szCs w:val="22"/>
              </w:rPr>
              <w:t xml:space="preserve"> </w:t>
            </w:r>
            <w:r w:rsidRPr="00EE0212">
              <w:rPr>
                <w:rFonts w:ascii="Arial" w:hAnsi="Arial" w:cs="Arial"/>
                <w:spacing w:val="-1"/>
                <w:sz w:val="22"/>
                <w:szCs w:val="22"/>
                <w:u w:val="single"/>
              </w:rPr>
              <w:t>JURÍDICAS</w:t>
            </w:r>
            <w:r w:rsidRPr="00EE0212">
              <w:rPr>
                <w:rFonts w:ascii="Arial" w:hAnsi="Arial" w:cs="Arial"/>
                <w:spacing w:val="-1"/>
                <w:sz w:val="22"/>
                <w:szCs w:val="22"/>
              </w:rPr>
              <w:t>:</w:t>
            </w:r>
            <w:r w:rsidRPr="00EE0212">
              <w:rPr>
                <w:rFonts w:ascii="Arial" w:hAnsi="Arial" w:cs="Arial"/>
                <w:spacing w:val="-13"/>
                <w:sz w:val="22"/>
                <w:szCs w:val="22"/>
              </w:rPr>
              <w:t xml:space="preserve"> </w:t>
            </w:r>
            <w:r w:rsidRPr="00EE0212">
              <w:rPr>
                <w:rFonts w:ascii="Arial" w:hAnsi="Arial" w:cs="Arial"/>
                <w:sz w:val="22"/>
                <w:szCs w:val="22"/>
              </w:rPr>
              <w:t>a</w:t>
            </w:r>
            <w:r w:rsidRPr="00EE0212">
              <w:rPr>
                <w:rFonts w:ascii="Arial" w:hAnsi="Arial" w:cs="Arial"/>
                <w:spacing w:val="-14"/>
                <w:sz w:val="22"/>
                <w:szCs w:val="22"/>
              </w:rPr>
              <w:t xml:space="preserve"> </w:t>
            </w:r>
            <w:r w:rsidRPr="00EE0212">
              <w:rPr>
                <w:rFonts w:ascii="Arial" w:hAnsi="Arial" w:cs="Arial"/>
                <w:sz w:val="22"/>
                <w:szCs w:val="22"/>
              </w:rPr>
              <w:t>través</w:t>
            </w:r>
            <w:r w:rsidRPr="00EE0212">
              <w:rPr>
                <w:rFonts w:ascii="Arial" w:hAnsi="Arial" w:cs="Arial"/>
                <w:spacing w:val="-13"/>
                <w:sz w:val="22"/>
                <w:szCs w:val="22"/>
              </w:rPr>
              <w:t xml:space="preserve"> </w:t>
            </w:r>
            <w:r w:rsidRPr="00EE0212">
              <w:rPr>
                <w:rFonts w:ascii="Arial" w:hAnsi="Arial" w:cs="Arial"/>
                <w:sz w:val="22"/>
                <w:szCs w:val="22"/>
              </w:rPr>
              <w:t>de</w:t>
            </w:r>
            <w:r w:rsidRPr="00EE0212">
              <w:rPr>
                <w:rFonts w:ascii="Arial" w:hAnsi="Arial" w:cs="Arial"/>
                <w:spacing w:val="-14"/>
                <w:sz w:val="22"/>
                <w:szCs w:val="22"/>
              </w:rPr>
              <w:t xml:space="preserve"> </w:t>
            </w:r>
            <w:r w:rsidRPr="00EE0212">
              <w:rPr>
                <w:rFonts w:ascii="Arial" w:hAnsi="Arial" w:cs="Arial"/>
                <w:sz w:val="22"/>
                <w:szCs w:val="22"/>
              </w:rPr>
              <w:t>certificación</w:t>
            </w:r>
            <w:r w:rsidRPr="00EE0212">
              <w:rPr>
                <w:rFonts w:ascii="Arial" w:hAnsi="Arial" w:cs="Arial"/>
                <w:spacing w:val="-14"/>
                <w:sz w:val="22"/>
                <w:szCs w:val="22"/>
              </w:rPr>
              <w:t xml:space="preserve"> </w:t>
            </w:r>
            <w:r w:rsidRPr="00EE0212">
              <w:rPr>
                <w:rFonts w:ascii="Arial" w:hAnsi="Arial" w:cs="Arial"/>
                <w:sz w:val="22"/>
                <w:szCs w:val="22"/>
              </w:rPr>
              <w:t>expedida</w:t>
            </w:r>
            <w:r w:rsidRPr="00EE0212">
              <w:rPr>
                <w:rFonts w:ascii="Arial" w:hAnsi="Arial" w:cs="Arial"/>
                <w:spacing w:val="-14"/>
                <w:sz w:val="22"/>
                <w:szCs w:val="22"/>
              </w:rPr>
              <w:t xml:space="preserve"> </w:t>
            </w:r>
            <w:r w:rsidRPr="00EE0212">
              <w:rPr>
                <w:rFonts w:ascii="Arial" w:hAnsi="Arial" w:cs="Arial"/>
                <w:sz w:val="22"/>
                <w:szCs w:val="22"/>
              </w:rPr>
              <w:t>y</w:t>
            </w:r>
            <w:r w:rsidRPr="00EE0212">
              <w:rPr>
                <w:rFonts w:ascii="Arial" w:hAnsi="Arial" w:cs="Arial"/>
                <w:spacing w:val="-15"/>
                <w:sz w:val="22"/>
                <w:szCs w:val="22"/>
              </w:rPr>
              <w:t xml:space="preserve"> </w:t>
            </w:r>
            <w:r w:rsidRPr="00EE0212">
              <w:rPr>
                <w:rFonts w:ascii="Arial" w:hAnsi="Arial" w:cs="Arial"/>
                <w:sz w:val="22"/>
                <w:szCs w:val="22"/>
              </w:rPr>
              <w:t>suscrita</w:t>
            </w:r>
            <w:r w:rsidRPr="00EE0212">
              <w:rPr>
                <w:rFonts w:ascii="Arial" w:hAnsi="Arial" w:cs="Arial"/>
                <w:spacing w:val="-13"/>
                <w:sz w:val="22"/>
                <w:szCs w:val="22"/>
              </w:rPr>
              <w:t xml:space="preserve"> </w:t>
            </w:r>
            <w:r w:rsidRPr="00EE0212">
              <w:rPr>
                <w:rFonts w:ascii="Arial" w:hAnsi="Arial" w:cs="Arial"/>
                <w:sz w:val="22"/>
                <w:szCs w:val="22"/>
              </w:rPr>
              <w:t>por</w:t>
            </w:r>
            <w:r w:rsidRPr="00EE0212">
              <w:rPr>
                <w:rFonts w:ascii="Arial" w:hAnsi="Arial" w:cs="Arial"/>
                <w:spacing w:val="-13"/>
                <w:sz w:val="22"/>
                <w:szCs w:val="22"/>
              </w:rPr>
              <w:t xml:space="preserve"> </w:t>
            </w:r>
            <w:r w:rsidRPr="00EE0212">
              <w:rPr>
                <w:rFonts w:ascii="Arial" w:hAnsi="Arial" w:cs="Arial"/>
                <w:sz w:val="22"/>
                <w:szCs w:val="22"/>
              </w:rPr>
              <w:t>el</w:t>
            </w:r>
            <w:r w:rsidRPr="00EE0212">
              <w:rPr>
                <w:rFonts w:ascii="Arial" w:hAnsi="Arial" w:cs="Arial"/>
                <w:spacing w:val="-14"/>
                <w:sz w:val="22"/>
                <w:szCs w:val="22"/>
              </w:rPr>
              <w:t xml:space="preserve"> </w:t>
            </w:r>
            <w:r w:rsidRPr="00EE0212">
              <w:rPr>
                <w:rFonts w:ascii="Arial" w:hAnsi="Arial" w:cs="Arial"/>
                <w:sz w:val="22"/>
                <w:szCs w:val="22"/>
              </w:rPr>
              <w:t>representante</w:t>
            </w:r>
            <w:r w:rsidRPr="00EE0212">
              <w:rPr>
                <w:rFonts w:ascii="Arial" w:hAnsi="Arial" w:cs="Arial"/>
                <w:spacing w:val="-14"/>
                <w:sz w:val="22"/>
                <w:szCs w:val="22"/>
              </w:rPr>
              <w:t xml:space="preserve"> </w:t>
            </w:r>
            <w:r w:rsidRPr="00EE0212">
              <w:rPr>
                <w:rFonts w:ascii="Arial" w:hAnsi="Arial" w:cs="Arial"/>
                <w:sz w:val="22"/>
                <w:szCs w:val="22"/>
              </w:rPr>
              <w:t>legal</w:t>
            </w:r>
            <w:r w:rsidRPr="00EE0212">
              <w:rPr>
                <w:rFonts w:ascii="Arial" w:hAnsi="Arial" w:cs="Arial"/>
                <w:spacing w:val="-15"/>
                <w:sz w:val="22"/>
                <w:szCs w:val="22"/>
              </w:rPr>
              <w:t xml:space="preserve"> </w:t>
            </w:r>
            <w:r w:rsidRPr="00EE0212">
              <w:rPr>
                <w:rFonts w:ascii="Arial" w:hAnsi="Arial" w:cs="Arial"/>
                <w:sz w:val="22"/>
                <w:szCs w:val="22"/>
              </w:rPr>
              <w:t>y</w:t>
            </w:r>
            <w:r w:rsidRPr="00EE0212">
              <w:rPr>
                <w:rFonts w:ascii="Arial" w:hAnsi="Arial" w:cs="Arial"/>
                <w:spacing w:val="-15"/>
                <w:sz w:val="22"/>
                <w:szCs w:val="22"/>
              </w:rPr>
              <w:t xml:space="preserve"> </w:t>
            </w:r>
            <w:r w:rsidRPr="00EE0212">
              <w:rPr>
                <w:rFonts w:ascii="Arial" w:hAnsi="Arial" w:cs="Arial"/>
                <w:sz w:val="22"/>
                <w:szCs w:val="22"/>
              </w:rPr>
              <w:t>el</w:t>
            </w:r>
            <w:r w:rsidRPr="00EE0212">
              <w:rPr>
                <w:rFonts w:ascii="Arial" w:hAnsi="Arial" w:cs="Arial"/>
                <w:spacing w:val="-15"/>
                <w:sz w:val="22"/>
                <w:szCs w:val="22"/>
              </w:rPr>
              <w:t xml:space="preserve"> </w:t>
            </w:r>
            <w:r w:rsidRPr="00EE0212">
              <w:rPr>
                <w:rFonts w:ascii="Arial" w:hAnsi="Arial" w:cs="Arial"/>
                <w:sz w:val="22"/>
                <w:szCs w:val="22"/>
              </w:rPr>
              <w:t>contador</w:t>
            </w:r>
            <w:r w:rsidRPr="00EE0212">
              <w:rPr>
                <w:rFonts w:ascii="Arial" w:hAnsi="Arial" w:cs="Arial"/>
                <w:spacing w:val="-59"/>
                <w:sz w:val="22"/>
                <w:szCs w:val="22"/>
              </w:rPr>
              <w:t xml:space="preserve"> </w:t>
            </w:r>
            <w:r w:rsidRPr="00EE0212">
              <w:rPr>
                <w:rFonts w:ascii="Arial" w:hAnsi="Arial" w:cs="Arial"/>
                <w:sz w:val="22"/>
                <w:szCs w:val="22"/>
              </w:rPr>
              <w:t>o revisor fiscal, si están obligados a tenerlo, adjuntando también el Certificado de Existencia y</w:t>
            </w:r>
            <w:r w:rsidRPr="00EE0212">
              <w:rPr>
                <w:rFonts w:ascii="Arial" w:hAnsi="Arial" w:cs="Arial"/>
                <w:spacing w:val="1"/>
                <w:sz w:val="22"/>
                <w:szCs w:val="22"/>
              </w:rPr>
              <w:t xml:space="preserve"> </w:t>
            </w:r>
            <w:r w:rsidRPr="00EE0212">
              <w:rPr>
                <w:rFonts w:ascii="Arial" w:hAnsi="Arial" w:cs="Arial"/>
                <w:sz w:val="22"/>
                <w:szCs w:val="22"/>
              </w:rPr>
              <w:t>Representación</w:t>
            </w:r>
            <w:r w:rsidRPr="00EE0212">
              <w:rPr>
                <w:rFonts w:ascii="Arial" w:hAnsi="Arial" w:cs="Arial"/>
                <w:spacing w:val="-12"/>
                <w:sz w:val="22"/>
                <w:szCs w:val="22"/>
              </w:rPr>
              <w:t xml:space="preserve"> </w:t>
            </w:r>
            <w:r w:rsidRPr="00EE0212">
              <w:rPr>
                <w:rFonts w:ascii="Arial" w:hAnsi="Arial" w:cs="Arial"/>
                <w:sz w:val="22"/>
                <w:szCs w:val="22"/>
              </w:rPr>
              <w:t>Legal</w:t>
            </w:r>
            <w:r w:rsidRPr="00EE0212">
              <w:rPr>
                <w:rFonts w:ascii="Arial" w:hAnsi="Arial" w:cs="Arial"/>
                <w:spacing w:val="-11"/>
                <w:sz w:val="22"/>
                <w:szCs w:val="22"/>
              </w:rPr>
              <w:t xml:space="preserve"> </w:t>
            </w:r>
            <w:r w:rsidRPr="00EE0212">
              <w:rPr>
                <w:rFonts w:ascii="Arial" w:hAnsi="Arial" w:cs="Arial"/>
                <w:sz w:val="22"/>
                <w:szCs w:val="22"/>
              </w:rPr>
              <w:t>expedido</w:t>
            </w:r>
            <w:r w:rsidRPr="00EE0212">
              <w:rPr>
                <w:rFonts w:ascii="Arial" w:hAnsi="Arial" w:cs="Arial"/>
                <w:spacing w:val="-11"/>
                <w:sz w:val="22"/>
                <w:szCs w:val="22"/>
              </w:rPr>
              <w:t xml:space="preserve"> </w:t>
            </w:r>
            <w:r w:rsidRPr="00EE0212">
              <w:rPr>
                <w:rFonts w:ascii="Arial" w:hAnsi="Arial" w:cs="Arial"/>
                <w:sz w:val="22"/>
                <w:szCs w:val="22"/>
              </w:rPr>
              <w:t>por</w:t>
            </w:r>
            <w:r w:rsidRPr="00EE0212">
              <w:rPr>
                <w:rFonts w:ascii="Arial" w:hAnsi="Arial" w:cs="Arial"/>
                <w:spacing w:val="-10"/>
                <w:sz w:val="22"/>
                <w:szCs w:val="22"/>
              </w:rPr>
              <w:t xml:space="preserve"> </w:t>
            </w:r>
            <w:r w:rsidRPr="00EE0212">
              <w:rPr>
                <w:rFonts w:ascii="Arial" w:hAnsi="Arial" w:cs="Arial"/>
                <w:sz w:val="22"/>
                <w:szCs w:val="22"/>
              </w:rPr>
              <w:t>la</w:t>
            </w:r>
            <w:r w:rsidRPr="00EE0212">
              <w:rPr>
                <w:rFonts w:ascii="Arial" w:hAnsi="Arial" w:cs="Arial"/>
                <w:spacing w:val="-10"/>
                <w:sz w:val="22"/>
                <w:szCs w:val="22"/>
              </w:rPr>
              <w:t xml:space="preserve"> </w:t>
            </w:r>
            <w:r w:rsidRPr="00EE0212">
              <w:rPr>
                <w:rFonts w:ascii="Arial" w:hAnsi="Arial" w:cs="Arial"/>
                <w:sz w:val="22"/>
                <w:szCs w:val="22"/>
              </w:rPr>
              <w:t>Cámara</w:t>
            </w:r>
            <w:r w:rsidRPr="00EE0212">
              <w:rPr>
                <w:rFonts w:ascii="Arial" w:hAnsi="Arial" w:cs="Arial"/>
                <w:spacing w:val="-10"/>
                <w:sz w:val="22"/>
                <w:szCs w:val="22"/>
              </w:rPr>
              <w:t xml:space="preserve"> </w:t>
            </w:r>
            <w:r w:rsidRPr="00EE0212">
              <w:rPr>
                <w:rFonts w:ascii="Arial" w:hAnsi="Arial" w:cs="Arial"/>
                <w:sz w:val="22"/>
                <w:szCs w:val="22"/>
              </w:rPr>
              <w:t>de</w:t>
            </w:r>
            <w:r w:rsidRPr="00EE0212">
              <w:rPr>
                <w:rFonts w:ascii="Arial" w:hAnsi="Arial" w:cs="Arial"/>
                <w:spacing w:val="-13"/>
                <w:sz w:val="22"/>
                <w:szCs w:val="22"/>
              </w:rPr>
              <w:t xml:space="preserve"> </w:t>
            </w:r>
            <w:r w:rsidRPr="00EE0212">
              <w:rPr>
                <w:rFonts w:ascii="Arial" w:hAnsi="Arial" w:cs="Arial"/>
                <w:sz w:val="22"/>
                <w:szCs w:val="22"/>
              </w:rPr>
              <w:t>Comercio</w:t>
            </w:r>
            <w:r w:rsidRPr="00EE0212">
              <w:rPr>
                <w:rFonts w:ascii="Arial" w:hAnsi="Arial" w:cs="Arial"/>
                <w:spacing w:val="-10"/>
                <w:sz w:val="22"/>
                <w:szCs w:val="22"/>
              </w:rPr>
              <w:t xml:space="preserve"> </w:t>
            </w:r>
            <w:r w:rsidRPr="00EE0212">
              <w:rPr>
                <w:rFonts w:ascii="Arial" w:hAnsi="Arial" w:cs="Arial"/>
                <w:sz w:val="22"/>
                <w:szCs w:val="22"/>
              </w:rPr>
              <w:t>o</w:t>
            </w:r>
            <w:r w:rsidRPr="00EE0212">
              <w:rPr>
                <w:rFonts w:ascii="Arial" w:hAnsi="Arial" w:cs="Arial"/>
                <w:spacing w:val="-10"/>
                <w:sz w:val="22"/>
                <w:szCs w:val="22"/>
              </w:rPr>
              <w:t xml:space="preserve"> </w:t>
            </w:r>
            <w:r w:rsidRPr="00EE0212">
              <w:rPr>
                <w:rFonts w:ascii="Arial" w:hAnsi="Arial" w:cs="Arial"/>
                <w:sz w:val="22"/>
                <w:szCs w:val="22"/>
              </w:rPr>
              <w:t>por</w:t>
            </w:r>
            <w:r w:rsidRPr="00EE0212">
              <w:rPr>
                <w:rFonts w:ascii="Arial" w:hAnsi="Arial" w:cs="Arial"/>
                <w:spacing w:val="-10"/>
                <w:sz w:val="22"/>
                <w:szCs w:val="22"/>
              </w:rPr>
              <w:t xml:space="preserve"> </w:t>
            </w:r>
            <w:r w:rsidRPr="00EE0212">
              <w:rPr>
                <w:rFonts w:ascii="Arial" w:hAnsi="Arial" w:cs="Arial"/>
                <w:sz w:val="22"/>
                <w:szCs w:val="22"/>
              </w:rPr>
              <w:t>la</w:t>
            </w:r>
            <w:r w:rsidRPr="00EE0212">
              <w:rPr>
                <w:rFonts w:ascii="Arial" w:hAnsi="Arial" w:cs="Arial"/>
                <w:spacing w:val="-10"/>
                <w:sz w:val="22"/>
                <w:szCs w:val="22"/>
              </w:rPr>
              <w:t xml:space="preserve"> </w:t>
            </w:r>
            <w:r w:rsidRPr="00EE0212">
              <w:rPr>
                <w:rFonts w:ascii="Arial" w:hAnsi="Arial" w:cs="Arial"/>
                <w:sz w:val="22"/>
                <w:szCs w:val="22"/>
              </w:rPr>
              <w:t>autoridad</w:t>
            </w:r>
            <w:r w:rsidRPr="00EE0212">
              <w:rPr>
                <w:rFonts w:ascii="Arial" w:hAnsi="Arial" w:cs="Arial"/>
                <w:spacing w:val="-10"/>
                <w:sz w:val="22"/>
                <w:szCs w:val="22"/>
              </w:rPr>
              <w:t xml:space="preserve"> </w:t>
            </w:r>
            <w:r w:rsidRPr="00EE0212">
              <w:rPr>
                <w:rFonts w:ascii="Arial" w:hAnsi="Arial" w:cs="Arial"/>
                <w:sz w:val="22"/>
                <w:szCs w:val="22"/>
              </w:rPr>
              <w:t>competente</w:t>
            </w:r>
            <w:r w:rsidRPr="00EE0212">
              <w:rPr>
                <w:rFonts w:ascii="Arial" w:hAnsi="Arial" w:cs="Arial"/>
                <w:spacing w:val="-10"/>
                <w:sz w:val="22"/>
                <w:szCs w:val="22"/>
              </w:rPr>
              <w:t xml:space="preserve"> </w:t>
            </w:r>
            <w:r w:rsidRPr="00EE0212">
              <w:rPr>
                <w:rFonts w:ascii="Arial" w:hAnsi="Arial" w:cs="Arial"/>
                <w:sz w:val="22"/>
                <w:szCs w:val="22"/>
              </w:rPr>
              <w:t>para</w:t>
            </w:r>
            <w:r w:rsidRPr="00EE0212">
              <w:rPr>
                <w:rFonts w:ascii="Arial" w:hAnsi="Arial" w:cs="Arial"/>
                <w:spacing w:val="-59"/>
                <w:sz w:val="22"/>
                <w:szCs w:val="22"/>
              </w:rPr>
              <w:t xml:space="preserve"> </w:t>
            </w:r>
            <w:r w:rsidRPr="00EE0212">
              <w:rPr>
                <w:rFonts w:ascii="Arial" w:hAnsi="Arial" w:cs="Arial"/>
                <w:sz w:val="22"/>
                <w:szCs w:val="22"/>
              </w:rPr>
              <w:t xml:space="preserve">expedir dicha certificación. </w:t>
            </w:r>
            <w:r w:rsidRPr="00EE0212">
              <w:rPr>
                <w:rFonts w:ascii="Arial" w:hAnsi="Arial" w:cs="Arial"/>
                <w:sz w:val="22"/>
                <w:szCs w:val="22"/>
                <w:u w:val="single"/>
              </w:rPr>
              <w:t>NOTA 1:</w:t>
            </w:r>
            <w:r w:rsidRPr="00EE0212">
              <w:rPr>
                <w:rFonts w:ascii="Arial" w:hAnsi="Arial" w:cs="Arial"/>
                <w:sz w:val="22"/>
                <w:szCs w:val="22"/>
              </w:rPr>
              <w:t xml:space="preserve"> También podrán acreditar la condición de MIPYME con el</w:t>
            </w:r>
            <w:r w:rsidRPr="00EE0212">
              <w:rPr>
                <w:rFonts w:ascii="Arial" w:hAnsi="Arial" w:cs="Arial"/>
                <w:spacing w:val="-59"/>
                <w:sz w:val="22"/>
                <w:szCs w:val="22"/>
              </w:rPr>
              <w:t xml:space="preserve"> </w:t>
            </w:r>
            <w:r w:rsidRPr="00EE0212">
              <w:rPr>
                <w:rFonts w:ascii="Arial" w:hAnsi="Arial" w:cs="Arial"/>
                <w:sz w:val="22"/>
                <w:szCs w:val="22"/>
              </w:rPr>
              <w:t>Registro</w:t>
            </w:r>
            <w:r w:rsidRPr="00EE0212">
              <w:rPr>
                <w:rFonts w:ascii="Arial" w:hAnsi="Arial" w:cs="Arial"/>
                <w:spacing w:val="-3"/>
                <w:sz w:val="22"/>
                <w:szCs w:val="22"/>
              </w:rPr>
              <w:t xml:space="preserve"> </w:t>
            </w:r>
            <w:r w:rsidRPr="00EE0212">
              <w:rPr>
                <w:rFonts w:ascii="Arial" w:hAnsi="Arial" w:cs="Arial"/>
                <w:sz w:val="22"/>
                <w:szCs w:val="22"/>
              </w:rPr>
              <w:t>Único</w:t>
            </w:r>
            <w:r w:rsidRPr="00EE0212">
              <w:rPr>
                <w:rFonts w:ascii="Arial" w:hAnsi="Arial" w:cs="Arial"/>
                <w:spacing w:val="-2"/>
                <w:sz w:val="22"/>
                <w:szCs w:val="22"/>
              </w:rPr>
              <w:t xml:space="preserve"> </w:t>
            </w:r>
            <w:r w:rsidRPr="00EE0212">
              <w:rPr>
                <w:rFonts w:ascii="Arial" w:hAnsi="Arial" w:cs="Arial"/>
                <w:sz w:val="22"/>
                <w:szCs w:val="22"/>
              </w:rPr>
              <w:t>de</w:t>
            </w:r>
            <w:r w:rsidRPr="00EE0212">
              <w:rPr>
                <w:rFonts w:ascii="Arial" w:hAnsi="Arial" w:cs="Arial"/>
                <w:spacing w:val="-3"/>
                <w:sz w:val="22"/>
                <w:szCs w:val="22"/>
              </w:rPr>
              <w:t xml:space="preserve"> </w:t>
            </w:r>
            <w:r w:rsidRPr="00EE0212">
              <w:rPr>
                <w:rFonts w:ascii="Arial" w:hAnsi="Arial" w:cs="Arial"/>
                <w:sz w:val="22"/>
                <w:szCs w:val="22"/>
              </w:rPr>
              <w:t>Proponentes,</w:t>
            </w:r>
            <w:r w:rsidRPr="00EE0212">
              <w:rPr>
                <w:rFonts w:ascii="Arial" w:hAnsi="Arial" w:cs="Arial"/>
                <w:spacing w:val="-5"/>
                <w:sz w:val="22"/>
                <w:szCs w:val="22"/>
              </w:rPr>
              <w:t xml:space="preserve"> </w:t>
            </w:r>
            <w:r w:rsidRPr="00EE0212">
              <w:rPr>
                <w:rFonts w:ascii="Arial" w:hAnsi="Arial" w:cs="Arial"/>
                <w:sz w:val="22"/>
                <w:szCs w:val="22"/>
              </w:rPr>
              <w:t>que</w:t>
            </w:r>
            <w:r w:rsidRPr="00EE0212">
              <w:rPr>
                <w:rFonts w:ascii="Arial" w:hAnsi="Arial" w:cs="Arial"/>
                <w:spacing w:val="-2"/>
                <w:sz w:val="22"/>
                <w:szCs w:val="22"/>
              </w:rPr>
              <w:t xml:space="preserve"> </w:t>
            </w:r>
            <w:r w:rsidRPr="00EE0212">
              <w:rPr>
                <w:rFonts w:ascii="Arial" w:hAnsi="Arial" w:cs="Arial"/>
                <w:sz w:val="22"/>
                <w:szCs w:val="22"/>
              </w:rPr>
              <w:t>deberá</w:t>
            </w:r>
            <w:r w:rsidRPr="00EE0212">
              <w:rPr>
                <w:rFonts w:ascii="Arial" w:hAnsi="Arial" w:cs="Arial"/>
                <w:spacing w:val="-5"/>
                <w:sz w:val="22"/>
                <w:szCs w:val="22"/>
              </w:rPr>
              <w:t xml:space="preserve"> </w:t>
            </w:r>
            <w:r w:rsidRPr="00EE0212">
              <w:rPr>
                <w:rFonts w:ascii="Arial" w:hAnsi="Arial" w:cs="Arial"/>
                <w:sz w:val="22"/>
                <w:szCs w:val="22"/>
              </w:rPr>
              <w:t>estar</w:t>
            </w:r>
            <w:r w:rsidRPr="00EE0212">
              <w:rPr>
                <w:rFonts w:ascii="Arial" w:hAnsi="Arial" w:cs="Arial"/>
                <w:spacing w:val="-3"/>
                <w:sz w:val="22"/>
                <w:szCs w:val="22"/>
              </w:rPr>
              <w:t xml:space="preserve"> </w:t>
            </w:r>
            <w:r w:rsidRPr="00EE0212">
              <w:rPr>
                <w:rFonts w:ascii="Arial" w:hAnsi="Arial" w:cs="Arial"/>
                <w:sz w:val="22"/>
                <w:szCs w:val="22"/>
              </w:rPr>
              <w:t>en</w:t>
            </w:r>
            <w:r w:rsidRPr="00EE0212">
              <w:rPr>
                <w:rFonts w:ascii="Arial" w:hAnsi="Arial" w:cs="Arial"/>
                <w:spacing w:val="-5"/>
                <w:sz w:val="22"/>
                <w:szCs w:val="22"/>
              </w:rPr>
              <w:t xml:space="preserve"> </w:t>
            </w:r>
            <w:r w:rsidRPr="00EE0212">
              <w:rPr>
                <w:rFonts w:ascii="Arial" w:hAnsi="Arial" w:cs="Arial"/>
                <w:sz w:val="22"/>
                <w:szCs w:val="22"/>
              </w:rPr>
              <w:t>firme</w:t>
            </w:r>
            <w:r w:rsidRPr="00EE0212">
              <w:rPr>
                <w:rFonts w:ascii="Arial" w:hAnsi="Arial" w:cs="Arial"/>
                <w:spacing w:val="-3"/>
                <w:sz w:val="22"/>
                <w:szCs w:val="22"/>
              </w:rPr>
              <w:t xml:space="preserve"> </w:t>
            </w:r>
            <w:r w:rsidRPr="00EE0212">
              <w:rPr>
                <w:rFonts w:ascii="Arial" w:hAnsi="Arial" w:cs="Arial"/>
                <w:sz w:val="22"/>
                <w:szCs w:val="22"/>
              </w:rPr>
              <w:t>y</w:t>
            </w:r>
            <w:r w:rsidRPr="00EE0212">
              <w:rPr>
                <w:rFonts w:ascii="Arial" w:hAnsi="Arial" w:cs="Arial"/>
                <w:spacing w:val="-4"/>
                <w:sz w:val="22"/>
                <w:szCs w:val="22"/>
              </w:rPr>
              <w:t xml:space="preserve"> </w:t>
            </w:r>
            <w:r w:rsidRPr="00EE0212">
              <w:rPr>
                <w:rFonts w:ascii="Arial" w:hAnsi="Arial" w:cs="Arial"/>
                <w:sz w:val="22"/>
                <w:szCs w:val="22"/>
              </w:rPr>
              <w:t>vigente.</w:t>
            </w:r>
            <w:r w:rsidRPr="00EE0212">
              <w:rPr>
                <w:rFonts w:ascii="Arial" w:hAnsi="Arial" w:cs="Arial"/>
                <w:spacing w:val="-1"/>
                <w:sz w:val="22"/>
                <w:szCs w:val="22"/>
              </w:rPr>
              <w:t xml:space="preserve"> </w:t>
            </w:r>
            <w:r w:rsidRPr="00EE0212">
              <w:rPr>
                <w:rFonts w:ascii="Arial" w:hAnsi="Arial" w:cs="Arial"/>
                <w:sz w:val="22"/>
                <w:szCs w:val="22"/>
                <w:u w:val="single"/>
              </w:rPr>
              <w:t>NOTA</w:t>
            </w:r>
            <w:r w:rsidRPr="00EE0212">
              <w:rPr>
                <w:rFonts w:ascii="Arial" w:hAnsi="Arial" w:cs="Arial"/>
                <w:spacing w:val="-3"/>
                <w:sz w:val="22"/>
                <w:szCs w:val="22"/>
                <w:u w:val="single"/>
              </w:rPr>
              <w:t xml:space="preserve"> </w:t>
            </w:r>
            <w:r w:rsidRPr="00EE0212">
              <w:rPr>
                <w:rFonts w:ascii="Arial" w:hAnsi="Arial" w:cs="Arial"/>
                <w:sz w:val="22"/>
                <w:szCs w:val="22"/>
                <w:u w:val="single"/>
              </w:rPr>
              <w:t>2:</w:t>
            </w:r>
            <w:r w:rsidRPr="00EE0212">
              <w:rPr>
                <w:rFonts w:ascii="Arial" w:hAnsi="Arial" w:cs="Arial"/>
                <w:sz w:val="22"/>
                <w:szCs w:val="22"/>
              </w:rPr>
              <w:t xml:space="preserve"> En</w:t>
            </w:r>
            <w:r w:rsidRPr="00EE0212">
              <w:rPr>
                <w:rFonts w:ascii="Arial" w:hAnsi="Arial" w:cs="Arial"/>
                <w:spacing w:val="-5"/>
                <w:sz w:val="22"/>
                <w:szCs w:val="22"/>
              </w:rPr>
              <w:t xml:space="preserve"> </w:t>
            </w:r>
            <w:r w:rsidRPr="00EE0212">
              <w:rPr>
                <w:rFonts w:ascii="Arial" w:hAnsi="Arial" w:cs="Arial"/>
                <w:sz w:val="22"/>
                <w:szCs w:val="22"/>
              </w:rPr>
              <w:t>todo</w:t>
            </w:r>
            <w:r w:rsidRPr="00EE0212">
              <w:rPr>
                <w:rFonts w:ascii="Arial" w:hAnsi="Arial" w:cs="Arial"/>
                <w:spacing w:val="-2"/>
                <w:sz w:val="22"/>
                <w:szCs w:val="22"/>
              </w:rPr>
              <w:t xml:space="preserve"> </w:t>
            </w:r>
            <w:r w:rsidRPr="00EE0212">
              <w:rPr>
                <w:rFonts w:ascii="Arial" w:hAnsi="Arial" w:cs="Arial"/>
                <w:sz w:val="22"/>
                <w:szCs w:val="22"/>
              </w:rPr>
              <w:t>caso,</w:t>
            </w:r>
            <w:r w:rsidRPr="00EE0212">
              <w:rPr>
                <w:rFonts w:ascii="Arial" w:hAnsi="Arial" w:cs="Arial"/>
                <w:spacing w:val="-1"/>
                <w:sz w:val="22"/>
                <w:szCs w:val="22"/>
              </w:rPr>
              <w:t xml:space="preserve"> </w:t>
            </w:r>
            <w:r w:rsidRPr="00EE0212">
              <w:rPr>
                <w:rFonts w:ascii="Arial" w:hAnsi="Arial" w:cs="Arial"/>
                <w:sz w:val="22"/>
                <w:szCs w:val="22"/>
              </w:rPr>
              <w:t>el</w:t>
            </w:r>
            <w:r w:rsidRPr="00EE0212">
              <w:rPr>
                <w:rFonts w:ascii="Arial" w:hAnsi="Arial" w:cs="Arial"/>
                <w:spacing w:val="-59"/>
                <w:sz w:val="22"/>
                <w:szCs w:val="22"/>
              </w:rPr>
              <w:t xml:space="preserve"> </w:t>
            </w:r>
            <w:r w:rsidRPr="00EE0212">
              <w:rPr>
                <w:rFonts w:ascii="Arial" w:hAnsi="Arial" w:cs="Arial"/>
                <w:sz w:val="22"/>
                <w:szCs w:val="22"/>
              </w:rPr>
              <w:t>Registro Mercantil, el Certificado de Existencia y Representación Legal o el Registro Único de</w:t>
            </w:r>
            <w:r w:rsidRPr="00EE0212">
              <w:rPr>
                <w:rFonts w:ascii="Arial" w:hAnsi="Arial" w:cs="Arial"/>
                <w:spacing w:val="1"/>
                <w:sz w:val="22"/>
                <w:szCs w:val="22"/>
              </w:rPr>
              <w:t xml:space="preserve"> </w:t>
            </w:r>
            <w:r w:rsidRPr="00EE0212">
              <w:rPr>
                <w:rFonts w:ascii="Arial" w:hAnsi="Arial" w:cs="Arial"/>
                <w:sz w:val="22"/>
                <w:szCs w:val="22"/>
              </w:rPr>
              <w:t>Proponentes,</w:t>
            </w:r>
            <w:r w:rsidRPr="00EE0212">
              <w:rPr>
                <w:rFonts w:ascii="Arial" w:hAnsi="Arial" w:cs="Arial"/>
                <w:spacing w:val="-12"/>
                <w:sz w:val="22"/>
                <w:szCs w:val="22"/>
              </w:rPr>
              <w:t xml:space="preserve"> </w:t>
            </w:r>
            <w:r w:rsidRPr="00EE0212">
              <w:rPr>
                <w:rFonts w:ascii="Arial" w:hAnsi="Arial" w:cs="Arial"/>
                <w:sz w:val="22"/>
                <w:szCs w:val="22"/>
              </w:rPr>
              <w:t>deberán</w:t>
            </w:r>
            <w:r w:rsidRPr="00EE0212">
              <w:rPr>
                <w:rFonts w:ascii="Arial" w:hAnsi="Arial" w:cs="Arial"/>
                <w:spacing w:val="-14"/>
                <w:sz w:val="22"/>
                <w:szCs w:val="22"/>
              </w:rPr>
              <w:t xml:space="preserve"> </w:t>
            </w:r>
            <w:r w:rsidRPr="00EE0212">
              <w:rPr>
                <w:rFonts w:ascii="Arial" w:hAnsi="Arial" w:cs="Arial"/>
                <w:sz w:val="22"/>
                <w:szCs w:val="22"/>
              </w:rPr>
              <w:t>tener</w:t>
            </w:r>
            <w:r w:rsidRPr="00EE0212">
              <w:rPr>
                <w:rFonts w:ascii="Arial" w:hAnsi="Arial" w:cs="Arial"/>
                <w:spacing w:val="-10"/>
                <w:sz w:val="22"/>
                <w:szCs w:val="22"/>
              </w:rPr>
              <w:t xml:space="preserve"> </w:t>
            </w:r>
            <w:r w:rsidRPr="00EE0212">
              <w:rPr>
                <w:rFonts w:ascii="Arial" w:hAnsi="Arial" w:cs="Arial"/>
                <w:sz w:val="22"/>
                <w:szCs w:val="22"/>
              </w:rPr>
              <w:t>una</w:t>
            </w:r>
            <w:r w:rsidRPr="00EE0212">
              <w:rPr>
                <w:rFonts w:ascii="Arial" w:hAnsi="Arial" w:cs="Arial"/>
                <w:spacing w:val="-12"/>
                <w:sz w:val="22"/>
                <w:szCs w:val="22"/>
              </w:rPr>
              <w:t xml:space="preserve"> </w:t>
            </w:r>
            <w:r w:rsidRPr="00EE0212">
              <w:rPr>
                <w:rFonts w:ascii="Arial" w:hAnsi="Arial" w:cs="Arial"/>
                <w:sz w:val="22"/>
                <w:szCs w:val="22"/>
              </w:rPr>
              <w:t>fecha</w:t>
            </w:r>
            <w:r w:rsidRPr="00EE0212">
              <w:rPr>
                <w:rFonts w:ascii="Arial" w:hAnsi="Arial" w:cs="Arial"/>
                <w:spacing w:val="-13"/>
                <w:sz w:val="22"/>
                <w:szCs w:val="22"/>
              </w:rPr>
              <w:t xml:space="preserve"> </w:t>
            </w:r>
            <w:r w:rsidRPr="00EE0212">
              <w:rPr>
                <w:rFonts w:ascii="Arial" w:hAnsi="Arial" w:cs="Arial"/>
                <w:sz w:val="22"/>
                <w:szCs w:val="22"/>
              </w:rPr>
              <w:t>de</w:t>
            </w:r>
            <w:r w:rsidRPr="00EE0212">
              <w:rPr>
                <w:rFonts w:ascii="Arial" w:hAnsi="Arial" w:cs="Arial"/>
                <w:spacing w:val="-13"/>
                <w:sz w:val="22"/>
                <w:szCs w:val="22"/>
              </w:rPr>
              <w:t xml:space="preserve"> </w:t>
            </w:r>
            <w:r w:rsidRPr="00EE0212">
              <w:rPr>
                <w:rFonts w:ascii="Arial" w:hAnsi="Arial" w:cs="Arial"/>
                <w:sz w:val="22"/>
                <w:szCs w:val="22"/>
              </w:rPr>
              <w:t>expedición</w:t>
            </w:r>
            <w:r w:rsidRPr="00EE0212">
              <w:rPr>
                <w:rFonts w:ascii="Arial" w:hAnsi="Arial" w:cs="Arial"/>
                <w:spacing w:val="-11"/>
                <w:sz w:val="22"/>
                <w:szCs w:val="22"/>
              </w:rPr>
              <w:t xml:space="preserve"> </w:t>
            </w:r>
            <w:r w:rsidRPr="00EE0212">
              <w:rPr>
                <w:rFonts w:ascii="Arial" w:hAnsi="Arial" w:cs="Arial"/>
                <w:sz w:val="22"/>
                <w:szCs w:val="22"/>
              </w:rPr>
              <w:t>no</w:t>
            </w:r>
            <w:r w:rsidRPr="00EE0212">
              <w:rPr>
                <w:rFonts w:ascii="Arial" w:hAnsi="Arial" w:cs="Arial"/>
                <w:spacing w:val="-13"/>
                <w:sz w:val="22"/>
                <w:szCs w:val="22"/>
              </w:rPr>
              <w:t xml:space="preserve"> </w:t>
            </w:r>
            <w:r w:rsidRPr="00EE0212">
              <w:rPr>
                <w:rFonts w:ascii="Arial" w:hAnsi="Arial" w:cs="Arial"/>
                <w:sz w:val="22"/>
                <w:szCs w:val="22"/>
              </w:rPr>
              <w:t>superior</w:t>
            </w:r>
            <w:r w:rsidRPr="00EE0212">
              <w:rPr>
                <w:rFonts w:ascii="Arial" w:hAnsi="Arial" w:cs="Arial"/>
                <w:spacing w:val="-11"/>
                <w:sz w:val="22"/>
                <w:szCs w:val="22"/>
              </w:rPr>
              <w:t xml:space="preserve"> </w:t>
            </w:r>
            <w:r w:rsidRPr="00EE0212">
              <w:rPr>
                <w:rFonts w:ascii="Arial" w:hAnsi="Arial" w:cs="Arial"/>
                <w:sz w:val="22"/>
                <w:szCs w:val="22"/>
              </w:rPr>
              <w:t>a</w:t>
            </w:r>
            <w:r w:rsidRPr="00EE0212">
              <w:rPr>
                <w:rFonts w:ascii="Arial" w:hAnsi="Arial" w:cs="Arial"/>
                <w:spacing w:val="-15"/>
                <w:sz w:val="22"/>
                <w:szCs w:val="22"/>
              </w:rPr>
              <w:t xml:space="preserve"> </w:t>
            </w:r>
            <w:r w:rsidRPr="00EE0212">
              <w:rPr>
                <w:rFonts w:ascii="Arial" w:hAnsi="Arial" w:cs="Arial"/>
                <w:sz w:val="22"/>
                <w:szCs w:val="22"/>
              </w:rPr>
              <w:t>sesenta</w:t>
            </w:r>
            <w:r w:rsidRPr="00EE0212">
              <w:rPr>
                <w:rFonts w:ascii="Arial" w:hAnsi="Arial" w:cs="Arial"/>
                <w:spacing w:val="-12"/>
                <w:sz w:val="22"/>
                <w:szCs w:val="22"/>
              </w:rPr>
              <w:t xml:space="preserve"> </w:t>
            </w:r>
            <w:r w:rsidRPr="00EE0212">
              <w:rPr>
                <w:rFonts w:ascii="Arial" w:hAnsi="Arial" w:cs="Arial"/>
                <w:sz w:val="22"/>
                <w:szCs w:val="22"/>
              </w:rPr>
              <w:t>(60)</w:t>
            </w:r>
            <w:r w:rsidRPr="00EE0212">
              <w:rPr>
                <w:rFonts w:ascii="Arial" w:hAnsi="Arial" w:cs="Arial"/>
                <w:spacing w:val="-11"/>
                <w:sz w:val="22"/>
                <w:szCs w:val="22"/>
              </w:rPr>
              <w:t xml:space="preserve"> </w:t>
            </w:r>
            <w:r w:rsidRPr="00EE0212">
              <w:rPr>
                <w:rFonts w:ascii="Arial" w:hAnsi="Arial" w:cs="Arial"/>
                <w:sz w:val="22"/>
                <w:szCs w:val="22"/>
              </w:rPr>
              <w:t>días</w:t>
            </w:r>
            <w:r w:rsidRPr="00EE0212">
              <w:rPr>
                <w:rFonts w:ascii="Arial" w:hAnsi="Arial" w:cs="Arial"/>
                <w:spacing w:val="-10"/>
                <w:sz w:val="22"/>
                <w:szCs w:val="22"/>
              </w:rPr>
              <w:t xml:space="preserve"> </w:t>
            </w:r>
            <w:r w:rsidRPr="00EE0212">
              <w:rPr>
                <w:rFonts w:ascii="Arial" w:hAnsi="Arial" w:cs="Arial"/>
                <w:sz w:val="22"/>
                <w:szCs w:val="22"/>
              </w:rPr>
              <w:t>calendario</w:t>
            </w:r>
            <w:r w:rsidRPr="00EE0212">
              <w:rPr>
                <w:rFonts w:ascii="Arial" w:hAnsi="Arial" w:cs="Arial"/>
                <w:spacing w:val="-59"/>
                <w:sz w:val="22"/>
                <w:szCs w:val="22"/>
              </w:rPr>
              <w:t xml:space="preserve"> </w:t>
            </w:r>
            <w:r w:rsidRPr="00EE0212">
              <w:rPr>
                <w:rFonts w:ascii="Arial" w:hAnsi="Arial" w:cs="Arial"/>
                <w:sz w:val="22"/>
                <w:szCs w:val="22"/>
              </w:rPr>
              <w:t>anteriores</w:t>
            </w:r>
            <w:r w:rsidRPr="00EE0212">
              <w:rPr>
                <w:rFonts w:ascii="Arial" w:hAnsi="Arial" w:cs="Arial"/>
                <w:spacing w:val="-11"/>
                <w:sz w:val="22"/>
                <w:szCs w:val="22"/>
              </w:rPr>
              <w:t xml:space="preserve"> </w:t>
            </w:r>
            <w:r w:rsidRPr="00EE0212">
              <w:rPr>
                <w:rFonts w:ascii="Arial" w:hAnsi="Arial" w:cs="Arial"/>
                <w:sz w:val="22"/>
                <w:szCs w:val="22"/>
              </w:rPr>
              <w:t>a</w:t>
            </w:r>
            <w:r w:rsidRPr="00EE0212">
              <w:rPr>
                <w:rFonts w:ascii="Arial" w:hAnsi="Arial" w:cs="Arial"/>
                <w:spacing w:val="-10"/>
                <w:sz w:val="22"/>
                <w:szCs w:val="22"/>
              </w:rPr>
              <w:t xml:space="preserve"> </w:t>
            </w:r>
            <w:r w:rsidRPr="00EE0212">
              <w:rPr>
                <w:rFonts w:ascii="Arial" w:hAnsi="Arial" w:cs="Arial"/>
                <w:sz w:val="22"/>
                <w:szCs w:val="22"/>
              </w:rPr>
              <w:t>la</w:t>
            </w:r>
            <w:r w:rsidRPr="00EE0212">
              <w:rPr>
                <w:rFonts w:ascii="Arial" w:hAnsi="Arial" w:cs="Arial"/>
                <w:spacing w:val="-10"/>
                <w:sz w:val="22"/>
                <w:szCs w:val="22"/>
              </w:rPr>
              <w:t xml:space="preserve"> </w:t>
            </w:r>
            <w:r w:rsidRPr="00EE0212">
              <w:rPr>
                <w:rFonts w:ascii="Arial" w:hAnsi="Arial" w:cs="Arial"/>
                <w:sz w:val="22"/>
                <w:szCs w:val="22"/>
              </w:rPr>
              <w:t>fecha</w:t>
            </w:r>
            <w:r w:rsidRPr="00EE0212">
              <w:rPr>
                <w:rFonts w:ascii="Arial" w:hAnsi="Arial" w:cs="Arial"/>
                <w:spacing w:val="-11"/>
                <w:sz w:val="22"/>
                <w:szCs w:val="22"/>
              </w:rPr>
              <w:t xml:space="preserve"> </w:t>
            </w:r>
            <w:r w:rsidRPr="00EE0212">
              <w:rPr>
                <w:rFonts w:ascii="Arial" w:hAnsi="Arial" w:cs="Arial"/>
                <w:sz w:val="22"/>
                <w:szCs w:val="22"/>
              </w:rPr>
              <w:t>prevista</w:t>
            </w:r>
            <w:r w:rsidRPr="00EE0212">
              <w:rPr>
                <w:rFonts w:ascii="Arial" w:hAnsi="Arial" w:cs="Arial"/>
                <w:spacing w:val="-8"/>
                <w:sz w:val="22"/>
                <w:szCs w:val="22"/>
              </w:rPr>
              <w:t xml:space="preserve"> </w:t>
            </w:r>
            <w:r w:rsidRPr="00EE0212">
              <w:rPr>
                <w:rFonts w:ascii="Arial" w:hAnsi="Arial" w:cs="Arial"/>
                <w:sz w:val="22"/>
                <w:szCs w:val="22"/>
              </w:rPr>
              <w:t>en</w:t>
            </w:r>
            <w:r w:rsidRPr="00EE0212">
              <w:rPr>
                <w:rFonts w:ascii="Arial" w:hAnsi="Arial" w:cs="Arial"/>
                <w:spacing w:val="-11"/>
                <w:sz w:val="22"/>
                <w:szCs w:val="22"/>
              </w:rPr>
              <w:t xml:space="preserve"> </w:t>
            </w:r>
            <w:r w:rsidRPr="00EE0212">
              <w:rPr>
                <w:rFonts w:ascii="Arial" w:hAnsi="Arial" w:cs="Arial"/>
                <w:sz w:val="22"/>
                <w:szCs w:val="22"/>
              </w:rPr>
              <w:t>el</w:t>
            </w:r>
            <w:r w:rsidRPr="00EE0212">
              <w:rPr>
                <w:rFonts w:ascii="Arial" w:hAnsi="Arial" w:cs="Arial"/>
                <w:spacing w:val="-12"/>
                <w:sz w:val="22"/>
                <w:szCs w:val="22"/>
              </w:rPr>
              <w:t xml:space="preserve"> </w:t>
            </w:r>
            <w:r w:rsidRPr="00EE0212">
              <w:rPr>
                <w:rFonts w:ascii="Arial" w:hAnsi="Arial" w:cs="Arial"/>
                <w:sz w:val="22"/>
                <w:szCs w:val="22"/>
              </w:rPr>
              <w:t>cronograma</w:t>
            </w:r>
            <w:r w:rsidRPr="00EE0212">
              <w:rPr>
                <w:rFonts w:ascii="Arial" w:hAnsi="Arial" w:cs="Arial"/>
                <w:spacing w:val="-10"/>
                <w:sz w:val="22"/>
                <w:szCs w:val="22"/>
              </w:rPr>
              <w:t xml:space="preserve"> </w:t>
            </w:r>
            <w:r w:rsidRPr="00EE0212">
              <w:rPr>
                <w:rFonts w:ascii="Arial" w:hAnsi="Arial" w:cs="Arial"/>
                <w:sz w:val="22"/>
                <w:szCs w:val="22"/>
              </w:rPr>
              <w:t>para</w:t>
            </w:r>
            <w:r w:rsidRPr="00EE0212">
              <w:rPr>
                <w:rFonts w:ascii="Arial" w:hAnsi="Arial" w:cs="Arial"/>
                <w:spacing w:val="-8"/>
                <w:sz w:val="22"/>
                <w:szCs w:val="22"/>
              </w:rPr>
              <w:t xml:space="preserve"> </w:t>
            </w:r>
            <w:r w:rsidRPr="00EE0212">
              <w:rPr>
                <w:rFonts w:ascii="Arial" w:hAnsi="Arial" w:cs="Arial"/>
                <w:sz w:val="22"/>
                <w:szCs w:val="22"/>
              </w:rPr>
              <w:t>el</w:t>
            </w:r>
            <w:r w:rsidRPr="00EE0212">
              <w:rPr>
                <w:rFonts w:ascii="Arial" w:hAnsi="Arial" w:cs="Arial"/>
                <w:spacing w:val="-12"/>
                <w:sz w:val="22"/>
                <w:szCs w:val="22"/>
              </w:rPr>
              <w:t xml:space="preserve"> </w:t>
            </w:r>
            <w:r w:rsidRPr="00EE0212">
              <w:rPr>
                <w:rFonts w:ascii="Arial" w:hAnsi="Arial" w:cs="Arial"/>
                <w:sz w:val="22"/>
                <w:szCs w:val="22"/>
              </w:rPr>
              <w:t>inicio</w:t>
            </w:r>
            <w:r w:rsidRPr="00EE0212">
              <w:rPr>
                <w:rFonts w:ascii="Arial" w:hAnsi="Arial" w:cs="Arial"/>
                <w:spacing w:val="-8"/>
                <w:sz w:val="22"/>
                <w:szCs w:val="22"/>
              </w:rPr>
              <w:t xml:space="preserve"> </w:t>
            </w:r>
            <w:r w:rsidRPr="00EE0212">
              <w:rPr>
                <w:rFonts w:ascii="Arial" w:hAnsi="Arial" w:cs="Arial"/>
                <w:sz w:val="22"/>
                <w:szCs w:val="22"/>
              </w:rPr>
              <w:t>del</w:t>
            </w:r>
            <w:r w:rsidRPr="00EE0212">
              <w:rPr>
                <w:rFonts w:ascii="Arial" w:hAnsi="Arial" w:cs="Arial"/>
                <w:spacing w:val="-9"/>
                <w:sz w:val="22"/>
                <w:szCs w:val="22"/>
              </w:rPr>
              <w:t xml:space="preserve"> </w:t>
            </w:r>
            <w:r w:rsidRPr="00EE0212">
              <w:rPr>
                <w:rFonts w:ascii="Arial" w:hAnsi="Arial" w:cs="Arial"/>
                <w:sz w:val="22"/>
                <w:szCs w:val="22"/>
              </w:rPr>
              <w:t>plazo</w:t>
            </w:r>
            <w:r w:rsidRPr="00EE0212">
              <w:rPr>
                <w:rFonts w:ascii="Arial" w:hAnsi="Arial" w:cs="Arial"/>
                <w:spacing w:val="-9"/>
                <w:sz w:val="22"/>
                <w:szCs w:val="22"/>
              </w:rPr>
              <w:t xml:space="preserve"> </w:t>
            </w:r>
            <w:r w:rsidRPr="00EE0212">
              <w:rPr>
                <w:rFonts w:ascii="Arial" w:hAnsi="Arial" w:cs="Arial"/>
                <w:sz w:val="22"/>
                <w:szCs w:val="22"/>
              </w:rPr>
              <w:t>para</w:t>
            </w:r>
            <w:r w:rsidRPr="00EE0212">
              <w:rPr>
                <w:rFonts w:ascii="Arial" w:hAnsi="Arial" w:cs="Arial"/>
                <w:spacing w:val="-13"/>
                <w:sz w:val="22"/>
                <w:szCs w:val="22"/>
              </w:rPr>
              <w:t xml:space="preserve"> </w:t>
            </w:r>
            <w:r w:rsidRPr="00EE0212">
              <w:rPr>
                <w:rFonts w:ascii="Arial" w:hAnsi="Arial" w:cs="Arial"/>
                <w:sz w:val="22"/>
                <w:szCs w:val="22"/>
              </w:rPr>
              <w:t>solicitar</w:t>
            </w:r>
            <w:r w:rsidRPr="00EE0212">
              <w:rPr>
                <w:rFonts w:ascii="Arial" w:hAnsi="Arial" w:cs="Arial"/>
                <w:spacing w:val="-7"/>
                <w:sz w:val="22"/>
                <w:szCs w:val="22"/>
              </w:rPr>
              <w:t xml:space="preserve"> </w:t>
            </w:r>
            <w:r w:rsidRPr="00EE0212">
              <w:rPr>
                <w:rFonts w:ascii="Arial" w:hAnsi="Arial" w:cs="Arial"/>
                <w:sz w:val="22"/>
                <w:szCs w:val="22"/>
              </w:rPr>
              <w:t>la</w:t>
            </w:r>
            <w:r w:rsidRPr="00EE0212">
              <w:rPr>
                <w:rFonts w:ascii="Arial" w:hAnsi="Arial" w:cs="Arial"/>
                <w:spacing w:val="-9"/>
                <w:sz w:val="22"/>
                <w:szCs w:val="22"/>
              </w:rPr>
              <w:t xml:space="preserve"> </w:t>
            </w:r>
            <w:r w:rsidRPr="00EE0212">
              <w:rPr>
                <w:rFonts w:ascii="Arial" w:hAnsi="Arial" w:cs="Arial"/>
                <w:sz w:val="22"/>
                <w:szCs w:val="22"/>
              </w:rPr>
              <w:t>limitación</w:t>
            </w:r>
            <w:r w:rsidRPr="00EE0212">
              <w:rPr>
                <w:rFonts w:ascii="Arial" w:hAnsi="Arial" w:cs="Arial"/>
                <w:spacing w:val="-59"/>
                <w:sz w:val="22"/>
                <w:szCs w:val="22"/>
              </w:rPr>
              <w:t xml:space="preserve"> </w:t>
            </w:r>
            <w:r w:rsidRPr="00EE0212">
              <w:rPr>
                <w:rFonts w:ascii="Arial" w:hAnsi="Arial" w:cs="Arial"/>
                <w:sz w:val="22"/>
                <w:szCs w:val="22"/>
              </w:rPr>
              <w:t>de</w:t>
            </w:r>
            <w:r w:rsidRPr="00EE0212">
              <w:rPr>
                <w:rFonts w:ascii="Arial" w:hAnsi="Arial" w:cs="Arial"/>
                <w:spacing w:val="-8"/>
                <w:sz w:val="22"/>
                <w:szCs w:val="22"/>
              </w:rPr>
              <w:t xml:space="preserve"> </w:t>
            </w:r>
            <w:r w:rsidRPr="00EE0212">
              <w:rPr>
                <w:rFonts w:ascii="Arial" w:hAnsi="Arial" w:cs="Arial"/>
                <w:sz w:val="22"/>
                <w:szCs w:val="22"/>
              </w:rPr>
              <w:t>la</w:t>
            </w:r>
            <w:r w:rsidRPr="00EE0212">
              <w:rPr>
                <w:rFonts w:ascii="Arial" w:hAnsi="Arial" w:cs="Arial"/>
                <w:spacing w:val="-8"/>
                <w:sz w:val="22"/>
                <w:szCs w:val="22"/>
              </w:rPr>
              <w:t xml:space="preserve"> </w:t>
            </w:r>
            <w:r w:rsidRPr="00EE0212">
              <w:rPr>
                <w:rFonts w:ascii="Arial" w:hAnsi="Arial" w:cs="Arial"/>
                <w:sz w:val="22"/>
                <w:szCs w:val="22"/>
              </w:rPr>
              <w:t>convocatoria.</w:t>
            </w:r>
            <w:r w:rsidRPr="00EE0212">
              <w:rPr>
                <w:rFonts w:ascii="Arial" w:hAnsi="Arial" w:cs="Arial"/>
                <w:spacing w:val="-6"/>
                <w:sz w:val="22"/>
                <w:szCs w:val="22"/>
              </w:rPr>
              <w:t xml:space="preserve"> </w:t>
            </w:r>
            <w:r w:rsidRPr="00EE0212">
              <w:rPr>
                <w:rFonts w:ascii="Arial" w:hAnsi="Arial" w:cs="Arial"/>
                <w:sz w:val="22"/>
                <w:szCs w:val="22"/>
                <w:u w:val="single"/>
              </w:rPr>
              <w:t>NOTA</w:t>
            </w:r>
            <w:r w:rsidRPr="00EE0212">
              <w:rPr>
                <w:rFonts w:ascii="Arial" w:hAnsi="Arial" w:cs="Arial"/>
                <w:spacing w:val="-9"/>
                <w:sz w:val="22"/>
                <w:szCs w:val="22"/>
                <w:u w:val="single"/>
              </w:rPr>
              <w:t xml:space="preserve"> </w:t>
            </w:r>
            <w:r w:rsidRPr="00EE0212">
              <w:rPr>
                <w:rFonts w:ascii="Arial" w:hAnsi="Arial" w:cs="Arial"/>
                <w:sz w:val="22"/>
                <w:szCs w:val="22"/>
                <w:u w:val="single"/>
              </w:rPr>
              <w:t>3:</w:t>
            </w:r>
            <w:r w:rsidRPr="00EE0212">
              <w:rPr>
                <w:rFonts w:ascii="Arial" w:hAnsi="Arial" w:cs="Arial"/>
                <w:spacing w:val="-6"/>
                <w:sz w:val="22"/>
                <w:szCs w:val="22"/>
              </w:rPr>
              <w:t xml:space="preserve"> </w:t>
            </w:r>
            <w:r w:rsidRPr="00EE0212">
              <w:rPr>
                <w:rFonts w:ascii="Arial" w:hAnsi="Arial" w:cs="Arial"/>
                <w:sz w:val="22"/>
                <w:szCs w:val="22"/>
              </w:rPr>
              <w:t>En</w:t>
            </w:r>
            <w:r w:rsidRPr="00EE0212">
              <w:rPr>
                <w:rFonts w:ascii="Arial" w:hAnsi="Arial" w:cs="Arial"/>
                <w:spacing w:val="-8"/>
                <w:sz w:val="22"/>
                <w:szCs w:val="22"/>
              </w:rPr>
              <w:t xml:space="preserve"> </w:t>
            </w:r>
            <w:r w:rsidRPr="00EE0212">
              <w:rPr>
                <w:rFonts w:ascii="Arial" w:hAnsi="Arial" w:cs="Arial"/>
                <w:sz w:val="22"/>
                <w:szCs w:val="22"/>
              </w:rPr>
              <w:t>caso</w:t>
            </w:r>
            <w:r w:rsidRPr="00EE0212">
              <w:rPr>
                <w:rFonts w:ascii="Arial" w:hAnsi="Arial" w:cs="Arial"/>
                <w:spacing w:val="-8"/>
                <w:sz w:val="22"/>
                <w:szCs w:val="22"/>
              </w:rPr>
              <w:t xml:space="preserve"> </w:t>
            </w:r>
            <w:r w:rsidRPr="00EE0212">
              <w:rPr>
                <w:rFonts w:ascii="Arial" w:hAnsi="Arial" w:cs="Arial"/>
                <w:sz w:val="22"/>
                <w:szCs w:val="22"/>
              </w:rPr>
              <w:t>de</w:t>
            </w:r>
            <w:r w:rsidRPr="00EE0212">
              <w:rPr>
                <w:rFonts w:ascii="Arial" w:hAnsi="Arial" w:cs="Arial"/>
                <w:spacing w:val="-8"/>
                <w:sz w:val="22"/>
                <w:szCs w:val="22"/>
              </w:rPr>
              <w:t xml:space="preserve"> </w:t>
            </w:r>
            <w:r w:rsidRPr="00EE0212">
              <w:rPr>
                <w:rFonts w:ascii="Arial" w:hAnsi="Arial" w:cs="Arial"/>
                <w:sz w:val="22"/>
                <w:szCs w:val="22"/>
              </w:rPr>
              <w:t>haberse</w:t>
            </w:r>
            <w:r w:rsidRPr="00EE0212">
              <w:rPr>
                <w:rFonts w:ascii="Arial" w:hAnsi="Arial" w:cs="Arial"/>
                <w:spacing w:val="-10"/>
                <w:sz w:val="22"/>
                <w:szCs w:val="22"/>
              </w:rPr>
              <w:t xml:space="preserve"> </w:t>
            </w:r>
            <w:r w:rsidRPr="00EE0212">
              <w:rPr>
                <w:rFonts w:ascii="Arial" w:hAnsi="Arial" w:cs="Arial"/>
                <w:sz w:val="22"/>
                <w:szCs w:val="22"/>
              </w:rPr>
              <w:t>limitado</w:t>
            </w:r>
            <w:r w:rsidRPr="00EE0212">
              <w:rPr>
                <w:rFonts w:ascii="Arial" w:hAnsi="Arial" w:cs="Arial"/>
                <w:spacing w:val="-7"/>
                <w:sz w:val="22"/>
                <w:szCs w:val="22"/>
              </w:rPr>
              <w:t xml:space="preserve"> </w:t>
            </w:r>
            <w:r w:rsidRPr="00EE0212">
              <w:rPr>
                <w:rFonts w:ascii="Arial" w:hAnsi="Arial" w:cs="Arial"/>
                <w:sz w:val="22"/>
                <w:szCs w:val="22"/>
              </w:rPr>
              <w:t>la</w:t>
            </w:r>
            <w:r w:rsidRPr="00EE0212">
              <w:rPr>
                <w:rFonts w:ascii="Arial" w:hAnsi="Arial" w:cs="Arial"/>
                <w:spacing w:val="-8"/>
                <w:sz w:val="22"/>
                <w:szCs w:val="22"/>
              </w:rPr>
              <w:t xml:space="preserve"> </w:t>
            </w:r>
            <w:r w:rsidRPr="00EE0212">
              <w:rPr>
                <w:rFonts w:ascii="Arial" w:hAnsi="Arial" w:cs="Arial"/>
                <w:sz w:val="22"/>
                <w:szCs w:val="22"/>
              </w:rPr>
              <w:t>presente</w:t>
            </w:r>
            <w:r w:rsidRPr="00EE0212">
              <w:rPr>
                <w:rFonts w:ascii="Arial" w:hAnsi="Arial" w:cs="Arial"/>
                <w:spacing w:val="-10"/>
                <w:sz w:val="22"/>
                <w:szCs w:val="22"/>
              </w:rPr>
              <w:t xml:space="preserve"> </w:t>
            </w:r>
            <w:r w:rsidRPr="00EE0212">
              <w:rPr>
                <w:rFonts w:ascii="Arial" w:hAnsi="Arial" w:cs="Arial"/>
                <w:sz w:val="22"/>
                <w:szCs w:val="22"/>
              </w:rPr>
              <w:t>convocatoria</w:t>
            </w:r>
            <w:r w:rsidRPr="00EE0212">
              <w:rPr>
                <w:rFonts w:ascii="Arial" w:hAnsi="Arial" w:cs="Arial"/>
                <w:spacing w:val="-8"/>
                <w:sz w:val="22"/>
                <w:szCs w:val="22"/>
              </w:rPr>
              <w:t xml:space="preserve"> </w:t>
            </w:r>
            <w:r w:rsidRPr="00EE0212">
              <w:rPr>
                <w:rFonts w:ascii="Arial" w:hAnsi="Arial" w:cs="Arial"/>
                <w:sz w:val="22"/>
                <w:szCs w:val="22"/>
              </w:rPr>
              <w:t>a</w:t>
            </w:r>
            <w:r w:rsidRPr="00EE0212">
              <w:rPr>
                <w:rFonts w:ascii="Arial" w:hAnsi="Arial" w:cs="Arial"/>
                <w:spacing w:val="-7"/>
                <w:sz w:val="22"/>
                <w:szCs w:val="22"/>
              </w:rPr>
              <w:t xml:space="preserve"> </w:t>
            </w:r>
            <w:r w:rsidRPr="00EE0212">
              <w:rPr>
                <w:rFonts w:ascii="Arial" w:hAnsi="Arial" w:cs="Arial"/>
                <w:sz w:val="22"/>
                <w:szCs w:val="22"/>
              </w:rPr>
              <w:t>MIPYMES</w:t>
            </w:r>
            <w:r w:rsidRPr="00EE0212">
              <w:rPr>
                <w:rFonts w:ascii="Arial" w:hAnsi="Arial" w:cs="Arial"/>
                <w:spacing w:val="-59"/>
                <w:sz w:val="22"/>
                <w:szCs w:val="22"/>
              </w:rPr>
              <w:t xml:space="preserve"> </w:t>
            </w:r>
            <w:r w:rsidRPr="00EE0212">
              <w:rPr>
                <w:rFonts w:ascii="Arial" w:hAnsi="Arial" w:cs="Arial"/>
                <w:sz w:val="22"/>
                <w:szCs w:val="22"/>
              </w:rPr>
              <w:t>TERRITORIALES,</w:t>
            </w:r>
            <w:r w:rsidRPr="00EE0212">
              <w:rPr>
                <w:rFonts w:ascii="Arial" w:hAnsi="Arial" w:cs="Arial"/>
                <w:spacing w:val="1"/>
                <w:sz w:val="22"/>
                <w:szCs w:val="22"/>
              </w:rPr>
              <w:t xml:space="preserve"> </w:t>
            </w:r>
            <w:r w:rsidRPr="00EE0212">
              <w:rPr>
                <w:rFonts w:ascii="Arial" w:hAnsi="Arial" w:cs="Arial"/>
                <w:sz w:val="22"/>
                <w:szCs w:val="22"/>
              </w:rPr>
              <w:t>en</w:t>
            </w:r>
            <w:r w:rsidRPr="00EE0212">
              <w:rPr>
                <w:rFonts w:ascii="Arial" w:hAnsi="Arial" w:cs="Arial"/>
                <w:spacing w:val="1"/>
                <w:sz w:val="22"/>
                <w:szCs w:val="22"/>
              </w:rPr>
              <w:t xml:space="preserve"> </w:t>
            </w:r>
            <w:r w:rsidRPr="00EE0212">
              <w:rPr>
                <w:rFonts w:ascii="Arial" w:hAnsi="Arial" w:cs="Arial"/>
                <w:sz w:val="22"/>
                <w:szCs w:val="22"/>
              </w:rPr>
              <w:t>los</w:t>
            </w:r>
            <w:r w:rsidRPr="00EE0212">
              <w:rPr>
                <w:rFonts w:ascii="Arial" w:hAnsi="Arial" w:cs="Arial"/>
                <w:spacing w:val="1"/>
                <w:sz w:val="22"/>
                <w:szCs w:val="22"/>
              </w:rPr>
              <w:t xml:space="preserve"> </w:t>
            </w:r>
            <w:r w:rsidRPr="00EE0212">
              <w:rPr>
                <w:rFonts w:ascii="Arial" w:hAnsi="Arial" w:cs="Arial"/>
                <w:sz w:val="22"/>
                <w:szCs w:val="22"/>
              </w:rPr>
              <w:t>mencionados</w:t>
            </w:r>
            <w:r w:rsidRPr="00EE0212">
              <w:rPr>
                <w:rFonts w:ascii="Arial" w:hAnsi="Arial" w:cs="Arial"/>
                <w:spacing w:val="1"/>
                <w:sz w:val="22"/>
                <w:szCs w:val="22"/>
              </w:rPr>
              <w:t xml:space="preserve"> </w:t>
            </w:r>
            <w:r w:rsidRPr="00EE0212">
              <w:rPr>
                <w:rFonts w:ascii="Arial" w:hAnsi="Arial" w:cs="Arial"/>
                <w:sz w:val="22"/>
                <w:szCs w:val="22"/>
              </w:rPr>
              <w:t>documentos</w:t>
            </w:r>
            <w:r w:rsidRPr="00EE0212">
              <w:rPr>
                <w:rFonts w:ascii="Arial" w:hAnsi="Arial" w:cs="Arial"/>
                <w:spacing w:val="1"/>
                <w:sz w:val="22"/>
                <w:szCs w:val="22"/>
              </w:rPr>
              <w:t xml:space="preserve"> </w:t>
            </w:r>
            <w:r w:rsidRPr="00EE0212">
              <w:rPr>
                <w:rFonts w:ascii="Arial" w:hAnsi="Arial" w:cs="Arial"/>
                <w:sz w:val="22"/>
                <w:szCs w:val="22"/>
              </w:rPr>
              <w:t>tendrá</w:t>
            </w:r>
            <w:r w:rsidRPr="00EE0212">
              <w:rPr>
                <w:rFonts w:ascii="Arial" w:hAnsi="Arial" w:cs="Arial"/>
                <w:spacing w:val="1"/>
                <w:sz w:val="22"/>
                <w:szCs w:val="22"/>
              </w:rPr>
              <w:t xml:space="preserve"> </w:t>
            </w:r>
            <w:r w:rsidRPr="00EE0212">
              <w:rPr>
                <w:rFonts w:ascii="Arial" w:hAnsi="Arial" w:cs="Arial"/>
                <w:sz w:val="22"/>
                <w:szCs w:val="22"/>
              </w:rPr>
              <w:t>que</w:t>
            </w:r>
            <w:r w:rsidRPr="00EE0212">
              <w:rPr>
                <w:rFonts w:ascii="Arial" w:hAnsi="Arial" w:cs="Arial"/>
                <w:spacing w:val="1"/>
                <w:sz w:val="22"/>
                <w:szCs w:val="22"/>
              </w:rPr>
              <w:t xml:space="preserve"> </w:t>
            </w:r>
            <w:r w:rsidRPr="00EE0212">
              <w:rPr>
                <w:rFonts w:ascii="Arial" w:hAnsi="Arial" w:cs="Arial"/>
                <w:sz w:val="22"/>
                <w:szCs w:val="22"/>
              </w:rPr>
              <w:t>constar</w:t>
            </w:r>
            <w:r w:rsidRPr="00EE0212">
              <w:rPr>
                <w:rFonts w:ascii="Arial" w:hAnsi="Arial" w:cs="Arial"/>
                <w:spacing w:val="1"/>
                <w:sz w:val="22"/>
                <w:szCs w:val="22"/>
              </w:rPr>
              <w:t xml:space="preserve"> </w:t>
            </w:r>
            <w:r w:rsidRPr="00EE0212">
              <w:rPr>
                <w:rFonts w:ascii="Arial" w:hAnsi="Arial" w:cs="Arial"/>
                <w:sz w:val="22"/>
                <w:szCs w:val="22"/>
              </w:rPr>
              <w:t>que</w:t>
            </w:r>
            <w:r w:rsidRPr="00EE0212">
              <w:rPr>
                <w:rFonts w:ascii="Arial" w:hAnsi="Arial" w:cs="Arial"/>
                <w:spacing w:val="1"/>
                <w:sz w:val="22"/>
                <w:szCs w:val="22"/>
              </w:rPr>
              <w:t xml:space="preserve"> </w:t>
            </w:r>
            <w:r w:rsidRPr="00EE0212">
              <w:rPr>
                <w:rFonts w:ascii="Arial" w:hAnsi="Arial" w:cs="Arial"/>
                <w:sz w:val="22"/>
                <w:szCs w:val="22"/>
              </w:rPr>
              <w:t>el</w:t>
            </w:r>
            <w:r w:rsidRPr="00EE0212">
              <w:rPr>
                <w:rFonts w:ascii="Arial" w:hAnsi="Arial" w:cs="Arial"/>
                <w:spacing w:val="1"/>
                <w:sz w:val="22"/>
                <w:szCs w:val="22"/>
              </w:rPr>
              <w:t xml:space="preserve"> </w:t>
            </w:r>
            <w:r w:rsidRPr="00EE0212">
              <w:rPr>
                <w:rFonts w:ascii="Arial" w:hAnsi="Arial" w:cs="Arial"/>
                <w:sz w:val="22"/>
                <w:szCs w:val="22"/>
              </w:rPr>
              <w:t>domicilio</w:t>
            </w:r>
            <w:r w:rsidRPr="00EE0212">
              <w:rPr>
                <w:rFonts w:ascii="Arial" w:hAnsi="Arial" w:cs="Arial"/>
                <w:spacing w:val="1"/>
                <w:sz w:val="22"/>
                <w:szCs w:val="22"/>
              </w:rPr>
              <w:t xml:space="preserve"> </w:t>
            </w:r>
            <w:r w:rsidRPr="00EE0212">
              <w:rPr>
                <w:rFonts w:ascii="Arial" w:hAnsi="Arial" w:cs="Arial"/>
                <w:sz w:val="22"/>
                <w:szCs w:val="22"/>
              </w:rPr>
              <w:t>principal</w:t>
            </w:r>
            <w:r w:rsidRPr="00EE0212">
              <w:rPr>
                <w:rFonts w:ascii="Arial" w:hAnsi="Arial" w:cs="Arial"/>
                <w:spacing w:val="-1"/>
                <w:sz w:val="22"/>
                <w:szCs w:val="22"/>
              </w:rPr>
              <w:t xml:space="preserve"> </w:t>
            </w:r>
            <w:r w:rsidRPr="00EE0212">
              <w:rPr>
                <w:rFonts w:ascii="Arial" w:hAnsi="Arial" w:cs="Arial"/>
                <w:sz w:val="22"/>
                <w:szCs w:val="22"/>
              </w:rPr>
              <w:t>de la MIPYME se</w:t>
            </w:r>
            <w:r w:rsidRPr="00EE0212">
              <w:rPr>
                <w:rFonts w:ascii="Arial" w:hAnsi="Arial" w:cs="Arial"/>
                <w:spacing w:val="-1"/>
                <w:sz w:val="22"/>
                <w:szCs w:val="22"/>
              </w:rPr>
              <w:t xml:space="preserve"> </w:t>
            </w:r>
            <w:r w:rsidRPr="00EE0212">
              <w:rPr>
                <w:rFonts w:ascii="Arial" w:hAnsi="Arial" w:cs="Arial"/>
                <w:sz w:val="22"/>
                <w:szCs w:val="22"/>
              </w:rPr>
              <w:t>encuentra</w:t>
            </w:r>
            <w:r w:rsidRPr="00EE0212">
              <w:rPr>
                <w:rFonts w:ascii="Arial" w:hAnsi="Arial" w:cs="Arial"/>
                <w:spacing w:val="-2"/>
                <w:sz w:val="22"/>
                <w:szCs w:val="22"/>
              </w:rPr>
              <w:t xml:space="preserve"> </w:t>
            </w:r>
            <w:r w:rsidRPr="00EE0212">
              <w:rPr>
                <w:rFonts w:ascii="Arial" w:hAnsi="Arial" w:cs="Arial"/>
                <w:sz w:val="22"/>
                <w:szCs w:val="22"/>
              </w:rPr>
              <w:t>en</w:t>
            </w:r>
            <w:r w:rsidRPr="00EE0212">
              <w:rPr>
                <w:rFonts w:ascii="Arial" w:hAnsi="Arial" w:cs="Arial"/>
                <w:spacing w:val="2"/>
                <w:sz w:val="22"/>
                <w:szCs w:val="22"/>
              </w:rPr>
              <w:t xml:space="preserve"> </w:t>
            </w:r>
            <w:r w:rsidRPr="00EE0212">
              <w:rPr>
                <w:rFonts w:ascii="Arial" w:hAnsi="Arial" w:cs="Arial"/>
                <w:sz w:val="22"/>
                <w:szCs w:val="22"/>
              </w:rPr>
              <w:t>el Departamento.</w:t>
            </w:r>
          </w:p>
          <w:p w14:paraId="2EE963CC" w14:textId="77777777" w:rsidR="00C31A84" w:rsidRPr="00EE0212" w:rsidRDefault="00C31A84" w:rsidP="00CC12B0">
            <w:pPr>
              <w:pStyle w:val="TableParagraph"/>
              <w:numPr>
                <w:ilvl w:val="0"/>
                <w:numId w:val="10"/>
              </w:numPr>
              <w:tabs>
                <w:tab w:val="left" w:pos="418"/>
              </w:tabs>
              <w:spacing w:before="2"/>
              <w:ind w:right="49"/>
              <w:jc w:val="both"/>
              <w:rPr>
                <w:rFonts w:ascii="Arial" w:hAnsi="Arial" w:cs="Arial"/>
                <w:sz w:val="22"/>
                <w:szCs w:val="22"/>
              </w:rPr>
            </w:pPr>
            <w:r w:rsidRPr="00EE0212">
              <w:rPr>
                <w:rFonts w:ascii="Arial" w:hAnsi="Arial" w:cs="Arial"/>
                <w:sz w:val="22"/>
                <w:szCs w:val="22"/>
              </w:rPr>
              <w:t>La Nación - Consejo Superior de la Judicatura - Dirección Seccional de Administración Judicial</w:t>
            </w:r>
            <w:r w:rsidRPr="00EE0212">
              <w:rPr>
                <w:rFonts w:ascii="Arial" w:hAnsi="Arial" w:cs="Arial"/>
                <w:spacing w:val="-59"/>
                <w:sz w:val="22"/>
                <w:szCs w:val="22"/>
              </w:rPr>
              <w:t xml:space="preserve"> </w:t>
            </w:r>
            <w:r w:rsidRPr="00EE0212">
              <w:rPr>
                <w:rFonts w:ascii="Arial" w:hAnsi="Arial" w:cs="Arial"/>
                <w:sz w:val="22"/>
                <w:szCs w:val="22"/>
              </w:rPr>
              <w:t>de Cúcuta, consultará en las páginas Web de: la Contraloría General de la República, de la</w:t>
            </w:r>
            <w:r w:rsidRPr="00EE0212">
              <w:rPr>
                <w:rFonts w:ascii="Arial" w:hAnsi="Arial" w:cs="Arial"/>
                <w:spacing w:val="1"/>
                <w:sz w:val="22"/>
                <w:szCs w:val="22"/>
              </w:rPr>
              <w:t xml:space="preserve"> </w:t>
            </w:r>
            <w:r w:rsidRPr="00EE0212">
              <w:rPr>
                <w:rFonts w:ascii="Arial" w:hAnsi="Arial" w:cs="Arial"/>
                <w:sz w:val="22"/>
                <w:szCs w:val="22"/>
              </w:rPr>
              <w:t>Procuraduría</w:t>
            </w:r>
            <w:r w:rsidRPr="00EE0212">
              <w:rPr>
                <w:rFonts w:ascii="Arial" w:hAnsi="Arial" w:cs="Arial"/>
                <w:spacing w:val="-9"/>
                <w:sz w:val="22"/>
                <w:szCs w:val="22"/>
              </w:rPr>
              <w:t xml:space="preserve"> </w:t>
            </w:r>
            <w:r w:rsidRPr="00EE0212">
              <w:rPr>
                <w:rFonts w:ascii="Arial" w:hAnsi="Arial" w:cs="Arial"/>
                <w:sz w:val="22"/>
                <w:szCs w:val="22"/>
              </w:rPr>
              <w:t>General</w:t>
            </w:r>
            <w:r w:rsidRPr="00EE0212">
              <w:rPr>
                <w:rFonts w:ascii="Arial" w:hAnsi="Arial" w:cs="Arial"/>
                <w:spacing w:val="-9"/>
                <w:sz w:val="22"/>
                <w:szCs w:val="22"/>
              </w:rPr>
              <w:t xml:space="preserve"> </w:t>
            </w:r>
            <w:r w:rsidRPr="00EE0212">
              <w:rPr>
                <w:rFonts w:ascii="Arial" w:hAnsi="Arial" w:cs="Arial"/>
                <w:sz w:val="22"/>
                <w:szCs w:val="22"/>
              </w:rPr>
              <w:t>de</w:t>
            </w:r>
            <w:r w:rsidRPr="00EE0212">
              <w:rPr>
                <w:rFonts w:ascii="Arial" w:hAnsi="Arial" w:cs="Arial"/>
                <w:spacing w:val="-11"/>
                <w:sz w:val="22"/>
                <w:szCs w:val="22"/>
              </w:rPr>
              <w:t xml:space="preserve"> </w:t>
            </w:r>
            <w:r w:rsidRPr="00EE0212">
              <w:rPr>
                <w:rFonts w:ascii="Arial" w:hAnsi="Arial" w:cs="Arial"/>
                <w:sz w:val="22"/>
                <w:szCs w:val="22"/>
              </w:rPr>
              <w:t>la</w:t>
            </w:r>
            <w:r w:rsidRPr="00EE0212">
              <w:rPr>
                <w:rFonts w:ascii="Arial" w:hAnsi="Arial" w:cs="Arial"/>
                <w:spacing w:val="-9"/>
                <w:sz w:val="22"/>
                <w:szCs w:val="22"/>
              </w:rPr>
              <w:t xml:space="preserve"> </w:t>
            </w:r>
            <w:r w:rsidRPr="00EE0212">
              <w:rPr>
                <w:rFonts w:ascii="Arial" w:hAnsi="Arial" w:cs="Arial"/>
                <w:sz w:val="22"/>
                <w:szCs w:val="22"/>
              </w:rPr>
              <w:t>Nación,</w:t>
            </w:r>
            <w:r w:rsidRPr="00EE0212">
              <w:rPr>
                <w:rFonts w:ascii="Arial" w:hAnsi="Arial" w:cs="Arial"/>
                <w:spacing w:val="-9"/>
                <w:sz w:val="22"/>
                <w:szCs w:val="22"/>
              </w:rPr>
              <w:t xml:space="preserve"> </w:t>
            </w:r>
            <w:r w:rsidRPr="00EE0212">
              <w:rPr>
                <w:rFonts w:ascii="Arial" w:hAnsi="Arial" w:cs="Arial"/>
                <w:sz w:val="22"/>
                <w:szCs w:val="22"/>
              </w:rPr>
              <w:t>de</w:t>
            </w:r>
            <w:r w:rsidRPr="00EE0212">
              <w:rPr>
                <w:rFonts w:ascii="Arial" w:hAnsi="Arial" w:cs="Arial"/>
                <w:spacing w:val="-12"/>
                <w:sz w:val="22"/>
                <w:szCs w:val="22"/>
              </w:rPr>
              <w:t xml:space="preserve"> </w:t>
            </w:r>
            <w:r w:rsidRPr="00EE0212">
              <w:rPr>
                <w:rFonts w:ascii="Arial" w:hAnsi="Arial" w:cs="Arial"/>
                <w:sz w:val="22"/>
                <w:szCs w:val="22"/>
              </w:rPr>
              <w:t>la</w:t>
            </w:r>
            <w:r w:rsidRPr="00EE0212">
              <w:rPr>
                <w:rFonts w:ascii="Arial" w:hAnsi="Arial" w:cs="Arial"/>
                <w:spacing w:val="-8"/>
                <w:sz w:val="22"/>
                <w:szCs w:val="22"/>
              </w:rPr>
              <w:t xml:space="preserve"> </w:t>
            </w:r>
            <w:r w:rsidRPr="00EE0212">
              <w:rPr>
                <w:rFonts w:ascii="Arial" w:hAnsi="Arial" w:cs="Arial"/>
                <w:sz w:val="22"/>
                <w:szCs w:val="22"/>
              </w:rPr>
              <w:t>Policía</w:t>
            </w:r>
            <w:r w:rsidRPr="00EE0212">
              <w:rPr>
                <w:rFonts w:ascii="Arial" w:hAnsi="Arial" w:cs="Arial"/>
                <w:spacing w:val="-6"/>
                <w:sz w:val="22"/>
                <w:szCs w:val="22"/>
              </w:rPr>
              <w:t xml:space="preserve"> </w:t>
            </w:r>
            <w:r w:rsidRPr="00EE0212">
              <w:rPr>
                <w:rFonts w:ascii="Arial" w:hAnsi="Arial" w:cs="Arial"/>
                <w:sz w:val="22"/>
                <w:szCs w:val="22"/>
              </w:rPr>
              <w:t>Nacional</w:t>
            </w:r>
            <w:r w:rsidRPr="00EE0212">
              <w:rPr>
                <w:rFonts w:ascii="Arial" w:hAnsi="Arial" w:cs="Arial"/>
                <w:spacing w:val="-9"/>
                <w:sz w:val="22"/>
                <w:szCs w:val="22"/>
              </w:rPr>
              <w:t xml:space="preserve"> </w:t>
            </w:r>
            <w:r w:rsidRPr="00EE0212">
              <w:rPr>
                <w:rFonts w:ascii="Arial" w:hAnsi="Arial" w:cs="Arial"/>
                <w:sz w:val="22"/>
                <w:szCs w:val="22"/>
              </w:rPr>
              <w:t>y</w:t>
            </w:r>
            <w:r w:rsidRPr="00EE0212">
              <w:rPr>
                <w:rFonts w:ascii="Arial" w:hAnsi="Arial" w:cs="Arial"/>
                <w:spacing w:val="-9"/>
                <w:sz w:val="22"/>
                <w:szCs w:val="22"/>
              </w:rPr>
              <w:t xml:space="preserve"> </w:t>
            </w:r>
            <w:r w:rsidRPr="00EE0212">
              <w:rPr>
                <w:rFonts w:ascii="Arial" w:hAnsi="Arial" w:cs="Arial"/>
                <w:sz w:val="22"/>
                <w:szCs w:val="22"/>
              </w:rPr>
              <w:t>en</w:t>
            </w:r>
            <w:r w:rsidRPr="00EE0212">
              <w:rPr>
                <w:rFonts w:ascii="Arial" w:hAnsi="Arial" w:cs="Arial"/>
                <w:spacing w:val="-9"/>
                <w:sz w:val="22"/>
                <w:szCs w:val="22"/>
              </w:rPr>
              <w:t xml:space="preserve"> </w:t>
            </w:r>
            <w:r w:rsidRPr="00EE0212">
              <w:rPr>
                <w:rFonts w:ascii="Arial" w:hAnsi="Arial" w:cs="Arial"/>
                <w:sz w:val="22"/>
                <w:szCs w:val="22"/>
              </w:rPr>
              <w:t>el</w:t>
            </w:r>
            <w:r w:rsidRPr="00EE0212">
              <w:rPr>
                <w:rFonts w:ascii="Arial" w:hAnsi="Arial" w:cs="Arial"/>
                <w:spacing w:val="-9"/>
                <w:sz w:val="22"/>
                <w:szCs w:val="22"/>
              </w:rPr>
              <w:t xml:space="preserve"> </w:t>
            </w:r>
            <w:r w:rsidRPr="00EE0212">
              <w:rPr>
                <w:rFonts w:ascii="Arial" w:hAnsi="Arial" w:cs="Arial"/>
                <w:sz w:val="22"/>
                <w:szCs w:val="22"/>
              </w:rPr>
              <w:t>Registro</w:t>
            </w:r>
            <w:r w:rsidRPr="00EE0212">
              <w:rPr>
                <w:rFonts w:ascii="Arial" w:hAnsi="Arial" w:cs="Arial"/>
                <w:spacing w:val="-11"/>
                <w:sz w:val="22"/>
                <w:szCs w:val="22"/>
              </w:rPr>
              <w:t xml:space="preserve"> </w:t>
            </w:r>
            <w:r w:rsidRPr="00EE0212">
              <w:rPr>
                <w:rFonts w:ascii="Arial" w:hAnsi="Arial" w:cs="Arial"/>
                <w:sz w:val="22"/>
                <w:szCs w:val="22"/>
              </w:rPr>
              <w:t>Nacional</w:t>
            </w:r>
            <w:r w:rsidRPr="00EE0212">
              <w:rPr>
                <w:rFonts w:ascii="Arial" w:hAnsi="Arial" w:cs="Arial"/>
                <w:spacing w:val="-9"/>
                <w:sz w:val="22"/>
                <w:szCs w:val="22"/>
              </w:rPr>
              <w:t xml:space="preserve"> </w:t>
            </w:r>
            <w:r w:rsidRPr="00EE0212">
              <w:rPr>
                <w:rFonts w:ascii="Arial" w:hAnsi="Arial" w:cs="Arial"/>
                <w:sz w:val="22"/>
                <w:szCs w:val="22"/>
              </w:rPr>
              <w:t>de</w:t>
            </w:r>
            <w:r w:rsidRPr="00EE0212">
              <w:rPr>
                <w:rFonts w:ascii="Arial" w:hAnsi="Arial" w:cs="Arial"/>
                <w:spacing w:val="-9"/>
                <w:sz w:val="22"/>
                <w:szCs w:val="22"/>
              </w:rPr>
              <w:t xml:space="preserve"> </w:t>
            </w:r>
            <w:r w:rsidRPr="00EE0212">
              <w:rPr>
                <w:rFonts w:ascii="Arial" w:hAnsi="Arial" w:cs="Arial"/>
                <w:sz w:val="22"/>
                <w:szCs w:val="22"/>
              </w:rPr>
              <w:t>Medidas</w:t>
            </w:r>
            <w:r w:rsidRPr="00EE0212">
              <w:rPr>
                <w:rFonts w:ascii="Arial" w:hAnsi="Arial" w:cs="Arial"/>
                <w:spacing w:val="-58"/>
                <w:sz w:val="22"/>
                <w:szCs w:val="22"/>
              </w:rPr>
              <w:t xml:space="preserve"> </w:t>
            </w:r>
            <w:r w:rsidRPr="00EE0212">
              <w:rPr>
                <w:rFonts w:ascii="Arial" w:hAnsi="Arial" w:cs="Arial"/>
                <w:sz w:val="22"/>
                <w:szCs w:val="22"/>
              </w:rPr>
              <w:t>Correctivas:</w:t>
            </w:r>
            <w:r w:rsidRPr="00EE0212">
              <w:rPr>
                <w:rFonts w:ascii="Arial" w:hAnsi="Arial" w:cs="Arial"/>
                <w:spacing w:val="-5"/>
                <w:sz w:val="22"/>
                <w:szCs w:val="22"/>
              </w:rPr>
              <w:t xml:space="preserve"> </w:t>
            </w:r>
            <w:r w:rsidRPr="00EE0212">
              <w:rPr>
                <w:rFonts w:ascii="Arial" w:hAnsi="Arial" w:cs="Arial"/>
                <w:sz w:val="22"/>
                <w:szCs w:val="22"/>
              </w:rPr>
              <w:t>el</w:t>
            </w:r>
            <w:r w:rsidRPr="00EE0212">
              <w:rPr>
                <w:rFonts w:ascii="Arial" w:hAnsi="Arial" w:cs="Arial"/>
                <w:spacing w:val="-4"/>
                <w:sz w:val="22"/>
                <w:szCs w:val="22"/>
              </w:rPr>
              <w:t xml:space="preserve"> </w:t>
            </w:r>
            <w:r w:rsidRPr="00EE0212">
              <w:rPr>
                <w:rFonts w:ascii="Arial" w:hAnsi="Arial" w:cs="Arial"/>
                <w:sz w:val="22"/>
                <w:szCs w:val="22"/>
              </w:rPr>
              <w:t>boletín</w:t>
            </w:r>
            <w:r w:rsidRPr="00EE0212">
              <w:rPr>
                <w:rFonts w:ascii="Arial" w:hAnsi="Arial" w:cs="Arial"/>
                <w:spacing w:val="-4"/>
                <w:sz w:val="22"/>
                <w:szCs w:val="22"/>
              </w:rPr>
              <w:t xml:space="preserve"> </w:t>
            </w:r>
            <w:r w:rsidRPr="00EE0212">
              <w:rPr>
                <w:rFonts w:ascii="Arial" w:hAnsi="Arial" w:cs="Arial"/>
                <w:sz w:val="22"/>
                <w:szCs w:val="22"/>
              </w:rPr>
              <w:t>de</w:t>
            </w:r>
            <w:r w:rsidRPr="00EE0212">
              <w:rPr>
                <w:rFonts w:ascii="Arial" w:hAnsi="Arial" w:cs="Arial"/>
                <w:spacing w:val="-3"/>
                <w:sz w:val="22"/>
                <w:szCs w:val="22"/>
              </w:rPr>
              <w:t xml:space="preserve"> </w:t>
            </w:r>
            <w:r w:rsidRPr="00EE0212">
              <w:rPr>
                <w:rFonts w:ascii="Arial" w:hAnsi="Arial" w:cs="Arial"/>
                <w:sz w:val="22"/>
                <w:szCs w:val="22"/>
              </w:rPr>
              <w:t>responsables</w:t>
            </w:r>
            <w:r w:rsidRPr="00EE0212">
              <w:rPr>
                <w:rFonts w:ascii="Arial" w:hAnsi="Arial" w:cs="Arial"/>
                <w:spacing w:val="-8"/>
                <w:sz w:val="22"/>
                <w:szCs w:val="22"/>
              </w:rPr>
              <w:t xml:space="preserve"> </w:t>
            </w:r>
            <w:r w:rsidRPr="00EE0212">
              <w:rPr>
                <w:rFonts w:ascii="Arial" w:hAnsi="Arial" w:cs="Arial"/>
                <w:sz w:val="22"/>
                <w:szCs w:val="22"/>
              </w:rPr>
              <w:t>fiscales,</w:t>
            </w:r>
            <w:r w:rsidRPr="00EE0212">
              <w:rPr>
                <w:rFonts w:ascii="Arial" w:hAnsi="Arial" w:cs="Arial"/>
                <w:spacing w:val="-3"/>
                <w:sz w:val="22"/>
                <w:szCs w:val="22"/>
              </w:rPr>
              <w:t xml:space="preserve"> </w:t>
            </w:r>
            <w:r w:rsidRPr="00EE0212">
              <w:rPr>
                <w:rFonts w:ascii="Arial" w:hAnsi="Arial" w:cs="Arial"/>
                <w:sz w:val="22"/>
                <w:szCs w:val="22"/>
              </w:rPr>
              <w:t>el</w:t>
            </w:r>
            <w:r w:rsidRPr="00EE0212">
              <w:rPr>
                <w:rFonts w:ascii="Arial" w:hAnsi="Arial" w:cs="Arial"/>
                <w:spacing w:val="-6"/>
                <w:sz w:val="22"/>
                <w:szCs w:val="22"/>
              </w:rPr>
              <w:t xml:space="preserve"> </w:t>
            </w:r>
            <w:r w:rsidRPr="00EE0212">
              <w:rPr>
                <w:rFonts w:ascii="Arial" w:hAnsi="Arial" w:cs="Arial"/>
                <w:sz w:val="22"/>
                <w:szCs w:val="22"/>
              </w:rPr>
              <w:t>certificado</w:t>
            </w:r>
            <w:r w:rsidRPr="00EE0212">
              <w:rPr>
                <w:rFonts w:ascii="Arial" w:hAnsi="Arial" w:cs="Arial"/>
                <w:spacing w:val="-3"/>
                <w:sz w:val="22"/>
                <w:szCs w:val="22"/>
              </w:rPr>
              <w:t xml:space="preserve"> </w:t>
            </w:r>
            <w:r w:rsidRPr="00EE0212">
              <w:rPr>
                <w:rFonts w:ascii="Arial" w:hAnsi="Arial" w:cs="Arial"/>
                <w:sz w:val="22"/>
                <w:szCs w:val="22"/>
              </w:rPr>
              <w:t>de</w:t>
            </w:r>
            <w:r w:rsidRPr="00EE0212">
              <w:rPr>
                <w:rFonts w:ascii="Arial" w:hAnsi="Arial" w:cs="Arial"/>
                <w:spacing w:val="-6"/>
                <w:sz w:val="22"/>
                <w:szCs w:val="22"/>
              </w:rPr>
              <w:t xml:space="preserve"> </w:t>
            </w:r>
            <w:r w:rsidRPr="00EE0212">
              <w:rPr>
                <w:rFonts w:ascii="Arial" w:hAnsi="Arial" w:cs="Arial"/>
                <w:sz w:val="22"/>
                <w:szCs w:val="22"/>
              </w:rPr>
              <w:t>antecedentes</w:t>
            </w:r>
            <w:r w:rsidRPr="00EE0212">
              <w:rPr>
                <w:rFonts w:ascii="Arial" w:hAnsi="Arial" w:cs="Arial"/>
                <w:spacing w:val="-3"/>
                <w:sz w:val="22"/>
                <w:szCs w:val="22"/>
              </w:rPr>
              <w:t xml:space="preserve"> </w:t>
            </w:r>
            <w:r w:rsidRPr="00EE0212">
              <w:rPr>
                <w:rFonts w:ascii="Arial" w:hAnsi="Arial" w:cs="Arial"/>
                <w:sz w:val="22"/>
                <w:szCs w:val="22"/>
              </w:rPr>
              <w:t>disciplinarios,</w:t>
            </w:r>
            <w:r w:rsidRPr="00EE0212">
              <w:rPr>
                <w:rFonts w:ascii="Arial" w:hAnsi="Arial" w:cs="Arial"/>
                <w:spacing w:val="-3"/>
                <w:sz w:val="22"/>
                <w:szCs w:val="22"/>
              </w:rPr>
              <w:t xml:space="preserve"> </w:t>
            </w:r>
            <w:r w:rsidRPr="00EE0212">
              <w:rPr>
                <w:rFonts w:ascii="Arial" w:hAnsi="Arial" w:cs="Arial"/>
                <w:sz w:val="22"/>
                <w:szCs w:val="22"/>
              </w:rPr>
              <w:t>el</w:t>
            </w:r>
            <w:r w:rsidRPr="00EE0212">
              <w:rPr>
                <w:rFonts w:ascii="Arial" w:hAnsi="Arial" w:cs="Arial"/>
                <w:spacing w:val="-59"/>
                <w:sz w:val="22"/>
                <w:szCs w:val="22"/>
              </w:rPr>
              <w:t xml:space="preserve"> </w:t>
            </w:r>
            <w:r w:rsidRPr="00EE0212">
              <w:rPr>
                <w:rFonts w:ascii="Arial" w:hAnsi="Arial" w:cs="Arial"/>
                <w:sz w:val="22"/>
                <w:szCs w:val="22"/>
              </w:rPr>
              <w:t>certificado de antecedentes judiciales y el pago o no de las multas contempladas en los arts.</w:t>
            </w:r>
            <w:r w:rsidRPr="00EE0212">
              <w:rPr>
                <w:rFonts w:ascii="Arial" w:hAnsi="Arial" w:cs="Arial"/>
                <w:spacing w:val="1"/>
                <w:sz w:val="22"/>
                <w:szCs w:val="22"/>
              </w:rPr>
              <w:t xml:space="preserve"> </w:t>
            </w:r>
            <w:r w:rsidRPr="00EE0212">
              <w:rPr>
                <w:rFonts w:ascii="Arial" w:hAnsi="Arial" w:cs="Arial"/>
                <w:sz w:val="22"/>
                <w:szCs w:val="22"/>
              </w:rPr>
              <w:t>180 y 181 de la Ley 1801 del 2016, respectivamente, de la persona que presente la propuesta</w:t>
            </w:r>
            <w:r w:rsidRPr="00EE0212">
              <w:rPr>
                <w:rFonts w:ascii="Arial" w:hAnsi="Arial" w:cs="Arial"/>
                <w:spacing w:val="-59"/>
                <w:sz w:val="22"/>
                <w:szCs w:val="22"/>
              </w:rPr>
              <w:t xml:space="preserve"> </w:t>
            </w:r>
            <w:r w:rsidRPr="00EE0212">
              <w:rPr>
                <w:rFonts w:ascii="Arial" w:hAnsi="Arial" w:cs="Arial"/>
                <w:sz w:val="22"/>
                <w:szCs w:val="22"/>
              </w:rPr>
              <w:t>o</w:t>
            </w:r>
            <w:r w:rsidRPr="00EE0212">
              <w:rPr>
                <w:rFonts w:ascii="Arial" w:hAnsi="Arial" w:cs="Arial"/>
                <w:spacing w:val="-5"/>
                <w:sz w:val="22"/>
                <w:szCs w:val="22"/>
              </w:rPr>
              <w:t xml:space="preserve"> </w:t>
            </w:r>
            <w:r w:rsidRPr="00EE0212">
              <w:rPr>
                <w:rFonts w:ascii="Arial" w:hAnsi="Arial" w:cs="Arial"/>
                <w:sz w:val="22"/>
                <w:szCs w:val="22"/>
              </w:rPr>
              <w:t>del</w:t>
            </w:r>
            <w:r w:rsidRPr="00EE0212">
              <w:rPr>
                <w:rFonts w:ascii="Arial" w:hAnsi="Arial" w:cs="Arial"/>
                <w:spacing w:val="-6"/>
                <w:sz w:val="22"/>
                <w:szCs w:val="22"/>
              </w:rPr>
              <w:t xml:space="preserve"> </w:t>
            </w:r>
            <w:r w:rsidRPr="00EE0212">
              <w:rPr>
                <w:rFonts w:ascii="Arial" w:hAnsi="Arial" w:cs="Arial"/>
                <w:sz w:val="22"/>
                <w:szCs w:val="22"/>
              </w:rPr>
              <w:t>Representante</w:t>
            </w:r>
            <w:r w:rsidRPr="00EE0212">
              <w:rPr>
                <w:rFonts w:ascii="Arial" w:hAnsi="Arial" w:cs="Arial"/>
                <w:spacing w:val="-5"/>
                <w:sz w:val="22"/>
                <w:szCs w:val="22"/>
              </w:rPr>
              <w:t xml:space="preserve"> </w:t>
            </w:r>
            <w:r w:rsidRPr="00EE0212">
              <w:rPr>
                <w:rFonts w:ascii="Arial" w:hAnsi="Arial" w:cs="Arial"/>
                <w:sz w:val="22"/>
                <w:szCs w:val="22"/>
              </w:rPr>
              <w:t>Legal</w:t>
            </w:r>
            <w:r w:rsidRPr="00EE0212">
              <w:rPr>
                <w:rFonts w:ascii="Arial" w:hAnsi="Arial" w:cs="Arial"/>
                <w:spacing w:val="-6"/>
                <w:sz w:val="22"/>
                <w:szCs w:val="22"/>
              </w:rPr>
              <w:t xml:space="preserve"> </w:t>
            </w:r>
            <w:r w:rsidRPr="00EE0212">
              <w:rPr>
                <w:rFonts w:ascii="Arial" w:hAnsi="Arial" w:cs="Arial"/>
                <w:sz w:val="22"/>
                <w:szCs w:val="22"/>
              </w:rPr>
              <w:t>de</w:t>
            </w:r>
            <w:r w:rsidRPr="00EE0212">
              <w:rPr>
                <w:rFonts w:ascii="Arial" w:hAnsi="Arial" w:cs="Arial"/>
                <w:spacing w:val="-6"/>
                <w:sz w:val="22"/>
                <w:szCs w:val="22"/>
              </w:rPr>
              <w:t xml:space="preserve"> </w:t>
            </w:r>
            <w:r w:rsidRPr="00EE0212">
              <w:rPr>
                <w:rFonts w:ascii="Arial" w:hAnsi="Arial" w:cs="Arial"/>
                <w:sz w:val="22"/>
                <w:szCs w:val="22"/>
              </w:rPr>
              <w:t>la</w:t>
            </w:r>
            <w:r w:rsidRPr="00EE0212">
              <w:rPr>
                <w:rFonts w:ascii="Arial" w:hAnsi="Arial" w:cs="Arial"/>
                <w:spacing w:val="-5"/>
                <w:sz w:val="22"/>
                <w:szCs w:val="22"/>
              </w:rPr>
              <w:t xml:space="preserve"> </w:t>
            </w:r>
            <w:r w:rsidRPr="00EE0212">
              <w:rPr>
                <w:rFonts w:ascii="Arial" w:hAnsi="Arial" w:cs="Arial"/>
                <w:sz w:val="22"/>
                <w:szCs w:val="22"/>
              </w:rPr>
              <w:t>Persona</w:t>
            </w:r>
            <w:r w:rsidRPr="00EE0212">
              <w:rPr>
                <w:rFonts w:ascii="Arial" w:hAnsi="Arial" w:cs="Arial"/>
                <w:spacing w:val="-8"/>
                <w:sz w:val="22"/>
                <w:szCs w:val="22"/>
              </w:rPr>
              <w:t xml:space="preserve"> </w:t>
            </w:r>
            <w:r w:rsidRPr="00EE0212">
              <w:rPr>
                <w:rFonts w:ascii="Arial" w:hAnsi="Arial" w:cs="Arial"/>
                <w:sz w:val="22"/>
                <w:szCs w:val="22"/>
              </w:rPr>
              <w:t>Jurídica</w:t>
            </w:r>
            <w:r w:rsidRPr="00EE0212">
              <w:rPr>
                <w:rFonts w:ascii="Arial" w:hAnsi="Arial" w:cs="Arial"/>
                <w:spacing w:val="-8"/>
                <w:sz w:val="22"/>
                <w:szCs w:val="22"/>
              </w:rPr>
              <w:t xml:space="preserve"> </w:t>
            </w:r>
            <w:r w:rsidRPr="00EE0212">
              <w:rPr>
                <w:rFonts w:ascii="Arial" w:hAnsi="Arial" w:cs="Arial"/>
                <w:sz w:val="22"/>
                <w:szCs w:val="22"/>
              </w:rPr>
              <w:t>que</w:t>
            </w:r>
            <w:r w:rsidRPr="00EE0212">
              <w:rPr>
                <w:rFonts w:ascii="Arial" w:hAnsi="Arial" w:cs="Arial"/>
                <w:spacing w:val="-6"/>
                <w:sz w:val="22"/>
                <w:szCs w:val="22"/>
              </w:rPr>
              <w:t xml:space="preserve"> </w:t>
            </w:r>
            <w:r w:rsidRPr="00EE0212">
              <w:rPr>
                <w:rFonts w:ascii="Arial" w:hAnsi="Arial" w:cs="Arial"/>
                <w:sz w:val="22"/>
                <w:szCs w:val="22"/>
              </w:rPr>
              <w:t>la</w:t>
            </w:r>
            <w:r w:rsidRPr="00EE0212">
              <w:rPr>
                <w:rFonts w:ascii="Arial" w:hAnsi="Arial" w:cs="Arial"/>
                <w:spacing w:val="-8"/>
                <w:sz w:val="22"/>
                <w:szCs w:val="22"/>
              </w:rPr>
              <w:t xml:space="preserve"> </w:t>
            </w:r>
            <w:r w:rsidRPr="00EE0212">
              <w:rPr>
                <w:rFonts w:ascii="Arial" w:hAnsi="Arial" w:cs="Arial"/>
                <w:sz w:val="22"/>
                <w:szCs w:val="22"/>
              </w:rPr>
              <w:t>presente</w:t>
            </w:r>
            <w:r w:rsidRPr="00EE0212">
              <w:rPr>
                <w:rFonts w:ascii="Arial" w:hAnsi="Arial" w:cs="Arial"/>
                <w:spacing w:val="-7"/>
                <w:sz w:val="22"/>
                <w:szCs w:val="22"/>
              </w:rPr>
              <w:t xml:space="preserve"> </w:t>
            </w:r>
            <w:r w:rsidRPr="00EE0212">
              <w:rPr>
                <w:rFonts w:ascii="Arial" w:hAnsi="Arial" w:cs="Arial"/>
                <w:sz w:val="22"/>
                <w:szCs w:val="22"/>
              </w:rPr>
              <w:t>y</w:t>
            </w:r>
            <w:r w:rsidRPr="00EE0212">
              <w:rPr>
                <w:rFonts w:ascii="Arial" w:hAnsi="Arial" w:cs="Arial"/>
                <w:spacing w:val="-7"/>
                <w:sz w:val="22"/>
                <w:szCs w:val="22"/>
              </w:rPr>
              <w:t xml:space="preserve"> </w:t>
            </w:r>
            <w:r w:rsidRPr="00EE0212">
              <w:rPr>
                <w:rFonts w:ascii="Arial" w:hAnsi="Arial" w:cs="Arial"/>
                <w:sz w:val="22"/>
                <w:szCs w:val="22"/>
              </w:rPr>
              <w:t>de</w:t>
            </w:r>
            <w:r w:rsidRPr="00EE0212">
              <w:rPr>
                <w:rFonts w:ascii="Arial" w:hAnsi="Arial" w:cs="Arial"/>
                <w:spacing w:val="-6"/>
                <w:sz w:val="22"/>
                <w:szCs w:val="22"/>
              </w:rPr>
              <w:t xml:space="preserve"> </w:t>
            </w:r>
            <w:r w:rsidRPr="00EE0212">
              <w:rPr>
                <w:rFonts w:ascii="Arial" w:hAnsi="Arial" w:cs="Arial"/>
                <w:sz w:val="22"/>
                <w:szCs w:val="22"/>
              </w:rPr>
              <w:t>los</w:t>
            </w:r>
            <w:r w:rsidRPr="00EE0212">
              <w:rPr>
                <w:rFonts w:ascii="Arial" w:hAnsi="Arial" w:cs="Arial"/>
                <w:spacing w:val="-10"/>
                <w:sz w:val="22"/>
                <w:szCs w:val="22"/>
              </w:rPr>
              <w:t xml:space="preserve"> </w:t>
            </w:r>
            <w:r w:rsidRPr="00EE0212">
              <w:rPr>
                <w:rFonts w:ascii="Arial" w:hAnsi="Arial" w:cs="Arial"/>
                <w:sz w:val="22"/>
                <w:szCs w:val="22"/>
              </w:rPr>
              <w:t>NIT</w:t>
            </w:r>
            <w:r w:rsidRPr="00EE0212">
              <w:rPr>
                <w:rFonts w:ascii="Arial" w:hAnsi="Arial" w:cs="Arial"/>
                <w:spacing w:val="-5"/>
                <w:sz w:val="22"/>
                <w:szCs w:val="22"/>
              </w:rPr>
              <w:t xml:space="preserve"> </w:t>
            </w:r>
            <w:r w:rsidRPr="00EE0212">
              <w:rPr>
                <w:rFonts w:ascii="Arial" w:hAnsi="Arial" w:cs="Arial"/>
                <w:sz w:val="22"/>
                <w:szCs w:val="22"/>
              </w:rPr>
              <w:t>de</w:t>
            </w:r>
            <w:r w:rsidRPr="00EE0212">
              <w:rPr>
                <w:rFonts w:ascii="Arial" w:hAnsi="Arial" w:cs="Arial"/>
                <w:spacing w:val="-8"/>
                <w:sz w:val="22"/>
                <w:szCs w:val="22"/>
              </w:rPr>
              <w:t xml:space="preserve"> </w:t>
            </w:r>
            <w:r w:rsidRPr="00EE0212">
              <w:rPr>
                <w:rFonts w:ascii="Arial" w:hAnsi="Arial" w:cs="Arial"/>
                <w:sz w:val="22"/>
                <w:szCs w:val="22"/>
              </w:rPr>
              <w:t>las</w:t>
            </w:r>
            <w:r w:rsidRPr="00EE0212">
              <w:rPr>
                <w:rFonts w:ascii="Arial" w:hAnsi="Arial" w:cs="Arial"/>
                <w:spacing w:val="-5"/>
                <w:sz w:val="22"/>
                <w:szCs w:val="22"/>
              </w:rPr>
              <w:t xml:space="preserve"> </w:t>
            </w:r>
            <w:r w:rsidRPr="00EE0212">
              <w:rPr>
                <w:rFonts w:ascii="Arial" w:hAnsi="Arial" w:cs="Arial"/>
                <w:sz w:val="22"/>
                <w:szCs w:val="22"/>
              </w:rPr>
              <w:t>empresas</w:t>
            </w:r>
          </w:p>
        </w:tc>
      </w:tr>
    </w:tbl>
    <w:p w14:paraId="54596213" w14:textId="77777777" w:rsidR="00BB3DDE" w:rsidRPr="00EE0212" w:rsidRDefault="00BB3DDE">
      <w:pPr>
        <w:jc w:val="both"/>
        <w:rPr>
          <w:rFonts w:ascii="Arial" w:hAnsi="Arial" w:cs="Arial"/>
          <w:sz w:val="22"/>
          <w:szCs w:val="22"/>
        </w:rPr>
        <w:sectPr w:rsidR="00BB3DDE" w:rsidRPr="00EE0212">
          <w:pgSz w:w="12240" w:h="18720"/>
          <w:pgMar w:top="2240" w:right="780" w:bottom="1320" w:left="1540" w:header="715" w:footer="1132" w:gutter="0"/>
          <w:cols w:space="720"/>
        </w:sectPr>
      </w:pPr>
    </w:p>
    <w:p w14:paraId="041445B4" w14:textId="77777777" w:rsidR="00BB3DDE" w:rsidRPr="00EE0212" w:rsidRDefault="00BB3DDE">
      <w:pPr>
        <w:spacing w:before="1" w:after="1"/>
        <w:rPr>
          <w:rFonts w:ascii="Arial" w:hAnsi="Arial" w:cs="Arial"/>
          <w:sz w:val="22"/>
          <w:szCs w:val="22"/>
        </w:rPr>
      </w:pPr>
    </w:p>
    <w:tbl>
      <w:tblPr>
        <w:tblStyle w:val="TableNormal"/>
        <w:tblW w:w="0" w:type="auto"/>
        <w:tblInd w:w="10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9707"/>
      </w:tblGrid>
      <w:tr w:rsidR="00C31A84" w:rsidRPr="00EE0212" w14:paraId="61035814" w14:textId="77777777" w:rsidTr="003565D7">
        <w:trPr>
          <w:trHeight w:val="3655"/>
        </w:trPr>
        <w:tc>
          <w:tcPr>
            <w:tcW w:w="9707" w:type="dxa"/>
          </w:tcPr>
          <w:p w14:paraId="066B2496" w14:textId="77777777" w:rsidR="00C31A84" w:rsidRPr="00EE0212" w:rsidRDefault="00C31A84" w:rsidP="003565D7">
            <w:pPr>
              <w:pStyle w:val="TableParagraph"/>
              <w:spacing w:before="57" w:line="252" w:lineRule="exact"/>
              <w:ind w:left="417"/>
              <w:rPr>
                <w:rFonts w:ascii="Arial" w:hAnsi="Arial" w:cs="Arial"/>
                <w:sz w:val="22"/>
                <w:szCs w:val="22"/>
              </w:rPr>
            </w:pPr>
            <w:r w:rsidRPr="00EE0212">
              <w:rPr>
                <w:rFonts w:ascii="Arial" w:hAnsi="Arial" w:cs="Arial"/>
                <w:sz w:val="22"/>
                <w:szCs w:val="22"/>
              </w:rPr>
              <w:t>oferentes.</w:t>
            </w:r>
          </w:p>
          <w:p w14:paraId="576742F1" w14:textId="77777777" w:rsidR="00C31A84" w:rsidRPr="00EE0212" w:rsidRDefault="00C31A84" w:rsidP="00CC12B0">
            <w:pPr>
              <w:pStyle w:val="TableParagraph"/>
              <w:numPr>
                <w:ilvl w:val="0"/>
                <w:numId w:val="9"/>
              </w:numPr>
              <w:tabs>
                <w:tab w:val="left" w:pos="418"/>
              </w:tabs>
              <w:spacing w:line="252" w:lineRule="exact"/>
              <w:ind w:hanging="361"/>
              <w:rPr>
                <w:rFonts w:ascii="Arial" w:hAnsi="Arial" w:cs="Arial"/>
                <w:sz w:val="22"/>
                <w:szCs w:val="22"/>
              </w:rPr>
            </w:pPr>
            <w:r w:rsidRPr="00EE0212">
              <w:rPr>
                <w:rFonts w:ascii="Arial" w:hAnsi="Arial" w:cs="Arial"/>
                <w:sz w:val="22"/>
                <w:szCs w:val="22"/>
              </w:rPr>
              <w:t>Compromiso</w:t>
            </w:r>
            <w:r w:rsidRPr="00EE0212">
              <w:rPr>
                <w:rFonts w:ascii="Arial" w:hAnsi="Arial" w:cs="Arial"/>
                <w:spacing w:val="-5"/>
                <w:sz w:val="22"/>
                <w:szCs w:val="22"/>
              </w:rPr>
              <w:t xml:space="preserve"> </w:t>
            </w:r>
            <w:r w:rsidRPr="00EE0212">
              <w:rPr>
                <w:rFonts w:ascii="Arial" w:hAnsi="Arial" w:cs="Arial"/>
                <w:sz w:val="22"/>
                <w:szCs w:val="22"/>
              </w:rPr>
              <w:t>Anticorrupción</w:t>
            </w:r>
            <w:r w:rsidRPr="00EE0212">
              <w:rPr>
                <w:rFonts w:ascii="Arial" w:hAnsi="Arial" w:cs="Arial"/>
                <w:spacing w:val="-6"/>
                <w:sz w:val="22"/>
                <w:szCs w:val="22"/>
              </w:rPr>
              <w:t xml:space="preserve"> </w:t>
            </w:r>
            <w:r w:rsidRPr="00EE0212">
              <w:rPr>
                <w:rFonts w:ascii="Arial" w:hAnsi="Arial" w:cs="Arial"/>
                <w:sz w:val="22"/>
                <w:szCs w:val="22"/>
              </w:rPr>
              <w:t>firmado.</w:t>
            </w:r>
          </w:p>
          <w:p w14:paraId="2F7FF716" w14:textId="77777777" w:rsidR="00C31A84" w:rsidRPr="00EE0212" w:rsidRDefault="00C31A84" w:rsidP="003565D7">
            <w:pPr>
              <w:pStyle w:val="TableParagraph"/>
              <w:rPr>
                <w:rFonts w:ascii="Arial" w:hAnsi="Arial" w:cs="Arial"/>
                <w:sz w:val="22"/>
                <w:szCs w:val="22"/>
              </w:rPr>
            </w:pPr>
          </w:p>
          <w:p w14:paraId="5B36D12B" w14:textId="77777777" w:rsidR="00C31A84" w:rsidRPr="00EE0212" w:rsidRDefault="00C31A84" w:rsidP="00CC12B0">
            <w:pPr>
              <w:pStyle w:val="TableParagraph"/>
              <w:numPr>
                <w:ilvl w:val="0"/>
                <w:numId w:val="9"/>
              </w:numPr>
              <w:tabs>
                <w:tab w:val="left" w:pos="418"/>
              </w:tabs>
              <w:spacing w:before="1"/>
              <w:ind w:right="45"/>
              <w:jc w:val="both"/>
              <w:rPr>
                <w:rFonts w:ascii="Arial" w:hAnsi="Arial" w:cs="Arial"/>
                <w:sz w:val="22"/>
                <w:szCs w:val="22"/>
              </w:rPr>
            </w:pPr>
            <w:r w:rsidRPr="00EE0212">
              <w:rPr>
                <w:rFonts w:ascii="Arial" w:hAnsi="Arial" w:cs="Arial"/>
                <w:sz w:val="22"/>
                <w:szCs w:val="22"/>
              </w:rPr>
              <w:t>GARANTIA</w:t>
            </w:r>
            <w:r w:rsidRPr="00EE0212">
              <w:rPr>
                <w:rFonts w:ascii="Arial" w:hAnsi="Arial" w:cs="Arial"/>
                <w:spacing w:val="-5"/>
                <w:sz w:val="22"/>
                <w:szCs w:val="22"/>
              </w:rPr>
              <w:t xml:space="preserve"> </w:t>
            </w:r>
            <w:r w:rsidRPr="00EE0212">
              <w:rPr>
                <w:rFonts w:ascii="Arial" w:hAnsi="Arial" w:cs="Arial"/>
                <w:sz w:val="22"/>
                <w:szCs w:val="22"/>
              </w:rPr>
              <w:t>DE</w:t>
            </w:r>
            <w:r w:rsidRPr="00EE0212">
              <w:rPr>
                <w:rFonts w:ascii="Arial" w:hAnsi="Arial" w:cs="Arial"/>
                <w:spacing w:val="-4"/>
                <w:sz w:val="22"/>
                <w:szCs w:val="22"/>
              </w:rPr>
              <w:t xml:space="preserve"> </w:t>
            </w:r>
            <w:r w:rsidRPr="00EE0212">
              <w:rPr>
                <w:rFonts w:ascii="Arial" w:hAnsi="Arial" w:cs="Arial"/>
                <w:sz w:val="22"/>
                <w:szCs w:val="22"/>
              </w:rPr>
              <w:t>SERIEDAD</w:t>
            </w:r>
            <w:r w:rsidRPr="00EE0212">
              <w:rPr>
                <w:rFonts w:ascii="Arial" w:hAnsi="Arial" w:cs="Arial"/>
                <w:spacing w:val="-5"/>
                <w:sz w:val="22"/>
                <w:szCs w:val="22"/>
              </w:rPr>
              <w:t xml:space="preserve"> </w:t>
            </w:r>
            <w:r w:rsidRPr="00EE0212">
              <w:rPr>
                <w:rFonts w:ascii="Arial" w:hAnsi="Arial" w:cs="Arial"/>
                <w:sz w:val="22"/>
                <w:szCs w:val="22"/>
              </w:rPr>
              <w:t>DE</w:t>
            </w:r>
            <w:r w:rsidRPr="00EE0212">
              <w:rPr>
                <w:rFonts w:ascii="Arial" w:hAnsi="Arial" w:cs="Arial"/>
                <w:spacing w:val="-4"/>
                <w:sz w:val="22"/>
                <w:szCs w:val="22"/>
              </w:rPr>
              <w:t xml:space="preserve"> </w:t>
            </w:r>
            <w:r w:rsidRPr="00EE0212">
              <w:rPr>
                <w:rFonts w:ascii="Arial" w:hAnsi="Arial" w:cs="Arial"/>
                <w:sz w:val="22"/>
                <w:szCs w:val="22"/>
              </w:rPr>
              <w:t>LA</w:t>
            </w:r>
            <w:r w:rsidRPr="00EE0212">
              <w:rPr>
                <w:rFonts w:ascii="Arial" w:hAnsi="Arial" w:cs="Arial"/>
                <w:spacing w:val="-6"/>
                <w:sz w:val="22"/>
                <w:szCs w:val="22"/>
              </w:rPr>
              <w:t xml:space="preserve"> </w:t>
            </w:r>
            <w:r w:rsidRPr="00EE0212">
              <w:rPr>
                <w:rFonts w:ascii="Arial" w:hAnsi="Arial" w:cs="Arial"/>
                <w:sz w:val="22"/>
                <w:szCs w:val="22"/>
              </w:rPr>
              <w:t>OFERTA</w:t>
            </w:r>
            <w:r w:rsidRPr="00EE0212">
              <w:rPr>
                <w:rFonts w:ascii="Arial" w:hAnsi="Arial" w:cs="Arial"/>
                <w:spacing w:val="-4"/>
                <w:sz w:val="22"/>
                <w:szCs w:val="22"/>
              </w:rPr>
              <w:t xml:space="preserve"> </w:t>
            </w:r>
            <w:r w:rsidRPr="00EE0212">
              <w:rPr>
                <w:rFonts w:ascii="Arial" w:hAnsi="Arial" w:cs="Arial"/>
                <w:sz w:val="22"/>
                <w:szCs w:val="22"/>
              </w:rPr>
              <w:t>10%</w:t>
            </w:r>
            <w:r w:rsidRPr="00EE0212">
              <w:rPr>
                <w:rFonts w:ascii="Arial" w:hAnsi="Arial" w:cs="Arial"/>
                <w:spacing w:val="-6"/>
                <w:sz w:val="22"/>
                <w:szCs w:val="22"/>
              </w:rPr>
              <w:t xml:space="preserve"> </w:t>
            </w:r>
            <w:r w:rsidRPr="00EE0212">
              <w:rPr>
                <w:rFonts w:ascii="Arial" w:hAnsi="Arial" w:cs="Arial"/>
                <w:sz w:val="22"/>
                <w:szCs w:val="22"/>
              </w:rPr>
              <w:t>DEL</w:t>
            </w:r>
            <w:r w:rsidRPr="00EE0212">
              <w:rPr>
                <w:rFonts w:ascii="Arial" w:hAnsi="Arial" w:cs="Arial"/>
                <w:spacing w:val="-4"/>
                <w:sz w:val="22"/>
                <w:szCs w:val="22"/>
              </w:rPr>
              <w:t xml:space="preserve"> </w:t>
            </w:r>
            <w:r w:rsidRPr="00EE0212">
              <w:rPr>
                <w:rFonts w:ascii="Arial" w:hAnsi="Arial" w:cs="Arial"/>
                <w:sz w:val="22"/>
                <w:szCs w:val="22"/>
              </w:rPr>
              <w:t>VALOR</w:t>
            </w:r>
            <w:r w:rsidRPr="00EE0212">
              <w:rPr>
                <w:rFonts w:ascii="Arial" w:hAnsi="Arial" w:cs="Arial"/>
                <w:spacing w:val="-5"/>
                <w:sz w:val="22"/>
                <w:szCs w:val="22"/>
              </w:rPr>
              <w:t xml:space="preserve"> </w:t>
            </w:r>
            <w:r w:rsidRPr="00EE0212">
              <w:rPr>
                <w:rFonts w:ascii="Arial" w:hAnsi="Arial" w:cs="Arial"/>
                <w:sz w:val="22"/>
                <w:szCs w:val="22"/>
              </w:rPr>
              <w:t>DEL</w:t>
            </w:r>
            <w:r w:rsidRPr="00EE0212">
              <w:rPr>
                <w:rFonts w:ascii="Arial" w:hAnsi="Arial" w:cs="Arial"/>
                <w:spacing w:val="-4"/>
                <w:sz w:val="22"/>
                <w:szCs w:val="22"/>
              </w:rPr>
              <w:t xml:space="preserve"> </w:t>
            </w:r>
            <w:r w:rsidRPr="00EE0212">
              <w:rPr>
                <w:rFonts w:ascii="Arial" w:hAnsi="Arial" w:cs="Arial"/>
                <w:sz w:val="22"/>
                <w:szCs w:val="22"/>
              </w:rPr>
              <w:t>PRESUPUESTO</w:t>
            </w:r>
            <w:r w:rsidRPr="00EE0212">
              <w:rPr>
                <w:rFonts w:ascii="Arial" w:hAnsi="Arial" w:cs="Arial"/>
                <w:spacing w:val="-5"/>
                <w:sz w:val="22"/>
                <w:szCs w:val="22"/>
              </w:rPr>
              <w:t xml:space="preserve"> </w:t>
            </w:r>
            <w:r w:rsidRPr="00EE0212">
              <w:rPr>
                <w:rFonts w:ascii="Arial" w:hAnsi="Arial" w:cs="Arial"/>
                <w:sz w:val="22"/>
                <w:szCs w:val="22"/>
              </w:rPr>
              <w:t>OFICIAL</w:t>
            </w:r>
            <w:r w:rsidRPr="00EE0212">
              <w:rPr>
                <w:rFonts w:ascii="Arial" w:hAnsi="Arial" w:cs="Arial"/>
                <w:spacing w:val="-59"/>
                <w:sz w:val="22"/>
                <w:szCs w:val="22"/>
              </w:rPr>
              <w:t xml:space="preserve"> </w:t>
            </w:r>
            <w:r w:rsidRPr="00EE0212">
              <w:rPr>
                <w:rFonts w:ascii="Arial" w:hAnsi="Arial" w:cs="Arial"/>
                <w:sz w:val="22"/>
                <w:szCs w:val="22"/>
              </w:rPr>
              <w:t>CON UNA VIGENCIA DE TRES MESES La Entidad hará efectiva la Garantía de Seriedad de</w:t>
            </w:r>
            <w:r w:rsidRPr="00EE0212">
              <w:rPr>
                <w:rFonts w:ascii="Arial" w:hAnsi="Arial" w:cs="Arial"/>
                <w:spacing w:val="1"/>
                <w:sz w:val="22"/>
                <w:szCs w:val="22"/>
              </w:rPr>
              <w:t xml:space="preserve"> </w:t>
            </w:r>
            <w:r w:rsidRPr="00EE0212">
              <w:rPr>
                <w:rFonts w:ascii="Arial" w:hAnsi="Arial" w:cs="Arial"/>
                <w:sz w:val="22"/>
                <w:szCs w:val="22"/>
              </w:rPr>
              <w:t>la oferta por el 100% del valor de la misma, cuando el adjudicatario no suscriba el contrato</w:t>
            </w:r>
            <w:r w:rsidRPr="00EE0212">
              <w:rPr>
                <w:rFonts w:ascii="Arial" w:hAnsi="Arial" w:cs="Arial"/>
                <w:spacing w:val="1"/>
                <w:sz w:val="22"/>
                <w:szCs w:val="22"/>
              </w:rPr>
              <w:t xml:space="preserve"> </w:t>
            </w:r>
            <w:r w:rsidRPr="00EE0212">
              <w:rPr>
                <w:rFonts w:ascii="Arial" w:hAnsi="Arial" w:cs="Arial"/>
                <w:sz w:val="22"/>
                <w:szCs w:val="22"/>
              </w:rPr>
              <w:t>correspondiente dentro de los términos señalados en el pliego de condiciones, o no otorgue</w:t>
            </w:r>
            <w:r w:rsidRPr="00EE0212">
              <w:rPr>
                <w:rFonts w:ascii="Arial" w:hAnsi="Arial" w:cs="Arial"/>
                <w:spacing w:val="1"/>
                <w:sz w:val="22"/>
                <w:szCs w:val="22"/>
              </w:rPr>
              <w:t xml:space="preserve"> </w:t>
            </w:r>
            <w:r w:rsidRPr="00EE0212">
              <w:rPr>
                <w:rFonts w:ascii="Arial" w:hAnsi="Arial" w:cs="Arial"/>
                <w:sz w:val="22"/>
                <w:szCs w:val="22"/>
              </w:rPr>
              <w:t>dentro del plazo señalado en el contrato, la garantía única de cumplimiento exigida por la</w:t>
            </w:r>
            <w:r w:rsidRPr="00EE0212">
              <w:rPr>
                <w:rFonts w:ascii="Arial" w:hAnsi="Arial" w:cs="Arial"/>
                <w:spacing w:val="1"/>
                <w:sz w:val="22"/>
                <w:szCs w:val="22"/>
              </w:rPr>
              <w:t xml:space="preserve"> </w:t>
            </w:r>
            <w:r w:rsidRPr="00EE0212">
              <w:rPr>
                <w:rFonts w:ascii="Arial" w:hAnsi="Arial" w:cs="Arial"/>
                <w:sz w:val="22"/>
                <w:szCs w:val="22"/>
              </w:rPr>
              <w:t>entidad para amparar el incumplimiento de las obligaciones</w:t>
            </w:r>
            <w:r w:rsidRPr="00EE0212">
              <w:rPr>
                <w:rFonts w:ascii="Arial" w:hAnsi="Arial" w:cs="Arial"/>
                <w:spacing w:val="61"/>
                <w:sz w:val="22"/>
                <w:szCs w:val="22"/>
              </w:rPr>
              <w:t xml:space="preserve"> </w:t>
            </w:r>
            <w:r w:rsidRPr="00EE0212">
              <w:rPr>
                <w:rFonts w:ascii="Arial" w:hAnsi="Arial" w:cs="Arial"/>
                <w:sz w:val="22"/>
                <w:szCs w:val="22"/>
              </w:rPr>
              <w:t>del mismo,</w:t>
            </w:r>
            <w:r w:rsidRPr="00EE0212">
              <w:rPr>
                <w:rFonts w:ascii="Arial" w:hAnsi="Arial" w:cs="Arial"/>
                <w:spacing w:val="61"/>
                <w:sz w:val="22"/>
                <w:szCs w:val="22"/>
              </w:rPr>
              <w:t xml:space="preserve"> </w:t>
            </w:r>
            <w:r w:rsidRPr="00EE0212">
              <w:rPr>
                <w:rFonts w:ascii="Arial" w:hAnsi="Arial" w:cs="Arial"/>
                <w:sz w:val="22"/>
                <w:szCs w:val="22"/>
              </w:rPr>
              <w:t>quedando a favor de</w:t>
            </w:r>
            <w:r w:rsidRPr="00EE0212">
              <w:rPr>
                <w:rFonts w:ascii="Arial" w:hAnsi="Arial" w:cs="Arial"/>
                <w:spacing w:val="1"/>
                <w:sz w:val="22"/>
                <w:szCs w:val="22"/>
              </w:rPr>
              <w:t xml:space="preserve"> </w:t>
            </w:r>
            <w:r w:rsidRPr="00EE0212">
              <w:rPr>
                <w:rFonts w:ascii="Arial" w:hAnsi="Arial" w:cs="Arial"/>
                <w:sz w:val="22"/>
                <w:szCs w:val="22"/>
              </w:rPr>
              <w:t>la Nación - Consejo Superior de la Judicatura Nit. 800.165.874-0, en calidad de sanción, dicho</w:t>
            </w:r>
            <w:r w:rsidRPr="00EE0212">
              <w:rPr>
                <w:rFonts w:ascii="Arial" w:hAnsi="Arial" w:cs="Arial"/>
                <w:spacing w:val="-59"/>
                <w:sz w:val="22"/>
                <w:szCs w:val="22"/>
              </w:rPr>
              <w:t xml:space="preserve"> </w:t>
            </w:r>
            <w:r w:rsidRPr="00EE0212">
              <w:rPr>
                <w:rFonts w:ascii="Arial" w:hAnsi="Arial" w:cs="Arial"/>
                <w:sz w:val="22"/>
                <w:szCs w:val="22"/>
              </w:rPr>
              <w:t>valor, sin menoscabo de las acciones legales conducentes al reconocimiento de perjuicios</w:t>
            </w:r>
            <w:r w:rsidRPr="00EE0212">
              <w:rPr>
                <w:rFonts w:ascii="Arial" w:hAnsi="Arial" w:cs="Arial"/>
                <w:spacing w:val="1"/>
                <w:sz w:val="22"/>
                <w:szCs w:val="22"/>
              </w:rPr>
              <w:t xml:space="preserve"> </w:t>
            </w:r>
            <w:r w:rsidRPr="00EE0212">
              <w:rPr>
                <w:rFonts w:ascii="Arial" w:hAnsi="Arial" w:cs="Arial"/>
                <w:sz w:val="22"/>
                <w:szCs w:val="22"/>
              </w:rPr>
              <w:t>causados</w:t>
            </w:r>
            <w:r w:rsidRPr="00EE0212">
              <w:rPr>
                <w:rFonts w:ascii="Arial" w:hAnsi="Arial" w:cs="Arial"/>
                <w:spacing w:val="-5"/>
                <w:sz w:val="22"/>
                <w:szCs w:val="22"/>
              </w:rPr>
              <w:t xml:space="preserve"> </w:t>
            </w:r>
            <w:r w:rsidRPr="00EE0212">
              <w:rPr>
                <w:rFonts w:ascii="Arial" w:hAnsi="Arial" w:cs="Arial"/>
                <w:sz w:val="22"/>
                <w:szCs w:val="22"/>
              </w:rPr>
              <w:t>y</w:t>
            </w:r>
            <w:r w:rsidRPr="00EE0212">
              <w:rPr>
                <w:rFonts w:ascii="Arial" w:hAnsi="Arial" w:cs="Arial"/>
                <w:spacing w:val="-7"/>
                <w:sz w:val="22"/>
                <w:szCs w:val="22"/>
              </w:rPr>
              <w:t xml:space="preserve"> </w:t>
            </w:r>
            <w:r w:rsidRPr="00EE0212">
              <w:rPr>
                <w:rFonts w:ascii="Arial" w:hAnsi="Arial" w:cs="Arial"/>
                <w:sz w:val="22"/>
                <w:szCs w:val="22"/>
              </w:rPr>
              <w:t>no</w:t>
            </w:r>
            <w:r w:rsidRPr="00EE0212">
              <w:rPr>
                <w:rFonts w:ascii="Arial" w:hAnsi="Arial" w:cs="Arial"/>
                <w:spacing w:val="-8"/>
                <w:sz w:val="22"/>
                <w:szCs w:val="22"/>
              </w:rPr>
              <w:t xml:space="preserve"> </w:t>
            </w:r>
            <w:r w:rsidRPr="00EE0212">
              <w:rPr>
                <w:rFonts w:ascii="Arial" w:hAnsi="Arial" w:cs="Arial"/>
                <w:sz w:val="22"/>
                <w:szCs w:val="22"/>
              </w:rPr>
              <w:t>cubiertos</w:t>
            </w:r>
            <w:r w:rsidRPr="00EE0212">
              <w:rPr>
                <w:rFonts w:ascii="Arial" w:hAnsi="Arial" w:cs="Arial"/>
                <w:spacing w:val="-10"/>
                <w:sz w:val="22"/>
                <w:szCs w:val="22"/>
              </w:rPr>
              <w:t xml:space="preserve"> </w:t>
            </w:r>
            <w:r w:rsidRPr="00EE0212">
              <w:rPr>
                <w:rFonts w:ascii="Arial" w:hAnsi="Arial" w:cs="Arial"/>
                <w:sz w:val="22"/>
                <w:szCs w:val="22"/>
              </w:rPr>
              <w:t>con</w:t>
            </w:r>
            <w:r w:rsidRPr="00EE0212">
              <w:rPr>
                <w:rFonts w:ascii="Arial" w:hAnsi="Arial" w:cs="Arial"/>
                <w:spacing w:val="-6"/>
                <w:sz w:val="22"/>
                <w:szCs w:val="22"/>
              </w:rPr>
              <w:t xml:space="preserve"> </w:t>
            </w:r>
            <w:r w:rsidRPr="00EE0212">
              <w:rPr>
                <w:rFonts w:ascii="Arial" w:hAnsi="Arial" w:cs="Arial"/>
                <w:sz w:val="22"/>
                <w:szCs w:val="22"/>
              </w:rPr>
              <w:t>el</w:t>
            </w:r>
            <w:r w:rsidRPr="00EE0212">
              <w:rPr>
                <w:rFonts w:ascii="Arial" w:hAnsi="Arial" w:cs="Arial"/>
                <w:spacing w:val="-5"/>
                <w:sz w:val="22"/>
                <w:szCs w:val="22"/>
              </w:rPr>
              <w:t xml:space="preserve"> </w:t>
            </w:r>
            <w:r w:rsidRPr="00EE0212">
              <w:rPr>
                <w:rFonts w:ascii="Arial" w:hAnsi="Arial" w:cs="Arial"/>
                <w:sz w:val="22"/>
                <w:szCs w:val="22"/>
              </w:rPr>
              <w:t>valor</w:t>
            </w:r>
            <w:r w:rsidRPr="00EE0212">
              <w:rPr>
                <w:rFonts w:ascii="Arial" w:hAnsi="Arial" w:cs="Arial"/>
                <w:spacing w:val="-5"/>
                <w:sz w:val="22"/>
                <w:szCs w:val="22"/>
              </w:rPr>
              <w:t xml:space="preserve"> </w:t>
            </w:r>
            <w:r w:rsidRPr="00EE0212">
              <w:rPr>
                <w:rFonts w:ascii="Arial" w:hAnsi="Arial" w:cs="Arial"/>
                <w:sz w:val="22"/>
                <w:szCs w:val="22"/>
              </w:rPr>
              <w:t>de</w:t>
            </w:r>
            <w:r w:rsidRPr="00EE0212">
              <w:rPr>
                <w:rFonts w:ascii="Arial" w:hAnsi="Arial" w:cs="Arial"/>
                <w:spacing w:val="-8"/>
                <w:sz w:val="22"/>
                <w:szCs w:val="22"/>
              </w:rPr>
              <w:t xml:space="preserve"> </w:t>
            </w:r>
            <w:r w:rsidRPr="00EE0212">
              <w:rPr>
                <w:rFonts w:ascii="Arial" w:hAnsi="Arial" w:cs="Arial"/>
                <w:sz w:val="22"/>
                <w:szCs w:val="22"/>
              </w:rPr>
              <w:t>la</w:t>
            </w:r>
            <w:r w:rsidRPr="00EE0212">
              <w:rPr>
                <w:rFonts w:ascii="Arial" w:hAnsi="Arial" w:cs="Arial"/>
                <w:spacing w:val="-8"/>
                <w:sz w:val="22"/>
                <w:szCs w:val="22"/>
              </w:rPr>
              <w:t xml:space="preserve"> </w:t>
            </w:r>
            <w:r w:rsidRPr="00EE0212">
              <w:rPr>
                <w:rFonts w:ascii="Arial" w:hAnsi="Arial" w:cs="Arial"/>
                <w:sz w:val="22"/>
                <w:szCs w:val="22"/>
              </w:rPr>
              <w:t>citada</w:t>
            </w:r>
            <w:r w:rsidRPr="00EE0212">
              <w:rPr>
                <w:rFonts w:ascii="Arial" w:hAnsi="Arial" w:cs="Arial"/>
                <w:spacing w:val="-8"/>
                <w:sz w:val="22"/>
                <w:szCs w:val="22"/>
              </w:rPr>
              <w:t xml:space="preserve"> </w:t>
            </w:r>
            <w:r w:rsidRPr="00EE0212">
              <w:rPr>
                <w:rFonts w:ascii="Arial" w:hAnsi="Arial" w:cs="Arial"/>
                <w:sz w:val="22"/>
                <w:szCs w:val="22"/>
              </w:rPr>
              <w:t>garantía</w:t>
            </w:r>
            <w:r w:rsidRPr="00EE0212">
              <w:rPr>
                <w:rFonts w:ascii="Arial" w:hAnsi="Arial" w:cs="Arial"/>
                <w:spacing w:val="-5"/>
                <w:sz w:val="22"/>
                <w:szCs w:val="22"/>
              </w:rPr>
              <w:t xml:space="preserve"> </w:t>
            </w:r>
            <w:r w:rsidRPr="00EE0212">
              <w:rPr>
                <w:rFonts w:ascii="Arial" w:hAnsi="Arial" w:cs="Arial"/>
                <w:sz w:val="22"/>
                <w:szCs w:val="22"/>
              </w:rPr>
              <w:t>(Ley</w:t>
            </w:r>
            <w:r w:rsidRPr="00EE0212">
              <w:rPr>
                <w:rFonts w:ascii="Arial" w:hAnsi="Arial" w:cs="Arial"/>
                <w:spacing w:val="-6"/>
                <w:sz w:val="22"/>
                <w:szCs w:val="22"/>
              </w:rPr>
              <w:t xml:space="preserve"> </w:t>
            </w:r>
            <w:r w:rsidRPr="00EE0212">
              <w:rPr>
                <w:rFonts w:ascii="Arial" w:hAnsi="Arial" w:cs="Arial"/>
                <w:sz w:val="22"/>
                <w:szCs w:val="22"/>
              </w:rPr>
              <w:t>80</w:t>
            </w:r>
            <w:r w:rsidRPr="00EE0212">
              <w:rPr>
                <w:rFonts w:ascii="Arial" w:hAnsi="Arial" w:cs="Arial"/>
                <w:spacing w:val="-6"/>
                <w:sz w:val="22"/>
                <w:szCs w:val="22"/>
              </w:rPr>
              <w:t xml:space="preserve"> </w:t>
            </w:r>
            <w:r w:rsidRPr="00EE0212">
              <w:rPr>
                <w:rFonts w:ascii="Arial" w:hAnsi="Arial" w:cs="Arial"/>
                <w:sz w:val="22"/>
                <w:szCs w:val="22"/>
              </w:rPr>
              <w:t>de</w:t>
            </w:r>
            <w:r w:rsidRPr="00EE0212">
              <w:rPr>
                <w:rFonts w:ascii="Arial" w:hAnsi="Arial" w:cs="Arial"/>
                <w:spacing w:val="-8"/>
                <w:sz w:val="22"/>
                <w:szCs w:val="22"/>
              </w:rPr>
              <w:t xml:space="preserve"> </w:t>
            </w:r>
            <w:r w:rsidRPr="00EE0212">
              <w:rPr>
                <w:rFonts w:ascii="Arial" w:hAnsi="Arial" w:cs="Arial"/>
                <w:sz w:val="22"/>
                <w:szCs w:val="22"/>
              </w:rPr>
              <w:t>1993,</w:t>
            </w:r>
            <w:r w:rsidRPr="00EE0212">
              <w:rPr>
                <w:rFonts w:ascii="Arial" w:hAnsi="Arial" w:cs="Arial"/>
                <w:spacing w:val="-4"/>
                <w:sz w:val="22"/>
                <w:szCs w:val="22"/>
              </w:rPr>
              <w:t xml:space="preserve"> </w:t>
            </w:r>
            <w:r w:rsidRPr="00EE0212">
              <w:rPr>
                <w:rFonts w:ascii="Arial" w:hAnsi="Arial" w:cs="Arial"/>
                <w:sz w:val="22"/>
                <w:szCs w:val="22"/>
              </w:rPr>
              <w:t>articulo</w:t>
            </w:r>
            <w:r w:rsidRPr="00EE0212">
              <w:rPr>
                <w:rFonts w:ascii="Arial" w:hAnsi="Arial" w:cs="Arial"/>
                <w:spacing w:val="-5"/>
                <w:sz w:val="22"/>
                <w:szCs w:val="22"/>
              </w:rPr>
              <w:t xml:space="preserve"> </w:t>
            </w:r>
            <w:r w:rsidRPr="00EE0212">
              <w:rPr>
                <w:rFonts w:ascii="Arial" w:hAnsi="Arial" w:cs="Arial"/>
                <w:sz w:val="22"/>
                <w:szCs w:val="22"/>
              </w:rPr>
              <w:t>30,</w:t>
            </w:r>
            <w:r w:rsidRPr="00EE0212">
              <w:rPr>
                <w:rFonts w:ascii="Arial" w:hAnsi="Arial" w:cs="Arial"/>
                <w:spacing w:val="-6"/>
                <w:sz w:val="22"/>
                <w:szCs w:val="22"/>
              </w:rPr>
              <w:t xml:space="preserve"> </w:t>
            </w:r>
            <w:r w:rsidRPr="00EE0212">
              <w:rPr>
                <w:rFonts w:ascii="Arial" w:hAnsi="Arial" w:cs="Arial"/>
                <w:sz w:val="22"/>
                <w:szCs w:val="22"/>
              </w:rPr>
              <w:t>numeral</w:t>
            </w:r>
            <w:r w:rsidRPr="00EE0212">
              <w:rPr>
                <w:rFonts w:ascii="Arial" w:hAnsi="Arial" w:cs="Arial"/>
                <w:spacing w:val="-58"/>
                <w:sz w:val="22"/>
                <w:szCs w:val="22"/>
              </w:rPr>
              <w:t xml:space="preserve"> </w:t>
            </w:r>
            <w:r w:rsidRPr="00EE0212">
              <w:rPr>
                <w:rFonts w:ascii="Arial" w:hAnsi="Arial" w:cs="Arial"/>
                <w:sz w:val="22"/>
                <w:szCs w:val="22"/>
              </w:rPr>
              <w:t>12,</w:t>
            </w:r>
            <w:r w:rsidRPr="00EE0212">
              <w:rPr>
                <w:rFonts w:ascii="Arial" w:hAnsi="Arial" w:cs="Arial"/>
                <w:spacing w:val="1"/>
                <w:sz w:val="22"/>
                <w:szCs w:val="22"/>
              </w:rPr>
              <w:t xml:space="preserve"> </w:t>
            </w:r>
            <w:r w:rsidRPr="00EE0212">
              <w:rPr>
                <w:rFonts w:ascii="Arial" w:hAnsi="Arial" w:cs="Arial"/>
                <w:sz w:val="22"/>
                <w:szCs w:val="22"/>
              </w:rPr>
              <w:t>inciso 1.</w:t>
            </w:r>
            <w:r w:rsidRPr="00EE0212">
              <w:rPr>
                <w:rFonts w:ascii="Arial" w:hAnsi="Arial" w:cs="Arial"/>
                <w:spacing w:val="2"/>
                <w:sz w:val="22"/>
                <w:szCs w:val="22"/>
              </w:rPr>
              <w:t xml:space="preserve"> </w:t>
            </w:r>
            <w:r w:rsidRPr="00EE0212">
              <w:rPr>
                <w:rFonts w:ascii="Arial" w:hAnsi="Arial" w:cs="Arial"/>
                <w:sz w:val="22"/>
                <w:szCs w:val="22"/>
              </w:rPr>
              <w:t>Nota:</w:t>
            </w:r>
            <w:r w:rsidRPr="00EE0212">
              <w:rPr>
                <w:rFonts w:ascii="Arial" w:hAnsi="Arial" w:cs="Arial"/>
                <w:spacing w:val="-4"/>
                <w:sz w:val="22"/>
                <w:szCs w:val="22"/>
              </w:rPr>
              <w:t xml:space="preserve"> </w:t>
            </w:r>
            <w:r w:rsidRPr="00EE0212">
              <w:rPr>
                <w:rFonts w:ascii="Arial" w:hAnsi="Arial" w:cs="Arial"/>
                <w:sz w:val="22"/>
                <w:szCs w:val="22"/>
              </w:rPr>
              <w:t>Texto</w:t>
            </w:r>
            <w:r w:rsidRPr="00EE0212">
              <w:rPr>
                <w:rFonts w:ascii="Arial" w:hAnsi="Arial" w:cs="Arial"/>
                <w:spacing w:val="-2"/>
                <w:sz w:val="22"/>
                <w:szCs w:val="22"/>
              </w:rPr>
              <w:t xml:space="preserve"> </w:t>
            </w:r>
            <w:r w:rsidRPr="00EE0212">
              <w:rPr>
                <w:rFonts w:ascii="Arial" w:hAnsi="Arial" w:cs="Arial"/>
                <w:sz w:val="22"/>
                <w:szCs w:val="22"/>
              </w:rPr>
              <w:t>incluido en cumplimiento</w:t>
            </w:r>
            <w:r w:rsidRPr="00EE0212">
              <w:rPr>
                <w:rFonts w:ascii="Arial" w:hAnsi="Arial" w:cs="Arial"/>
                <w:spacing w:val="-3"/>
                <w:sz w:val="22"/>
                <w:szCs w:val="22"/>
              </w:rPr>
              <w:t xml:space="preserve"> </w:t>
            </w:r>
            <w:r w:rsidRPr="00EE0212">
              <w:rPr>
                <w:rFonts w:ascii="Arial" w:hAnsi="Arial" w:cs="Arial"/>
                <w:sz w:val="22"/>
                <w:szCs w:val="22"/>
              </w:rPr>
              <w:t>del Decreto 1082</w:t>
            </w:r>
            <w:r w:rsidRPr="00EE0212">
              <w:rPr>
                <w:rFonts w:ascii="Arial" w:hAnsi="Arial" w:cs="Arial"/>
                <w:spacing w:val="-3"/>
                <w:sz w:val="22"/>
                <w:szCs w:val="22"/>
              </w:rPr>
              <w:t xml:space="preserve"> </w:t>
            </w:r>
            <w:r w:rsidRPr="00EE0212">
              <w:rPr>
                <w:rFonts w:ascii="Arial" w:hAnsi="Arial" w:cs="Arial"/>
                <w:sz w:val="22"/>
                <w:szCs w:val="22"/>
              </w:rPr>
              <w:t>de</w:t>
            </w:r>
            <w:r w:rsidRPr="00EE0212">
              <w:rPr>
                <w:rFonts w:ascii="Arial" w:hAnsi="Arial" w:cs="Arial"/>
                <w:spacing w:val="-1"/>
                <w:sz w:val="22"/>
                <w:szCs w:val="22"/>
              </w:rPr>
              <w:t xml:space="preserve"> </w:t>
            </w:r>
            <w:r w:rsidRPr="00EE0212">
              <w:rPr>
                <w:rFonts w:ascii="Arial" w:hAnsi="Arial" w:cs="Arial"/>
                <w:sz w:val="22"/>
                <w:szCs w:val="22"/>
              </w:rPr>
              <w:t>2015.</w:t>
            </w:r>
          </w:p>
        </w:tc>
      </w:tr>
      <w:tr w:rsidR="00C31A84" w:rsidRPr="00EE0212" w14:paraId="18278D63" w14:textId="77777777" w:rsidTr="003565D7">
        <w:trPr>
          <w:trHeight w:val="366"/>
        </w:trPr>
        <w:tc>
          <w:tcPr>
            <w:tcW w:w="9707" w:type="dxa"/>
            <w:shd w:val="clear" w:color="auto" w:fill="D9D9D9"/>
          </w:tcPr>
          <w:p w14:paraId="5856E1F6" w14:textId="77777777" w:rsidR="00C31A84" w:rsidRPr="00EE0212" w:rsidRDefault="00C31A84" w:rsidP="003565D7">
            <w:pPr>
              <w:pStyle w:val="TableParagraph"/>
              <w:spacing w:before="57"/>
              <w:ind w:left="57"/>
              <w:rPr>
                <w:rFonts w:ascii="Arial" w:hAnsi="Arial" w:cs="Arial"/>
                <w:sz w:val="22"/>
                <w:szCs w:val="22"/>
              </w:rPr>
            </w:pPr>
            <w:r w:rsidRPr="00EE0212">
              <w:rPr>
                <w:rFonts w:ascii="Arial" w:hAnsi="Arial" w:cs="Arial"/>
                <w:sz w:val="22"/>
                <w:szCs w:val="22"/>
              </w:rPr>
              <w:t>3.5.1.2</w:t>
            </w:r>
            <w:r w:rsidRPr="00EE0212">
              <w:rPr>
                <w:rFonts w:ascii="Arial" w:hAnsi="Arial" w:cs="Arial"/>
                <w:spacing w:val="-3"/>
                <w:sz w:val="22"/>
                <w:szCs w:val="22"/>
              </w:rPr>
              <w:t xml:space="preserve"> </w:t>
            </w:r>
            <w:r w:rsidRPr="00EE0212">
              <w:rPr>
                <w:rFonts w:ascii="Arial" w:hAnsi="Arial" w:cs="Arial"/>
                <w:sz w:val="22"/>
                <w:szCs w:val="22"/>
              </w:rPr>
              <w:t>Experiencia</w:t>
            </w:r>
          </w:p>
        </w:tc>
      </w:tr>
      <w:tr w:rsidR="00C31A84" w:rsidRPr="00EE0212" w14:paraId="668FE6BF" w14:textId="77777777" w:rsidTr="003565D7">
        <w:trPr>
          <w:trHeight w:val="367"/>
        </w:trPr>
        <w:tc>
          <w:tcPr>
            <w:tcW w:w="9707" w:type="dxa"/>
            <w:shd w:val="clear" w:color="auto" w:fill="D9D9D9"/>
          </w:tcPr>
          <w:p w14:paraId="4067BB79" w14:textId="77777777" w:rsidR="00C31A84" w:rsidRPr="00EE0212" w:rsidRDefault="00C31A84" w:rsidP="003565D7">
            <w:pPr>
              <w:pStyle w:val="TableParagraph"/>
              <w:spacing w:before="57"/>
              <w:ind w:left="57"/>
              <w:rPr>
                <w:rFonts w:ascii="Arial" w:hAnsi="Arial" w:cs="Arial"/>
                <w:sz w:val="22"/>
                <w:szCs w:val="22"/>
              </w:rPr>
            </w:pPr>
            <w:r w:rsidRPr="00EE0212">
              <w:rPr>
                <w:rFonts w:ascii="Arial" w:hAnsi="Arial" w:cs="Arial"/>
                <w:sz w:val="22"/>
                <w:szCs w:val="22"/>
              </w:rPr>
              <w:t>3.5.1.2.1</w:t>
            </w:r>
            <w:r w:rsidRPr="00EE0212">
              <w:rPr>
                <w:rFonts w:ascii="Arial" w:hAnsi="Arial" w:cs="Arial"/>
                <w:spacing w:val="-4"/>
                <w:sz w:val="22"/>
                <w:szCs w:val="22"/>
              </w:rPr>
              <w:t xml:space="preserve"> </w:t>
            </w:r>
            <w:r w:rsidRPr="00EE0212">
              <w:rPr>
                <w:rFonts w:ascii="Arial" w:hAnsi="Arial" w:cs="Arial"/>
                <w:sz w:val="22"/>
                <w:szCs w:val="22"/>
              </w:rPr>
              <w:t>Experiencia</w:t>
            </w:r>
            <w:r w:rsidRPr="00EE0212">
              <w:rPr>
                <w:rFonts w:ascii="Arial" w:hAnsi="Arial" w:cs="Arial"/>
                <w:spacing w:val="-2"/>
                <w:sz w:val="22"/>
                <w:szCs w:val="22"/>
              </w:rPr>
              <w:t xml:space="preserve"> </w:t>
            </w:r>
            <w:r w:rsidRPr="00EE0212">
              <w:rPr>
                <w:rFonts w:ascii="Arial" w:hAnsi="Arial" w:cs="Arial"/>
                <w:sz w:val="22"/>
                <w:szCs w:val="22"/>
              </w:rPr>
              <w:t>General</w:t>
            </w:r>
          </w:p>
        </w:tc>
      </w:tr>
      <w:tr w:rsidR="00C31A84" w:rsidRPr="00EE0212" w14:paraId="4133F89D" w14:textId="77777777" w:rsidTr="003565D7">
        <w:trPr>
          <w:trHeight w:val="5426"/>
        </w:trPr>
        <w:tc>
          <w:tcPr>
            <w:tcW w:w="9707" w:type="dxa"/>
          </w:tcPr>
          <w:p w14:paraId="04862CF4" w14:textId="77777777" w:rsidR="00C31A84" w:rsidRPr="00EE0212" w:rsidRDefault="00C31A84" w:rsidP="00161ECB">
            <w:pPr>
              <w:pStyle w:val="TableParagraph"/>
              <w:rPr>
                <w:rFonts w:ascii="Arial" w:hAnsi="Arial" w:cs="Arial"/>
                <w:sz w:val="22"/>
                <w:szCs w:val="22"/>
              </w:rPr>
            </w:pPr>
            <w:r w:rsidRPr="00EE0212">
              <w:rPr>
                <w:rFonts w:ascii="Arial" w:hAnsi="Arial" w:cs="Arial"/>
                <w:sz w:val="22"/>
                <w:szCs w:val="22"/>
              </w:rPr>
              <w:t>El</w:t>
            </w:r>
            <w:r w:rsidRPr="00EE0212">
              <w:rPr>
                <w:rFonts w:ascii="Arial" w:hAnsi="Arial" w:cs="Arial"/>
                <w:spacing w:val="7"/>
                <w:sz w:val="22"/>
                <w:szCs w:val="22"/>
              </w:rPr>
              <w:t xml:space="preserve"> </w:t>
            </w:r>
            <w:r w:rsidRPr="00EE0212">
              <w:rPr>
                <w:rFonts w:ascii="Arial" w:hAnsi="Arial" w:cs="Arial"/>
                <w:sz w:val="22"/>
                <w:szCs w:val="22"/>
              </w:rPr>
              <w:t>oferente</w:t>
            </w:r>
            <w:r w:rsidRPr="00EE0212">
              <w:rPr>
                <w:rFonts w:ascii="Arial" w:hAnsi="Arial" w:cs="Arial"/>
                <w:spacing w:val="9"/>
                <w:sz w:val="22"/>
                <w:szCs w:val="22"/>
              </w:rPr>
              <w:t xml:space="preserve"> </w:t>
            </w:r>
            <w:r w:rsidRPr="00EE0212">
              <w:rPr>
                <w:rFonts w:ascii="Arial" w:hAnsi="Arial" w:cs="Arial"/>
                <w:sz w:val="22"/>
                <w:szCs w:val="22"/>
              </w:rPr>
              <w:t>debe</w:t>
            </w:r>
            <w:r w:rsidRPr="00EE0212">
              <w:rPr>
                <w:rFonts w:ascii="Arial" w:hAnsi="Arial" w:cs="Arial"/>
                <w:spacing w:val="5"/>
                <w:sz w:val="22"/>
                <w:szCs w:val="22"/>
              </w:rPr>
              <w:t xml:space="preserve"> </w:t>
            </w:r>
            <w:r w:rsidRPr="00EE0212">
              <w:rPr>
                <w:rFonts w:ascii="Arial" w:hAnsi="Arial" w:cs="Arial"/>
                <w:sz w:val="22"/>
                <w:szCs w:val="22"/>
              </w:rPr>
              <w:t>cumplir</w:t>
            </w:r>
            <w:r w:rsidRPr="00EE0212">
              <w:rPr>
                <w:rFonts w:ascii="Arial" w:hAnsi="Arial" w:cs="Arial"/>
                <w:spacing w:val="10"/>
                <w:sz w:val="22"/>
                <w:szCs w:val="22"/>
              </w:rPr>
              <w:t xml:space="preserve"> </w:t>
            </w:r>
            <w:r w:rsidRPr="00EE0212">
              <w:rPr>
                <w:rFonts w:ascii="Arial" w:hAnsi="Arial" w:cs="Arial"/>
                <w:sz w:val="22"/>
                <w:szCs w:val="22"/>
              </w:rPr>
              <w:t>con</w:t>
            </w:r>
            <w:r w:rsidRPr="00EE0212">
              <w:rPr>
                <w:rFonts w:ascii="Arial" w:hAnsi="Arial" w:cs="Arial"/>
                <w:spacing w:val="5"/>
                <w:sz w:val="22"/>
                <w:szCs w:val="22"/>
              </w:rPr>
              <w:t xml:space="preserve"> </w:t>
            </w:r>
            <w:r w:rsidRPr="00EE0212">
              <w:rPr>
                <w:rFonts w:ascii="Arial" w:hAnsi="Arial" w:cs="Arial"/>
                <w:sz w:val="22"/>
                <w:szCs w:val="22"/>
              </w:rPr>
              <w:t>todas</w:t>
            </w:r>
            <w:r w:rsidRPr="00EE0212">
              <w:rPr>
                <w:rFonts w:ascii="Arial" w:hAnsi="Arial" w:cs="Arial"/>
                <w:spacing w:val="9"/>
                <w:sz w:val="22"/>
                <w:szCs w:val="22"/>
              </w:rPr>
              <w:t xml:space="preserve"> </w:t>
            </w:r>
            <w:r w:rsidRPr="00EE0212">
              <w:rPr>
                <w:rFonts w:ascii="Arial" w:hAnsi="Arial" w:cs="Arial"/>
                <w:sz w:val="22"/>
                <w:szCs w:val="22"/>
              </w:rPr>
              <w:t>las</w:t>
            </w:r>
            <w:r w:rsidRPr="00EE0212">
              <w:rPr>
                <w:rFonts w:ascii="Arial" w:hAnsi="Arial" w:cs="Arial"/>
                <w:spacing w:val="5"/>
                <w:sz w:val="22"/>
                <w:szCs w:val="22"/>
              </w:rPr>
              <w:t xml:space="preserve"> </w:t>
            </w:r>
            <w:r w:rsidRPr="00EE0212">
              <w:rPr>
                <w:rFonts w:ascii="Arial" w:hAnsi="Arial" w:cs="Arial"/>
                <w:sz w:val="22"/>
                <w:szCs w:val="22"/>
              </w:rPr>
              <w:t>características</w:t>
            </w:r>
            <w:r w:rsidRPr="00EE0212">
              <w:rPr>
                <w:rFonts w:ascii="Arial" w:hAnsi="Arial" w:cs="Arial"/>
                <w:spacing w:val="6"/>
                <w:sz w:val="22"/>
                <w:szCs w:val="22"/>
              </w:rPr>
              <w:t xml:space="preserve"> </w:t>
            </w:r>
            <w:r w:rsidRPr="00EE0212">
              <w:rPr>
                <w:rFonts w:ascii="Arial" w:hAnsi="Arial" w:cs="Arial"/>
                <w:sz w:val="22"/>
                <w:szCs w:val="22"/>
              </w:rPr>
              <w:t>técnicas</w:t>
            </w:r>
            <w:r w:rsidRPr="00EE0212">
              <w:rPr>
                <w:rFonts w:ascii="Arial" w:hAnsi="Arial" w:cs="Arial"/>
                <w:spacing w:val="5"/>
                <w:sz w:val="22"/>
                <w:szCs w:val="22"/>
              </w:rPr>
              <w:t xml:space="preserve"> </w:t>
            </w:r>
            <w:r w:rsidRPr="00EE0212">
              <w:rPr>
                <w:rFonts w:ascii="Arial" w:hAnsi="Arial" w:cs="Arial"/>
                <w:sz w:val="22"/>
                <w:szCs w:val="22"/>
              </w:rPr>
              <w:t>mínimas</w:t>
            </w:r>
            <w:r w:rsidRPr="00EE0212">
              <w:rPr>
                <w:rFonts w:ascii="Arial" w:hAnsi="Arial" w:cs="Arial"/>
                <w:spacing w:val="9"/>
                <w:sz w:val="22"/>
                <w:szCs w:val="22"/>
              </w:rPr>
              <w:t xml:space="preserve"> </w:t>
            </w:r>
            <w:r w:rsidRPr="00EE0212">
              <w:rPr>
                <w:rFonts w:ascii="Arial" w:hAnsi="Arial" w:cs="Arial"/>
                <w:sz w:val="22"/>
                <w:szCs w:val="22"/>
              </w:rPr>
              <w:t>exigidas</w:t>
            </w:r>
            <w:r w:rsidRPr="00EE0212">
              <w:rPr>
                <w:rFonts w:ascii="Arial" w:hAnsi="Arial" w:cs="Arial"/>
                <w:spacing w:val="8"/>
                <w:sz w:val="22"/>
                <w:szCs w:val="22"/>
              </w:rPr>
              <w:t xml:space="preserve"> </w:t>
            </w:r>
            <w:r w:rsidRPr="00EE0212">
              <w:rPr>
                <w:rFonts w:ascii="Arial" w:hAnsi="Arial" w:cs="Arial"/>
                <w:sz w:val="22"/>
                <w:szCs w:val="22"/>
              </w:rPr>
              <w:t>se</w:t>
            </w:r>
            <w:r w:rsidRPr="00EE0212">
              <w:rPr>
                <w:rFonts w:ascii="Arial" w:hAnsi="Arial" w:cs="Arial"/>
                <w:spacing w:val="16"/>
                <w:sz w:val="22"/>
                <w:szCs w:val="22"/>
              </w:rPr>
              <w:t xml:space="preserve"> </w:t>
            </w:r>
            <w:r w:rsidRPr="00EE0212">
              <w:rPr>
                <w:rFonts w:ascii="Arial" w:hAnsi="Arial" w:cs="Arial"/>
                <w:sz w:val="22"/>
                <w:szCs w:val="22"/>
              </w:rPr>
              <w:t>evaluará</w:t>
            </w:r>
            <w:r w:rsidRPr="00EE0212">
              <w:rPr>
                <w:rFonts w:ascii="Arial" w:hAnsi="Arial" w:cs="Arial"/>
                <w:spacing w:val="8"/>
                <w:sz w:val="22"/>
                <w:szCs w:val="22"/>
              </w:rPr>
              <w:t xml:space="preserve"> </w:t>
            </w:r>
            <w:r w:rsidRPr="00EE0212">
              <w:rPr>
                <w:rFonts w:ascii="Arial" w:hAnsi="Arial" w:cs="Arial"/>
                <w:sz w:val="22"/>
                <w:szCs w:val="22"/>
              </w:rPr>
              <w:t>con</w:t>
            </w:r>
            <w:r w:rsidRPr="00EE0212">
              <w:rPr>
                <w:rFonts w:ascii="Arial" w:hAnsi="Arial" w:cs="Arial"/>
                <w:spacing w:val="-58"/>
                <w:sz w:val="22"/>
                <w:szCs w:val="22"/>
              </w:rPr>
              <w:t xml:space="preserve"> </w:t>
            </w:r>
            <w:r w:rsidRPr="00EE0212">
              <w:rPr>
                <w:rFonts w:ascii="Arial" w:hAnsi="Arial" w:cs="Arial"/>
                <w:sz w:val="22"/>
                <w:szCs w:val="22"/>
              </w:rPr>
              <w:t>cumple o</w:t>
            </w:r>
            <w:r w:rsidRPr="00EE0212">
              <w:rPr>
                <w:rFonts w:ascii="Arial" w:hAnsi="Arial" w:cs="Arial"/>
                <w:spacing w:val="-2"/>
                <w:sz w:val="22"/>
                <w:szCs w:val="22"/>
              </w:rPr>
              <w:t xml:space="preserve"> </w:t>
            </w:r>
            <w:r w:rsidRPr="00EE0212">
              <w:rPr>
                <w:rFonts w:ascii="Arial" w:hAnsi="Arial" w:cs="Arial"/>
                <w:sz w:val="22"/>
                <w:szCs w:val="22"/>
              </w:rPr>
              <w:t>no cumple.</w:t>
            </w:r>
          </w:p>
          <w:p w14:paraId="2A7746A3" w14:textId="77777777" w:rsidR="00C31A84" w:rsidRPr="00EE0212" w:rsidRDefault="00C31A84" w:rsidP="003565D7">
            <w:pPr>
              <w:pStyle w:val="TableParagraph"/>
              <w:rPr>
                <w:rFonts w:ascii="Arial" w:hAnsi="Arial" w:cs="Arial"/>
                <w:sz w:val="22"/>
                <w:szCs w:val="22"/>
              </w:rPr>
            </w:pPr>
          </w:p>
          <w:p w14:paraId="3CDDA552" w14:textId="34F4BA0B" w:rsidR="00C31A84" w:rsidRPr="00EE0212" w:rsidRDefault="00C31A84" w:rsidP="00CC12B0">
            <w:pPr>
              <w:pStyle w:val="TableParagraph"/>
              <w:numPr>
                <w:ilvl w:val="0"/>
                <w:numId w:val="8"/>
              </w:numPr>
              <w:tabs>
                <w:tab w:val="left" w:pos="778"/>
              </w:tabs>
              <w:ind w:right="48"/>
              <w:jc w:val="both"/>
              <w:rPr>
                <w:rFonts w:ascii="Arial" w:hAnsi="Arial" w:cs="Arial"/>
                <w:sz w:val="22"/>
                <w:szCs w:val="22"/>
              </w:rPr>
            </w:pPr>
            <w:r w:rsidRPr="00EE0212">
              <w:rPr>
                <w:rFonts w:ascii="Arial" w:hAnsi="Arial" w:cs="Arial"/>
                <w:sz w:val="22"/>
                <w:szCs w:val="22"/>
              </w:rPr>
              <w:t>Hasta dos (02) certificaciones de experiencia de contratos de objeto igual o similar al del</w:t>
            </w:r>
            <w:r w:rsidRPr="00EE0212">
              <w:rPr>
                <w:rFonts w:ascii="Arial" w:hAnsi="Arial" w:cs="Arial"/>
                <w:spacing w:val="1"/>
                <w:sz w:val="22"/>
                <w:szCs w:val="22"/>
              </w:rPr>
              <w:t xml:space="preserve"> </w:t>
            </w:r>
            <w:r w:rsidRPr="00EE0212">
              <w:rPr>
                <w:rFonts w:ascii="Arial" w:hAnsi="Arial" w:cs="Arial"/>
                <w:sz w:val="22"/>
                <w:szCs w:val="22"/>
              </w:rPr>
              <w:t>presente proceso, donde se evidencie que el valor ejecutado de cada contrato sea igual o</w:t>
            </w:r>
            <w:r w:rsidRPr="00EE0212">
              <w:rPr>
                <w:rFonts w:ascii="Arial" w:hAnsi="Arial" w:cs="Arial"/>
                <w:spacing w:val="1"/>
                <w:sz w:val="22"/>
                <w:szCs w:val="22"/>
              </w:rPr>
              <w:t xml:space="preserve"> </w:t>
            </w:r>
            <w:r w:rsidRPr="00EE0212">
              <w:rPr>
                <w:rFonts w:ascii="Arial" w:hAnsi="Arial" w:cs="Arial"/>
                <w:sz w:val="22"/>
                <w:szCs w:val="22"/>
              </w:rPr>
              <w:t>superior</w:t>
            </w:r>
            <w:r w:rsidRPr="00EE0212">
              <w:rPr>
                <w:rFonts w:ascii="Arial" w:hAnsi="Arial" w:cs="Arial"/>
                <w:spacing w:val="-3"/>
                <w:sz w:val="22"/>
                <w:szCs w:val="22"/>
              </w:rPr>
              <w:t xml:space="preserve"> </w:t>
            </w:r>
            <w:r w:rsidRPr="00EE0212">
              <w:rPr>
                <w:rFonts w:ascii="Arial" w:hAnsi="Arial" w:cs="Arial"/>
                <w:sz w:val="22"/>
                <w:szCs w:val="22"/>
              </w:rPr>
              <w:t>al</w:t>
            </w:r>
            <w:r w:rsidRPr="00EE0212">
              <w:rPr>
                <w:rFonts w:ascii="Arial" w:hAnsi="Arial" w:cs="Arial"/>
                <w:spacing w:val="-8"/>
                <w:sz w:val="22"/>
                <w:szCs w:val="22"/>
              </w:rPr>
              <w:t xml:space="preserve"> </w:t>
            </w:r>
            <w:r w:rsidRPr="00EE0212">
              <w:rPr>
                <w:rFonts w:ascii="Arial" w:hAnsi="Arial" w:cs="Arial"/>
                <w:sz w:val="22"/>
                <w:szCs w:val="22"/>
              </w:rPr>
              <w:t>presupuesto</w:t>
            </w:r>
            <w:r w:rsidRPr="00EE0212">
              <w:rPr>
                <w:rFonts w:ascii="Arial" w:hAnsi="Arial" w:cs="Arial"/>
                <w:spacing w:val="-9"/>
                <w:sz w:val="22"/>
                <w:szCs w:val="22"/>
              </w:rPr>
              <w:t xml:space="preserve"> </w:t>
            </w:r>
            <w:r w:rsidRPr="00EE0212">
              <w:rPr>
                <w:rFonts w:ascii="Arial" w:hAnsi="Arial" w:cs="Arial"/>
                <w:sz w:val="22"/>
                <w:szCs w:val="22"/>
              </w:rPr>
              <w:t>oficial</w:t>
            </w:r>
            <w:r w:rsidRPr="00EE0212">
              <w:rPr>
                <w:rFonts w:ascii="Arial" w:hAnsi="Arial" w:cs="Arial"/>
                <w:spacing w:val="-5"/>
                <w:sz w:val="22"/>
                <w:szCs w:val="22"/>
              </w:rPr>
              <w:t xml:space="preserve"> </w:t>
            </w:r>
            <w:r w:rsidRPr="00EE0212">
              <w:rPr>
                <w:rFonts w:ascii="Arial" w:hAnsi="Arial" w:cs="Arial"/>
                <w:sz w:val="22"/>
                <w:szCs w:val="22"/>
              </w:rPr>
              <w:t>estimado</w:t>
            </w:r>
            <w:r w:rsidRPr="00EE0212">
              <w:rPr>
                <w:rFonts w:ascii="Arial" w:hAnsi="Arial" w:cs="Arial"/>
                <w:spacing w:val="-6"/>
                <w:sz w:val="22"/>
                <w:szCs w:val="22"/>
              </w:rPr>
              <w:t xml:space="preserve"> </w:t>
            </w:r>
            <w:r w:rsidRPr="00EE0212">
              <w:rPr>
                <w:rFonts w:ascii="Arial" w:hAnsi="Arial" w:cs="Arial"/>
                <w:sz w:val="22"/>
                <w:szCs w:val="22"/>
              </w:rPr>
              <w:t>para</w:t>
            </w:r>
            <w:r w:rsidRPr="00EE0212">
              <w:rPr>
                <w:rFonts w:ascii="Arial" w:hAnsi="Arial" w:cs="Arial"/>
                <w:spacing w:val="-7"/>
                <w:sz w:val="22"/>
                <w:szCs w:val="22"/>
              </w:rPr>
              <w:t xml:space="preserve"> </w:t>
            </w:r>
            <w:r w:rsidRPr="00EE0212">
              <w:rPr>
                <w:rFonts w:ascii="Arial" w:hAnsi="Arial" w:cs="Arial"/>
                <w:sz w:val="22"/>
                <w:szCs w:val="22"/>
              </w:rPr>
              <w:t>el</w:t>
            </w:r>
            <w:r w:rsidRPr="00EE0212">
              <w:rPr>
                <w:rFonts w:ascii="Arial" w:hAnsi="Arial" w:cs="Arial"/>
                <w:spacing w:val="-5"/>
                <w:sz w:val="22"/>
                <w:szCs w:val="22"/>
              </w:rPr>
              <w:t xml:space="preserve"> </w:t>
            </w:r>
            <w:r w:rsidRPr="00EE0212">
              <w:rPr>
                <w:rFonts w:ascii="Arial" w:hAnsi="Arial" w:cs="Arial"/>
                <w:sz w:val="22"/>
                <w:szCs w:val="22"/>
              </w:rPr>
              <w:t>presente</w:t>
            </w:r>
            <w:r w:rsidRPr="00EE0212">
              <w:rPr>
                <w:rFonts w:ascii="Arial" w:hAnsi="Arial" w:cs="Arial"/>
                <w:spacing w:val="-6"/>
                <w:sz w:val="22"/>
                <w:szCs w:val="22"/>
              </w:rPr>
              <w:t xml:space="preserve"> </w:t>
            </w:r>
            <w:r w:rsidRPr="00EE0212">
              <w:rPr>
                <w:rFonts w:ascii="Arial" w:hAnsi="Arial" w:cs="Arial"/>
                <w:sz w:val="22"/>
                <w:szCs w:val="22"/>
              </w:rPr>
              <w:t>proceso,</w:t>
            </w:r>
            <w:r w:rsidRPr="00EE0212">
              <w:rPr>
                <w:rFonts w:ascii="Arial" w:hAnsi="Arial" w:cs="Arial"/>
                <w:spacing w:val="-4"/>
                <w:sz w:val="22"/>
                <w:szCs w:val="22"/>
              </w:rPr>
              <w:t xml:space="preserve"> </w:t>
            </w:r>
            <w:r w:rsidRPr="00EE0212">
              <w:rPr>
                <w:rFonts w:ascii="Arial" w:hAnsi="Arial" w:cs="Arial"/>
                <w:sz w:val="22"/>
                <w:szCs w:val="22"/>
              </w:rPr>
              <w:t>o</w:t>
            </w:r>
            <w:r w:rsidRPr="00EE0212">
              <w:rPr>
                <w:rFonts w:ascii="Arial" w:hAnsi="Arial" w:cs="Arial"/>
                <w:spacing w:val="-4"/>
                <w:sz w:val="22"/>
                <w:szCs w:val="22"/>
              </w:rPr>
              <w:t xml:space="preserve"> </w:t>
            </w:r>
            <w:r w:rsidRPr="00EE0212">
              <w:rPr>
                <w:rFonts w:ascii="Arial" w:hAnsi="Arial" w:cs="Arial"/>
                <w:sz w:val="22"/>
                <w:szCs w:val="22"/>
              </w:rPr>
              <w:t>en</w:t>
            </w:r>
            <w:r w:rsidRPr="00EE0212">
              <w:rPr>
                <w:rFonts w:ascii="Arial" w:hAnsi="Arial" w:cs="Arial"/>
                <w:spacing w:val="-7"/>
                <w:sz w:val="22"/>
                <w:szCs w:val="22"/>
              </w:rPr>
              <w:t xml:space="preserve"> </w:t>
            </w:r>
            <w:r w:rsidRPr="00EE0212">
              <w:rPr>
                <w:rFonts w:ascii="Arial" w:hAnsi="Arial" w:cs="Arial"/>
                <w:sz w:val="22"/>
                <w:szCs w:val="22"/>
              </w:rPr>
              <w:t>su</w:t>
            </w:r>
            <w:r w:rsidRPr="00EE0212">
              <w:rPr>
                <w:rFonts w:ascii="Arial" w:hAnsi="Arial" w:cs="Arial"/>
                <w:spacing w:val="-7"/>
                <w:sz w:val="22"/>
                <w:szCs w:val="22"/>
              </w:rPr>
              <w:t xml:space="preserve"> </w:t>
            </w:r>
            <w:r w:rsidRPr="00EE0212">
              <w:rPr>
                <w:rFonts w:ascii="Arial" w:hAnsi="Arial" w:cs="Arial"/>
                <w:sz w:val="22"/>
                <w:szCs w:val="22"/>
              </w:rPr>
              <w:t>defecto</w:t>
            </w:r>
            <w:r w:rsidRPr="00EE0212">
              <w:rPr>
                <w:rFonts w:ascii="Arial" w:hAnsi="Arial" w:cs="Arial"/>
                <w:spacing w:val="-7"/>
                <w:sz w:val="22"/>
                <w:szCs w:val="22"/>
              </w:rPr>
              <w:t xml:space="preserve"> </w:t>
            </w:r>
            <w:r w:rsidRPr="00EE0212">
              <w:rPr>
                <w:rFonts w:ascii="Arial" w:hAnsi="Arial" w:cs="Arial"/>
                <w:sz w:val="22"/>
                <w:szCs w:val="22"/>
              </w:rPr>
              <w:t>copia</w:t>
            </w:r>
            <w:r w:rsidRPr="00EE0212">
              <w:rPr>
                <w:rFonts w:ascii="Arial" w:hAnsi="Arial" w:cs="Arial"/>
                <w:spacing w:val="-4"/>
                <w:sz w:val="22"/>
                <w:szCs w:val="22"/>
              </w:rPr>
              <w:t xml:space="preserve"> </w:t>
            </w:r>
            <w:r w:rsidRPr="00EE0212">
              <w:rPr>
                <w:rFonts w:ascii="Arial" w:hAnsi="Arial" w:cs="Arial"/>
                <w:sz w:val="22"/>
                <w:szCs w:val="22"/>
              </w:rPr>
              <w:t>del</w:t>
            </w:r>
            <w:r w:rsidRPr="00EE0212">
              <w:rPr>
                <w:rFonts w:ascii="Arial" w:hAnsi="Arial" w:cs="Arial"/>
                <w:spacing w:val="-59"/>
                <w:sz w:val="22"/>
                <w:szCs w:val="22"/>
              </w:rPr>
              <w:t xml:space="preserve"> </w:t>
            </w:r>
            <w:r w:rsidRPr="00EE0212">
              <w:rPr>
                <w:rFonts w:ascii="Arial" w:hAnsi="Arial" w:cs="Arial"/>
                <w:sz w:val="22"/>
                <w:szCs w:val="22"/>
              </w:rPr>
              <w:t>contrato</w:t>
            </w:r>
            <w:r w:rsidRPr="00EE0212">
              <w:rPr>
                <w:rFonts w:ascii="Arial" w:hAnsi="Arial" w:cs="Arial"/>
                <w:spacing w:val="1"/>
                <w:sz w:val="22"/>
                <w:szCs w:val="22"/>
              </w:rPr>
              <w:t xml:space="preserve"> </w:t>
            </w:r>
            <w:r w:rsidRPr="00EE0212">
              <w:rPr>
                <w:rFonts w:ascii="Arial" w:hAnsi="Arial" w:cs="Arial"/>
                <w:sz w:val="22"/>
                <w:szCs w:val="22"/>
              </w:rPr>
              <w:t>con</w:t>
            </w:r>
            <w:r w:rsidRPr="00EE0212">
              <w:rPr>
                <w:rFonts w:ascii="Arial" w:hAnsi="Arial" w:cs="Arial"/>
                <w:spacing w:val="1"/>
                <w:sz w:val="22"/>
                <w:szCs w:val="22"/>
              </w:rPr>
              <w:t xml:space="preserve"> </w:t>
            </w:r>
            <w:r w:rsidRPr="00EE0212">
              <w:rPr>
                <w:rFonts w:ascii="Arial" w:hAnsi="Arial" w:cs="Arial"/>
                <w:sz w:val="22"/>
                <w:szCs w:val="22"/>
              </w:rPr>
              <w:t>el</w:t>
            </w:r>
            <w:r w:rsidRPr="00EE0212">
              <w:rPr>
                <w:rFonts w:ascii="Arial" w:hAnsi="Arial" w:cs="Arial"/>
                <w:spacing w:val="1"/>
                <w:sz w:val="22"/>
                <w:szCs w:val="22"/>
              </w:rPr>
              <w:t xml:space="preserve"> </w:t>
            </w:r>
            <w:r w:rsidRPr="00EE0212">
              <w:rPr>
                <w:rFonts w:ascii="Arial" w:hAnsi="Arial" w:cs="Arial"/>
                <w:sz w:val="22"/>
                <w:szCs w:val="22"/>
              </w:rPr>
              <w:t>cumplido</w:t>
            </w:r>
            <w:r w:rsidRPr="00EE0212">
              <w:rPr>
                <w:rFonts w:ascii="Arial" w:hAnsi="Arial" w:cs="Arial"/>
                <w:spacing w:val="1"/>
                <w:sz w:val="22"/>
                <w:szCs w:val="22"/>
              </w:rPr>
              <w:t xml:space="preserve"> </w:t>
            </w:r>
            <w:r w:rsidRPr="00EE0212">
              <w:rPr>
                <w:rFonts w:ascii="Arial" w:hAnsi="Arial" w:cs="Arial"/>
                <w:sz w:val="22"/>
                <w:szCs w:val="22"/>
              </w:rPr>
              <w:t>a</w:t>
            </w:r>
            <w:r w:rsidRPr="00EE0212">
              <w:rPr>
                <w:rFonts w:ascii="Arial" w:hAnsi="Arial" w:cs="Arial"/>
                <w:spacing w:val="1"/>
                <w:sz w:val="22"/>
                <w:szCs w:val="22"/>
              </w:rPr>
              <w:t xml:space="preserve"> </w:t>
            </w:r>
            <w:r w:rsidRPr="00EE0212">
              <w:rPr>
                <w:rFonts w:ascii="Arial" w:hAnsi="Arial" w:cs="Arial"/>
                <w:sz w:val="22"/>
                <w:szCs w:val="22"/>
              </w:rPr>
              <w:t>satisfacción</w:t>
            </w:r>
            <w:r w:rsidRPr="00EE0212">
              <w:rPr>
                <w:rFonts w:ascii="Arial" w:hAnsi="Arial" w:cs="Arial"/>
                <w:spacing w:val="1"/>
                <w:sz w:val="22"/>
                <w:szCs w:val="22"/>
              </w:rPr>
              <w:t xml:space="preserve"> </w:t>
            </w:r>
            <w:r w:rsidRPr="00EE0212">
              <w:rPr>
                <w:rFonts w:ascii="Arial" w:hAnsi="Arial" w:cs="Arial"/>
                <w:sz w:val="22"/>
                <w:szCs w:val="22"/>
              </w:rPr>
              <w:t>y</w:t>
            </w:r>
            <w:r w:rsidRPr="00EE0212">
              <w:rPr>
                <w:rFonts w:ascii="Arial" w:hAnsi="Arial" w:cs="Arial"/>
                <w:spacing w:val="1"/>
                <w:sz w:val="22"/>
                <w:szCs w:val="22"/>
              </w:rPr>
              <w:t xml:space="preserve"> </w:t>
            </w:r>
            <w:r w:rsidRPr="00EE0212">
              <w:rPr>
                <w:rFonts w:ascii="Arial" w:hAnsi="Arial" w:cs="Arial"/>
                <w:sz w:val="22"/>
                <w:szCs w:val="22"/>
              </w:rPr>
              <w:t>acta</w:t>
            </w:r>
            <w:r w:rsidRPr="00EE0212">
              <w:rPr>
                <w:rFonts w:ascii="Arial" w:hAnsi="Arial" w:cs="Arial"/>
                <w:spacing w:val="1"/>
                <w:sz w:val="22"/>
                <w:szCs w:val="22"/>
              </w:rPr>
              <w:t xml:space="preserve"> </w:t>
            </w:r>
            <w:r w:rsidRPr="00EE0212">
              <w:rPr>
                <w:rFonts w:ascii="Arial" w:hAnsi="Arial" w:cs="Arial"/>
                <w:sz w:val="22"/>
                <w:szCs w:val="22"/>
              </w:rPr>
              <w:t>de</w:t>
            </w:r>
            <w:r w:rsidRPr="00EE0212">
              <w:rPr>
                <w:rFonts w:ascii="Arial" w:hAnsi="Arial" w:cs="Arial"/>
                <w:spacing w:val="1"/>
                <w:sz w:val="22"/>
                <w:szCs w:val="22"/>
              </w:rPr>
              <w:t xml:space="preserve"> </w:t>
            </w:r>
            <w:r w:rsidRPr="00EE0212">
              <w:rPr>
                <w:rFonts w:ascii="Arial" w:hAnsi="Arial" w:cs="Arial"/>
                <w:sz w:val="22"/>
                <w:szCs w:val="22"/>
              </w:rPr>
              <w:t>liquidación</w:t>
            </w:r>
            <w:r w:rsidRPr="00EE0212">
              <w:rPr>
                <w:rFonts w:ascii="Arial" w:hAnsi="Arial" w:cs="Arial"/>
                <w:spacing w:val="1"/>
                <w:sz w:val="22"/>
                <w:szCs w:val="22"/>
              </w:rPr>
              <w:t xml:space="preserve"> </w:t>
            </w:r>
            <w:r w:rsidR="008B190E" w:rsidRPr="00EE0212">
              <w:rPr>
                <w:rFonts w:ascii="Arial" w:hAnsi="Arial" w:cs="Arial"/>
                <w:sz w:val="22"/>
                <w:szCs w:val="22"/>
              </w:rPr>
              <w:t>de este</w:t>
            </w:r>
            <w:r w:rsidRPr="00EE0212">
              <w:rPr>
                <w:rFonts w:ascii="Arial" w:hAnsi="Arial" w:cs="Arial"/>
                <w:sz w:val="22"/>
                <w:szCs w:val="22"/>
              </w:rPr>
              <w:t>.</w:t>
            </w:r>
            <w:r w:rsidRPr="00EE0212">
              <w:rPr>
                <w:rFonts w:ascii="Arial" w:hAnsi="Arial" w:cs="Arial"/>
                <w:spacing w:val="1"/>
                <w:sz w:val="22"/>
                <w:szCs w:val="22"/>
              </w:rPr>
              <w:t xml:space="preserve"> </w:t>
            </w:r>
            <w:r w:rsidRPr="00EE0212">
              <w:rPr>
                <w:rFonts w:ascii="Arial" w:hAnsi="Arial" w:cs="Arial"/>
                <w:sz w:val="22"/>
                <w:szCs w:val="22"/>
              </w:rPr>
              <w:t>SI</w:t>
            </w:r>
            <w:r w:rsidRPr="00EE0212">
              <w:rPr>
                <w:rFonts w:ascii="Arial" w:hAnsi="Arial" w:cs="Arial"/>
                <w:spacing w:val="1"/>
                <w:sz w:val="22"/>
                <w:szCs w:val="22"/>
              </w:rPr>
              <w:t xml:space="preserve"> </w:t>
            </w:r>
            <w:r w:rsidRPr="00EE0212">
              <w:rPr>
                <w:rFonts w:ascii="Arial" w:hAnsi="Arial" w:cs="Arial"/>
                <w:sz w:val="22"/>
                <w:szCs w:val="22"/>
              </w:rPr>
              <w:t>SON</w:t>
            </w:r>
            <w:r w:rsidRPr="00EE0212">
              <w:rPr>
                <w:rFonts w:ascii="Arial" w:hAnsi="Arial" w:cs="Arial"/>
                <w:spacing w:val="1"/>
                <w:sz w:val="22"/>
                <w:szCs w:val="22"/>
              </w:rPr>
              <w:t xml:space="preserve"> </w:t>
            </w:r>
            <w:r w:rsidRPr="00EE0212">
              <w:rPr>
                <w:rFonts w:ascii="Arial" w:hAnsi="Arial" w:cs="Arial"/>
                <w:sz w:val="22"/>
                <w:szCs w:val="22"/>
              </w:rPr>
              <w:t>CONTRATOS</w:t>
            </w:r>
            <w:r w:rsidRPr="00EE0212">
              <w:rPr>
                <w:rFonts w:ascii="Arial" w:hAnsi="Arial" w:cs="Arial"/>
                <w:spacing w:val="1"/>
                <w:sz w:val="22"/>
                <w:szCs w:val="22"/>
              </w:rPr>
              <w:t xml:space="preserve"> </w:t>
            </w:r>
            <w:r w:rsidRPr="00EE0212">
              <w:rPr>
                <w:rFonts w:ascii="Arial" w:hAnsi="Arial" w:cs="Arial"/>
                <w:sz w:val="22"/>
                <w:szCs w:val="22"/>
              </w:rPr>
              <w:t>CON</w:t>
            </w:r>
            <w:r w:rsidRPr="00EE0212">
              <w:rPr>
                <w:rFonts w:ascii="Arial" w:hAnsi="Arial" w:cs="Arial"/>
                <w:spacing w:val="1"/>
                <w:sz w:val="22"/>
                <w:szCs w:val="22"/>
              </w:rPr>
              <w:t xml:space="preserve"> </w:t>
            </w:r>
            <w:r w:rsidRPr="00EE0212">
              <w:rPr>
                <w:rFonts w:ascii="Arial" w:hAnsi="Arial" w:cs="Arial"/>
                <w:sz w:val="22"/>
                <w:szCs w:val="22"/>
              </w:rPr>
              <w:t>EL</w:t>
            </w:r>
            <w:r w:rsidRPr="00EE0212">
              <w:rPr>
                <w:rFonts w:ascii="Arial" w:hAnsi="Arial" w:cs="Arial"/>
                <w:spacing w:val="1"/>
                <w:sz w:val="22"/>
                <w:szCs w:val="22"/>
              </w:rPr>
              <w:t xml:space="preserve"> </w:t>
            </w:r>
            <w:r w:rsidRPr="00EE0212">
              <w:rPr>
                <w:rFonts w:ascii="Arial" w:hAnsi="Arial" w:cs="Arial"/>
                <w:sz w:val="22"/>
                <w:szCs w:val="22"/>
              </w:rPr>
              <w:t>ESTADO.</w:t>
            </w:r>
            <w:r w:rsidRPr="00EE0212">
              <w:rPr>
                <w:rFonts w:ascii="Arial" w:hAnsi="Arial" w:cs="Arial"/>
                <w:spacing w:val="1"/>
                <w:sz w:val="22"/>
                <w:szCs w:val="22"/>
              </w:rPr>
              <w:t xml:space="preserve"> </w:t>
            </w:r>
            <w:r w:rsidRPr="00EE0212">
              <w:rPr>
                <w:rFonts w:ascii="Arial" w:hAnsi="Arial" w:cs="Arial"/>
                <w:sz w:val="22"/>
                <w:szCs w:val="22"/>
              </w:rPr>
              <w:t>SI</w:t>
            </w:r>
            <w:r w:rsidRPr="00EE0212">
              <w:rPr>
                <w:rFonts w:ascii="Arial" w:hAnsi="Arial" w:cs="Arial"/>
                <w:spacing w:val="1"/>
                <w:sz w:val="22"/>
                <w:szCs w:val="22"/>
              </w:rPr>
              <w:t xml:space="preserve"> </w:t>
            </w:r>
            <w:r w:rsidRPr="00EE0212">
              <w:rPr>
                <w:rFonts w:ascii="Arial" w:hAnsi="Arial" w:cs="Arial"/>
                <w:sz w:val="22"/>
                <w:szCs w:val="22"/>
              </w:rPr>
              <w:t>ES</w:t>
            </w:r>
            <w:r w:rsidRPr="00EE0212">
              <w:rPr>
                <w:rFonts w:ascii="Arial" w:hAnsi="Arial" w:cs="Arial"/>
                <w:spacing w:val="1"/>
                <w:sz w:val="22"/>
                <w:szCs w:val="22"/>
              </w:rPr>
              <w:t xml:space="preserve"> </w:t>
            </w:r>
            <w:r w:rsidRPr="00EE0212">
              <w:rPr>
                <w:rFonts w:ascii="Arial" w:hAnsi="Arial" w:cs="Arial"/>
                <w:sz w:val="22"/>
                <w:szCs w:val="22"/>
              </w:rPr>
              <w:t>CON</w:t>
            </w:r>
            <w:r w:rsidRPr="00EE0212">
              <w:rPr>
                <w:rFonts w:ascii="Arial" w:hAnsi="Arial" w:cs="Arial"/>
                <w:spacing w:val="1"/>
                <w:sz w:val="22"/>
                <w:szCs w:val="22"/>
              </w:rPr>
              <w:t xml:space="preserve"> </w:t>
            </w:r>
            <w:r w:rsidRPr="00EE0212">
              <w:rPr>
                <w:rFonts w:ascii="Arial" w:hAnsi="Arial" w:cs="Arial"/>
                <w:sz w:val="22"/>
                <w:szCs w:val="22"/>
              </w:rPr>
              <w:t>ENTIDADES</w:t>
            </w:r>
            <w:r w:rsidRPr="00EE0212">
              <w:rPr>
                <w:rFonts w:ascii="Arial" w:hAnsi="Arial" w:cs="Arial"/>
                <w:spacing w:val="1"/>
                <w:sz w:val="22"/>
                <w:szCs w:val="22"/>
              </w:rPr>
              <w:t xml:space="preserve"> </w:t>
            </w:r>
            <w:r w:rsidRPr="00EE0212">
              <w:rPr>
                <w:rFonts w:ascii="Arial" w:hAnsi="Arial" w:cs="Arial"/>
                <w:sz w:val="22"/>
                <w:szCs w:val="22"/>
              </w:rPr>
              <w:t>PRIVADAS</w:t>
            </w:r>
            <w:r w:rsidRPr="00EE0212">
              <w:rPr>
                <w:rFonts w:ascii="Arial" w:hAnsi="Arial" w:cs="Arial"/>
                <w:spacing w:val="1"/>
                <w:sz w:val="22"/>
                <w:szCs w:val="22"/>
              </w:rPr>
              <w:t xml:space="preserve"> </w:t>
            </w:r>
            <w:r w:rsidRPr="00EE0212">
              <w:rPr>
                <w:rFonts w:ascii="Arial" w:hAnsi="Arial" w:cs="Arial"/>
                <w:sz w:val="22"/>
                <w:szCs w:val="22"/>
              </w:rPr>
              <w:t>Y/O</w:t>
            </w:r>
            <w:r w:rsidRPr="00EE0212">
              <w:rPr>
                <w:rFonts w:ascii="Arial" w:hAnsi="Arial" w:cs="Arial"/>
                <w:spacing w:val="1"/>
                <w:sz w:val="22"/>
                <w:szCs w:val="22"/>
              </w:rPr>
              <w:t xml:space="preserve"> </w:t>
            </w:r>
            <w:r w:rsidRPr="00EE0212">
              <w:rPr>
                <w:rFonts w:ascii="Arial" w:hAnsi="Arial" w:cs="Arial"/>
                <w:sz w:val="22"/>
                <w:szCs w:val="22"/>
              </w:rPr>
              <w:t>PARTICULARES</w:t>
            </w:r>
            <w:r w:rsidRPr="00EE0212">
              <w:rPr>
                <w:rFonts w:ascii="Arial" w:hAnsi="Arial" w:cs="Arial"/>
                <w:spacing w:val="-1"/>
                <w:sz w:val="22"/>
                <w:szCs w:val="22"/>
              </w:rPr>
              <w:t xml:space="preserve"> </w:t>
            </w:r>
            <w:r w:rsidRPr="00EE0212">
              <w:rPr>
                <w:rFonts w:ascii="Arial" w:hAnsi="Arial" w:cs="Arial"/>
                <w:sz w:val="22"/>
                <w:szCs w:val="22"/>
              </w:rPr>
              <w:t>ADJUNTAR COPIA DE</w:t>
            </w:r>
            <w:r w:rsidRPr="00EE0212">
              <w:rPr>
                <w:rFonts w:ascii="Arial" w:hAnsi="Arial" w:cs="Arial"/>
                <w:spacing w:val="-1"/>
                <w:sz w:val="22"/>
                <w:szCs w:val="22"/>
              </w:rPr>
              <w:t xml:space="preserve"> </w:t>
            </w:r>
            <w:r w:rsidRPr="00EE0212">
              <w:rPr>
                <w:rFonts w:ascii="Arial" w:hAnsi="Arial" w:cs="Arial"/>
                <w:sz w:val="22"/>
                <w:szCs w:val="22"/>
              </w:rPr>
              <w:t>LA</w:t>
            </w:r>
            <w:r w:rsidRPr="00EE0212">
              <w:rPr>
                <w:rFonts w:ascii="Arial" w:hAnsi="Arial" w:cs="Arial"/>
                <w:spacing w:val="-3"/>
                <w:sz w:val="22"/>
                <w:szCs w:val="22"/>
              </w:rPr>
              <w:t xml:space="preserve"> </w:t>
            </w:r>
            <w:r w:rsidRPr="00EE0212">
              <w:rPr>
                <w:rFonts w:ascii="Arial" w:hAnsi="Arial" w:cs="Arial"/>
                <w:sz w:val="22"/>
                <w:szCs w:val="22"/>
              </w:rPr>
              <w:t>FACTURA.</w:t>
            </w:r>
          </w:p>
          <w:p w14:paraId="1E1C06EB" w14:textId="77777777" w:rsidR="00C31A84" w:rsidRPr="00EE0212" w:rsidRDefault="00C31A84" w:rsidP="003565D7">
            <w:pPr>
              <w:pStyle w:val="TableParagraph"/>
              <w:rPr>
                <w:rFonts w:ascii="Arial" w:hAnsi="Arial" w:cs="Arial"/>
                <w:sz w:val="22"/>
                <w:szCs w:val="22"/>
              </w:rPr>
            </w:pPr>
          </w:p>
          <w:p w14:paraId="34422DD4" w14:textId="77777777" w:rsidR="00C31A84" w:rsidRPr="00EE0212" w:rsidRDefault="00C31A84" w:rsidP="00CC12B0">
            <w:pPr>
              <w:pStyle w:val="TableParagraph"/>
              <w:numPr>
                <w:ilvl w:val="0"/>
                <w:numId w:val="8"/>
              </w:numPr>
              <w:tabs>
                <w:tab w:val="left" w:pos="778"/>
              </w:tabs>
              <w:ind w:right="48"/>
              <w:jc w:val="both"/>
              <w:rPr>
                <w:rFonts w:ascii="Arial" w:hAnsi="Arial" w:cs="Arial"/>
                <w:sz w:val="22"/>
                <w:szCs w:val="22"/>
              </w:rPr>
            </w:pPr>
            <w:r w:rsidRPr="00EE0212">
              <w:rPr>
                <w:rFonts w:ascii="Arial" w:hAnsi="Arial" w:cs="Arial"/>
                <w:sz w:val="22"/>
                <w:szCs w:val="22"/>
              </w:rPr>
              <w:t>Cuando la certificación de experiencia sea de Consorcios o Uniones Temporales, éstas</w:t>
            </w:r>
            <w:r w:rsidRPr="00EE0212">
              <w:rPr>
                <w:rFonts w:ascii="Arial" w:hAnsi="Arial" w:cs="Arial"/>
                <w:spacing w:val="1"/>
                <w:sz w:val="22"/>
                <w:szCs w:val="22"/>
              </w:rPr>
              <w:t xml:space="preserve"> </w:t>
            </w:r>
            <w:r w:rsidRPr="00EE0212">
              <w:rPr>
                <w:rFonts w:ascii="Arial" w:hAnsi="Arial" w:cs="Arial"/>
                <w:sz w:val="22"/>
                <w:szCs w:val="22"/>
              </w:rPr>
              <w:t>especificarán claramente el porcentaje de participación de cada uno de los integrantes. El</w:t>
            </w:r>
            <w:r w:rsidRPr="00EE0212">
              <w:rPr>
                <w:rFonts w:ascii="Arial" w:hAnsi="Arial" w:cs="Arial"/>
                <w:spacing w:val="1"/>
                <w:sz w:val="22"/>
                <w:szCs w:val="22"/>
              </w:rPr>
              <w:t xml:space="preserve"> </w:t>
            </w:r>
            <w:r w:rsidRPr="00EE0212">
              <w:rPr>
                <w:rFonts w:ascii="Arial" w:hAnsi="Arial" w:cs="Arial"/>
                <w:sz w:val="22"/>
                <w:szCs w:val="22"/>
              </w:rPr>
              <w:t>proponente deberá tener un porcentaje de participación igual o superior al sesenta por</w:t>
            </w:r>
            <w:r w:rsidRPr="00EE0212">
              <w:rPr>
                <w:rFonts w:ascii="Arial" w:hAnsi="Arial" w:cs="Arial"/>
                <w:spacing w:val="1"/>
                <w:sz w:val="22"/>
                <w:szCs w:val="22"/>
              </w:rPr>
              <w:t xml:space="preserve"> </w:t>
            </w:r>
            <w:r w:rsidRPr="00EE0212">
              <w:rPr>
                <w:rFonts w:ascii="Arial" w:hAnsi="Arial" w:cs="Arial"/>
                <w:sz w:val="22"/>
                <w:szCs w:val="22"/>
              </w:rPr>
              <w:t>ciento (60%) para que pueda ser tenida en cuenta la certificación para su puntaje. Si la</w:t>
            </w:r>
            <w:r w:rsidRPr="00EE0212">
              <w:rPr>
                <w:rFonts w:ascii="Arial" w:hAnsi="Arial" w:cs="Arial"/>
                <w:spacing w:val="1"/>
                <w:sz w:val="22"/>
                <w:szCs w:val="22"/>
              </w:rPr>
              <w:t xml:space="preserve"> </w:t>
            </w:r>
            <w:r w:rsidRPr="00EE0212">
              <w:rPr>
                <w:rFonts w:ascii="Arial" w:hAnsi="Arial" w:cs="Arial"/>
                <w:sz w:val="22"/>
                <w:szCs w:val="22"/>
              </w:rPr>
              <w:t>certificación presentada corresponde a 2 o más integrantes del consorcio o unión temporal</w:t>
            </w:r>
            <w:r w:rsidRPr="00EE0212">
              <w:rPr>
                <w:rFonts w:ascii="Arial" w:hAnsi="Arial" w:cs="Arial"/>
                <w:spacing w:val="-59"/>
                <w:sz w:val="22"/>
                <w:szCs w:val="22"/>
              </w:rPr>
              <w:t xml:space="preserve"> </w:t>
            </w:r>
            <w:r w:rsidRPr="00EE0212">
              <w:rPr>
                <w:rFonts w:ascii="Arial" w:hAnsi="Arial" w:cs="Arial"/>
                <w:sz w:val="22"/>
                <w:szCs w:val="22"/>
              </w:rPr>
              <w:t>proponente del presente proceso, el porcentaje a tener en cuenta será la sumatoria que</w:t>
            </w:r>
            <w:r w:rsidRPr="00EE0212">
              <w:rPr>
                <w:rFonts w:ascii="Arial" w:hAnsi="Arial" w:cs="Arial"/>
                <w:spacing w:val="1"/>
                <w:sz w:val="22"/>
                <w:szCs w:val="22"/>
              </w:rPr>
              <w:t xml:space="preserve"> </w:t>
            </w:r>
            <w:r w:rsidRPr="00EE0212">
              <w:rPr>
                <w:rFonts w:ascii="Arial" w:hAnsi="Arial" w:cs="Arial"/>
                <w:sz w:val="22"/>
                <w:szCs w:val="22"/>
              </w:rPr>
              <w:t>corresponda</w:t>
            </w:r>
            <w:r w:rsidRPr="00EE0212">
              <w:rPr>
                <w:rFonts w:ascii="Arial" w:hAnsi="Arial" w:cs="Arial"/>
                <w:spacing w:val="-3"/>
                <w:sz w:val="22"/>
                <w:szCs w:val="22"/>
              </w:rPr>
              <w:t xml:space="preserve"> </w:t>
            </w:r>
            <w:r w:rsidRPr="00EE0212">
              <w:rPr>
                <w:rFonts w:ascii="Arial" w:hAnsi="Arial" w:cs="Arial"/>
                <w:sz w:val="22"/>
                <w:szCs w:val="22"/>
              </w:rPr>
              <w:t>a esos</w:t>
            </w:r>
            <w:r w:rsidRPr="00EE0212">
              <w:rPr>
                <w:rFonts w:ascii="Arial" w:hAnsi="Arial" w:cs="Arial"/>
                <w:spacing w:val="-2"/>
                <w:sz w:val="22"/>
                <w:szCs w:val="22"/>
              </w:rPr>
              <w:t xml:space="preserve"> </w:t>
            </w:r>
            <w:r w:rsidRPr="00EE0212">
              <w:rPr>
                <w:rFonts w:ascii="Arial" w:hAnsi="Arial" w:cs="Arial"/>
                <w:sz w:val="22"/>
                <w:szCs w:val="22"/>
              </w:rPr>
              <w:t>miembros,</w:t>
            </w:r>
            <w:r w:rsidRPr="00EE0212">
              <w:rPr>
                <w:rFonts w:ascii="Arial" w:hAnsi="Arial" w:cs="Arial"/>
                <w:spacing w:val="-1"/>
                <w:sz w:val="22"/>
                <w:szCs w:val="22"/>
              </w:rPr>
              <w:t xml:space="preserve"> </w:t>
            </w:r>
            <w:r w:rsidRPr="00EE0212">
              <w:rPr>
                <w:rFonts w:ascii="Arial" w:hAnsi="Arial" w:cs="Arial"/>
                <w:sz w:val="22"/>
                <w:szCs w:val="22"/>
              </w:rPr>
              <w:t>sin</w:t>
            </w:r>
            <w:r w:rsidRPr="00EE0212">
              <w:rPr>
                <w:rFonts w:ascii="Arial" w:hAnsi="Arial" w:cs="Arial"/>
                <w:spacing w:val="-2"/>
                <w:sz w:val="22"/>
                <w:szCs w:val="22"/>
              </w:rPr>
              <w:t xml:space="preserve"> </w:t>
            </w:r>
            <w:r w:rsidRPr="00EE0212">
              <w:rPr>
                <w:rFonts w:ascii="Arial" w:hAnsi="Arial" w:cs="Arial"/>
                <w:sz w:val="22"/>
                <w:szCs w:val="22"/>
              </w:rPr>
              <w:t>que sea</w:t>
            </w:r>
            <w:r w:rsidRPr="00EE0212">
              <w:rPr>
                <w:rFonts w:ascii="Arial" w:hAnsi="Arial" w:cs="Arial"/>
                <w:spacing w:val="-2"/>
                <w:sz w:val="22"/>
                <w:szCs w:val="22"/>
              </w:rPr>
              <w:t xml:space="preserve"> </w:t>
            </w:r>
            <w:r w:rsidRPr="00EE0212">
              <w:rPr>
                <w:rFonts w:ascii="Arial" w:hAnsi="Arial" w:cs="Arial"/>
                <w:sz w:val="22"/>
                <w:szCs w:val="22"/>
              </w:rPr>
              <w:t>inferior</w:t>
            </w:r>
            <w:r w:rsidRPr="00EE0212">
              <w:rPr>
                <w:rFonts w:ascii="Arial" w:hAnsi="Arial" w:cs="Arial"/>
                <w:spacing w:val="1"/>
                <w:sz w:val="22"/>
                <w:szCs w:val="22"/>
              </w:rPr>
              <w:t xml:space="preserve"> </w:t>
            </w:r>
            <w:r w:rsidRPr="00EE0212">
              <w:rPr>
                <w:rFonts w:ascii="Arial" w:hAnsi="Arial" w:cs="Arial"/>
                <w:sz w:val="22"/>
                <w:szCs w:val="22"/>
              </w:rPr>
              <w:t>a</w:t>
            </w:r>
            <w:r w:rsidRPr="00EE0212">
              <w:rPr>
                <w:rFonts w:ascii="Arial" w:hAnsi="Arial" w:cs="Arial"/>
                <w:spacing w:val="-2"/>
                <w:sz w:val="22"/>
                <w:szCs w:val="22"/>
              </w:rPr>
              <w:t xml:space="preserve"> </w:t>
            </w:r>
            <w:r w:rsidRPr="00EE0212">
              <w:rPr>
                <w:rFonts w:ascii="Arial" w:hAnsi="Arial" w:cs="Arial"/>
                <w:sz w:val="22"/>
                <w:szCs w:val="22"/>
              </w:rPr>
              <w:t>60%.</w:t>
            </w:r>
          </w:p>
          <w:p w14:paraId="69E4EA4A" w14:textId="77777777" w:rsidR="00C31A84" w:rsidRPr="00EE0212" w:rsidRDefault="00C31A84" w:rsidP="003565D7">
            <w:pPr>
              <w:pStyle w:val="TableParagraph"/>
              <w:spacing w:before="2"/>
              <w:rPr>
                <w:rFonts w:ascii="Arial" w:hAnsi="Arial" w:cs="Arial"/>
                <w:sz w:val="22"/>
                <w:szCs w:val="22"/>
              </w:rPr>
            </w:pPr>
          </w:p>
          <w:p w14:paraId="0DFD15A4" w14:textId="77777777" w:rsidR="00C31A84" w:rsidRPr="00EE0212" w:rsidRDefault="00C31A84" w:rsidP="003565D7">
            <w:pPr>
              <w:pStyle w:val="TableParagraph"/>
              <w:ind w:left="777"/>
              <w:rPr>
                <w:rFonts w:ascii="Arial" w:hAnsi="Arial" w:cs="Arial"/>
                <w:sz w:val="22"/>
                <w:szCs w:val="22"/>
              </w:rPr>
            </w:pPr>
            <w:r w:rsidRPr="00EE0212">
              <w:rPr>
                <w:rFonts w:ascii="Arial" w:hAnsi="Arial" w:cs="Arial"/>
                <w:sz w:val="22"/>
                <w:szCs w:val="22"/>
              </w:rPr>
              <w:t>La</w:t>
            </w:r>
            <w:r w:rsidRPr="00EE0212">
              <w:rPr>
                <w:rFonts w:ascii="Arial" w:hAnsi="Arial" w:cs="Arial"/>
                <w:spacing w:val="54"/>
                <w:sz w:val="22"/>
                <w:szCs w:val="22"/>
              </w:rPr>
              <w:t xml:space="preserve"> </w:t>
            </w:r>
            <w:r w:rsidRPr="00EE0212">
              <w:rPr>
                <w:rFonts w:ascii="Arial" w:hAnsi="Arial" w:cs="Arial"/>
                <w:sz w:val="22"/>
                <w:szCs w:val="22"/>
              </w:rPr>
              <w:t>experiencia</w:t>
            </w:r>
            <w:r w:rsidRPr="00EE0212">
              <w:rPr>
                <w:rFonts w:ascii="Arial" w:hAnsi="Arial" w:cs="Arial"/>
                <w:spacing w:val="54"/>
                <w:sz w:val="22"/>
                <w:szCs w:val="22"/>
              </w:rPr>
              <w:t xml:space="preserve"> </w:t>
            </w:r>
            <w:r w:rsidRPr="00EE0212">
              <w:rPr>
                <w:rFonts w:ascii="Arial" w:hAnsi="Arial" w:cs="Arial"/>
                <w:sz w:val="22"/>
                <w:szCs w:val="22"/>
              </w:rPr>
              <w:t>para</w:t>
            </w:r>
            <w:r w:rsidRPr="00EE0212">
              <w:rPr>
                <w:rFonts w:ascii="Arial" w:hAnsi="Arial" w:cs="Arial"/>
                <w:spacing w:val="52"/>
                <w:sz w:val="22"/>
                <w:szCs w:val="22"/>
              </w:rPr>
              <w:t xml:space="preserve"> </w:t>
            </w:r>
            <w:r w:rsidRPr="00EE0212">
              <w:rPr>
                <w:rFonts w:ascii="Arial" w:hAnsi="Arial" w:cs="Arial"/>
                <w:sz w:val="22"/>
                <w:szCs w:val="22"/>
              </w:rPr>
              <w:t>consorcios</w:t>
            </w:r>
            <w:r w:rsidRPr="00EE0212">
              <w:rPr>
                <w:rFonts w:ascii="Arial" w:hAnsi="Arial" w:cs="Arial"/>
                <w:spacing w:val="54"/>
                <w:sz w:val="22"/>
                <w:szCs w:val="22"/>
              </w:rPr>
              <w:t xml:space="preserve"> </w:t>
            </w:r>
            <w:r w:rsidRPr="00EE0212">
              <w:rPr>
                <w:rFonts w:ascii="Arial" w:hAnsi="Arial" w:cs="Arial"/>
                <w:sz w:val="22"/>
                <w:szCs w:val="22"/>
              </w:rPr>
              <w:t>o</w:t>
            </w:r>
            <w:r w:rsidRPr="00EE0212">
              <w:rPr>
                <w:rFonts w:ascii="Arial" w:hAnsi="Arial" w:cs="Arial"/>
                <w:spacing w:val="52"/>
                <w:sz w:val="22"/>
                <w:szCs w:val="22"/>
              </w:rPr>
              <w:t xml:space="preserve"> </w:t>
            </w:r>
            <w:r w:rsidRPr="00EE0212">
              <w:rPr>
                <w:rFonts w:ascii="Arial" w:hAnsi="Arial" w:cs="Arial"/>
                <w:sz w:val="22"/>
                <w:szCs w:val="22"/>
              </w:rPr>
              <w:t>uniones</w:t>
            </w:r>
            <w:r w:rsidRPr="00EE0212">
              <w:rPr>
                <w:rFonts w:ascii="Arial" w:hAnsi="Arial" w:cs="Arial"/>
                <w:spacing w:val="52"/>
                <w:sz w:val="22"/>
                <w:szCs w:val="22"/>
              </w:rPr>
              <w:t xml:space="preserve"> </w:t>
            </w:r>
            <w:r w:rsidRPr="00EE0212">
              <w:rPr>
                <w:rFonts w:ascii="Arial" w:hAnsi="Arial" w:cs="Arial"/>
                <w:sz w:val="22"/>
                <w:szCs w:val="22"/>
              </w:rPr>
              <w:t>temporales</w:t>
            </w:r>
            <w:r w:rsidRPr="00EE0212">
              <w:rPr>
                <w:rFonts w:ascii="Arial" w:hAnsi="Arial" w:cs="Arial"/>
                <w:spacing w:val="52"/>
                <w:sz w:val="22"/>
                <w:szCs w:val="22"/>
              </w:rPr>
              <w:t xml:space="preserve"> </w:t>
            </w:r>
            <w:r w:rsidRPr="00EE0212">
              <w:rPr>
                <w:rFonts w:ascii="Arial" w:hAnsi="Arial" w:cs="Arial"/>
                <w:sz w:val="22"/>
                <w:szCs w:val="22"/>
              </w:rPr>
              <w:t>será</w:t>
            </w:r>
            <w:r w:rsidRPr="00EE0212">
              <w:rPr>
                <w:rFonts w:ascii="Arial" w:hAnsi="Arial" w:cs="Arial"/>
                <w:spacing w:val="52"/>
                <w:sz w:val="22"/>
                <w:szCs w:val="22"/>
              </w:rPr>
              <w:t xml:space="preserve"> </w:t>
            </w:r>
            <w:r w:rsidRPr="00EE0212">
              <w:rPr>
                <w:rFonts w:ascii="Arial" w:hAnsi="Arial" w:cs="Arial"/>
                <w:sz w:val="22"/>
                <w:szCs w:val="22"/>
              </w:rPr>
              <w:t>la</w:t>
            </w:r>
            <w:r w:rsidRPr="00EE0212">
              <w:rPr>
                <w:rFonts w:ascii="Arial" w:hAnsi="Arial" w:cs="Arial"/>
                <w:spacing w:val="54"/>
                <w:sz w:val="22"/>
                <w:szCs w:val="22"/>
              </w:rPr>
              <w:t xml:space="preserve"> </w:t>
            </w:r>
            <w:r w:rsidRPr="00EE0212">
              <w:rPr>
                <w:rFonts w:ascii="Arial" w:hAnsi="Arial" w:cs="Arial"/>
                <w:sz w:val="22"/>
                <w:szCs w:val="22"/>
              </w:rPr>
              <w:t>sumatoria</w:t>
            </w:r>
            <w:r w:rsidRPr="00EE0212">
              <w:rPr>
                <w:rFonts w:ascii="Arial" w:hAnsi="Arial" w:cs="Arial"/>
                <w:spacing w:val="54"/>
                <w:sz w:val="22"/>
                <w:szCs w:val="22"/>
              </w:rPr>
              <w:t xml:space="preserve"> </w:t>
            </w:r>
            <w:r w:rsidRPr="00EE0212">
              <w:rPr>
                <w:rFonts w:ascii="Arial" w:hAnsi="Arial" w:cs="Arial"/>
                <w:sz w:val="22"/>
                <w:szCs w:val="22"/>
              </w:rPr>
              <w:t>de</w:t>
            </w:r>
            <w:r w:rsidRPr="00EE0212">
              <w:rPr>
                <w:rFonts w:ascii="Arial" w:hAnsi="Arial" w:cs="Arial"/>
                <w:spacing w:val="51"/>
                <w:sz w:val="22"/>
                <w:szCs w:val="22"/>
              </w:rPr>
              <w:t xml:space="preserve"> </w:t>
            </w:r>
            <w:r w:rsidRPr="00EE0212">
              <w:rPr>
                <w:rFonts w:ascii="Arial" w:hAnsi="Arial" w:cs="Arial"/>
                <w:sz w:val="22"/>
                <w:szCs w:val="22"/>
              </w:rPr>
              <w:t>las</w:t>
            </w:r>
            <w:r w:rsidRPr="00EE0212">
              <w:rPr>
                <w:rFonts w:ascii="Arial" w:hAnsi="Arial" w:cs="Arial"/>
                <w:spacing w:val="-59"/>
                <w:sz w:val="22"/>
                <w:szCs w:val="22"/>
              </w:rPr>
              <w:t xml:space="preserve"> </w:t>
            </w:r>
            <w:r w:rsidRPr="00EE0212">
              <w:rPr>
                <w:rFonts w:ascii="Arial" w:hAnsi="Arial" w:cs="Arial"/>
                <w:sz w:val="22"/>
                <w:szCs w:val="22"/>
              </w:rPr>
              <w:t>certificaciones</w:t>
            </w:r>
            <w:r w:rsidRPr="00EE0212">
              <w:rPr>
                <w:rFonts w:ascii="Arial" w:hAnsi="Arial" w:cs="Arial"/>
                <w:spacing w:val="-3"/>
                <w:sz w:val="22"/>
                <w:szCs w:val="22"/>
              </w:rPr>
              <w:t xml:space="preserve"> </w:t>
            </w:r>
            <w:r w:rsidRPr="00EE0212">
              <w:rPr>
                <w:rFonts w:ascii="Arial" w:hAnsi="Arial" w:cs="Arial"/>
                <w:sz w:val="22"/>
                <w:szCs w:val="22"/>
              </w:rPr>
              <w:t>de los</w:t>
            </w:r>
            <w:r w:rsidRPr="00EE0212">
              <w:rPr>
                <w:rFonts w:ascii="Arial" w:hAnsi="Arial" w:cs="Arial"/>
                <w:spacing w:val="-2"/>
                <w:sz w:val="22"/>
                <w:szCs w:val="22"/>
              </w:rPr>
              <w:t xml:space="preserve"> </w:t>
            </w:r>
            <w:r w:rsidRPr="00EE0212">
              <w:rPr>
                <w:rFonts w:ascii="Arial" w:hAnsi="Arial" w:cs="Arial"/>
                <w:sz w:val="22"/>
                <w:szCs w:val="22"/>
              </w:rPr>
              <w:t>integrantes.</w:t>
            </w:r>
          </w:p>
        </w:tc>
      </w:tr>
      <w:tr w:rsidR="00C31A84" w:rsidRPr="00EE0212" w14:paraId="75237FB3" w14:textId="77777777" w:rsidTr="003565D7">
        <w:trPr>
          <w:trHeight w:val="367"/>
        </w:trPr>
        <w:tc>
          <w:tcPr>
            <w:tcW w:w="9707" w:type="dxa"/>
            <w:shd w:val="clear" w:color="auto" w:fill="E7E6E6"/>
          </w:tcPr>
          <w:p w14:paraId="01D5762E" w14:textId="77777777" w:rsidR="00C31A84" w:rsidRPr="00EE0212" w:rsidRDefault="00C31A84" w:rsidP="003565D7">
            <w:pPr>
              <w:pStyle w:val="TableParagraph"/>
              <w:spacing w:before="58"/>
              <w:ind w:left="57"/>
              <w:rPr>
                <w:rFonts w:ascii="Arial" w:hAnsi="Arial" w:cs="Arial"/>
                <w:sz w:val="22"/>
                <w:szCs w:val="22"/>
              </w:rPr>
            </w:pPr>
            <w:r w:rsidRPr="00EE0212">
              <w:rPr>
                <w:rFonts w:ascii="Arial" w:hAnsi="Arial" w:cs="Arial"/>
                <w:sz w:val="22"/>
                <w:szCs w:val="22"/>
              </w:rPr>
              <w:t>3.5.1.2.2</w:t>
            </w:r>
            <w:r w:rsidRPr="00EE0212">
              <w:rPr>
                <w:rFonts w:ascii="Arial" w:hAnsi="Arial" w:cs="Arial"/>
                <w:spacing w:val="-3"/>
                <w:sz w:val="22"/>
                <w:szCs w:val="22"/>
              </w:rPr>
              <w:t xml:space="preserve"> </w:t>
            </w:r>
            <w:r w:rsidRPr="00EE0212">
              <w:rPr>
                <w:rFonts w:ascii="Arial" w:hAnsi="Arial" w:cs="Arial"/>
                <w:sz w:val="22"/>
                <w:szCs w:val="22"/>
              </w:rPr>
              <w:t>Experiencia específica</w:t>
            </w:r>
            <w:r w:rsidRPr="00EE0212">
              <w:rPr>
                <w:rFonts w:ascii="Arial" w:hAnsi="Arial" w:cs="Arial"/>
                <w:spacing w:val="-1"/>
                <w:sz w:val="22"/>
                <w:szCs w:val="22"/>
              </w:rPr>
              <w:t xml:space="preserve"> </w:t>
            </w:r>
            <w:r w:rsidRPr="00EE0212">
              <w:rPr>
                <w:rFonts w:ascii="Arial" w:hAnsi="Arial" w:cs="Arial"/>
                <w:sz w:val="22"/>
                <w:szCs w:val="22"/>
              </w:rPr>
              <w:t>del</w:t>
            </w:r>
            <w:r w:rsidRPr="00EE0212">
              <w:rPr>
                <w:rFonts w:ascii="Arial" w:hAnsi="Arial" w:cs="Arial"/>
                <w:spacing w:val="-2"/>
                <w:sz w:val="22"/>
                <w:szCs w:val="22"/>
              </w:rPr>
              <w:t xml:space="preserve"> </w:t>
            </w:r>
            <w:r w:rsidRPr="00EE0212">
              <w:rPr>
                <w:rFonts w:ascii="Arial" w:hAnsi="Arial" w:cs="Arial"/>
                <w:sz w:val="22"/>
                <w:szCs w:val="22"/>
              </w:rPr>
              <w:t>proponente</w:t>
            </w:r>
          </w:p>
        </w:tc>
      </w:tr>
      <w:tr w:rsidR="00C31A84" w:rsidRPr="00EE0212" w14:paraId="4FAC67AE" w14:textId="77777777" w:rsidTr="003565D7">
        <w:trPr>
          <w:trHeight w:val="367"/>
        </w:trPr>
        <w:tc>
          <w:tcPr>
            <w:tcW w:w="9707" w:type="dxa"/>
          </w:tcPr>
          <w:p w14:paraId="6DE6F0AF" w14:textId="77777777" w:rsidR="00C31A84" w:rsidRPr="00EE0212" w:rsidRDefault="00C31A84" w:rsidP="003565D7">
            <w:pPr>
              <w:pStyle w:val="TableParagraph"/>
              <w:spacing w:before="57"/>
              <w:ind w:left="57"/>
              <w:rPr>
                <w:rFonts w:ascii="Arial" w:hAnsi="Arial" w:cs="Arial"/>
                <w:sz w:val="22"/>
                <w:szCs w:val="22"/>
              </w:rPr>
            </w:pPr>
            <w:r w:rsidRPr="00EE0212">
              <w:rPr>
                <w:rFonts w:ascii="Arial" w:hAnsi="Arial" w:cs="Arial"/>
                <w:sz w:val="22"/>
                <w:szCs w:val="22"/>
              </w:rPr>
              <w:t>N/A</w:t>
            </w:r>
          </w:p>
        </w:tc>
      </w:tr>
      <w:tr w:rsidR="00C31A84" w:rsidRPr="00EE0212" w14:paraId="6D13D00D" w14:textId="77777777" w:rsidTr="003565D7">
        <w:trPr>
          <w:trHeight w:val="367"/>
        </w:trPr>
        <w:tc>
          <w:tcPr>
            <w:tcW w:w="9707" w:type="dxa"/>
            <w:shd w:val="clear" w:color="auto" w:fill="D9D9D9"/>
          </w:tcPr>
          <w:p w14:paraId="24124CAA" w14:textId="77777777" w:rsidR="00C31A84" w:rsidRPr="00EE0212" w:rsidRDefault="00C31A84" w:rsidP="003565D7">
            <w:pPr>
              <w:pStyle w:val="TableParagraph"/>
              <w:spacing w:before="57"/>
              <w:ind w:left="57"/>
              <w:rPr>
                <w:rFonts w:ascii="Arial" w:hAnsi="Arial" w:cs="Arial"/>
                <w:sz w:val="22"/>
                <w:szCs w:val="22"/>
              </w:rPr>
            </w:pPr>
            <w:r w:rsidRPr="00EE0212">
              <w:rPr>
                <w:rFonts w:ascii="Arial" w:hAnsi="Arial" w:cs="Arial"/>
                <w:sz w:val="22"/>
                <w:szCs w:val="22"/>
              </w:rPr>
              <w:t>3.5.1.3</w:t>
            </w:r>
            <w:r w:rsidRPr="00EE0212">
              <w:rPr>
                <w:rFonts w:ascii="Arial" w:hAnsi="Arial" w:cs="Arial"/>
                <w:spacing w:val="-2"/>
                <w:sz w:val="22"/>
                <w:szCs w:val="22"/>
              </w:rPr>
              <w:t xml:space="preserve"> </w:t>
            </w:r>
            <w:r w:rsidRPr="00EE0212">
              <w:rPr>
                <w:rFonts w:ascii="Arial" w:hAnsi="Arial" w:cs="Arial"/>
                <w:sz w:val="22"/>
                <w:szCs w:val="22"/>
              </w:rPr>
              <w:t>Capacidad</w:t>
            </w:r>
            <w:r w:rsidRPr="00EE0212">
              <w:rPr>
                <w:rFonts w:ascii="Arial" w:hAnsi="Arial" w:cs="Arial"/>
                <w:spacing w:val="-4"/>
                <w:sz w:val="22"/>
                <w:szCs w:val="22"/>
              </w:rPr>
              <w:t xml:space="preserve"> </w:t>
            </w:r>
            <w:r w:rsidRPr="00EE0212">
              <w:rPr>
                <w:rFonts w:ascii="Arial" w:hAnsi="Arial" w:cs="Arial"/>
                <w:sz w:val="22"/>
                <w:szCs w:val="22"/>
              </w:rPr>
              <w:t>financiera</w:t>
            </w:r>
          </w:p>
        </w:tc>
      </w:tr>
      <w:tr w:rsidR="00C31A84" w:rsidRPr="00EE0212" w14:paraId="18BA7D1C" w14:textId="77777777" w:rsidTr="003565D7">
        <w:trPr>
          <w:trHeight w:val="366"/>
        </w:trPr>
        <w:tc>
          <w:tcPr>
            <w:tcW w:w="9707" w:type="dxa"/>
          </w:tcPr>
          <w:p w14:paraId="2C2168B4" w14:textId="77777777" w:rsidR="00C31A84" w:rsidRPr="00EE0212" w:rsidRDefault="00C31A84" w:rsidP="003565D7">
            <w:pPr>
              <w:pStyle w:val="TableParagraph"/>
              <w:spacing w:before="57"/>
              <w:ind w:left="57"/>
              <w:rPr>
                <w:rFonts w:ascii="Arial" w:hAnsi="Arial" w:cs="Arial"/>
                <w:sz w:val="22"/>
                <w:szCs w:val="22"/>
              </w:rPr>
            </w:pPr>
            <w:r w:rsidRPr="00EE0212">
              <w:rPr>
                <w:rFonts w:ascii="Arial" w:hAnsi="Arial" w:cs="Arial"/>
                <w:sz w:val="22"/>
                <w:szCs w:val="22"/>
              </w:rPr>
              <w:t>N/A</w:t>
            </w:r>
          </w:p>
        </w:tc>
      </w:tr>
      <w:tr w:rsidR="00C31A84" w:rsidRPr="00EE0212" w14:paraId="5265B527" w14:textId="77777777" w:rsidTr="003565D7">
        <w:trPr>
          <w:trHeight w:val="367"/>
        </w:trPr>
        <w:tc>
          <w:tcPr>
            <w:tcW w:w="9707" w:type="dxa"/>
            <w:shd w:val="clear" w:color="auto" w:fill="D9D9D9"/>
          </w:tcPr>
          <w:p w14:paraId="455E6C18" w14:textId="77777777" w:rsidR="00C31A84" w:rsidRPr="00EE0212" w:rsidRDefault="00C31A84" w:rsidP="003565D7">
            <w:pPr>
              <w:pStyle w:val="TableParagraph"/>
              <w:spacing w:before="57"/>
              <w:ind w:left="57"/>
              <w:rPr>
                <w:rFonts w:ascii="Arial" w:hAnsi="Arial" w:cs="Arial"/>
                <w:sz w:val="22"/>
                <w:szCs w:val="22"/>
              </w:rPr>
            </w:pPr>
            <w:r w:rsidRPr="00EE0212">
              <w:rPr>
                <w:rFonts w:ascii="Arial" w:hAnsi="Arial" w:cs="Arial"/>
                <w:sz w:val="22"/>
                <w:szCs w:val="22"/>
              </w:rPr>
              <w:t>3.5.1.4</w:t>
            </w:r>
            <w:r w:rsidRPr="00EE0212">
              <w:rPr>
                <w:rFonts w:ascii="Arial" w:hAnsi="Arial" w:cs="Arial"/>
                <w:spacing w:val="-4"/>
                <w:sz w:val="22"/>
                <w:szCs w:val="22"/>
              </w:rPr>
              <w:t xml:space="preserve"> </w:t>
            </w:r>
            <w:r w:rsidRPr="00EE0212">
              <w:rPr>
                <w:rFonts w:ascii="Arial" w:hAnsi="Arial" w:cs="Arial"/>
                <w:sz w:val="22"/>
                <w:szCs w:val="22"/>
              </w:rPr>
              <w:t>Capacidad</w:t>
            </w:r>
            <w:r w:rsidRPr="00EE0212">
              <w:rPr>
                <w:rFonts w:ascii="Arial" w:hAnsi="Arial" w:cs="Arial"/>
                <w:spacing w:val="-4"/>
                <w:sz w:val="22"/>
                <w:szCs w:val="22"/>
              </w:rPr>
              <w:t xml:space="preserve"> </w:t>
            </w:r>
            <w:r w:rsidRPr="00EE0212">
              <w:rPr>
                <w:rFonts w:ascii="Arial" w:hAnsi="Arial" w:cs="Arial"/>
                <w:sz w:val="22"/>
                <w:szCs w:val="22"/>
              </w:rPr>
              <w:t>organizacional</w:t>
            </w:r>
          </w:p>
        </w:tc>
      </w:tr>
      <w:tr w:rsidR="00C31A84" w:rsidRPr="00EE0212" w14:paraId="096F9488" w14:textId="77777777" w:rsidTr="003565D7">
        <w:trPr>
          <w:trHeight w:val="366"/>
        </w:trPr>
        <w:tc>
          <w:tcPr>
            <w:tcW w:w="9707" w:type="dxa"/>
          </w:tcPr>
          <w:p w14:paraId="22E36A3E" w14:textId="77777777" w:rsidR="00C31A84" w:rsidRPr="00EE0212" w:rsidRDefault="00C31A84" w:rsidP="003565D7">
            <w:pPr>
              <w:pStyle w:val="TableParagraph"/>
              <w:spacing w:before="57"/>
              <w:ind w:left="57"/>
              <w:rPr>
                <w:rFonts w:ascii="Arial" w:hAnsi="Arial" w:cs="Arial"/>
                <w:sz w:val="22"/>
                <w:szCs w:val="22"/>
              </w:rPr>
            </w:pPr>
            <w:r w:rsidRPr="00EE0212">
              <w:rPr>
                <w:rFonts w:ascii="Arial" w:hAnsi="Arial" w:cs="Arial"/>
                <w:sz w:val="22"/>
                <w:szCs w:val="22"/>
              </w:rPr>
              <w:t>N/A</w:t>
            </w:r>
          </w:p>
        </w:tc>
      </w:tr>
      <w:tr w:rsidR="00C31A84" w:rsidRPr="00EE0212" w14:paraId="173D62EB" w14:textId="77777777" w:rsidTr="003565D7">
        <w:trPr>
          <w:trHeight w:val="367"/>
        </w:trPr>
        <w:tc>
          <w:tcPr>
            <w:tcW w:w="9707" w:type="dxa"/>
            <w:shd w:val="clear" w:color="auto" w:fill="E7E6E6"/>
          </w:tcPr>
          <w:p w14:paraId="18A1EE3D" w14:textId="77777777" w:rsidR="00C31A84" w:rsidRPr="00EE0212" w:rsidRDefault="00C31A84" w:rsidP="003565D7">
            <w:pPr>
              <w:pStyle w:val="TableParagraph"/>
              <w:spacing w:before="57"/>
              <w:ind w:left="57"/>
              <w:rPr>
                <w:rFonts w:ascii="Arial" w:hAnsi="Arial" w:cs="Arial"/>
                <w:sz w:val="22"/>
                <w:szCs w:val="22"/>
              </w:rPr>
            </w:pPr>
            <w:r w:rsidRPr="00EE0212">
              <w:rPr>
                <w:rFonts w:ascii="Arial" w:hAnsi="Arial" w:cs="Arial"/>
                <w:sz w:val="22"/>
                <w:szCs w:val="22"/>
              </w:rPr>
              <w:t>3.5.1.4</w:t>
            </w:r>
            <w:r w:rsidRPr="00EE0212">
              <w:rPr>
                <w:rFonts w:ascii="Arial" w:hAnsi="Arial" w:cs="Arial"/>
                <w:spacing w:val="-1"/>
                <w:sz w:val="22"/>
                <w:szCs w:val="22"/>
              </w:rPr>
              <w:t xml:space="preserve"> </w:t>
            </w:r>
            <w:r w:rsidRPr="00EE0212">
              <w:rPr>
                <w:rFonts w:ascii="Arial" w:hAnsi="Arial" w:cs="Arial"/>
                <w:sz w:val="22"/>
                <w:szCs w:val="22"/>
              </w:rPr>
              <w:t>Capacidad</w:t>
            </w:r>
            <w:r w:rsidRPr="00EE0212">
              <w:rPr>
                <w:rFonts w:ascii="Arial" w:hAnsi="Arial" w:cs="Arial"/>
                <w:spacing w:val="-3"/>
                <w:sz w:val="22"/>
                <w:szCs w:val="22"/>
              </w:rPr>
              <w:t xml:space="preserve"> </w:t>
            </w:r>
            <w:r w:rsidRPr="00EE0212">
              <w:rPr>
                <w:rFonts w:ascii="Arial" w:hAnsi="Arial" w:cs="Arial"/>
                <w:sz w:val="22"/>
                <w:szCs w:val="22"/>
              </w:rPr>
              <w:t>Técnica</w:t>
            </w:r>
          </w:p>
        </w:tc>
      </w:tr>
      <w:tr w:rsidR="00C31A84" w:rsidRPr="00EE0212" w14:paraId="049B18FB" w14:textId="77777777" w:rsidTr="003565D7">
        <w:trPr>
          <w:trHeight w:val="1783"/>
        </w:trPr>
        <w:tc>
          <w:tcPr>
            <w:tcW w:w="9707" w:type="dxa"/>
          </w:tcPr>
          <w:p w14:paraId="29089329" w14:textId="77777777" w:rsidR="00C31A84" w:rsidRPr="00EE0212" w:rsidRDefault="00C31A84" w:rsidP="003565D7">
            <w:pPr>
              <w:pStyle w:val="TableParagraph"/>
              <w:spacing w:before="57"/>
              <w:ind w:left="57"/>
              <w:rPr>
                <w:rFonts w:ascii="Arial" w:hAnsi="Arial" w:cs="Arial"/>
                <w:sz w:val="22"/>
                <w:szCs w:val="22"/>
              </w:rPr>
            </w:pPr>
            <w:r w:rsidRPr="00EE0212">
              <w:rPr>
                <w:rFonts w:ascii="Arial" w:hAnsi="Arial" w:cs="Arial"/>
                <w:sz w:val="22"/>
                <w:szCs w:val="22"/>
              </w:rPr>
              <w:t>La</w:t>
            </w:r>
            <w:r w:rsidRPr="00EE0212">
              <w:rPr>
                <w:rFonts w:ascii="Arial" w:hAnsi="Arial" w:cs="Arial"/>
                <w:spacing w:val="-2"/>
                <w:sz w:val="22"/>
                <w:szCs w:val="22"/>
              </w:rPr>
              <w:t xml:space="preserve"> </w:t>
            </w:r>
            <w:r w:rsidRPr="00EE0212">
              <w:rPr>
                <w:rFonts w:ascii="Arial" w:hAnsi="Arial" w:cs="Arial"/>
                <w:sz w:val="22"/>
                <w:szCs w:val="22"/>
              </w:rPr>
              <w:t>verificación</w:t>
            </w:r>
            <w:r w:rsidRPr="00EE0212">
              <w:rPr>
                <w:rFonts w:ascii="Arial" w:hAnsi="Arial" w:cs="Arial"/>
                <w:spacing w:val="-3"/>
                <w:sz w:val="22"/>
                <w:szCs w:val="22"/>
              </w:rPr>
              <w:t xml:space="preserve"> </w:t>
            </w:r>
            <w:r w:rsidRPr="00EE0212">
              <w:rPr>
                <w:rFonts w:ascii="Arial" w:hAnsi="Arial" w:cs="Arial"/>
                <w:sz w:val="22"/>
                <w:szCs w:val="22"/>
              </w:rPr>
              <w:t>de</w:t>
            </w:r>
            <w:r w:rsidRPr="00EE0212">
              <w:rPr>
                <w:rFonts w:ascii="Arial" w:hAnsi="Arial" w:cs="Arial"/>
                <w:spacing w:val="-1"/>
                <w:sz w:val="22"/>
                <w:szCs w:val="22"/>
              </w:rPr>
              <w:t xml:space="preserve"> </w:t>
            </w:r>
            <w:r w:rsidRPr="00EE0212">
              <w:rPr>
                <w:rFonts w:ascii="Arial" w:hAnsi="Arial" w:cs="Arial"/>
                <w:sz w:val="22"/>
                <w:szCs w:val="22"/>
              </w:rPr>
              <w:t>las</w:t>
            </w:r>
            <w:r w:rsidRPr="00EE0212">
              <w:rPr>
                <w:rFonts w:ascii="Arial" w:hAnsi="Arial" w:cs="Arial"/>
                <w:spacing w:val="-3"/>
                <w:sz w:val="22"/>
                <w:szCs w:val="22"/>
              </w:rPr>
              <w:t xml:space="preserve"> </w:t>
            </w:r>
            <w:r w:rsidRPr="00EE0212">
              <w:rPr>
                <w:rFonts w:ascii="Arial" w:hAnsi="Arial" w:cs="Arial"/>
                <w:sz w:val="22"/>
                <w:szCs w:val="22"/>
              </w:rPr>
              <w:t>condiciones</w:t>
            </w:r>
            <w:r w:rsidRPr="00EE0212">
              <w:rPr>
                <w:rFonts w:ascii="Arial" w:hAnsi="Arial" w:cs="Arial"/>
                <w:spacing w:val="-1"/>
                <w:sz w:val="22"/>
                <w:szCs w:val="22"/>
              </w:rPr>
              <w:t xml:space="preserve"> </w:t>
            </w:r>
            <w:r w:rsidRPr="00EE0212">
              <w:rPr>
                <w:rFonts w:ascii="Arial" w:hAnsi="Arial" w:cs="Arial"/>
                <w:sz w:val="22"/>
                <w:szCs w:val="22"/>
              </w:rPr>
              <w:t>técnicas</w:t>
            </w:r>
            <w:r w:rsidRPr="00EE0212">
              <w:rPr>
                <w:rFonts w:ascii="Arial" w:hAnsi="Arial" w:cs="Arial"/>
                <w:spacing w:val="-4"/>
                <w:sz w:val="22"/>
                <w:szCs w:val="22"/>
              </w:rPr>
              <w:t xml:space="preserve"> </w:t>
            </w:r>
            <w:r w:rsidRPr="00EE0212">
              <w:rPr>
                <w:rFonts w:ascii="Arial" w:hAnsi="Arial" w:cs="Arial"/>
                <w:sz w:val="22"/>
                <w:szCs w:val="22"/>
              </w:rPr>
              <w:t>se</w:t>
            </w:r>
            <w:r w:rsidRPr="00EE0212">
              <w:rPr>
                <w:rFonts w:ascii="Arial" w:hAnsi="Arial" w:cs="Arial"/>
                <w:spacing w:val="-1"/>
                <w:sz w:val="22"/>
                <w:szCs w:val="22"/>
              </w:rPr>
              <w:t xml:space="preserve"> </w:t>
            </w:r>
            <w:r w:rsidRPr="00EE0212">
              <w:rPr>
                <w:rFonts w:ascii="Arial" w:hAnsi="Arial" w:cs="Arial"/>
                <w:sz w:val="22"/>
                <w:szCs w:val="22"/>
              </w:rPr>
              <w:t>confirmará</w:t>
            </w:r>
            <w:r w:rsidRPr="00EE0212">
              <w:rPr>
                <w:rFonts w:ascii="Arial" w:hAnsi="Arial" w:cs="Arial"/>
                <w:spacing w:val="-1"/>
                <w:sz w:val="22"/>
                <w:szCs w:val="22"/>
              </w:rPr>
              <w:t xml:space="preserve"> </w:t>
            </w:r>
            <w:r w:rsidRPr="00EE0212">
              <w:rPr>
                <w:rFonts w:ascii="Arial" w:hAnsi="Arial" w:cs="Arial"/>
                <w:sz w:val="22"/>
                <w:szCs w:val="22"/>
              </w:rPr>
              <w:t>así:</w:t>
            </w:r>
          </w:p>
          <w:p w14:paraId="490251CD" w14:textId="77777777" w:rsidR="00C31A84" w:rsidRPr="00EE0212" w:rsidRDefault="00C31A84" w:rsidP="003565D7">
            <w:pPr>
              <w:pStyle w:val="TableParagraph"/>
              <w:rPr>
                <w:rFonts w:ascii="Arial" w:hAnsi="Arial" w:cs="Arial"/>
                <w:sz w:val="22"/>
                <w:szCs w:val="22"/>
              </w:rPr>
            </w:pPr>
          </w:p>
          <w:p w14:paraId="7909115E" w14:textId="77777777" w:rsidR="00C31A84" w:rsidRPr="00EE0212" w:rsidRDefault="00C31A84" w:rsidP="00CC12B0">
            <w:pPr>
              <w:pStyle w:val="TableParagraph"/>
              <w:numPr>
                <w:ilvl w:val="0"/>
                <w:numId w:val="7"/>
              </w:numPr>
              <w:tabs>
                <w:tab w:val="left" w:pos="778"/>
              </w:tabs>
              <w:spacing w:before="1" w:line="276" w:lineRule="auto"/>
              <w:ind w:right="53"/>
              <w:rPr>
                <w:rFonts w:ascii="Arial" w:hAnsi="Arial" w:cs="Arial"/>
                <w:sz w:val="22"/>
                <w:szCs w:val="22"/>
              </w:rPr>
            </w:pPr>
            <w:r w:rsidRPr="00EE0212">
              <w:rPr>
                <w:rFonts w:ascii="Arial" w:hAnsi="Arial" w:cs="Arial"/>
                <w:sz w:val="22"/>
                <w:szCs w:val="22"/>
              </w:rPr>
              <w:t>El</w:t>
            </w:r>
            <w:r w:rsidRPr="00EE0212">
              <w:rPr>
                <w:rFonts w:ascii="Arial" w:hAnsi="Arial" w:cs="Arial"/>
                <w:spacing w:val="39"/>
                <w:sz w:val="22"/>
                <w:szCs w:val="22"/>
              </w:rPr>
              <w:t xml:space="preserve"> </w:t>
            </w:r>
            <w:r w:rsidRPr="00EE0212">
              <w:rPr>
                <w:rFonts w:ascii="Arial" w:hAnsi="Arial" w:cs="Arial"/>
                <w:sz w:val="22"/>
                <w:szCs w:val="22"/>
              </w:rPr>
              <w:t>oferente</w:t>
            </w:r>
            <w:r w:rsidRPr="00EE0212">
              <w:rPr>
                <w:rFonts w:ascii="Arial" w:hAnsi="Arial" w:cs="Arial"/>
                <w:spacing w:val="37"/>
                <w:sz w:val="22"/>
                <w:szCs w:val="22"/>
              </w:rPr>
              <w:t xml:space="preserve"> </w:t>
            </w:r>
            <w:r w:rsidRPr="00EE0212">
              <w:rPr>
                <w:rFonts w:ascii="Arial" w:hAnsi="Arial" w:cs="Arial"/>
                <w:sz w:val="22"/>
                <w:szCs w:val="22"/>
              </w:rPr>
              <w:t>debe</w:t>
            </w:r>
            <w:r w:rsidRPr="00EE0212">
              <w:rPr>
                <w:rFonts w:ascii="Arial" w:hAnsi="Arial" w:cs="Arial"/>
                <w:spacing w:val="37"/>
                <w:sz w:val="22"/>
                <w:szCs w:val="22"/>
              </w:rPr>
              <w:t xml:space="preserve"> </w:t>
            </w:r>
            <w:r w:rsidRPr="00EE0212">
              <w:rPr>
                <w:rFonts w:ascii="Arial" w:hAnsi="Arial" w:cs="Arial"/>
                <w:sz w:val="22"/>
                <w:szCs w:val="22"/>
              </w:rPr>
              <w:t>cumplir</w:t>
            </w:r>
            <w:r w:rsidRPr="00EE0212">
              <w:rPr>
                <w:rFonts w:ascii="Arial" w:hAnsi="Arial" w:cs="Arial"/>
                <w:spacing w:val="41"/>
                <w:sz w:val="22"/>
                <w:szCs w:val="22"/>
              </w:rPr>
              <w:t xml:space="preserve"> </w:t>
            </w:r>
            <w:r w:rsidRPr="00EE0212">
              <w:rPr>
                <w:rFonts w:ascii="Arial" w:hAnsi="Arial" w:cs="Arial"/>
                <w:sz w:val="22"/>
                <w:szCs w:val="22"/>
              </w:rPr>
              <w:t>con</w:t>
            </w:r>
            <w:r w:rsidRPr="00EE0212">
              <w:rPr>
                <w:rFonts w:ascii="Arial" w:hAnsi="Arial" w:cs="Arial"/>
                <w:spacing w:val="35"/>
                <w:sz w:val="22"/>
                <w:szCs w:val="22"/>
              </w:rPr>
              <w:t xml:space="preserve"> </w:t>
            </w:r>
            <w:r w:rsidRPr="00EE0212">
              <w:rPr>
                <w:rFonts w:ascii="Arial" w:hAnsi="Arial" w:cs="Arial"/>
                <w:sz w:val="22"/>
                <w:szCs w:val="22"/>
              </w:rPr>
              <w:t>todas</w:t>
            </w:r>
            <w:r w:rsidRPr="00EE0212">
              <w:rPr>
                <w:rFonts w:ascii="Arial" w:hAnsi="Arial" w:cs="Arial"/>
                <w:spacing w:val="37"/>
                <w:sz w:val="22"/>
                <w:szCs w:val="22"/>
              </w:rPr>
              <w:t xml:space="preserve"> </w:t>
            </w:r>
            <w:r w:rsidRPr="00EE0212">
              <w:rPr>
                <w:rFonts w:ascii="Arial" w:hAnsi="Arial" w:cs="Arial"/>
                <w:sz w:val="22"/>
                <w:szCs w:val="22"/>
              </w:rPr>
              <w:t>las</w:t>
            </w:r>
            <w:r w:rsidRPr="00EE0212">
              <w:rPr>
                <w:rFonts w:ascii="Arial" w:hAnsi="Arial" w:cs="Arial"/>
                <w:spacing w:val="38"/>
                <w:sz w:val="22"/>
                <w:szCs w:val="22"/>
              </w:rPr>
              <w:t xml:space="preserve"> </w:t>
            </w:r>
            <w:r w:rsidRPr="00EE0212">
              <w:rPr>
                <w:rFonts w:ascii="Arial" w:hAnsi="Arial" w:cs="Arial"/>
                <w:sz w:val="22"/>
                <w:szCs w:val="22"/>
              </w:rPr>
              <w:t>características</w:t>
            </w:r>
            <w:r w:rsidRPr="00EE0212">
              <w:rPr>
                <w:rFonts w:ascii="Arial" w:hAnsi="Arial" w:cs="Arial"/>
                <w:spacing w:val="40"/>
                <w:sz w:val="22"/>
                <w:szCs w:val="22"/>
              </w:rPr>
              <w:t xml:space="preserve"> </w:t>
            </w:r>
            <w:r w:rsidRPr="00EE0212">
              <w:rPr>
                <w:rFonts w:ascii="Arial" w:hAnsi="Arial" w:cs="Arial"/>
                <w:sz w:val="22"/>
                <w:szCs w:val="22"/>
              </w:rPr>
              <w:t>técnicas</w:t>
            </w:r>
            <w:r w:rsidRPr="00EE0212">
              <w:rPr>
                <w:rFonts w:ascii="Arial" w:hAnsi="Arial" w:cs="Arial"/>
                <w:spacing w:val="37"/>
                <w:sz w:val="22"/>
                <w:szCs w:val="22"/>
              </w:rPr>
              <w:t xml:space="preserve"> </w:t>
            </w:r>
            <w:r w:rsidRPr="00EE0212">
              <w:rPr>
                <w:rFonts w:ascii="Arial" w:hAnsi="Arial" w:cs="Arial"/>
                <w:sz w:val="22"/>
                <w:szCs w:val="22"/>
              </w:rPr>
              <w:t>mínimas</w:t>
            </w:r>
            <w:r w:rsidRPr="00EE0212">
              <w:rPr>
                <w:rFonts w:ascii="Arial" w:hAnsi="Arial" w:cs="Arial"/>
                <w:spacing w:val="40"/>
                <w:sz w:val="22"/>
                <w:szCs w:val="22"/>
              </w:rPr>
              <w:t xml:space="preserve"> </w:t>
            </w:r>
            <w:r w:rsidRPr="00EE0212">
              <w:rPr>
                <w:rFonts w:ascii="Arial" w:hAnsi="Arial" w:cs="Arial"/>
                <w:sz w:val="22"/>
                <w:szCs w:val="22"/>
              </w:rPr>
              <w:t>exigidas</w:t>
            </w:r>
            <w:r w:rsidRPr="00EE0212">
              <w:rPr>
                <w:rFonts w:ascii="Arial" w:hAnsi="Arial" w:cs="Arial"/>
                <w:spacing w:val="40"/>
                <w:sz w:val="22"/>
                <w:szCs w:val="22"/>
              </w:rPr>
              <w:t xml:space="preserve"> </w:t>
            </w:r>
            <w:r w:rsidRPr="00EE0212">
              <w:rPr>
                <w:rFonts w:ascii="Arial" w:hAnsi="Arial" w:cs="Arial"/>
                <w:sz w:val="22"/>
                <w:szCs w:val="22"/>
              </w:rPr>
              <w:t>en</w:t>
            </w:r>
            <w:r w:rsidRPr="00EE0212">
              <w:rPr>
                <w:rFonts w:ascii="Arial" w:hAnsi="Arial" w:cs="Arial"/>
                <w:spacing w:val="37"/>
                <w:sz w:val="22"/>
                <w:szCs w:val="22"/>
              </w:rPr>
              <w:t xml:space="preserve"> </w:t>
            </w:r>
            <w:r w:rsidRPr="00EE0212">
              <w:rPr>
                <w:rFonts w:ascii="Arial" w:hAnsi="Arial" w:cs="Arial"/>
                <w:sz w:val="22"/>
                <w:szCs w:val="22"/>
              </w:rPr>
              <w:t>el</w:t>
            </w:r>
            <w:r w:rsidRPr="00EE0212">
              <w:rPr>
                <w:rFonts w:ascii="Arial" w:hAnsi="Arial" w:cs="Arial"/>
                <w:spacing w:val="-58"/>
                <w:sz w:val="22"/>
                <w:szCs w:val="22"/>
              </w:rPr>
              <w:t xml:space="preserve"> </w:t>
            </w:r>
            <w:r w:rsidRPr="00EE0212">
              <w:rPr>
                <w:rFonts w:ascii="Arial" w:hAnsi="Arial" w:cs="Arial"/>
                <w:sz w:val="22"/>
                <w:szCs w:val="22"/>
              </w:rPr>
              <w:t>numeral</w:t>
            </w:r>
            <w:r w:rsidRPr="00EE0212">
              <w:rPr>
                <w:rFonts w:ascii="Arial" w:hAnsi="Arial" w:cs="Arial"/>
                <w:spacing w:val="-1"/>
                <w:sz w:val="22"/>
                <w:szCs w:val="22"/>
              </w:rPr>
              <w:t xml:space="preserve"> </w:t>
            </w:r>
            <w:r w:rsidRPr="00EE0212">
              <w:rPr>
                <w:rFonts w:ascii="Arial" w:hAnsi="Arial" w:cs="Arial"/>
                <w:sz w:val="22"/>
                <w:szCs w:val="22"/>
              </w:rPr>
              <w:t>de</w:t>
            </w:r>
            <w:r w:rsidRPr="00EE0212">
              <w:rPr>
                <w:rFonts w:ascii="Arial" w:hAnsi="Arial" w:cs="Arial"/>
                <w:spacing w:val="-3"/>
                <w:sz w:val="22"/>
                <w:szCs w:val="22"/>
              </w:rPr>
              <w:t xml:space="preserve"> </w:t>
            </w:r>
            <w:r w:rsidRPr="00EE0212">
              <w:rPr>
                <w:rFonts w:ascii="Arial" w:hAnsi="Arial" w:cs="Arial"/>
                <w:sz w:val="22"/>
                <w:szCs w:val="22"/>
              </w:rPr>
              <w:t>especificaciones del</w:t>
            </w:r>
            <w:r w:rsidRPr="00EE0212">
              <w:rPr>
                <w:rFonts w:ascii="Arial" w:hAnsi="Arial" w:cs="Arial"/>
                <w:spacing w:val="-1"/>
                <w:sz w:val="22"/>
                <w:szCs w:val="22"/>
              </w:rPr>
              <w:t xml:space="preserve"> </w:t>
            </w:r>
            <w:r w:rsidRPr="00EE0212">
              <w:rPr>
                <w:rFonts w:ascii="Arial" w:hAnsi="Arial" w:cs="Arial"/>
                <w:sz w:val="22"/>
                <w:szCs w:val="22"/>
              </w:rPr>
              <w:t>objeto</w:t>
            </w:r>
            <w:r w:rsidRPr="00EE0212">
              <w:rPr>
                <w:rFonts w:ascii="Arial" w:hAnsi="Arial" w:cs="Arial"/>
                <w:spacing w:val="-3"/>
                <w:sz w:val="22"/>
                <w:szCs w:val="22"/>
              </w:rPr>
              <w:t xml:space="preserve"> </w:t>
            </w:r>
            <w:r w:rsidRPr="00EE0212">
              <w:rPr>
                <w:rFonts w:ascii="Arial" w:hAnsi="Arial" w:cs="Arial"/>
                <w:sz w:val="22"/>
                <w:szCs w:val="22"/>
              </w:rPr>
              <w:t>contractual</w:t>
            </w:r>
            <w:r w:rsidRPr="00EE0212">
              <w:rPr>
                <w:rFonts w:ascii="Arial" w:hAnsi="Arial" w:cs="Arial"/>
                <w:spacing w:val="-2"/>
                <w:sz w:val="22"/>
                <w:szCs w:val="22"/>
              </w:rPr>
              <w:t xml:space="preserve"> </w:t>
            </w:r>
            <w:r w:rsidRPr="00EE0212">
              <w:rPr>
                <w:rFonts w:ascii="Arial" w:hAnsi="Arial" w:cs="Arial"/>
                <w:sz w:val="22"/>
                <w:szCs w:val="22"/>
              </w:rPr>
              <w:t>y</w:t>
            </w:r>
            <w:r w:rsidRPr="00EE0212">
              <w:rPr>
                <w:rFonts w:ascii="Arial" w:hAnsi="Arial" w:cs="Arial"/>
                <w:spacing w:val="-3"/>
                <w:sz w:val="22"/>
                <w:szCs w:val="22"/>
              </w:rPr>
              <w:t xml:space="preserve"> </w:t>
            </w:r>
            <w:r w:rsidRPr="00EE0212">
              <w:rPr>
                <w:rFonts w:ascii="Arial" w:hAnsi="Arial" w:cs="Arial"/>
                <w:sz w:val="22"/>
                <w:szCs w:val="22"/>
              </w:rPr>
              <w:t>se</w:t>
            </w:r>
            <w:r w:rsidRPr="00EE0212">
              <w:rPr>
                <w:rFonts w:ascii="Arial" w:hAnsi="Arial" w:cs="Arial"/>
                <w:spacing w:val="-1"/>
                <w:sz w:val="22"/>
                <w:szCs w:val="22"/>
              </w:rPr>
              <w:t xml:space="preserve"> </w:t>
            </w:r>
            <w:r w:rsidRPr="00EE0212">
              <w:rPr>
                <w:rFonts w:ascii="Arial" w:hAnsi="Arial" w:cs="Arial"/>
                <w:sz w:val="22"/>
                <w:szCs w:val="22"/>
              </w:rPr>
              <w:t>evaluara</w:t>
            </w:r>
            <w:r w:rsidRPr="00EE0212">
              <w:rPr>
                <w:rFonts w:ascii="Arial" w:hAnsi="Arial" w:cs="Arial"/>
                <w:spacing w:val="-1"/>
                <w:sz w:val="22"/>
                <w:szCs w:val="22"/>
              </w:rPr>
              <w:t xml:space="preserve"> </w:t>
            </w:r>
            <w:r w:rsidRPr="00EE0212">
              <w:rPr>
                <w:rFonts w:ascii="Arial" w:hAnsi="Arial" w:cs="Arial"/>
                <w:sz w:val="22"/>
                <w:szCs w:val="22"/>
              </w:rPr>
              <w:t>con</w:t>
            </w:r>
            <w:r w:rsidRPr="00EE0212">
              <w:rPr>
                <w:rFonts w:ascii="Arial" w:hAnsi="Arial" w:cs="Arial"/>
                <w:spacing w:val="-1"/>
                <w:sz w:val="22"/>
                <w:szCs w:val="22"/>
              </w:rPr>
              <w:t xml:space="preserve"> </w:t>
            </w:r>
            <w:r w:rsidRPr="00EE0212">
              <w:rPr>
                <w:rFonts w:ascii="Arial" w:hAnsi="Arial" w:cs="Arial"/>
                <w:sz w:val="22"/>
                <w:szCs w:val="22"/>
              </w:rPr>
              <w:t>cumple</w:t>
            </w:r>
            <w:r w:rsidRPr="00EE0212">
              <w:rPr>
                <w:rFonts w:ascii="Arial" w:hAnsi="Arial" w:cs="Arial"/>
                <w:spacing w:val="-1"/>
                <w:sz w:val="22"/>
                <w:szCs w:val="22"/>
              </w:rPr>
              <w:t xml:space="preserve"> </w:t>
            </w:r>
            <w:r w:rsidRPr="00EE0212">
              <w:rPr>
                <w:rFonts w:ascii="Arial" w:hAnsi="Arial" w:cs="Arial"/>
                <w:sz w:val="22"/>
                <w:szCs w:val="22"/>
              </w:rPr>
              <w:t>o no</w:t>
            </w:r>
            <w:r w:rsidRPr="00EE0212">
              <w:rPr>
                <w:rFonts w:ascii="Arial" w:hAnsi="Arial" w:cs="Arial"/>
                <w:spacing w:val="-1"/>
                <w:sz w:val="22"/>
                <w:szCs w:val="22"/>
              </w:rPr>
              <w:t xml:space="preserve"> </w:t>
            </w:r>
            <w:r w:rsidRPr="00EE0212">
              <w:rPr>
                <w:rFonts w:ascii="Arial" w:hAnsi="Arial" w:cs="Arial"/>
                <w:sz w:val="22"/>
                <w:szCs w:val="22"/>
              </w:rPr>
              <w:t>cumple.</w:t>
            </w:r>
          </w:p>
          <w:p w14:paraId="6BEC3291" w14:textId="77777777" w:rsidR="00C31A84" w:rsidRPr="00EE0212" w:rsidRDefault="00C31A84" w:rsidP="003565D7">
            <w:pPr>
              <w:pStyle w:val="TableParagraph"/>
              <w:spacing w:before="2"/>
              <w:rPr>
                <w:rFonts w:ascii="Arial" w:hAnsi="Arial" w:cs="Arial"/>
                <w:sz w:val="22"/>
                <w:szCs w:val="22"/>
              </w:rPr>
            </w:pPr>
          </w:p>
          <w:p w14:paraId="5F5CC269" w14:textId="77777777" w:rsidR="00C31A84" w:rsidRPr="00EE0212" w:rsidRDefault="00C31A84" w:rsidP="00CC12B0">
            <w:pPr>
              <w:pStyle w:val="TableParagraph"/>
              <w:numPr>
                <w:ilvl w:val="0"/>
                <w:numId w:val="7"/>
              </w:numPr>
              <w:tabs>
                <w:tab w:val="left" w:pos="778"/>
              </w:tabs>
              <w:ind w:hanging="361"/>
              <w:rPr>
                <w:rFonts w:ascii="Arial" w:hAnsi="Arial" w:cs="Arial"/>
                <w:sz w:val="22"/>
                <w:szCs w:val="22"/>
              </w:rPr>
            </w:pPr>
            <w:r w:rsidRPr="00EE0212">
              <w:rPr>
                <w:rFonts w:ascii="Arial" w:hAnsi="Arial" w:cs="Arial"/>
                <w:sz w:val="22"/>
                <w:szCs w:val="22"/>
              </w:rPr>
              <w:t>Hasta</w:t>
            </w:r>
            <w:r w:rsidRPr="00EE0212">
              <w:rPr>
                <w:rFonts w:ascii="Arial" w:hAnsi="Arial" w:cs="Arial"/>
                <w:spacing w:val="16"/>
                <w:sz w:val="22"/>
                <w:szCs w:val="22"/>
              </w:rPr>
              <w:t xml:space="preserve"> </w:t>
            </w:r>
            <w:r w:rsidRPr="00EE0212">
              <w:rPr>
                <w:rFonts w:ascii="Arial" w:hAnsi="Arial" w:cs="Arial"/>
                <w:sz w:val="22"/>
                <w:szCs w:val="22"/>
              </w:rPr>
              <w:t>dos</w:t>
            </w:r>
            <w:r w:rsidRPr="00EE0212">
              <w:rPr>
                <w:rFonts w:ascii="Arial" w:hAnsi="Arial" w:cs="Arial"/>
                <w:spacing w:val="16"/>
                <w:sz w:val="22"/>
                <w:szCs w:val="22"/>
              </w:rPr>
              <w:t xml:space="preserve"> </w:t>
            </w:r>
            <w:r w:rsidRPr="00EE0212">
              <w:rPr>
                <w:rFonts w:ascii="Arial" w:hAnsi="Arial" w:cs="Arial"/>
                <w:sz w:val="22"/>
                <w:szCs w:val="22"/>
              </w:rPr>
              <w:t>(02)</w:t>
            </w:r>
            <w:r w:rsidRPr="00EE0212">
              <w:rPr>
                <w:rFonts w:ascii="Arial" w:hAnsi="Arial" w:cs="Arial"/>
                <w:spacing w:val="17"/>
                <w:sz w:val="22"/>
                <w:szCs w:val="22"/>
              </w:rPr>
              <w:t xml:space="preserve"> </w:t>
            </w:r>
            <w:r w:rsidRPr="00EE0212">
              <w:rPr>
                <w:rFonts w:ascii="Arial" w:hAnsi="Arial" w:cs="Arial"/>
                <w:sz w:val="22"/>
                <w:szCs w:val="22"/>
              </w:rPr>
              <w:t>certificaciones</w:t>
            </w:r>
            <w:r w:rsidRPr="00EE0212">
              <w:rPr>
                <w:rFonts w:ascii="Arial" w:hAnsi="Arial" w:cs="Arial"/>
                <w:spacing w:val="16"/>
                <w:sz w:val="22"/>
                <w:szCs w:val="22"/>
              </w:rPr>
              <w:t xml:space="preserve"> </w:t>
            </w:r>
            <w:r w:rsidRPr="00EE0212">
              <w:rPr>
                <w:rFonts w:ascii="Arial" w:hAnsi="Arial" w:cs="Arial"/>
                <w:sz w:val="22"/>
                <w:szCs w:val="22"/>
              </w:rPr>
              <w:t>de</w:t>
            </w:r>
            <w:r w:rsidRPr="00EE0212">
              <w:rPr>
                <w:rFonts w:ascii="Arial" w:hAnsi="Arial" w:cs="Arial"/>
                <w:spacing w:val="16"/>
                <w:sz w:val="22"/>
                <w:szCs w:val="22"/>
              </w:rPr>
              <w:t xml:space="preserve"> </w:t>
            </w:r>
            <w:r w:rsidRPr="00EE0212">
              <w:rPr>
                <w:rFonts w:ascii="Arial" w:hAnsi="Arial" w:cs="Arial"/>
                <w:sz w:val="22"/>
                <w:szCs w:val="22"/>
              </w:rPr>
              <w:t>experiencia</w:t>
            </w:r>
            <w:r w:rsidRPr="00EE0212">
              <w:rPr>
                <w:rFonts w:ascii="Arial" w:hAnsi="Arial" w:cs="Arial"/>
                <w:spacing w:val="15"/>
                <w:sz w:val="22"/>
                <w:szCs w:val="22"/>
              </w:rPr>
              <w:t xml:space="preserve"> </w:t>
            </w:r>
            <w:r w:rsidRPr="00EE0212">
              <w:rPr>
                <w:rFonts w:ascii="Arial" w:hAnsi="Arial" w:cs="Arial"/>
                <w:sz w:val="22"/>
                <w:szCs w:val="22"/>
              </w:rPr>
              <w:t>de</w:t>
            </w:r>
            <w:r w:rsidRPr="00EE0212">
              <w:rPr>
                <w:rFonts w:ascii="Arial" w:hAnsi="Arial" w:cs="Arial"/>
                <w:spacing w:val="16"/>
                <w:sz w:val="22"/>
                <w:szCs w:val="22"/>
              </w:rPr>
              <w:t xml:space="preserve"> </w:t>
            </w:r>
            <w:r w:rsidRPr="00EE0212">
              <w:rPr>
                <w:rFonts w:ascii="Arial" w:hAnsi="Arial" w:cs="Arial"/>
                <w:sz w:val="22"/>
                <w:szCs w:val="22"/>
              </w:rPr>
              <w:t>contratos</w:t>
            </w:r>
            <w:r w:rsidRPr="00EE0212">
              <w:rPr>
                <w:rFonts w:ascii="Arial" w:hAnsi="Arial" w:cs="Arial"/>
                <w:spacing w:val="16"/>
                <w:sz w:val="22"/>
                <w:szCs w:val="22"/>
              </w:rPr>
              <w:t xml:space="preserve"> </w:t>
            </w:r>
            <w:r w:rsidRPr="00EE0212">
              <w:rPr>
                <w:rFonts w:ascii="Arial" w:hAnsi="Arial" w:cs="Arial"/>
                <w:sz w:val="22"/>
                <w:szCs w:val="22"/>
              </w:rPr>
              <w:t>de</w:t>
            </w:r>
            <w:r w:rsidRPr="00EE0212">
              <w:rPr>
                <w:rFonts w:ascii="Arial" w:hAnsi="Arial" w:cs="Arial"/>
                <w:spacing w:val="16"/>
                <w:sz w:val="22"/>
                <w:szCs w:val="22"/>
              </w:rPr>
              <w:t xml:space="preserve"> </w:t>
            </w:r>
            <w:r w:rsidRPr="00EE0212">
              <w:rPr>
                <w:rFonts w:ascii="Arial" w:hAnsi="Arial" w:cs="Arial"/>
                <w:sz w:val="22"/>
                <w:szCs w:val="22"/>
              </w:rPr>
              <w:t>objeto</w:t>
            </w:r>
            <w:r w:rsidRPr="00EE0212">
              <w:rPr>
                <w:rFonts w:ascii="Arial" w:hAnsi="Arial" w:cs="Arial"/>
                <w:spacing w:val="14"/>
                <w:sz w:val="22"/>
                <w:szCs w:val="22"/>
              </w:rPr>
              <w:t xml:space="preserve"> </w:t>
            </w:r>
            <w:r w:rsidRPr="00EE0212">
              <w:rPr>
                <w:rFonts w:ascii="Arial" w:hAnsi="Arial" w:cs="Arial"/>
                <w:sz w:val="22"/>
                <w:szCs w:val="22"/>
              </w:rPr>
              <w:t>igual</w:t>
            </w:r>
            <w:r w:rsidRPr="00EE0212">
              <w:rPr>
                <w:rFonts w:ascii="Arial" w:hAnsi="Arial" w:cs="Arial"/>
                <w:spacing w:val="13"/>
                <w:sz w:val="22"/>
                <w:szCs w:val="22"/>
              </w:rPr>
              <w:t xml:space="preserve"> </w:t>
            </w:r>
            <w:r w:rsidRPr="00EE0212">
              <w:rPr>
                <w:rFonts w:ascii="Arial" w:hAnsi="Arial" w:cs="Arial"/>
                <w:sz w:val="22"/>
                <w:szCs w:val="22"/>
              </w:rPr>
              <w:t>o</w:t>
            </w:r>
            <w:r w:rsidRPr="00EE0212">
              <w:rPr>
                <w:rFonts w:ascii="Arial" w:hAnsi="Arial" w:cs="Arial"/>
                <w:spacing w:val="16"/>
                <w:sz w:val="22"/>
                <w:szCs w:val="22"/>
              </w:rPr>
              <w:t xml:space="preserve"> </w:t>
            </w:r>
            <w:r w:rsidRPr="00EE0212">
              <w:rPr>
                <w:rFonts w:ascii="Arial" w:hAnsi="Arial" w:cs="Arial"/>
                <w:sz w:val="22"/>
                <w:szCs w:val="22"/>
              </w:rPr>
              <w:t>similar</w:t>
            </w:r>
            <w:r w:rsidRPr="00EE0212">
              <w:rPr>
                <w:rFonts w:ascii="Arial" w:hAnsi="Arial" w:cs="Arial"/>
                <w:spacing w:val="16"/>
                <w:sz w:val="22"/>
                <w:szCs w:val="22"/>
              </w:rPr>
              <w:t xml:space="preserve"> </w:t>
            </w:r>
            <w:r w:rsidRPr="00EE0212">
              <w:rPr>
                <w:rFonts w:ascii="Arial" w:hAnsi="Arial" w:cs="Arial"/>
                <w:sz w:val="22"/>
                <w:szCs w:val="22"/>
              </w:rPr>
              <w:t>al</w:t>
            </w:r>
            <w:r w:rsidRPr="00EE0212">
              <w:rPr>
                <w:rFonts w:ascii="Arial" w:hAnsi="Arial" w:cs="Arial"/>
                <w:spacing w:val="15"/>
                <w:sz w:val="22"/>
                <w:szCs w:val="22"/>
              </w:rPr>
              <w:t xml:space="preserve"> </w:t>
            </w:r>
            <w:r w:rsidRPr="00EE0212">
              <w:rPr>
                <w:rFonts w:ascii="Arial" w:hAnsi="Arial" w:cs="Arial"/>
                <w:sz w:val="22"/>
                <w:szCs w:val="22"/>
              </w:rPr>
              <w:t>del</w:t>
            </w:r>
          </w:p>
        </w:tc>
      </w:tr>
    </w:tbl>
    <w:p w14:paraId="14DCC549" w14:textId="77777777" w:rsidR="00BB3DDE" w:rsidRPr="00EE0212" w:rsidRDefault="00BB3DDE">
      <w:pPr>
        <w:jc w:val="both"/>
        <w:rPr>
          <w:rFonts w:ascii="Arial" w:hAnsi="Arial" w:cs="Arial"/>
          <w:sz w:val="22"/>
          <w:szCs w:val="22"/>
        </w:rPr>
        <w:sectPr w:rsidR="00BB3DDE" w:rsidRPr="00EE0212">
          <w:pgSz w:w="12240" w:h="18720"/>
          <w:pgMar w:top="2240" w:right="780" w:bottom="1320" w:left="1540" w:header="715" w:footer="1132" w:gutter="0"/>
          <w:cols w:space="720"/>
        </w:sectPr>
      </w:pPr>
    </w:p>
    <w:p w14:paraId="74894C72" w14:textId="77777777" w:rsidR="00BB3DDE" w:rsidRPr="00EE0212" w:rsidRDefault="00BB3DDE">
      <w:pPr>
        <w:spacing w:before="1" w:after="1"/>
        <w:rPr>
          <w:rFonts w:ascii="Arial" w:hAnsi="Arial" w:cs="Arial"/>
          <w:sz w:val="22"/>
          <w:szCs w:val="22"/>
        </w:rPr>
      </w:pPr>
    </w:p>
    <w:tbl>
      <w:tblPr>
        <w:tblStyle w:val="TableNormal"/>
        <w:tblW w:w="0" w:type="auto"/>
        <w:tblInd w:w="10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9707"/>
      </w:tblGrid>
      <w:tr w:rsidR="00C31A84" w:rsidRPr="00EE0212" w14:paraId="0B647885" w14:textId="77777777" w:rsidTr="003565D7">
        <w:trPr>
          <w:trHeight w:val="6754"/>
        </w:trPr>
        <w:tc>
          <w:tcPr>
            <w:tcW w:w="9707" w:type="dxa"/>
          </w:tcPr>
          <w:p w14:paraId="5F6978F0" w14:textId="77777777" w:rsidR="00C31A84" w:rsidRPr="00EE0212" w:rsidRDefault="00C31A84" w:rsidP="003565D7">
            <w:pPr>
              <w:pStyle w:val="TableParagraph"/>
              <w:spacing w:before="57" w:line="276" w:lineRule="auto"/>
              <w:ind w:left="777" w:right="48"/>
              <w:jc w:val="both"/>
              <w:rPr>
                <w:rFonts w:ascii="Arial" w:hAnsi="Arial" w:cs="Arial"/>
                <w:sz w:val="22"/>
                <w:szCs w:val="22"/>
              </w:rPr>
            </w:pPr>
            <w:r w:rsidRPr="00EE0212">
              <w:rPr>
                <w:rFonts w:ascii="Arial" w:hAnsi="Arial" w:cs="Arial"/>
                <w:sz w:val="22"/>
                <w:szCs w:val="22"/>
              </w:rPr>
              <w:t>presente proceso, donde se evidencie que el valor ejecutado de cada contrato sea igual o</w:t>
            </w:r>
            <w:r w:rsidRPr="00EE0212">
              <w:rPr>
                <w:rFonts w:ascii="Arial" w:hAnsi="Arial" w:cs="Arial"/>
                <w:spacing w:val="1"/>
                <w:sz w:val="22"/>
                <w:szCs w:val="22"/>
              </w:rPr>
              <w:t xml:space="preserve"> </w:t>
            </w:r>
            <w:r w:rsidRPr="00EE0212">
              <w:rPr>
                <w:rFonts w:ascii="Arial" w:hAnsi="Arial" w:cs="Arial"/>
                <w:sz w:val="22"/>
                <w:szCs w:val="22"/>
              </w:rPr>
              <w:t>superior</w:t>
            </w:r>
            <w:r w:rsidRPr="00EE0212">
              <w:rPr>
                <w:rFonts w:ascii="Arial" w:hAnsi="Arial" w:cs="Arial"/>
                <w:spacing w:val="-3"/>
                <w:sz w:val="22"/>
                <w:szCs w:val="22"/>
              </w:rPr>
              <w:t xml:space="preserve"> </w:t>
            </w:r>
            <w:r w:rsidRPr="00EE0212">
              <w:rPr>
                <w:rFonts w:ascii="Arial" w:hAnsi="Arial" w:cs="Arial"/>
                <w:sz w:val="22"/>
                <w:szCs w:val="22"/>
              </w:rPr>
              <w:t>al</w:t>
            </w:r>
            <w:r w:rsidRPr="00EE0212">
              <w:rPr>
                <w:rFonts w:ascii="Arial" w:hAnsi="Arial" w:cs="Arial"/>
                <w:spacing w:val="-8"/>
                <w:sz w:val="22"/>
                <w:szCs w:val="22"/>
              </w:rPr>
              <w:t xml:space="preserve"> </w:t>
            </w:r>
            <w:r w:rsidRPr="00EE0212">
              <w:rPr>
                <w:rFonts w:ascii="Arial" w:hAnsi="Arial" w:cs="Arial"/>
                <w:sz w:val="22"/>
                <w:szCs w:val="22"/>
              </w:rPr>
              <w:t>presupuesto</w:t>
            </w:r>
            <w:r w:rsidRPr="00EE0212">
              <w:rPr>
                <w:rFonts w:ascii="Arial" w:hAnsi="Arial" w:cs="Arial"/>
                <w:spacing w:val="-9"/>
                <w:sz w:val="22"/>
                <w:szCs w:val="22"/>
              </w:rPr>
              <w:t xml:space="preserve"> </w:t>
            </w:r>
            <w:r w:rsidRPr="00EE0212">
              <w:rPr>
                <w:rFonts w:ascii="Arial" w:hAnsi="Arial" w:cs="Arial"/>
                <w:sz w:val="22"/>
                <w:szCs w:val="22"/>
              </w:rPr>
              <w:t>oficial</w:t>
            </w:r>
            <w:r w:rsidRPr="00EE0212">
              <w:rPr>
                <w:rFonts w:ascii="Arial" w:hAnsi="Arial" w:cs="Arial"/>
                <w:spacing w:val="-5"/>
                <w:sz w:val="22"/>
                <w:szCs w:val="22"/>
              </w:rPr>
              <w:t xml:space="preserve"> </w:t>
            </w:r>
            <w:r w:rsidRPr="00EE0212">
              <w:rPr>
                <w:rFonts w:ascii="Arial" w:hAnsi="Arial" w:cs="Arial"/>
                <w:sz w:val="22"/>
                <w:szCs w:val="22"/>
              </w:rPr>
              <w:t>estimado</w:t>
            </w:r>
            <w:r w:rsidRPr="00EE0212">
              <w:rPr>
                <w:rFonts w:ascii="Arial" w:hAnsi="Arial" w:cs="Arial"/>
                <w:spacing w:val="-6"/>
                <w:sz w:val="22"/>
                <w:szCs w:val="22"/>
              </w:rPr>
              <w:t xml:space="preserve"> </w:t>
            </w:r>
            <w:r w:rsidRPr="00EE0212">
              <w:rPr>
                <w:rFonts w:ascii="Arial" w:hAnsi="Arial" w:cs="Arial"/>
                <w:sz w:val="22"/>
                <w:szCs w:val="22"/>
              </w:rPr>
              <w:t>para</w:t>
            </w:r>
            <w:r w:rsidRPr="00EE0212">
              <w:rPr>
                <w:rFonts w:ascii="Arial" w:hAnsi="Arial" w:cs="Arial"/>
                <w:spacing w:val="-7"/>
                <w:sz w:val="22"/>
                <w:szCs w:val="22"/>
              </w:rPr>
              <w:t xml:space="preserve"> </w:t>
            </w:r>
            <w:r w:rsidRPr="00EE0212">
              <w:rPr>
                <w:rFonts w:ascii="Arial" w:hAnsi="Arial" w:cs="Arial"/>
                <w:sz w:val="22"/>
                <w:szCs w:val="22"/>
              </w:rPr>
              <w:t>el</w:t>
            </w:r>
            <w:r w:rsidRPr="00EE0212">
              <w:rPr>
                <w:rFonts w:ascii="Arial" w:hAnsi="Arial" w:cs="Arial"/>
                <w:spacing w:val="-5"/>
                <w:sz w:val="22"/>
                <w:szCs w:val="22"/>
              </w:rPr>
              <w:t xml:space="preserve"> </w:t>
            </w:r>
            <w:r w:rsidRPr="00EE0212">
              <w:rPr>
                <w:rFonts w:ascii="Arial" w:hAnsi="Arial" w:cs="Arial"/>
                <w:sz w:val="22"/>
                <w:szCs w:val="22"/>
              </w:rPr>
              <w:t>presente</w:t>
            </w:r>
            <w:r w:rsidRPr="00EE0212">
              <w:rPr>
                <w:rFonts w:ascii="Arial" w:hAnsi="Arial" w:cs="Arial"/>
                <w:spacing w:val="-6"/>
                <w:sz w:val="22"/>
                <w:szCs w:val="22"/>
              </w:rPr>
              <w:t xml:space="preserve"> </w:t>
            </w:r>
            <w:r w:rsidRPr="00EE0212">
              <w:rPr>
                <w:rFonts w:ascii="Arial" w:hAnsi="Arial" w:cs="Arial"/>
                <w:sz w:val="22"/>
                <w:szCs w:val="22"/>
              </w:rPr>
              <w:t>proceso,</w:t>
            </w:r>
            <w:r w:rsidRPr="00EE0212">
              <w:rPr>
                <w:rFonts w:ascii="Arial" w:hAnsi="Arial" w:cs="Arial"/>
                <w:spacing w:val="-4"/>
                <w:sz w:val="22"/>
                <w:szCs w:val="22"/>
              </w:rPr>
              <w:t xml:space="preserve"> </w:t>
            </w:r>
            <w:r w:rsidRPr="00EE0212">
              <w:rPr>
                <w:rFonts w:ascii="Arial" w:hAnsi="Arial" w:cs="Arial"/>
                <w:sz w:val="22"/>
                <w:szCs w:val="22"/>
              </w:rPr>
              <w:t>o</w:t>
            </w:r>
            <w:r w:rsidRPr="00EE0212">
              <w:rPr>
                <w:rFonts w:ascii="Arial" w:hAnsi="Arial" w:cs="Arial"/>
                <w:spacing w:val="-4"/>
                <w:sz w:val="22"/>
                <w:szCs w:val="22"/>
              </w:rPr>
              <w:t xml:space="preserve"> </w:t>
            </w:r>
            <w:r w:rsidRPr="00EE0212">
              <w:rPr>
                <w:rFonts w:ascii="Arial" w:hAnsi="Arial" w:cs="Arial"/>
                <w:sz w:val="22"/>
                <w:szCs w:val="22"/>
              </w:rPr>
              <w:t>en</w:t>
            </w:r>
            <w:r w:rsidRPr="00EE0212">
              <w:rPr>
                <w:rFonts w:ascii="Arial" w:hAnsi="Arial" w:cs="Arial"/>
                <w:spacing w:val="-7"/>
                <w:sz w:val="22"/>
                <w:szCs w:val="22"/>
              </w:rPr>
              <w:t xml:space="preserve"> </w:t>
            </w:r>
            <w:r w:rsidRPr="00EE0212">
              <w:rPr>
                <w:rFonts w:ascii="Arial" w:hAnsi="Arial" w:cs="Arial"/>
                <w:sz w:val="22"/>
                <w:szCs w:val="22"/>
              </w:rPr>
              <w:t>su</w:t>
            </w:r>
            <w:r w:rsidRPr="00EE0212">
              <w:rPr>
                <w:rFonts w:ascii="Arial" w:hAnsi="Arial" w:cs="Arial"/>
                <w:spacing w:val="-7"/>
                <w:sz w:val="22"/>
                <w:szCs w:val="22"/>
              </w:rPr>
              <w:t xml:space="preserve"> </w:t>
            </w:r>
            <w:r w:rsidRPr="00EE0212">
              <w:rPr>
                <w:rFonts w:ascii="Arial" w:hAnsi="Arial" w:cs="Arial"/>
                <w:sz w:val="22"/>
                <w:szCs w:val="22"/>
              </w:rPr>
              <w:t>defecto</w:t>
            </w:r>
            <w:r w:rsidRPr="00EE0212">
              <w:rPr>
                <w:rFonts w:ascii="Arial" w:hAnsi="Arial" w:cs="Arial"/>
                <w:spacing w:val="-7"/>
                <w:sz w:val="22"/>
                <w:szCs w:val="22"/>
              </w:rPr>
              <w:t xml:space="preserve"> </w:t>
            </w:r>
            <w:r w:rsidRPr="00EE0212">
              <w:rPr>
                <w:rFonts w:ascii="Arial" w:hAnsi="Arial" w:cs="Arial"/>
                <w:sz w:val="22"/>
                <w:szCs w:val="22"/>
              </w:rPr>
              <w:t>copia</w:t>
            </w:r>
            <w:r w:rsidRPr="00EE0212">
              <w:rPr>
                <w:rFonts w:ascii="Arial" w:hAnsi="Arial" w:cs="Arial"/>
                <w:spacing w:val="-4"/>
                <w:sz w:val="22"/>
                <w:szCs w:val="22"/>
              </w:rPr>
              <w:t xml:space="preserve"> </w:t>
            </w:r>
            <w:r w:rsidRPr="00EE0212">
              <w:rPr>
                <w:rFonts w:ascii="Arial" w:hAnsi="Arial" w:cs="Arial"/>
                <w:sz w:val="22"/>
                <w:szCs w:val="22"/>
              </w:rPr>
              <w:t>del</w:t>
            </w:r>
            <w:r w:rsidRPr="00EE0212">
              <w:rPr>
                <w:rFonts w:ascii="Arial" w:hAnsi="Arial" w:cs="Arial"/>
                <w:spacing w:val="-59"/>
                <w:sz w:val="22"/>
                <w:szCs w:val="22"/>
              </w:rPr>
              <w:t xml:space="preserve"> </w:t>
            </w:r>
            <w:r w:rsidRPr="00EE0212">
              <w:rPr>
                <w:rFonts w:ascii="Arial" w:hAnsi="Arial" w:cs="Arial"/>
                <w:sz w:val="22"/>
                <w:szCs w:val="22"/>
              </w:rPr>
              <w:t>contrato y acta de liquidación o recibo final del mismo. SI SON CONTRATOS CON EL</w:t>
            </w:r>
            <w:r w:rsidRPr="00EE0212">
              <w:rPr>
                <w:rFonts w:ascii="Arial" w:hAnsi="Arial" w:cs="Arial"/>
                <w:spacing w:val="1"/>
                <w:sz w:val="22"/>
                <w:szCs w:val="22"/>
              </w:rPr>
              <w:t xml:space="preserve"> </w:t>
            </w:r>
            <w:r w:rsidRPr="00EE0212">
              <w:rPr>
                <w:rFonts w:ascii="Arial" w:hAnsi="Arial" w:cs="Arial"/>
                <w:sz w:val="22"/>
                <w:szCs w:val="22"/>
              </w:rPr>
              <w:t>ESTADO. SI ES CON ENTIDADES PRIVADAS Y/O PARTICULARES ADJUNTAR COPIA</w:t>
            </w:r>
            <w:r w:rsidRPr="00EE0212">
              <w:rPr>
                <w:rFonts w:ascii="Arial" w:hAnsi="Arial" w:cs="Arial"/>
                <w:spacing w:val="1"/>
                <w:sz w:val="22"/>
                <w:szCs w:val="22"/>
              </w:rPr>
              <w:t xml:space="preserve"> </w:t>
            </w:r>
            <w:r w:rsidRPr="00EE0212">
              <w:rPr>
                <w:rFonts w:ascii="Arial" w:hAnsi="Arial" w:cs="Arial"/>
                <w:sz w:val="22"/>
                <w:szCs w:val="22"/>
              </w:rPr>
              <w:t>DE</w:t>
            </w:r>
            <w:r w:rsidRPr="00EE0212">
              <w:rPr>
                <w:rFonts w:ascii="Arial" w:hAnsi="Arial" w:cs="Arial"/>
                <w:spacing w:val="-1"/>
                <w:sz w:val="22"/>
                <w:szCs w:val="22"/>
              </w:rPr>
              <w:t xml:space="preserve"> </w:t>
            </w:r>
            <w:r w:rsidRPr="00EE0212">
              <w:rPr>
                <w:rFonts w:ascii="Arial" w:hAnsi="Arial" w:cs="Arial"/>
                <w:sz w:val="22"/>
                <w:szCs w:val="22"/>
              </w:rPr>
              <w:t>LA</w:t>
            </w:r>
            <w:r w:rsidRPr="00EE0212">
              <w:rPr>
                <w:rFonts w:ascii="Arial" w:hAnsi="Arial" w:cs="Arial"/>
                <w:spacing w:val="-1"/>
                <w:sz w:val="22"/>
                <w:szCs w:val="22"/>
              </w:rPr>
              <w:t xml:space="preserve"> </w:t>
            </w:r>
            <w:r w:rsidRPr="00EE0212">
              <w:rPr>
                <w:rFonts w:ascii="Arial" w:hAnsi="Arial" w:cs="Arial"/>
                <w:sz w:val="22"/>
                <w:szCs w:val="22"/>
              </w:rPr>
              <w:t>FACTURA.</w:t>
            </w:r>
          </w:p>
          <w:p w14:paraId="6C517922" w14:textId="77777777" w:rsidR="00C31A84" w:rsidRPr="00EE0212" w:rsidRDefault="00C31A84" w:rsidP="003565D7">
            <w:pPr>
              <w:pStyle w:val="TableParagraph"/>
              <w:spacing w:before="3"/>
              <w:rPr>
                <w:rFonts w:ascii="Arial" w:hAnsi="Arial" w:cs="Arial"/>
                <w:sz w:val="22"/>
                <w:szCs w:val="22"/>
              </w:rPr>
            </w:pPr>
          </w:p>
          <w:p w14:paraId="0CA1076A" w14:textId="77777777" w:rsidR="00C31A84" w:rsidRPr="00EE0212" w:rsidRDefault="00C31A84" w:rsidP="003565D7">
            <w:pPr>
              <w:pStyle w:val="TableParagraph"/>
              <w:ind w:left="777" w:right="50"/>
              <w:jc w:val="both"/>
              <w:rPr>
                <w:rFonts w:ascii="Arial" w:hAnsi="Arial" w:cs="Arial"/>
                <w:sz w:val="22"/>
                <w:szCs w:val="22"/>
              </w:rPr>
            </w:pPr>
            <w:r w:rsidRPr="00EE0212">
              <w:rPr>
                <w:rFonts w:ascii="Arial" w:hAnsi="Arial" w:cs="Arial"/>
                <w:sz w:val="22"/>
                <w:szCs w:val="22"/>
              </w:rPr>
              <w:t>Cuando la certificación de experiencia sea de Consorcios o Uniones Temporales, éstas</w:t>
            </w:r>
            <w:r w:rsidRPr="00EE0212">
              <w:rPr>
                <w:rFonts w:ascii="Arial" w:hAnsi="Arial" w:cs="Arial"/>
                <w:spacing w:val="1"/>
                <w:sz w:val="22"/>
                <w:szCs w:val="22"/>
              </w:rPr>
              <w:t xml:space="preserve"> </w:t>
            </w:r>
            <w:r w:rsidRPr="00EE0212">
              <w:rPr>
                <w:rFonts w:ascii="Arial" w:hAnsi="Arial" w:cs="Arial"/>
                <w:sz w:val="22"/>
                <w:szCs w:val="22"/>
              </w:rPr>
              <w:t>especificarán claramente el porcentaje de participación de cada uno de los integrantes. El</w:t>
            </w:r>
            <w:r w:rsidRPr="00EE0212">
              <w:rPr>
                <w:rFonts w:ascii="Arial" w:hAnsi="Arial" w:cs="Arial"/>
                <w:spacing w:val="1"/>
                <w:sz w:val="22"/>
                <w:szCs w:val="22"/>
              </w:rPr>
              <w:t xml:space="preserve"> </w:t>
            </w:r>
            <w:r w:rsidRPr="00EE0212">
              <w:rPr>
                <w:rFonts w:ascii="Arial" w:hAnsi="Arial" w:cs="Arial"/>
                <w:sz w:val="22"/>
                <w:szCs w:val="22"/>
              </w:rPr>
              <w:t>proponente deberá tener un porcentaje de participación igual o superior al sesenta por</w:t>
            </w:r>
            <w:r w:rsidRPr="00EE0212">
              <w:rPr>
                <w:rFonts w:ascii="Arial" w:hAnsi="Arial" w:cs="Arial"/>
                <w:spacing w:val="1"/>
                <w:sz w:val="22"/>
                <w:szCs w:val="22"/>
              </w:rPr>
              <w:t xml:space="preserve"> </w:t>
            </w:r>
            <w:r w:rsidRPr="00EE0212">
              <w:rPr>
                <w:rFonts w:ascii="Arial" w:hAnsi="Arial" w:cs="Arial"/>
                <w:sz w:val="22"/>
                <w:szCs w:val="22"/>
              </w:rPr>
              <w:t>ciento (60%) para que pueda ser tenida en cuenta la certificación para su puntaje. Si la</w:t>
            </w:r>
            <w:r w:rsidRPr="00EE0212">
              <w:rPr>
                <w:rFonts w:ascii="Arial" w:hAnsi="Arial" w:cs="Arial"/>
                <w:spacing w:val="1"/>
                <w:sz w:val="22"/>
                <w:szCs w:val="22"/>
              </w:rPr>
              <w:t xml:space="preserve"> </w:t>
            </w:r>
            <w:r w:rsidRPr="00EE0212">
              <w:rPr>
                <w:rFonts w:ascii="Arial" w:hAnsi="Arial" w:cs="Arial"/>
                <w:sz w:val="22"/>
                <w:szCs w:val="22"/>
              </w:rPr>
              <w:t>certificación presentada corresponde a 2 o más integrantes del consorcio o unión temporal</w:t>
            </w:r>
            <w:r w:rsidRPr="00EE0212">
              <w:rPr>
                <w:rFonts w:ascii="Arial" w:hAnsi="Arial" w:cs="Arial"/>
                <w:spacing w:val="-59"/>
                <w:sz w:val="22"/>
                <w:szCs w:val="22"/>
              </w:rPr>
              <w:t xml:space="preserve"> </w:t>
            </w:r>
            <w:r w:rsidRPr="00EE0212">
              <w:rPr>
                <w:rFonts w:ascii="Arial" w:hAnsi="Arial" w:cs="Arial"/>
                <w:sz w:val="22"/>
                <w:szCs w:val="22"/>
              </w:rPr>
              <w:t>proponente del presente proceso, el porcentaje a tener en cuenta será la sumatoria que</w:t>
            </w:r>
            <w:r w:rsidRPr="00EE0212">
              <w:rPr>
                <w:rFonts w:ascii="Arial" w:hAnsi="Arial" w:cs="Arial"/>
                <w:spacing w:val="1"/>
                <w:sz w:val="22"/>
                <w:szCs w:val="22"/>
              </w:rPr>
              <w:t xml:space="preserve"> </w:t>
            </w:r>
            <w:r w:rsidRPr="00EE0212">
              <w:rPr>
                <w:rFonts w:ascii="Arial" w:hAnsi="Arial" w:cs="Arial"/>
                <w:sz w:val="22"/>
                <w:szCs w:val="22"/>
              </w:rPr>
              <w:t>corresponda</w:t>
            </w:r>
            <w:r w:rsidRPr="00EE0212">
              <w:rPr>
                <w:rFonts w:ascii="Arial" w:hAnsi="Arial" w:cs="Arial"/>
                <w:spacing w:val="-3"/>
                <w:sz w:val="22"/>
                <w:szCs w:val="22"/>
              </w:rPr>
              <w:t xml:space="preserve"> </w:t>
            </w:r>
            <w:r w:rsidRPr="00EE0212">
              <w:rPr>
                <w:rFonts w:ascii="Arial" w:hAnsi="Arial" w:cs="Arial"/>
                <w:sz w:val="22"/>
                <w:szCs w:val="22"/>
              </w:rPr>
              <w:t>a esos</w:t>
            </w:r>
            <w:r w:rsidRPr="00EE0212">
              <w:rPr>
                <w:rFonts w:ascii="Arial" w:hAnsi="Arial" w:cs="Arial"/>
                <w:spacing w:val="-2"/>
                <w:sz w:val="22"/>
                <w:szCs w:val="22"/>
              </w:rPr>
              <w:t xml:space="preserve"> </w:t>
            </w:r>
            <w:r w:rsidRPr="00EE0212">
              <w:rPr>
                <w:rFonts w:ascii="Arial" w:hAnsi="Arial" w:cs="Arial"/>
                <w:sz w:val="22"/>
                <w:szCs w:val="22"/>
              </w:rPr>
              <w:t>miembros,</w:t>
            </w:r>
            <w:r w:rsidRPr="00EE0212">
              <w:rPr>
                <w:rFonts w:ascii="Arial" w:hAnsi="Arial" w:cs="Arial"/>
                <w:spacing w:val="-1"/>
                <w:sz w:val="22"/>
                <w:szCs w:val="22"/>
              </w:rPr>
              <w:t xml:space="preserve"> </w:t>
            </w:r>
            <w:r w:rsidRPr="00EE0212">
              <w:rPr>
                <w:rFonts w:ascii="Arial" w:hAnsi="Arial" w:cs="Arial"/>
                <w:sz w:val="22"/>
                <w:szCs w:val="22"/>
              </w:rPr>
              <w:t>sin</w:t>
            </w:r>
            <w:r w:rsidRPr="00EE0212">
              <w:rPr>
                <w:rFonts w:ascii="Arial" w:hAnsi="Arial" w:cs="Arial"/>
                <w:spacing w:val="-2"/>
                <w:sz w:val="22"/>
                <w:szCs w:val="22"/>
              </w:rPr>
              <w:t xml:space="preserve"> </w:t>
            </w:r>
            <w:r w:rsidRPr="00EE0212">
              <w:rPr>
                <w:rFonts w:ascii="Arial" w:hAnsi="Arial" w:cs="Arial"/>
                <w:sz w:val="22"/>
                <w:szCs w:val="22"/>
              </w:rPr>
              <w:t>que sea</w:t>
            </w:r>
            <w:r w:rsidRPr="00EE0212">
              <w:rPr>
                <w:rFonts w:ascii="Arial" w:hAnsi="Arial" w:cs="Arial"/>
                <w:spacing w:val="-2"/>
                <w:sz w:val="22"/>
                <w:szCs w:val="22"/>
              </w:rPr>
              <w:t xml:space="preserve"> </w:t>
            </w:r>
            <w:r w:rsidRPr="00EE0212">
              <w:rPr>
                <w:rFonts w:ascii="Arial" w:hAnsi="Arial" w:cs="Arial"/>
                <w:sz w:val="22"/>
                <w:szCs w:val="22"/>
              </w:rPr>
              <w:t>inferior</w:t>
            </w:r>
            <w:r w:rsidRPr="00EE0212">
              <w:rPr>
                <w:rFonts w:ascii="Arial" w:hAnsi="Arial" w:cs="Arial"/>
                <w:spacing w:val="1"/>
                <w:sz w:val="22"/>
                <w:szCs w:val="22"/>
              </w:rPr>
              <w:t xml:space="preserve"> </w:t>
            </w:r>
            <w:r w:rsidRPr="00EE0212">
              <w:rPr>
                <w:rFonts w:ascii="Arial" w:hAnsi="Arial" w:cs="Arial"/>
                <w:sz w:val="22"/>
                <w:szCs w:val="22"/>
              </w:rPr>
              <w:t>a</w:t>
            </w:r>
            <w:r w:rsidRPr="00EE0212">
              <w:rPr>
                <w:rFonts w:ascii="Arial" w:hAnsi="Arial" w:cs="Arial"/>
                <w:spacing w:val="-2"/>
                <w:sz w:val="22"/>
                <w:szCs w:val="22"/>
              </w:rPr>
              <w:t xml:space="preserve"> </w:t>
            </w:r>
            <w:r w:rsidRPr="00EE0212">
              <w:rPr>
                <w:rFonts w:ascii="Arial" w:hAnsi="Arial" w:cs="Arial"/>
                <w:sz w:val="22"/>
                <w:szCs w:val="22"/>
              </w:rPr>
              <w:t>60%.</w:t>
            </w:r>
          </w:p>
          <w:p w14:paraId="18A61CF1" w14:textId="77777777" w:rsidR="00C31A84" w:rsidRPr="00EE0212" w:rsidRDefault="00C31A84" w:rsidP="003565D7">
            <w:pPr>
              <w:pStyle w:val="TableParagraph"/>
              <w:rPr>
                <w:rFonts w:ascii="Arial" w:hAnsi="Arial" w:cs="Arial"/>
                <w:sz w:val="22"/>
                <w:szCs w:val="22"/>
              </w:rPr>
            </w:pPr>
          </w:p>
          <w:p w14:paraId="37B0FC34" w14:textId="77777777" w:rsidR="00C31A84" w:rsidRPr="00EE0212" w:rsidRDefault="00C31A84" w:rsidP="003565D7">
            <w:pPr>
              <w:pStyle w:val="TableParagraph"/>
              <w:spacing w:line="276" w:lineRule="auto"/>
              <w:ind w:left="777" w:right="49"/>
              <w:jc w:val="both"/>
              <w:rPr>
                <w:rFonts w:ascii="Arial" w:hAnsi="Arial" w:cs="Arial"/>
                <w:sz w:val="22"/>
                <w:szCs w:val="22"/>
              </w:rPr>
            </w:pPr>
            <w:r w:rsidRPr="00EE0212">
              <w:rPr>
                <w:rFonts w:ascii="Arial" w:hAnsi="Arial" w:cs="Arial"/>
                <w:sz w:val="22"/>
                <w:szCs w:val="22"/>
              </w:rPr>
              <w:t>La</w:t>
            </w:r>
            <w:r w:rsidRPr="00EE0212">
              <w:rPr>
                <w:rFonts w:ascii="Arial" w:hAnsi="Arial" w:cs="Arial"/>
                <w:spacing w:val="1"/>
                <w:sz w:val="22"/>
                <w:szCs w:val="22"/>
              </w:rPr>
              <w:t xml:space="preserve"> </w:t>
            </w:r>
            <w:r w:rsidRPr="00EE0212">
              <w:rPr>
                <w:rFonts w:ascii="Arial" w:hAnsi="Arial" w:cs="Arial"/>
                <w:sz w:val="22"/>
                <w:szCs w:val="22"/>
              </w:rPr>
              <w:t>experiencia</w:t>
            </w:r>
            <w:r w:rsidRPr="00EE0212">
              <w:rPr>
                <w:rFonts w:ascii="Arial" w:hAnsi="Arial" w:cs="Arial"/>
                <w:spacing w:val="1"/>
                <w:sz w:val="22"/>
                <w:szCs w:val="22"/>
              </w:rPr>
              <w:t xml:space="preserve"> </w:t>
            </w:r>
            <w:r w:rsidRPr="00EE0212">
              <w:rPr>
                <w:rFonts w:ascii="Arial" w:hAnsi="Arial" w:cs="Arial"/>
                <w:sz w:val="22"/>
                <w:szCs w:val="22"/>
              </w:rPr>
              <w:t>para</w:t>
            </w:r>
            <w:r w:rsidRPr="00EE0212">
              <w:rPr>
                <w:rFonts w:ascii="Arial" w:hAnsi="Arial" w:cs="Arial"/>
                <w:spacing w:val="1"/>
                <w:sz w:val="22"/>
                <w:szCs w:val="22"/>
              </w:rPr>
              <w:t xml:space="preserve"> </w:t>
            </w:r>
            <w:r w:rsidRPr="00EE0212">
              <w:rPr>
                <w:rFonts w:ascii="Arial" w:hAnsi="Arial" w:cs="Arial"/>
                <w:sz w:val="22"/>
                <w:szCs w:val="22"/>
              </w:rPr>
              <w:t>consorcios</w:t>
            </w:r>
            <w:r w:rsidRPr="00EE0212">
              <w:rPr>
                <w:rFonts w:ascii="Arial" w:hAnsi="Arial" w:cs="Arial"/>
                <w:spacing w:val="1"/>
                <w:sz w:val="22"/>
                <w:szCs w:val="22"/>
              </w:rPr>
              <w:t xml:space="preserve"> </w:t>
            </w:r>
            <w:r w:rsidRPr="00EE0212">
              <w:rPr>
                <w:rFonts w:ascii="Arial" w:hAnsi="Arial" w:cs="Arial"/>
                <w:sz w:val="22"/>
                <w:szCs w:val="22"/>
              </w:rPr>
              <w:t>o</w:t>
            </w:r>
            <w:r w:rsidRPr="00EE0212">
              <w:rPr>
                <w:rFonts w:ascii="Arial" w:hAnsi="Arial" w:cs="Arial"/>
                <w:spacing w:val="1"/>
                <w:sz w:val="22"/>
                <w:szCs w:val="22"/>
              </w:rPr>
              <w:t xml:space="preserve"> </w:t>
            </w:r>
            <w:r w:rsidRPr="00EE0212">
              <w:rPr>
                <w:rFonts w:ascii="Arial" w:hAnsi="Arial" w:cs="Arial"/>
                <w:sz w:val="22"/>
                <w:szCs w:val="22"/>
              </w:rPr>
              <w:t>uniones</w:t>
            </w:r>
            <w:r w:rsidRPr="00EE0212">
              <w:rPr>
                <w:rFonts w:ascii="Arial" w:hAnsi="Arial" w:cs="Arial"/>
                <w:spacing w:val="1"/>
                <w:sz w:val="22"/>
                <w:szCs w:val="22"/>
              </w:rPr>
              <w:t xml:space="preserve"> </w:t>
            </w:r>
            <w:r w:rsidRPr="00EE0212">
              <w:rPr>
                <w:rFonts w:ascii="Arial" w:hAnsi="Arial" w:cs="Arial"/>
                <w:sz w:val="22"/>
                <w:szCs w:val="22"/>
              </w:rPr>
              <w:t>temporales</w:t>
            </w:r>
            <w:r w:rsidRPr="00EE0212">
              <w:rPr>
                <w:rFonts w:ascii="Arial" w:hAnsi="Arial" w:cs="Arial"/>
                <w:spacing w:val="1"/>
                <w:sz w:val="22"/>
                <w:szCs w:val="22"/>
              </w:rPr>
              <w:t xml:space="preserve"> </w:t>
            </w:r>
            <w:r w:rsidRPr="00EE0212">
              <w:rPr>
                <w:rFonts w:ascii="Arial" w:hAnsi="Arial" w:cs="Arial"/>
                <w:sz w:val="22"/>
                <w:szCs w:val="22"/>
              </w:rPr>
              <w:t>será</w:t>
            </w:r>
            <w:r w:rsidRPr="00EE0212">
              <w:rPr>
                <w:rFonts w:ascii="Arial" w:hAnsi="Arial" w:cs="Arial"/>
                <w:spacing w:val="1"/>
                <w:sz w:val="22"/>
                <w:szCs w:val="22"/>
              </w:rPr>
              <w:t xml:space="preserve"> </w:t>
            </w:r>
            <w:r w:rsidRPr="00EE0212">
              <w:rPr>
                <w:rFonts w:ascii="Arial" w:hAnsi="Arial" w:cs="Arial"/>
                <w:sz w:val="22"/>
                <w:szCs w:val="22"/>
              </w:rPr>
              <w:t>la</w:t>
            </w:r>
            <w:r w:rsidRPr="00EE0212">
              <w:rPr>
                <w:rFonts w:ascii="Arial" w:hAnsi="Arial" w:cs="Arial"/>
                <w:spacing w:val="1"/>
                <w:sz w:val="22"/>
                <w:szCs w:val="22"/>
              </w:rPr>
              <w:t xml:space="preserve"> </w:t>
            </w:r>
            <w:r w:rsidRPr="00EE0212">
              <w:rPr>
                <w:rFonts w:ascii="Arial" w:hAnsi="Arial" w:cs="Arial"/>
                <w:sz w:val="22"/>
                <w:szCs w:val="22"/>
              </w:rPr>
              <w:t>sumatoria</w:t>
            </w:r>
            <w:r w:rsidRPr="00EE0212">
              <w:rPr>
                <w:rFonts w:ascii="Arial" w:hAnsi="Arial" w:cs="Arial"/>
                <w:spacing w:val="1"/>
                <w:sz w:val="22"/>
                <w:szCs w:val="22"/>
              </w:rPr>
              <w:t xml:space="preserve"> </w:t>
            </w:r>
            <w:r w:rsidRPr="00EE0212">
              <w:rPr>
                <w:rFonts w:ascii="Arial" w:hAnsi="Arial" w:cs="Arial"/>
                <w:sz w:val="22"/>
                <w:szCs w:val="22"/>
              </w:rPr>
              <w:t>de</w:t>
            </w:r>
            <w:r w:rsidRPr="00EE0212">
              <w:rPr>
                <w:rFonts w:ascii="Arial" w:hAnsi="Arial" w:cs="Arial"/>
                <w:spacing w:val="1"/>
                <w:sz w:val="22"/>
                <w:szCs w:val="22"/>
              </w:rPr>
              <w:t xml:space="preserve"> </w:t>
            </w:r>
            <w:r w:rsidRPr="00EE0212">
              <w:rPr>
                <w:rFonts w:ascii="Arial" w:hAnsi="Arial" w:cs="Arial"/>
                <w:sz w:val="22"/>
                <w:szCs w:val="22"/>
              </w:rPr>
              <w:t>las</w:t>
            </w:r>
            <w:r w:rsidRPr="00EE0212">
              <w:rPr>
                <w:rFonts w:ascii="Arial" w:hAnsi="Arial" w:cs="Arial"/>
                <w:spacing w:val="1"/>
                <w:sz w:val="22"/>
                <w:szCs w:val="22"/>
              </w:rPr>
              <w:t xml:space="preserve"> </w:t>
            </w:r>
            <w:r w:rsidRPr="00EE0212">
              <w:rPr>
                <w:rFonts w:ascii="Arial" w:hAnsi="Arial" w:cs="Arial"/>
                <w:sz w:val="22"/>
                <w:szCs w:val="22"/>
              </w:rPr>
              <w:t>certificaciones</w:t>
            </w:r>
            <w:r w:rsidRPr="00EE0212">
              <w:rPr>
                <w:rFonts w:ascii="Arial" w:hAnsi="Arial" w:cs="Arial"/>
                <w:spacing w:val="-3"/>
                <w:sz w:val="22"/>
                <w:szCs w:val="22"/>
              </w:rPr>
              <w:t xml:space="preserve"> </w:t>
            </w:r>
            <w:r w:rsidRPr="00EE0212">
              <w:rPr>
                <w:rFonts w:ascii="Arial" w:hAnsi="Arial" w:cs="Arial"/>
                <w:sz w:val="22"/>
                <w:szCs w:val="22"/>
              </w:rPr>
              <w:t>de los</w:t>
            </w:r>
            <w:r w:rsidRPr="00EE0212">
              <w:rPr>
                <w:rFonts w:ascii="Arial" w:hAnsi="Arial" w:cs="Arial"/>
                <w:spacing w:val="-2"/>
                <w:sz w:val="22"/>
                <w:szCs w:val="22"/>
              </w:rPr>
              <w:t xml:space="preserve"> </w:t>
            </w:r>
            <w:r w:rsidRPr="00EE0212">
              <w:rPr>
                <w:rFonts w:ascii="Arial" w:hAnsi="Arial" w:cs="Arial"/>
                <w:sz w:val="22"/>
                <w:szCs w:val="22"/>
              </w:rPr>
              <w:t>integrantes.</w:t>
            </w:r>
          </w:p>
          <w:p w14:paraId="1BC828A4" w14:textId="77777777" w:rsidR="00C31A84" w:rsidRPr="00EE0212" w:rsidRDefault="00C31A84" w:rsidP="003565D7">
            <w:pPr>
              <w:pStyle w:val="TableParagraph"/>
              <w:spacing w:before="4"/>
              <w:rPr>
                <w:rFonts w:ascii="Arial" w:hAnsi="Arial" w:cs="Arial"/>
                <w:sz w:val="22"/>
                <w:szCs w:val="22"/>
              </w:rPr>
            </w:pPr>
          </w:p>
          <w:p w14:paraId="68CBD592" w14:textId="77777777" w:rsidR="00C31A84" w:rsidRPr="00EE0212" w:rsidRDefault="00C31A84" w:rsidP="00CC12B0">
            <w:pPr>
              <w:pStyle w:val="TableParagraph"/>
              <w:numPr>
                <w:ilvl w:val="0"/>
                <w:numId w:val="6"/>
              </w:numPr>
              <w:tabs>
                <w:tab w:val="left" w:pos="778"/>
              </w:tabs>
              <w:spacing w:line="276" w:lineRule="auto"/>
              <w:ind w:right="50"/>
              <w:jc w:val="both"/>
              <w:rPr>
                <w:rFonts w:ascii="Arial" w:hAnsi="Arial" w:cs="Arial"/>
                <w:sz w:val="22"/>
                <w:szCs w:val="22"/>
              </w:rPr>
            </w:pPr>
            <w:r w:rsidRPr="00EE0212">
              <w:rPr>
                <w:rFonts w:ascii="Arial" w:hAnsi="Arial" w:cs="Arial"/>
                <w:sz w:val="22"/>
                <w:szCs w:val="22"/>
              </w:rPr>
              <w:t>La</w:t>
            </w:r>
            <w:r w:rsidRPr="00EE0212">
              <w:rPr>
                <w:rFonts w:ascii="Arial" w:hAnsi="Arial" w:cs="Arial"/>
                <w:spacing w:val="1"/>
                <w:sz w:val="22"/>
                <w:szCs w:val="22"/>
              </w:rPr>
              <w:t xml:space="preserve"> </w:t>
            </w:r>
            <w:r w:rsidRPr="00EE0212">
              <w:rPr>
                <w:rFonts w:ascii="Arial" w:hAnsi="Arial" w:cs="Arial"/>
                <w:sz w:val="22"/>
                <w:szCs w:val="22"/>
              </w:rPr>
              <w:t>verificación</w:t>
            </w:r>
            <w:r w:rsidRPr="00EE0212">
              <w:rPr>
                <w:rFonts w:ascii="Arial" w:hAnsi="Arial" w:cs="Arial"/>
                <w:spacing w:val="1"/>
                <w:sz w:val="22"/>
                <w:szCs w:val="22"/>
              </w:rPr>
              <w:t xml:space="preserve"> </w:t>
            </w:r>
            <w:r w:rsidRPr="00EE0212">
              <w:rPr>
                <w:rFonts w:ascii="Arial" w:hAnsi="Arial" w:cs="Arial"/>
                <w:sz w:val="22"/>
                <w:szCs w:val="22"/>
              </w:rPr>
              <w:t>de</w:t>
            </w:r>
            <w:r w:rsidRPr="00EE0212">
              <w:rPr>
                <w:rFonts w:ascii="Arial" w:hAnsi="Arial" w:cs="Arial"/>
                <w:spacing w:val="1"/>
                <w:sz w:val="22"/>
                <w:szCs w:val="22"/>
              </w:rPr>
              <w:t xml:space="preserve"> </w:t>
            </w:r>
            <w:r w:rsidRPr="00EE0212">
              <w:rPr>
                <w:rFonts w:ascii="Arial" w:hAnsi="Arial" w:cs="Arial"/>
                <w:sz w:val="22"/>
                <w:szCs w:val="22"/>
              </w:rPr>
              <w:t>las</w:t>
            </w:r>
            <w:r w:rsidRPr="00EE0212">
              <w:rPr>
                <w:rFonts w:ascii="Arial" w:hAnsi="Arial" w:cs="Arial"/>
                <w:spacing w:val="1"/>
                <w:sz w:val="22"/>
                <w:szCs w:val="22"/>
              </w:rPr>
              <w:t xml:space="preserve"> </w:t>
            </w:r>
            <w:r w:rsidRPr="00EE0212">
              <w:rPr>
                <w:rFonts w:ascii="Arial" w:hAnsi="Arial" w:cs="Arial"/>
                <w:sz w:val="22"/>
                <w:szCs w:val="22"/>
              </w:rPr>
              <w:t>condiciones</w:t>
            </w:r>
            <w:r w:rsidRPr="00EE0212">
              <w:rPr>
                <w:rFonts w:ascii="Arial" w:hAnsi="Arial" w:cs="Arial"/>
                <w:spacing w:val="1"/>
                <w:sz w:val="22"/>
                <w:szCs w:val="22"/>
              </w:rPr>
              <w:t xml:space="preserve"> </w:t>
            </w:r>
            <w:r w:rsidRPr="00EE0212">
              <w:rPr>
                <w:rFonts w:ascii="Arial" w:hAnsi="Arial" w:cs="Arial"/>
                <w:sz w:val="22"/>
                <w:szCs w:val="22"/>
              </w:rPr>
              <w:t>técnicas</w:t>
            </w:r>
            <w:r w:rsidRPr="00EE0212">
              <w:rPr>
                <w:rFonts w:ascii="Arial" w:hAnsi="Arial" w:cs="Arial"/>
                <w:spacing w:val="1"/>
                <w:sz w:val="22"/>
                <w:szCs w:val="22"/>
              </w:rPr>
              <w:t xml:space="preserve"> </w:t>
            </w:r>
            <w:r w:rsidRPr="00EE0212">
              <w:rPr>
                <w:rFonts w:ascii="Arial" w:hAnsi="Arial" w:cs="Arial"/>
                <w:sz w:val="22"/>
                <w:szCs w:val="22"/>
              </w:rPr>
              <w:t>se</w:t>
            </w:r>
            <w:r w:rsidRPr="00EE0212">
              <w:rPr>
                <w:rFonts w:ascii="Arial" w:hAnsi="Arial" w:cs="Arial"/>
                <w:spacing w:val="1"/>
                <w:sz w:val="22"/>
                <w:szCs w:val="22"/>
              </w:rPr>
              <w:t xml:space="preserve"> </w:t>
            </w:r>
            <w:r w:rsidRPr="00EE0212">
              <w:rPr>
                <w:rFonts w:ascii="Arial" w:hAnsi="Arial" w:cs="Arial"/>
                <w:sz w:val="22"/>
                <w:szCs w:val="22"/>
              </w:rPr>
              <w:t>realizará</w:t>
            </w:r>
            <w:r w:rsidRPr="00EE0212">
              <w:rPr>
                <w:rFonts w:ascii="Arial" w:hAnsi="Arial" w:cs="Arial"/>
                <w:spacing w:val="1"/>
                <w:sz w:val="22"/>
                <w:szCs w:val="22"/>
              </w:rPr>
              <w:t xml:space="preserve"> </w:t>
            </w:r>
            <w:r w:rsidRPr="00EE0212">
              <w:rPr>
                <w:rFonts w:ascii="Arial" w:hAnsi="Arial" w:cs="Arial"/>
                <w:sz w:val="22"/>
                <w:szCs w:val="22"/>
              </w:rPr>
              <w:t>mediante</w:t>
            </w:r>
            <w:r w:rsidRPr="00EE0212">
              <w:rPr>
                <w:rFonts w:ascii="Arial" w:hAnsi="Arial" w:cs="Arial"/>
                <w:spacing w:val="1"/>
                <w:sz w:val="22"/>
                <w:szCs w:val="22"/>
              </w:rPr>
              <w:t xml:space="preserve"> </w:t>
            </w:r>
            <w:r w:rsidRPr="00EE0212">
              <w:rPr>
                <w:rFonts w:ascii="Arial" w:hAnsi="Arial" w:cs="Arial"/>
                <w:sz w:val="22"/>
                <w:szCs w:val="22"/>
              </w:rPr>
              <w:t>confirmación</w:t>
            </w:r>
            <w:r w:rsidRPr="00EE0212">
              <w:rPr>
                <w:rFonts w:ascii="Arial" w:hAnsi="Arial" w:cs="Arial"/>
                <w:spacing w:val="1"/>
                <w:sz w:val="22"/>
                <w:szCs w:val="22"/>
              </w:rPr>
              <w:t xml:space="preserve"> </w:t>
            </w:r>
            <w:r w:rsidRPr="00EE0212">
              <w:rPr>
                <w:rFonts w:ascii="Arial" w:hAnsi="Arial" w:cs="Arial"/>
                <w:sz w:val="22"/>
                <w:szCs w:val="22"/>
              </w:rPr>
              <w:t>del</w:t>
            </w:r>
            <w:r w:rsidRPr="00EE0212">
              <w:rPr>
                <w:rFonts w:ascii="Arial" w:hAnsi="Arial" w:cs="Arial"/>
                <w:spacing w:val="1"/>
                <w:sz w:val="22"/>
                <w:szCs w:val="22"/>
              </w:rPr>
              <w:t xml:space="preserve"> </w:t>
            </w:r>
            <w:r w:rsidRPr="00EE0212">
              <w:rPr>
                <w:rFonts w:ascii="Arial" w:hAnsi="Arial" w:cs="Arial"/>
                <w:sz w:val="22"/>
                <w:szCs w:val="22"/>
              </w:rPr>
              <w:t>cumplimiento</w:t>
            </w:r>
            <w:r w:rsidRPr="00EE0212">
              <w:rPr>
                <w:rFonts w:ascii="Arial" w:hAnsi="Arial" w:cs="Arial"/>
                <w:spacing w:val="1"/>
                <w:sz w:val="22"/>
                <w:szCs w:val="22"/>
              </w:rPr>
              <w:t xml:space="preserve"> </w:t>
            </w:r>
            <w:r w:rsidRPr="00EE0212">
              <w:rPr>
                <w:rFonts w:ascii="Arial" w:hAnsi="Arial" w:cs="Arial"/>
                <w:sz w:val="22"/>
                <w:szCs w:val="22"/>
              </w:rPr>
              <w:t>de</w:t>
            </w:r>
            <w:r w:rsidRPr="00EE0212">
              <w:rPr>
                <w:rFonts w:ascii="Arial" w:hAnsi="Arial" w:cs="Arial"/>
                <w:spacing w:val="1"/>
                <w:sz w:val="22"/>
                <w:szCs w:val="22"/>
              </w:rPr>
              <w:t xml:space="preserve"> </w:t>
            </w:r>
            <w:r w:rsidRPr="00EE0212">
              <w:rPr>
                <w:rFonts w:ascii="Arial" w:hAnsi="Arial" w:cs="Arial"/>
                <w:sz w:val="22"/>
                <w:szCs w:val="22"/>
              </w:rPr>
              <w:t>las</w:t>
            </w:r>
            <w:r w:rsidRPr="00EE0212">
              <w:rPr>
                <w:rFonts w:ascii="Arial" w:hAnsi="Arial" w:cs="Arial"/>
                <w:spacing w:val="1"/>
                <w:sz w:val="22"/>
                <w:szCs w:val="22"/>
              </w:rPr>
              <w:t xml:space="preserve"> </w:t>
            </w:r>
            <w:r w:rsidRPr="00EE0212">
              <w:rPr>
                <w:rFonts w:ascii="Arial" w:hAnsi="Arial" w:cs="Arial"/>
                <w:sz w:val="22"/>
                <w:szCs w:val="22"/>
              </w:rPr>
              <w:t>características</w:t>
            </w:r>
            <w:r w:rsidRPr="00EE0212">
              <w:rPr>
                <w:rFonts w:ascii="Arial" w:hAnsi="Arial" w:cs="Arial"/>
                <w:spacing w:val="1"/>
                <w:sz w:val="22"/>
                <w:szCs w:val="22"/>
              </w:rPr>
              <w:t xml:space="preserve"> </w:t>
            </w:r>
            <w:r w:rsidRPr="00EE0212">
              <w:rPr>
                <w:rFonts w:ascii="Arial" w:hAnsi="Arial" w:cs="Arial"/>
                <w:sz w:val="22"/>
                <w:szCs w:val="22"/>
              </w:rPr>
              <w:t>según</w:t>
            </w:r>
            <w:r w:rsidRPr="00EE0212">
              <w:rPr>
                <w:rFonts w:ascii="Arial" w:hAnsi="Arial" w:cs="Arial"/>
                <w:spacing w:val="1"/>
                <w:sz w:val="22"/>
                <w:szCs w:val="22"/>
              </w:rPr>
              <w:t xml:space="preserve"> </w:t>
            </w:r>
            <w:r w:rsidRPr="00EE0212">
              <w:rPr>
                <w:rFonts w:ascii="Arial" w:hAnsi="Arial" w:cs="Arial"/>
                <w:b/>
                <w:sz w:val="22"/>
                <w:szCs w:val="22"/>
                <w:u w:val="thick"/>
              </w:rPr>
              <w:t>ANEXO</w:t>
            </w:r>
            <w:r w:rsidRPr="00EE0212">
              <w:rPr>
                <w:rFonts w:ascii="Arial" w:hAnsi="Arial" w:cs="Arial"/>
                <w:b/>
                <w:spacing w:val="1"/>
                <w:sz w:val="22"/>
                <w:szCs w:val="22"/>
                <w:u w:val="thick"/>
              </w:rPr>
              <w:t xml:space="preserve"> </w:t>
            </w:r>
            <w:r w:rsidRPr="00EE0212">
              <w:rPr>
                <w:rFonts w:ascii="Arial" w:hAnsi="Arial" w:cs="Arial"/>
                <w:b/>
                <w:sz w:val="22"/>
                <w:szCs w:val="22"/>
                <w:u w:val="thick"/>
              </w:rPr>
              <w:t>TÉCNICO</w:t>
            </w:r>
            <w:r w:rsidRPr="00EE0212">
              <w:rPr>
                <w:rFonts w:ascii="Arial" w:hAnsi="Arial" w:cs="Arial"/>
                <w:sz w:val="22"/>
                <w:szCs w:val="22"/>
              </w:rPr>
              <w:t>,</w:t>
            </w:r>
            <w:r w:rsidRPr="00EE0212">
              <w:rPr>
                <w:rFonts w:ascii="Arial" w:hAnsi="Arial" w:cs="Arial"/>
                <w:spacing w:val="1"/>
                <w:sz w:val="22"/>
                <w:szCs w:val="22"/>
              </w:rPr>
              <w:t xml:space="preserve"> </w:t>
            </w:r>
            <w:r w:rsidRPr="00EE0212">
              <w:rPr>
                <w:rFonts w:ascii="Arial" w:hAnsi="Arial" w:cs="Arial"/>
                <w:sz w:val="22"/>
                <w:szCs w:val="22"/>
              </w:rPr>
              <w:t>y</w:t>
            </w:r>
            <w:r w:rsidRPr="00EE0212">
              <w:rPr>
                <w:rFonts w:ascii="Arial" w:hAnsi="Arial" w:cs="Arial"/>
                <w:spacing w:val="1"/>
                <w:sz w:val="22"/>
                <w:szCs w:val="22"/>
              </w:rPr>
              <w:t xml:space="preserve"> </w:t>
            </w:r>
            <w:r w:rsidRPr="00EE0212">
              <w:rPr>
                <w:rFonts w:ascii="Arial" w:hAnsi="Arial" w:cs="Arial"/>
                <w:sz w:val="22"/>
                <w:szCs w:val="22"/>
              </w:rPr>
              <w:t>demás</w:t>
            </w:r>
            <w:r w:rsidRPr="00EE0212">
              <w:rPr>
                <w:rFonts w:ascii="Arial" w:hAnsi="Arial" w:cs="Arial"/>
                <w:spacing w:val="1"/>
                <w:sz w:val="22"/>
                <w:szCs w:val="22"/>
              </w:rPr>
              <w:t xml:space="preserve"> </w:t>
            </w:r>
            <w:r w:rsidRPr="00EE0212">
              <w:rPr>
                <w:rFonts w:ascii="Arial" w:hAnsi="Arial" w:cs="Arial"/>
                <w:sz w:val="22"/>
                <w:szCs w:val="22"/>
              </w:rPr>
              <w:t>requisitos</w:t>
            </w:r>
            <w:r w:rsidRPr="00EE0212">
              <w:rPr>
                <w:rFonts w:ascii="Arial" w:hAnsi="Arial" w:cs="Arial"/>
                <w:spacing w:val="1"/>
                <w:sz w:val="22"/>
                <w:szCs w:val="22"/>
              </w:rPr>
              <w:t xml:space="preserve"> </w:t>
            </w:r>
            <w:r w:rsidRPr="00EE0212">
              <w:rPr>
                <w:rFonts w:ascii="Arial" w:hAnsi="Arial" w:cs="Arial"/>
                <w:sz w:val="22"/>
                <w:szCs w:val="22"/>
              </w:rPr>
              <w:t>solicitados en el proceso, el cual deberá presentarse junto con la propuesta debidamente</w:t>
            </w:r>
            <w:r w:rsidRPr="00EE0212">
              <w:rPr>
                <w:rFonts w:ascii="Arial" w:hAnsi="Arial" w:cs="Arial"/>
                <w:spacing w:val="1"/>
                <w:sz w:val="22"/>
                <w:szCs w:val="22"/>
              </w:rPr>
              <w:t xml:space="preserve"> </w:t>
            </w:r>
            <w:r w:rsidRPr="00EE0212">
              <w:rPr>
                <w:rFonts w:ascii="Arial" w:hAnsi="Arial" w:cs="Arial"/>
                <w:sz w:val="22"/>
                <w:szCs w:val="22"/>
              </w:rPr>
              <w:t>firmado.</w:t>
            </w:r>
          </w:p>
          <w:p w14:paraId="6ECD3281" w14:textId="77777777" w:rsidR="00C31A84" w:rsidRPr="00EE0212" w:rsidRDefault="00C31A84" w:rsidP="003565D7">
            <w:pPr>
              <w:pStyle w:val="TableParagraph"/>
              <w:spacing w:before="11"/>
              <w:rPr>
                <w:rFonts w:ascii="Arial" w:hAnsi="Arial" w:cs="Arial"/>
                <w:sz w:val="22"/>
                <w:szCs w:val="22"/>
              </w:rPr>
            </w:pPr>
          </w:p>
          <w:p w14:paraId="5117715A" w14:textId="6E1C0BA9" w:rsidR="00C31A84" w:rsidRPr="00EE0212" w:rsidRDefault="00C31A84" w:rsidP="00CC12B0">
            <w:pPr>
              <w:pStyle w:val="TableParagraph"/>
              <w:numPr>
                <w:ilvl w:val="0"/>
                <w:numId w:val="6"/>
              </w:numPr>
              <w:tabs>
                <w:tab w:val="left" w:pos="778"/>
              </w:tabs>
              <w:spacing w:line="276" w:lineRule="auto"/>
              <w:ind w:right="53"/>
              <w:jc w:val="both"/>
              <w:rPr>
                <w:rFonts w:ascii="Arial" w:hAnsi="Arial" w:cs="Arial"/>
                <w:sz w:val="22"/>
                <w:szCs w:val="22"/>
              </w:rPr>
            </w:pPr>
            <w:r w:rsidRPr="00EE0212">
              <w:rPr>
                <w:rFonts w:ascii="Arial" w:hAnsi="Arial" w:cs="Arial"/>
                <w:sz w:val="22"/>
                <w:szCs w:val="22"/>
              </w:rPr>
              <w:t>Presentar diligenciado y debidamente firmado el</w:t>
            </w:r>
            <w:r w:rsidRPr="00EE0212">
              <w:rPr>
                <w:rFonts w:ascii="Arial" w:hAnsi="Arial" w:cs="Arial"/>
                <w:spacing w:val="1"/>
                <w:sz w:val="22"/>
                <w:szCs w:val="22"/>
              </w:rPr>
              <w:t xml:space="preserve"> </w:t>
            </w:r>
            <w:r w:rsidRPr="00EE0212">
              <w:rPr>
                <w:rFonts w:ascii="Arial" w:hAnsi="Arial" w:cs="Arial"/>
                <w:sz w:val="22"/>
                <w:szCs w:val="22"/>
              </w:rPr>
              <w:t>Anexo. Formato Ficha de manejo</w:t>
            </w:r>
            <w:r w:rsidRPr="00EE0212">
              <w:rPr>
                <w:rFonts w:ascii="Arial" w:hAnsi="Arial" w:cs="Arial"/>
                <w:spacing w:val="1"/>
                <w:sz w:val="22"/>
                <w:szCs w:val="22"/>
              </w:rPr>
              <w:t xml:space="preserve"> </w:t>
            </w:r>
            <w:r w:rsidRPr="00EE0212">
              <w:rPr>
                <w:rFonts w:ascii="Arial" w:hAnsi="Arial" w:cs="Arial"/>
                <w:sz w:val="22"/>
                <w:szCs w:val="22"/>
              </w:rPr>
              <w:t>ambiental.</w:t>
            </w:r>
          </w:p>
        </w:tc>
      </w:tr>
      <w:tr w:rsidR="00C31A84" w:rsidRPr="00EE0212" w14:paraId="725DA9D3" w14:textId="77777777" w:rsidTr="003565D7">
        <w:trPr>
          <w:trHeight w:val="366"/>
        </w:trPr>
        <w:tc>
          <w:tcPr>
            <w:tcW w:w="9707" w:type="dxa"/>
            <w:shd w:val="clear" w:color="auto" w:fill="D9D9D9"/>
          </w:tcPr>
          <w:p w14:paraId="28702C3B" w14:textId="77777777" w:rsidR="00C31A84" w:rsidRPr="00EE0212" w:rsidRDefault="00C31A84" w:rsidP="003565D7">
            <w:pPr>
              <w:pStyle w:val="TableParagraph"/>
              <w:spacing w:before="57"/>
              <w:ind w:left="57"/>
              <w:rPr>
                <w:rFonts w:ascii="Arial" w:hAnsi="Arial" w:cs="Arial"/>
                <w:sz w:val="22"/>
                <w:szCs w:val="22"/>
              </w:rPr>
            </w:pPr>
            <w:r w:rsidRPr="00EE0212">
              <w:rPr>
                <w:rFonts w:ascii="Arial" w:hAnsi="Arial" w:cs="Arial"/>
                <w:sz w:val="22"/>
                <w:szCs w:val="22"/>
              </w:rPr>
              <w:t>3.5.2</w:t>
            </w:r>
            <w:r w:rsidRPr="00EE0212">
              <w:rPr>
                <w:rFonts w:ascii="Arial" w:hAnsi="Arial" w:cs="Arial"/>
                <w:spacing w:val="-3"/>
                <w:sz w:val="22"/>
                <w:szCs w:val="22"/>
              </w:rPr>
              <w:t xml:space="preserve"> </w:t>
            </w:r>
            <w:r w:rsidRPr="00EE0212">
              <w:rPr>
                <w:rFonts w:ascii="Arial" w:hAnsi="Arial" w:cs="Arial"/>
                <w:sz w:val="22"/>
                <w:szCs w:val="22"/>
              </w:rPr>
              <w:t>Factores</w:t>
            </w:r>
            <w:r w:rsidRPr="00EE0212">
              <w:rPr>
                <w:rFonts w:ascii="Arial" w:hAnsi="Arial" w:cs="Arial"/>
                <w:spacing w:val="-2"/>
                <w:sz w:val="22"/>
                <w:szCs w:val="22"/>
              </w:rPr>
              <w:t xml:space="preserve"> </w:t>
            </w:r>
            <w:r w:rsidRPr="00EE0212">
              <w:rPr>
                <w:rFonts w:ascii="Arial" w:hAnsi="Arial" w:cs="Arial"/>
                <w:sz w:val="22"/>
                <w:szCs w:val="22"/>
              </w:rPr>
              <w:t>de</w:t>
            </w:r>
            <w:r w:rsidRPr="00EE0212">
              <w:rPr>
                <w:rFonts w:ascii="Arial" w:hAnsi="Arial" w:cs="Arial"/>
                <w:spacing w:val="-1"/>
                <w:sz w:val="22"/>
                <w:szCs w:val="22"/>
              </w:rPr>
              <w:t xml:space="preserve"> </w:t>
            </w:r>
            <w:r w:rsidRPr="00EE0212">
              <w:rPr>
                <w:rFonts w:ascii="Arial" w:hAnsi="Arial" w:cs="Arial"/>
                <w:sz w:val="22"/>
                <w:szCs w:val="22"/>
              </w:rPr>
              <w:t>evaluación</w:t>
            </w:r>
          </w:p>
        </w:tc>
      </w:tr>
      <w:tr w:rsidR="00C31A84" w:rsidRPr="00EE0212" w14:paraId="1EE13FDE" w14:textId="77777777" w:rsidTr="003565D7">
        <w:trPr>
          <w:trHeight w:val="873"/>
        </w:trPr>
        <w:tc>
          <w:tcPr>
            <w:tcW w:w="9707" w:type="dxa"/>
          </w:tcPr>
          <w:p w14:paraId="0E48EE0E" w14:textId="77777777" w:rsidR="00C31A84" w:rsidRPr="00EE0212" w:rsidRDefault="00C31A84" w:rsidP="003565D7">
            <w:pPr>
              <w:pStyle w:val="TableParagraph"/>
              <w:spacing w:before="57"/>
              <w:ind w:left="57" w:right="51"/>
              <w:jc w:val="both"/>
              <w:rPr>
                <w:rFonts w:ascii="Arial" w:hAnsi="Arial" w:cs="Arial"/>
                <w:sz w:val="22"/>
                <w:szCs w:val="22"/>
              </w:rPr>
            </w:pPr>
            <w:r w:rsidRPr="00EE0212">
              <w:rPr>
                <w:rFonts w:ascii="Arial" w:hAnsi="Arial" w:cs="Arial"/>
                <w:sz w:val="22"/>
                <w:szCs w:val="22"/>
              </w:rPr>
              <w:t>De</w:t>
            </w:r>
            <w:r w:rsidRPr="00EE0212">
              <w:rPr>
                <w:rFonts w:ascii="Arial" w:hAnsi="Arial" w:cs="Arial"/>
                <w:spacing w:val="-5"/>
                <w:sz w:val="22"/>
                <w:szCs w:val="22"/>
              </w:rPr>
              <w:t xml:space="preserve"> </w:t>
            </w:r>
            <w:r w:rsidRPr="00EE0212">
              <w:rPr>
                <w:rFonts w:ascii="Arial" w:hAnsi="Arial" w:cs="Arial"/>
                <w:sz w:val="22"/>
                <w:szCs w:val="22"/>
              </w:rPr>
              <w:t>conformidad</w:t>
            </w:r>
            <w:r w:rsidRPr="00EE0212">
              <w:rPr>
                <w:rFonts w:ascii="Arial" w:hAnsi="Arial" w:cs="Arial"/>
                <w:spacing w:val="-5"/>
                <w:sz w:val="22"/>
                <w:szCs w:val="22"/>
              </w:rPr>
              <w:t xml:space="preserve"> </w:t>
            </w:r>
            <w:r w:rsidRPr="00EE0212">
              <w:rPr>
                <w:rFonts w:ascii="Arial" w:hAnsi="Arial" w:cs="Arial"/>
                <w:sz w:val="22"/>
                <w:szCs w:val="22"/>
              </w:rPr>
              <w:t>con</w:t>
            </w:r>
            <w:r w:rsidRPr="00EE0212">
              <w:rPr>
                <w:rFonts w:ascii="Arial" w:hAnsi="Arial" w:cs="Arial"/>
                <w:spacing w:val="-8"/>
                <w:sz w:val="22"/>
                <w:szCs w:val="22"/>
              </w:rPr>
              <w:t xml:space="preserve"> </w:t>
            </w:r>
            <w:r w:rsidRPr="00EE0212">
              <w:rPr>
                <w:rFonts w:ascii="Arial" w:hAnsi="Arial" w:cs="Arial"/>
                <w:sz w:val="22"/>
                <w:szCs w:val="22"/>
              </w:rPr>
              <w:t>el</w:t>
            </w:r>
            <w:r w:rsidRPr="00EE0212">
              <w:rPr>
                <w:rFonts w:ascii="Arial" w:hAnsi="Arial" w:cs="Arial"/>
                <w:spacing w:val="-5"/>
                <w:sz w:val="22"/>
                <w:szCs w:val="22"/>
              </w:rPr>
              <w:t xml:space="preserve"> </w:t>
            </w:r>
            <w:r w:rsidRPr="00EE0212">
              <w:rPr>
                <w:rFonts w:ascii="Arial" w:hAnsi="Arial" w:cs="Arial"/>
                <w:sz w:val="22"/>
                <w:szCs w:val="22"/>
              </w:rPr>
              <w:t>artículo</w:t>
            </w:r>
            <w:r w:rsidRPr="00EE0212">
              <w:rPr>
                <w:rFonts w:ascii="Arial" w:hAnsi="Arial" w:cs="Arial"/>
                <w:spacing w:val="-5"/>
                <w:sz w:val="22"/>
                <w:szCs w:val="22"/>
              </w:rPr>
              <w:t xml:space="preserve"> </w:t>
            </w:r>
            <w:r w:rsidRPr="00EE0212">
              <w:rPr>
                <w:rFonts w:ascii="Arial" w:hAnsi="Arial" w:cs="Arial"/>
                <w:sz w:val="22"/>
                <w:szCs w:val="22"/>
              </w:rPr>
              <w:t>2.2.1.2.1.5.2</w:t>
            </w:r>
            <w:r w:rsidRPr="00EE0212">
              <w:rPr>
                <w:rFonts w:ascii="Arial" w:hAnsi="Arial" w:cs="Arial"/>
                <w:spacing w:val="-5"/>
                <w:sz w:val="22"/>
                <w:szCs w:val="22"/>
              </w:rPr>
              <w:t xml:space="preserve"> </w:t>
            </w:r>
            <w:r w:rsidRPr="00EE0212">
              <w:rPr>
                <w:rFonts w:ascii="Arial" w:hAnsi="Arial" w:cs="Arial"/>
                <w:sz w:val="22"/>
                <w:szCs w:val="22"/>
              </w:rPr>
              <w:t>del</w:t>
            </w:r>
            <w:r w:rsidRPr="00EE0212">
              <w:rPr>
                <w:rFonts w:ascii="Arial" w:hAnsi="Arial" w:cs="Arial"/>
                <w:spacing w:val="-5"/>
                <w:sz w:val="22"/>
                <w:szCs w:val="22"/>
              </w:rPr>
              <w:t xml:space="preserve"> </w:t>
            </w:r>
            <w:r w:rsidRPr="00EE0212">
              <w:rPr>
                <w:rFonts w:ascii="Arial" w:hAnsi="Arial" w:cs="Arial"/>
                <w:sz w:val="22"/>
                <w:szCs w:val="22"/>
              </w:rPr>
              <w:t>Decreto</w:t>
            </w:r>
            <w:r w:rsidRPr="00EE0212">
              <w:rPr>
                <w:rFonts w:ascii="Arial" w:hAnsi="Arial" w:cs="Arial"/>
                <w:spacing w:val="-8"/>
                <w:sz w:val="22"/>
                <w:szCs w:val="22"/>
              </w:rPr>
              <w:t xml:space="preserve"> </w:t>
            </w:r>
            <w:r w:rsidRPr="00EE0212">
              <w:rPr>
                <w:rFonts w:ascii="Arial" w:hAnsi="Arial" w:cs="Arial"/>
                <w:sz w:val="22"/>
                <w:szCs w:val="22"/>
              </w:rPr>
              <w:t>1082</w:t>
            </w:r>
            <w:r w:rsidRPr="00EE0212">
              <w:rPr>
                <w:rFonts w:ascii="Arial" w:hAnsi="Arial" w:cs="Arial"/>
                <w:spacing w:val="-6"/>
                <w:sz w:val="22"/>
                <w:szCs w:val="22"/>
              </w:rPr>
              <w:t xml:space="preserve"> </w:t>
            </w:r>
            <w:r w:rsidRPr="00EE0212">
              <w:rPr>
                <w:rFonts w:ascii="Arial" w:hAnsi="Arial" w:cs="Arial"/>
                <w:sz w:val="22"/>
                <w:szCs w:val="22"/>
              </w:rPr>
              <w:t>de</w:t>
            </w:r>
            <w:r w:rsidRPr="00EE0212">
              <w:rPr>
                <w:rFonts w:ascii="Arial" w:hAnsi="Arial" w:cs="Arial"/>
                <w:spacing w:val="-7"/>
                <w:sz w:val="22"/>
                <w:szCs w:val="22"/>
              </w:rPr>
              <w:t xml:space="preserve"> </w:t>
            </w:r>
            <w:r w:rsidRPr="00EE0212">
              <w:rPr>
                <w:rFonts w:ascii="Arial" w:hAnsi="Arial" w:cs="Arial"/>
                <w:sz w:val="22"/>
                <w:szCs w:val="22"/>
              </w:rPr>
              <w:t>2015</w:t>
            </w:r>
            <w:r w:rsidRPr="00EE0212">
              <w:rPr>
                <w:rFonts w:ascii="Arial" w:hAnsi="Arial" w:cs="Arial"/>
                <w:spacing w:val="-6"/>
                <w:sz w:val="22"/>
                <w:szCs w:val="22"/>
              </w:rPr>
              <w:t xml:space="preserve"> </w:t>
            </w:r>
            <w:r w:rsidRPr="00EE0212">
              <w:rPr>
                <w:rFonts w:ascii="Arial" w:hAnsi="Arial" w:cs="Arial"/>
                <w:sz w:val="22"/>
                <w:szCs w:val="22"/>
              </w:rPr>
              <w:t>la</w:t>
            </w:r>
            <w:r w:rsidRPr="00EE0212">
              <w:rPr>
                <w:rFonts w:ascii="Arial" w:hAnsi="Arial" w:cs="Arial"/>
                <w:spacing w:val="-5"/>
                <w:sz w:val="22"/>
                <w:szCs w:val="22"/>
              </w:rPr>
              <w:t xml:space="preserve"> </w:t>
            </w:r>
            <w:r w:rsidRPr="00EE0212">
              <w:rPr>
                <w:rFonts w:ascii="Arial" w:hAnsi="Arial" w:cs="Arial"/>
                <w:sz w:val="22"/>
                <w:szCs w:val="22"/>
              </w:rPr>
              <w:t>a</w:t>
            </w:r>
            <w:r w:rsidRPr="00EE0212">
              <w:rPr>
                <w:rFonts w:ascii="Arial" w:hAnsi="Arial" w:cs="Arial"/>
                <w:spacing w:val="-7"/>
                <w:sz w:val="22"/>
                <w:szCs w:val="22"/>
              </w:rPr>
              <w:t xml:space="preserve"> </w:t>
            </w:r>
            <w:r w:rsidRPr="00EE0212">
              <w:rPr>
                <w:rFonts w:ascii="Arial" w:hAnsi="Arial" w:cs="Arial"/>
                <w:sz w:val="22"/>
                <w:szCs w:val="22"/>
              </w:rPr>
              <w:t>Entidad</w:t>
            </w:r>
            <w:r w:rsidRPr="00EE0212">
              <w:rPr>
                <w:rFonts w:ascii="Arial" w:hAnsi="Arial" w:cs="Arial"/>
                <w:spacing w:val="-6"/>
                <w:sz w:val="22"/>
                <w:szCs w:val="22"/>
              </w:rPr>
              <w:t xml:space="preserve"> </w:t>
            </w:r>
            <w:r w:rsidRPr="00EE0212">
              <w:rPr>
                <w:rFonts w:ascii="Arial" w:hAnsi="Arial" w:cs="Arial"/>
                <w:sz w:val="22"/>
                <w:szCs w:val="22"/>
              </w:rPr>
              <w:t>debe</w:t>
            </w:r>
            <w:r w:rsidRPr="00EE0212">
              <w:rPr>
                <w:rFonts w:ascii="Arial" w:hAnsi="Arial" w:cs="Arial"/>
                <w:spacing w:val="-6"/>
                <w:sz w:val="22"/>
                <w:szCs w:val="22"/>
              </w:rPr>
              <w:t xml:space="preserve"> </w:t>
            </w:r>
            <w:r w:rsidRPr="00EE0212">
              <w:rPr>
                <w:rFonts w:ascii="Arial" w:hAnsi="Arial" w:cs="Arial"/>
                <w:sz w:val="22"/>
                <w:szCs w:val="22"/>
              </w:rPr>
              <w:t>aceptar</w:t>
            </w:r>
            <w:r w:rsidRPr="00EE0212">
              <w:rPr>
                <w:rFonts w:ascii="Arial" w:hAnsi="Arial" w:cs="Arial"/>
                <w:spacing w:val="-3"/>
                <w:sz w:val="22"/>
                <w:szCs w:val="22"/>
              </w:rPr>
              <w:t xml:space="preserve"> </w:t>
            </w:r>
            <w:r w:rsidRPr="00EE0212">
              <w:rPr>
                <w:rFonts w:ascii="Arial" w:hAnsi="Arial" w:cs="Arial"/>
                <w:sz w:val="22"/>
                <w:szCs w:val="22"/>
              </w:rPr>
              <w:t>la</w:t>
            </w:r>
            <w:r w:rsidRPr="00EE0212">
              <w:rPr>
                <w:rFonts w:ascii="Arial" w:hAnsi="Arial" w:cs="Arial"/>
                <w:spacing w:val="-59"/>
                <w:sz w:val="22"/>
                <w:szCs w:val="22"/>
              </w:rPr>
              <w:t xml:space="preserve"> </w:t>
            </w:r>
            <w:r w:rsidRPr="00EE0212">
              <w:rPr>
                <w:rFonts w:ascii="Arial" w:hAnsi="Arial" w:cs="Arial"/>
                <w:sz w:val="22"/>
                <w:szCs w:val="22"/>
              </w:rPr>
              <w:t>oferta de menor precio, siempre que cumpla con las condiciones establecidas en la invitación a</w:t>
            </w:r>
            <w:r w:rsidRPr="00EE0212">
              <w:rPr>
                <w:rFonts w:ascii="Arial" w:hAnsi="Arial" w:cs="Arial"/>
                <w:spacing w:val="1"/>
                <w:sz w:val="22"/>
                <w:szCs w:val="22"/>
              </w:rPr>
              <w:t xml:space="preserve"> </w:t>
            </w:r>
            <w:r w:rsidRPr="00EE0212">
              <w:rPr>
                <w:rFonts w:ascii="Arial" w:hAnsi="Arial" w:cs="Arial"/>
                <w:sz w:val="22"/>
                <w:szCs w:val="22"/>
              </w:rPr>
              <w:t>participar</w:t>
            </w:r>
            <w:r w:rsidRPr="00EE0212">
              <w:rPr>
                <w:rFonts w:ascii="Arial" w:hAnsi="Arial" w:cs="Arial"/>
                <w:spacing w:val="-2"/>
                <w:sz w:val="22"/>
                <w:szCs w:val="22"/>
              </w:rPr>
              <w:t xml:space="preserve"> </w:t>
            </w:r>
            <w:r w:rsidRPr="00EE0212">
              <w:rPr>
                <w:rFonts w:ascii="Arial" w:hAnsi="Arial" w:cs="Arial"/>
                <w:sz w:val="22"/>
                <w:szCs w:val="22"/>
              </w:rPr>
              <w:t>en</w:t>
            </w:r>
            <w:r w:rsidRPr="00EE0212">
              <w:rPr>
                <w:rFonts w:ascii="Arial" w:hAnsi="Arial" w:cs="Arial"/>
                <w:spacing w:val="1"/>
                <w:sz w:val="22"/>
                <w:szCs w:val="22"/>
              </w:rPr>
              <w:t xml:space="preserve"> </w:t>
            </w:r>
            <w:r w:rsidRPr="00EE0212">
              <w:rPr>
                <w:rFonts w:ascii="Arial" w:hAnsi="Arial" w:cs="Arial"/>
                <w:sz w:val="22"/>
                <w:szCs w:val="22"/>
              </w:rPr>
              <w:t>este</w:t>
            </w:r>
            <w:r w:rsidRPr="00EE0212">
              <w:rPr>
                <w:rFonts w:ascii="Arial" w:hAnsi="Arial" w:cs="Arial"/>
                <w:spacing w:val="1"/>
                <w:sz w:val="22"/>
                <w:szCs w:val="22"/>
              </w:rPr>
              <w:t xml:space="preserve"> </w:t>
            </w:r>
            <w:r w:rsidRPr="00EE0212">
              <w:rPr>
                <w:rFonts w:ascii="Arial" w:hAnsi="Arial" w:cs="Arial"/>
                <w:sz w:val="22"/>
                <w:szCs w:val="22"/>
              </w:rPr>
              <w:t>proceso de</w:t>
            </w:r>
            <w:r w:rsidRPr="00EE0212">
              <w:rPr>
                <w:rFonts w:ascii="Arial" w:hAnsi="Arial" w:cs="Arial"/>
                <w:spacing w:val="-2"/>
                <w:sz w:val="22"/>
                <w:szCs w:val="22"/>
              </w:rPr>
              <w:t xml:space="preserve"> </w:t>
            </w:r>
            <w:r w:rsidRPr="00EE0212">
              <w:rPr>
                <w:rFonts w:ascii="Arial" w:hAnsi="Arial" w:cs="Arial"/>
                <w:sz w:val="22"/>
                <w:szCs w:val="22"/>
              </w:rPr>
              <w:t>mínima cuantía.</w:t>
            </w:r>
          </w:p>
        </w:tc>
      </w:tr>
      <w:tr w:rsidR="00C31A84" w:rsidRPr="00EE0212" w14:paraId="5A5F3BDF" w14:textId="77777777" w:rsidTr="003565D7">
        <w:trPr>
          <w:trHeight w:val="366"/>
        </w:trPr>
        <w:tc>
          <w:tcPr>
            <w:tcW w:w="9707" w:type="dxa"/>
            <w:shd w:val="clear" w:color="auto" w:fill="D9D9D9"/>
          </w:tcPr>
          <w:p w14:paraId="425BE4A4" w14:textId="77777777" w:rsidR="00C31A84" w:rsidRPr="00EE0212" w:rsidRDefault="00C31A84" w:rsidP="003565D7">
            <w:pPr>
              <w:pStyle w:val="TableParagraph"/>
              <w:spacing w:before="57"/>
              <w:ind w:left="57"/>
              <w:rPr>
                <w:rFonts w:ascii="Arial" w:hAnsi="Arial" w:cs="Arial"/>
                <w:sz w:val="22"/>
                <w:szCs w:val="22"/>
              </w:rPr>
            </w:pPr>
            <w:r w:rsidRPr="00EE0212">
              <w:rPr>
                <w:rFonts w:ascii="Arial" w:hAnsi="Arial" w:cs="Arial"/>
                <w:sz w:val="22"/>
                <w:szCs w:val="22"/>
              </w:rPr>
              <w:t>3.5.3</w:t>
            </w:r>
            <w:r w:rsidRPr="00EE0212">
              <w:rPr>
                <w:rFonts w:ascii="Arial" w:hAnsi="Arial" w:cs="Arial"/>
                <w:spacing w:val="-3"/>
                <w:sz w:val="22"/>
                <w:szCs w:val="22"/>
              </w:rPr>
              <w:t xml:space="preserve"> </w:t>
            </w:r>
            <w:r w:rsidRPr="00EE0212">
              <w:rPr>
                <w:rFonts w:ascii="Arial" w:hAnsi="Arial" w:cs="Arial"/>
                <w:sz w:val="22"/>
                <w:szCs w:val="22"/>
              </w:rPr>
              <w:t>Reglas</w:t>
            </w:r>
            <w:r w:rsidRPr="00EE0212">
              <w:rPr>
                <w:rFonts w:ascii="Arial" w:hAnsi="Arial" w:cs="Arial"/>
                <w:spacing w:val="-2"/>
                <w:sz w:val="22"/>
                <w:szCs w:val="22"/>
              </w:rPr>
              <w:t xml:space="preserve"> </w:t>
            </w:r>
            <w:r w:rsidRPr="00EE0212">
              <w:rPr>
                <w:rFonts w:ascii="Arial" w:hAnsi="Arial" w:cs="Arial"/>
                <w:sz w:val="22"/>
                <w:szCs w:val="22"/>
              </w:rPr>
              <w:t>de</w:t>
            </w:r>
            <w:r w:rsidRPr="00EE0212">
              <w:rPr>
                <w:rFonts w:ascii="Arial" w:hAnsi="Arial" w:cs="Arial"/>
                <w:spacing w:val="1"/>
                <w:sz w:val="22"/>
                <w:szCs w:val="22"/>
              </w:rPr>
              <w:t xml:space="preserve"> </w:t>
            </w:r>
            <w:r w:rsidRPr="00EE0212">
              <w:rPr>
                <w:rFonts w:ascii="Arial" w:hAnsi="Arial" w:cs="Arial"/>
                <w:sz w:val="22"/>
                <w:szCs w:val="22"/>
              </w:rPr>
              <w:t>desempate</w:t>
            </w:r>
            <w:r w:rsidRPr="00EE0212">
              <w:rPr>
                <w:rFonts w:ascii="Arial" w:hAnsi="Arial" w:cs="Arial"/>
                <w:spacing w:val="1"/>
                <w:sz w:val="22"/>
                <w:szCs w:val="22"/>
              </w:rPr>
              <w:t xml:space="preserve"> </w:t>
            </w:r>
            <w:r w:rsidRPr="00EE0212">
              <w:rPr>
                <w:rFonts w:ascii="Arial" w:hAnsi="Arial" w:cs="Arial"/>
                <w:sz w:val="22"/>
                <w:szCs w:val="22"/>
              </w:rPr>
              <w:t>de</w:t>
            </w:r>
            <w:r w:rsidRPr="00EE0212">
              <w:rPr>
                <w:rFonts w:ascii="Arial" w:hAnsi="Arial" w:cs="Arial"/>
                <w:spacing w:val="-2"/>
                <w:sz w:val="22"/>
                <w:szCs w:val="22"/>
              </w:rPr>
              <w:t xml:space="preserve"> </w:t>
            </w:r>
            <w:r w:rsidRPr="00EE0212">
              <w:rPr>
                <w:rFonts w:ascii="Arial" w:hAnsi="Arial" w:cs="Arial"/>
                <w:sz w:val="22"/>
                <w:szCs w:val="22"/>
              </w:rPr>
              <w:t>ofertas</w:t>
            </w:r>
          </w:p>
        </w:tc>
      </w:tr>
      <w:tr w:rsidR="00C31A84" w:rsidRPr="00EE0212" w14:paraId="10DEDEA8" w14:textId="77777777" w:rsidTr="003565D7">
        <w:trPr>
          <w:trHeight w:val="5696"/>
        </w:trPr>
        <w:tc>
          <w:tcPr>
            <w:tcW w:w="9707" w:type="dxa"/>
          </w:tcPr>
          <w:p w14:paraId="1288C11E" w14:textId="77777777" w:rsidR="00C31A84" w:rsidRPr="00EE0212" w:rsidRDefault="00C31A84" w:rsidP="003565D7">
            <w:pPr>
              <w:pStyle w:val="TableParagraph"/>
              <w:spacing w:before="57"/>
              <w:ind w:left="57" w:right="54"/>
              <w:jc w:val="both"/>
              <w:rPr>
                <w:rFonts w:ascii="Arial" w:hAnsi="Arial" w:cs="Arial"/>
                <w:sz w:val="22"/>
                <w:szCs w:val="22"/>
              </w:rPr>
            </w:pPr>
            <w:r w:rsidRPr="00EE0212">
              <w:rPr>
                <w:rFonts w:ascii="Arial" w:hAnsi="Arial" w:cs="Arial"/>
                <w:sz w:val="22"/>
                <w:szCs w:val="22"/>
              </w:rPr>
              <w:t>En caso de empate, la Entidad Estatal aplicará los criterios de desempate de que trata el artículo</w:t>
            </w:r>
            <w:r w:rsidRPr="00EE0212">
              <w:rPr>
                <w:rFonts w:ascii="Arial" w:hAnsi="Arial" w:cs="Arial"/>
                <w:spacing w:val="1"/>
                <w:sz w:val="22"/>
                <w:szCs w:val="22"/>
              </w:rPr>
              <w:t xml:space="preserve"> </w:t>
            </w:r>
            <w:r w:rsidRPr="00EE0212">
              <w:rPr>
                <w:rFonts w:ascii="Arial" w:hAnsi="Arial" w:cs="Arial"/>
                <w:sz w:val="22"/>
                <w:szCs w:val="22"/>
              </w:rPr>
              <w:t>35 de la Ley 2069 de 2020, conforme a los medios de acreditación del artículo 2.2.1.2.4.2.17 del</w:t>
            </w:r>
            <w:r w:rsidRPr="00EE0212">
              <w:rPr>
                <w:rFonts w:ascii="Arial" w:hAnsi="Arial" w:cs="Arial"/>
                <w:spacing w:val="1"/>
                <w:sz w:val="22"/>
                <w:szCs w:val="22"/>
              </w:rPr>
              <w:t xml:space="preserve"> </w:t>
            </w:r>
            <w:r w:rsidRPr="00EE0212">
              <w:rPr>
                <w:rFonts w:ascii="Arial" w:hAnsi="Arial" w:cs="Arial"/>
                <w:sz w:val="22"/>
                <w:szCs w:val="22"/>
              </w:rPr>
              <w:t>Decreto</w:t>
            </w:r>
            <w:r w:rsidRPr="00EE0212">
              <w:rPr>
                <w:rFonts w:ascii="Arial" w:hAnsi="Arial" w:cs="Arial"/>
                <w:spacing w:val="-3"/>
                <w:sz w:val="22"/>
                <w:szCs w:val="22"/>
              </w:rPr>
              <w:t xml:space="preserve"> </w:t>
            </w:r>
            <w:r w:rsidRPr="00EE0212">
              <w:rPr>
                <w:rFonts w:ascii="Arial" w:hAnsi="Arial" w:cs="Arial"/>
                <w:sz w:val="22"/>
                <w:szCs w:val="22"/>
              </w:rPr>
              <w:t>1860 de</w:t>
            </w:r>
            <w:r w:rsidRPr="00EE0212">
              <w:rPr>
                <w:rFonts w:ascii="Arial" w:hAnsi="Arial" w:cs="Arial"/>
                <w:spacing w:val="-2"/>
                <w:sz w:val="22"/>
                <w:szCs w:val="22"/>
              </w:rPr>
              <w:t xml:space="preserve"> </w:t>
            </w:r>
            <w:r w:rsidRPr="00EE0212">
              <w:rPr>
                <w:rFonts w:ascii="Arial" w:hAnsi="Arial" w:cs="Arial"/>
                <w:sz w:val="22"/>
                <w:szCs w:val="22"/>
              </w:rPr>
              <w:t>2021 o</w:t>
            </w:r>
            <w:r w:rsidRPr="00EE0212">
              <w:rPr>
                <w:rFonts w:ascii="Arial" w:hAnsi="Arial" w:cs="Arial"/>
                <w:spacing w:val="-4"/>
                <w:sz w:val="22"/>
                <w:szCs w:val="22"/>
              </w:rPr>
              <w:t xml:space="preserve"> </w:t>
            </w:r>
            <w:r w:rsidRPr="00EE0212">
              <w:rPr>
                <w:rFonts w:ascii="Arial" w:hAnsi="Arial" w:cs="Arial"/>
                <w:sz w:val="22"/>
                <w:szCs w:val="22"/>
              </w:rPr>
              <w:t>las normas</w:t>
            </w:r>
            <w:r w:rsidRPr="00EE0212">
              <w:rPr>
                <w:rFonts w:ascii="Arial" w:hAnsi="Arial" w:cs="Arial"/>
                <w:spacing w:val="-2"/>
                <w:sz w:val="22"/>
                <w:szCs w:val="22"/>
              </w:rPr>
              <w:t xml:space="preserve"> </w:t>
            </w:r>
            <w:r w:rsidRPr="00EE0212">
              <w:rPr>
                <w:rFonts w:ascii="Arial" w:hAnsi="Arial" w:cs="Arial"/>
                <w:sz w:val="22"/>
                <w:szCs w:val="22"/>
              </w:rPr>
              <w:t>que los</w:t>
            </w:r>
            <w:r w:rsidRPr="00EE0212">
              <w:rPr>
                <w:rFonts w:ascii="Arial" w:hAnsi="Arial" w:cs="Arial"/>
                <w:spacing w:val="-2"/>
                <w:sz w:val="22"/>
                <w:szCs w:val="22"/>
              </w:rPr>
              <w:t xml:space="preserve"> </w:t>
            </w:r>
            <w:r w:rsidRPr="00EE0212">
              <w:rPr>
                <w:rFonts w:ascii="Arial" w:hAnsi="Arial" w:cs="Arial"/>
                <w:sz w:val="22"/>
                <w:szCs w:val="22"/>
              </w:rPr>
              <w:t>modifiquen,</w:t>
            </w:r>
            <w:r w:rsidRPr="00EE0212">
              <w:rPr>
                <w:rFonts w:ascii="Arial" w:hAnsi="Arial" w:cs="Arial"/>
                <w:spacing w:val="-2"/>
                <w:sz w:val="22"/>
                <w:szCs w:val="22"/>
              </w:rPr>
              <w:t xml:space="preserve"> </w:t>
            </w:r>
            <w:r w:rsidRPr="00EE0212">
              <w:rPr>
                <w:rFonts w:ascii="Arial" w:hAnsi="Arial" w:cs="Arial"/>
                <w:sz w:val="22"/>
                <w:szCs w:val="22"/>
              </w:rPr>
              <w:t>adicionen o</w:t>
            </w:r>
            <w:r w:rsidRPr="00EE0212">
              <w:rPr>
                <w:rFonts w:ascii="Arial" w:hAnsi="Arial" w:cs="Arial"/>
                <w:spacing w:val="-2"/>
                <w:sz w:val="22"/>
                <w:szCs w:val="22"/>
              </w:rPr>
              <w:t xml:space="preserve"> </w:t>
            </w:r>
            <w:r w:rsidRPr="00EE0212">
              <w:rPr>
                <w:rFonts w:ascii="Arial" w:hAnsi="Arial" w:cs="Arial"/>
                <w:sz w:val="22"/>
                <w:szCs w:val="22"/>
              </w:rPr>
              <w:t>sustituyan:</w:t>
            </w:r>
          </w:p>
          <w:p w14:paraId="23654CFB" w14:textId="77777777" w:rsidR="00C31A84" w:rsidRPr="00EE0212" w:rsidRDefault="00C31A84" w:rsidP="003565D7">
            <w:pPr>
              <w:pStyle w:val="TableParagraph"/>
              <w:spacing w:before="4"/>
              <w:rPr>
                <w:rFonts w:ascii="Arial" w:hAnsi="Arial" w:cs="Arial"/>
                <w:sz w:val="22"/>
                <w:szCs w:val="22"/>
              </w:rPr>
            </w:pPr>
          </w:p>
          <w:p w14:paraId="0046EBB1" w14:textId="77777777" w:rsidR="00C31A84" w:rsidRPr="00EE0212" w:rsidRDefault="00C31A84" w:rsidP="00CC12B0">
            <w:pPr>
              <w:pStyle w:val="TableParagraph"/>
              <w:numPr>
                <w:ilvl w:val="0"/>
                <w:numId w:val="5"/>
              </w:numPr>
              <w:tabs>
                <w:tab w:val="left" w:pos="771"/>
              </w:tabs>
              <w:spacing w:before="1"/>
              <w:ind w:right="53"/>
              <w:jc w:val="both"/>
              <w:rPr>
                <w:rFonts w:ascii="Arial" w:hAnsi="Arial" w:cs="Arial"/>
                <w:sz w:val="22"/>
                <w:szCs w:val="22"/>
              </w:rPr>
            </w:pPr>
            <w:r w:rsidRPr="00EE0212">
              <w:rPr>
                <w:rFonts w:ascii="Arial" w:hAnsi="Arial" w:cs="Arial"/>
                <w:sz w:val="22"/>
                <w:szCs w:val="22"/>
              </w:rPr>
              <w:t>Preferir la oferta de bienes o servicios nacionales frente a la oferta de bienes o servicios</w:t>
            </w:r>
            <w:r w:rsidRPr="00EE0212">
              <w:rPr>
                <w:rFonts w:ascii="Arial" w:hAnsi="Arial" w:cs="Arial"/>
                <w:spacing w:val="1"/>
                <w:sz w:val="22"/>
                <w:szCs w:val="22"/>
              </w:rPr>
              <w:t xml:space="preserve"> </w:t>
            </w:r>
            <w:r w:rsidRPr="00EE0212">
              <w:rPr>
                <w:rFonts w:ascii="Arial" w:hAnsi="Arial" w:cs="Arial"/>
                <w:sz w:val="22"/>
                <w:szCs w:val="22"/>
              </w:rPr>
              <w:t>extranjeros. Se acredita con una certificación bajo la gravedad del juramento firmada por el</w:t>
            </w:r>
            <w:r w:rsidRPr="00EE0212">
              <w:rPr>
                <w:rFonts w:ascii="Arial" w:hAnsi="Arial" w:cs="Arial"/>
                <w:spacing w:val="-60"/>
                <w:sz w:val="22"/>
                <w:szCs w:val="22"/>
              </w:rPr>
              <w:t xml:space="preserve"> </w:t>
            </w:r>
            <w:r w:rsidRPr="00EE0212">
              <w:rPr>
                <w:rFonts w:ascii="Arial" w:hAnsi="Arial" w:cs="Arial"/>
                <w:sz w:val="22"/>
                <w:szCs w:val="22"/>
              </w:rPr>
              <w:t>representante legal en la que indique que el personal a vincular para la ejecución del</w:t>
            </w:r>
            <w:r w:rsidRPr="00EE0212">
              <w:rPr>
                <w:rFonts w:ascii="Arial" w:hAnsi="Arial" w:cs="Arial"/>
                <w:spacing w:val="1"/>
                <w:sz w:val="22"/>
                <w:szCs w:val="22"/>
              </w:rPr>
              <w:t xml:space="preserve"> </w:t>
            </w:r>
            <w:r w:rsidRPr="00EE0212">
              <w:rPr>
                <w:rFonts w:ascii="Arial" w:hAnsi="Arial" w:cs="Arial"/>
                <w:sz w:val="22"/>
                <w:szCs w:val="22"/>
              </w:rPr>
              <w:t>contrato</w:t>
            </w:r>
            <w:r w:rsidRPr="00EE0212">
              <w:rPr>
                <w:rFonts w:ascii="Arial" w:hAnsi="Arial" w:cs="Arial"/>
                <w:spacing w:val="-1"/>
                <w:sz w:val="22"/>
                <w:szCs w:val="22"/>
              </w:rPr>
              <w:t xml:space="preserve"> </w:t>
            </w:r>
            <w:r w:rsidRPr="00EE0212">
              <w:rPr>
                <w:rFonts w:ascii="Arial" w:hAnsi="Arial" w:cs="Arial"/>
                <w:sz w:val="22"/>
                <w:szCs w:val="22"/>
              </w:rPr>
              <w:t>será 100%</w:t>
            </w:r>
            <w:r w:rsidRPr="00EE0212">
              <w:rPr>
                <w:rFonts w:ascii="Arial" w:hAnsi="Arial" w:cs="Arial"/>
                <w:spacing w:val="-1"/>
                <w:sz w:val="22"/>
                <w:szCs w:val="22"/>
              </w:rPr>
              <w:t xml:space="preserve"> </w:t>
            </w:r>
            <w:r w:rsidRPr="00EE0212">
              <w:rPr>
                <w:rFonts w:ascii="Arial" w:hAnsi="Arial" w:cs="Arial"/>
                <w:sz w:val="22"/>
                <w:szCs w:val="22"/>
              </w:rPr>
              <w:t>colombiano.</w:t>
            </w:r>
          </w:p>
          <w:p w14:paraId="3BCC82C0" w14:textId="77777777" w:rsidR="00C31A84" w:rsidRPr="00EE0212" w:rsidRDefault="00C31A84" w:rsidP="003565D7">
            <w:pPr>
              <w:pStyle w:val="TableParagraph"/>
              <w:spacing w:before="8"/>
              <w:rPr>
                <w:rFonts w:ascii="Arial" w:hAnsi="Arial" w:cs="Arial"/>
                <w:sz w:val="22"/>
                <w:szCs w:val="22"/>
              </w:rPr>
            </w:pPr>
          </w:p>
          <w:p w14:paraId="2FC0C1FD" w14:textId="77777777" w:rsidR="00C31A84" w:rsidRPr="00EE0212" w:rsidRDefault="00C31A84" w:rsidP="00CC12B0">
            <w:pPr>
              <w:pStyle w:val="TableParagraph"/>
              <w:numPr>
                <w:ilvl w:val="0"/>
                <w:numId w:val="5"/>
              </w:numPr>
              <w:tabs>
                <w:tab w:val="left" w:pos="771"/>
              </w:tabs>
              <w:spacing w:before="1"/>
              <w:ind w:right="47"/>
              <w:jc w:val="both"/>
              <w:rPr>
                <w:rFonts w:ascii="Arial" w:hAnsi="Arial" w:cs="Arial"/>
                <w:sz w:val="22"/>
                <w:szCs w:val="22"/>
              </w:rPr>
            </w:pPr>
            <w:r w:rsidRPr="00EE0212">
              <w:rPr>
                <w:rFonts w:ascii="Arial" w:hAnsi="Arial" w:cs="Arial"/>
                <w:sz w:val="22"/>
                <w:szCs w:val="22"/>
              </w:rPr>
              <w:t>Preferir</w:t>
            </w:r>
            <w:r w:rsidRPr="00EE0212">
              <w:rPr>
                <w:rFonts w:ascii="Arial" w:hAnsi="Arial" w:cs="Arial"/>
                <w:spacing w:val="-13"/>
                <w:sz w:val="22"/>
                <w:szCs w:val="22"/>
              </w:rPr>
              <w:t xml:space="preserve"> </w:t>
            </w:r>
            <w:r w:rsidRPr="00EE0212">
              <w:rPr>
                <w:rFonts w:ascii="Arial" w:hAnsi="Arial" w:cs="Arial"/>
                <w:sz w:val="22"/>
                <w:szCs w:val="22"/>
              </w:rPr>
              <w:t>la</w:t>
            </w:r>
            <w:r w:rsidRPr="00EE0212">
              <w:rPr>
                <w:rFonts w:ascii="Arial" w:hAnsi="Arial" w:cs="Arial"/>
                <w:spacing w:val="-14"/>
                <w:sz w:val="22"/>
                <w:szCs w:val="22"/>
              </w:rPr>
              <w:t xml:space="preserve"> </w:t>
            </w:r>
            <w:r w:rsidRPr="00EE0212">
              <w:rPr>
                <w:rFonts w:ascii="Arial" w:hAnsi="Arial" w:cs="Arial"/>
                <w:sz w:val="22"/>
                <w:szCs w:val="22"/>
              </w:rPr>
              <w:t>propuesta</w:t>
            </w:r>
            <w:r w:rsidRPr="00EE0212">
              <w:rPr>
                <w:rFonts w:ascii="Arial" w:hAnsi="Arial" w:cs="Arial"/>
                <w:spacing w:val="-14"/>
                <w:sz w:val="22"/>
                <w:szCs w:val="22"/>
              </w:rPr>
              <w:t xml:space="preserve"> </w:t>
            </w:r>
            <w:r w:rsidRPr="00EE0212">
              <w:rPr>
                <w:rFonts w:ascii="Arial" w:hAnsi="Arial" w:cs="Arial"/>
                <w:sz w:val="22"/>
                <w:szCs w:val="22"/>
              </w:rPr>
              <w:t>de</w:t>
            </w:r>
            <w:r w:rsidRPr="00EE0212">
              <w:rPr>
                <w:rFonts w:ascii="Arial" w:hAnsi="Arial" w:cs="Arial"/>
                <w:spacing w:val="-13"/>
                <w:sz w:val="22"/>
                <w:szCs w:val="22"/>
              </w:rPr>
              <w:t xml:space="preserve"> </w:t>
            </w:r>
            <w:r w:rsidRPr="00EE0212">
              <w:rPr>
                <w:rFonts w:ascii="Arial" w:hAnsi="Arial" w:cs="Arial"/>
                <w:sz w:val="22"/>
                <w:szCs w:val="22"/>
              </w:rPr>
              <w:t>la</w:t>
            </w:r>
            <w:r w:rsidRPr="00EE0212">
              <w:rPr>
                <w:rFonts w:ascii="Arial" w:hAnsi="Arial" w:cs="Arial"/>
                <w:spacing w:val="-11"/>
                <w:sz w:val="22"/>
                <w:szCs w:val="22"/>
              </w:rPr>
              <w:t xml:space="preserve"> </w:t>
            </w:r>
            <w:r w:rsidRPr="00EE0212">
              <w:rPr>
                <w:rFonts w:ascii="Arial" w:hAnsi="Arial" w:cs="Arial"/>
                <w:sz w:val="22"/>
                <w:szCs w:val="22"/>
              </w:rPr>
              <w:t>persona</w:t>
            </w:r>
            <w:r w:rsidRPr="00EE0212">
              <w:rPr>
                <w:rFonts w:ascii="Arial" w:hAnsi="Arial" w:cs="Arial"/>
                <w:spacing w:val="-14"/>
                <w:sz w:val="22"/>
                <w:szCs w:val="22"/>
              </w:rPr>
              <w:t xml:space="preserve"> </w:t>
            </w:r>
            <w:r w:rsidRPr="00EE0212">
              <w:rPr>
                <w:rFonts w:ascii="Arial" w:hAnsi="Arial" w:cs="Arial"/>
                <w:sz w:val="22"/>
                <w:szCs w:val="22"/>
              </w:rPr>
              <w:t>jurídica</w:t>
            </w:r>
            <w:r w:rsidRPr="00EE0212">
              <w:rPr>
                <w:rFonts w:ascii="Arial" w:hAnsi="Arial" w:cs="Arial"/>
                <w:spacing w:val="-11"/>
                <w:sz w:val="22"/>
                <w:szCs w:val="22"/>
              </w:rPr>
              <w:t xml:space="preserve"> </w:t>
            </w:r>
            <w:r w:rsidRPr="00EE0212">
              <w:rPr>
                <w:rFonts w:ascii="Arial" w:hAnsi="Arial" w:cs="Arial"/>
                <w:sz w:val="22"/>
                <w:szCs w:val="22"/>
              </w:rPr>
              <w:t>en</w:t>
            </w:r>
            <w:r w:rsidRPr="00EE0212">
              <w:rPr>
                <w:rFonts w:ascii="Arial" w:hAnsi="Arial" w:cs="Arial"/>
                <w:spacing w:val="-11"/>
                <w:sz w:val="22"/>
                <w:szCs w:val="22"/>
              </w:rPr>
              <w:t xml:space="preserve"> </w:t>
            </w:r>
            <w:r w:rsidRPr="00EE0212">
              <w:rPr>
                <w:rFonts w:ascii="Arial" w:hAnsi="Arial" w:cs="Arial"/>
                <w:sz w:val="22"/>
                <w:szCs w:val="22"/>
              </w:rPr>
              <w:t>la</w:t>
            </w:r>
            <w:r w:rsidRPr="00EE0212">
              <w:rPr>
                <w:rFonts w:ascii="Arial" w:hAnsi="Arial" w:cs="Arial"/>
                <w:spacing w:val="-13"/>
                <w:sz w:val="22"/>
                <w:szCs w:val="22"/>
              </w:rPr>
              <w:t xml:space="preserve"> </w:t>
            </w:r>
            <w:r w:rsidRPr="00EE0212">
              <w:rPr>
                <w:rFonts w:ascii="Arial" w:hAnsi="Arial" w:cs="Arial"/>
                <w:sz w:val="22"/>
                <w:szCs w:val="22"/>
              </w:rPr>
              <w:t>cual</w:t>
            </w:r>
            <w:r w:rsidRPr="00EE0212">
              <w:rPr>
                <w:rFonts w:ascii="Arial" w:hAnsi="Arial" w:cs="Arial"/>
                <w:spacing w:val="-12"/>
                <w:sz w:val="22"/>
                <w:szCs w:val="22"/>
              </w:rPr>
              <w:t xml:space="preserve"> </w:t>
            </w:r>
            <w:r w:rsidRPr="00EE0212">
              <w:rPr>
                <w:rFonts w:ascii="Arial" w:hAnsi="Arial" w:cs="Arial"/>
                <w:sz w:val="22"/>
                <w:szCs w:val="22"/>
              </w:rPr>
              <w:t>participe</w:t>
            </w:r>
            <w:r w:rsidRPr="00EE0212">
              <w:rPr>
                <w:rFonts w:ascii="Arial" w:hAnsi="Arial" w:cs="Arial"/>
                <w:spacing w:val="-12"/>
                <w:sz w:val="22"/>
                <w:szCs w:val="22"/>
              </w:rPr>
              <w:t xml:space="preserve"> </w:t>
            </w:r>
            <w:r w:rsidRPr="00EE0212">
              <w:rPr>
                <w:rFonts w:ascii="Arial" w:hAnsi="Arial" w:cs="Arial"/>
                <w:sz w:val="22"/>
                <w:szCs w:val="22"/>
              </w:rPr>
              <w:t>o</w:t>
            </w:r>
            <w:r w:rsidRPr="00EE0212">
              <w:rPr>
                <w:rFonts w:ascii="Arial" w:hAnsi="Arial" w:cs="Arial"/>
                <w:spacing w:val="-13"/>
                <w:sz w:val="22"/>
                <w:szCs w:val="22"/>
              </w:rPr>
              <w:t xml:space="preserve"> </w:t>
            </w:r>
            <w:r w:rsidRPr="00EE0212">
              <w:rPr>
                <w:rFonts w:ascii="Arial" w:hAnsi="Arial" w:cs="Arial"/>
                <w:sz w:val="22"/>
                <w:szCs w:val="22"/>
              </w:rPr>
              <w:t>participen</w:t>
            </w:r>
            <w:r w:rsidRPr="00EE0212">
              <w:rPr>
                <w:rFonts w:ascii="Arial" w:hAnsi="Arial" w:cs="Arial"/>
                <w:spacing w:val="-13"/>
                <w:sz w:val="22"/>
                <w:szCs w:val="22"/>
              </w:rPr>
              <w:t xml:space="preserve"> </w:t>
            </w:r>
            <w:r w:rsidRPr="00EE0212">
              <w:rPr>
                <w:rFonts w:ascii="Arial" w:hAnsi="Arial" w:cs="Arial"/>
                <w:sz w:val="22"/>
                <w:szCs w:val="22"/>
              </w:rPr>
              <w:t>mayoritariamente</w:t>
            </w:r>
            <w:r w:rsidRPr="00EE0212">
              <w:rPr>
                <w:rFonts w:ascii="Arial" w:hAnsi="Arial" w:cs="Arial"/>
                <w:spacing w:val="-59"/>
                <w:sz w:val="22"/>
                <w:szCs w:val="22"/>
              </w:rPr>
              <w:t xml:space="preserve"> </w:t>
            </w:r>
            <w:r w:rsidRPr="00EE0212">
              <w:rPr>
                <w:rFonts w:ascii="Arial" w:hAnsi="Arial" w:cs="Arial"/>
                <w:sz w:val="22"/>
                <w:szCs w:val="22"/>
              </w:rPr>
              <w:t>mujeres cabeza de familia y/o mujeres víctimas de violencia intrafamiliar; o, la de un</w:t>
            </w:r>
            <w:r w:rsidRPr="00EE0212">
              <w:rPr>
                <w:rFonts w:ascii="Arial" w:hAnsi="Arial" w:cs="Arial"/>
                <w:spacing w:val="1"/>
                <w:sz w:val="22"/>
                <w:szCs w:val="22"/>
              </w:rPr>
              <w:t xml:space="preserve"> </w:t>
            </w:r>
            <w:r w:rsidRPr="00EE0212">
              <w:rPr>
                <w:rFonts w:ascii="Arial" w:hAnsi="Arial" w:cs="Arial"/>
                <w:sz w:val="22"/>
                <w:szCs w:val="22"/>
              </w:rPr>
              <w:t>proponente</w:t>
            </w:r>
            <w:r w:rsidRPr="00EE0212">
              <w:rPr>
                <w:rFonts w:ascii="Arial" w:hAnsi="Arial" w:cs="Arial"/>
                <w:spacing w:val="1"/>
                <w:sz w:val="22"/>
                <w:szCs w:val="22"/>
              </w:rPr>
              <w:t xml:space="preserve"> </w:t>
            </w:r>
            <w:r w:rsidRPr="00EE0212">
              <w:rPr>
                <w:rFonts w:ascii="Arial" w:hAnsi="Arial" w:cs="Arial"/>
                <w:sz w:val="22"/>
                <w:szCs w:val="22"/>
              </w:rPr>
              <w:t>plural</w:t>
            </w:r>
            <w:r w:rsidRPr="00EE0212">
              <w:rPr>
                <w:rFonts w:ascii="Arial" w:hAnsi="Arial" w:cs="Arial"/>
                <w:spacing w:val="1"/>
                <w:sz w:val="22"/>
                <w:szCs w:val="22"/>
              </w:rPr>
              <w:t xml:space="preserve"> </w:t>
            </w:r>
            <w:r w:rsidRPr="00EE0212">
              <w:rPr>
                <w:rFonts w:ascii="Arial" w:hAnsi="Arial" w:cs="Arial"/>
                <w:sz w:val="22"/>
                <w:szCs w:val="22"/>
              </w:rPr>
              <w:t>constituido</w:t>
            </w:r>
            <w:r w:rsidRPr="00EE0212">
              <w:rPr>
                <w:rFonts w:ascii="Arial" w:hAnsi="Arial" w:cs="Arial"/>
                <w:spacing w:val="1"/>
                <w:sz w:val="22"/>
                <w:szCs w:val="22"/>
              </w:rPr>
              <w:t xml:space="preserve"> </w:t>
            </w:r>
            <w:r w:rsidRPr="00EE0212">
              <w:rPr>
                <w:rFonts w:ascii="Arial" w:hAnsi="Arial" w:cs="Arial"/>
                <w:sz w:val="22"/>
                <w:szCs w:val="22"/>
              </w:rPr>
              <w:t>por</w:t>
            </w:r>
            <w:r w:rsidRPr="00EE0212">
              <w:rPr>
                <w:rFonts w:ascii="Arial" w:hAnsi="Arial" w:cs="Arial"/>
                <w:spacing w:val="1"/>
                <w:sz w:val="22"/>
                <w:szCs w:val="22"/>
              </w:rPr>
              <w:t xml:space="preserve"> </w:t>
            </w:r>
            <w:r w:rsidRPr="00EE0212">
              <w:rPr>
                <w:rFonts w:ascii="Arial" w:hAnsi="Arial" w:cs="Arial"/>
                <w:sz w:val="22"/>
                <w:szCs w:val="22"/>
              </w:rPr>
              <w:t>mujeres</w:t>
            </w:r>
            <w:r w:rsidRPr="00EE0212">
              <w:rPr>
                <w:rFonts w:ascii="Arial" w:hAnsi="Arial" w:cs="Arial"/>
                <w:spacing w:val="1"/>
                <w:sz w:val="22"/>
                <w:szCs w:val="22"/>
              </w:rPr>
              <w:t xml:space="preserve"> </w:t>
            </w:r>
            <w:r w:rsidRPr="00EE0212">
              <w:rPr>
                <w:rFonts w:ascii="Arial" w:hAnsi="Arial" w:cs="Arial"/>
                <w:sz w:val="22"/>
                <w:szCs w:val="22"/>
              </w:rPr>
              <w:t>cabeza</w:t>
            </w:r>
            <w:r w:rsidRPr="00EE0212">
              <w:rPr>
                <w:rFonts w:ascii="Arial" w:hAnsi="Arial" w:cs="Arial"/>
                <w:spacing w:val="1"/>
                <w:sz w:val="22"/>
                <w:szCs w:val="22"/>
              </w:rPr>
              <w:t xml:space="preserve"> </w:t>
            </w:r>
            <w:r w:rsidRPr="00EE0212">
              <w:rPr>
                <w:rFonts w:ascii="Arial" w:hAnsi="Arial" w:cs="Arial"/>
                <w:sz w:val="22"/>
                <w:szCs w:val="22"/>
              </w:rPr>
              <w:t>de</w:t>
            </w:r>
            <w:r w:rsidRPr="00EE0212">
              <w:rPr>
                <w:rFonts w:ascii="Arial" w:hAnsi="Arial" w:cs="Arial"/>
                <w:spacing w:val="1"/>
                <w:sz w:val="22"/>
                <w:szCs w:val="22"/>
              </w:rPr>
              <w:t xml:space="preserve"> </w:t>
            </w:r>
            <w:r w:rsidRPr="00EE0212">
              <w:rPr>
                <w:rFonts w:ascii="Arial" w:hAnsi="Arial" w:cs="Arial"/>
                <w:sz w:val="22"/>
                <w:szCs w:val="22"/>
              </w:rPr>
              <w:t>familia</w:t>
            </w:r>
            <w:r w:rsidRPr="00EE0212">
              <w:rPr>
                <w:rFonts w:ascii="Arial" w:hAnsi="Arial" w:cs="Arial"/>
                <w:spacing w:val="1"/>
                <w:sz w:val="22"/>
                <w:szCs w:val="22"/>
              </w:rPr>
              <w:t xml:space="preserve"> </w:t>
            </w:r>
            <w:r w:rsidRPr="00EE0212">
              <w:rPr>
                <w:rFonts w:ascii="Arial" w:hAnsi="Arial" w:cs="Arial"/>
                <w:sz w:val="22"/>
                <w:szCs w:val="22"/>
              </w:rPr>
              <w:t>y/o</w:t>
            </w:r>
            <w:r w:rsidRPr="00EE0212">
              <w:rPr>
                <w:rFonts w:ascii="Arial" w:hAnsi="Arial" w:cs="Arial"/>
                <w:spacing w:val="1"/>
                <w:sz w:val="22"/>
                <w:szCs w:val="22"/>
              </w:rPr>
              <w:t xml:space="preserve"> </w:t>
            </w:r>
            <w:r w:rsidRPr="00EE0212">
              <w:rPr>
                <w:rFonts w:ascii="Arial" w:hAnsi="Arial" w:cs="Arial"/>
                <w:sz w:val="22"/>
                <w:szCs w:val="22"/>
              </w:rPr>
              <w:t>mujeres</w:t>
            </w:r>
            <w:r w:rsidRPr="00EE0212">
              <w:rPr>
                <w:rFonts w:ascii="Arial" w:hAnsi="Arial" w:cs="Arial"/>
                <w:spacing w:val="1"/>
                <w:sz w:val="22"/>
                <w:szCs w:val="22"/>
              </w:rPr>
              <w:t xml:space="preserve"> </w:t>
            </w:r>
            <w:r w:rsidRPr="00EE0212">
              <w:rPr>
                <w:rFonts w:ascii="Arial" w:hAnsi="Arial" w:cs="Arial"/>
                <w:sz w:val="22"/>
                <w:szCs w:val="22"/>
              </w:rPr>
              <w:t>víctimas</w:t>
            </w:r>
            <w:r w:rsidRPr="00EE0212">
              <w:rPr>
                <w:rFonts w:ascii="Arial" w:hAnsi="Arial" w:cs="Arial"/>
                <w:spacing w:val="1"/>
                <w:sz w:val="22"/>
                <w:szCs w:val="22"/>
              </w:rPr>
              <w:t xml:space="preserve"> </w:t>
            </w:r>
            <w:r w:rsidRPr="00EE0212">
              <w:rPr>
                <w:rFonts w:ascii="Arial" w:hAnsi="Arial" w:cs="Arial"/>
                <w:sz w:val="22"/>
                <w:szCs w:val="22"/>
              </w:rPr>
              <w:t>de</w:t>
            </w:r>
            <w:r w:rsidRPr="00EE0212">
              <w:rPr>
                <w:rFonts w:ascii="Arial" w:hAnsi="Arial" w:cs="Arial"/>
                <w:spacing w:val="-59"/>
                <w:sz w:val="22"/>
                <w:szCs w:val="22"/>
              </w:rPr>
              <w:t xml:space="preserve"> </w:t>
            </w:r>
            <w:r w:rsidRPr="00EE0212">
              <w:rPr>
                <w:rFonts w:ascii="Arial" w:hAnsi="Arial" w:cs="Arial"/>
                <w:sz w:val="22"/>
                <w:szCs w:val="22"/>
              </w:rPr>
              <w:t>violencia intrafamiliar. Este criterio se acredita de la siguiente forma: el representante legal</w:t>
            </w:r>
            <w:r w:rsidRPr="00EE0212">
              <w:rPr>
                <w:rFonts w:ascii="Arial" w:hAnsi="Arial" w:cs="Arial"/>
                <w:spacing w:val="1"/>
                <w:sz w:val="22"/>
                <w:szCs w:val="22"/>
              </w:rPr>
              <w:t xml:space="preserve"> </w:t>
            </w:r>
            <w:r w:rsidRPr="00EE0212">
              <w:rPr>
                <w:rFonts w:ascii="Arial" w:hAnsi="Arial" w:cs="Arial"/>
                <w:sz w:val="22"/>
                <w:szCs w:val="22"/>
              </w:rPr>
              <w:t>o el revisor fiscal, según corresponda, presentará un certificado mediante el cual acredita,</w:t>
            </w:r>
            <w:r w:rsidRPr="00EE0212">
              <w:rPr>
                <w:rFonts w:ascii="Arial" w:hAnsi="Arial" w:cs="Arial"/>
                <w:spacing w:val="1"/>
                <w:sz w:val="22"/>
                <w:szCs w:val="22"/>
              </w:rPr>
              <w:t xml:space="preserve"> </w:t>
            </w:r>
            <w:r w:rsidRPr="00EE0212">
              <w:rPr>
                <w:rFonts w:ascii="Arial" w:hAnsi="Arial" w:cs="Arial"/>
                <w:sz w:val="22"/>
                <w:szCs w:val="22"/>
              </w:rPr>
              <w:t>bajo la gravedad de juramento, que más del cincuenta por ciento (50 %) de la composición</w:t>
            </w:r>
            <w:r w:rsidRPr="00EE0212">
              <w:rPr>
                <w:rFonts w:ascii="Arial" w:hAnsi="Arial" w:cs="Arial"/>
                <w:spacing w:val="-59"/>
                <w:sz w:val="22"/>
                <w:szCs w:val="22"/>
              </w:rPr>
              <w:t xml:space="preserve"> </w:t>
            </w:r>
            <w:r w:rsidRPr="00EE0212">
              <w:rPr>
                <w:rFonts w:ascii="Arial" w:hAnsi="Arial" w:cs="Arial"/>
                <w:sz w:val="22"/>
                <w:szCs w:val="22"/>
              </w:rPr>
              <w:t>accionaria o cuota parte de la persona jurídica está constituida por mujeres cabeza de</w:t>
            </w:r>
            <w:r w:rsidRPr="00EE0212">
              <w:rPr>
                <w:rFonts w:ascii="Arial" w:hAnsi="Arial" w:cs="Arial"/>
                <w:spacing w:val="1"/>
                <w:sz w:val="22"/>
                <w:szCs w:val="22"/>
              </w:rPr>
              <w:t xml:space="preserve"> </w:t>
            </w:r>
            <w:r w:rsidRPr="00EE0212">
              <w:rPr>
                <w:rFonts w:ascii="Arial" w:hAnsi="Arial" w:cs="Arial"/>
                <w:sz w:val="22"/>
                <w:szCs w:val="22"/>
              </w:rPr>
              <w:t>familia</w:t>
            </w:r>
            <w:r w:rsidRPr="00EE0212">
              <w:rPr>
                <w:rFonts w:ascii="Arial" w:hAnsi="Arial" w:cs="Arial"/>
                <w:spacing w:val="-11"/>
                <w:sz w:val="22"/>
                <w:szCs w:val="22"/>
              </w:rPr>
              <w:t xml:space="preserve"> </w:t>
            </w:r>
            <w:r w:rsidRPr="00EE0212">
              <w:rPr>
                <w:rFonts w:ascii="Arial" w:hAnsi="Arial" w:cs="Arial"/>
                <w:sz w:val="22"/>
                <w:szCs w:val="22"/>
              </w:rPr>
              <w:t>y/o</w:t>
            </w:r>
            <w:r w:rsidRPr="00EE0212">
              <w:rPr>
                <w:rFonts w:ascii="Arial" w:hAnsi="Arial" w:cs="Arial"/>
                <w:spacing w:val="-12"/>
                <w:sz w:val="22"/>
                <w:szCs w:val="22"/>
              </w:rPr>
              <w:t xml:space="preserve"> </w:t>
            </w:r>
            <w:r w:rsidRPr="00EE0212">
              <w:rPr>
                <w:rFonts w:ascii="Arial" w:hAnsi="Arial" w:cs="Arial"/>
                <w:sz w:val="22"/>
                <w:szCs w:val="22"/>
              </w:rPr>
              <w:t>mujeres</w:t>
            </w:r>
            <w:r w:rsidRPr="00EE0212">
              <w:rPr>
                <w:rFonts w:ascii="Arial" w:hAnsi="Arial" w:cs="Arial"/>
                <w:spacing w:val="-12"/>
                <w:sz w:val="22"/>
                <w:szCs w:val="22"/>
              </w:rPr>
              <w:t xml:space="preserve"> </w:t>
            </w:r>
            <w:r w:rsidRPr="00EE0212">
              <w:rPr>
                <w:rFonts w:ascii="Arial" w:hAnsi="Arial" w:cs="Arial"/>
                <w:sz w:val="22"/>
                <w:szCs w:val="22"/>
              </w:rPr>
              <w:t>víctimas</w:t>
            </w:r>
            <w:r w:rsidRPr="00EE0212">
              <w:rPr>
                <w:rFonts w:ascii="Arial" w:hAnsi="Arial" w:cs="Arial"/>
                <w:spacing w:val="-11"/>
                <w:sz w:val="22"/>
                <w:szCs w:val="22"/>
              </w:rPr>
              <w:t xml:space="preserve"> </w:t>
            </w:r>
            <w:r w:rsidRPr="00EE0212">
              <w:rPr>
                <w:rFonts w:ascii="Arial" w:hAnsi="Arial" w:cs="Arial"/>
                <w:sz w:val="22"/>
                <w:szCs w:val="22"/>
              </w:rPr>
              <w:t>de</w:t>
            </w:r>
            <w:r w:rsidRPr="00EE0212">
              <w:rPr>
                <w:rFonts w:ascii="Arial" w:hAnsi="Arial" w:cs="Arial"/>
                <w:spacing w:val="-12"/>
                <w:sz w:val="22"/>
                <w:szCs w:val="22"/>
              </w:rPr>
              <w:t xml:space="preserve"> </w:t>
            </w:r>
            <w:r w:rsidRPr="00EE0212">
              <w:rPr>
                <w:rFonts w:ascii="Arial" w:hAnsi="Arial" w:cs="Arial"/>
                <w:sz w:val="22"/>
                <w:szCs w:val="22"/>
              </w:rPr>
              <w:t>violencia</w:t>
            </w:r>
            <w:r w:rsidRPr="00EE0212">
              <w:rPr>
                <w:rFonts w:ascii="Arial" w:hAnsi="Arial" w:cs="Arial"/>
                <w:spacing w:val="-11"/>
                <w:sz w:val="22"/>
                <w:szCs w:val="22"/>
              </w:rPr>
              <w:t xml:space="preserve"> </w:t>
            </w:r>
            <w:r w:rsidRPr="00EE0212">
              <w:rPr>
                <w:rFonts w:ascii="Arial" w:hAnsi="Arial" w:cs="Arial"/>
                <w:sz w:val="22"/>
                <w:szCs w:val="22"/>
              </w:rPr>
              <w:t>intrafamiliar,</w:t>
            </w:r>
            <w:r w:rsidRPr="00EE0212">
              <w:rPr>
                <w:rFonts w:ascii="Arial" w:hAnsi="Arial" w:cs="Arial"/>
                <w:spacing w:val="-10"/>
                <w:sz w:val="22"/>
                <w:szCs w:val="22"/>
              </w:rPr>
              <w:t xml:space="preserve"> </w:t>
            </w:r>
            <w:r w:rsidRPr="00EE0212">
              <w:rPr>
                <w:rFonts w:ascii="Arial" w:hAnsi="Arial" w:cs="Arial"/>
                <w:sz w:val="22"/>
                <w:szCs w:val="22"/>
              </w:rPr>
              <w:t>además,</w:t>
            </w:r>
            <w:r w:rsidRPr="00EE0212">
              <w:rPr>
                <w:rFonts w:ascii="Arial" w:hAnsi="Arial" w:cs="Arial"/>
                <w:spacing w:val="-10"/>
                <w:sz w:val="22"/>
                <w:szCs w:val="22"/>
              </w:rPr>
              <w:t xml:space="preserve"> </w:t>
            </w:r>
            <w:r w:rsidRPr="00EE0212">
              <w:rPr>
                <w:rFonts w:ascii="Arial" w:hAnsi="Arial" w:cs="Arial"/>
                <w:sz w:val="22"/>
                <w:szCs w:val="22"/>
              </w:rPr>
              <w:t>deberá</w:t>
            </w:r>
            <w:r w:rsidRPr="00EE0212">
              <w:rPr>
                <w:rFonts w:ascii="Arial" w:hAnsi="Arial" w:cs="Arial"/>
                <w:spacing w:val="-12"/>
                <w:sz w:val="22"/>
                <w:szCs w:val="22"/>
              </w:rPr>
              <w:t xml:space="preserve"> </w:t>
            </w:r>
            <w:r w:rsidRPr="00EE0212">
              <w:rPr>
                <w:rFonts w:ascii="Arial" w:hAnsi="Arial" w:cs="Arial"/>
                <w:sz w:val="22"/>
                <w:szCs w:val="22"/>
              </w:rPr>
              <w:t>acreditar</w:t>
            </w:r>
            <w:r w:rsidRPr="00EE0212">
              <w:rPr>
                <w:rFonts w:ascii="Arial" w:hAnsi="Arial" w:cs="Arial"/>
                <w:spacing w:val="-10"/>
                <w:sz w:val="22"/>
                <w:szCs w:val="22"/>
              </w:rPr>
              <w:t xml:space="preserve"> </w:t>
            </w:r>
            <w:r w:rsidRPr="00EE0212">
              <w:rPr>
                <w:rFonts w:ascii="Arial" w:hAnsi="Arial" w:cs="Arial"/>
                <w:sz w:val="22"/>
                <w:szCs w:val="22"/>
              </w:rPr>
              <w:t>la</w:t>
            </w:r>
            <w:r w:rsidRPr="00EE0212">
              <w:rPr>
                <w:rFonts w:ascii="Arial" w:hAnsi="Arial" w:cs="Arial"/>
                <w:spacing w:val="-11"/>
                <w:sz w:val="22"/>
                <w:szCs w:val="22"/>
              </w:rPr>
              <w:t xml:space="preserve"> </w:t>
            </w:r>
            <w:r w:rsidRPr="00EE0212">
              <w:rPr>
                <w:rFonts w:ascii="Arial" w:hAnsi="Arial" w:cs="Arial"/>
                <w:sz w:val="22"/>
                <w:szCs w:val="22"/>
              </w:rPr>
              <w:t>condición</w:t>
            </w:r>
            <w:r w:rsidRPr="00EE0212">
              <w:rPr>
                <w:rFonts w:ascii="Arial" w:hAnsi="Arial" w:cs="Arial"/>
                <w:spacing w:val="-58"/>
                <w:sz w:val="22"/>
                <w:szCs w:val="22"/>
              </w:rPr>
              <w:t xml:space="preserve"> </w:t>
            </w:r>
            <w:r w:rsidRPr="00EE0212">
              <w:rPr>
                <w:rFonts w:ascii="Arial" w:hAnsi="Arial" w:cs="Arial"/>
                <w:sz w:val="22"/>
                <w:szCs w:val="22"/>
              </w:rPr>
              <w:t>indicada</w:t>
            </w:r>
            <w:r w:rsidRPr="00EE0212">
              <w:rPr>
                <w:rFonts w:ascii="Arial" w:hAnsi="Arial" w:cs="Arial"/>
                <w:spacing w:val="1"/>
                <w:sz w:val="22"/>
                <w:szCs w:val="22"/>
              </w:rPr>
              <w:t xml:space="preserve"> </w:t>
            </w:r>
            <w:r w:rsidRPr="00EE0212">
              <w:rPr>
                <w:rFonts w:ascii="Arial" w:hAnsi="Arial" w:cs="Arial"/>
                <w:sz w:val="22"/>
                <w:szCs w:val="22"/>
              </w:rPr>
              <w:t>de</w:t>
            </w:r>
            <w:r w:rsidRPr="00EE0212">
              <w:rPr>
                <w:rFonts w:ascii="Arial" w:hAnsi="Arial" w:cs="Arial"/>
                <w:spacing w:val="1"/>
                <w:sz w:val="22"/>
                <w:szCs w:val="22"/>
              </w:rPr>
              <w:t xml:space="preserve"> </w:t>
            </w:r>
            <w:r w:rsidRPr="00EE0212">
              <w:rPr>
                <w:rFonts w:ascii="Arial" w:hAnsi="Arial" w:cs="Arial"/>
                <w:sz w:val="22"/>
                <w:szCs w:val="22"/>
              </w:rPr>
              <w:t>cada</w:t>
            </w:r>
            <w:r w:rsidRPr="00EE0212">
              <w:rPr>
                <w:rFonts w:ascii="Arial" w:hAnsi="Arial" w:cs="Arial"/>
                <w:spacing w:val="1"/>
                <w:sz w:val="22"/>
                <w:szCs w:val="22"/>
              </w:rPr>
              <w:t xml:space="preserve"> </w:t>
            </w:r>
            <w:r w:rsidRPr="00EE0212">
              <w:rPr>
                <w:rFonts w:ascii="Arial" w:hAnsi="Arial" w:cs="Arial"/>
                <w:sz w:val="22"/>
                <w:szCs w:val="22"/>
              </w:rPr>
              <w:t>una</w:t>
            </w:r>
            <w:r w:rsidRPr="00EE0212">
              <w:rPr>
                <w:rFonts w:ascii="Arial" w:hAnsi="Arial" w:cs="Arial"/>
                <w:spacing w:val="1"/>
                <w:sz w:val="22"/>
                <w:szCs w:val="22"/>
              </w:rPr>
              <w:t xml:space="preserve"> </w:t>
            </w:r>
            <w:r w:rsidRPr="00EE0212">
              <w:rPr>
                <w:rFonts w:ascii="Arial" w:hAnsi="Arial" w:cs="Arial"/>
                <w:sz w:val="22"/>
                <w:szCs w:val="22"/>
              </w:rPr>
              <w:t>de</w:t>
            </w:r>
            <w:r w:rsidRPr="00EE0212">
              <w:rPr>
                <w:rFonts w:ascii="Arial" w:hAnsi="Arial" w:cs="Arial"/>
                <w:spacing w:val="1"/>
                <w:sz w:val="22"/>
                <w:szCs w:val="22"/>
              </w:rPr>
              <w:t xml:space="preserve"> </w:t>
            </w:r>
            <w:r w:rsidRPr="00EE0212">
              <w:rPr>
                <w:rFonts w:ascii="Arial" w:hAnsi="Arial" w:cs="Arial"/>
                <w:sz w:val="22"/>
                <w:szCs w:val="22"/>
              </w:rPr>
              <w:t>las</w:t>
            </w:r>
            <w:r w:rsidRPr="00EE0212">
              <w:rPr>
                <w:rFonts w:ascii="Arial" w:hAnsi="Arial" w:cs="Arial"/>
                <w:spacing w:val="1"/>
                <w:sz w:val="22"/>
                <w:szCs w:val="22"/>
              </w:rPr>
              <w:t xml:space="preserve"> </w:t>
            </w:r>
            <w:r w:rsidRPr="00EE0212">
              <w:rPr>
                <w:rFonts w:ascii="Arial" w:hAnsi="Arial" w:cs="Arial"/>
                <w:sz w:val="22"/>
                <w:szCs w:val="22"/>
              </w:rPr>
              <w:t>mujeres</w:t>
            </w:r>
            <w:r w:rsidRPr="00EE0212">
              <w:rPr>
                <w:rFonts w:ascii="Arial" w:hAnsi="Arial" w:cs="Arial"/>
                <w:spacing w:val="1"/>
                <w:sz w:val="22"/>
                <w:szCs w:val="22"/>
              </w:rPr>
              <w:t xml:space="preserve"> </w:t>
            </w:r>
            <w:r w:rsidRPr="00EE0212">
              <w:rPr>
                <w:rFonts w:ascii="Arial" w:hAnsi="Arial" w:cs="Arial"/>
                <w:sz w:val="22"/>
                <w:szCs w:val="22"/>
              </w:rPr>
              <w:t>que</w:t>
            </w:r>
            <w:r w:rsidRPr="00EE0212">
              <w:rPr>
                <w:rFonts w:ascii="Arial" w:hAnsi="Arial" w:cs="Arial"/>
                <w:spacing w:val="1"/>
                <w:sz w:val="22"/>
                <w:szCs w:val="22"/>
              </w:rPr>
              <w:t xml:space="preserve"> </w:t>
            </w:r>
            <w:r w:rsidRPr="00EE0212">
              <w:rPr>
                <w:rFonts w:ascii="Arial" w:hAnsi="Arial" w:cs="Arial"/>
                <w:sz w:val="22"/>
                <w:szCs w:val="22"/>
              </w:rPr>
              <w:t>participen</w:t>
            </w:r>
            <w:r w:rsidRPr="00EE0212">
              <w:rPr>
                <w:rFonts w:ascii="Arial" w:hAnsi="Arial" w:cs="Arial"/>
                <w:spacing w:val="1"/>
                <w:sz w:val="22"/>
                <w:szCs w:val="22"/>
              </w:rPr>
              <w:t xml:space="preserve"> </w:t>
            </w:r>
            <w:r w:rsidRPr="00EE0212">
              <w:rPr>
                <w:rFonts w:ascii="Arial" w:hAnsi="Arial" w:cs="Arial"/>
                <w:sz w:val="22"/>
                <w:szCs w:val="22"/>
              </w:rPr>
              <w:t>en</w:t>
            </w:r>
            <w:r w:rsidRPr="00EE0212">
              <w:rPr>
                <w:rFonts w:ascii="Arial" w:hAnsi="Arial" w:cs="Arial"/>
                <w:spacing w:val="1"/>
                <w:sz w:val="22"/>
                <w:szCs w:val="22"/>
              </w:rPr>
              <w:t xml:space="preserve"> </w:t>
            </w:r>
            <w:r w:rsidRPr="00EE0212">
              <w:rPr>
                <w:rFonts w:ascii="Arial" w:hAnsi="Arial" w:cs="Arial"/>
                <w:sz w:val="22"/>
                <w:szCs w:val="22"/>
              </w:rPr>
              <w:t>la</w:t>
            </w:r>
            <w:r w:rsidRPr="00EE0212">
              <w:rPr>
                <w:rFonts w:ascii="Arial" w:hAnsi="Arial" w:cs="Arial"/>
                <w:spacing w:val="1"/>
                <w:sz w:val="22"/>
                <w:szCs w:val="22"/>
              </w:rPr>
              <w:t xml:space="preserve"> </w:t>
            </w:r>
            <w:r w:rsidRPr="00EE0212">
              <w:rPr>
                <w:rFonts w:ascii="Arial" w:hAnsi="Arial" w:cs="Arial"/>
                <w:sz w:val="22"/>
                <w:szCs w:val="22"/>
              </w:rPr>
              <w:t>sociedad,</w:t>
            </w:r>
            <w:r w:rsidRPr="00EE0212">
              <w:rPr>
                <w:rFonts w:ascii="Arial" w:hAnsi="Arial" w:cs="Arial"/>
                <w:spacing w:val="1"/>
                <w:sz w:val="22"/>
                <w:szCs w:val="22"/>
              </w:rPr>
              <w:t xml:space="preserve"> </w:t>
            </w:r>
            <w:r w:rsidRPr="00EE0212">
              <w:rPr>
                <w:rFonts w:ascii="Arial" w:hAnsi="Arial" w:cs="Arial"/>
                <w:sz w:val="22"/>
                <w:szCs w:val="22"/>
              </w:rPr>
              <w:t>aportando</w:t>
            </w:r>
            <w:r w:rsidRPr="00EE0212">
              <w:rPr>
                <w:rFonts w:ascii="Arial" w:hAnsi="Arial" w:cs="Arial"/>
                <w:spacing w:val="1"/>
                <w:sz w:val="22"/>
                <w:szCs w:val="22"/>
              </w:rPr>
              <w:t xml:space="preserve"> </w:t>
            </w:r>
            <w:r w:rsidRPr="00EE0212">
              <w:rPr>
                <w:rFonts w:ascii="Arial" w:hAnsi="Arial" w:cs="Arial"/>
                <w:sz w:val="22"/>
                <w:szCs w:val="22"/>
              </w:rPr>
              <w:t>los</w:t>
            </w:r>
            <w:r w:rsidRPr="00EE0212">
              <w:rPr>
                <w:rFonts w:ascii="Arial" w:hAnsi="Arial" w:cs="Arial"/>
                <w:spacing w:val="1"/>
                <w:sz w:val="22"/>
                <w:szCs w:val="22"/>
              </w:rPr>
              <w:t xml:space="preserve"> </w:t>
            </w:r>
            <w:r w:rsidRPr="00EE0212">
              <w:rPr>
                <w:rFonts w:ascii="Arial" w:hAnsi="Arial" w:cs="Arial"/>
                <w:sz w:val="22"/>
                <w:szCs w:val="22"/>
              </w:rPr>
              <w:t>documentos de cada una de ellas, de acuerdo con los dos incisos anteriores. Finalmente,</w:t>
            </w:r>
            <w:r w:rsidRPr="00EE0212">
              <w:rPr>
                <w:rFonts w:ascii="Arial" w:hAnsi="Arial" w:cs="Arial"/>
                <w:spacing w:val="1"/>
                <w:sz w:val="22"/>
                <w:szCs w:val="22"/>
              </w:rPr>
              <w:t xml:space="preserve"> </w:t>
            </w:r>
            <w:r w:rsidRPr="00EE0212">
              <w:rPr>
                <w:rFonts w:ascii="Arial" w:hAnsi="Arial" w:cs="Arial"/>
                <w:sz w:val="22"/>
                <w:szCs w:val="22"/>
              </w:rPr>
              <w:t>en el caso de los proponentes plurales, se preferirá la oferta cuando cada uno de los</w:t>
            </w:r>
            <w:r w:rsidRPr="00EE0212">
              <w:rPr>
                <w:rFonts w:ascii="Arial" w:hAnsi="Arial" w:cs="Arial"/>
                <w:spacing w:val="1"/>
                <w:sz w:val="22"/>
                <w:szCs w:val="22"/>
              </w:rPr>
              <w:t xml:space="preserve"> </w:t>
            </w:r>
            <w:r w:rsidRPr="00EE0212">
              <w:rPr>
                <w:rFonts w:ascii="Arial" w:hAnsi="Arial" w:cs="Arial"/>
                <w:sz w:val="22"/>
                <w:szCs w:val="22"/>
              </w:rPr>
              <w:t>integrantes acredite alguna de las condiciones señaladas en los incisos anteriores de este</w:t>
            </w:r>
            <w:r w:rsidRPr="00EE0212">
              <w:rPr>
                <w:rFonts w:ascii="Arial" w:hAnsi="Arial" w:cs="Arial"/>
                <w:spacing w:val="1"/>
                <w:sz w:val="22"/>
                <w:szCs w:val="22"/>
              </w:rPr>
              <w:t xml:space="preserve"> </w:t>
            </w:r>
            <w:r w:rsidRPr="00EE0212">
              <w:rPr>
                <w:rFonts w:ascii="Arial" w:hAnsi="Arial" w:cs="Arial"/>
                <w:sz w:val="22"/>
                <w:szCs w:val="22"/>
              </w:rPr>
              <w:t>numeral.</w:t>
            </w:r>
          </w:p>
        </w:tc>
      </w:tr>
    </w:tbl>
    <w:p w14:paraId="5A297486" w14:textId="77777777" w:rsidR="00BB3DDE" w:rsidRPr="00EE0212" w:rsidRDefault="00BB3DDE">
      <w:pPr>
        <w:jc w:val="both"/>
        <w:rPr>
          <w:rFonts w:ascii="Arial" w:hAnsi="Arial" w:cs="Arial"/>
          <w:sz w:val="22"/>
          <w:szCs w:val="22"/>
        </w:rPr>
        <w:sectPr w:rsidR="00BB3DDE" w:rsidRPr="00EE0212">
          <w:pgSz w:w="12240" w:h="18720"/>
          <w:pgMar w:top="2240" w:right="780" w:bottom="1320" w:left="1540" w:header="715" w:footer="1132" w:gutter="0"/>
          <w:cols w:space="720"/>
        </w:sectPr>
      </w:pPr>
    </w:p>
    <w:tbl>
      <w:tblPr>
        <w:tblStyle w:val="TableNormal"/>
        <w:tblW w:w="0" w:type="auto"/>
        <w:tblInd w:w="10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9707"/>
      </w:tblGrid>
      <w:tr w:rsidR="00C31A84" w:rsidRPr="00EE0212" w14:paraId="64D25C74" w14:textId="77777777" w:rsidTr="003565D7">
        <w:trPr>
          <w:trHeight w:val="14471"/>
        </w:trPr>
        <w:tc>
          <w:tcPr>
            <w:tcW w:w="9707" w:type="dxa"/>
          </w:tcPr>
          <w:p w14:paraId="29BFF8C4" w14:textId="77777777" w:rsidR="00C31A84" w:rsidRPr="00EE0212" w:rsidRDefault="00C31A84" w:rsidP="00CC12B0">
            <w:pPr>
              <w:pStyle w:val="TableParagraph"/>
              <w:numPr>
                <w:ilvl w:val="0"/>
                <w:numId w:val="4"/>
              </w:numPr>
              <w:tabs>
                <w:tab w:val="left" w:pos="778"/>
              </w:tabs>
              <w:spacing w:before="57"/>
              <w:ind w:right="49"/>
              <w:jc w:val="both"/>
              <w:rPr>
                <w:rFonts w:ascii="Arial" w:hAnsi="Arial" w:cs="Arial"/>
                <w:sz w:val="22"/>
                <w:szCs w:val="22"/>
              </w:rPr>
            </w:pPr>
            <w:r w:rsidRPr="00EE0212">
              <w:rPr>
                <w:rFonts w:ascii="Arial" w:hAnsi="Arial" w:cs="Arial"/>
                <w:sz w:val="22"/>
                <w:szCs w:val="22"/>
              </w:rPr>
              <w:lastRenderedPageBreak/>
              <w:t>Preferir</w:t>
            </w:r>
            <w:r w:rsidRPr="00EE0212">
              <w:rPr>
                <w:rFonts w:ascii="Arial" w:hAnsi="Arial" w:cs="Arial"/>
                <w:spacing w:val="1"/>
                <w:sz w:val="22"/>
                <w:szCs w:val="22"/>
              </w:rPr>
              <w:t xml:space="preserve"> </w:t>
            </w:r>
            <w:r w:rsidRPr="00EE0212">
              <w:rPr>
                <w:rFonts w:ascii="Arial" w:hAnsi="Arial" w:cs="Arial"/>
                <w:sz w:val="22"/>
                <w:szCs w:val="22"/>
              </w:rPr>
              <w:t>la</w:t>
            </w:r>
            <w:r w:rsidRPr="00EE0212">
              <w:rPr>
                <w:rFonts w:ascii="Arial" w:hAnsi="Arial" w:cs="Arial"/>
                <w:spacing w:val="1"/>
                <w:sz w:val="22"/>
                <w:szCs w:val="22"/>
              </w:rPr>
              <w:t xml:space="preserve"> </w:t>
            </w:r>
            <w:r w:rsidRPr="00EE0212">
              <w:rPr>
                <w:rFonts w:ascii="Arial" w:hAnsi="Arial" w:cs="Arial"/>
                <w:sz w:val="22"/>
                <w:szCs w:val="22"/>
              </w:rPr>
              <w:t>propuesta</w:t>
            </w:r>
            <w:r w:rsidRPr="00EE0212">
              <w:rPr>
                <w:rFonts w:ascii="Arial" w:hAnsi="Arial" w:cs="Arial"/>
                <w:spacing w:val="1"/>
                <w:sz w:val="22"/>
                <w:szCs w:val="22"/>
              </w:rPr>
              <w:t xml:space="preserve"> </w:t>
            </w:r>
            <w:r w:rsidRPr="00EE0212">
              <w:rPr>
                <w:rFonts w:ascii="Arial" w:hAnsi="Arial" w:cs="Arial"/>
                <w:sz w:val="22"/>
                <w:szCs w:val="22"/>
              </w:rPr>
              <w:t>presentada</w:t>
            </w:r>
            <w:r w:rsidRPr="00EE0212">
              <w:rPr>
                <w:rFonts w:ascii="Arial" w:hAnsi="Arial" w:cs="Arial"/>
                <w:spacing w:val="1"/>
                <w:sz w:val="22"/>
                <w:szCs w:val="22"/>
              </w:rPr>
              <w:t xml:space="preserve"> </w:t>
            </w:r>
            <w:r w:rsidRPr="00EE0212">
              <w:rPr>
                <w:rFonts w:ascii="Arial" w:hAnsi="Arial" w:cs="Arial"/>
                <w:sz w:val="22"/>
                <w:szCs w:val="22"/>
              </w:rPr>
              <w:t>por</w:t>
            </w:r>
            <w:r w:rsidRPr="00EE0212">
              <w:rPr>
                <w:rFonts w:ascii="Arial" w:hAnsi="Arial" w:cs="Arial"/>
                <w:spacing w:val="1"/>
                <w:sz w:val="22"/>
                <w:szCs w:val="22"/>
              </w:rPr>
              <w:t xml:space="preserve"> </w:t>
            </w:r>
            <w:r w:rsidRPr="00EE0212">
              <w:rPr>
                <w:rFonts w:ascii="Arial" w:hAnsi="Arial" w:cs="Arial"/>
                <w:sz w:val="22"/>
                <w:szCs w:val="22"/>
              </w:rPr>
              <w:t>el</w:t>
            </w:r>
            <w:r w:rsidRPr="00EE0212">
              <w:rPr>
                <w:rFonts w:ascii="Arial" w:hAnsi="Arial" w:cs="Arial"/>
                <w:spacing w:val="1"/>
                <w:sz w:val="22"/>
                <w:szCs w:val="22"/>
              </w:rPr>
              <w:t xml:space="preserve"> </w:t>
            </w:r>
            <w:r w:rsidRPr="00EE0212">
              <w:rPr>
                <w:rFonts w:ascii="Arial" w:hAnsi="Arial" w:cs="Arial"/>
                <w:sz w:val="22"/>
                <w:szCs w:val="22"/>
              </w:rPr>
              <w:t>proponente</w:t>
            </w:r>
            <w:r w:rsidRPr="00EE0212">
              <w:rPr>
                <w:rFonts w:ascii="Arial" w:hAnsi="Arial" w:cs="Arial"/>
                <w:spacing w:val="1"/>
                <w:sz w:val="22"/>
                <w:szCs w:val="22"/>
              </w:rPr>
              <w:t xml:space="preserve"> </w:t>
            </w:r>
            <w:r w:rsidRPr="00EE0212">
              <w:rPr>
                <w:rFonts w:ascii="Arial" w:hAnsi="Arial" w:cs="Arial"/>
                <w:sz w:val="22"/>
                <w:szCs w:val="22"/>
              </w:rPr>
              <w:t>que</w:t>
            </w:r>
            <w:r w:rsidRPr="00EE0212">
              <w:rPr>
                <w:rFonts w:ascii="Arial" w:hAnsi="Arial" w:cs="Arial"/>
                <w:spacing w:val="1"/>
                <w:sz w:val="22"/>
                <w:szCs w:val="22"/>
              </w:rPr>
              <w:t xml:space="preserve"> </w:t>
            </w:r>
            <w:r w:rsidRPr="00EE0212">
              <w:rPr>
                <w:rFonts w:ascii="Arial" w:hAnsi="Arial" w:cs="Arial"/>
                <w:sz w:val="22"/>
                <w:szCs w:val="22"/>
              </w:rPr>
              <w:t>acredite</w:t>
            </w:r>
            <w:r w:rsidRPr="00EE0212">
              <w:rPr>
                <w:rFonts w:ascii="Arial" w:hAnsi="Arial" w:cs="Arial"/>
                <w:spacing w:val="1"/>
                <w:sz w:val="22"/>
                <w:szCs w:val="22"/>
              </w:rPr>
              <w:t xml:space="preserve"> </w:t>
            </w:r>
            <w:r w:rsidRPr="00EE0212">
              <w:rPr>
                <w:rFonts w:ascii="Arial" w:hAnsi="Arial" w:cs="Arial"/>
                <w:sz w:val="22"/>
                <w:szCs w:val="22"/>
              </w:rPr>
              <w:t>en</w:t>
            </w:r>
            <w:r w:rsidRPr="00EE0212">
              <w:rPr>
                <w:rFonts w:ascii="Arial" w:hAnsi="Arial" w:cs="Arial"/>
                <w:spacing w:val="1"/>
                <w:sz w:val="22"/>
                <w:szCs w:val="22"/>
              </w:rPr>
              <w:t xml:space="preserve"> </w:t>
            </w:r>
            <w:r w:rsidRPr="00EE0212">
              <w:rPr>
                <w:rFonts w:ascii="Arial" w:hAnsi="Arial" w:cs="Arial"/>
                <w:sz w:val="22"/>
                <w:szCs w:val="22"/>
              </w:rPr>
              <w:t>las</w:t>
            </w:r>
            <w:r w:rsidRPr="00EE0212">
              <w:rPr>
                <w:rFonts w:ascii="Arial" w:hAnsi="Arial" w:cs="Arial"/>
                <w:spacing w:val="1"/>
                <w:sz w:val="22"/>
                <w:szCs w:val="22"/>
              </w:rPr>
              <w:t xml:space="preserve"> </w:t>
            </w:r>
            <w:r w:rsidRPr="00EE0212">
              <w:rPr>
                <w:rFonts w:ascii="Arial" w:hAnsi="Arial" w:cs="Arial"/>
                <w:sz w:val="22"/>
                <w:szCs w:val="22"/>
              </w:rPr>
              <w:t>condiciones</w:t>
            </w:r>
            <w:r w:rsidRPr="00EE0212">
              <w:rPr>
                <w:rFonts w:ascii="Arial" w:hAnsi="Arial" w:cs="Arial"/>
                <w:spacing w:val="1"/>
                <w:sz w:val="22"/>
                <w:szCs w:val="22"/>
              </w:rPr>
              <w:t xml:space="preserve"> </w:t>
            </w:r>
            <w:r w:rsidRPr="00EE0212">
              <w:rPr>
                <w:rFonts w:ascii="Arial" w:hAnsi="Arial" w:cs="Arial"/>
                <w:sz w:val="22"/>
                <w:szCs w:val="22"/>
              </w:rPr>
              <w:t>establecidas en la ley que por lo menos el diez por ciento (10%) de su nómina está en</w:t>
            </w:r>
            <w:r w:rsidRPr="00EE0212">
              <w:rPr>
                <w:rFonts w:ascii="Arial" w:hAnsi="Arial" w:cs="Arial"/>
                <w:spacing w:val="1"/>
                <w:sz w:val="22"/>
                <w:szCs w:val="22"/>
              </w:rPr>
              <w:t xml:space="preserve"> </w:t>
            </w:r>
            <w:r w:rsidRPr="00EE0212">
              <w:rPr>
                <w:rFonts w:ascii="Arial" w:hAnsi="Arial" w:cs="Arial"/>
                <w:sz w:val="22"/>
                <w:szCs w:val="22"/>
              </w:rPr>
              <w:t>condición</w:t>
            </w:r>
            <w:r w:rsidRPr="00EE0212">
              <w:rPr>
                <w:rFonts w:ascii="Arial" w:hAnsi="Arial" w:cs="Arial"/>
                <w:spacing w:val="1"/>
                <w:sz w:val="22"/>
                <w:szCs w:val="22"/>
              </w:rPr>
              <w:t xml:space="preserve"> </w:t>
            </w:r>
            <w:r w:rsidRPr="00EE0212">
              <w:rPr>
                <w:rFonts w:ascii="Arial" w:hAnsi="Arial" w:cs="Arial"/>
                <w:sz w:val="22"/>
                <w:szCs w:val="22"/>
              </w:rPr>
              <w:t>de</w:t>
            </w:r>
            <w:r w:rsidRPr="00EE0212">
              <w:rPr>
                <w:rFonts w:ascii="Arial" w:hAnsi="Arial" w:cs="Arial"/>
                <w:spacing w:val="1"/>
                <w:sz w:val="22"/>
                <w:szCs w:val="22"/>
              </w:rPr>
              <w:t xml:space="preserve"> </w:t>
            </w:r>
            <w:r w:rsidRPr="00EE0212">
              <w:rPr>
                <w:rFonts w:ascii="Arial" w:hAnsi="Arial" w:cs="Arial"/>
                <w:sz w:val="22"/>
                <w:szCs w:val="22"/>
              </w:rPr>
              <w:t>discapacidad,</w:t>
            </w:r>
            <w:r w:rsidRPr="00EE0212">
              <w:rPr>
                <w:rFonts w:ascii="Arial" w:hAnsi="Arial" w:cs="Arial"/>
                <w:spacing w:val="1"/>
                <w:sz w:val="22"/>
                <w:szCs w:val="22"/>
              </w:rPr>
              <w:t xml:space="preserve"> </w:t>
            </w:r>
            <w:r w:rsidRPr="00EE0212">
              <w:rPr>
                <w:rFonts w:ascii="Arial" w:hAnsi="Arial" w:cs="Arial"/>
                <w:sz w:val="22"/>
                <w:szCs w:val="22"/>
              </w:rPr>
              <w:t>de</w:t>
            </w:r>
            <w:r w:rsidRPr="00EE0212">
              <w:rPr>
                <w:rFonts w:ascii="Arial" w:hAnsi="Arial" w:cs="Arial"/>
                <w:spacing w:val="1"/>
                <w:sz w:val="22"/>
                <w:szCs w:val="22"/>
              </w:rPr>
              <w:t xml:space="preserve"> </w:t>
            </w:r>
            <w:r w:rsidRPr="00EE0212">
              <w:rPr>
                <w:rFonts w:ascii="Arial" w:hAnsi="Arial" w:cs="Arial"/>
                <w:sz w:val="22"/>
                <w:szCs w:val="22"/>
              </w:rPr>
              <w:t>acuerdo</w:t>
            </w:r>
            <w:r w:rsidRPr="00EE0212">
              <w:rPr>
                <w:rFonts w:ascii="Arial" w:hAnsi="Arial" w:cs="Arial"/>
                <w:spacing w:val="1"/>
                <w:sz w:val="22"/>
                <w:szCs w:val="22"/>
              </w:rPr>
              <w:t xml:space="preserve"> </w:t>
            </w:r>
            <w:r w:rsidRPr="00EE0212">
              <w:rPr>
                <w:rFonts w:ascii="Arial" w:hAnsi="Arial" w:cs="Arial"/>
                <w:sz w:val="22"/>
                <w:szCs w:val="22"/>
              </w:rPr>
              <w:t>con</w:t>
            </w:r>
            <w:r w:rsidRPr="00EE0212">
              <w:rPr>
                <w:rFonts w:ascii="Arial" w:hAnsi="Arial" w:cs="Arial"/>
                <w:spacing w:val="1"/>
                <w:sz w:val="22"/>
                <w:szCs w:val="22"/>
              </w:rPr>
              <w:t xml:space="preserve"> </w:t>
            </w:r>
            <w:r w:rsidRPr="00EE0212">
              <w:rPr>
                <w:rFonts w:ascii="Arial" w:hAnsi="Arial" w:cs="Arial"/>
                <w:sz w:val="22"/>
                <w:szCs w:val="22"/>
              </w:rPr>
              <w:t>el</w:t>
            </w:r>
            <w:r w:rsidRPr="00EE0212">
              <w:rPr>
                <w:rFonts w:ascii="Arial" w:hAnsi="Arial" w:cs="Arial"/>
                <w:spacing w:val="1"/>
                <w:sz w:val="22"/>
                <w:szCs w:val="22"/>
              </w:rPr>
              <w:t xml:space="preserve"> </w:t>
            </w:r>
            <w:r w:rsidRPr="00EE0212">
              <w:rPr>
                <w:rFonts w:ascii="Arial" w:hAnsi="Arial" w:cs="Arial"/>
                <w:sz w:val="22"/>
                <w:szCs w:val="22"/>
              </w:rPr>
              <w:t>artículo</w:t>
            </w:r>
            <w:r w:rsidRPr="00EE0212">
              <w:rPr>
                <w:rFonts w:ascii="Arial" w:hAnsi="Arial" w:cs="Arial"/>
                <w:spacing w:val="1"/>
                <w:sz w:val="22"/>
                <w:szCs w:val="22"/>
              </w:rPr>
              <w:t xml:space="preserve"> </w:t>
            </w:r>
            <w:r w:rsidRPr="00EE0212">
              <w:rPr>
                <w:rFonts w:ascii="Arial" w:hAnsi="Arial" w:cs="Arial"/>
                <w:sz w:val="22"/>
                <w:szCs w:val="22"/>
              </w:rPr>
              <w:t>24</w:t>
            </w:r>
            <w:r w:rsidRPr="00EE0212">
              <w:rPr>
                <w:rFonts w:ascii="Arial" w:hAnsi="Arial" w:cs="Arial"/>
                <w:spacing w:val="1"/>
                <w:sz w:val="22"/>
                <w:szCs w:val="22"/>
              </w:rPr>
              <w:t xml:space="preserve"> </w:t>
            </w:r>
            <w:r w:rsidRPr="00EE0212">
              <w:rPr>
                <w:rFonts w:ascii="Arial" w:hAnsi="Arial" w:cs="Arial"/>
                <w:sz w:val="22"/>
                <w:szCs w:val="22"/>
              </w:rPr>
              <w:t>de</w:t>
            </w:r>
            <w:r w:rsidRPr="00EE0212">
              <w:rPr>
                <w:rFonts w:ascii="Arial" w:hAnsi="Arial" w:cs="Arial"/>
                <w:spacing w:val="1"/>
                <w:sz w:val="22"/>
                <w:szCs w:val="22"/>
              </w:rPr>
              <w:t xml:space="preserve"> </w:t>
            </w:r>
            <w:r w:rsidRPr="00EE0212">
              <w:rPr>
                <w:rFonts w:ascii="Arial" w:hAnsi="Arial" w:cs="Arial"/>
                <w:sz w:val="22"/>
                <w:szCs w:val="22"/>
              </w:rPr>
              <w:t>la</w:t>
            </w:r>
            <w:r w:rsidRPr="00EE0212">
              <w:rPr>
                <w:rFonts w:ascii="Arial" w:hAnsi="Arial" w:cs="Arial"/>
                <w:spacing w:val="1"/>
                <w:sz w:val="22"/>
                <w:szCs w:val="22"/>
              </w:rPr>
              <w:t xml:space="preserve"> </w:t>
            </w:r>
            <w:r w:rsidRPr="00EE0212">
              <w:rPr>
                <w:rFonts w:ascii="Arial" w:hAnsi="Arial" w:cs="Arial"/>
                <w:sz w:val="22"/>
                <w:szCs w:val="22"/>
              </w:rPr>
              <w:t>Ley</w:t>
            </w:r>
            <w:r w:rsidRPr="00EE0212">
              <w:rPr>
                <w:rFonts w:ascii="Arial" w:hAnsi="Arial" w:cs="Arial"/>
                <w:spacing w:val="1"/>
                <w:sz w:val="22"/>
                <w:szCs w:val="22"/>
              </w:rPr>
              <w:t xml:space="preserve"> </w:t>
            </w:r>
            <w:r w:rsidRPr="00EE0212">
              <w:rPr>
                <w:rFonts w:ascii="Arial" w:hAnsi="Arial" w:cs="Arial"/>
                <w:sz w:val="22"/>
                <w:szCs w:val="22"/>
              </w:rPr>
              <w:t>361</w:t>
            </w:r>
            <w:r w:rsidRPr="00EE0212">
              <w:rPr>
                <w:rFonts w:ascii="Arial" w:hAnsi="Arial" w:cs="Arial"/>
                <w:spacing w:val="1"/>
                <w:sz w:val="22"/>
                <w:szCs w:val="22"/>
              </w:rPr>
              <w:t xml:space="preserve"> </w:t>
            </w:r>
            <w:r w:rsidRPr="00EE0212">
              <w:rPr>
                <w:rFonts w:ascii="Arial" w:hAnsi="Arial" w:cs="Arial"/>
                <w:sz w:val="22"/>
                <w:szCs w:val="22"/>
              </w:rPr>
              <w:t>de</w:t>
            </w:r>
            <w:r w:rsidRPr="00EE0212">
              <w:rPr>
                <w:rFonts w:ascii="Arial" w:hAnsi="Arial" w:cs="Arial"/>
                <w:spacing w:val="1"/>
                <w:sz w:val="22"/>
                <w:szCs w:val="22"/>
              </w:rPr>
              <w:t xml:space="preserve"> </w:t>
            </w:r>
            <w:r w:rsidRPr="00EE0212">
              <w:rPr>
                <w:rFonts w:ascii="Arial" w:hAnsi="Arial" w:cs="Arial"/>
                <w:sz w:val="22"/>
                <w:szCs w:val="22"/>
              </w:rPr>
              <w:t>1997,</w:t>
            </w:r>
            <w:r w:rsidRPr="00EE0212">
              <w:rPr>
                <w:rFonts w:ascii="Arial" w:hAnsi="Arial" w:cs="Arial"/>
                <w:spacing w:val="1"/>
                <w:sz w:val="22"/>
                <w:szCs w:val="22"/>
              </w:rPr>
              <w:t xml:space="preserve"> </w:t>
            </w:r>
            <w:r w:rsidRPr="00EE0212">
              <w:rPr>
                <w:rFonts w:ascii="Arial" w:hAnsi="Arial" w:cs="Arial"/>
                <w:sz w:val="22"/>
                <w:szCs w:val="22"/>
              </w:rPr>
              <w:t>debidamente</w:t>
            </w:r>
            <w:r w:rsidRPr="00EE0212">
              <w:rPr>
                <w:rFonts w:ascii="Arial" w:hAnsi="Arial" w:cs="Arial"/>
                <w:spacing w:val="-6"/>
                <w:sz w:val="22"/>
                <w:szCs w:val="22"/>
              </w:rPr>
              <w:t xml:space="preserve"> </w:t>
            </w:r>
            <w:r w:rsidRPr="00EE0212">
              <w:rPr>
                <w:rFonts w:ascii="Arial" w:hAnsi="Arial" w:cs="Arial"/>
                <w:sz w:val="22"/>
                <w:szCs w:val="22"/>
              </w:rPr>
              <w:t>certificadas</w:t>
            </w:r>
            <w:r w:rsidRPr="00EE0212">
              <w:rPr>
                <w:rFonts w:ascii="Arial" w:hAnsi="Arial" w:cs="Arial"/>
                <w:spacing w:val="-5"/>
                <w:sz w:val="22"/>
                <w:szCs w:val="22"/>
              </w:rPr>
              <w:t xml:space="preserve"> </w:t>
            </w:r>
            <w:r w:rsidRPr="00EE0212">
              <w:rPr>
                <w:rFonts w:ascii="Arial" w:hAnsi="Arial" w:cs="Arial"/>
                <w:sz w:val="22"/>
                <w:szCs w:val="22"/>
              </w:rPr>
              <w:t>por</w:t>
            </w:r>
            <w:r w:rsidRPr="00EE0212">
              <w:rPr>
                <w:rFonts w:ascii="Arial" w:hAnsi="Arial" w:cs="Arial"/>
                <w:spacing w:val="-4"/>
                <w:sz w:val="22"/>
                <w:szCs w:val="22"/>
              </w:rPr>
              <w:t xml:space="preserve"> </w:t>
            </w:r>
            <w:r w:rsidRPr="00EE0212">
              <w:rPr>
                <w:rFonts w:ascii="Arial" w:hAnsi="Arial" w:cs="Arial"/>
                <w:sz w:val="22"/>
                <w:szCs w:val="22"/>
              </w:rPr>
              <w:t>la</w:t>
            </w:r>
            <w:r w:rsidRPr="00EE0212">
              <w:rPr>
                <w:rFonts w:ascii="Arial" w:hAnsi="Arial" w:cs="Arial"/>
                <w:spacing w:val="-4"/>
                <w:sz w:val="22"/>
                <w:szCs w:val="22"/>
              </w:rPr>
              <w:t xml:space="preserve"> </w:t>
            </w:r>
            <w:r w:rsidRPr="00EE0212">
              <w:rPr>
                <w:rFonts w:ascii="Arial" w:hAnsi="Arial" w:cs="Arial"/>
                <w:sz w:val="22"/>
                <w:szCs w:val="22"/>
              </w:rPr>
              <w:t>oficina</w:t>
            </w:r>
            <w:r w:rsidRPr="00EE0212">
              <w:rPr>
                <w:rFonts w:ascii="Arial" w:hAnsi="Arial" w:cs="Arial"/>
                <w:spacing w:val="-3"/>
                <w:sz w:val="22"/>
                <w:szCs w:val="22"/>
              </w:rPr>
              <w:t xml:space="preserve"> </w:t>
            </w:r>
            <w:r w:rsidRPr="00EE0212">
              <w:rPr>
                <w:rFonts w:ascii="Arial" w:hAnsi="Arial" w:cs="Arial"/>
                <w:sz w:val="22"/>
                <w:szCs w:val="22"/>
              </w:rPr>
              <w:t>del</w:t>
            </w:r>
            <w:r w:rsidRPr="00EE0212">
              <w:rPr>
                <w:rFonts w:ascii="Arial" w:hAnsi="Arial" w:cs="Arial"/>
                <w:spacing w:val="-4"/>
                <w:sz w:val="22"/>
                <w:szCs w:val="22"/>
              </w:rPr>
              <w:t xml:space="preserve"> </w:t>
            </w:r>
            <w:r w:rsidRPr="00EE0212">
              <w:rPr>
                <w:rFonts w:ascii="Arial" w:hAnsi="Arial" w:cs="Arial"/>
                <w:sz w:val="22"/>
                <w:szCs w:val="22"/>
              </w:rPr>
              <w:t>Ministerio</w:t>
            </w:r>
            <w:r w:rsidRPr="00EE0212">
              <w:rPr>
                <w:rFonts w:ascii="Arial" w:hAnsi="Arial" w:cs="Arial"/>
                <w:spacing w:val="-3"/>
                <w:sz w:val="22"/>
                <w:szCs w:val="22"/>
              </w:rPr>
              <w:t xml:space="preserve"> </w:t>
            </w:r>
            <w:r w:rsidRPr="00EE0212">
              <w:rPr>
                <w:rFonts w:ascii="Arial" w:hAnsi="Arial" w:cs="Arial"/>
                <w:sz w:val="22"/>
                <w:szCs w:val="22"/>
              </w:rPr>
              <w:t>del</w:t>
            </w:r>
            <w:r w:rsidRPr="00EE0212">
              <w:rPr>
                <w:rFonts w:ascii="Arial" w:hAnsi="Arial" w:cs="Arial"/>
                <w:spacing w:val="-7"/>
                <w:sz w:val="22"/>
                <w:szCs w:val="22"/>
              </w:rPr>
              <w:t xml:space="preserve"> </w:t>
            </w:r>
            <w:r w:rsidRPr="00EE0212">
              <w:rPr>
                <w:rFonts w:ascii="Arial" w:hAnsi="Arial" w:cs="Arial"/>
                <w:sz w:val="22"/>
                <w:szCs w:val="22"/>
              </w:rPr>
              <w:t>Trabajo</w:t>
            </w:r>
            <w:r w:rsidRPr="00EE0212">
              <w:rPr>
                <w:rFonts w:ascii="Arial" w:hAnsi="Arial" w:cs="Arial"/>
                <w:spacing w:val="-5"/>
                <w:sz w:val="22"/>
                <w:szCs w:val="22"/>
              </w:rPr>
              <w:t xml:space="preserve"> </w:t>
            </w:r>
            <w:r w:rsidRPr="00EE0212">
              <w:rPr>
                <w:rFonts w:ascii="Arial" w:hAnsi="Arial" w:cs="Arial"/>
                <w:sz w:val="22"/>
                <w:szCs w:val="22"/>
              </w:rPr>
              <w:t>de</w:t>
            </w:r>
            <w:r w:rsidRPr="00EE0212">
              <w:rPr>
                <w:rFonts w:ascii="Arial" w:hAnsi="Arial" w:cs="Arial"/>
                <w:spacing w:val="-3"/>
                <w:sz w:val="22"/>
                <w:szCs w:val="22"/>
              </w:rPr>
              <w:t xml:space="preserve"> </w:t>
            </w:r>
            <w:r w:rsidRPr="00EE0212">
              <w:rPr>
                <w:rFonts w:ascii="Arial" w:hAnsi="Arial" w:cs="Arial"/>
                <w:sz w:val="22"/>
                <w:szCs w:val="22"/>
              </w:rPr>
              <w:t>la</w:t>
            </w:r>
            <w:r w:rsidRPr="00EE0212">
              <w:rPr>
                <w:rFonts w:ascii="Arial" w:hAnsi="Arial" w:cs="Arial"/>
                <w:spacing w:val="-5"/>
                <w:sz w:val="22"/>
                <w:szCs w:val="22"/>
              </w:rPr>
              <w:t xml:space="preserve"> </w:t>
            </w:r>
            <w:r w:rsidRPr="00EE0212">
              <w:rPr>
                <w:rFonts w:ascii="Arial" w:hAnsi="Arial" w:cs="Arial"/>
                <w:sz w:val="22"/>
                <w:szCs w:val="22"/>
              </w:rPr>
              <w:t>respectiva</w:t>
            </w:r>
            <w:r w:rsidRPr="00EE0212">
              <w:rPr>
                <w:rFonts w:ascii="Arial" w:hAnsi="Arial" w:cs="Arial"/>
                <w:spacing w:val="-4"/>
                <w:sz w:val="22"/>
                <w:szCs w:val="22"/>
              </w:rPr>
              <w:t xml:space="preserve"> </w:t>
            </w:r>
            <w:r w:rsidRPr="00EE0212">
              <w:rPr>
                <w:rFonts w:ascii="Arial" w:hAnsi="Arial" w:cs="Arial"/>
                <w:sz w:val="22"/>
                <w:szCs w:val="22"/>
              </w:rPr>
              <w:t>zona,</w:t>
            </w:r>
            <w:r w:rsidRPr="00EE0212">
              <w:rPr>
                <w:rFonts w:ascii="Arial" w:hAnsi="Arial" w:cs="Arial"/>
                <w:spacing w:val="-2"/>
                <w:sz w:val="22"/>
                <w:szCs w:val="22"/>
              </w:rPr>
              <w:t xml:space="preserve"> </w:t>
            </w:r>
            <w:r w:rsidRPr="00EE0212">
              <w:rPr>
                <w:rFonts w:ascii="Arial" w:hAnsi="Arial" w:cs="Arial"/>
                <w:sz w:val="22"/>
                <w:szCs w:val="22"/>
              </w:rPr>
              <w:t>que</w:t>
            </w:r>
            <w:r w:rsidRPr="00EE0212">
              <w:rPr>
                <w:rFonts w:ascii="Arial" w:hAnsi="Arial" w:cs="Arial"/>
                <w:spacing w:val="-59"/>
                <w:sz w:val="22"/>
                <w:szCs w:val="22"/>
              </w:rPr>
              <w:t xml:space="preserve"> </w:t>
            </w:r>
            <w:r w:rsidRPr="00EE0212">
              <w:rPr>
                <w:rFonts w:ascii="Arial" w:hAnsi="Arial" w:cs="Arial"/>
                <w:sz w:val="22"/>
                <w:szCs w:val="22"/>
              </w:rPr>
              <w:t>hayan</w:t>
            </w:r>
            <w:r w:rsidRPr="00EE0212">
              <w:rPr>
                <w:rFonts w:ascii="Arial" w:hAnsi="Arial" w:cs="Arial"/>
                <w:spacing w:val="-3"/>
                <w:sz w:val="22"/>
                <w:szCs w:val="22"/>
              </w:rPr>
              <w:t xml:space="preserve"> </w:t>
            </w:r>
            <w:r w:rsidRPr="00EE0212">
              <w:rPr>
                <w:rFonts w:ascii="Arial" w:hAnsi="Arial" w:cs="Arial"/>
                <w:sz w:val="22"/>
                <w:szCs w:val="22"/>
              </w:rPr>
              <w:t>sido</w:t>
            </w:r>
            <w:r w:rsidRPr="00EE0212">
              <w:rPr>
                <w:rFonts w:ascii="Arial" w:hAnsi="Arial" w:cs="Arial"/>
                <w:spacing w:val="-3"/>
                <w:sz w:val="22"/>
                <w:szCs w:val="22"/>
              </w:rPr>
              <w:t xml:space="preserve"> </w:t>
            </w:r>
            <w:r w:rsidRPr="00EE0212">
              <w:rPr>
                <w:rFonts w:ascii="Arial" w:hAnsi="Arial" w:cs="Arial"/>
                <w:sz w:val="22"/>
                <w:szCs w:val="22"/>
              </w:rPr>
              <w:t>contratados</w:t>
            </w:r>
            <w:r w:rsidRPr="00EE0212">
              <w:rPr>
                <w:rFonts w:ascii="Arial" w:hAnsi="Arial" w:cs="Arial"/>
                <w:spacing w:val="-3"/>
                <w:sz w:val="22"/>
                <w:szCs w:val="22"/>
              </w:rPr>
              <w:t xml:space="preserve"> </w:t>
            </w:r>
            <w:r w:rsidRPr="00EE0212">
              <w:rPr>
                <w:rFonts w:ascii="Arial" w:hAnsi="Arial" w:cs="Arial"/>
                <w:sz w:val="22"/>
                <w:szCs w:val="22"/>
              </w:rPr>
              <w:t>con</w:t>
            </w:r>
            <w:r w:rsidRPr="00EE0212">
              <w:rPr>
                <w:rFonts w:ascii="Arial" w:hAnsi="Arial" w:cs="Arial"/>
                <w:spacing w:val="-3"/>
                <w:sz w:val="22"/>
                <w:szCs w:val="22"/>
              </w:rPr>
              <w:t xml:space="preserve"> </w:t>
            </w:r>
            <w:r w:rsidRPr="00EE0212">
              <w:rPr>
                <w:rFonts w:ascii="Arial" w:hAnsi="Arial" w:cs="Arial"/>
                <w:sz w:val="22"/>
                <w:szCs w:val="22"/>
              </w:rPr>
              <w:t>por</w:t>
            </w:r>
            <w:r w:rsidRPr="00EE0212">
              <w:rPr>
                <w:rFonts w:ascii="Arial" w:hAnsi="Arial" w:cs="Arial"/>
                <w:spacing w:val="-1"/>
                <w:sz w:val="22"/>
                <w:szCs w:val="22"/>
              </w:rPr>
              <w:t xml:space="preserve"> </w:t>
            </w:r>
            <w:r w:rsidRPr="00EE0212">
              <w:rPr>
                <w:rFonts w:ascii="Arial" w:hAnsi="Arial" w:cs="Arial"/>
                <w:sz w:val="22"/>
                <w:szCs w:val="22"/>
              </w:rPr>
              <w:t>lo</w:t>
            </w:r>
            <w:r w:rsidRPr="00EE0212">
              <w:rPr>
                <w:rFonts w:ascii="Arial" w:hAnsi="Arial" w:cs="Arial"/>
                <w:spacing w:val="-5"/>
                <w:sz w:val="22"/>
                <w:szCs w:val="22"/>
              </w:rPr>
              <w:t xml:space="preserve"> </w:t>
            </w:r>
            <w:r w:rsidRPr="00EE0212">
              <w:rPr>
                <w:rFonts w:ascii="Arial" w:hAnsi="Arial" w:cs="Arial"/>
                <w:sz w:val="22"/>
                <w:szCs w:val="22"/>
              </w:rPr>
              <w:t>menos</w:t>
            </w:r>
            <w:r w:rsidRPr="00EE0212">
              <w:rPr>
                <w:rFonts w:ascii="Arial" w:hAnsi="Arial" w:cs="Arial"/>
                <w:spacing w:val="-3"/>
                <w:sz w:val="22"/>
                <w:szCs w:val="22"/>
              </w:rPr>
              <w:t xml:space="preserve"> </w:t>
            </w:r>
            <w:r w:rsidRPr="00EE0212">
              <w:rPr>
                <w:rFonts w:ascii="Arial" w:hAnsi="Arial" w:cs="Arial"/>
                <w:sz w:val="22"/>
                <w:szCs w:val="22"/>
              </w:rPr>
              <w:t>un</w:t>
            </w:r>
            <w:r w:rsidRPr="00EE0212">
              <w:rPr>
                <w:rFonts w:ascii="Arial" w:hAnsi="Arial" w:cs="Arial"/>
                <w:spacing w:val="-5"/>
                <w:sz w:val="22"/>
                <w:szCs w:val="22"/>
              </w:rPr>
              <w:t xml:space="preserve"> </w:t>
            </w:r>
            <w:r w:rsidRPr="00EE0212">
              <w:rPr>
                <w:rFonts w:ascii="Arial" w:hAnsi="Arial" w:cs="Arial"/>
                <w:sz w:val="22"/>
                <w:szCs w:val="22"/>
              </w:rPr>
              <w:t>(1)</w:t>
            </w:r>
            <w:r w:rsidRPr="00EE0212">
              <w:rPr>
                <w:rFonts w:ascii="Arial" w:hAnsi="Arial" w:cs="Arial"/>
                <w:spacing w:val="-2"/>
                <w:sz w:val="22"/>
                <w:szCs w:val="22"/>
              </w:rPr>
              <w:t xml:space="preserve"> </w:t>
            </w:r>
            <w:r w:rsidRPr="00EE0212">
              <w:rPr>
                <w:rFonts w:ascii="Arial" w:hAnsi="Arial" w:cs="Arial"/>
                <w:sz w:val="22"/>
                <w:szCs w:val="22"/>
              </w:rPr>
              <w:t>año</w:t>
            </w:r>
            <w:r w:rsidRPr="00EE0212">
              <w:rPr>
                <w:rFonts w:ascii="Arial" w:hAnsi="Arial" w:cs="Arial"/>
                <w:spacing w:val="-3"/>
                <w:sz w:val="22"/>
                <w:szCs w:val="22"/>
              </w:rPr>
              <w:t xml:space="preserve"> </w:t>
            </w:r>
            <w:r w:rsidRPr="00EE0212">
              <w:rPr>
                <w:rFonts w:ascii="Arial" w:hAnsi="Arial" w:cs="Arial"/>
                <w:sz w:val="22"/>
                <w:szCs w:val="22"/>
              </w:rPr>
              <w:t>de</w:t>
            </w:r>
            <w:r w:rsidRPr="00EE0212">
              <w:rPr>
                <w:rFonts w:ascii="Arial" w:hAnsi="Arial" w:cs="Arial"/>
                <w:spacing w:val="-3"/>
                <w:sz w:val="22"/>
                <w:szCs w:val="22"/>
              </w:rPr>
              <w:t xml:space="preserve"> </w:t>
            </w:r>
            <w:r w:rsidRPr="00EE0212">
              <w:rPr>
                <w:rFonts w:ascii="Arial" w:hAnsi="Arial" w:cs="Arial"/>
                <w:sz w:val="22"/>
                <w:szCs w:val="22"/>
              </w:rPr>
              <w:t>anterioridad</w:t>
            </w:r>
            <w:r w:rsidRPr="00EE0212">
              <w:rPr>
                <w:rFonts w:ascii="Arial" w:hAnsi="Arial" w:cs="Arial"/>
                <w:spacing w:val="-3"/>
                <w:sz w:val="22"/>
                <w:szCs w:val="22"/>
              </w:rPr>
              <w:t xml:space="preserve"> </w:t>
            </w:r>
            <w:r w:rsidRPr="00EE0212">
              <w:rPr>
                <w:rFonts w:ascii="Arial" w:hAnsi="Arial" w:cs="Arial"/>
                <w:sz w:val="22"/>
                <w:szCs w:val="22"/>
              </w:rPr>
              <w:t>a</w:t>
            </w:r>
            <w:r w:rsidRPr="00EE0212">
              <w:rPr>
                <w:rFonts w:ascii="Arial" w:hAnsi="Arial" w:cs="Arial"/>
                <w:spacing w:val="-2"/>
                <w:sz w:val="22"/>
                <w:szCs w:val="22"/>
              </w:rPr>
              <w:t xml:space="preserve"> </w:t>
            </w:r>
            <w:r w:rsidRPr="00EE0212">
              <w:rPr>
                <w:rFonts w:ascii="Arial" w:hAnsi="Arial" w:cs="Arial"/>
                <w:sz w:val="22"/>
                <w:szCs w:val="22"/>
              </w:rPr>
              <w:t>la</w:t>
            </w:r>
            <w:r w:rsidRPr="00EE0212">
              <w:rPr>
                <w:rFonts w:ascii="Arial" w:hAnsi="Arial" w:cs="Arial"/>
                <w:spacing w:val="-5"/>
                <w:sz w:val="22"/>
                <w:szCs w:val="22"/>
              </w:rPr>
              <w:t xml:space="preserve"> </w:t>
            </w:r>
            <w:r w:rsidRPr="00EE0212">
              <w:rPr>
                <w:rFonts w:ascii="Arial" w:hAnsi="Arial" w:cs="Arial"/>
                <w:sz w:val="22"/>
                <w:szCs w:val="22"/>
              </w:rPr>
              <w:t>fecha</w:t>
            </w:r>
            <w:r w:rsidRPr="00EE0212">
              <w:rPr>
                <w:rFonts w:ascii="Arial" w:hAnsi="Arial" w:cs="Arial"/>
                <w:spacing w:val="-3"/>
                <w:sz w:val="22"/>
                <w:szCs w:val="22"/>
              </w:rPr>
              <w:t xml:space="preserve"> </w:t>
            </w:r>
            <w:r w:rsidRPr="00EE0212">
              <w:rPr>
                <w:rFonts w:ascii="Arial" w:hAnsi="Arial" w:cs="Arial"/>
                <w:sz w:val="22"/>
                <w:szCs w:val="22"/>
              </w:rPr>
              <w:t>de</w:t>
            </w:r>
            <w:r w:rsidRPr="00EE0212">
              <w:rPr>
                <w:rFonts w:ascii="Arial" w:hAnsi="Arial" w:cs="Arial"/>
                <w:spacing w:val="-3"/>
                <w:sz w:val="22"/>
                <w:szCs w:val="22"/>
              </w:rPr>
              <w:t xml:space="preserve"> </w:t>
            </w:r>
            <w:r w:rsidRPr="00EE0212">
              <w:rPr>
                <w:rFonts w:ascii="Arial" w:hAnsi="Arial" w:cs="Arial"/>
                <w:sz w:val="22"/>
                <w:szCs w:val="22"/>
              </w:rPr>
              <w:t>cierre</w:t>
            </w:r>
            <w:r w:rsidRPr="00EE0212">
              <w:rPr>
                <w:rFonts w:ascii="Arial" w:hAnsi="Arial" w:cs="Arial"/>
                <w:spacing w:val="-2"/>
                <w:sz w:val="22"/>
                <w:szCs w:val="22"/>
              </w:rPr>
              <w:t xml:space="preserve"> </w:t>
            </w:r>
            <w:r w:rsidRPr="00EE0212">
              <w:rPr>
                <w:rFonts w:ascii="Arial" w:hAnsi="Arial" w:cs="Arial"/>
                <w:sz w:val="22"/>
                <w:szCs w:val="22"/>
              </w:rPr>
              <w:t>del</w:t>
            </w:r>
            <w:r w:rsidRPr="00EE0212">
              <w:rPr>
                <w:rFonts w:ascii="Arial" w:hAnsi="Arial" w:cs="Arial"/>
                <w:spacing w:val="-59"/>
                <w:sz w:val="22"/>
                <w:szCs w:val="22"/>
              </w:rPr>
              <w:t xml:space="preserve"> </w:t>
            </w:r>
            <w:r w:rsidRPr="00EE0212">
              <w:rPr>
                <w:rFonts w:ascii="Arial" w:hAnsi="Arial" w:cs="Arial"/>
                <w:sz w:val="22"/>
                <w:szCs w:val="22"/>
              </w:rPr>
              <w:t>Proceso de Contratación o desde el momento de la constitución de la persona jurídica</w:t>
            </w:r>
            <w:r w:rsidRPr="00EE0212">
              <w:rPr>
                <w:rFonts w:ascii="Arial" w:hAnsi="Arial" w:cs="Arial"/>
                <w:spacing w:val="1"/>
                <w:sz w:val="22"/>
                <w:szCs w:val="22"/>
              </w:rPr>
              <w:t xml:space="preserve"> </w:t>
            </w:r>
            <w:r w:rsidRPr="00EE0212">
              <w:rPr>
                <w:rFonts w:ascii="Arial" w:hAnsi="Arial" w:cs="Arial"/>
                <w:sz w:val="22"/>
                <w:szCs w:val="22"/>
              </w:rPr>
              <w:t>cuando esta es inferior a un (1) año y que manifieste adicionalmente que mantendrá dicho</w:t>
            </w:r>
            <w:r w:rsidRPr="00EE0212">
              <w:rPr>
                <w:rFonts w:ascii="Arial" w:hAnsi="Arial" w:cs="Arial"/>
                <w:spacing w:val="1"/>
                <w:sz w:val="22"/>
                <w:szCs w:val="22"/>
              </w:rPr>
              <w:t xml:space="preserve"> </w:t>
            </w:r>
            <w:r w:rsidRPr="00EE0212">
              <w:rPr>
                <w:rFonts w:ascii="Arial" w:hAnsi="Arial" w:cs="Arial"/>
                <w:sz w:val="22"/>
                <w:szCs w:val="22"/>
              </w:rPr>
              <w:t>personal</w:t>
            </w:r>
            <w:r w:rsidRPr="00EE0212">
              <w:rPr>
                <w:rFonts w:ascii="Arial" w:hAnsi="Arial" w:cs="Arial"/>
                <w:spacing w:val="-2"/>
                <w:sz w:val="22"/>
                <w:szCs w:val="22"/>
              </w:rPr>
              <w:t xml:space="preserve"> </w:t>
            </w:r>
            <w:r w:rsidRPr="00EE0212">
              <w:rPr>
                <w:rFonts w:ascii="Arial" w:hAnsi="Arial" w:cs="Arial"/>
                <w:sz w:val="22"/>
                <w:szCs w:val="22"/>
              </w:rPr>
              <w:t>por</w:t>
            </w:r>
            <w:r w:rsidRPr="00EE0212">
              <w:rPr>
                <w:rFonts w:ascii="Arial" w:hAnsi="Arial" w:cs="Arial"/>
                <w:spacing w:val="-1"/>
                <w:sz w:val="22"/>
                <w:szCs w:val="22"/>
              </w:rPr>
              <w:t xml:space="preserve"> </w:t>
            </w:r>
            <w:r w:rsidRPr="00EE0212">
              <w:rPr>
                <w:rFonts w:ascii="Arial" w:hAnsi="Arial" w:cs="Arial"/>
                <w:sz w:val="22"/>
                <w:szCs w:val="22"/>
              </w:rPr>
              <w:t>un lapso</w:t>
            </w:r>
            <w:r w:rsidRPr="00EE0212">
              <w:rPr>
                <w:rFonts w:ascii="Arial" w:hAnsi="Arial" w:cs="Arial"/>
                <w:spacing w:val="-2"/>
                <w:sz w:val="22"/>
                <w:szCs w:val="22"/>
              </w:rPr>
              <w:t xml:space="preserve"> </w:t>
            </w:r>
            <w:r w:rsidRPr="00EE0212">
              <w:rPr>
                <w:rFonts w:ascii="Arial" w:hAnsi="Arial" w:cs="Arial"/>
                <w:sz w:val="22"/>
                <w:szCs w:val="22"/>
              </w:rPr>
              <w:t>igual</w:t>
            </w:r>
            <w:r w:rsidRPr="00EE0212">
              <w:rPr>
                <w:rFonts w:ascii="Arial" w:hAnsi="Arial" w:cs="Arial"/>
                <w:spacing w:val="-1"/>
                <w:sz w:val="22"/>
                <w:szCs w:val="22"/>
              </w:rPr>
              <w:t xml:space="preserve"> </w:t>
            </w:r>
            <w:r w:rsidRPr="00EE0212">
              <w:rPr>
                <w:rFonts w:ascii="Arial" w:hAnsi="Arial" w:cs="Arial"/>
                <w:sz w:val="22"/>
                <w:szCs w:val="22"/>
              </w:rPr>
              <w:t>al</w:t>
            </w:r>
            <w:r w:rsidRPr="00EE0212">
              <w:rPr>
                <w:rFonts w:ascii="Arial" w:hAnsi="Arial" w:cs="Arial"/>
                <w:spacing w:val="-1"/>
                <w:sz w:val="22"/>
                <w:szCs w:val="22"/>
              </w:rPr>
              <w:t xml:space="preserve"> </w:t>
            </w:r>
            <w:r w:rsidRPr="00EE0212">
              <w:rPr>
                <w:rFonts w:ascii="Arial" w:hAnsi="Arial" w:cs="Arial"/>
                <w:sz w:val="22"/>
                <w:szCs w:val="22"/>
              </w:rPr>
              <w:t>término de</w:t>
            </w:r>
            <w:r w:rsidRPr="00EE0212">
              <w:rPr>
                <w:rFonts w:ascii="Arial" w:hAnsi="Arial" w:cs="Arial"/>
                <w:spacing w:val="-2"/>
                <w:sz w:val="22"/>
                <w:szCs w:val="22"/>
              </w:rPr>
              <w:t xml:space="preserve"> </w:t>
            </w:r>
            <w:r w:rsidRPr="00EE0212">
              <w:rPr>
                <w:rFonts w:ascii="Arial" w:hAnsi="Arial" w:cs="Arial"/>
                <w:sz w:val="22"/>
                <w:szCs w:val="22"/>
              </w:rPr>
              <w:t>ejecución del contrato.</w:t>
            </w:r>
          </w:p>
          <w:p w14:paraId="44B74CC5" w14:textId="77777777" w:rsidR="00C31A84" w:rsidRPr="00EE0212" w:rsidRDefault="00C31A84" w:rsidP="003565D7">
            <w:pPr>
              <w:pStyle w:val="TableParagraph"/>
              <w:spacing w:before="2"/>
              <w:rPr>
                <w:rFonts w:ascii="Arial" w:hAnsi="Arial" w:cs="Arial"/>
                <w:sz w:val="22"/>
                <w:szCs w:val="22"/>
              </w:rPr>
            </w:pPr>
          </w:p>
          <w:p w14:paraId="47090C0A" w14:textId="77777777" w:rsidR="00C31A84" w:rsidRPr="00EE0212" w:rsidRDefault="00C31A84" w:rsidP="003565D7">
            <w:pPr>
              <w:pStyle w:val="TableParagraph"/>
              <w:ind w:left="777" w:right="50"/>
              <w:jc w:val="both"/>
              <w:rPr>
                <w:rFonts w:ascii="Arial" w:hAnsi="Arial" w:cs="Arial"/>
                <w:sz w:val="22"/>
                <w:szCs w:val="22"/>
              </w:rPr>
            </w:pPr>
            <w:r w:rsidRPr="00EE0212">
              <w:rPr>
                <w:rFonts w:ascii="Arial" w:hAnsi="Arial" w:cs="Arial"/>
                <w:sz w:val="22"/>
                <w:szCs w:val="22"/>
              </w:rPr>
              <w:t>Si la oferta es presentada por un proponente plural, el integrante que acredite que el diez</w:t>
            </w:r>
            <w:r w:rsidRPr="00EE0212">
              <w:rPr>
                <w:rFonts w:ascii="Arial" w:hAnsi="Arial" w:cs="Arial"/>
                <w:spacing w:val="1"/>
                <w:sz w:val="22"/>
                <w:szCs w:val="22"/>
              </w:rPr>
              <w:t xml:space="preserve"> </w:t>
            </w:r>
            <w:r w:rsidRPr="00EE0212">
              <w:rPr>
                <w:rFonts w:ascii="Arial" w:hAnsi="Arial" w:cs="Arial"/>
                <w:sz w:val="22"/>
                <w:szCs w:val="22"/>
              </w:rPr>
              <w:t>por ciento (10%) de su nómina está en condición de discapacidad, en los términos del</w:t>
            </w:r>
            <w:r w:rsidRPr="00EE0212">
              <w:rPr>
                <w:rFonts w:ascii="Arial" w:hAnsi="Arial" w:cs="Arial"/>
                <w:spacing w:val="1"/>
                <w:sz w:val="22"/>
                <w:szCs w:val="22"/>
              </w:rPr>
              <w:t xml:space="preserve"> </w:t>
            </w:r>
            <w:r w:rsidRPr="00EE0212">
              <w:rPr>
                <w:rFonts w:ascii="Arial" w:hAnsi="Arial" w:cs="Arial"/>
                <w:sz w:val="22"/>
                <w:szCs w:val="22"/>
              </w:rPr>
              <w:t>presente numeral, debe tener una participación de por lo menos el veinticinco por ciento</w:t>
            </w:r>
            <w:r w:rsidRPr="00EE0212">
              <w:rPr>
                <w:rFonts w:ascii="Arial" w:hAnsi="Arial" w:cs="Arial"/>
                <w:spacing w:val="1"/>
                <w:sz w:val="22"/>
                <w:szCs w:val="22"/>
              </w:rPr>
              <w:t xml:space="preserve"> </w:t>
            </w:r>
            <w:r w:rsidRPr="00EE0212">
              <w:rPr>
                <w:rFonts w:ascii="Arial" w:hAnsi="Arial" w:cs="Arial"/>
                <w:sz w:val="22"/>
                <w:szCs w:val="22"/>
              </w:rPr>
              <w:t>(25%) en la estructura plural y aportar como mínimo el veinticinco por ciento (25%) de la</w:t>
            </w:r>
            <w:r w:rsidRPr="00EE0212">
              <w:rPr>
                <w:rFonts w:ascii="Arial" w:hAnsi="Arial" w:cs="Arial"/>
                <w:spacing w:val="1"/>
                <w:sz w:val="22"/>
                <w:szCs w:val="22"/>
              </w:rPr>
              <w:t xml:space="preserve"> </w:t>
            </w:r>
            <w:r w:rsidRPr="00EE0212">
              <w:rPr>
                <w:rFonts w:ascii="Arial" w:hAnsi="Arial" w:cs="Arial"/>
                <w:sz w:val="22"/>
                <w:szCs w:val="22"/>
              </w:rPr>
              <w:t>experiencia acreditada en la oferta. El tiempo de vinculación en la planta referida de que</w:t>
            </w:r>
            <w:r w:rsidRPr="00EE0212">
              <w:rPr>
                <w:rFonts w:ascii="Arial" w:hAnsi="Arial" w:cs="Arial"/>
                <w:spacing w:val="1"/>
                <w:sz w:val="22"/>
                <w:szCs w:val="22"/>
              </w:rPr>
              <w:t xml:space="preserve"> </w:t>
            </w:r>
            <w:r w:rsidRPr="00EE0212">
              <w:rPr>
                <w:rFonts w:ascii="Arial" w:hAnsi="Arial" w:cs="Arial"/>
                <w:sz w:val="22"/>
                <w:szCs w:val="22"/>
              </w:rPr>
              <w:t>trata este numeral se acreditará con el certificado de aportes a seguridad social del último</w:t>
            </w:r>
            <w:r w:rsidRPr="00EE0212">
              <w:rPr>
                <w:rFonts w:ascii="Arial" w:hAnsi="Arial" w:cs="Arial"/>
                <w:spacing w:val="1"/>
                <w:sz w:val="22"/>
                <w:szCs w:val="22"/>
              </w:rPr>
              <w:t xml:space="preserve"> </w:t>
            </w:r>
            <w:r w:rsidRPr="00EE0212">
              <w:rPr>
                <w:rFonts w:ascii="Arial" w:hAnsi="Arial" w:cs="Arial"/>
                <w:sz w:val="22"/>
                <w:szCs w:val="22"/>
              </w:rPr>
              <w:t>año o del tiempo de su constitución cuando su conformación es inferior a un (1) año, en el</w:t>
            </w:r>
            <w:r w:rsidRPr="00EE0212">
              <w:rPr>
                <w:rFonts w:ascii="Arial" w:hAnsi="Arial" w:cs="Arial"/>
                <w:spacing w:val="1"/>
                <w:sz w:val="22"/>
                <w:szCs w:val="22"/>
              </w:rPr>
              <w:t xml:space="preserve"> </w:t>
            </w:r>
            <w:r w:rsidRPr="00EE0212">
              <w:rPr>
                <w:rFonts w:ascii="Arial" w:hAnsi="Arial" w:cs="Arial"/>
                <w:sz w:val="22"/>
                <w:szCs w:val="22"/>
              </w:rPr>
              <w:t>que</w:t>
            </w:r>
            <w:r w:rsidRPr="00EE0212">
              <w:rPr>
                <w:rFonts w:ascii="Arial" w:hAnsi="Arial" w:cs="Arial"/>
                <w:spacing w:val="-3"/>
                <w:sz w:val="22"/>
                <w:szCs w:val="22"/>
              </w:rPr>
              <w:t xml:space="preserve"> </w:t>
            </w:r>
            <w:r w:rsidRPr="00EE0212">
              <w:rPr>
                <w:rFonts w:ascii="Arial" w:hAnsi="Arial" w:cs="Arial"/>
                <w:sz w:val="22"/>
                <w:szCs w:val="22"/>
              </w:rPr>
              <w:t>se demuestren</w:t>
            </w:r>
            <w:r w:rsidRPr="00EE0212">
              <w:rPr>
                <w:rFonts w:ascii="Arial" w:hAnsi="Arial" w:cs="Arial"/>
                <w:spacing w:val="-2"/>
                <w:sz w:val="22"/>
                <w:szCs w:val="22"/>
              </w:rPr>
              <w:t xml:space="preserve"> </w:t>
            </w:r>
            <w:r w:rsidRPr="00EE0212">
              <w:rPr>
                <w:rFonts w:ascii="Arial" w:hAnsi="Arial" w:cs="Arial"/>
                <w:sz w:val="22"/>
                <w:szCs w:val="22"/>
              </w:rPr>
              <w:t>los pagos</w:t>
            </w:r>
            <w:r w:rsidRPr="00EE0212">
              <w:rPr>
                <w:rFonts w:ascii="Arial" w:hAnsi="Arial" w:cs="Arial"/>
                <w:spacing w:val="-2"/>
                <w:sz w:val="22"/>
                <w:szCs w:val="22"/>
              </w:rPr>
              <w:t xml:space="preserve"> </w:t>
            </w:r>
            <w:r w:rsidRPr="00EE0212">
              <w:rPr>
                <w:rFonts w:ascii="Arial" w:hAnsi="Arial" w:cs="Arial"/>
                <w:sz w:val="22"/>
                <w:szCs w:val="22"/>
              </w:rPr>
              <w:t>realizados por</w:t>
            </w:r>
            <w:r w:rsidRPr="00EE0212">
              <w:rPr>
                <w:rFonts w:ascii="Arial" w:hAnsi="Arial" w:cs="Arial"/>
                <w:spacing w:val="1"/>
                <w:sz w:val="22"/>
                <w:szCs w:val="22"/>
              </w:rPr>
              <w:t xml:space="preserve"> </w:t>
            </w:r>
            <w:r w:rsidRPr="00EE0212">
              <w:rPr>
                <w:rFonts w:ascii="Arial" w:hAnsi="Arial" w:cs="Arial"/>
                <w:sz w:val="22"/>
                <w:szCs w:val="22"/>
              </w:rPr>
              <w:t>el</w:t>
            </w:r>
            <w:r w:rsidRPr="00EE0212">
              <w:rPr>
                <w:rFonts w:ascii="Arial" w:hAnsi="Arial" w:cs="Arial"/>
                <w:spacing w:val="-4"/>
                <w:sz w:val="22"/>
                <w:szCs w:val="22"/>
              </w:rPr>
              <w:t xml:space="preserve"> </w:t>
            </w:r>
            <w:r w:rsidRPr="00EE0212">
              <w:rPr>
                <w:rFonts w:ascii="Arial" w:hAnsi="Arial" w:cs="Arial"/>
                <w:sz w:val="22"/>
                <w:szCs w:val="22"/>
              </w:rPr>
              <w:t>empleador.</w:t>
            </w:r>
          </w:p>
          <w:p w14:paraId="411FB9BE" w14:textId="77777777" w:rsidR="00C31A84" w:rsidRPr="00EE0212" w:rsidRDefault="00C31A84" w:rsidP="003565D7">
            <w:pPr>
              <w:pStyle w:val="TableParagraph"/>
              <w:spacing w:before="5"/>
              <w:rPr>
                <w:rFonts w:ascii="Arial" w:hAnsi="Arial" w:cs="Arial"/>
                <w:sz w:val="22"/>
                <w:szCs w:val="22"/>
              </w:rPr>
            </w:pPr>
          </w:p>
          <w:p w14:paraId="79258D41" w14:textId="77777777" w:rsidR="00C31A84" w:rsidRPr="00EE0212" w:rsidRDefault="00C31A84" w:rsidP="00CC12B0">
            <w:pPr>
              <w:pStyle w:val="TableParagraph"/>
              <w:numPr>
                <w:ilvl w:val="0"/>
                <w:numId w:val="4"/>
              </w:numPr>
              <w:tabs>
                <w:tab w:val="left" w:pos="778"/>
              </w:tabs>
              <w:ind w:right="53"/>
              <w:jc w:val="both"/>
              <w:rPr>
                <w:rFonts w:ascii="Arial" w:hAnsi="Arial" w:cs="Arial"/>
                <w:sz w:val="22"/>
                <w:szCs w:val="22"/>
              </w:rPr>
            </w:pPr>
            <w:r w:rsidRPr="00EE0212">
              <w:rPr>
                <w:rFonts w:ascii="Arial" w:hAnsi="Arial" w:cs="Arial"/>
                <w:sz w:val="22"/>
                <w:szCs w:val="22"/>
              </w:rPr>
              <w:t>Preferir la propuesta presentada por el oferente que acredite la vinculación en mayor</w:t>
            </w:r>
            <w:r w:rsidRPr="00EE0212">
              <w:rPr>
                <w:rFonts w:ascii="Arial" w:hAnsi="Arial" w:cs="Arial"/>
                <w:spacing w:val="1"/>
                <w:sz w:val="22"/>
                <w:szCs w:val="22"/>
              </w:rPr>
              <w:t xml:space="preserve"> </w:t>
            </w:r>
            <w:r w:rsidRPr="00EE0212">
              <w:rPr>
                <w:rFonts w:ascii="Arial" w:hAnsi="Arial" w:cs="Arial"/>
                <w:sz w:val="22"/>
                <w:szCs w:val="22"/>
              </w:rPr>
              <w:t>proporción de personas mayores que no sean beneficiarios de la pensión de vejez, familiar</w:t>
            </w:r>
            <w:r w:rsidRPr="00EE0212">
              <w:rPr>
                <w:rFonts w:ascii="Arial" w:hAnsi="Arial" w:cs="Arial"/>
                <w:spacing w:val="-59"/>
                <w:sz w:val="22"/>
                <w:szCs w:val="22"/>
              </w:rPr>
              <w:t xml:space="preserve"> </w:t>
            </w:r>
            <w:r w:rsidRPr="00EE0212">
              <w:rPr>
                <w:rFonts w:ascii="Arial" w:hAnsi="Arial" w:cs="Arial"/>
                <w:sz w:val="22"/>
                <w:szCs w:val="22"/>
              </w:rPr>
              <w:t>o de sobrevivencia y que hayan cumplido el requisito de edad de pensión establecido en la</w:t>
            </w:r>
            <w:r w:rsidRPr="00EE0212">
              <w:rPr>
                <w:rFonts w:ascii="Arial" w:hAnsi="Arial" w:cs="Arial"/>
                <w:spacing w:val="-59"/>
                <w:sz w:val="22"/>
                <w:szCs w:val="22"/>
              </w:rPr>
              <w:t xml:space="preserve"> </w:t>
            </w:r>
            <w:r w:rsidRPr="00EE0212">
              <w:rPr>
                <w:rFonts w:ascii="Arial" w:hAnsi="Arial" w:cs="Arial"/>
                <w:sz w:val="22"/>
                <w:szCs w:val="22"/>
              </w:rPr>
              <w:t>Ley,</w:t>
            </w:r>
            <w:r w:rsidRPr="00EE0212">
              <w:rPr>
                <w:rFonts w:ascii="Arial" w:hAnsi="Arial" w:cs="Arial"/>
                <w:spacing w:val="1"/>
                <w:sz w:val="22"/>
                <w:szCs w:val="22"/>
              </w:rPr>
              <w:t xml:space="preserve"> </w:t>
            </w:r>
            <w:r w:rsidRPr="00EE0212">
              <w:rPr>
                <w:rFonts w:ascii="Arial" w:hAnsi="Arial" w:cs="Arial"/>
                <w:sz w:val="22"/>
                <w:szCs w:val="22"/>
              </w:rPr>
              <w:t>de la siguiente</w:t>
            </w:r>
            <w:r w:rsidRPr="00EE0212">
              <w:rPr>
                <w:rFonts w:ascii="Arial" w:hAnsi="Arial" w:cs="Arial"/>
                <w:spacing w:val="-2"/>
                <w:sz w:val="22"/>
                <w:szCs w:val="22"/>
              </w:rPr>
              <w:t xml:space="preserve"> </w:t>
            </w:r>
            <w:r w:rsidRPr="00EE0212">
              <w:rPr>
                <w:rFonts w:ascii="Arial" w:hAnsi="Arial" w:cs="Arial"/>
                <w:sz w:val="22"/>
                <w:szCs w:val="22"/>
              </w:rPr>
              <w:t>manera:</w:t>
            </w:r>
          </w:p>
          <w:p w14:paraId="30A8F1A6" w14:textId="77777777" w:rsidR="00C31A84" w:rsidRPr="00EE0212" w:rsidRDefault="00C31A84" w:rsidP="003565D7">
            <w:pPr>
              <w:pStyle w:val="TableParagraph"/>
              <w:spacing w:before="5"/>
              <w:rPr>
                <w:rFonts w:ascii="Arial" w:hAnsi="Arial" w:cs="Arial"/>
                <w:sz w:val="22"/>
                <w:szCs w:val="22"/>
              </w:rPr>
            </w:pPr>
          </w:p>
          <w:p w14:paraId="5C4B2AAB" w14:textId="77777777" w:rsidR="00C31A84" w:rsidRPr="00EE0212" w:rsidRDefault="00C31A84" w:rsidP="003565D7">
            <w:pPr>
              <w:pStyle w:val="TableParagraph"/>
              <w:spacing w:before="1"/>
              <w:ind w:left="777" w:right="47"/>
              <w:jc w:val="both"/>
              <w:rPr>
                <w:rFonts w:ascii="Arial" w:hAnsi="Arial" w:cs="Arial"/>
                <w:sz w:val="22"/>
                <w:szCs w:val="22"/>
              </w:rPr>
            </w:pPr>
            <w:r w:rsidRPr="00EE0212">
              <w:rPr>
                <w:rFonts w:ascii="Arial" w:hAnsi="Arial" w:cs="Arial"/>
                <w:sz w:val="22"/>
                <w:szCs w:val="22"/>
              </w:rPr>
              <w:t>El</w:t>
            </w:r>
            <w:r w:rsidRPr="00EE0212">
              <w:rPr>
                <w:rFonts w:ascii="Arial" w:hAnsi="Arial" w:cs="Arial"/>
                <w:spacing w:val="1"/>
                <w:sz w:val="22"/>
                <w:szCs w:val="22"/>
              </w:rPr>
              <w:t xml:space="preserve"> </w:t>
            </w:r>
            <w:r w:rsidRPr="00EE0212">
              <w:rPr>
                <w:rFonts w:ascii="Arial" w:hAnsi="Arial" w:cs="Arial"/>
                <w:sz w:val="22"/>
                <w:szCs w:val="22"/>
              </w:rPr>
              <w:t>representante</w:t>
            </w:r>
            <w:r w:rsidRPr="00EE0212">
              <w:rPr>
                <w:rFonts w:ascii="Arial" w:hAnsi="Arial" w:cs="Arial"/>
                <w:spacing w:val="1"/>
                <w:sz w:val="22"/>
                <w:szCs w:val="22"/>
              </w:rPr>
              <w:t xml:space="preserve"> </w:t>
            </w:r>
            <w:r w:rsidRPr="00EE0212">
              <w:rPr>
                <w:rFonts w:ascii="Arial" w:hAnsi="Arial" w:cs="Arial"/>
                <w:sz w:val="22"/>
                <w:szCs w:val="22"/>
              </w:rPr>
              <w:t>legal</w:t>
            </w:r>
            <w:r w:rsidRPr="00EE0212">
              <w:rPr>
                <w:rFonts w:ascii="Arial" w:hAnsi="Arial" w:cs="Arial"/>
                <w:spacing w:val="1"/>
                <w:sz w:val="22"/>
                <w:szCs w:val="22"/>
              </w:rPr>
              <w:t xml:space="preserve"> </w:t>
            </w:r>
            <w:r w:rsidRPr="00EE0212">
              <w:rPr>
                <w:rFonts w:ascii="Arial" w:hAnsi="Arial" w:cs="Arial"/>
                <w:sz w:val="22"/>
                <w:szCs w:val="22"/>
              </w:rPr>
              <w:t>de</w:t>
            </w:r>
            <w:r w:rsidRPr="00EE0212">
              <w:rPr>
                <w:rFonts w:ascii="Arial" w:hAnsi="Arial" w:cs="Arial"/>
                <w:spacing w:val="1"/>
                <w:sz w:val="22"/>
                <w:szCs w:val="22"/>
              </w:rPr>
              <w:t xml:space="preserve"> </w:t>
            </w:r>
            <w:r w:rsidRPr="00EE0212">
              <w:rPr>
                <w:rFonts w:ascii="Arial" w:hAnsi="Arial" w:cs="Arial"/>
                <w:sz w:val="22"/>
                <w:szCs w:val="22"/>
              </w:rPr>
              <w:t>la</w:t>
            </w:r>
            <w:r w:rsidRPr="00EE0212">
              <w:rPr>
                <w:rFonts w:ascii="Arial" w:hAnsi="Arial" w:cs="Arial"/>
                <w:spacing w:val="1"/>
                <w:sz w:val="22"/>
                <w:szCs w:val="22"/>
              </w:rPr>
              <w:t xml:space="preserve"> </w:t>
            </w:r>
            <w:r w:rsidRPr="00EE0212">
              <w:rPr>
                <w:rFonts w:ascii="Arial" w:hAnsi="Arial" w:cs="Arial"/>
                <w:sz w:val="22"/>
                <w:szCs w:val="22"/>
              </w:rPr>
              <w:t>persona</w:t>
            </w:r>
            <w:r w:rsidRPr="00EE0212">
              <w:rPr>
                <w:rFonts w:ascii="Arial" w:hAnsi="Arial" w:cs="Arial"/>
                <w:spacing w:val="1"/>
                <w:sz w:val="22"/>
                <w:szCs w:val="22"/>
              </w:rPr>
              <w:t xml:space="preserve"> </w:t>
            </w:r>
            <w:r w:rsidRPr="00EE0212">
              <w:rPr>
                <w:rFonts w:ascii="Arial" w:hAnsi="Arial" w:cs="Arial"/>
                <w:sz w:val="22"/>
                <w:szCs w:val="22"/>
              </w:rPr>
              <w:t>jurídica</w:t>
            </w:r>
            <w:r w:rsidRPr="00EE0212">
              <w:rPr>
                <w:rFonts w:ascii="Arial" w:hAnsi="Arial" w:cs="Arial"/>
                <w:spacing w:val="1"/>
                <w:sz w:val="22"/>
                <w:szCs w:val="22"/>
              </w:rPr>
              <w:t xml:space="preserve"> </w:t>
            </w:r>
            <w:r w:rsidRPr="00EE0212">
              <w:rPr>
                <w:rFonts w:ascii="Arial" w:hAnsi="Arial" w:cs="Arial"/>
                <w:sz w:val="22"/>
                <w:szCs w:val="22"/>
              </w:rPr>
              <w:t>o</w:t>
            </w:r>
            <w:r w:rsidRPr="00EE0212">
              <w:rPr>
                <w:rFonts w:ascii="Arial" w:hAnsi="Arial" w:cs="Arial"/>
                <w:spacing w:val="1"/>
                <w:sz w:val="22"/>
                <w:szCs w:val="22"/>
              </w:rPr>
              <w:t xml:space="preserve"> </w:t>
            </w:r>
            <w:r w:rsidRPr="00EE0212">
              <w:rPr>
                <w:rFonts w:ascii="Arial" w:hAnsi="Arial" w:cs="Arial"/>
                <w:sz w:val="22"/>
                <w:szCs w:val="22"/>
              </w:rPr>
              <w:t>el</w:t>
            </w:r>
            <w:r w:rsidRPr="00EE0212">
              <w:rPr>
                <w:rFonts w:ascii="Arial" w:hAnsi="Arial" w:cs="Arial"/>
                <w:spacing w:val="1"/>
                <w:sz w:val="22"/>
                <w:szCs w:val="22"/>
              </w:rPr>
              <w:t xml:space="preserve"> </w:t>
            </w:r>
            <w:r w:rsidRPr="00EE0212">
              <w:rPr>
                <w:rFonts w:ascii="Arial" w:hAnsi="Arial" w:cs="Arial"/>
                <w:sz w:val="22"/>
                <w:szCs w:val="22"/>
              </w:rPr>
              <w:t>revisor</w:t>
            </w:r>
            <w:r w:rsidRPr="00EE0212">
              <w:rPr>
                <w:rFonts w:ascii="Arial" w:hAnsi="Arial" w:cs="Arial"/>
                <w:spacing w:val="1"/>
                <w:sz w:val="22"/>
                <w:szCs w:val="22"/>
              </w:rPr>
              <w:t xml:space="preserve"> </w:t>
            </w:r>
            <w:r w:rsidRPr="00EE0212">
              <w:rPr>
                <w:rFonts w:ascii="Arial" w:hAnsi="Arial" w:cs="Arial"/>
                <w:sz w:val="22"/>
                <w:szCs w:val="22"/>
              </w:rPr>
              <w:t>fiscal,</w:t>
            </w:r>
            <w:r w:rsidRPr="00EE0212">
              <w:rPr>
                <w:rFonts w:ascii="Arial" w:hAnsi="Arial" w:cs="Arial"/>
                <w:spacing w:val="1"/>
                <w:sz w:val="22"/>
                <w:szCs w:val="22"/>
              </w:rPr>
              <w:t xml:space="preserve"> </w:t>
            </w:r>
            <w:r w:rsidRPr="00EE0212">
              <w:rPr>
                <w:rFonts w:ascii="Arial" w:hAnsi="Arial" w:cs="Arial"/>
                <w:sz w:val="22"/>
                <w:szCs w:val="22"/>
              </w:rPr>
              <w:t>según</w:t>
            </w:r>
            <w:r w:rsidRPr="00EE0212">
              <w:rPr>
                <w:rFonts w:ascii="Arial" w:hAnsi="Arial" w:cs="Arial"/>
                <w:spacing w:val="1"/>
                <w:sz w:val="22"/>
                <w:szCs w:val="22"/>
              </w:rPr>
              <w:t xml:space="preserve"> </w:t>
            </w:r>
            <w:r w:rsidRPr="00EE0212">
              <w:rPr>
                <w:rFonts w:ascii="Arial" w:hAnsi="Arial" w:cs="Arial"/>
                <w:sz w:val="22"/>
                <w:szCs w:val="22"/>
              </w:rPr>
              <w:t>corresponda,</w:t>
            </w:r>
            <w:r w:rsidRPr="00EE0212">
              <w:rPr>
                <w:rFonts w:ascii="Arial" w:hAnsi="Arial" w:cs="Arial"/>
                <w:spacing w:val="1"/>
                <w:sz w:val="22"/>
                <w:szCs w:val="22"/>
              </w:rPr>
              <w:t xml:space="preserve"> </w:t>
            </w:r>
            <w:r w:rsidRPr="00EE0212">
              <w:rPr>
                <w:rFonts w:ascii="Arial" w:hAnsi="Arial" w:cs="Arial"/>
                <w:sz w:val="22"/>
                <w:szCs w:val="22"/>
              </w:rPr>
              <w:t>entregará</w:t>
            </w:r>
            <w:r w:rsidRPr="00EE0212">
              <w:rPr>
                <w:rFonts w:ascii="Arial" w:hAnsi="Arial" w:cs="Arial"/>
                <w:spacing w:val="-6"/>
                <w:sz w:val="22"/>
                <w:szCs w:val="22"/>
              </w:rPr>
              <w:t xml:space="preserve"> </w:t>
            </w:r>
            <w:r w:rsidRPr="00EE0212">
              <w:rPr>
                <w:rFonts w:ascii="Arial" w:hAnsi="Arial" w:cs="Arial"/>
                <w:sz w:val="22"/>
                <w:szCs w:val="22"/>
              </w:rPr>
              <w:t>un</w:t>
            </w:r>
            <w:r w:rsidRPr="00EE0212">
              <w:rPr>
                <w:rFonts w:ascii="Arial" w:hAnsi="Arial" w:cs="Arial"/>
                <w:spacing w:val="-8"/>
                <w:sz w:val="22"/>
                <w:szCs w:val="22"/>
              </w:rPr>
              <w:t xml:space="preserve"> </w:t>
            </w:r>
            <w:r w:rsidRPr="00EE0212">
              <w:rPr>
                <w:rFonts w:ascii="Arial" w:hAnsi="Arial" w:cs="Arial"/>
                <w:sz w:val="22"/>
                <w:szCs w:val="22"/>
              </w:rPr>
              <w:t>certificado,</w:t>
            </w:r>
            <w:r w:rsidRPr="00EE0212">
              <w:rPr>
                <w:rFonts w:ascii="Arial" w:hAnsi="Arial" w:cs="Arial"/>
                <w:spacing w:val="-7"/>
                <w:sz w:val="22"/>
                <w:szCs w:val="22"/>
              </w:rPr>
              <w:t xml:space="preserve"> </w:t>
            </w:r>
            <w:r w:rsidRPr="00EE0212">
              <w:rPr>
                <w:rFonts w:ascii="Arial" w:hAnsi="Arial" w:cs="Arial"/>
                <w:sz w:val="22"/>
                <w:szCs w:val="22"/>
              </w:rPr>
              <w:t>en</w:t>
            </w:r>
            <w:r w:rsidRPr="00EE0212">
              <w:rPr>
                <w:rFonts w:ascii="Arial" w:hAnsi="Arial" w:cs="Arial"/>
                <w:spacing w:val="-6"/>
                <w:sz w:val="22"/>
                <w:szCs w:val="22"/>
              </w:rPr>
              <w:t xml:space="preserve"> </w:t>
            </w:r>
            <w:r w:rsidRPr="00EE0212">
              <w:rPr>
                <w:rFonts w:ascii="Arial" w:hAnsi="Arial" w:cs="Arial"/>
                <w:sz w:val="22"/>
                <w:szCs w:val="22"/>
              </w:rPr>
              <w:t>el</w:t>
            </w:r>
            <w:r w:rsidRPr="00EE0212">
              <w:rPr>
                <w:rFonts w:ascii="Arial" w:hAnsi="Arial" w:cs="Arial"/>
                <w:spacing w:val="-10"/>
                <w:sz w:val="22"/>
                <w:szCs w:val="22"/>
              </w:rPr>
              <w:t xml:space="preserve"> </w:t>
            </w:r>
            <w:r w:rsidRPr="00EE0212">
              <w:rPr>
                <w:rFonts w:ascii="Arial" w:hAnsi="Arial" w:cs="Arial"/>
                <w:sz w:val="22"/>
                <w:szCs w:val="22"/>
              </w:rPr>
              <w:t>que</w:t>
            </w:r>
            <w:r w:rsidRPr="00EE0212">
              <w:rPr>
                <w:rFonts w:ascii="Arial" w:hAnsi="Arial" w:cs="Arial"/>
                <w:spacing w:val="-8"/>
                <w:sz w:val="22"/>
                <w:szCs w:val="22"/>
              </w:rPr>
              <w:t xml:space="preserve"> </w:t>
            </w:r>
            <w:r w:rsidRPr="00EE0212">
              <w:rPr>
                <w:rFonts w:ascii="Arial" w:hAnsi="Arial" w:cs="Arial"/>
                <w:sz w:val="22"/>
                <w:szCs w:val="22"/>
              </w:rPr>
              <w:t>se</w:t>
            </w:r>
            <w:r w:rsidRPr="00EE0212">
              <w:rPr>
                <w:rFonts w:ascii="Arial" w:hAnsi="Arial" w:cs="Arial"/>
                <w:spacing w:val="-5"/>
                <w:sz w:val="22"/>
                <w:szCs w:val="22"/>
              </w:rPr>
              <w:t xml:space="preserve"> </w:t>
            </w:r>
            <w:r w:rsidRPr="00EE0212">
              <w:rPr>
                <w:rFonts w:ascii="Arial" w:hAnsi="Arial" w:cs="Arial"/>
                <w:sz w:val="22"/>
                <w:szCs w:val="22"/>
              </w:rPr>
              <w:t>acredite,</w:t>
            </w:r>
            <w:r w:rsidRPr="00EE0212">
              <w:rPr>
                <w:rFonts w:ascii="Arial" w:hAnsi="Arial" w:cs="Arial"/>
                <w:spacing w:val="-4"/>
                <w:sz w:val="22"/>
                <w:szCs w:val="22"/>
              </w:rPr>
              <w:t xml:space="preserve"> </w:t>
            </w:r>
            <w:r w:rsidRPr="00EE0212">
              <w:rPr>
                <w:rFonts w:ascii="Arial" w:hAnsi="Arial" w:cs="Arial"/>
                <w:sz w:val="22"/>
                <w:szCs w:val="22"/>
              </w:rPr>
              <w:t>bajo</w:t>
            </w:r>
            <w:r w:rsidRPr="00EE0212">
              <w:rPr>
                <w:rFonts w:ascii="Arial" w:hAnsi="Arial" w:cs="Arial"/>
                <w:spacing w:val="-6"/>
                <w:sz w:val="22"/>
                <w:szCs w:val="22"/>
              </w:rPr>
              <w:t xml:space="preserve"> </w:t>
            </w:r>
            <w:r w:rsidRPr="00EE0212">
              <w:rPr>
                <w:rFonts w:ascii="Arial" w:hAnsi="Arial" w:cs="Arial"/>
                <w:sz w:val="22"/>
                <w:szCs w:val="22"/>
              </w:rPr>
              <w:t>la</w:t>
            </w:r>
            <w:r w:rsidRPr="00EE0212">
              <w:rPr>
                <w:rFonts w:ascii="Arial" w:hAnsi="Arial" w:cs="Arial"/>
                <w:spacing w:val="-8"/>
                <w:sz w:val="22"/>
                <w:szCs w:val="22"/>
              </w:rPr>
              <w:t xml:space="preserve"> </w:t>
            </w:r>
            <w:r w:rsidRPr="00EE0212">
              <w:rPr>
                <w:rFonts w:ascii="Arial" w:hAnsi="Arial" w:cs="Arial"/>
                <w:sz w:val="22"/>
                <w:szCs w:val="22"/>
              </w:rPr>
              <w:t>gravedad</w:t>
            </w:r>
            <w:r w:rsidRPr="00EE0212">
              <w:rPr>
                <w:rFonts w:ascii="Arial" w:hAnsi="Arial" w:cs="Arial"/>
                <w:spacing w:val="-6"/>
                <w:sz w:val="22"/>
                <w:szCs w:val="22"/>
              </w:rPr>
              <w:t xml:space="preserve"> </w:t>
            </w:r>
            <w:r w:rsidRPr="00EE0212">
              <w:rPr>
                <w:rFonts w:ascii="Arial" w:hAnsi="Arial" w:cs="Arial"/>
                <w:sz w:val="22"/>
                <w:szCs w:val="22"/>
              </w:rPr>
              <w:t>de</w:t>
            </w:r>
            <w:r w:rsidRPr="00EE0212">
              <w:rPr>
                <w:rFonts w:ascii="Arial" w:hAnsi="Arial" w:cs="Arial"/>
                <w:spacing w:val="-11"/>
                <w:sz w:val="22"/>
                <w:szCs w:val="22"/>
              </w:rPr>
              <w:t xml:space="preserve"> </w:t>
            </w:r>
            <w:r w:rsidRPr="00EE0212">
              <w:rPr>
                <w:rFonts w:ascii="Arial" w:hAnsi="Arial" w:cs="Arial"/>
                <w:sz w:val="22"/>
                <w:szCs w:val="22"/>
              </w:rPr>
              <w:t>juramento,</w:t>
            </w:r>
            <w:r w:rsidRPr="00EE0212">
              <w:rPr>
                <w:rFonts w:ascii="Arial" w:hAnsi="Arial" w:cs="Arial"/>
                <w:spacing w:val="-7"/>
                <w:sz w:val="22"/>
                <w:szCs w:val="22"/>
              </w:rPr>
              <w:t xml:space="preserve"> </w:t>
            </w:r>
            <w:r w:rsidRPr="00EE0212">
              <w:rPr>
                <w:rFonts w:ascii="Arial" w:hAnsi="Arial" w:cs="Arial"/>
                <w:sz w:val="22"/>
                <w:szCs w:val="22"/>
              </w:rPr>
              <w:t>las personas</w:t>
            </w:r>
            <w:r w:rsidRPr="00EE0212">
              <w:rPr>
                <w:rFonts w:ascii="Arial" w:hAnsi="Arial" w:cs="Arial"/>
                <w:spacing w:val="-59"/>
                <w:sz w:val="22"/>
                <w:szCs w:val="22"/>
              </w:rPr>
              <w:t xml:space="preserve"> </w:t>
            </w:r>
            <w:r w:rsidRPr="00EE0212">
              <w:rPr>
                <w:rFonts w:ascii="Arial" w:hAnsi="Arial" w:cs="Arial"/>
                <w:sz w:val="22"/>
                <w:szCs w:val="22"/>
              </w:rPr>
              <w:t>vinculadas</w:t>
            </w:r>
            <w:r w:rsidRPr="00EE0212">
              <w:rPr>
                <w:rFonts w:ascii="Arial" w:hAnsi="Arial" w:cs="Arial"/>
                <w:spacing w:val="-12"/>
                <w:sz w:val="22"/>
                <w:szCs w:val="22"/>
              </w:rPr>
              <w:t xml:space="preserve"> </w:t>
            </w:r>
            <w:r w:rsidRPr="00EE0212">
              <w:rPr>
                <w:rFonts w:ascii="Arial" w:hAnsi="Arial" w:cs="Arial"/>
                <w:sz w:val="22"/>
                <w:szCs w:val="22"/>
              </w:rPr>
              <w:t>en</w:t>
            </w:r>
            <w:r w:rsidRPr="00EE0212">
              <w:rPr>
                <w:rFonts w:ascii="Arial" w:hAnsi="Arial" w:cs="Arial"/>
                <w:spacing w:val="-13"/>
                <w:sz w:val="22"/>
                <w:szCs w:val="22"/>
              </w:rPr>
              <w:t xml:space="preserve"> </w:t>
            </w:r>
            <w:r w:rsidRPr="00EE0212">
              <w:rPr>
                <w:rFonts w:ascii="Arial" w:hAnsi="Arial" w:cs="Arial"/>
                <w:sz w:val="22"/>
                <w:szCs w:val="22"/>
              </w:rPr>
              <w:t>su</w:t>
            </w:r>
            <w:r w:rsidRPr="00EE0212">
              <w:rPr>
                <w:rFonts w:ascii="Arial" w:hAnsi="Arial" w:cs="Arial"/>
                <w:spacing w:val="-12"/>
                <w:sz w:val="22"/>
                <w:szCs w:val="22"/>
              </w:rPr>
              <w:t xml:space="preserve"> </w:t>
            </w:r>
            <w:r w:rsidRPr="00EE0212">
              <w:rPr>
                <w:rFonts w:ascii="Arial" w:hAnsi="Arial" w:cs="Arial"/>
                <w:sz w:val="22"/>
                <w:szCs w:val="22"/>
              </w:rPr>
              <w:t>nómina</w:t>
            </w:r>
            <w:r w:rsidRPr="00EE0212">
              <w:rPr>
                <w:rFonts w:ascii="Arial" w:hAnsi="Arial" w:cs="Arial"/>
                <w:spacing w:val="-12"/>
                <w:sz w:val="22"/>
                <w:szCs w:val="22"/>
              </w:rPr>
              <w:t xml:space="preserve"> </w:t>
            </w:r>
            <w:r w:rsidRPr="00EE0212">
              <w:rPr>
                <w:rFonts w:ascii="Arial" w:hAnsi="Arial" w:cs="Arial"/>
                <w:sz w:val="22"/>
                <w:szCs w:val="22"/>
              </w:rPr>
              <w:t>y</w:t>
            </w:r>
            <w:r w:rsidRPr="00EE0212">
              <w:rPr>
                <w:rFonts w:ascii="Arial" w:hAnsi="Arial" w:cs="Arial"/>
                <w:spacing w:val="-15"/>
                <w:sz w:val="22"/>
                <w:szCs w:val="22"/>
              </w:rPr>
              <w:t xml:space="preserve"> </w:t>
            </w:r>
            <w:r w:rsidRPr="00EE0212">
              <w:rPr>
                <w:rFonts w:ascii="Arial" w:hAnsi="Arial" w:cs="Arial"/>
                <w:sz w:val="22"/>
                <w:szCs w:val="22"/>
              </w:rPr>
              <w:t>el</w:t>
            </w:r>
            <w:r w:rsidRPr="00EE0212">
              <w:rPr>
                <w:rFonts w:ascii="Arial" w:hAnsi="Arial" w:cs="Arial"/>
                <w:spacing w:val="-13"/>
                <w:sz w:val="22"/>
                <w:szCs w:val="22"/>
              </w:rPr>
              <w:t xml:space="preserve"> </w:t>
            </w:r>
            <w:r w:rsidRPr="00EE0212">
              <w:rPr>
                <w:rFonts w:ascii="Arial" w:hAnsi="Arial" w:cs="Arial"/>
                <w:sz w:val="22"/>
                <w:szCs w:val="22"/>
              </w:rPr>
              <w:t>número</w:t>
            </w:r>
            <w:r w:rsidRPr="00EE0212">
              <w:rPr>
                <w:rFonts w:ascii="Arial" w:hAnsi="Arial" w:cs="Arial"/>
                <w:spacing w:val="-12"/>
                <w:sz w:val="22"/>
                <w:szCs w:val="22"/>
              </w:rPr>
              <w:t xml:space="preserve"> </w:t>
            </w:r>
            <w:r w:rsidRPr="00EE0212">
              <w:rPr>
                <w:rFonts w:ascii="Arial" w:hAnsi="Arial" w:cs="Arial"/>
                <w:sz w:val="22"/>
                <w:szCs w:val="22"/>
              </w:rPr>
              <w:t>de</w:t>
            </w:r>
            <w:r w:rsidRPr="00EE0212">
              <w:rPr>
                <w:rFonts w:ascii="Arial" w:hAnsi="Arial" w:cs="Arial"/>
                <w:spacing w:val="-13"/>
                <w:sz w:val="22"/>
                <w:szCs w:val="22"/>
              </w:rPr>
              <w:t xml:space="preserve"> </w:t>
            </w:r>
            <w:r w:rsidRPr="00EE0212">
              <w:rPr>
                <w:rFonts w:ascii="Arial" w:hAnsi="Arial" w:cs="Arial"/>
                <w:sz w:val="22"/>
                <w:szCs w:val="22"/>
              </w:rPr>
              <w:t>trabajadores</w:t>
            </w:r>
            <w:r w:rsidRPr="00EE0212">
              <w:rPr>
                <w:rFonts w:ascii="Arial" w:hAnsi="Arial" w:cs="Arial"/>
                <w:spacing w:val="-14"/>
                <w:sz w:val="22"/>
                <w:szCs w:val="22"/>
              </w:rPr>
              <w:t xml:space="preserve"> </w:t>
            </w:r>
            <w:r w:rsidRPr="00EE0212">
              <w:rPr>
                <w:rFonts w:ascii="Arial" w:hAnsi="Arial" w:cs="Arial"/>
                <w:sz w:val="22"/>
                <w:szCs w:val="22"/>
              </w:rPr>
              <w:t>que</w:t>
            </w:r>
            <w:r w:rsidRPr="00EE0212">
              <w:rPr>
                <w:rFonts w:ascii="Arial" w:hAnsi="Arial" w:cs="Arial"/>
                <w:spacing w:val="-13"/>
                <w:sz w:val="22"/>
                <w:szCs w:val="22"/>
              </w:rPr>
              <w:t xml:space="preserve"> </w:t>
            </w:r>
            <w:r w:rsidRPr="00EE0212">
              <w:rPr>
                <w:rFonts w:ascii="Arial" w:hAnsi="Arial" w:cs="Arial"/>
                <w:sz w:val="22"/>
                <w:szCs w:val="22"/>
              </w:rPr>
              <w:t>no</w:t>
            </w:r>
            <w:r w:rsidRPr="00EE0212">
              <w:rPr>
                <w:rFonts w:ascii="Arial" w:hAnsi="Arial" w:cs="Arial"/>
                <w:spacing w:val="-13"/>
                <w:sz w:val="22"/>
                <w:szCs w:val="22"/>
              </w:rPr>
              <w:t xml:space="preserve"> </w:t>
            </w:r>
            <w:r w:rsidRPr="00EE0212">
              <w:rPr>
                <w:rFonts w:ascii="Arial" w:hAnsi="Arial" w:cs="Arial"/>
                <w:sz w:val="22"/>
                <w:szCs w:val="22"/>
              </w:rPr>
              <w:t>son</w:t>
            </w:r>
            <w:r w:rsidRPr="00EE0212">
              <w:rPr>
                <w:rFonts w:ascii="Arial" w:hAnsi="Arial" w:cs="Arial"/>
                <w:spacing w:val="-12"/>
                <w:sz w:val="22"/>
                <w:szCs w:val="22"/>
              </w:rPr>
              <w:t xml:space="preserve"> </w:t>
            </w:r>
            <w:r w:rsidRPr="00EE0212">
              <w:rPr>
                <w:rFonts w:ascii="Arial" w:hAnsi="Arial" w:cs="Arial"/>
                <w:sz w:val="22"/>
                <w:szCs w:val="22"/>
              </w:rPr>
              <w:t>beneficiarios</w:t>
            </w:r>
            <w:r w:rsidRPr="00EE0212">
              <w:rPr>
                <w:rFonts w:ascii="Arial" w:hAnsi="Arial" w:cs="Arial"/>
                <w:spacing w:val="-12"/>
                <w:sz w:val="22"/>
                <w:szCs w:val="22"/>
              </w:rPr>
              <w:t xml:space="preserve"> </w:t>
            </w:r>
            <w:r w:rsidRPr="00EE0212">
              <w:rPr>
                <w:rFonts w:ascii="Arial" w:hAnsi="Arial" w:cs="Arial"/>
                <w:sz w:val="22"/>
                <w:szCs w:val="22"/>
              </w:rPr>
              <w:t>de</w:t>
            </w:r>
            <w:r w:rsidRPr="00EE0212">
              <w:rPr>
                <w:rFonts w:ascii="Arial" w:hAnsi="Arial" w:cs="Arial"/>
                <w:spacing w:val="-13"/>
                <w:sz w:val="22"/>
                <w:szCs w:val="22"/>
              </w:rPr>
              <w:t xml:space="preserve"> </w:t>
            </w:r>
            <w:r w:rsidRPr="00EE0212">
              <w:rPr>
                <w:rFonts w:ascii="Arial" w:hAnsi="Arial" w:cs="Arial"/>
                <w:sz w:val="22"/>
                <w:szCs w:val="22"/>
              </w:rPr>
              <w:t>la</w:t>
            </w:r>
            <w:r w:rsidRPr="00EE0212">
              <w:rPr>
                <w:rFonts w:ascii="Arial" w:hAnsi="Arial" w:cs="Arial"/>
                <w:spacing w:val="-11"/>
                <w:sz w:val="22"/>
                <w:szCs w:val="22"/>
              </w:rPr>
              <w:t xml:space="preserve"> </w:t>
            </w:r>
            <w:r w:rsidRPr="00EE0212">
              <w:rPr>
                <w:rFonts w:ascii="Arial" w:hAnsi="Arial" w:cs="Arial"/>
                <w:sz w:val="22"/>
                <w:szCs w:val="22"/>
              </w:rPr>
              <w:t>pensión</w:t>
            </w:r>
            <w:r w:rsidRPr="00EE0212">
              <w:rPr>
                <w:rFonts w:ascii="Arial" w:hAnsi="Arial" w:cs="Arial"/>
                <w:spacing w:val="-59"/>
                <w:sz w:val="22"/>
                <w:szCs w:val="22"/>
              </w:rPr>
              <w:t xml:space="preserve"> </w:t>
            </w:r>
            <w:r w:rsidRPr="00EE0212">
              <w:rPr>
                <w:rFonts w:ascii="Arial" w:hAnsi="Arial" w:cs="Arial"/>
                <w:sz w:val="22"/>
                <w:szCs w:val="22"/>
              </w:rPr>
              <w:t>de</w:t>
            </w:r>
            <w:r w:rsidRPr="00EE0212">
              <w:rPr>
                <w:rFonts w:ascii="Arial" w:hAnsi="Arial" w:cs="Arial"/>
                <w:spacing w:val="-1"/>
                <w:sz w:val="22"/>
                <w:szCs w:val="22"/>
              </w:rPr>
              <w:t xml:space="preserve"> </w:t>
            </w:r>
            <w:r w:rsidRPr="00EE0212">
              <w:rPr>
                <w:rFonts w:ascii="Arial" w:hAnsi="Arial" w:cs="Arial"/>
                <w:sz w:val="22"/>
                <w:szCs w:val="22"/>
              </w:rPr>
              <w:t>vejez,</w:t>
            </w:r>
            <w:r w:rsidRPr="00EE0212">
              <w:rPr>
                <w:rFonts w:ascii="Arial" w:hAnsi="Arial" w:cs="Arial"/>
                <w:spacing w:val="-2"/>
                <w:sz w:val="22"/>
                <w:szCs w:val="22"/>
              </w:rPr>
              <w:t xml:space="preserve"> </w:t>
            </w:r>
            <w:r w:rsidRPr="00EE0212">
              <w:rPr>
                <w:rFonts w:ascii="Arial" w:hAnsi="Arial" w:cs="Arial"/>
                <w:sz w:val="22"/>
                <w:szCs w:val="22"/>
              </w:rPr>
              <w:t>familiar</w:t>
            </w:r>
            <w:r w:rsidRPr="00EE0212">
              <w:rPr>
                <w:rFonts w:ascii="Arial" w:hAnsi="Arial" w:cs="Arial"/>
                <w:spacing w:val="1"/>
                <w:sz w:val="22"/>
                <w:szCs w:val="22"/>
              </w:rPr>
              <w:t xml:space="preserve"> </w:t>
            </w:r>
            <w:r w:rsidRPr="00EE0212">
              <w:rPr>
                <w:rFonts w:ascii="Arial" w:hAnsi="Arial" w:cs="Arial"/>
                <w:sz w:val="22"/>
                <w:szCs w:val="22"/>
              </w:rPr>
              <w:t>o</w:t>
            </w:r>
            <w:r w:rsidRPr="00EE0212">
              <w:rPr>
                <w:rFonts w:ascii="Arial" w:hAnsi="Arial" w:cs="Arial"/>
                <w:spacing w:val="-1"/>
                <w:sz w:val="22"/>
                <w:szCs w:val="22"/>
              </w:rPr>
              <w:t xml:space="preserve"> </w:t>
            </w:r>
            <w:r w:rsidRPr="00EE0212">
              <w:rPr>
                <w:rFonts w:ascii="Arial" w:hAnsi="Arial" w:cs="Arial"/>
                <w:sz w:val="22"/>
                <w:szCs w:val="22"/>
              </w:rPr>
              <w:t>de</w:t>
            </w:r>
            <w:r w:rsidRPr="00EE0212">
              <w:rPr>
                <w:rFonts w:ascii="Arial" w:hAnsi="Arial" w:cs="Arial"/>
                <w:spacing w:val="-3"/>
                <w:sz w:val="22"/>
                <w:szCs w:val="22"/>
              </w:rPr>
              <w:t xml:space="preserve"> </w:t>
            </w:r>
            <w:r w:rsidRPr="00EE0212">
              <w:rPr>
                <w:rFonts w:ascii="Arial" w:hAnsi="Arial" w:cs="Arial"/>
                <w:sz w:val="22"/>
                <w:szCs w:val="22"/>
              </w:rPr>
              <w:t>sobrevivencia y</w:t>
            </w:r>
            <w:r w:rsidRPr="00EE0212">
              <w:rPr>
                <w:rFonts w:ascii="Arial" w:hAnsi="Arial" w:cs="Arial"/>
                <w:spacing w:val="-2"/>
                <w:sz w:val="22"/>
                <w:szCs w:val="22"/>
              </w:rPr>
              <w:t xml:space="preserve"> </w:t>
            </w:r>
            <w:r w:rsidRPr="00EE0212">
              <w:rPr>
                <w:rFonts w:ascii="Arial" w:hAnsi="Arial" w:cs="Arial"/>
                <w:sz w:val="22"/>
                <w:szCs w:val="22"/>
              </w:rPr>
              <w:t>que</w:t>
            </w:r>
            <w:r w:rsidRPr="00EE0212">
              <w:rPr>
                <w:rFonts w:ascii="Arial" w:hAnsi="Arial" w:cs="Arial"/>
                <w:spacing w:val="-1"/>
                <w:sz w:val="22"/>
                <w:szCs w:val="22"/>
              </w:rPr>
              <w:t xml:space="preserve"> </w:t>
            </w:r>
            <w:r w:rsidRPr="00EE0212">
              <w:rPr>
                <w:rFonts w:ascii="Arial" w:hAnsi="Arial" w:cs="Arial"/>
                <w:sz w:val="22"/>
                <w:szCs w:val="22"/>
              </w:rPr>
              <w:t>cumplieron</w:t>
            </w:r>
            <w:r w:rsidRPr="00EE0212">
              <w:rPr>
                <w:rFonts w:ascii="Arial" w:hAnsi="Arial" w:cs="Arial"/>
                <w:spacing w:val="3"/>
                <w:sz w:val="22"/>
                <w:szCs w:val="22"/>
              </w:rPr>
              <w:t xml:space="preserve"> </w:t>
            </w:r>
            <w:r w:rsidRPr="00EE0212">
              <w:rPr>
                <w:rFonts w:ascii="Arial" w:hAnsi="Arial" w:cs="Arial"/>
                <w:sz w:val="22"/>
                <w:szCs w:val="22"/>
              </w:rPr>
              <w:t>el</w:t>
            </w:r>
            <w:r w:rsidRPr="00EE0212">
              <w:rPr>
                <w:rFonts w:ascii="Arial" w:hAnsi="Arial" w:cs="Arial"/>
                <w:spacing w:val="-3"/>
                <w:sz w:val="22"/>
                <w:szCs w:val="22"/>
              </w:rPr>
              <w:t xml:space="preserve"> </w:t>
            </w:r>
            <w:r w:rsidRPr="00EE0212">
              <w:rPr>
                <w:rFonts w:ascii="Arial" w:hAnsi="Arial" w:cs="Arial"/>
                <w:sz w:val="22"/>
                <w:szCs w:val="22"/>
              </w:rPr>
              <w:t>requisito</w:t>
            </w:r>
            <w:r w:rsidRPr="00EE0212">
              <w:rPr>
                <w:rFonts w:ascii="Arial" w:hAnsi="Arial" w:cs="Arial"/>
                <w:spacing w:val="-1"/>
                <w:sz w:val="22"/>
                <w:szCs w:val="22"/>
              </w:rPr>
              <w:t xml:space="preserve"> </w:t>
            </w:r>
            <w:r w:rsidRPr="00EE0212">
              <w:rPr>
                <w:rFonts w:ascii="Arial" w:hAnsi="Arial" w:cs="Arial"/>
                <w:sz w:val="22"/>
                <w:szCs w:val="22"/>
              </w:rPr>
              <w:t>de</w:t>
            </w:r>
            <w:r w:rsidRPr="00EE0212">
              <w:rPr>
                <w:rFonts w:ascii="Arial" w:hAnsi="Arial" w:cs="Arial"/>
                <w:spacing w:val="-2"/>
                <w:sz w:val="22"/>
                <w:szCs w:val="22"/>
              </w:rPr>
              <w:t xml:space="preserve"> </w:t>
            </w:r>
            <w:r w:rsidRPr="00EE0212">
              <w:rPr>
                <w:rFonts w:ascii="Arial" w:hAnsi="Arial" w:cs="Arial"/>
                <w:sz w:val="22"/>
                <w:szCs w:val="22"/>
              </w:rPr>
              <w:t>edad</w:t>
            </w:r>
            <w:r w:rsidRPr="00EE0212">
              <w:rPr>
                <w:rFonts w:ascii="Arial" w:hAnsi="Arial" w:cs="Arial"/>
                <w:spacing w:val="-3"/>
                <w:sz w:val="22"/>
                <w:szCs w:val="22"/>
              </w:rPr>
              <w:t xml:space="preserve"> </w:t>
            </w:r>
            <w:r w:rsidRPr="00EE0212">
              <w:rPr>
                <w:rFonts w:ascii="Arial" w:hAnsi="Arial" w:cs="Arial"/>
                <w:sz w:val="22"/>
                <w:szCs w:val="22"/>
              </w:rPr>
              <w:t>de</w:t>
            </w:r>
            <w:r w:rsidRPr="00EE0212">
              <w:rPr>
                <w:rFonts w:ascii="Arial" w:hAnsi="Arial" w:cs="Arial"/>
                <w:spacing w:val="-1"/>
                <w:sz w:val="22"/>
                <w:szCs w:val="22"/>
              </w:rPr>
              <w:t xml:space="preserve"> </w:t>
            </w:r>
            <w:r w:rsidRPr="00EE0212">
              <w:rPr>
                <w:rFonts w:ascii="Arial" w:hAnsi="Arial" w:cs="Arial"/>
                <w:sz w:val="22"/>
                <w:szCs w:val="22"/>
              </w:rPr>
              <w:t>pensión.</w:t>
            </w:r>
          </w:p>
          <w:p w14:paraId="4AB0D942" w14:textId="77777777" w:rsidR="00C31A84" w:rsidRPr="00EE0212" w:rsidRDefault="00C31A84" w:rsidP="003565D7">
            <w:pPr>
              <w:pStyle w:val="TableParagraph"/>
              <w:spacing w:before="3"/>
              <w:rPr>
                <w:rFonts w:ascii="Arial" w:hAnsi="Arial" w:cs="Arial"/>
                <w:sz w:val="22"/>
                <w:szCs w:val="22"/>
              </w:rPr>
            </w:pPr>
          </w:p>
          <w:p w14:paraId="7D8B8B78" w14:textId="77777777" w:rsidR="00C31A84" w:rsidRPr="00EE0212" w:rsidRDefault="00C31A84" w:rsidP="003565D7">
            <w:pPr>
              <w:pStyle w:val="TableParagraph"/>
              <w:ind w:left="777" w:right="47"/>
              <w:jc w:val="both"/>
              <w:rPr>
                <w:rFonts w:ascii="Arial" w:hAnsi="Arial" w:cs="Arial"/>
                <w:sz w:val="22"/>
                <w:szCs w:val="22"/>
              </w:rPr>
            </w:pPr>
            <w:r w:rsidRPr="00EE0212">
              <w:rPr>
                <w:rFonts w:ascii="Arial" w:hAnsi="Arial" w:cs="Arial"/>
                <w:sz w:val="22"/>
                <w:szCs w:val="22"/>
              </w:rPr>
              <w:t>Solo se tendrá en cuenta la vinculación de aquellas personas que se encuentren en las</w:t>
            </w:r>
            <w:r w:rsidRPr="00EE0212">
              <w:rPr>
                <w:rFonts w:ascii="Arial" w:hAnsi="Arial" w:cs="Arial"/>
                <w:spacing w:val="1"/>
                <w:sz w:val="22"/>
                <w:szCs w:val="22"/>
              </w:rPr>
              <w:t xml:space="preserve"> </w:t>
            </w:r>
            <w:r w:rsidRPr="00EE0212">
              <w:rPr>
                <w:rFonts w:ascii="Arial" w:hAnsi="Arial" w:cs="Arial"/>
                <w:sz w:val="22"/>
                <w:szCs w:val="22"/>
              </w:rPr>
              <w:t>condiciones descritas y que hayan estado vinculadas con una anterioridad igual o mayor a</w:t>
            </w:r>
            <w:r w:rsidRPr="00EE0212">
              <w:rPr>
                <w:rFonts w:ascii="Arial" w:hAnsi="Arial" w:cs="Arial"/>
                <w:spacing w:val="-59"/>
                <w:sz w:val="22"/>
                <w:szCs w:val="22"/>
              </w:rPr>
              <w:t xml:space="preserve"> </w:t>
            </w:r>
            <w:r w:rsidRPr="00EE0212">
              <w:rPr>
                <w:rFonts w:ascii="Arial" w:hAnsi="Arial" w:cs="Arial"/>
                <w:sz w:val="22"/>
                <w:szCs w:val="22"/>
              </w:rPr>
              <w:t>un</w:t>
            </w:r>
            <w:r w:rsidRPr="00EE0212">
              <w:rPr>
                <w:rFonts w:ascii="Arial" w:hAnsi="Arial" w:cs="Arial"/>
                <w:spacing w:val="-8"/>
                <w:sz w:val="22"/>
                <w:szCs w:val="22"/>
              </w:rPr>
              <w:t xml:space="preserve"> </w:t>
            </w:r>
            <w:r w:rsidRPr="00EE0212">
              <w:rPr>
                <w:rFonts w:ascii="Arial" w:hAnsi="Arial" w:cs="Arial"/>
                <w:sz w:val="22"/>
                <w:szCs w:val="22"/>
              </w:rPr>
              <w:t>(1)</w:t>
            </w:r>
            <w:r w:rsidRPr="00EE0212">
              <w:rPr>
                <w:rFonts w:ascii="Arial" w:hAnsi="Arial" w:cs="Arial"/>
                <w:spacing w:val="-8"/>
                <w:sz w:val="22"/>
                <w:szCs w:val="22"/>
              </w:rPr>
              <w:t xml:space="preserve"> </w:t>
            </w:r>
            <w:r w:rsidRPr="00EE0212">
              <w:rPr>
                <w:rFonts w:ascii="Arial" w:hAnsi="Arial" w:cs="Arial"/>
                <w:sz w:val="22"/>
                <w:szCs w:val="22"/>
              </w:rPr>
              <w:t>año</w:t>
            </w:r>
            <w:r w:rsidRPr="00EE0212">
              <w:rPr>
                <w:rFonts w:ascii="Arial" w:hAnsi="Arial" w:cs="Arial"/>
                <w:spacing w:val="-10"/>
                <w:sz w:val="22"/>
                <w:szCs w:val="22"/>
              </w:rPr>
              <w:t xml:space="preserve"> </w:t>
            </w:r>
            <w:r w:rsidRPr="00EE0212">
              <w:rPr>
                <w:rFonts w:ascii="Arial" w:hAnsi="Arial" w:cs="Arial"/>
                <w:sz w:val="22"/>
                <w:szCs w:val="22"/>
              </w:rPr>
              <w:t>contado</w:t>
            </w:r>
            <w:r w:rsidRPr="00EE0212">
              <w:rPr>
                <w:rFonts w:ascii="Arial" w:hAnsi="Arial" w:cs="Arial"/>
                <w:spacing w:val="-9"/>
                <w:sz w:val="22"/>
                <w:szCs w:val="22"/>
              </w:rPr>
              <w:t xml:space="preserve"> </w:t>
            </w:r>
            <w:r w:rsidRPr="00EE0212">
              <w:rPr>
                <w:rFonts w:ascii="Arial" w:hAnsi="Arial" w:cs="Arial"/>
                <w:sz w:val="22"/>
                <w:szCs w:val="22"/>
              </w:rPr>
              <w:t>a</w:t>
            </w:r>
            <w:r w:rsidRPr="00EE0212">
              <w:rPr>
                <w:rFonts w:ascii="Arial" w:hAnsi="Arial" w:cs="Arial"/>
                <w:spacing w:val="-7"/>
                <w:sz w:val="22"/>
                <w:szCs w:val="22"/>
              </w:rPr>
              <w:t xml:space="preserve"> </w:t>
            </w:r>
            <w:r w:rsidRPr="00EE0212">
              <w:rPr>
                <w:rFonts w:ascii="Arial" w:hAnsi="Arial" w:cs="Arial"/>
                <w:sz w:val="22"/>
                <w:szCs w:val="22"/>
              </w:rPr>
              <w:t>partir</w:t>
            </w:r>
            <w:r w:rsidRPr="00EE0212">
              <w:rPr>
                <w:rFonts w:ascii="Arial" w:hAnsi="Arial" w:cs="Arial"/>
                <w:spacing w:val="-7"/>
                <w:sz w:val="22"/>
                <w:szCs w:val="22"/>
              </w:rPr>
              <w:t xml:space="preserve"> </w:t>
            </w:r>
            <w:r w:rsidRPr="00EE0212">
              <w:rPr>
                <w:rFonts w:ascii="Arial" w:hAnsi="Arial" w:cs="Arial"/>
                <w:sz w:val="22"/>
                <w:szCs w:val="22"/>
              </w:rPr>
              <w:t>de</w:t>
            </w:r>
            <w:r w:rsidRPr="00EE0212">
              <w:rPr>
                <w:rFonts w:ascii="Arial" w:hAnsi="Arial" w:cs="Arial"/>
                <w:spacing w:val="-7"/>
                <w:sz w:val="22"/>
                <w:szCs w:val="22"/>
              </w:rPr>
              <w:t xml:space="preserve"> </w:t>
            </w:r>
            <w:r w:rsidRPr="00EE0212">
              <w:rPr>
                <w:rFonts w:ascii="Arial" w:hAnsi="Arial" w:cs="Arial"/>
                <w:sz w:val="22"/>
                <w:szCs w:val="22"/>
              </w:rPr>
              <w:t>la</w:t>
            </w:r>
            <w:r w:rsidRPr="00EE0212">
              <w:rPr>
                <w:rFonts w:ascii="Arial" w:hAnsi="Arial" w:cs="Arial"/>
                <w:spacing w:val="-10"/>
                <w:sz w:val="22"/>
                <w:szCs w:val="22"/>
              </w:rPr>
              <w:t xml:space="preserve"> </w:t>
            </w:r>
            <w:r w:rsidRPr="00EE0212">
              <w:rPr>
                <w:rFonts w:ascii="Arial" w:hAnsi="Arial" w:cs="Arial"/>
                <w:sz w:val="22"/>
                <w:szCs w:val="22"/>
              </w:rPr>
              <w:t>fecha</w:t>
            </w:r>
            <w:r w:rsidRPr="00EE0212">
              <w:rPr>
                <w:rFonts w:ascii="Arial" w:hAnsi="Arial" w:cs="Arial"/>
                <w:spacing w:val="-7"/>
                <w:sz w:val="22"/>
                <w:szCs w:val="22"/>
              </w:rPr>
              <w:t xml:space="preserve"> </w:t>
            </w:r>
            <w:r w:rsidRPr="00EE0212">
              <w:rPr>
                <w:rFonts w:ascii="Arial" w:hAnsi="Arial" w:cs="Arial"/>
                <w:sz w:val="22"/>
                <w:szCs w:val="22"/>
              </w:rPr>
              <w:t>del</w:t>
            </w:r>
            <w:r w:rsidRPr="00EE0212">
              <w:rPr>
                <w:rFonts w:ascii="Arial" w:hAnsi="Arial" w:cs="Arial"/>
                <w:spacing w:val="-10"/>
                <w:sz w:val="22"/>
                <w:szCs w:val="22"/>
              </w:rPr>
              <w:t xml:space="preserve"> </w:t>
            </w:r>
            <w:r w:rsidRPr="00EE0212">
              <w:rPr>
                <w:rFonts w:ascii="Arial" w:hAnsi="Arial" w:cs="Arial"/>
                <w:sz w:val="22"/>
                <w:szCs w:val="22"/>
              </w:rPr>
              <w:t>cierre</w:t>
            </w:r>
            <w:r w:rsidRPr="00EE0212">
              <w:rPr>
                <w:rFonts w:ascii="Arial" w:hAnsi="Arial" w:cs="Arial"/>
                <w:spacing w:val="-10"/>
                <w:sz w:val="22"/>
                <w:szCs w:val="22"/>
              </w:rPr>
              <w:t xml:space="preserve"> </w:t>
            </w:r>
            <w:r w:rsidRPr="00EE0212">
              <w:rPr>
                <w:rFonts w:ascii="Arial" w:hAnsi="Arial" w:cs="Arial"/>
                <w:sz w:val="22"/>
                <w:szCs w:val="22"/>
              </w:rPr>
              <w:t>del</w:t>
            </w:r>
            <w:r w:rsidRPr="00EE0212">
              <w:rPr>
                <w:rFonts w:ascii="Arial" w:hAnsi="Arial" w:cs="Arial"/>
                <w:spacing w:val="-8"/>
                <w:sz w:val="22"/>
                <w:szCs w:val="22"/>
              </w:rPr>
              <w:t xml:space="preserve"> </w:t>
            </w:r>
            <w:r w:rsidRPr="00EE0212">
              <w:rPr>
                <w:rFonts w:ascii="Arial" w:hAnsi="Arial" w:cs="Arial"/>
                <w:sz w:val="22"/>
                <w:szCs w:val="22"/>
              </w:rPr>
              <w:t>proceso.</w:t>
            </w:r>
            <w:r w:rsidRPr="00EE0212">
              <w:rPr>
                <w:rFonts w:ascii="Arial" w:hAnsi="Arial" w:cs="Arial"/>
                <w:spacing w:val="-8"/>
                <w:sz w:val="22"/>
                <w:szCs w:val="22"/>
              </w:rPr>
              <w:t xml:space="preserve"> </w:t>
            </w:r>
            <w:r w:rsidRPr="00EE0212">
              <w:rPr>
                <w:rFonts w:ascii="Arial" w:hAnsi="Arial" w:cs="Arial"/>
                <w:sz w:val="22"/>
                <w:szCs w:val="22"/>
              </w:rPr>
              <w:t>Para</w:t>
            </w:r>
            <w:r w:rsidRPr="00EE0212">
              <w:rPr>
                <w:rFonts w:ascii="Arial" w:hAnsi="Arial" w:cs="Arial"/>
                <w:spacing w:val="-10"/>
                <w:sz w:val="22"/>
                <w:szCs w:val="22"/>
              </w:rPr>
              <w:t xml:space="preserve"> </w:t>
            </w:r>
            <w:r w:rsidRPr="00EE0212">
              <w:rPr>
                <w:rFonts w:ascii="Arial" w:hAnsi="Arial" w:cs="Arial"/>
                <w:sz w:val="22"/>
                <w:szCs w:val="22"/>
              </w:rPr>
              <w:t>los</w:t>
            </w:r>
            <w:r w:rsidRPr="00EE0212">
              <w:rPr>
                <w:rFonts w:ascii="Arial" w:hAnsi="Arial" w:cs="Arial"/>
                <w:spacing w:val="-7"/>
                <w:sz w:val="22"/>
                <w:szCs w:val="22"/>
              </w:rPr>
              <w:t xml:space="preserve"> </w:t>
            </w:r>
            <w:r w:rsidRPr="00EE0212">
              <w:rPr>
                <w:rFonts w:ascii="Arial" w:hAnsi="Arial" w:cs="Arial"/>
                <w:sz w:val="22"/>
                <w:szCs w:val="22"/>
              </w:rPr>
              <w:t>casos</w:t>
            </w:r>
            <w:r w:rsidRPr="00EE0212">
              <w:rPr>
                <w:rFonts w:ascii="Arial" w:hAnsi="Arial" w:cs="Arial"/>
                <w:spacing w:val="-7"/>
                <w:sz w:val="22"/>
                <w:szCs w:val="22"/>
              </w:rPr>
              <w:t xml:space="preserve"> </w:t>
            </w:r>
            <w:r w:rsidRPr="00EE0212">
              <w:rPr>
                <w:rFonts w:ascii="Arial" w:hAnsi="Arial" w:cs="Arial"/>
                <w:sz w:val="22"/>
                <w:szCs w:val="22"/>
              </w:rPr>
              <w:t>de</w:t>
            </w:r>
            <w:r w:rsidRPr="00EE0212">
              <w:rPr>
                <w:rFonts w:ascii="Arial" w:hAnsi="Arial" w:cs="Arial"/>
                <w:spacing w:val="-4"/>
                <w:sz w:val="22"/>
                <w:szCs w:val="22"/>
              </w:rPr>
              <w:t xml:space="preserve"> </w:t>
            </w:r>
            <w:r w:rsidRPr="00EE0212">
              <w:rPr>
                <w:rFonts w:ascii="Arial" w:hAnsi="Arial" w:cs="Arial"/>
                <w:sz w:val="22"/>
                <w:szCs w:val="22"/>
              </w:rPr>
              <w:t>constitución</w:t>
            </w:r>
            <w:r w:rsidRPr="00EE0212">
              <w:rPr>
                <w:rFonts w:ascii="Arial" w:hAnsi="Arial" w:cs="Arial"/>
                <w:spacing w:val="-59"/>
                <w:sz w:val="22"/>
                <w:szCs w:val="22"/>
              </w:rPr>
              <w:t xml:space="preserve"> </w:t>
            </w:r>
            <w:r w:rsidRPr="00EE0212">
              <w:rPr>
                <w:rFonts w:ascii="Arial" w:hAnsi="Arial" w:cs="Arial"/>
                <w:sz w:val="22"/>
                <w:szCs w:val="22"/>
              </w:rPr>
              <w:t>inferior a un (1) año, se tendrá en cuenta a aquellos que hayan estado vinculados desde el</w:t>
            </w:r>
            <w:r w:rsidRPr="00EE0212">
              <w:rPr>
                <w:rFonts w:ascii="Arial" w:hAnsi="Arial" w:cs="Arial"/>
                <w:spacing w:val="-59"/>
                <w:sz w:val="22"/>
                <w:szCs w:val="22"/>
              </w:rPr>
              <w:t xml:space="preserve"> </w:t>
            </w:r>
            <w:r w:rsidRPr="00EE0212">
              <w:rPr>
                <w:rFonts w:ascii="Arial" w:hAnsi="Arial" w:cs="Arial"/>
                <w:sz w:val="22"/>
                <w:szCs w:val="22"/>
              </w:rPr>
              <w:t>momento</w:t>
            </w:r>
            <w:r w:rsidRPr="00EE0212">
              <w:rPr>
                <w:rFonts w:ascii="Arial" w:hAnsi="Arial" w:cs="Arial"/>
                <w:spacing w:val="-1"/>
                <w:sz w:val="22"/>
                <w:szCs w:val="22"/>
              </w:rPr>
              <w:t xml:space="preserve"> </w:t>
            </w:r>
            <w:r w:rsidRPr="00EE0212">
              <w:rPr>
                <w:rFonts w:ascii="Arial" w:hAnsi="Arial" w:cs="Arial"/>
                <w:sz w:val="22"/>
                <w:szCs w:val="22"/>
              </w:rPr>
              <w:t>de</w:t>
            </w:r>
            <w:r w:rsidRPr="00EE0212">
              <w:rPr>
                <w:rFonts w:ascii="Arial" w:hAnsi="Arial" w:cs="Arial"/>
                <w:spacing w:val="-2"/>
                <w:sz w:val="22"/>
                <w:szCs w:val="22"/>
              </w:rPr>
              <w:t xml:space="preserve"> </w:t>
            </w:r>
            <w:r w:rsidRPr="00EE0212">
              <w:rPr>
                <w:rFonts w:ascii="Arial" w:hAnsi="Arial" w:cs="Arial"/>
                <w:sz w:val="22"/>
                <w:szCs w:val="22"/>
              </w:rPr>
              <w:t>la constitución de la persona</w:t>
            </w:r>
            <w:r w:rsidRPr="00EE0212">
              <w:rPr>
                <w:rFonts w:ascii="Arial" w:hAnsi="Arial" w:cs="Arial"/>
                <w:spacing w:val="-3"/>
                <w:sz w:val="22"/>
                <w:szCs w:val="22"/>
              </w:rPr>
              <w:t xml:space="preserve"> </w:t>
            </w:r>
            <w:r w:rsidRPr="00EE0212">
              <w:rPr>
                <w:rFonts w:ascii="Arial" w:hAnsi="Arial" w:cs="Arial"/>
                <w:sz w:val="22"/>
                <w:szCs w:val="22"/>
              </w:rPr>
              <w:t>jurídica.</w:t>
            </w:r>
          </w:p>
          <w:p w14:paraId="6D727A45" w14:textId="77777777" w:rsidR="00C31A84" w:rsidRPr="00EE0212" w:rsidRDefault="00C31A84" w:rsidP="003565D7">
            <w:pPr>
              <w:pStyle w:val="TableParagraph"/>
              <w:spacing w:before="5"/>
              <w:rPr>
                <w:rFonts w:ascii="Arial" w:hAnsi="Arial" w:cs="Arial"/>
                <w:sz w:val="22"/>
                <w:szCs w:val="22"/>
              </w:rPr>
            </w:pPr>
          </w:p>
          <w:p w14:paraId="5BC996AF" w14:textId="77777777" w:rsidR="00C31A84" w:rsidRPr="00EE0212" w:rsidRDefault="00C31A84" w:rsidP="003565D7">
            <w:pPr>
              <w:pStyle w:val="TableParagraph"/>
              <w:ind w:left="777" w:right="46"/>
              <w:jc w:val="both"/>
              <w:rPr>
                <w:rFonts w:ascii="Arial" w:hAnsi="Arial" w:cs="Arial"/>
                <w:sz w:val="22"/>
                <w:szCs w:val="22"/>
              </w:rPr>
            </w:pPr>
            <w:r w:rsidRPr="00EE0212">
              <w:rPr>
                <w:rFonts w:ascii="Arial" w:hAnsi="Arial" w:cs="Arial"/>
                <w:sz w:val="22"/>
                <w:szCs w:val="22"/>
              </w:rPr>
              <w:t>El tiempo de vinculación en la planta referida, de que trata el inciso anterior, se acreditará</w:t>
            </w:r>
            <w:r w:rsidRPr="00EE0212">
              <w:rPr>
                <w:rFonts w:ascii="Arial" w:hAnsi="Arial" w:cs="Arial"/>
                <w:spacing w:val="1"/>
                <w:sz w:val="22"/>
                <w:szCs w:val="22"/>
              </w:rPr>
              <w:t xml:space="preserve"> </w:t>
            </w:r>
            <w:r w:rsidRPr="00EE0212">
              <w:rPr>
                <w:rFonts w:ascii="Arial" w:hAnsi="Arial" w:cs="Arial"/>
                <w:sz w:val="22"/>
                <w:szCs w:val="22"/>
              </w:rPr>
              <w:t>con el certificado de aportes a seguridad social del último año o del tiempo de constitución</w:t>
            </w:r>
            <w:r w:rsidRPr="00EE0212">
              <w:rPr>
                <w:rFonts w:ascii="Arial" w:hAnsi="Arial" w:cs="Arial"/>
                <w:spacing w:val="1"/>
                <w:sz w:val="22"/>
                <w:szCs w:val="22"/>
              </w:rPr>
              <w:t xml:space="preserve"> </w:t>
            </w:r>
            <w:r w:rsidRPr="00EE0212">
              <w:rPr>
                <w:rFonts w:ascii="Arial" w:hAnsi="Arial" w:cs="Arial"/>
                <w:sz w:val="22"/>
                <w:szCs w:val="22"/>
              </w:rPr>
              <w:t>de la persona jurídica, cuando su conformación es inferior a un (1) año, en el que se</w:t>
            </w:r>
            <w:r w:rsidRPr="00EE0212">
              <w:rPr>
                <w:rFonts w:ascii="Arial" w:hAnsi="Arial" w:cs="Arial"/>
                <w:spacing w:val="1"/>
                <w:sz w:val="22"/>
                <w:szCs w:val="22"/>
              </w:rPr>
              <w:t xml:space="preserve"> </w:t>
            </w:r>
            <w:r w:rsidRPr="00EE0212">
              <w:rPr>
                <w:rFonts w:ascii="Arial" w:hAnsi="Arial" w:cs="Arial"/>
                <w:sz w:val="22"/>
                <w:szCs w:val="22"/>
              </w:rPr>
              <w:t>demuestren</w:t>
            </w:r>
            <w:r w:rsidRPr="00EE0212">
              <w:rPr>
                <w:rFonts w:ascii="Arial" w:hAnsi="Arial" w:cs="Arial"/>
                <w:spacing w:val="-6"/>
                <w:sz w:val="22"/>
                <w:szCs w:val="22"/>
              </w:rPr>
              <w:t xml:space="preserve"> </w:t>
            </w:r>
            <w:r w:rsidRPr="00EE0212">
              <w:rPr>
                <w:rFonts w:ascii="Arial" w:hAnsi="Arial" w:cs="Arial"/>
                <w:sz w:val="22"/>
                <w:szCs w:val="22"/>
              </w:rPr>
              <w:t>los</w:t>
            </w:r>
            <w:r w:rsidRPr="00EE0212">
              <w:rPr>
                <w:rFonts w:ascii="Arial" w:hAnsi="Arial" w:cs="Arial"/>
                <w:spacing w:val="-4"/>
                <w:sz w:val="22"/>
                <w:szCs w:val="22"/>
              </w:rPr>
              <w:t xml:space="preserve"> </w:t>
            </w:r>
            <w:r w:rsidRPr="00EE0212">
              <w:rPr>
                <w:rFonts w:ascii="Arial" w:hAnsi="Arial" w:cs="Arial"/>
                <w:sz w:val="22"/>
                <w:szCs w:val="22"/>
              </w:rPr>
              <w:t>pagos</w:t>
            </w:r>
            <w:r w:rsidRPr="00EE0212">
              <w:rPr>
                <w:rFonts w:ascii="Arial" w:hAnsi="Arial" w:cs="Arial"/>
                <w:spacing w:val="-5"/>
                <w:sz w:val="22"/>
                <w:szCs w:val="22"/>
              </w:rPr>
              <w:t xml:space="preserve"> </w:t>
            </w:r>
            <w:r w:rsidRPr="00EE0212">
              <w:rPr>
                <w:rFonts w:ascii="Arial" w:hAnsi="Arial" w:cs="Arial"/>
                <w:sz w:val="22"/>
                <w:szCs w:val="22"/>
              </w:rPr>
              <w:t>realizados</w:t>
            </w:r>
            <w:r w:rsidRPr="00EE0212">
              <w:rPr>
                <w:rFonts w:ascii="Arial" w:hAnsi="Arial" w:cs="Arial"/>
                <w:spacing w:val="-2"/>
                <w:sz w:val="22"/>
                <w:szCs w:val="22"/>
              </w:rPr>
              <w:t xml:space="preserve"> </w:t>
            </w:r>
            <w:r w:rsidRPr="00EE0212">
              <w:rPr>
                <w:rFonts w:ascii="Arial" w:hAnsi="Arial" w:cs="Arial"/>
                <w:sz w:val="22"/>
                <w:szCs w:val="22"/>
              </w:rPr>
              <w:t>por</w:t>
            </w:r>
            <w:r w:rsidRPr="00EE0212">
              <w:rPr>
                <w:rFonts w:ascii="Arial" w:hAnsi="Arial" w:cs="Arial"/>
                <w:spacing w:val="-3"/>
                <w:sz w:val="22"/>
                <w:szCs w:val="22"/>
              </w:rPr>
              <w:t xml:space="preserve"> </w:t>
            </w:r>
            <w:r w:rsidRPr="00EE0212">
              <w:rPr>
                <w:rFonts w:ascii="Arial" w:hAnsi="Arial" w:cs="Arial"/>
                <w:sz w:val="22"/>
                <w:szCs w:val="22"/>
              </w:rPr>
              <w:t>el</w:t>
            </w:r>
            <w:r w:rsidRPr="00EE0212">
              <w:rPr>
                <w:rFonts w:ascii="Arial" w:hAnsi="Arial" w:cs="Arial"/>
                <w:spacing w:val="-6"/>
                <w:sz w:val="22"/>
                <w:szCs w:val="22"/>
              </w:rPr>
              <w:t xml:space="preserve"> </w:t>
            </w:r>
            <w:r w:rsidRPr="00EE0212">
              <w:rPr>
                <w:rFonts w:ascii="Arial" w:hAnsi="Arial" w:cs="Arial"/>
                <w:sz w:val="22"/>
                <w:szCs w:val="22"/>
              </w:rPr>
              <w:t>empleador.</w:t>
            </w:r>
            <w:r w:rsidRPr="00EE0212">
              <w:rPr>
                <w:rFonts w:ascii="Arial" w:hAnsi="Arial" w:cs="Arial"/>
                <w:spacing w:val="-3"/>
                <w:sz w:val="22"/>
                <w:szCs w:val="22"/>
              </w:rPr>
              <w:t xml:space="preserve"> </w:t>
            </w:r>
            <w:r w:rsidRPr="00EE0212">
              <w:rPr>
                <w:rFonts w:ascii="Arial" w:hAnsi="Arial" w:cs="Arial"/>
                <w:sz w:val="22"/>
                <w:szCs w:val="22"/>
              </w:rPr>
              <w:t>En</w:t>
            </w:r>
            <w:r w:rsidRPr="00EE0212">
              <w:rPr>
                <w:rFonts w:ascii="Arial" w:hAnsi="Arial" w:cs="Arial"/>
                <w:spacing w:val="-5"/>
                <w:sz w:val="22"/>
                <w:szCs w:val="22"/>
              </w:rPr>
              <w:t xml:space="preserve"> </w:t>
            </w:r>
            <w:r w:rsidRPr="00EE0212">
              <w:rPr>
                <w:rFonts w:ascii="Arial" w:hAnsi="Arial" w:cs="Arial"/>
                <w:sz w:val="22"/>
                <w:szCs w:val="22"/>
              </w:rPr>
              <w:t>el</w:t>
            </w:r>
            <w:r w:rsidRPr="00EE0212">
              <w:rPr>
                <w:rFonts w:ascii="Arial" w:hAnsi="Arial" w:cs="Arial"/>
                <w:spacing w:val="-5"/>
                <w:sz w:val="22"/>
                <w:szCs w:val="22"/>
              </w:rPr>
              <w:t xml:space="preserve"> </w:t>
            </w:r>
            <w:r w:rsidRPr="00EE0212">
              <w:rPr>
                <w:rFonts w:ascii="Arial" w:hAnsi="Arial" w:cs="Arial"/>
                <w:sz w:val="22"/>
                <w:szCs w:val="22"/>
              </w:rPr>
              <w:t>caso</w:t>
            </w:r>
            <w:r w:rsidRPr="00EE0212">
              <w:rPr>
                <w:rFonts w:ascii="Arial" w:hAnsi="Arial" w:cs="Arial"/>
                <w:spacing w:val="-5"/>
                <w:sz w:val="22"/>
                <w:szCs w:val="22"/>
              </w:rPr>
              <w:t xml:space="preserve"> </w:t>
            </w:r>
            <w:r w:rsidRPr="00EE0212">
              <w:rPr>
                <w:rFonts w:ascii="Arial" w:hAnsi="Arial" w:cs="Arial"/>
                <w:sz w:val="22"/>
                <w:szCs w:val="22"/>
              </w:rPr>
              <w:t>de</w:t>
            </w:r>
            <w:r w:rsidRPr="00EE0212">
              <w:rPr>
                <w:rFonts w:ascii="Arial" w:hAnsi="Arial" w:cs="Arial"/>
                <w:spacing w:val="-6"/>
                <w:sz w:val="22"/>
                <w:szCs w:val="22"/>
              </w:rPr>
              <w:t xml:space="preserve"> </w:t>
            </w:r>
            <w:r w:rsidRPr="00EE0212">
              <w:rPr>
                <w:rFonts w:ascii="Arial" w:hAnsi="Arial" w:cs="Arial"/>
                <w:sz w:val="22"/>
                <w:szCs w:val="22"/>
              </w:rPr>
              <w:t>los</w:t>
            </w:r>
            <w:r w:rsidRPr="00EE0212">
              <w:rPr>
                <w:rFonts w:ascii="Arial" w:hAnsi="Arial" w:cs="Arial"/>
                <w:spacing w:val="-4"/>
                <w:sz w:val="22"/>
                <w:szCs w:val="22"/>
              </w:rPr>
              <w:t xml:space="preserve"> </w:t>
            </w:r>
            <w:r w:rsidRPr="00EE0212">
              <w:rPr>
                <w:rFonts w:ascii="Arial" w:hAnsi="Arial" w:cs="Arial"/>
                <w:sz w:val="22"/>
                <w:szCs w:val="22"/>
              </w:rPr>
              <w:t>proponentes</w:t>
            </w:r>
            <w:r w:rsidRPr="00EE0212">
              <w:rPr>
                <w:rFonts w:ascii="Arial" w:hAnsi="Arial" w:cs="Arial"/>
                <w:spacing w:val="-4"/>
                <w:sz w:val="22"/>
                <w:szCs w:val="22"/>
              </w:rPr>
              <w:t xml:space="preserve"> </w:t>
            </w:r>
            <w:r w:rsidRPr="00EE0212">
              <w:rPr>
                <w:rFonts w:ascii="Arial" w:hAnsi="Arial" w:cs="Arial"/>
                <w:sz w:val="22"/>
                <w:szCs w:val="22"/>
              </w:rPr>
              <w:t>plurales,</w:t>
            </w:r>
            <w:r w:rsidRPr="00EE0212">
              <w:rPr>
                <w:rFonts w:ascii="Arial" w:hAnsi="Arial" w:cs="Arial"/>
                <w:spacing w:val="-59"/>
                <w:sz w:val="22"/>
                <w:szCs w:val="22"/>
              </w:rPr>
              <w:t xml:space="preserve"> </w:t>
            </w:r>
            <w:r w:rsidRPr="00EE0212">
              <w:rPr>
                <w:rFonts w:ascii="Arial" w:hAnsi="Arial" w:cs="Arial"/>
                <w:sz w:val="22"/>
                <w:szCs w:val="22"/>
              </w:rPr>
              <w:t>su representante legal acreditará el número de trabajadores vinculados que son personas</w:t>
            </w:r>
            <w:r w:rsidRPr="00EE0212">
              <w:rPr>
                <w:rFonts w:ascii="Arial" w:hAnsi="Arial" w:cs="Arial"/>
                <w:spacing w:val="1"/>
                <w:sz w:val="22"/>
                <w:szCs w:val="22"/>
              </w:rPr>
              <w:t xml:space="preserve"> </w:t>
            </w:r>
            <w:r w:rsidRPr="00EE0212">
              <w:rPr>
                <w:rFonts w:ascii="Arial" w:hAnsi="Arial" w:cs="Arial"/>
                <w:sz w:val="22"/>
                <w:szCs w:val="22"/>
              </w:rPr>
              <w:t>mayores no beneficiarias de la pensión de vejez, familiar o de sobre vivencia, y que</w:t>
            </w:r>
            <w:r w:rsidRPr="00EE0212">
              <w:rPr>
                <w:rFonts w:ascii="Arial" w:hAnsi="Arial" w:cs="Arial"/>
                <w:spacing w:val="1"/>
                <w:sz w:val="22"/>
                <w:szCs w:val="22"/>
              </w:rPr>
              <w:t xml:space="preserve"> </w:t>
            </w:r>
            <w:r w:rsidRPr="00EE0212">
              <w:rPr>
                <w:rFonts w:ascii="Arial" w:hAnsi="Arial" w:cs="Arial"/>
                <w:sz w:val="22"/>
                <w:szCs w:val="22"/>
              </w:rPr>
              <w:t>cumplieron el requisito de edad de pensión establecido en la ley, de todos los integrantes</w:t>
            </w:r>
            <w:r w:rsidRPr="00EE0212">
              <w:rPr>
                <w:rFonts w:ascii="Arial" w:hAnsi="Arial" w:cs="Arial"/>
                <w:spacing w:val="1"/>
                <w:sz w:val="22"/>
                <w:szCs w:val="22"/>
              </w:rPr>
              <w:t xml:space="preserve"> </w:t>
            </w:r>
            <w:r w:rsidRPr="00EE0212">
              <w:rPr>
                <w:rFonts w:ascii="Arial" w:hAnsi="Arial" w:cs="Arial"/>
                <w:sz w:val="22"/>
                <w:szCs w:val="22"/>
              </w:rPr>
              <w:t>del</w:t>
            </w:r>
            <w:r w:rsidRPr="00EE0212">
              <w:rPr>
                <w:rFonts w:ascii="Arial" w:hAnsi="Arial" w:cs="Arial"/>
                <w:spacing w:val="1"/>
                <w:sz w:val="22"/>
                <w:szCs w:val="22"/>
              </w:rPr>
              <w:t xml:space="preserve"> </w:t>
            </w:r>
            <w:r w:rsidRPr="00EE0212">
              <w:rPr>
                <w:rFonts w:ascii="Arial" w:hAnsi="Arial" w:cs="Arial"/>
                <w:sz w:val="22"/>
                <w:szCs w:val="22"/>
              </w:rPr>
              <w:t>proponente.</w:t>
            </w:r>
            <w:r w:rsidRPr="00EE0212">
              <w:rPr>
                <w:rFonts w:ascii="Arial" w:hAnsi="Arial" w:cs="Arial"/>
                <w:spacing w:val="1"/>
                <w:sz w:val="22"/>
                <w:szCs w:val="22"/>
              </w:rPr>
              <w:t xml:space="preserve"> </w:t>
            </w:r>
            <w:r w:rsidRPr="00EE0212">
              <w:rPr>
                <w:rFonts w:ascii="Arial" w:hAnsi="Arial" w:cs="Arial"/>
                <w:sz w:val="22"/>
                <w:szCs w:val="22"/>
              </w:rPr>
              <w:t>Las</w:t>
            </w:r>
            <w:r w:rsidRPr="00EE0212">
              <w:rPr>
                <w:rFonts w:ascii="Arial" w:hAnsi="Arial" w:cs="Arial"/>
                <w:spacing w:val="1"/>
                <w:sz w:val="22"/>
                <w:szCs w:val="22"/>
              </w:rPr>
              <w:t xml:space="preserve"> </w:t>
            </w:r>
            <w:r w:rsidRPr="00EE0212">
              <w:rPr>
                <w:rFonts w:ascii="Arial" w:hAnsi="Arial" w:cs="Arial"/>
                <w:sz w:val="22"/>
                <w:szCs w:val="22"/>
              </w:rPr>
              <w:t>personas</w:t>
            </w:r>
            <w:r w:rsidRPr="00EE0212">
              <w:rPr>
                <w:rFonts w:ascii="Arial" w:hAnsi="Arial" w:cs="Arial"/>
                <w:spacing w:val="1"/>
                <w:sz w:val="22"/>
                <w:szCs w:val="22"/>
              </w:rPr>
              <w:t xml:space="preserve"> </w:t>
            </w:r>
            <w:r w:rsidRPr="00EE0212">
              <w:rPr>
                <w:rFonts w:ascii="Arial" w:hAnsi="Arial" w:cs="Arial"/>
                <w:sz w:val="22"/>
                <w:szCs w:val="22"/>
              </w:rPr>
              <w:t>enunciadas</w:t>
            </w:r>
            <w:r w:rsidRPr="00EE0212">
              <w:rPr>
                <w:rFonts w:ascii="Arial" w:hAnsi="Arial" w:cs="Arial"/>
                <w:spacing w:val="1"/>
                <w:sz w:val="22"/>
                <w:szCs w:val="22"/>
              </w:rPr>
              <w:t xml:space="preserve"> </w:t>
            </w:r>
            <w:r w:rsidRPr="00EE0212">
              <w:rPr>
                <w:rFonts w:ascii="Arial" w:hAnsi="Arial" w:cs="Arial"/>
                <w:sz w:val="22"/>
                <w:szCs w:val="22"/>
              </w:rPr>
              <w:t>anteriormente</w:t>
            </w:r>
            <w:r w:rsidRPr="00EE0212">
              <w:rPr>
                <w:rFonts w:ascii="Arial" w:hAnsi="Arial" w:cs="Arial"/>
                <w:spacing w:val="1"/>
                <w:sz w:val="22"/>
                <w:szCs w:val="22"/>
              </w:rPr>
              <w:t xml:space="preserve"> </w:t>
            </w:r>
            <w:r w:rsidRPr="00EE0212">
              <w:rPr>
                <w:rFonts w:ascii="Arial" w:hAnsi="Arial" w:cs="Arial"/>
                <w:sz w:val="22"/>
                <w:szCs w:val="22"/>
              </w:rPr>
              <w:t>podrán</w:t>
            </w:r>
            <w:r w:rsidRPr="00EE0212">
              <w:rPr>
                <w:rFonts w:ascii="Arial" w:hAnsi="Arial" w:cs="Arial"/>
                <w:spacing w:val="1"/>
                <w:sz w:val="22"/>
                <w:szCs w:val="22"/>
              </w:rPr>
              <w:t xml:space="preserve"> </w:t>
            </w:r>
            <w:r w:rsidRPr="00EE0212">
              <w:rPr>
                <w:rFonts w:ascii="Arial" w:hAnsi="Arial" w:cs="Arial"/>
                <w:sz w:val="22"/>
                <w:szCs w:val="22"/>
              </w:rPr>
              <w:t>estar</w:t>
            </w:r>
            <w:r w:rsidRPr="00EE0212">
              <w:rPr>
                <w:rFonts w:ascii="Arial" w:hAnsi="Arial" w:cs="Arial"/>
                <w:spacing w:val="1"/>
                <w:sz w:val="22"/>
                <w:szCs w:val="22"/>
              </w:rPr>
              <w:t xml:space="preserve"> </w:t>
            </w:r>
            <w:r w:rsidRPr="00EE0212">
              <w:rPr>
                <w:rFonts w:ascii="Arial" w:hAnsi="Arial" w:cs="Arial"/>
                <w:sz w:val="22"/>
                <w:szCs w:val="22"/>
              </w:rPr>
              <w:t>vinculadas</w:t>
            </w:r>
            <w:r w:rsidRPr="00EE0212">
              <w:rPr>
                <w:rFonts w:ascii="Arial" w:hAnsi="Arial" w:cs="Arial"/>
                <w:spacing w:val="1"/>
                <w:sz w:val="22"/>
                <w:szCs w:val="22"/>
              </w:rPr>
              <w:t xml:space="preserve"> </w:t>
            </w:r>
            <w:r w:rsidRPr="00EE0212">
              <w:rPr>
                <w:rFonts w:ascii="Arial" w:hAnsi="Arial" w:cs="Arial"/>
                <w:sz w:val="22"/>
                <w:szCs w:val="22"/>
              </w:rPr>
              <w:t>a</w:t>
            </w:r>
            <w:r w:rsidRPr="00EE0212">
              <w:rPr>
                <w:rFonts w:ascii="Arial" w:hAnsi="Arial" w:cs="Arial"/>
                <w:spacing w:val="1"/>
                <w:sz w:val="22"/>
                <w:szCs w:val="22"/>
              </w:rPr>
              <w:t xml:space="preserve"> </w:t>
            </w:r>
            <w:r w:rsidRPr="00EE0212">
              <w:rPr>
                <w:rFonts w:ascii="Arial" w:hAnsi="Arial" w:cs="Arial"/>
                <w:sz w:val="22"/>
                <w:szCs w:val="22"/>
              </w:rPr>
              <w:t>cualquiera</w:t>
            </w:r>
            <w:r w:rsidRPr="00EE0212">
              <w:rPr>
                <w:rFonts w:ascii="Arial" w:hAnsi="Arial" w:cs="Arial"/>
                <w:spacing w:val="-3"/>
                <w:sz w:val="22"/>
                <w:szCs w:val="22"/>
              </w:rPr>
              <w:t xml:space="preserve"> </w:t>
            </w:r>
            <w:r w:rsidRPr="00EE0212">
              <w:rPr>
                <w:rFonts w:ascii="Arial" w:hAnsi="Arial" w:cs="Arial"/>
                <w:sz w:val="22"/>
                <w:szCs w:val="22"/>
              </w:rPr>
              <w:t>de sus</w:t>
            </w:r>
            <w:r w:rsidRPr="00EE0212">
              <w:rPr>
                <w:rFonts w:ascii="Arial" w:hAnsi="Arial" w:cs="Arial"/>
                <w:spacing w:val="-2"/>
                <w:sz w:val="22"/>
                <w:szCs w:val="22"/>
              </w:rPr>
              <w:t xml:space="preserve"> </w:t>
            </w:r>
            <w:r w:rsidRPr="00EE0212">
              <w:rPr>
                <w:rFonts w:ascii="Arial" w:hAnsi="Arial" w:cs="Arial"/>
                <w:sz w:val="22"/>
                <w:szCs w:val="22"/>
              </w:rPr>
              <w:t>integrantes.</w:t>
            </w:r>
          </w:p>
          <w:p w14:paraId="5FA6ADE2" w14:textId="77777777" w:rsidR="00C31A84" w:rsidRPr="00EE0212" w:rsidRDefault="00C31A84" w:rsidP="003565D7">
            <w:pPr>
              <w:pStyle w:val="TableParagraph"/>
              <w:spacing w:before="4"/>
              <w:rPr>
                <w:rFonts w:ascii="Arial" w:hAnsi="Arial" w:cs="Arial"/>
                <w:sz w:val="22"/>
                <w:szCs w:val="22"/>
              </w:rPr>
            </w:pPr>
          </w:p>
          <w:p w14:paraId="1869B00A" w14:textId="77777777" w:rsidR="00C31A84" w:rsidRPr="00EE0212" w:rsidRDefault="00C31A84" w:rsidP="003565D7">
            <w:pPr>
              <w:pStyle w:val="TableParagraph"/>
              <w:ind w:left="777" w:right="51"/>
              <w:jc w:val="both"/>
              <w:rPr>
                <w:rFonts w:ascii="Arial" w:hAnsi="Arial" w:cs="Arial"/>
                <w:sz w:val="22"/>
                <w:szCs w:val="22"/>
              </w:rPr>
            </w:pPr>
            <w:r w:rsidRPr="00EE0212">
              <w:rPr>
                <w:rFonts w:ascii="Arial" w:hAnsi="Arial" w:cs="Arial"/>
                <w:sz w:val="22"/>
                <w:szCs w:val="22"/>
              </w:rPr>
              <w:t>En</w:t>
            </w:r>
            <w:r w:rsidRPr="00EE0212">
              <w:rPr>
                <w:rFonts w:ascii="Arial" w:hAnsi="Arial" w:cs="Arial"/>
                <w:spacing w:val="1"/>
                <w:sz w:val="22"/>
                <w:szCs w:val="22"/>
              </w:rPr>
              <w:t xml:space="preserve"> </w:t>
            </w:r>
            <w:r w:rsidRPr="00EE0212">
              <w:rPr>
                <w:rFonts w:ascii="Arial" w:hAnsi="Arial" w:cs="Arial"/>
                <w:sz w:val="22"/>
                <w:szCs w:val="22"/>
              </w:rPr>
              <w:t>cualquiera</w:t>
            </w:r>
            <w:r w:rsidRPr="00EE0212">
              <w:rPr>
                <w:rFonts w:ascii="Arial" w:hAnsi="Arial" w:cs="Arial"/>
                <w:spacing w:val="1"/>
                <w:sz w:val="22"/>
                <w:szCs w:val="22"/>
              </w:rPr>
              <w:t xml:space="preserve"> </w:t>
            </w:r>
            <w:r w:rsidRPr="00EE0212">
              <w:rPr>
                <w:rFonts w:ascii="Arial" w:hAnsi="Arial" w:cs="Arial"/>
                <w:sz w:val="22"/>
                <w:szCs w:val="22"/>
              </w:rPr>
              <w:t>de</w:t>
            </w:r>
            <w:r w:rsidRPr="00EE0212">
              <w:rPr>
                <w:rFonts w:ascii="Arial" w:hAnsi="Arial" w:cs="Arial"/>
                <w:spacing w:val="1"/>
                <w:sz w:val="22"/>
                <w:szCs w:val="22"/>
              </w:rPr>
              <w:t xml:space="preserve"> </w:t>
            </w:r>
            <w:r w:rsidRPr="00EE0212">
              <w:rPr>
                <w:rFonts w:ascii="Arial" w:hAnsi="Arial" w:cs="Arial"/>
                <w:sz w:val="22"/>
                <w:szCs w:val="22"/>
              </w:rPr>
              <w:t>los</w:t>
            </w:r>
            <w:r w:rsidRPr="00EE0212">
              <w:rPr>
                <w:rFonts w:ascii="Arial" w:hAnsi="Arial" w:cs="Arial"/>
                <w:spacing w:val="1"/>
                <w:sz w:val="22"/>
                <w:szCs w:val="22"/>
              </w:rPr>
              <w:t xml:space="preserve"> </w:t>
            </w:r>
            <w:r w:rsidRPr="00EE0212">
              <w:rPr>
                <w:rFonts w:ascii="Arial" w:hAnsi="Arial" w:cs="Arial"/>
                <w:sz w:val="22"/>
                <w:szCs w:val="22"/>
              </w:rPr>
              <w:t>dos</w:t>
            </w:r>
            <w:r w:rsidRPr="00EE0212">
              <w:rPr>
                <w:rFonts w:ascii="Arial" w:hAnsi="Arial" w:cs="Arial"/>
                <w:spacing w:val="1"/>
                <w:sz w:val="22"/>
                <w:szCs w:val="22"/>
              </w:rPr>
              <w:t xml:space="preserve"> </w:t>
            </w:r>
            <w:r w:rsidRPr="00EE0212">
              <w:rPr>
                <w:rFonts w:ascii="Arial" w:hAnsi="Arial" w:cs="Arial"/>
                <w:sz w:val="22"/>
                <w:szCs w:val="22"/>
              </w:rPr>
              <w:t>supuestos</w:t>
            </w:r>
            <w:r w:rsidRPr="00EE0212">
              <w:rPr>
                <w:rFonts w:ascii="Arial" w:hAnsi="Arial" w:cs="Arial"/>
                <w:spacing w:val="1"/>
                <w:sz w:val="22"/>
                <w:szCs w:val="22"/>
              </w:rPr>
              <w:t xml:space="preserve"> </w:t>
            </w:r>
            <w:r w:rsidRPr="00EE0212">
              <w:rPr>
                <w:rFonts w:ascii="Arial" w:hAnsi="Arial" w:cs="Arial"/>
                <w:sz w:val="22"/>
                <w:szCs w:val="22"/>
              </w:rPr>
              <w:t>anteriores,</w:t>
            </w:r>
            <w:r w:rsidRPr="00EE0212">
              <w:rPr>
                <w:rFonts w:ascii="Arial" w:hAnsi="Arial" w:cs="Arial"/>
                <w:spacing w:val="1"/>
                <w:sz w:val="22"/>
                <w:szCs w:val="22"/>
              </w:rPr>
              <w:t xml:space="preserve"> </w:t>
            </w:r>
            <w:r w:rsidRPr="00EE0212">
              <w:rPr>
                <w:rFonts w:ascii="Arial" w:hAnsi="Arial" w:cs="Arial"/>
                <w:sz w:val="22"/>
                <w:szCs w:val="22"/>
              </w:rPr>
              <w:t>para</w:t>
            </w:r>
            <w:r w:rsidRPr="00EE0212">
              <w:rPr>
                <w:rFonts w:ascii="Arial" w:hAnsi="Arial" w:cs="Arial"/>
                <w:spacing w:val="1"/>
                <w:sz w:val="22"/>
                <w:szCs w:val="22"/>
              </w:rPr>
              <w:t xml:space="preserve"> </w:t>
            </w:r>
            <w:r w:rsidRPr="00EE0212">
              <w:rPr>
                <w:rFonts w:ascii="Arial" w:hAnsi="Arial" w:cs="Arial"/>
                <w:sz w:val="22"/>
                <w:szCs w:val="22"/>
              </w:rPr>
              <w:t>el</w:t>
            </w:r>
            <w:r w:rsidRPr="00EE0212">
              <w:rPr>
                <w:rFonts w:ascii="Arial" w:hAnsi="Arial" w:cs="Arial"/>
                <w:spacing w:val="1"/>
                <w:sz w:val="22"/>
                <w:szCs w:val="22"/>
              </w:rPr>
              <w:t xml:space="preserve"> </w:t>
            </w:r>
            <w:r w:rsidRPr="00EE0212">
              <w:rPr>
                <w:rFonts w:ascii="Arial" w:hAnsi="Arial" w:cs="Arial"/>
                <w:sz w:val="22"/>
                <w:szCs w:val="22"/>
              </w:rPr>
              <w:t>otorgamiento</w:t>
            </w:r>
            <w:r w:rsidRPr="00EE0212">
              <w:rPr>
                <w:rFonts w:ascii="Arial" w:hAnsi="Arial" w:cs="Arial"/>
                <w:spacing w:val="1"/>
                <w:sz w:val="22"/>
                <w:szCs w:val="22"/>
              </w:rPr>
              <w:t xml:space="preserve"> </w:t>
            </w:r>
            <w:r w:rsidRPr="00EE0212">
              <w:rPr>
                <w:rFonts w:ascii="Arial" w:hAnsi="Arial" w:cs="Arial"/>
                <w:sz w:val="22"/>
                <w:szCs w:val="22"/>
              </w:rPr>
              <w:t>del</w:t>
            </w:r>
            <w:r w:rsidRPr="00EE0212">
              <w:rPr>
                <w:rFonts w:ascii="Arial" w:hAnsi="Arial" w:cs="Arial"/>
                <w:spacing w:val="1"/>
                <w:sz w:val="22"/>
                <w:szCs w:val="22"/>
              </w:rPr>
              <w:t xml:space="preserve"> </w:t>
            </w:r>
            <w:r w:rsidRPr="00EE0212">
              <w:rPr>
                <w:rFonts w:ascii="Arial" w:hAnsi="Arial" w:cs="Arial"/>
                <w:sz w:val="22"/>
                <w:szCs w:val="22"/>
              </w:rPr>
              <w:t>criterio</w:t>
            </w:r>
            <w:r w:rsidRPr="00EE0212">
              <w:rPr>
                <w:rFonts w:ascii="Arial" w:hAnsi="Arial" w:cs="Arial"/>
                <w:spacing w:val="1"/>
                <w:sz w:val="22"/>
                <w:szCs w:val="22"/>
              </w:rPr>
              <w:t xml:space="preserve"> </w:t>
            </w:r>
            <w:r w:rsidRPr="00EE0212">
              <w:rPr>
                <w:rFonts w:ascii="Arial" w:hAnsi="Arial" w:cs="Arial"/>
                <w:sz w:val="22"/>
                <w:szCs w:val="22"/>
              </w:rPr>
              <w:t>de</w:t>
            </w:r>
            <w:r w:rsidRPr="00EE0212">
              <w:rPr>
                <w:rFonts w:ascii="Arial" w:hAnsi="Arial" w:cs="Arial"/>
                <w:spacing w:val="1"/>
                <w:sz w:val="22"/>
                <w:szCs w:val="22"/>
              </w:rPr>
              <w:t xml:space="preserve"> </w:t>
            </w:r>
            <w:r w:rsidRPr="00EE0212">
              <w:rPr>
                <w:rFonts w:ascii="Arial" w:hAnsi="Arial" w:cs="Arial"/>
                <w:sz w:val="22"/>
                <w:szCs w:val="22"/>
              </w:rPr>
              <w:t>desempate, cada uno de los trabajadores que cumpla las condiciones previstas por la ley,</w:t>
            </w:r>
            <w:r w:rsidRPr="00EE0212">
              <w:rPr>
                <w:rFonts w:ascii="Arial" w:hAnsi="Arial" w:cs="Arial"/>
                <w:spacing w:val="1"/>
                <w:sz w:val="22"/>
                <w:szCs w:val="22"/>
              </w:rPr>
              <w:t xml:space="preserve"> </w:t>
            </w:r>
            <w:r w:rsidRPr="00EE0212">
              <w:rPr>
                <w:rFonts w:ascii="Arial" w:hAnsi="Arial" w:cs="Arial"/>
                <w:sz w:val="22"/>
                <w:szCs w:val="22"/>
              </w:rPr>
              <w:t>allegará</w:t>
            </w:r>
            <w:r w:rsidRPr="00EE0212">
              <w:rPr>
                <w:rFonts w:ascii="Arial" w:hAnsi="Arial" w:cs="Arial"/>
                <w:spacing w:val="-4"/>
                <w:sz w:val="22"/>
                <w:szCs w:val="22"/>
              </w:rPr>
              <w:t xml:space="preserve"> </w:t>
            </w:r>
            <w:r w:rsidRPr="00EE0212">
              <w:rPr>
                <w:rFonts w:ascii="Arial" w:hAnsi="Arial" w:cs="Arial"/>
                <w:sz w:val="22"/>
                <w:szCs w:val="22"/>
              </w:rPr>
              <w:t>un</w:t>
            </w:r>
            <w:r w:rsidRPr="00EE0212">
              <w:rPr>
                <w:rFonts w:ascii="Arial" w:hAnsi="Arial" w:cs="Arial"/>
                <w:spacing w:val="-6"/>
                <w:sz w:val="22"/>
                <w:szCs w:val="22"/>
              </w:rPr>
              <w:t xml:space="preserve"> </w:t>
            </w:r>
            <w:r w:rsidRPr="00EE0212">
              <w:rPr>
                <w:rFonts w:ascii="Arial" w:hAnsi="Arial" w:cs="Arial"/>
                <w:sz w:val="22"/>
                <w:szCs w:val="22"/>
              </w:rPr>
              <w:t>certificado,</w:t>
            </w:r>
            <w:r w:rsidRPr="00EE0212">
              <w:rPr>
                <w:rFonts w:ascii="Arial" w:hAnsi="Arial" w:cs="Arial"/>
                <w:spacing w:val="-4"/>
                <w:sz w:val="22"/>
                <w:szCs w:val="22"/>
              </w:rPr>
              <w:t xml:space="preserve"> </w:t>
            </w:r>
            <w:r w:rsidRPr="00EE0212">
              <w:rPr>
                <w:rFonts w:ascii="Arial" w:hAnsi="Arial" w:cs="Arial"/>
                <w:sz w:val="22"/>
                <w:szCs w:val="22"/>
              </w:rPr>
              <w:t>mediante</w:t>
            </w:r>
            <w:r w:rsidRPr="00EE0212">
              <w:rPr>
                <w:rFonts w:ascii="Arial" w:hAnsi="Arial" w:cs="Arial"/>
                <w:spacing w:val="-3"/>
                <w:sz w:val="22"/>
                <w:szCs w:val="22"/>
              </w:rPr>
              <w:t xml:space="preserve"> </w:t>
            </w:r>
            <w:r w:rsidRPr="00EE0212">
              <w:rPr>
                <w:rFonts w:ascii="Arial" w:hAnsi="Arial" w:cs="Arial"/>
                <w:sz w:val="22"/>
                <w:szCs w:val="22"/>
              </w:rPr>
              <w:t>el</w:t>
            </w:r>
            <w:r w:rsidRPr="00EE0212">
              <w:rPr>
                <w:rFonts w:ascii="Arial" w:hAnsi="Arial" w:cs="Arial"/>
                <w:spacing w:val="-4"/>
                <w:sz w:val="22"/>
                <w:szCs w:val="22"/>
              </w:rPr>
              <w:t xml:space="preserve"> </w:t>
            </w:r>
            <w:r w:rsidRPr="00EE0212">
              <w:rPr>
                <w:rFonts w:ascii="Arial" w:hAnsi="Arial" w:cs="Arial"/>
                <w:sz w:val="22"/>
                <w:szCs w:val="22"/>
              </w:rPr>
              <w:t>cual</w:t>
            </w:r>
            <w:r w:rsidRPr="00EE0212">
              <w:rPr>
                <w:rFonts w:ascii="Arial" w:hAnsi="Arial" w:cs="Arial"/>
                <w:spacing w:val="-4"/>
                <w:sz w:val="22"/>
                <w:szCs w:val="22"/>
              </w:rPr>
              <w:t xml:space="preserve"> </w:t>
            </w:r>
            <w:r w:rsidRPr="00EE0212">
              <w:rPr>
                <w:rFonts w:ascii="Arial" w:hAnsi="Arial" w:cs="Arial"/>
                <w:sz w:val="22"/>
                <w:szCs w:val="22"/>
              </w:rPr>
              <w:t>acredita,</w:t>
            </w:r>
            <w:r w:rsidRPr="00EE0212">
              <w:rPr>
                <w:rFonts w:ascii="Arial" w:hAnsi="Arial" w:cs="Arial"/>
                <w:spacing w:val="-4"/>
                <w:sz w:val="22"/>
                <w:szCs w:val="22"/>
              </w:rPr>
              <w:t xml:space="preserve"> </w:t>
            </w:r>
            <w:r w:rsidRPr="00EE0212">
              <w:rPr>
                <w:rFonts w:ascii="Arial" w:hAnsi="Arial" w:cs="Arial"/>
                <w:sz w:val="22"/>
                <w:szCs w:val="22"/>
              </w:rPr>
              <w:t>bajo</w:t>
            </w:r>
            <w:r w:rsidRPr="00EE0212">
              <w:rPr>
                <w:rFonts w:ascii="Arial" w:hAnsi="Arial" w:cs="Arial"/>
                <w:spacing w:val="-3"/>
                <w:sz w:val="22"/>
                <w:szCs w:val="22"/>
              </w:rPr>
              <w:t xml:space="preserve"> </w:t>
            </w:r>
            <w:r w:rsidRPr="00EE0212">
              <w:rPr>
                <w:rFonts w:ascii="Arial" w:hAnsi="Arial" w:cs="Arial"/>
                <w:sz w:val="22"/>
                <w:szCs w:val="22"/>
              </w:rPr>
              <w:t>la</w:t>
            </w:r>
            <w:r w:rsidRPr="00EE0212">
              <w:rPr>
                <w:rFonts w:ascii="Arial" w:hAnsi="Arial" w:cs="Arial"/>
                <w:spacing w:val="-5"/>
                <w:sz w:val="22"/>
                <w:szCs w:val="22"/>
              </w:rPr>
              <w:t xml:space="preserve"> </w:t>
            </w:r>
            <w:r w:rsidRPr="00EE0212">
              <w:rPr>
                <w:rFonts w:ascii="Arial" w:hAnsi="Arial" w:cs="Arial"/>
                <w:sz w:val="22"/>
                <w:szCs w:val="22"/>
              </w:rPr>
              <w:t>gravedad</w:t>
            </w:r>
            <w:r w:rsidRPr="00EE0212">
              <w:rPr>
                <w:rFonts w:ascii="Arial" w:hAnsi="Arial" w:cs="Arial"/>
                <w:spacing w:val="-3"/>
                <w:sz w:val="22"/>
                <w:szCs w:val="22"/>
              </w:rPr>
              <w:t xml:space="preserve"> </w:t>
            </w:r>
            <w:r w:rsidRPr="00EE0212">
              <w:rPr>
                <w:rFonts w:ascii="Arial" w:hAnsi="Arial" w:cs="Arial"/>
                <w:sz w:val="22"/>
                <w:szCs w:val="22"/>
              </w:rPr>
              <w:t>de</w:t>
            </w:r>
            <w:r w:rsidRPr="00EE0212">
              <w:rPr>
                <w:rFonts w:ascii="Arial" w:hAnsi="Arial" w:cs="Arial"/>
                <w:spacing w:val="-6"/>
                <w:sz w:val="22"/>
                <w:szCs w:val="22"/>
              </w:rPr>
              <w:t xml:space="preserve"> </w:t>
            </w:r>
            <w:r w:rsidRPr="00EE0212">
              <w:rPr>
                <w:rFonts w:ascii="Arial" w:hAnsi="Arial" w:cs="Arial"/>
                <w:sz w:val="22"/>
                <w:szCs w:val="22"/>
              </w:rPr>
              <w:t>juramento,</w:t>
            </w:r>
            <w:r w:rsidRPr="00EE0212">
              <w:rPr>
                <w:rFonts w:ascii="Arial" w:hAnsi="Arial" w:cs="Arial"/>
                <w:spacing w:val="-4"/>
                <w:sz w:val="22"/>
                <w:szCs w:val="22"/>
              </w:rPr>
              <w:t xml:space="preserve"> </w:t>
            </w:r>
            <w:r w:rsidRPr="00EE0212">
              <w:rPr>
                <w:rFonts w:ascii="Arial" w:hAnsi="Arial" w:cs="Arial"/>
                <w:sz w:val="22"/>
                <w:szCs w:val="22"/>
              </w:rPr>
              <w:t>que</w:t>
            </w:r>
            <w:r w:rsidRPr="00EE0212">
              <w:rPr>
                <w:rFonts w:ascii="Arial" w:hAnsi="Arial" w:cs="Arial"/>
                <w:spacing w:val="-6"/>
                <w:sz w:val="22"/>
                <w:szCs w:val="22"/>
              </w:rPr>
              <w:t xml:space="preserve"> </w:t>
            </w:r>
            <w:r w:rsidRPr="00EE0212">
              <w:rPr>
                <w:rFonts w:ascii="Arial" w:hAnsi="Arial" w:cs="Arial"/>
                <w:sz w:val="22"/>
                <w:szCs w:val="22"/>
              </w:rPr>
              <w:t>no</w:t>
            </w:r>
            <w:r w:rsidRPr="00EE0212">
              <w:rPr>
                <w:rFonts w:ascii="Arial" w:hAnsi="Arial" w:cs="Arial"/>
                <w:spacing w:val="-3"/>
                <w:sz w:val="22"/>
                <w:szCs w:val="22"/>
              </w:rPr>
              <w:t xml:space="preserve"> </w:t>
            </w:r>
            <w:r w:rsidRPr="00EE0212">
              <w:rPr>
                <w:rFonts w:ascii="Arial" w:hAnsi="Arial" w:cs="Arial"/>
                <w:sz w:val="22"/>
                <w:szCs w:val="22"/>
              </w:rPr>
              <w:t>es</w:t>
            </w:r>
            <w:r w:rsidRPr="00EE0212">
              <w:rPr>
                <w:rFonts w:ascii="Arial" w:hAnsi="Arial" w:cs="Arial"/>
                <w:spacing w:val="-59"/>
                <w:sz w:val="22"/>
                <w:szCs w:val="22"/>
              </w:rPr>
              <w:t xml:space="preserve"> </w:t>
            </w:r>
            <w:r w:rsidRPr="00EE0212">
              <w:rPr>
                <w:rFonts w:ascii="Arial" w:hAnsi="Arial" w:cs="Arial"/>
                <w:sz w:val="22"/>
                <w:szCs w:val="22"/>
              </w:rPr>
              <w:t>beneficiario de pensión de vejez, familiar o sobre vivencia, y cumple la edad de pensión;</w:t>
            </w:r>
            <w:r w:rsidRPr="00EE0212">
              <w:rPr>
                <w:rFonts w:ascii="Arial" w:hAnsi="Arial" w:cs="Arial"/>
                <w:spacing w:val="1"/>
                <w:sz w:val="22"/>
                <w:szCs w:val="22"/>
              </w:rPr>
              <w:t xml:space="preserve"> </w:t>
            </w:r>
            <w:r w:rsidRPr="00EE0212">
              <w:rPr>
                <w:rFonts w:ascii="Arial" w:hAnsi="Arial" w:cs="Arial"/>
                <w:sz w:val="22"/>
                <w:szCs w:val="22"/>
              </w:rPr>
              <w:t>además, se deberá allegar el documento de identificación del trabajador que lo firma. La</w:t>
            </w:r>
            <w:r w:rsidRPr="00EE0212">
              <w:rPr>
                <w:rFonts w:ascii="Arial" w:hAnsi="Arial" w:cs="Arial"/>
                <w:spacing w:val="1"/>
                <w:sz w:val="22"/>
                <w:szCs w:val="22"/>
              </w:rPr>
              <w:t xml:space="preserve"> </w:t>
            </w:r>
            <w:r w:rsidRPr="00EE0212">
              <w:rPr>
                <w:rFonts w:ascii="Arial" w:hAnsi="Arial" w:cs="Arial"/>
                <w:sz w:val="22"/>
                <w:szCs w:val="22"/>
              </w:rPr>
              <w:t>mayor proporción se definirá en relación con el número total de trabajadores vinculados en</w:t>
            </w:r>
            <w:r w:rsidRPr="00EE0212">
              <w:rPr>
                <w:rFonts w:ascii="Arial" w:hAnsi="Arial" w:cs="Arial"/>
                <w:spacing w:val="-59"/>
                <w:sz w:val="22"/>
                <w:szCs w:val="22"/>
              </w:rPr>
              <w:t xml:space="preserve"> </w:t>
            </w:r>
            <w:r w:rsidRPr="00EE0212">
              <w:rPr>
                <w:rFonts w:ascii="Arial" w:hAnsi="Arial" w:cs="Arial"/>
                <w:sz w:val="22"/>
                <w:szCs w:val="22"/>
              </w:rPr>
              <w:t>la planta de personal, por lo que se preferirá al oferente que acredite un porcentaje mayor.</w:t>
            </w:r>
            <w:r w:rsidRPr="00EE0212">
              <w:rPr>
                <w:rFonts w:ascii="Arial" w:hAnsi="Arial" w:cs="Arial"/>
                <w:spacing w:val="-59"/>
                <w:sz w:val="22"/>
                <w:szCs w:val="22"/>
              </w:rPr>
              <w:t xml:space="preserve"> </w:t>
            </w:r>
            <w:r w:rsidRPr="00EE0212">
              <w:rPr>
                <w:rFonts w:ascii="Arial" w:hAnsi="Arial" w:cs="Arial"/>
                <w:sz w:val="22"/>
                <w:szCs w:val="22"/>
              </w:rPr>
              <w:t>En el caso de proponentes plurales, la mayor proporción se definirá con la sumatoria de</w:t>
            </w:r>
            <w:r w:rsidRPr="00EE0212">
              <w:rPr>
                <w:rFonts w:ascii="Arial" w:hAnsi="Arial" w:cs="Arial"/>
                <w:spacing w:val="1"/>
                <w:sz w:val="22"/>
                <w:szCs w:val="22"/>
              </w:rPr>
              <w:t xml:space="preserve"> </w:t>
            </w:r>
            <w:r w:rsidRPr="00EE0212">
              <w:rPr>
                <w:rFonts w:ascii="Arial" w:hAnsi="Arial" w:cs="Arial"/>
                <w:sz w:val="22"/>
                <w:szCs w:val="22"/>
              </w:rPr>
              <w:t>trabajadores</w:t>
            </w:r>
            <w:r w:rsidRPr="00EE0212">
              <w:rPr>
                <w:rFonts w:ascii="Arial" w:hAnsi="Arial" w:cs="Arial"/>
                <w:spacing w:val="-3"/>
                <w:sz w:val="22"/>
                <w:szCs w:val="22"/>
              </w:rPr>
              <w:t xml:space="preserve"> </w:t>
            </w:r>
            <w:r w:rsidRPr="00EE0212">
              <w:rPr>
                <w:rFonts w:ascii="Arial" w:hAnsi="Arial" w:cs="Arial"/>
                <w:sz w:val="22"/>
                <w:szCs w:val="22"/>
              </w:rPr>
              <w:t>vinculados en la</w:t>
            </w:r>
            <w:r w:rsidRPr="00EE0212">
              <w:rPr>
                <w:rFonts w:ascii="Arial" w:hAnsi="Arial" w:cs="Arial"/>
                <w:spacing w:val="-1"/>
                <w:sz w:val="22"/>
                <w:szCs w:val="22"/>
              </w:rPr>
              <w:t xml:space="preserve"> </w:t>
            </w:r>
            <w:r w:rsidRPr="00EE0212">
              <w:rPr>
                <w:rFonts w:ascii="Arial" w:hAnsi="Arial" w:cs="Arial"/>
                <w:sz w:val="22"/>
                <w:szCs w:val="22"/>
              </w:rPr>
              <w:t>planta</w:t>
            </w:r>
            <w:r w:rsidRPr="00EE0212">
              <w:rPr>
                <w:rFonts w:ascii="Arial" w:hAnsi="Arial" w:cs="Arial"/>
                <w:spacing w:val="-2"/>
                <w:sz w:val="22"/>
                <w:szCs w:val="22"/>
              </w:rPr>
              <w:t xml:space="preserve"> </w:t>
            </w:r>
            <w:r w:rsidRPr="00EE0212">
              <w:rPr>
                <w:rFonts w:ascii="Arial" w:hAnsi="Arial" w:cs="Arial"/>
                <w:sz w:val="22"/>
                <w:szCs w:val="22"/>
              </w:rPr>
              <w:t>de personal</w:t>
            </w:r>
            <w:r w:rsidRPr="00EE0212">
              <w:rPr>
                <w:rFonts w:ascii="Arial" w:hAnsi="Arial" w:cs="Arial"/>
                <w:spacing w:val="-4"/>
                <w:sz w:val="22"/>
                <w:szCs w:val="22"/>
              </w:rPr>
              <w:t xml:space="preserve"> </w:t>
            </w:r>
            <w:r w:rsidRPr="00EE0212">
              <w:rPr>
                <w:rFonts w:ascii="Arial" w:hAnsi="Arial" w:cs="Arial"/>
                <w:sz w:val="22"/>
                <w:szCs w:val="22"/>
              </w:rPr>
              <w:t>de cada uno</w:t>
            </w:r>
            <w:r w:rsidRPr="00EE0212">
              <w:rPr>
                <w:rFonts w:ascii="Arial" w:hAnsi="Arial" w:cs="Arial"/>
                <w:spacing w:val="-3"/>
                <w:sz w:val="22"/>
                <w:szCs w:val="22"/>
              </w:rPr>
              <w:t xml:space="preserve"> </w:t>
            </w:r>
            <w:r w:rsidRPr="00EE0212">
              <w:rPr>
                <w:rFonts w:ascii="Arial" w:hAnsi="Arial" w:cs="Arial"/>
                <w:sz w:val="22"/>
                <w:szCs w:val="22"/>
              </w:rPr>
              <w:t>de</w:t>
            </w:r>
            <w:r w:rsidRPr="00EE0212">
              <w:rPr>
                <w:rFonts w:ascii="Arial" w:hAnsi="Arial" w:cs="Arial"/>
                <w:spacing w:val="-2"/>
                <w:sz w:val="22"/>
                <w:szCs w:val="22"/>
              </w:rPr>
              <w:t xml:space="preserve"> </w:t>
            </w:r>
            <w:r w:rsidRPr="00EE0212">
              <w:rPr>
                <w:rFonts w:ascii="Arial" w:hAnsi="Arial" w:cs="Arial"/>
                <w:sz w:val="22"/>
                <w:szCs w:val="22"/>
              </w:rPr>
              <w:t>sus integrantes.</w:t>
            </w:r>
          </w:p>
          <w:p w14:paraId="2993298E" w14:textId="77777777" w:rsidR="00C31A84" w:rsidRPr="00EE0212" w:rsidRDefault="00C31A84" w:rsidP="003565D7">
            <w:pPr>
              <w:pStyle w:val="TableParagraph"/>
              <w:spacing w:before="3"/>
              <w:rPr>
                <w:rFonts w:ascii="Arial" w:hAnsi="Arial" w:cs="Arial"/>
                <w:sz w:val="22"/>
                <w:szCs w:val="22"/>
              </w:rPr>
            </w:pPr>
          </w:p>
          <w:p w14:paraId="0DADEFBA" w14:textId="77777777" w:rsidR="00C31A84" w:rsidRPr="00EE0212" w:rsidRDefault="00C31A84" w:rsidP="00CC12B0">
            <w:pPr>
              <w:pStyle w:val="TableParagraph"/>
              <w:numPr>
                <w:ilvl w:val="0"/>
                <w:numId w:val="4"/>
              </w:numPr>
              <w:tabs>
                <w:tab w:val="left" w:pos="778"/>
              </w:tabs>
              <w:ind w:right="57"/>
              <w:jc w:val="both"/>
              <w:rPr>
                <w:rFonts w:ascii="Arial" w:hAnsi="Arial" w:cs="Arial"/>
                <w:sz w:val="22"/>
                <w:szCs w:val="22"/>
              </w:rPr>
            </w:pPr>
            <w:r w:rsidRPr="00EE0212">
              <w:rPr>
                <w:rFonts w:ascii="Arial" w:hAnsi="Arial" w:cs="Arial"/>
                <w:sz w:val="22"/>
                <w:szCs w:val="22"/>
              </w:rPr>
              <w:t>Preferir la propuesta presentada por el oferente que acredite que por lo menos el diez por</w:t>
            </w:r>
            <w:r w:rsidRPr="00EE0212">
              <w:rPr>
                <w:rFonts w:ascii="Arial" w:hAnsi="Arial" w:cs="Arial"/>
                <w:spacing w:val="1"/>
                <w:sz w:val="22"/>
                <w:szCs w:val="22"/>
              </w:rPr>
              <w:t xml:space="preserve"> </w:t>
            </w:r>
            <w:r w:rsidRPr="00EE0212">
              <w:rPr>
                <w:rFonts w:ascii="Arial" w:hAnsi="Arial" w:cs="Arial"/>
                <w:sz w:val="22"/>
                <w:szCs w:val="22"/>
              </w:rPr>
              <w:t>ciento</w:t>
            </w:r>
            <w:r w:rsidRPr="00EE0212">
              <w:rPr>
                <w:rFonts w:ascii="Arial" w:hAnsi="Arial" w:cs="Arial"/>
                <w:spacing w:val="5"/>
                <w:sz w:val="22"/>
                <w:szCs w:val="22"/>
              </w:rPr>
              <w:t xml:space="preserve"> </w:t>
            </w:r>
            <w:r w:rsidRPr="00EE0212">
              <w:rPr>
                <w:rFonts w:ascii="Arial" w:hAnsi="Arial" w:cs="Arial"/>
                <w:sz w:val="22"/>
                <w:szCs w:val="22"/>
              </w:rPr>
              <w:t>(10%)</w:t>
            </w:r>
            <w:r w:rsidRPr="00EE0212">
              <w:rPr>
                <w:rFonts w:ascii="Arial" w:hAnsi="Arial" w:cs="Arial"/>
                <w:spacing w:val="9"/>
                <w:sz w:val="22"/>
                <w:szCs w:val="22"/>
              </w:rPr>
              <w:t xml:space="preserve"> </w:t>
            </w:r>
            <w:r w:rsidRPr="00EE0212">
              <w:rPr>
                <w:rFonts w:ascii="Arial" w:hAnsi="Arial" w:cs="Arial"/>
                <w:sz w:val="22"/>
                <w:szCs w:val="22"/>
              </w:rPr>
              <w:t>de</w:t>
            </w:r>
            <w:r w:rsidRPr="00EE0212">
              <w:rPr>
                <w:rFonts w:ascii="Arial" w:hAnsi="Arial" w:cs="Arial"/>
                <w:spacing w:val="5"/>
                <w:sz w:val="22"/>
                <w:szCs w:val="22"/>
              </w:rPr>
              <w:t xml:space="preserve"> </w:t>
            </w:r>
            <w:r w:rsidRPr="00EE0212">
              <w:rPr>
                <w:rFonts w:ascii="Arial" w:hAnsi="Arial" w:cs="Arial"/>
                <w:sz w:val="22"/>
                <w:szCs w:val="22"/>
              </w:rPr>
              <w:t>su</w:t>
            </w:r>
            <w:r w:rsidRPr="00EE0212">
              <w:rPr>
                <w:rFonts w:ascii="Arial" w:hAnsi="Arial" w:cs="Arial"/>
                <w:spacing w:val="5"/>
                <w:sz w:val="22"/>
                <w:szCs w:val="22"/>
              </w:rPr>
              <w:t xml:space="preserve"> </w:t>
            </w:r>
            <w:r w:rsidRPr="00EE0212">
              <w:rPr>
                <w:rFonts w:ascii="Arial" w:hAnsi="Arial" w:cs="Arial"/>
                <w:sz w:val="22"/>
                <w:szCs w:val="22"/>
              </w:rPr>
              <w:t>nómina</w:t>
            </w:r>
            <w:r w:rsidRPr="00EE0212">
              <w:rPr>
                <w:rFonts w:ascii="Arial" w:hAnsi="Arial" w:cs="Arial"/>
                <w:spacing w:val="7"/>
                <w:sz w:val="22"/>
                <w:szCs w:val="22"/>
              </w:rPr>
              <w:t xml:space="preserve"> </w:t>
            </w:r>
            <w:r w:rsidRPr="00EE0212">
              <w:rPr>
                <w:rFonts w:ascii="Arial" w:hAnsi="Arial" w:cs="Arial"/>
                <w:sz w:val="22"/>
                <w:szCs w:val="22"/>
              </w:rPr>
              <w:t>pertenece</w:t>
            </w:r>
            <w:r w:rsidRPr="00EE0212">
              <w:rPr>
                <w:rFonts w:ascii="Arial" w:hAnsi="Arial" w:cs="Arial"/>
                <w:spacing w:val="5"/>
                <w:sz w:val="22"/>
                <w:szCs w:val="22"/>
              </w:rPr>
              <w:t xml:space="preserve"> </w:t>
            </w:r>
            <w:r w:rsidRPr="00EE0212">
              <w:rPr>
                <w:rFonts w:ascii="Arial" w:hAnsi="Arial" w:cs="Arial"/>
                <w:sz w:val="22"/>
                <w:szCs w:val="22"/>
              </w:rPr>
              <w:t>a</w:t>
            </w:r>
            <w:r w:rsidRPr="00EE0212">
              <w:rPr>
                <w:rFonts w:ascii="Arial" w:hAnsi="Arial" w:cs="Arial"/>
                <w:spacing w:val="8"/>
                <w:sz w:val="22"/>
                <w:szCs w:val="22"/>
              </w:rPr>
              <w:t xml:space="preserve"> </w:t>
            </w:r>
            <w:r w:rsidRPr="00EE0212">
              <w:rPr>
                <w:rFonts w:ascii="Arial" w:hAnsi="Arial" w:cs="Arial"/>
                <w:sz w:val="22"/>
                <w:szCs w:val="22"/>
              </w:rPr>
              <w:t>población</w:t>
            </w:r>
            <w:r w:rsidRPr="00EE0212">
              <w:rPr>
                <w:rFonts w:ascii="Arial" w:hAnsi="Arial" w:cs="Arial"/>
                <w:spacing w:val="8"/>
                <w:sz w:val="22"/>
                <w:szCs w:val="22"/>
              </w:rPr>
              <w:t xml:space="preserve"> </w:t>
            </w:r>
            <w:r w:rsidRPr="00EE0212">
              <w:rPr>
                <w:rFonts w:ascii="Arial" w:hAnsi="Arial" w:cs="Arial"/>
                <w:sz w:val="22"/>
                <w:szCs w:val="22"/>
              </w:rPr>
              <w:t>indígena,</w:t>
            </w:r>
            <w:r w:rsidRPr="00EE0212">
              <w:rPr>
                <w:rFonts w:ascii="Arial" w:hAnsi="Arial" w:cs="Arial"/>
                <w:spacing w:val="8"/>
                <w:sz w:val="22"/>
                <w:szCs w:val="22"/>
              </w:rPr>
              <w:t xml:space="preserve"> </w:t>
            </w:r>
            <w:r w:rsidRPr="00EE0212">
              <w:rPr>
                <w:rFonts w:ascii="Arial" w:hAnsi="Arial" w:cs="Arial"/>
                <w:sz w:val="22"/>
                <w:szCs w:val="22"/>
              </w:rPr>
              <w:t>negra,</w:t>
            </w:r>
            <w:r w:rsidRPr="00EE0212">
              <w:rPr>
                <w:rFonts w:ascii="Arial" w:hAnsi="Arial" w:cs="Arial"/>
                <w:spacing w:val="7"/>
                <w:sz w:val="22"/>
                <w:szCs w:val="22"/>
              </w:rPr>
              <w:t xml:space="preserve"> </w:t>
            </w:r>
            <w:r w:rsidRPr="00EE0212">
              <w:rPr>
                <w:rFonts w:ascii="Arial" w:hAnsi="Arial" w:cs="Arial"/>
                <w:sz w:val="22"/>
                <w:szCs w:val="22"/>
              </w:rPr>
              <w:t>afrocolombiana,</w:t>
            </w:r>
            <w:r w:rsidRPr="00EE0212">
              <w:rPr>
                <w:rFonts w:ascii="Arial" w:hAnsi="Arial" w:cs="Arial"/>
                <w:spacing w:val="6"/>
                <w:sz w:val="22"/>
                <w:szCs w:val="22"/>
              </w:rPr>
              <w:t xml:space="preserve"> </w:t>
            </w:r>
            <w:r w:rsidRPr="00EE0212">
              <w:rPr>
                <w:rFonts w:ascii="Arial" w:hAnsi="Arial" w:cs="Arial"/>
                <w:sz w:val="22"/>
                <w:szCs w:val="22"/>
              </w:rPr>
              <w:t>raizal,</w:t>
            </w:r>
          </w:p>
        </w:tc>
      </w:tr>
    </w:tbl>
    <w:p w14:paraId="58838274" w14:textId="77777777" w:rsidR="00BB3DDE" w:rsidRPr="00EE0212" w:rsidRDefault="00BB3DDE">
      <w:pPr>
        <w:jc w:val="both"/>
        <w:rPr>
          <w:rFonts w:ascii="Arial" w:hAnsi="Arial" w:cs="Arial"/>
          <w:sz w:val="22"/>
          <w:szCs w:val="22"/>
        </w:rPr>
        <w:sectPr w:rsidR="00BB3DDE" w:rsidRPr="00EE0212">
          <w:pgSz w:w="12240" w:h="18720"/>
          <w:pgMar w:top="2240" w:right="780" w:bottom="1320" w:left="1540" w:header="715" w:footer="1132" w:gutter="0"/>
          <w:cols w:space="720"/>
        </w:sectPr>
      </w:pPr>
    </w:p>
    <w:p w14:paraId="483091DA" w14:textId="5AD23F36" w:rsidR="00BB3DDE" w:rsidRPr="00EE0212" w:rsidRDefault="008C4FAF">
      <w:pPr>
        <w:spacing w:before="1" w:after="1"/>
        <w:rPr>
          <w:rFonts w:ascii="Arial" w:hAnsi="Arial" w:cs="Arial"/>
          <w:sz w:val="22"/>
          <w:szCs w:val="22"/>
        </w:rPr>
      </w:pPr>
      <w:r w:rsidRPr="00EE0212">
        <w:rPr>
          <w:rFonts w:ascii="Arial" w:hAnsi="Arial" w:cs="Arial"/>
          <w:noProof/>
          <w:sz w:val="22"/>
          <w:szCs w:val="22"/>
        </w:rPr>
        <w:lastRenderedPageBreak/>
        <mc:AlternateContent>
          <mc:Choice Requires="wps">
            <w:drawing>
              <wp:anchor distT="0" distB="0" distL="114300" distR="114300" simplePos="0" relativeHeight="486153216" behindDoc="1" locked="0" layoutInCell="1" allowOverlap="1" wp14:anchorId="43B0E8CF" wp14:editId="74E0186D">
                <wp:simplePos x="0" y="0"/>
                <wp:positionH relativeFrom="page">
                  <wp:posOffset>1083945</wp:posOffset>
                </wp:positionH>
                <wp:positionV relativeFrom="page">
                  <wp:posOffset>3365500</wp:posOffset>
                </wp:positionV>
                <wp:extent cx="6085205" cy="957580"/>
                <wp:effectExtent l="0" t="0" r="0" b="0"/>
                <wp:wrapNone/>
                <wp:docPr id="28"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85205" cy="957580"/>
                        </a:xfrm>
                        <a:custGeom>
                          <a:avLst/>
                          <a:gdLst>
                            <a:gd name="T0" fmla="+- 0 2592 1707"/>
                            <a:gd name="T1" fmla="*/ T0 w 9583"/>
                            <a:gd name="T2" fmla="+- 0 6051 5300"/>
                            <a:gd name="T3" fmla="*/ 6051 h 1508"/>
                            <a:gd name="T4" fmla="+- 0 2592 1707"/>
                            <a:gd name="T5" fmla="*/ T4 w 9583"/>
                            <a:gd name="T6" fmla="+- 0 5305 5300"/>
                            <a:gd name="T7" fmla="*/ 5305 h 1508"/>
                            <a:gd name="T8" fmla="+- 0 2588 1707"/>
                            <a:gd name="T9" fmla="*/ T8 w 9583"/>
                            <a:gd name="T10" fmla="+- 0 5334 5300"/>
                            <a:gd name="T11" fmla="*/ 5334 h 1508"/>
                            <a:gd name="T12" fmla="+- 0 1707 1707"/>
                            <a:gd name="T13" fmla="*/ T12 w 9583"/>
                            <a:gd name="T14" fmla="+- 0 6051 5300"/>
                            <a:gd name="T15" fmla="*/ 6051 h 1508"/>
                            <a:gd name="T16" fmla="+- 0 2588 1707"/>
                            <a:gd name="T17" fmla="*/ T16 w 9583"/>
                            <a:gd name="T18" fmla="+- 0 6056 5300"/>
                            <a:gd name="T19" fmla="*/ 6056 h 1508"/>
                            <a:gd name="T20" fmla="+- 0 2588 1707"/>
                            <a:gd name="T21" fmla="*/ T20 w 9583"/>
                            <a:gd name="T22" fmla="+- 0 6803 5300"/>
                            <a:gd name="T23" fmla="*/ 6803 h 1508"/>
                            <a:gd name="T24" fmla="+- 0 1707 1707"/>
                            <a:gd name="T25" fmla="*/ T24 w 9583"/>
                            <a:gd name="T26" fmla="+- 0 6807 5300"/>
                            <a:gd name="T27" fmla="*/ 6807 h 1508"/>
                            <a:gd name="T28" fmla="+- 0 2588 1707"/>
                            <a:gd name="T29" fmla="*/ T28 w 9583"/>
                            <a:gd name="T30" fmla="+- 0 6807 5300"/>
                            <a:gd name="T31" fmla="*/ 6807 h 1508"/>
                            <a:gd name="T32" fmla="+- 0 6378 1707"/>
                            <a:gd name="T33" fmla="*/ T32 w 9583"/>
                            <a:gd name="T34" fmla="+- 0 6807 5300"/>
                            <a:gd name="T35" fmla="*/ 6807 h 1508"/>
                            <a:gd name="T36" fmla="+- 0 2592 1707"/>
                            <a:gd name="T37" fmla="*/ T36 w 9583"/>
                            <a:gd name="T38" fmla="+- 0 6803 5300"/>
                            <a:gd name="T39" fmla="*/ 6803 h 1508"/>
                            <a:gd name="T40" fmla="+- 0 2592 1707"/>
                            <a:gd name="T41" fmla="*/ T40 w 9583"/>
                            <a:gd name="T42" fmla="+- 0 6056 5300"/>
                            <a:gd name="T43" fmla="*/ 6056 h 1508"/>
                            <a:gd name="T44" fmla="+- 0 6378 1707"/>
                            <a:gd name="T45" fmla="*/ T44 w 9583"/>
                            <a:gd name="T46" fmla="+- 0 6051 5300"/>
                            <a:gd name="T47" fmla="*/ 6051 h 1508"/>
                            <a:gd name="T48" fmla="+- 0 2592 1707"/>
                            <a:gd name="T49" fmla="*/ T48 w 9583"/>
                            <a:gd name="T50" fmla="+- 0 5300 5300"/>
                            <a:gd name="T51" fmla="*/ 5300 h 1508"/>
                            <a:gd name="T52" fmla="+- 0 2588 1707"/>
                            <a:gd name="T53" fmla="*/ T52 w 9583"/>
                            <a:gd name="T54" fmla="+- 0 5300 5300"/>
                            <a:gd name="T55" fmla="*/ 5300 h 1508"/>
                            <a:gd name="T56" fmla="+- 0 1707 1707"/>
                            <a:gd name="T57" fmla="*/ T56 w 9583"/>
                            <a:gd name="T58" fmla="+- 0 5304 5300"/>
                            <a:gd name="T59" fmla="*/ 5304 h 1508"/>
                            <a:gd name="T60" fmla="+- 0 2588 1707"/>
                            <a:gd name="T61" fmla="*/ T60 w 9583"/>
                            <a:gd name="T62" fmla="+- 0 5304 5300"/>
                            <a:gd name="T63" fmla="*/ 5304 h 1508"/>
                            <a:gd name="T64" fmla="+- 0 6378 1707"/>
                            <a:gd name="T65" fmla="*/ T64 w 9583"/>
                            <a:gd name="T66" fmla="+- 0 5304 5300"/>
                            <a:gd name="T67" fmla="*/ 5304 h 1508"/>
                            <a:gd name="T68" fmla="+- 0 6383 1707"/>
                            <a:gd name="T69" fmla="*/ T68 w 9583"/>
                            <a:gd name="T70" fmla="+- 0 5305 5300"/>
                            <a:gd name="T71" fmla="*/ 5305 h 1508"/>
                            <a:gd name="T72" fmla="+- 0 6378 1707"/>
                            <a:gd name="T73" fmla="*/ T72 w 9583"/>
                            <a:gd name="T74" fmla="+- 0 5334 5300"/>
                            <a:gd name="T75" fmla="*/ 5334 h 1508"/>
                            <a:gd name="T76" fmla="+- 0 6378 1707"/>
                            <a:gd name="T77" fmla="*/ T76 w 9583"/>
                            <a:gd name="T78" fmla="+- 0 6085 5300"/>
                            <a:gd name="T79" fmla="*/ 6085 h 1508"/>
                            <a:gd name="T80" fmla="+- 0 6378 1707"/>
                            <a:gd name="T81" fmla="*/ T80 w 9583"/>
                            <a:gd name="T82" fmla="+- 0 6807 5300"/>
                            <a:gd name="T83" fmla="*/ 6807 h 1508"/>
                            <a:gd name="T84" fmla="+- 0 6383 1707"/>
                            <a:gd name="T85" fmla="*/ T84 w 9583"/>
                            <a:gd name="T86" fmla="+- 0 6803 5300"/>
                            <a:gd name="T87" fmla="*/ 6803 h 1508"/>
                            <a:gd name="T88" fmla="+- 0 6383 1707"/>
                            <a:gd name="T89" fmla="*/ T88 w 9583"/>
                            <a:gd name="T90" fmla="+- 0 6051 5300"/>
                            <a:gd name="T91" fmla="*/ 6051 h 1508"/>
                            <a:gd name="T92" fmla="+- 0 6383 1707"/>
                            <a:gd name="T93" fmla="*/ T92 w 9583"/>
                            <a:gd name="T94" fmla="+- 0 5305 5300"/>
                            <a:gd name="T95" fmla="*/ 5305 h 1508"/>
                            <a:gd name="T96" fmla="+- 0 6378 1707"/>
                            <a:gd name="T97" fmla="*/ T96 w 9583"/>
                            <a:gd name="T98" fmla="+- 0 5300 5300"/>
                            <a:gd name="T99" fmla="*/ 5300 h 1508"/>
                            <a:gd name="T100" fmla="+- 0 6383 1707"/>
                            <a:gd name="T101" fmla="*/ T100 w 9583"/>
                            <a:gd name="T102" fmla="+- 0 5304 5300"/>
                            <a:gd name="T103" fmla="*/ 5304 h 1508"/>
                            <a:gd name="T104" fmla="+- 0 7660 1707"/>
                            <a:gd name="T105" fmla="*/ T104 w 9583"/>
                            <a:gd name="T106" fmla="+- 0 5305 5300"/>
                            <a:gd name="T107" fmla="*/ 5305 h 1508"/>
                            <a:gd name="T108" fmla="+- 0 7655 1707"/>
                            <a:gd name="T109" fmla="*/ T108 w 9583"/>
                            <a:gd name="T110" fmla="+- 0 5334 5300"/>
                            <a:gd name="T111" fmla="*/ 5334 h 1508"/>
                            <a:gd name="T112" fmla="+- 0 6383 1707"/>
                            <a:gd name="T113" fmla="*/ T112 w 9583"/>
                            <a:gd name="T114" fmla="+- 0 6051 5300"/>
                            <a:gd name="T115" fmla="*/ 6051 h 1508"/>
                            <a:gd name="T116" fmla="+- 0 7655 1707"/>
                            <a:gd name="T117" fmla="*/ T116 w 9583"/>
                            <a:gd name="T118" fmla="+- 0 6056 5300"/>
                            <a:gd name="T119" fmla="*/ 6056 h 1508"/>
                            <a:gd name="T120" fmla="+- 0 7655 1707"/>
                            <a:gd name="T121" fmla="*/ T120 w 9583"/>
                            <a:gd name="T122" fmla="+- 0 6803 5300"/>
                            <a:gd name="T123" fmla="*/ 6803 h 1508"/>
                            <a:gd name="T124" fmla="+- 0 6383 1707"/>
                            <a:gd name="T125" fmla="*/ T124 w 9583"/>
                            <a:gd name="T126" fmla="+- 0 6807 5300"/>
                            <a:gd name="T127" fmla="*/ 6807 h 1508"/>
                            <a:gd name="T128" fmla="+- 0 7655 1707"/>
                            <a:gd name="T129" fmla="*/ T128 w 9583"/>
                            <a:gd name="T130" fmla="+- 0 6807 5300"/>
                            <a:gd name="T131" fmla="*/ 6807 h 1508"/>
                            <a:gd name="T132" fmla="+- 0 7660 1707"/>
                            <a:gd name="T133" fmla="*/ T132 w 9583"/>
                            <a:gd name="T134" fmla="+- 0 6803 5300"/>
                            <a:gd name="T135" fmla="*/ 6803 h 1508"/>
                            <a:gd name="T136" fmla="+- 0 7660 1707"/>
                            <a:gd name="T137" fmla="*/ T136 w 9583"/>
                            <a:gd name="T138" fmla="+- 0 6051 5300"/>
                            <a:gd name="T139" fmla="*/ 6051 h 1508"/>
                            <a:gd name="T140" fmla="+- 0 7660 1707"/>
                            <a:gd name="T141" fmla="*/ T140 w 9583"/>
                            <a:gd name="T142" fmla="+- 0 5305 5300"/>
                            <a:gd name="T143" fmla="*/ 5305 h 1508"/>
                            <a:gd name="T144" fmla="+- 0 7655 1707"/>
                            <a:gd name="T145" fmla="*/ T144 w 9583"/>
                            <a:gd name="T146" fmla="+- 0 5300 5300"/>
                            <a:gd name="T147" fmla="*/ 5300 h 1508"/>
                            <a:gd name="T148" fmla="+- 0 6383 1707"/>
                            <a:gd name="T149" fmla="*/ T148 w 9583"/>
                            <a:gd name="T150" fmla="+- 0 5300 5300"/>
                            <a:gd name="T151" fmla="*/ 5300 h 1508"/>
                            <a:gd name="T152" fmla="+- 0 7655 1707"/>
                            <a:gd name="T153" fmla="*/ T152 w 9583"/>
                            <a:gd name="T154" fmla="+- 0 5304 5300"/>
                            <a:gd name="T155" fmla="*/ 5304 h 1508"/>
                            <a:gd name="T156" fmla="+- 0 7660 1707"/>
                            <a:gd name="T157" fmla="*/ T156 w 9583"/>
                            <a:gd name="T158" fmla="+- 0 5304 5300"/>
                            <a:gd name="T159" fmla="*/ 5304 h 1508"/>
                            <a:gd name="T160" fmla="+- 0 9203 1707"/>
                            <a:gd name="T161" fmla="*/ T160 w 9583"/>
                            <a:gd name="T162" fmla="+- 0 5305 5300"/>
                            <a:gd name="T163" fmla="*/ 5305 h 1508"/>
                            <a:gd name="T164" fmla="+- 0 9198 1707"/>
                            <a:gd name="T165" fmla="*/ T164 w 9583"/>
                            <a:gd name="T166" fmla="+- 0 5334 5300"/>
                            <a:gd name="T167" fmla="*/ 5334 h 1508"/>
                            <a:gd name="T168" fmla="+- 0 7660 1707"/>
                            <a:gd name="T169" fmla="*/ T168 w 9583"/>
                            <a:gd name="T170" fmla="+- 0 6051 5300"/>
                            <a:gd name="T171" fmla="*/ 6051 h 1508"/>
                            <a:gd name="T172" fmla="+- 0 9198 1707"/>
                            <a:gd name="T173" fmla="*/ T172 w 9583"/>
                            <a:gd name="T174" fmla="+- 0 6056 5300"/>
                            <a:gd name="T175" fmla="*/ 6056 h 1508"/>
                            <a:gd name="T176" fmla="+- 0 9198 1707"/>
                            <a:gd name="T177" fmla="*/ T176 w 9583"/>
                            <a:gd name="T178" fmla="+- 0 6803 5300"/>
                            <a:gd name="T179" fmla="*/ 6803 h 1508"/>
                            <a:gd name="T180" fmla="+- 0 7660 1707"/>
                            <a:gd name="T181" fmla="*/ T180 w 9583"/>
                            <a:gd name="T182" fmla="+- 0 6807 5300"/>
                            <a:gd name="T183" fmla="*/ 6807 h 1508"/>
                            <a:gd name="T184" fmla="+- 0 9203 1707"/>
                            <a:gd name="T185" fmla="*/ T184 w 9583"/>
                            <a:gd name="T186" fmla="+- 0 6807 5300"/>
                            <a:gd name="T187" fmla="*/ 6807 h 1508"/>
                            <a:gd name="T188" fmla="+- 0 9203 1707"/>
                            <a:gd name="T189" fmla="*/ T188 w 9583"/>
                            <a:gd name="T190" fmla="+- 0 6085 5300"/>
                            <a:gd name="T191" fmla="*/ 6085 h 1508"/>
                            <a:gd name="T192" fmla="+- 0 9203 1707"/>
                            <a:gd name="T193" fmla="*/ T192 w 9583"/>
                            <a:gd name="T194" fmla="+- 0 5334 5300"/>
                            <a:gd name="T195" fmla="*/ 5334 h 1508"/>
                            <a:gd name="T196" fmla="+- 0 9203 1707"/>
                            <a:gd name="T197" fmla="*/ T196 w 9583"/>
                            <a:gd name="T198" fmla="+- 0 5300 5300"/>
                            <a:gd name="T199" fmla="*/ 5300 h 1508"/>
                            <a:gd name="T200" fmla="+- 0 7660 1707"/>
                            <a:gd name="T201" fmla="*/ T200 w 9583"/>
                            <a:gd name="T202" fmla="+- 0 5300 5300"/>
                            <a:gd name="T203" fmla="*/ 5300 h 1508"/>
                            <a:gd name="T204" fmla="+- 0 9198 1707"/>
                            <a:gd name="T205" fmla="*/ T204 w 9583"/>
                            <a:gd name="T206" fmla="+- 0 5304 5300"/>
                            <a:gd name="T207" fmla="*/ 5304 h 1508"/>
                            <a:gd name="T208" fmla="+- 0 9203 1707"/>
                            <a:gd name="T209" fmla="*/ T208 w 9583"/>
                            <a:gd name="T210" fmla="+- 0 5300 5300"/>
                            <a:gd name="T211" fmla="*/ 5300 h 1508"/>
                            <a:gd name="T212" fmla="+- 0 9204 1707"/>
                            <a:gd name="T213" fmla="*/ T212 w 9583"/>
                            <a:gd name="T214" fmla="+- 0 6803 5300"/>
                            <a:gd name="T215" fmla="*/ 6803 h 1508"/>
                            <a:gd name="T216" fmla="+- 0 11289 1707"/>
                            <a:gd name="T217" fmla="*/ T216 w 9583"/>
                            <a:gd name="T218" fmla="+- 0 6807 5300"/>
                            <a:gd name="T219" fmla="*/ 6807 h 1508"/>
                            <a:gd name="T220" fmla="+- 0 11289 1707"/>
                            <a:gd name="T221" fmla="*/ T220 w 9583"/>
                            <a:gd name="T222" fmla="+- 0 6051 5300"/>
                            <a:gd name="T223" fmla="*/ 6051 h 1508"/>
                            <a:gd name="T224" fmla="+- 0 9204 1707"/>
                            <a:gd name="T225" fmla="*/ T224 w 9583"/>
                            <a:gd name="T226" fmla="+- 0 6056 5300"/>
                            <a:gd name="T227" fmla="*/ 6056 h 1508"/>
                            <a:gd name="T228" fmla="+- 0 11289 1707"/>
                            <a:gd name="T229" fmla="*/ T228 w 9583"/>
                            <a:gd name="T230" fmla="+- 0 6051 5300"/>
                            <a:gd name="T231" fmla="*/ 6051 h 1508"/>
                            <a:gd name="T232" fmla="+- 0 9204 1707"/>
                            <a:gd name="T233" fmla="*/ T232 w 9583"/>
                            <a:gd name="T234" fmla="+- 0 5300 5300"/>
                            <a:gd name="T235" fmla="*/ 5300 h 1508"/>
                            <a:gd name="T236" fmla="+- 0 11289 1707"/>
                            <a:gd name="T237" fmla="*/ T236 w 9583"/>
                            <a:gd name="T238" fmla="+- 0 5304 5300"/>
                            <a:gd name="T239" fmla="*/ 5304 h 150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Lst>
                          <a:rect l="0" t="0" r="r" b="b"/>
                          <a:pathLst>
                            <a:path w="9583" h="1508">
                              <a:moveTo>
                                <a:pt x="4671" y="751"/>
                              </a:moveTo>
                              <a:lnTo>
                                <a:pt x="885" y="751"/>
                              </a:lnTo>
                              <a:lnTo>
                                <a:pt x="885" y="34"/>
                              </a:lnTo>
                              <a:lnTo>
                                <a:pt x="885" y="5"/>
                              </a:lnTo>
                              <a:lnTo>
                                <a:pt x="881" y="5"/>
                              </a:lnTo>
                              <a:lnTo>
                                <a:pt x="881" y="34"/>
                              </a:lnTo>
                              <a:lnTo>
                                <a:pt x="881" y="751"/>
                              </a:lnTo>
                              <a:lnTo>
                                <a:pt x="0" y="751"/>
                              </a:lnTo>
                              <a:lnTo>
                                <a:pt x="0" y="756"/>
                              </a:lnTo>
                              <a:lnTo>
                                <a:pt x="881" y="756"/>
                              </a:lnTo>
                              <a:lnTo>
                                <a:pt x="881" y="785"/>
                              </a:lnTo>
                              <a:lnTo>
                                <a:pt x="881" y="1503"/>
                              </a:lnTo>
                              <a:lnTo>
                                <a:pt x="0" y="1503"/>
                              </a:lnTo>
                              <a:lnTo>
                                <a:pt x="0" y="1507"/>
                              </a:lnTo>
                              <a:lnTo>
                                <a:pt x="881" y="1507"/>
                              </a:lnTo>
                              <a:lnTo>
                                <a:pt x="885" y="1507"/>
                              </a:lnTo>
                              <a:lnTo>
                                <a:pt x="4671" y="1507"/>
                              </a:lnTo>
                              <a:lnTo>
                                <a:pt x="4671" y="1503"/>
                              </a:lnTo>
                              <a:lnTo>
                                <a:pt x="885" y="1503"/>
                              </a:lnTo>
                              <a:lnTo>
                                <a:pt x="885" y="785"/>
                              </a:lnTo>
                              <a:lnTo>
                                <a:pt x="885" y="756"/>
                              </a:lnTo>
                              <a:lnTo>
                                <a:pt x="4671" y="756"/>
                              </a:lnTo>
                              <a:lnTo>
                                <a:pt x="4671" y="751"/>
                              </a:lnTo>
                              <a:close/>
                              <a:moveTo>
                                <a:pt x="4671" y="0"/>
                              </a:moveTo>
                              <a:lnTo>
                                <a:pt x="885" y="0"/>
                              </a:lnTo>
                              <a:lnTo>
                                <a:pt x="881" y="0"/>
                              </a:lnTo>
                              <a:lnTo>
                                <a:pt x="0" y="0"/>
                              </a:lnTo>
                              <a:lnTo>
                                <a:pt x="0" y="4"/>
                              </a:lnTo>
                              <a:lnTo>
                                <a:pt x="881" y="4"/>
                              </a:lnTo>
                              <a:lnTo>
                                <a:pt x="885" y="4"/>
                              </a:lnTo>
                              <a:lnTo>
                                <a:pt x="4671" y="4"/>
                              </a:lnTo>
                              <a:lnTo>
                                <a:pt x="4671" y="0"/>
                              </a:lnTo>
                              <a:close/>
                              <a:moveTo>
                                <a:pt x="4676" y="5"/>
                              </a:moveTo>
                              <a:lnTo>
                                <a:pt x="4671" y="5"/>
                              </a:lnTo>
                              <a:lnTo>
                                <a:pt x="4671" y="34"/>
                              </a:lnTo>
                              <a:lnTo>
                                <a:pt x="4671" y="751"/>
                              </a:lnTo>
                              <a:lnTo>
                                <a:pt x="4671" y="785"/>
                              </a:lnTo>
                              <a:lnTo>
                                <a:pt x="4671" y="1503"/>
                              </a:lnTo>
                              <a:lnTo>
                                <a:pt x="4671" y="1507"/>
                              </a:lnTo>
                              <a:lnTo>
                                <a:pt x="4676" y="1507"/>
                              </a:lnTo>
                              <a:lnTo>
                                <a:pt x="4676" y="1503"/>
                              </a:lnTo>
                              <a:lnTo>
                                <a:pt x="4676" y="785"/>
                              </a:lnTo>
                              <a:lnTo>
                                <a:pt x="4676" y="751"/>
                              </a:lnTo>
                              <a:lnTo>
                                <a:pt x="4676" y="34"/>
                              </a:lnTo>
                              <a:lnTo>
                                <a:pt x="4676" y="5"/>
                              </a:lnTo>
                              <a:close/>
                              <a:moveTo>
                                <a:pt x="4676" y="0"/>
                              </a:moveTo>
                              <a:lnTo>
                                <a:pt x="4671" y="0"/>
                              </a:lnTo>
                              <a:lnTo>
                                <a:pt x="4671" y="4"/>
                              </a:lnTo>
                              <a:lnTo>
                                <a:pt x="4676" y="4"/>
                              </a:lnTo>
                              <a:lnTo>
                                <a:pt x="4676" y="0"/>
                              </a:lnTo>
                              <a:close/>
                              <a:moveTo>
                                <a:pt x="5953" y="5"/>
                              </a:moveTo>
                              <a:lnTo>
                                <a:pt x="5948" y="5"/>
                              </a:lnTo>
                              <a:lnTo>
                                <a:pt x="5948" y="34"/>
                              </a:lnTo>
                              <a:lnTo>
                                <a:pt x="5948" y="751"/>
                              </a:lnTo>
                              <a:lnTo>
                                <a:pt x="4676" y="751"/>
                              </a:lnTo>
                              <a:lnTo>
                                <a:pt x="4676" y="756"/>
                              </a:lnTo>
                              <a:lnTo>
                                <a:pt x="5948" y="756"/>
                              </a:lnTo>
                              <a:lnTo>
                                <a:pt x="5948" y="785"/>
                              </a:lnTo>
                              <a:lnTo>
                                <a:pt x="5948" y="1503"/>
                              </a:lnTo>
                              <a:lnTo>
                                <a:pt x="4676" y="1503"/>
                              </a:lnTo>
                              <a:lnTo>
                                <a:pt x="4676" y="1507"/>
                              </a:lnTo>
                              <a:lnTo>
                                <a:pt x="5948" y="1507"/>
                              </a:lnTo>
                              <a:lnTo>
                                <a:pt x="5953" y="1507"/>
                              </a:lnTo>
                              <a:lnTo>
                                <a:pt x="5953" y="1503"/>
                              </a:lnTo>
                              <a:lnTo>
                                <a:pt x="5953" y="785"/>
                              </a:lnTo>
                              <a:lnTo>
                                <a:pt x="5953" y="751"/>
                              </a:lnTo>
                              <a:lnTo>
                                <a:pt x="5953" y="34"/>
                              </a:lnTo>
                              <a:lnTo>
                                <a:pt x="5953" y="5"/>
                              </a:lnTo>
                              <a:close/>
                              <a:moveTo>
                                <a:pt x="5953" y="0"/>
                              </a:moveTo>
                              <a:lnTo>
                                <a:pt x="5948" y="0"/>
                              </a:lnTo>
                              <a:lnTo>
                                <a:pt x="4676" y="0"/>
                              </a:lnTo>
                              <a:lnTo>
                                <a:pt x="4676" y="4"/>
                              </a:lnTo>
                              <a:lnTo>
                                <a:pt x="5948" y="4"/>
                              </a:lnTo>
                              <a:lnTo>
                                <a:pt x="5953" y="4"/>
                              </a:lnTo>
                              <a:lnTo>
                                <a:pt x="5953" y="0"/>
                              </a:lnTo>
                              <a:close/>
                              <a:moveTo>
                                <a:pt x="7496" y="5"/>
                              </a:moveTo>
                              <a:lnTo>
                                <a:pt x="7491" y="5"/>
                              </a:lnTo>
                              <a:lnTo>
                                <a:pt x="7491" y="34"/>
                              </a:lnTo>
                              <a:lnTo>
                                <a:pt x="7491" y="751"/>
                              </a:lnTo>
                              <a:lnTo>
                                <a:pt x="5953" y="751"/>
                              </a:lnTo>
                              <a:lnTo>
                                <a:pt x="5953" y="756"/>
                              </a:lnTo>
                              <a:lnTo>
                                <a:pt x="7491" y="756"/>
                              </a:lnTo>
                              <a:lnTo>
                                <a:pt x="7491" y="785"/>
                              </a:lnTo>
                              <a:lnTo>
                                <a:pt x="7491" y="1503"/>
                              </a:lnTo>
                              <a:lnTo>
                                <a:pt x="5953" y="1503"/>
                              </a:lnTo>
                              <a:lnTo>
                                <a:pt x="5953" y="1507"/>
                              </a:lnTo>
                              <a:lnTo>
                                <a:pt x="7491" y="1507"/>
                              </a:lnTo>
                              <a:lnTo>
                                <a:pt x="7496" y="1507"/>
                              </a:lnTo>
                              <a:lnTo>
                                <a:pt x="7496" y="1503"/>
                              </a:lnTo>
                              <a:lnTo>
                                <a:pt x="7496" y="785"/>
                              </a:lnTo>
                              <a:lnTo>
                                <a:pt x="7496" y="751"/>
                              </a:lnTo>
                              <a:lnTo>
                                <a:pt x="7496" y="34"/>
                              </a:lnTo>
                              <a:lnTo>
                                <a:pt x="7496" y="5"/>
                              </a:lnTo>
                              <a:close/>
                              <a:moveTo>
                                <a:pt x="7496" y="0"/>
                              </a:moveTo>
                              <a:lnTo>
                                <a:pt x="7491" y="0"/>
                              </a:lnTo>
                              <a:lnTo>
                                <a:pt x="5953" y="0"/>
                              </a:lnTo>
                              <a:lnTo>
                                <a:pt x="5953" y="4"/>
                              </a:lnTo>
                              <a:lnTo>
                                <a:pt x="7491" y="4"/>
                              </a:lnTo>
                              <a:lnTo>
                                <a:pt x="7496" y="4"/>
                              </a:lnTo>
                              <a:lnTo>
                                <a:pt x="7496" y="0"/>
                              </a:lnTo>
                              <a:close/>
                              <a:moveTo>
                                <a:pt x="9582" y="1503"/>
                              </a:moveTo>
                              <a:lnTo>
                                <a:pt x="7497" y="1503"/>
                              </a:lnTo>
                              <a:lnTo>
                                <a:pt x="7497" y="1507"/>
                              </a:lnTo>
                              <a:lnTo>
                                <a:pt x="9582" y="1507"/>
                              </a:lnTo>
                              <a:lnTo>
                                <a:pt x="9582" y="1503"/>
                              </a:lnTo>
                              <a:close/>
                              <a:moveTo>
                                <a:pt x="9582" y="751"/>
                              </a:moveTo>
                              <a:lnTo>
                                <a:pt x="7497" y="751"/>
                              </a:lnTo>
                              <a:lnTo>
                                <a:pt x="7497" y="756"/>
                              </a:lnTo>
                              <a:lnTo>
                                <a:pt x="9582" y="756"/>
                              </a:lnTo>
                              <a:lnTo>
                                <a:pt x="9582" y="751"/>
                              </a:lnTo>
                              <a:close/>
                              <a:moveTo>
                                <a:pt x="9582" y="0"/>
                              </a:moveTo>
                              <a:lnTo>
                                <a:pt x="7497" y="0"/>
                              </a:lnTo>
                              <a:lnTo>
                                <a:pt x="7497" y="4"/>
                              </a:lnTo>
                              <a:lnTo>
                                <a:pt x="9582" y="4"/>
                              </a:lnTo>
                              <a:lnTo>
                                <a:pt x="958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 w14:anchorId="36B380A6" id="AutoShape 15" o:spid="_x0000_s1026" style="position:absolute;margin-left:85.35pt;margin-top:265pt;width:479.15pt;height:75.4pt;z-index:-17163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583,15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" path="m4671,751r-3786,l885,34r,-29l881,5r,29l881,751,,751r,5l881,756r,29l881,1503,,1503r,4l881,1507r4,l4671,1507r,-4l885,1503r,-718l885,756r3786,l4671,751xm4671,l885,r-4,l,,,4r881,l885,4r3786,l4671,xm4676,5r-5,l4671,34r,717l4671,785r,718l4671,1507r5,l4676,1503r,-718l4676,751r,-717l4676,5xm4676,r-5,l4671,4r5,l4676,xm5953,5r-5,l5948,34r,717l4676,751r,5l5948,756r,29l5948,1503r-1272,l4676,1507r1272,l5953,1507r,-4l5953,785r,-34l5953,34r,-29xm5953,r-5,l4676,r,4l5948,4r5,l5953,xm7496,5r-5,l7491,34r,717l5953,751r,5l7491,756r,29l7491,1503r-1538,l5953,1507r1538,l7496,1507r,-4l7496,785r,-34l7496,34r,-29xm7496,r-5,l5953,r,4l7491,4r5,l7496,xm9582,1503r-2085,l7497,1507r2085,l9582,1503xm9582,751r-2085,l7497,756r2085,l9582,751xm9582,l7497,r,4l9582,4r,-4xe" fillcolor="black" stroked="f">
                <v:path arrowok="t" o:connecttype="custom" o:connectlocs="561975,3842385;561975,3368675;559435,3387090;0,3842385;559435,3845560;559435,4319905;0,4322445;559435,4322445;2966085,4322445;561975,4319905;561975,3845560;2966085,3842385;561975,3365500;559435,3365500;0,3368040;559435,3368040;2966085,3368040;2969260,3368675;2966085,3387090;2966085,3863975;2966085,4322445;2969260,4319905;2969260,3842385;2969260,3368675;2966085,3365500;2969260,3368040;3780155,3368675;3776980,3387090;2969260,3842385;3776980,3845560;3776980,4319905;2969260,4322445;3776980,4322445;3780155,4319905;3780155,3842385;3780155,3368675;3776980,3365500;2969260,3365500;3776980,3368040;3780155,3368040;4759960,3368675;4756785,3387090;3780155,3842385;4756785,3845560;4756785,4319905;3780155,4322445;4759960,4322445;4759960,3863975;4759960,3387090;4759960,3365500;3780155,3365500;4756785,3368040;4759960,3365500;4760595,4319905;6084570,4322445;6084570,3842385;4760595,3845560;6084570,3842385;4760595,3365500;6084570,3368040" o:connectangles="0,0,0,0,0,0,0,0,0,0,0,0,0,0,0,0,0,0,0,0,0,0,0,0,0,0,0,0,0,0,0,0,0,0,0,0,0,0,0,0,0,0,0,0,0,0,0,0,0,0,0,0,0,0,0,0,0,0,0,0"/>
                <w10:wrap anchorx="page" anchory="page"/>
              </v:shape>
            </w:pict>
          </mc:Fallback>
        </mc:AlternateContent>
      </w:r>
    </w:p>
    <w:tbl>
      <w:tblPr>
        <w:tblStyle w:val="TableNormal"/>
        <w:tblW w:w="0" w:type="auto"/>
        <w:tblInd w:w="10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9707"/>
      </w:tblGrid>
      <w:tr w:rsidR="00C31A84" w:rsidRPr="00EE0212" w14:paraId="2070F5B8" w14:textId="77777777" w:rsidTr="003565D7">
        <w:trPr>
          <w:trHeight w:val="14418"/>
        </w:trPr>
        <w:tc>
          <w:tcPr>
            <w:tcW w:w="9707" w:type="dxa"/>
          </w:tcPr>
          <w:p w14:paraId="4643F548" w14:textId="1617630C" w:rsidR="00C31A84" w:rsidRPr="00EE0212" w:rsidRDefault="00C31A84" w:rsidP="003565D7">
            <w:pPr>
              <w:pStyle w:val="TableParagraph"/>
              <w:spacing w:before="57"/>
              <w:ind w:left="777" w:right="47"/>
              <w:jc w:val="both"/>
              <w:rPr>
                <w:rFonts w:ascii="Arial" w:hAnsi="Arial" w:cs="Arial"/>
                <w:sz w:val="22"/>
                <w:szCs w:val="22"/>
              </w:rPr>
            </w:pPr>
            <w:r w:rsidRPr="00EE0212">
              <w:rPr>
                <w:rFonts w:ascii="Arial" w:hAnsi="Arial" w:cs="Arial"/>
                <w:sz w:val="22"/>
                <w:szCs w:val="22"/>
              </w:rPr>
              <w:t xml:space="preserve">palanquera, </w:t>
            </w:r>
            <w:r w:rsidR="00A17E54" w:rsidRPr="00EE0212">
              <w:rPr>
                <w:rFonts w:ascii="Arial" w:hAnsi="Arial" w:cs="Arial"/>
                <w:sz w:val="22"/>
                <w:szCs w:val="22"/>
              </w:rPr>
              <w:t>Rom</w:t>
            </w:r>
            <w:r w:rsidRPr="00EE0212">
              <w:rPr>
                <w:rFonts w:ascii="Arial" w:hAnsi="Arial" w:cs="Arial"/>
                <w:sz w:val="22"/>
                <w:szCs w:val="22"/>
              </w:rPr>
              <w:t xml:space="preserve"> o gitana, para lo cual, la persona natural, el representante legal o el</w:t>
            </w:r>
            <w:r w:rsidRPr="00EE0212">
              <w:rPr>
                <w:rFonts w:ascii="Arial" w:hAnsi="Arial" w:cs="Arial"/>
                <w:spacing w:val="1"/>
                <w:sz w:val="22"/>
                <w:szCs w:val="22"/>
              </w:rPr>
              <w:t xml:space="preserve"> </w:t>
            </w:r>
            <w:r w:rsidRPr="00EE0212">
              <w:rPr>
                <w:rFonts w:ascii="Arial" w:hAnsi="Arial" w:cs="Arial"/>
                <w:sz w:val="22"/>
                <w:szCs w:val="22"/>
              </w:rPr>
              <w:t>revisor fiscal, según corresponda, bajo la gravedad de juramento señalará las personas</w:t>
            </w:r>
            <w:r w:rsidRPr="00EE0212">
              <w:rPr>
                <w:rFonts w:ascii="Arial" w:hAnsi="Arial" w:cs="Arial"/>
                <w:spacing w:val="1"/>
                <w:sz w:val="22"/>
                <w:szCs w:val="22"/>
              </w:rPr>
              <w:t xml:space="preserve"> </w:t>
            </w:r>
            <w:r w:rsidRPr="00EE0212">
              <w:rPr>
                <w:rFonts w:ascii="Arial" w:hAnsi="Arial" w:cs="Arial"/>
                <w:sz w:val="22"/>
                <w:szCs w:val="22"/>
              </w:rPr>
              <w:t>vinculadas a su nómina, y el número de identificación y nombre de las personas que</w:t>
            </w:r>
            <w:r w:rsidRPr="00EE0212">
              <w:rPr>
                <w:rFonts w:ascii="Arial" w:hAnsi="Arial" w:cs="Arial"/>
                <w:spacing w:val="1"/>
                <w:sz w:val="22"/>
                <w:szCs w:val="22"/>
              </w:rPr>
              <w:t xml:space="preserve"> </w:t>
            </w:r>
            <w:r w:rsidRPr="00EE0212">
              <w:rPr>
                <w:rFonts w:ascii="Arial" w:hAnsi="Arial" w:cs="Arial"/>
                <w:sz w:val="22"/>
                <w:szCs w:val="22"/>
              </w:rPr>
              <w:t xml:space="preserve">pertenecen a la población indígena, negra, afrocolombiana, </w:t>
            </w:r>
            <w:r w:rsidR="00A17E54" w:rsidRPr="00EE0212">
              <w:rPr>
                <w:rFonts w:ascii="Arial" w:hAnsi="Arial" w:cs="Arial"/>
                <w:sz w:val="22"/>
                <w:szCs w:val="22"/>
              </w:rPr>
              <w:t>raizal, palanquera</w:t>
            </w:r>
            <w:r w:rsidRPr="00EE0212">
              <w:rPr>
                <w:rFonts w:ascii="Arial" w:hAnsi="Arial" w:cs="Arial"/>
                <w:sz w:val="22"/>
                <w:szCs w:val="22"/>
              </w:rPr>
              <w:t xml:space="preserve">, </w:t>
            </w:r>
            <w:r w:rsidR="00A17E54" w:rsidRPr="00EE0212">
              <w:rPr>
                <w:rFonts w:ascii="Arial" w:hAnsi="Arial" w:cs="Arial"/>
                <w:sz w:val="22"/>
                <w:szCs w:val="22"/>
              </w:rPr>
              <w:t>Rom</w:t>
            </w:r>
            <w:r w:rsidRPr="00EE0212">
              <w:rPr>
                <w:rFonts w:ascii="Arial" w:hAnsi="Arial" w:cs="Arial"/>
                <w:sz w:val="22"/>
                <w:szCs w:val="22"/>
              </w:rPr>
              <w:t xml:space="preserve"> o</w:t>
            </w:r>
            <w:r w:rsidRPr="00EE0212">
              <w:rPr>
                <w:rFonts w:ascii="Arial" w:hAnsi="Arial" w:cs="Arial"/>
                <w:spacing w:val="1"/>
                <w:sz w:val="22"/>
                <w:szCs w:val="22"/>
              </w:rPr>
              <w:t xml:space="preserve"> </w:t>
            </w:r>
            <w:r w:rsidRPr="00EE0212">
              <w:rPr>
                <w:rFonts w:ascii="Arial" w:hAnsi="Arial" w:cs="Arial"/>
                <w:sz w:val="22"/>
                <w:szCs w:val="22"/>
              </w:rPr>
              <w:t>gitana.</w:t>
            </w:r>
          </w:p>
          <w:p w14:paraId="38259975" w14:textId="77777777" w:rsidR="00C31A84" w:rsidRPr="00EE0212" w:rsidRDefault="00C31A84" w:rsidP="003565D7">
            <w:pPr>
              <w:pStyle w:val="TableParagraph"/>
              <w:spacing w:before="2"/>
              <w:rPr>
                <w:rFonts w:ascii="Arial" w:hAnsi="Arial" w:cs="Arial"/>
                <w:sz w:val="22"/>
                <w:szCs w:val="22"/>
              </w:rPr>
            </w:pPr>
          </w:p>
          <w:p w14:paraId="157CFBB1" w14:textId="0E00672B" w:rsidR="00C31A84" w:rsidRPr="00EE0212" w:rsidRDefault="00C31A84" w:rsidP="003565D7">
            <w:pPr>
              <w:pStyle w:val="TableParagraph"/>
              <w:spacing w:before="1"/>
              <w:ind w:left="777" w:right="47"/>
              <w:jc w:val="both"/>
              <w:rPr>
                <w:rFonts w:ascii="Arial" w:hAnsi="Arial" w:cs="Arial"/>
                <w:sz w:val="22"/>
                <w:szCs w:val="22"/>
              </w:rPr>
            </w:pPr>
            <w:r w:rsidRPr="00EE0212">
              <w:rPr>
                <w:rFonts w:ascii="Arial" w:hAnsi="Arial" w:cs="Arial"/>
                <w:sz w:val="22"/>
                <w:szCs w:val="22"/>
              </w:rPr>
              <w:t>Solo</w:t>
            </w:r>
            <w:r w:rsidRPr="00EE0212">
              <w:rPr>
                <w:rFonts w:ascii="Arial" w:hAnsi="Arial" w:cs="Arial"/>
                <w:spacing w:val="-3"/>
                <w:sz w:val="22"/>
                <w:szCs w:val="22"/>
              </w:rPr>
              <w:t xml:space="preserve"> </w:t>
            </w:r>
            <w:r w:rsidRPr="00EE0212">
              <w:rPr>
                <w:rFonts w:ascii="Arial" w:hAnsi="Arial" w:cs="Arial"/>
                <w:sz w:val="22"/>
                <w:szCs w:val="22"/>
              </w:rPr>
              <w:t>se</w:t>
            </w:r>
            <w:r w:rsidRPr="00EE0212">
              <w:rPr>
                <w:rFonts w:ascii="Arial" w:hAnsi="Arial" w:cs="Arial"/>
                <w:spacing w:val="-3"/>
                <w:sz w:val="22"/>
                <w:szCs w:val="22"/>
              </w:rPr>
              <w:t xml:space="preserve"> </w:t>
            </w:r>
            <w:r w:rsidRPr="00EE0212">
              <w:rPr>
                <w:rFonts w:ascii="Arial" w:hAnsi="Arial" w:cs="Arial"/>
                <w:sz w:val="22"/>
                <w:szCs w:val="22"/>
              </w:rPr>
              <w:t>tendrá</w:t>
            </w:r>
            <w:r w:rsidRPr="00EE0212">
              <w:rPr>
                <w:rFonts w:ascii="Arial" w:hAnsi="Arial" w:cs="Arial"/>
                <w:spacing w:val="-2"/>
                <w:sz w:val="22"/>
                <w:szCs w:val="22"/>
              </w:rPr>
              <w:t xml:space="preserve"> </w:t>
            </w:r>
            <w:r w:rsidRPr="00EE0212">
              <w:rPr>
                <w:rFonts w:ascii="Arial" w:hAnsi="Arial" w:cs="Arial"/>
                <w:sz w:val="22"/>
                <w:szCs w:val="22"/>
              </w:rPr>
              <w:t>en</w:t>
            </w:r>
            <w:r w:rsidRPr="00EE0212">
              <w:rPr>
                <w:rFonts w:ascii="Arial" w:hAnsi="Arial" w:cs="Arial"/>
                <w:spacing w:val="-6"/>
                <w:sz w:val="22"/>
                <w:szCs w:val="22"/>
              </w:rPr>
              <w:t xml:space="preserve"> </w:t>
            </w:r>
            <w:r w:rsidRPr="00EE0212">
              <w:rPr>
                <w:rFonts w:ascii="Arial" w:hAnsi="Arial" w:cs="Arial"/>
                <w:sz w:val="22"/>
                <w:szCs w:val="22"/>
              </w:rPr>
              <w:t>cuenta</w:t>
            </w:r>
            <w:r w:rsidRPr="00EE0212">
              <w:rPr>
                <w:rFonts w:ascii="Arial" w:hAnsi="Arial" w:cs="Arial"/>
                <w:spacing w:val="-5"/>
                <w:sz w:val="22"/>
                <w:szCs w:val="22"/>
              </w:rPr>
              <w:t xml:space="preserve"> </w:t>
            </w:r>
            <w:r w:rsidRPr="00EE0212">
              <w:rPr>
                <w:rFonts w:ascii="Arial" w:hAnsi="Arial" w:cs="Arial"/>
                <w:sz w:val="22"/>
                <w:szCs w:val="22"/>
              </w:rPr>
              <w:t>la</w:t>
            </w:r>
            <w:r w:rsidRPr="00EE0212">
              <w:rPr>
                <w:rFonts w:ascii="Arial" w:hAnsi="Arial" w:cs="Arial"/>
                <w:spacing w:val="-2"/>
                <w:sz w:val="22"/>
                <w:szCs w:val="22"/>
              </w:rPr>
              <w:t xml:space="preserve"> </w:t>
            </w:r>
            <w:r w:rsidRPr="00EE0212">
              <w:rPr>
                <w:rFonts w:ascii="Arial" w:hAnsi="Arial" w:cs="Arial"/>
                <w:sz w:val="22"/>
                <w:szCs w:val="22"/>
              </w:rPr>
              <w:t>vinculación</w:t>
            </w:r>
            <w:r w:rsidRPr="00EE0212">
              <w:rPr>
                <w:rFonts w:ascii="Arial" w:hAnsi="Arial" w:cs="Arial"/>
                <w:spacing w:val="-3"/>
                <w:sz w:val="22"/>
                <w:szCs w:val="22"/>
              </w:rPr>
              <w:t xml:space="preserve"> </w:t>
            </w:r>
            <w:r w:rsidRPr="00EE0212">
              <w:rPr>
                <w:rFonts w:ascii="Arial" w:hAnsi="Arial" w:cs="Arial"/>
                <w:sz w:val="22"/>
                <w:szCs w:val="22"/>
              </w:rPr>
              <w:t>de</w:t>
            </w:r>
            <w:r w:rsidRPr="00EE0212">
              <w:rPr>
                <w:rFonts w:ascii="Arial" w:hAnsi="Arial" w:cs="Arial"/>
                <w:spacing w:val="-2"/>
                <w:sz w:val="22"/>
                <w:szCs w:val="22"/>
              </w:rPr>
              <w:t xml:space="preserve"> </w:t>
            </w:r>
            <w:r w:rsidRPr="00EE0212">
              <w:rPr>
                <w:rFonts w:ascii="Arial" w:hAnsi="Arial" w:cs="Arial"/>
                <w:sz w:val="22"/>
                <w:szCs w:val="22"/>
              </w:rPr>
              <w:t>aquellas</w:t>
            </w:r>
            <w:r w:rsidRPr="00EE0212">
              <w:rPr>
                <w:rFonts w:ascii="Arial" w:hAnsi="Arial" w:cs="Arial"/>
                <w:spacing w:val="-3"/>
                <w:sz w:val="22"/>
                <w:szCs w:val="22"/>
              </w:rPr>
              <w:t xml:space="preserve"> </w:t>
            </w:r>
            <w:r w:rsidRPr="00EE0212">
              <w:rPr>
                <w:rFonts w:ascii="Arial" w:hAnsi="Arial" w:cs="Arial"/>
                <w:sz w:val="22"/>
                <w:szCs w:val="22"/>
              </w:rPr>
              <w:t>personas</w:t>
            </w:r>
            <w:r w:rsidRPr="00EE0212">
              <w:rPr>
                <w:rFonts w:ascii="Arial" w:hAnsi="Arial" w:cs="Arial"/>
                <w:spacing w:val="-5"/>
                <w:sz w:val="22"/>
                <w:szCs w:val="22"/>
              </w:rPr>
              <w:t xml:space="preserve"> </w:t>
            </w:r>
            <w:r w:rsidRPr="00EE0212">
              <w:rPr>
                <w:rFonts w:ascii="Arial" w:hAnsi="Arial" w:cs="Arial"/>
                <w:sz w:val="22"/>
                <w:szCs w:val="22"/>
              </w:rPr>
              <w:t>que</w:t>
            </w:r>
            <w:r w:rsidRPr="00EE0212">
              <w:rPr>
                <w:rFonts w:ascii="Arial" w:hAnsi="Arial" w:cs="Arial"/>
                <w:spacing w:val="-2"/>
                <w:sz w:val="22"/>
                <w:szCs w:val="22"/>
              </w:rPr>
              <w:t xml:space="preserve"> </w:t>
            </w:r>
            <w:r w:rsidRPr="00EE0212">
              <w:rPr>
                <w:rFonts w:ascii="Arial" w:hAnsi="Arial" w:cs="Arial"/>
                <w:sz w:val="22"/>
                <w:szCs w:val="22"/>
              </w:rPr>
              <w:t>hayan</w:t>
            </w:r>
            <w:r w:rsidRPr="00EE0212">
              <w:rPr>
                <w:rFonts w:ascii="Arial" w:hAnsi="Arial" w:cs="Arial"/>
                <w:spacing w:val="-3"/>
                <w:sz w:val="22"/>
                <w:szCs w:val="22"/>
              </w:rPr>
              <w:t xml:space="preserve"> </w:t>
            </w:r>
            <w:r w:rsidRPr="00EE0212">
              <w:rPr>
                <w:rFonts w:ascii="Arial" w:hAnsi="Arial" w:cs="Arial"/>
                <w:sz w:val="22"/>
                <w:szCs w:val="22"/>
              </w:rPr>
              <w:t>estado</w:t>
            </w:r>
            <w:r w:rsidRPr="00EE0212">
              <w:rPr>
                <w:rFonts w:ascii="Arial" w:hAnsi="Arial" w:cs="Arial"/>
                <w:spacing w:val="-1"/>
                <w:sz w:val="22"/>
                <w:szCs w:val="22"/>
              </w:rPr>
              <w:t xml:space="preserve"> </w:t>
            </w:r>
            <w:r w:rsidRPr="00EE0212">
              <w:rPr>
                <w:rFonts w:ascii="Arial" w:hAnsi="Arial" w:cs="Arial"/>
                <w:sz w:val="22"/>
                <w:szCs w:val="22"/>
              </w:rPr>
              <w:t>vinculadas</w:t>
            </w:r>
            <w:r w:rsidRPr="00EE0212">
              <w:rPr>
                <w:rFonts w:ascii="Arial" w:hAnsi="Arial" w:cs="Arial"/>
                <w:spacing w:val="-58"/>
                <w:sz w:val="22"/>
                <w:szCs w:val="22"/>
              </w:rPr>
              <w:t xml:space="preserve"> </w:t>
            </w:r>
            <w:r w:rsidRPr="00EE0212">
              <w:rPr>
                <w:rFonts w:ascii="Arial" w:hAnsi="Arial" w:cs="Arial"/>
                <w:sz w:val="22"/>
                <w:szCs w:val="22"/>
              </w:rPr>
              <w:t>con una anterioridad igualo mayor a un (1) año contado a partir de la fecha del cierre del</w:t>
            </w:r>
            <w:r w:rsidRPr="00EE0212">
              <w:rPr>
                <w:rFonts w:ascii="Arial" w:hAnsi="Arial" w:cs="Arial"/>
                <w:spacing w:val="1"/>
                <w:sz w:val="22"/>
                <w:szCs w:val="22"/>
              </w:rPr>
              <w:t xml:space="preserve"> </w:t>
            </w:r>
            <w:r w:rsidRPr="00EE0212">
              <w:rPr>
                <w:rFonts w:ascii="Arial" w:hAnsi="Arial" w:cs="Arial"/>
                <w:sz w:val="22"/>
                <w:szCs w:val="22"/>
              </w:rPr>
              <w:t>proceso.</w:t>
            </w:r>
            <w:r w:rsidRPr="00EE0212">
              <w:rPr>
                <w:rFonts w:ascii="Arial" w:hAnsi="Arial" w:cs="Arial"/>
                <w:spacing w:val="-9"/>
                <w:sz w:val="22"/>
                <w:szCs w:val="22"/>
              </w:rPr>
              <w:t xml:space="preserve"> </w:t>
            </w:r>
            <w:r w:rsidRPr="00EE0212">
              <w:rPr>
                <w:rFonts w:ascii="Arial" w:hAnsi="Arial" w:cs="Arial"/>
                <w:sz w:val="22"/>
                <w:szCs w:val="22"/>
              </w:rPr>
              <w:t>Para</w:t>
            </w:r>
            <w:r w:rsidRPr="00EE0212">
              <w:rPr>
                <w:rFonts w:ascii="Arial" w:hAnsi="Arial" w:cs="Arial"/>
                <w:spacing w:val="-9"/>
                <w:sz w:val="22"/>
                <w:szCs w:val="22"/>
              </w:rPr>
              <w:t xml:space="preserve"> </w:t>
            </w:r>
            <w:r w:rsidRPr="00EE0212">
              <w:rPr>
                <w:rFonts w:ascii="Arial" w:hAnsi="Arial" w:cs="Arial"/>
                <w:sz w:val="22"/>
                <w:szCs w:val="22"/>
              </w:rPr>
              <w:t>los</w:t>
            </w:r>
            <w:r w:rsidRPr="00EE0212">
              <w:rPr>
                <w:rFonts w:ascii="Arial" w:hAnsi="Arial" w:cs="Arial"/>
                <w:spacing w:val="-10"/>
                <w:sz w:val="22"/>
                <w:szCs w:val="22"/>
              </w:rPr>
              <w:t xml:space="preserve"> </w:t>
            </w:r>
            <w:r w:rsidRPr="00EE0212">
              <w:rPr>
                <w:rFonts w:ascii="Arial" w:hAnsi="Arial" w:cs="Arial"/>
                <w:sz w:val="22"/>
                <w:szCs w:val="22"/>
              </w:rPr>
              <w:t>casos</w:t>
            </w:r>
            <w:r w:rsidRPr="00EE0212">
              <w:rPr>
                <w:rFonts w:ascii="Arial" w:hAnsi="Arial" w:cs="Arial"/>
                <w:spacing w:val="-11"/>
                <w:sz w:val="22"/>
                <w:szCs w:val="22"/>
              </w:rPr>
              <w:t xml:space="preserve"> </w:t>
            </w:r>
            <w:r w:rsidRPr="00EE0212">
              <w:rPr>
                <w:rFonts w:ascii="Arial" w:hAnsi="Arial" w:cs="Arial"/>
                <w:sz w:val="22"/>
                <w:szCs w:val="22"/>
              </w:rPr>
              <w:t>de</w:t>
            </w:r>
            <w:r w:rsidRPr="00EE0212">
              <w:rPr>
                <w:rFonts w:ascii="Arial" w:hAnsi="Arial" w:cs="Arial"/>
                <w:spacing w:val="-8"/>
                <w:sz w:val="22"/>
                <w:szCs w:val="22"/>
              </w:rPr>
              <w:t xml:space="preserve"> </w:t>
            </w:r>
            <w:r w:rsidRPr="00EE0212">
              <w:rPr>
                <w:rFonts w:ascii="Arial" w:hAnsi="Arial" w:cs="Arial"/>
                <w:sz w:val="22"/>
                <w:szCs w:val="22"/>
              </w:rPr>
              <w:t>constitución</w:t>
            </w:r>
            <w:r w:rsidRPr="00EE0212">
              <w:rPr>
                <w:rFonts w:ascii="Arial" w:hAnsi="Arial" w:cs="Arial"/>
                <w:spacing w:val="-7"/>
                <w:sz w:val="22"/>
                <w:szCs w:val="22"/>
              </w:rPr>
              <w:t xml:space="preserve"> </w:t>
            </w:r>
            <w:r w:rsidRPr="00EE0212">
              <w:rPr>
                <w:rFonts w:ascii="Arial" w:hAnsi="Arial" w:cs="Arial"/>
                <w:sz w:val="22"/>
                <w:szCs w:val="22"/>
              </w:rPr>
              <w:t>inferior</w:t>
            </w:r>
            <w:r w:rsidRPr="00EE0212">
              <w:rPr>
                <w:rFonts w:ascii="Arial" w:hAnsi="Arial" w:cs="Arial"/>
                <w:spacing w:val="-9"/>
                <w:sz w:val="22"/>
                <w:szCs w:val="22"/>
              </w:rPr>
              <w:t xml:space="preserve"> </w:t>
            </w:r>
            <w:r w:rsidRPr="00EE0212">
              <w:rPr>
                <w:rFonts w:ascii="Arial" w:hAnsi="Arial" w:cs="Arial"/>
                <w:sz w:val="22"/>
                <w:szCs w:val="22"/>
              </w:rPr>
              <w:t>a</w:t>
            </w:r>
            <w:r w:rsidRPr="00EE0212">
              <w:rPr>
                <w:rFonts w:ascii="Arial" w:hAnsi="Arial" w:cs="Arial"/>
                <w:spacing w:val="-9"/>
                <w:sz w:val="22"/>
                <w:szCs w:val="22"/>
              </w:rPr>
              <w:t xml:space="preserve"> </w:t>
            </w:r>
            <w:r w:rsidRPr="00EE0212">
              <w:rPr>
                <w:rFonts w:ascii="Arial" w:hAnsi="Arial" w:cs="Arial"/>
                <w:sz w:val="22"/>
                <w:szCs w:val="22"/>
              </w:rPr>
              <w:t>un</w:t>
            </w:r>
            <w:r w:rsidRPr="00EE0212">
              <w:rPr>
                <w:rFonts w:ascii="Arial" w:hAnsi="Arial" w:cs="Arial"/>
                <w:spacing w:val="-7"/>
                <w:sz w:val="22"/>
                <w:szCs w:val="22"/>
              </w:rPr>
              <w:t xml:space="preserve"> </w:t>
            </w:r>
            <w:r w:rsidRPr="00EE0212">
              <w:rPr>
                <w:rFonts w:ascii="Arial" w:hAnsi="Arial" w:cs="Arial"/>
                <w:sz w:val="22"/>
                <w:szCs w:val="22"/>
              </w:rPr>
              <w:t>(1)</w:t>
            </w:r>
            <w:r w:rsidRPr="00EE0212">
              <w:rPr>
                <w:rFonts w:ascii="Arial" w:hAnsi="Arial" w:cs="Arial"/>
                <w:spacing w:val="-7"/>
                <w:sz w:val="22"/>
                <w:szCs w:val="22"/>
              </w:rPr>
              <w:t xml:space="preserve"> </w:t>
            </w:r>
            <w:r w:rsidRPr="00EE0212">
              <w:rPr>
                <w:rFonts w:ascii="Arial" w:hAnsi="Arial" w:cs="Arial"/>
                <w:sz w:val="22"/>
                <w:szCs w:val="22"/>
              </w:rPr>
              <w:t>año,</w:t>
            </w:r>
            <w:r w:rsidRPr="00EE0212">
              <w:rPr>
                <w:rFonts w:ascii="Arial" w:hAnsi="Arial" w:cs="Arial"/>
                <w:spacing w:val="-8"/>
                <w:sz w:val="22"/>
                <w:szCs w:val="22"/>
              </w:rPr>
              <w:t xml:space="preserve"> </w:t>
            </w:r>
            <w:r w:rsidRPr="00EE0212">
              <w:rPr>
                <w:rFonts w:ascii="Arial" w:hAnsi="Arial" w:cs="Arial"/>
                <w:sz w:val="22"/>
                <w:szCs w:val="22"/>
              </w:rPr>
              <w:t>se</w:t>
            </w:r>
            <w:r w:rsidRPr="00EE0212">
              <w:rPr>
                <w:rFonts w:ascii="Arial" w:hAnsi="Arial" w:cs="Arial"/>
                <w:spacing w:val="-10"/>
                <w:sz w:val="22"/>
                <w:szCs w:val="22"/>
              </w:rPr>
              <w:t xml:space="preserve"> </w:t>
            </w:r>
            <w:r w:rsidRPr="00EE0212">
              <w:rPr>
                <w:rFonts w:ascii="Arial" w:hAnsi="Arial" w:cs="Arial"/>
                <w:sz w:val="22"/>
                <w:szCs w:val="22"/>
              </w:rPr>
              <w:t>tendrá</w:t>
            </w:r>
            <w:r w:rsidRPr="00EE0212">
              <w:rPr>
                <w:rFonts w:ascii="Arial" w:hAnsi="Arial" w:cs="Arial"/>
                <w:spacing w:val="-9"/>
                <w:sz w:val="22"/>
                <w:szCs w:val="22"/>
              </w:rPr>
              <w:t xml:space="preserve"> </w:t>
            </w:r>
            <w:r w:rsidRPr="00EE0212">
              <w:rPr>
                <w:rFonts w:ascii="Arial" w:hAnsi="Arial" w:cs="Arial"/>
                <w:sz w:val="22"/>
                <w:szCs w:val="22"/>
              </w:rPr>
              <w:t>en</w:t>
            </w:r>
            <w:r w:rsidRPr="00EE0212">
              <w:rPr>
                <w:rFonts w:ascii="Arial" w:hAnsi="Arial" w:cs="Arial"/>
                <w:spacing w:val="-13"/>
                <w:sz w:val="22"/>
                <w:szCs w:val="22"/>
              </w:rPr>
              <w:t xml:space="preserve"> </w:t>
            </w:r>
            <w:r w:rsidRPr="00EE0212">
              <w:rPr>
                <w:rFonts w:ascii="Arial" w:hAnsi="Arial" w:cs="Arial"/>
                <w:sz w:val="22"/>
                <w:szCs w:val="22"/>
              </w:rPr>
              <w:t>cuenta</w:t>
            </w:r>
            <w:r w:rsidRPr="00EE0212">
              <w:rPr>
                <w:rFonts w:ascii="Arial" w:hAnsi="Arial" w:cs="Arial"/>
                <w:spacing w:val="-6"/>
                <w:sz w:val="22"/>
                <w:szCs w:val="22"/>
              </w:rPr>
              <w:t xml:space="preserve"> </w:t>
            </w:r>
            <w:r w:rsidRPr="00EE0212">
              <w:rPr>
                <w:rFonts w:ascii="Arial" w:hAnsi="Arial" w:cs="Arial"/>
                <w:sz w:val="22"/>
                <w:szCs w:val="22"/>
              </w:rPr>
              <w:t>a</w:t>
            </w:r>
            <w:r w:rsidRPr="00EE0212">
              <w:rPr>
                <w:rFonts w:ascii="Arial" w:hAnsi="Arial" w:cs="Arial"/>
                <w:spacing w:val="-10"/>
                <w:sz w:val="22"/>
                <w:szCs w:val="22"/>
              </w:rPr>
              <w:t xml:space="preserve"> </w:t>
            </w:r>
            <w:r w:rsidRPr="00EE0212">
              <w:rPr>
                <w:rFonts w:ascii="Arial" w:hAnsi="Arial" w:cs="Arial"/>
                <w:sz w:val="22"/>
                <w:szCs w:val="22"/>
              </w:rPr>
              <w:t>aquellos</w:t>
            </w:r>
            <w:r w:rsidRPr="00EE0212">
              <w:rPr>
                <w:rFonts w:ascii="Arial" w:hAnsi="Arial" w:cs="Arial"/>
                <w:spacing w:val="-58"/>
                <w:sz w:val="22"/>
                <w:szCs w:val="22"/>
              </w:rPr>
              <w:t xml:space="preserve"> </w:t>
            </w:r>
            <w:r w:rsidRPr="00EE0212">
              <w:rPr>
                <w:rFonts w:ascii="Arial" w:hAnsi="Arial" w:cs="Arial"/>
                <w:sz w:val="22"/>
                <w:szCs w:val="22"/>
              </w:rPr>
              <w:t>que hayan estado vinculados desde el momento de constitución de la persona jurídica. El</w:t>
            </w:r>
            <w:r w:rsidRPr="00EE0212">
              <w:rPr>
                <w:rFonts w:ascii="Arial" w:hAnsi="Arial" w:cs="Arial"/>
                <w:spacing w:val="1"/>
                <w:sz w:val="22"/>
                <w:szCs w:val="22"/>
              </w:rPr>
              <w:t xml:space="preserve"> </w:t>
            </w:r>
            <w:r w:rsidRPr="00EE0212">
              <w:rPr>
                <w:rFonts w:ascii="Arial" w:hAnsi="Arial" w:cs="Arial"/>
                <w:sz w:val="22"/>
                <w:szCs w:val="22"/>
              </w:rPr>
              <w:t>tiempo</w:t>
            </w:r>
            <w:r w:rsidRPr="00EE0212">
              <w:rPr>
                <w:rFonts w:ascii="Arial" w:hAnsi="Arial" w:cs="Arial"/>
                <w:spacing w:val="-3"/>
                <w:sz w:val="22"/>
                <w:szCs w:val="22"/>
              </w:rPr>
              <w:t xml:space="preserve"> </w:t>
            </w:r>
            <w:r w:rsidRPr="00EE0212">
              <w:rPr>
                <w:rFonts w:ascii="Arial" w:hAnsi="Arial" w:cs="Arial"/>
                <w:sz w:val="22"/>
                <w:szCs w:val="22"/>
              </w:rPr>
              <w:t>de</w:t>
            </w:r>
            <w:r w:rsidRPr="00EE0212">
              <w:rPr>
                <w:rFonts w:ascii="Arial" w:hAnsi="Arial" w:cs="Arial"/>
                <w:spacing w:val="-3"/>
                <w:sz w:val="22"/>
                <w:szCs w:val="22"/>
              </w:rPr>
              <w:t xml:space="preserve"> </w:t>
            </w:r>
            <w:r w:rsidRPr="00EE0212">
              <w:rPr>
                <w:rFonts w:ascii="Arial" w:hAnsi="Arial" w:cs="Arial"/>
                <w:sz w:val="22"/>
                <w:szCs w:val="22"/>
              </w:rPr>
              <w:t>vinculación</w:t>
            </w:r>
            <w:r w:rsidRPr="00EE0212">
              <w:rPr>
                <w:rFonts w:ascii="Arial" w:hAnsi="Arial" w:cs="Arial"/>
                <w:spacing w:val="-3"/>
                <w:sz w:val="22"/>
                <w:szCs w:val="22"/>
              </w:rPr>
              <w:t xml:space="preserve"> </w:t>
            </w:r>
            <w:r w:rsidRPr="00EE0212">
              <w:rPr>
                <w:rFonts w:ascii="Arial" w:hAnsi="Arial" w:cs="Arial"/>
                <w:sz w:val="22"/>
                <w:szCs w:val="22"/>
              </w:rPr>
              <w:t>en</w:t>
            </w:r>
            <w:r w:rsidRPr="00EE0212">
              <w:rPr>
                <w:rFonts w:ascii="Arial" w:hAnsi="Arial" w:cs="Arial"/>
                <w:spacing w:val="-3"/>
                <w:sz w:val="22"/>
                <w:szCs w:val="22"/>
              </w:rPr>
              <w:t xml:space="preserve"> </w:t>
            </w:r>
            <w:r w:rsidRPr="00EE0212">
              <w:rPr>
                <w:rFonts w:ascii="Arial" w:hAnsi="Arial" w:cs="Arial"/>
                <w:sz w:val="22"/>
                <w:szCs w:val="22"/>
              </w:rPr>
              <w:t>la</w:t>
            </w:r>
            <w:r w:rsidRPr="00EE0212">
              <w:rPr>
                <w:rFonts w:ascii="Arial" w:hAnsi="Arial" w:cs="Arial"/>
                <w:spacing w:val="-3"/>
                <w:sz w:val="22"/>
                <w:szCs w:val="22"/>
              </w:rPr>
              <w:t xml:space="preserve"> </w:t>
            </w:r>
            <w:r w:rsidRPr="00EE0212">
              <w:rPr>
                <w:rFonts w:ascii="Arial" w:hAnsi="Arial" w:cs="Arial"/>
                <w:sz w:val="22"/>
                <w:szCs w:val="22"/>
              </w:rPr>
              <w:t>planta</w:t>
            </w:r>
            <w:r w:rsidRPr="00EE0212">
              <w:rPr>
                <w:rFonts w:ascii="Arial" w:hAnsi="Arial" w:cs="Arial"/>
                <w:spacing w:val="-3"/>
                <w:sz w:val="22"/>
                <w:szCs w:val="22"/>
              </w:rPr>
              <w:t xml:space="preserve"> </w:t>
            </w:r>
            <w:r w:rsidRPr="00EE0212">
              <w:rPr>
                <w:rFonts w:ascii="Arial" w:hAnsi="Arial" w:cs="Arial"/>
                <w:sz w:val="22"/>
                <w:szCs w:val="22"/>
              </w:rPr>
              <w:t>referida,</w:t>
            </w:r>
            <w:r w:rsidRPr="00EE0212">
              <w:rPr>
                <w:rFonts w:ascii="Arial" w:hAnsi="Arial" w:cs="Arial"/>
                <w:spacing w:val="-2"/>
                <w:sz w:val="22"/>
                <w:szCs w:val="22"/>
              </w:rPr>
              <w:t xml:space="preserve"> </w:t>
            </w:r>
            <w:r w:rsidRPr="00EE0212">
              <w:rPr>
                <w:rFonts w:ascii="Arial" w:hAnsi="Arial" w:cs="Arial"/>
                <w:sz w:val="22"/>
                <w:szCs w:val="22"/>
              </w:rPr>
              <w:t>de</w:t>
            </w:r>
            <w:r w:rsidRPr="00EE0212">
              <w:rPr>
                <w:rFonts w:ascii="Arial" w:hAnsi="Arial" w:cs="Arial"/>
                <w:spacing w:val="-5"/>
                <w:sz w:val="22"/>
                <w:szCs w:val="22"/>
              </w:rPr>
              <w:t xml:space="preserve"> </w:t>
            </w:r>
            <w:r w:rsidRPr="00EE0212">
              <w:rPr>
                <w:rFonts w:ascii="Arial" w:hAnsi="Arial" w:cs="Arial"/>
                <w:sz w:val="22"/>
                <w:szCs w:val="22"/>
              </w:rPr>
              <w:t>que</w:t>
            </w:r>
            <w:r w:rsidRPr="00EE0212">
              <w:rPr>
                <w:rFonts w:ascii="Arial" w:hAnsi="Arial" w:cs="Arial"/>
                <w:spacing w:val="-3"/>
                <w:sz w:val="22"/>
                <w:szCs w:val="22"/>
              </w:rPr>
              <w:t xml:space="preserve"> </w:t>
            </w:r>
            <w:r w:rsidRPr="00EE0212">
              <w:rPr>
                <w:rFonts w:ascii="Arial" w:hAnsi="Arial" w:cs="Arial"/>
                <w:sz w:val="22"/>
                <w:szCs w:val="22"/>
              </w:rPr>
              <w:t>trata</w:t>
            </w:r>
            <w:r w:rsidRPr="00EE0212">
              <w:rPr>
                <w:rFonts w:ascii="Arial" w:hAnsi="Arial" w:cs="Arial"/>
                <w:spacing w:val="-3"/>
                <w:sz w:val="22"/>
                <w:szCs w:val="22"/>
              </w:rPr>
              <w:t xml:space="preserve"> </w:t>
            </w:r>
            <w:r w:rsidRPr="00EE0212">
              <w:rPr>
                <w:rFonts w:ascii="Arial" w:hAnsi="Arial" w:cs="Arial"/>
                <w:sz w:val="22"/>
                <w:szCs w:val="22"/>
              </w:rPr>
              <w:t>el</w:t>
            </w:r>
            <w:r w:rsidRPr="00EE0212">
              <w:rPr>
                <w:rFonts w:ascii="Arial" w:hAnsi="Arial" w:cs="Arial"/>
                <w:spacing w:val="-4"/>
                <w:sz w:val="22"/>
                <w:szCs w:val="22"/>
              </w:rPr>
              <w:t xml:space="preserve"> </w:t>
            </w:r>
            <w:r w:rsidRPr="00EE0212">
              <w:rPr>
                <w:rFonts w:ascii="Arial" w:hAnsi="Arial" w:cs="Arial"/>
                <w:sz w:val="22"/>
                <w:szCs w:val="22"/>
              </w:rPr>
              <w:t>inciso</w:t>
            </w:r>
            <w:r w:rsidRPr="00EE0212">
              <w:rPr>
                <w:rFonts w:ascii="Arial" w:hAnsi="Arial" w:cs="Arial"/>
                <w:spacing w:val="-3"/>
                <w:sz w:val="22"/>
                <w:szCs w:val="22"/>
              </w:rPr>
              <w:t xml:space="preserve"> </w:t>
            </w:r>
            <w:r w:rsidRPr="00EE0212">
              <w:rPr>
                <w:rFonts w:ascii="Arial" w:hAnsi="Arial" w:cs="Arial"/>
                <w:sz w:val="22"/>
                <w:szCs w:val="22"/>
              </w:rPr>
              <w:t>anterior,</w:t>
            </w:r>
            <w:r w:rsidRPr="00EE0212">
              <w:rPr>
                <w:rFonts w:ascii="Arial" w:hAnsi="Arial" w:cs="Arial"/>
                <w:spacing w:val="-4"/>
                <w:sz w:val="22"/>
                <w:szCs w:val="22"/>
              </w:rPr>
              <w:t xml:space="preserve"> </w:t>
            </w:r>
            <w:r w:rsidRPr="00EE0212">
              <w:rPr>
                <w:rFonts w:ascii="Arial" w:hAnsi="Arial" w:cs="Arial"/>
                <w:sz w:val="22"/>
                <w:szCs w:val="22"/>
              </w:rPr>
              <w:t>se</w:t>
            </w:r>
            <w:r w:rsidRPr="00EE0212">
              <w:rPr>
                <w:rFonts w:ascii="Arial" w:hAnsi="Arial" w:cs="Arial"/>
                <w:spacing w:val="-3"/>
                <w:sz w:val="22"/>
                <w:szCs w:val="22"/>
              </w:rPr>
              <w:t xml:space="preserve"> </w:t>
            </w:r>
            <w:r w:rsidRPr="00EE0212">
              <w:rPr>
                <w:rFonts w:ascii="Arial" w:hAnsi="Arial" w:cs="Arial"/>
                <w:sz w:val="22"/>
                <w:szCs w:val="22"/>
              </w:rPr>
              <w:t>acreditará</w:t>
            </w:r>
            <w:r w:rsidRPr="00EE0212">
              <w:rPr>
                <w:rFonts w:ascii="Arial" w:hAnsi="Arial" w:cs="Arial"/>
                <w:spacing w:val="-3"/>
                <w:sz w:val="22"/>
                <w:szCs w:val="22"/>
              </w:rPr>
              <w:t xml:space="preserve"> </w:t>
            </w:r>
            <w:r w:rsidRPr="00EE0212">
              <w:rPr>
                <w:rFonts w:ascii="Arial" w:hAnsi="Arial" w:cs="Arial"/>
                <w:sz w:val="22"/>
                <w:szCs w:val="22"/>
              </w:rPr>
              <w:t>con</w:t>
            </w:r>
            <w:r w:rsidRPr="00EE0212">
              <w:rPr>
                <w:rFonts w:ascii="Arial" w:hAnsi="Arial" w:cs="Arial"/>
                <w:spacing w:val="-58"/>
                <w:sz w:val="22"/>
                <w:szCs w:val="22"/>
              </w:rPr>
              <w:t xml:space="preserve"> </w:t>
            </w:r>
            <w:r w:rsidRPr="00EE0212">
              <w:rPr>
                <w:rFonts w:ascii="Arial" w:hAnsi="Arial" w:cs="Arial"/>
                <w:sz w:val="22"/>
                <w:szCs w:val="22"/>
              </w:rPr>
              <w:t>el certificado de aportes a seguridad social del último año o del tiempo de su constitución</w:t>
            </w:r>
            <w:r w:rsidRPr="00EE0212">
              <w:rPr>
                <w:rFonts w:ascii="Arial" w:hAnsi="Arial" w:cs="Arial"/>
                <w:spacing w:val="1"/>
                <w:sz w:val="22"/>
                <w:szCs w:val="22"/>
              </w:rPr>
              <w:t xml:space="preserve"> </w:t>
            </w:r>
            <w:r w:rsidRPr="00EE0212">
              <w:rPr>
                <w:rFonts w:ascii="Arial" w:hAnsi="Arial" w:cs="Arial"/>
                <w:sz w:val="22"/>
                <w:szCs w:val="22"/>
              </w:rPr>
              <w:t>cuando su conformación es inferior a un (1) año, en el que se demuestren los pagos</w:t>
            </w:r>
            <w:r w:rsidRPr="00EE0212">
              <w:rPr>
                <w:rFonts w:ascii="Arial" w:hAnsi="Arial" w:cs="Arial"/>
                <w:spacing w:val="1"/>
                <w:sz w:val="22"/>
                <w:szCs w:val="22"/>
              </w:rPr>
              <w:t xml:space="preserve"> </w:t>
            </w:r>
            <w:r w:rsidRPr="00EE0212">
              <w:rPr>
                <w:rFonts w:ascii="Arial" w:hAnsi="Arial" w:cs="Arial"/>
                <w:sz w:val="22"/>
                <w:szCs w:val="22"/>
              </w:rPr>
              <w:t>realizados por el empleador. Además, deberá aportar la copia de la certificación expedida</w:t>
            </w:r>
            <w:r w:rsidRPr="00EE0212">
              <w:rPr>
                <w:rFonts w:ascii="Arial" w:hAnsi="Arial" w:cs="Arial"/>
                <w:spacing w:val="1"/>
                <w:sz w:val="22"/>
                <w:szCs w:val="22"/>
              </w:rPr>
              <w:t xml:space="preserve"> </w:t>
            </w:r>
            <w:r w:rsidRPr="00EE0212">
              <w:rPr>
                <w:rFonts w:ascii="Arial" w:hAnsi="Arial" w:cs="Arial"/>
                <w:sz w:val="22"/>
                <w:szCs w:val="22"/>
              </w:rPr>
              <w:t>por el Ministerio del Interior, en la cual acredite que el trabajador pertenece a la población</w:t>
            </w:r>
            <w:r w:rsidRPr="00EE0212">
              <w:rPr>
                <w:rFonts w:ascii="Arial" w:hAnsi="Arial" w:cs="Arial"/>
                <w:spacing w:val="1"/>
                <w:sz w:val="22"/>
                <w:szCs w:val="22"/>
              </w:rPr>
              <w:t xml:space="preserve"> </w:t>
            </w:r>
            <w:r w:rsidRPr="00EE0212">
              <w:rPr>
                <w:rFonts w:ascii="Arial" w:hAnsi="Arial" w:cs="Arial"/>
                <w:sz w:val="22"/>
                <w:szCs w:val="22"/>
              </w:rPr>
              <w:t xml:space="preserve">indígena, negra, afrocolombiana, raizal, palenquera, </w:t>
            </w:r>
            <w:r w:rsidR="00A17E54" w:rsidRPr="00EE0212">
              <w:rPr>
                <w:rFonts w:ascii="Arial" w:hAnsi="Arial" w:cs="Arial"/>
                <w:sz w:val="22"/>
                <w:szCs w:val="22"/>
              </w:rPr>
              <w:t>Rom</w:t>
            </w:r>
            <w:r w:rsidRPr="00EE0212">
              <w:rPr>
                <w:rFonts w:ascii="Arial" w:hAnsi="Arial" w:cs="Arial"/>
                <w:sz w:val="22"/>
                <w:szCs w:val="22"/>
              </w:rPr>
              <w:t xml:space="preserve"> o gitana, en los términos del</w:t>
            </w:r>
            <w:r w:rsidRPr="00EE0212">
              <w:rPr>
                <w:rFonts w:ascii="Arial" w:hAnsi="Arial" w:cs="Arial"/>
                <w:spacing w:val="1"/>
                <w:sz w:val="22"/>
                <w:szCs w:val="22"/>
              </w:rPr>
              <w:t xml:space="preserve"> </w:t>
            </w:r>
            <w:r w:rsidRPr="00EE0212">
              <w:rPr>
                <w:rFonts w:ascii="Arial" w:hAnsi="Arial" w:cs="Arial"/>
                <w:sz w:val="22"/>
                <w:szCs w:val="22"/>
              </w:rPr>
              <w:t>Decreto Ley 2893 de 2011, o la norma que lo modifique, sustituya o complemente. En el</w:t>
            </w:r>
            <w:r w:rsidRPr="00EE0212">
              <w:rPr>
                <w:rFonts w:ascii="Arial" w:hAnsi="Arial" w:cs="Arial"/>
                <w:spacing w:val="1"/>
                <w:sz w:val="22"/>
                <w:szCs w:val="22"/>
              </w:rPr>
              <w:t xml:space="preserve"> </w:t>
            </w:r>
            <w:r w:rsidRPr="00EE0212">
              <w:rPr>
                <w:rFonts w:ascii="Arial" w:hAnsi="Arial" w:cs="Arial"/>
                <w:spacing w:val="-1"/>
                <w:sz w:val="22"/>
                <w:szCs w:val="22"/>
              </w:rPr>
              <w:t>caso</w:t>
            </w:r>
            <w:r w:rsidRPr="00EE0212">
              <w:rPr>
                <w:rFonts w:ascii="Arial" w:hAnsi="Arial" w:cs="Arial"/>
                <w:spacing w:val="-14"/>
                <w:sz w:val="22"/>
                <w:szCs w:val="22"/>
              </w:rPr>
              <w:t xml:space="preserve"> </w:t>
            </w:r>
            <w:r w:rsidRPr="00EE0212">
              <w:rPr>
                <w:rFonts w:ascii="Arial" w:hAnsi="Arial" w:cs="Arial"/>
                <w:spacing w:val="-1"/>
                <w:sz w:val="22"/>
                <w:szCs w:val="22"/>
              </w:rPr>
              <w:t>de</w:t>
            </w:r>
            <w:r w:rsidRPr="00EE0212">
              <w:rPr>
                <w:rFonts w:ascii="Arial" w:hAnsi="Arial" w:cs="Arial"/>
                <w:spacing w:val="-17"/>
                <w:sz w:val="22"/>
                <w:szCs w:val="22"/>
              </w:rPr>
              <w:t xml:space="preserve"> </w:t>
            </w:r>
            <w:r w:rsidRPr="00EE0212">
              <w:rPr>
                <w:rFonts w:ascii="Arial" w:hAnsi="Arial" w:cs="Arial"/>
                <w:spacing w:val="-1"/>
                <w:sz w:val="22"/>
                <w:szCs w:val="22"/>
              </w:rPr>
              <w:t>los</w:t>
            </w:r>
            <w:r w:rsidRPr="00EE0212">
              <w:rPr>
                <w:rFonts w:ascii="Arial" w:hAnsi="Arial" w:cs="Arial"/>
                <w:spacing w:val="-17"/>
                <w:sz w:val="22"/>
                <w:szCs w:val="22"/>
              </w:rPr>
              <w:t xml:space="preserve"> </w:t>
            </w:r>
            <w:r w:rsidRPr="00EE0212">
              <w:rPr>
                <w:rFonts w:ascii="Arial" w:hAnsi="Arial" w:cs="Arial"/>
                <w:spacing w:val="-1"/>
                <w:sz w:val="22"/>
                <w:szCs w:val="22"/>
              </w:rPr>
              <w:t>proponentes</w:t>
            </w:r>
            <w:r w:rsidRPr="00EE0212">
              <w:rPr>
                <w:rFonts w:ascii="Arial" w:hAnsi="Arial" w:cs="Arial"/>
                <w:spacing w:val="-18"/>
                <w:sz w:val="22"/>
                <w:szCs w:val="22"/>
              </w:rPr>
              <w:t xml:space="preserve"> </w:t>
            </w:r>
            <w:r w:rsidRPr="00EE0212">
              <w:rPr>
                <w:rFonts w:ascii="Arial" w:hAnsi="Arial" w:cs="Arial"/>
                <w:sz w:val="22"/>
                <w:szCs w:val="22"/>
              </w:rPr>
              <w:t>plurales,</w:t>
            </w:r>
            <w:r w:rsidRPr="00EE0212">
              <w:rPr>
                <w:rFonts w:ascii="Arial" w:hAnsi="Arial" w:cs="Arial"/>
                <w:spacing w:val="-15"/>
                <w:sz w:val="22"/>
                <w:szCs w:val="22"/>
              </w:rPr>
              <w:t xml:space="preserve"> </w:t>
            </w:r>
            <w:r w:rsidRPr="00EE0212">
              <w:rPr>
                <w:rFonts w:ascii="Arial" w:hAnsi="Arial" w:cs="Arial"/>
                <w:sz w:val="22"/>
                <w:szCs w:val="22"/>
              </w:rPr>
              <w:t>su</w:t>
            </w:r>
            <w:r w:rsidRPr="00EE0212">
              <w:rPr>
                <w:rFonts w:ascii="Arial" w:hAnsi="Arial" w:cs="Arial"/>
                <w:spacing w:val="-16"/>
                <w:sz w:val="22"/>
                <w:szCs w:val="22"/>
              </w:rPr>
              <w:t xml:space="preserve"> </w:t>
            </w:r>
            <w:r w:rsidRPr="00EE0212">
              <w:rPr>
                <w:rFonts w:ascii="Arial" w:hAnsi="Arial" w:cs="Arial"/>
                <w:sz w:val="22"/>
                <w:szCs w:val="22"/>
              </w:rPr>
              <w:t>representante</w:t>
            </w:r>
            <w:r w:rsidRPr="00EE0212">
              <w:rPr>
                <w:rFonts w:ascii="Arial" w:hAnsi="Arial" w:cs="Arial"/>
                <w:spacing w:val="-13"/>
                <w:sz w:val="22"/>
                <w:szCs w:val="22"/>
              </w:rPr>
              <w:t xml:space="preserve"> </w:t>
            </w:r>
            <w:r w:rsidRPr="00EE0212">
              <w:rPr>
                <w:rFonts w:ascii="Arial" w:hAnsi="Arial" w:cs="Arial"/>
                <w:sz w:val="22"/>
                <w:szCs w:val="22"/>
              </w:rPr>
              <w:t>legal</w:t>
            </w:r>
            <w:r w:rsidRPr="00EE0212">
              <w:rPr>
                <w:rFonts w:ascii="Arial" w:hAnsi="Arial" w:cs="Arial"/>
                <w:spacing w:val="-15"/>
                <w:sz w:val="22"/>
                <w:szCs w:val="22"/>
              </w:rPr>
              <w:t xml:space="preserve"> </w:t>
            </w:r>
            <w:r w:rsidRPr="00EE0212">
              <w:rPr>
                <w:rFonts w:ascii="Arial" w:hAnsi="Arial" w:cs="Arial"/>
                <w:sz w:val="22"/>
                <w:szCs w:val="22"/>
              </w:rPr>
              <w:t>presentará</w:t>
            </w:r>
            <w:r w:rsidRPr="00EE0212">
              <w:rPr>
                <w:rFonts w:ascii="Arial" w:hAnsi="Arial" w:cs="Arial"/>
                <w:spacing w:val="-17"/>
                <w:sz w:val="22"/>
                <w:szCs w:val="22"/>
              </w:rPr>
              <w:t xml:space="preserve"> </w:t>
            </w:r>
            <w:r w:rsidRPr="00EE0212">
              <w:rPr>
                <w:rFonts w:ascii="Arial" w:hAnsi="Arial" w:cs="Arial"/>
                <w:sz w:val="22"/>
                <w:szCs w:val="22"/>
              </w:rPr>
              <w:t>un</w:t>
            </w:r>
            <w:r w:rsidRPr="00EE0212">
              <w:rPr>
                <w:rFonts w:ascii="Arial" w:hAnsi="Arial" w:cs="Arial"/>
                <w:spacing w:val="-16"/>
                <w:sz w:val="22"/>
                <w:szCs w:val="22"/>
              </w:rPr>
              <w:t xml:space="preserve"> </w:t>
            </w:r>
            <w:r w:rsidRPr="00EE0212">
              <w:rPr>
                <w:rFonts w:ascii="Arial" w:hAnsi="Arial" w:cs="Arial"/>
                <w:sz w:val="22"/>
                <w:szCs w:val="22"/>
              </w:rPr>
              <w:t>certificado,</w:t>
            </w:r>
            <w:r w:rsidRPr="00EE0212">
              <w:rPr>
                <w:rFonts w:ascii="Arial" w:hAnsi="Arial" w:cs="Arial"/>
                <w:spacing w:val="-15"/>
                <w:sz w:val="22"/>
                <w:szCs w:val="22"/>
              </w:rPr>
              <w:t xml:space="preserve"> </w:t>
            </w:r>
            <w:r w:rsidRPr="00EE0212">
              <w:rPr>
                <w:rFonts w:ascii="Arial" w:hAnsi="Arial" w:cs="Arial"/>
                <w:sz w:val="22"/>
                <w:szCs w:val="22"/>
              </w:rPr>
              <w:t>mediante</w:t>
            </w:r>
            <w:r w:rsidRPr="00EE0212">
              <w:rPr>
                <w:rFonts w:ascii="Arial" w:hAnsi="Arial" w:cs="Arial"/>
                <w:spacing w:val="-59"/>
                <w:sz w:val="22"/>
                <w:szCs w:val="22"/>
              </w:rPr>
              <w:t xml:space="preserve"> </w:t>
            </w:r>
            <w:r w:rsidRPr="00EE0212">
              <w:rPr>
                <w:rFonts w:ascii="Arial" w:hAnsi="Arial" w:cs="Arial"/>
                <w:sz w:val="22"/>
                <w:szCs w:val="22"/>
              </w:rPr>
              <w:t>el cual acredita que por lo menos diez por ciento (10%) del total de la nómina de sus</w:t>
            </w:r>
            <w:r w:rsidRPr="00EE0212">
              <w:rPr>
                <w:rFonts w:ascii="Arial" w:hAnsi="Arial" w:cs="Arial"/>
                <w:spacing w:val="1"/>
                <w:sz w:val="22"/>
                <w:szCs w:val="22"/>
              </w:rPr>
              <w:t xml:space="preserve"> </w:t>
            </w:r>
            <w:r w:rsidRPr="00EE0212">
              <w:rPr>
                <w:rFonts w:ascii="Arial" w:hAnsi="Arial" w:cs="Arial"/>
                <w:sz w:val="22"/>
                <w:szCs w:val="22"/>
              </w:rPr>
              <w:t>integrantes pertenece a población indígena, negra, afrocolombiana, raizal, palanquera,</w:t>
            </w:r>
            <w:r w:rsidRPr="00EE0212">
              <w:rPr>
                <w:rFonts w:ascii="Arial" w:hAnsi="Arial" w:cs="Arial"/>
                <w:spacing w:val="1"/>
                <w:sz w:val="22"/>
                <w:szCs w:val="22"/>
              </w:rPr>
              <w:t xml:space="preserve"> </w:t>
            </w:r>
            <w:r w:rsidR="00A17E54" w:rsidRPr="00EE0212">
              <w:rPr>
                <w:rFonts w:ascii="Arial" w:hAnsi="Arial" w:cs="Arial"/>
                <w:sz w:val="22"/>
                <w:szCs w:val="22"/>
              </w:rPr>
              <w:t>Rom</w:t>
            </w:r>
            <w:r w:rsidRPr="00EE0212">
              <w:rPr>
                <w:rFonts w:ascii="Arial" w:hAnsi="Arial" w:cs="Arial"/>
                <w:sz w:val="22"/>
                <w:szCs w:val="22"/>
              </w:rPr>
              <w:t xml:space="preserve"> o</w:t>
            </w:r>
            <w:r w:rsidRPr="00EE0212">
              <w:rPr>
                <w:rFonts w:ascii="Arial" w:hAnsi="Arial" w:cs="Arial"/>
                <w:spacing w:val="-4"/>
                <w:sz w:val="22"/>
                <w:szCs w:val="22"/>
              </w:rPr>
              <w:t xml:space="preserve"> </w:t>
            </w:r>
            <w:r w:rsidRPr="00EE0212">
              <w:rPr>
                <w:rFonts w:ascii="Arial" w:hAnsi="Arial" w:cs="Arial"/>
                <w:sz w:val="22"/>
                <w:szCs w:val="22"/>
              </w:rPr>
              <w:t>gitana.</w:t>
            </w:r>
          </w:p>
          <w:p w14:paraId="76D07523" w14:textId="77777777" w:rsidR="00C31A84" w:rsidRPr="00EE0212" w:rsidRDefault="00C31A84" w:rsidP="003565D7">
            <w:pPr>
              <w:pStyle w:val="TableParagraph"/>
              <w:spacing w:before="5"/>
              <w:rPr>
                <w:rFonts w:ascii="Arial" w:hAnsi="Arial" w:cs="Arial"/>
                <w:sz w:val="22"/>
                <w:szCs w:val="22"/>
              </w:rPr>
            </w:pPr>
          </w:p>
          <w:p w14:paraId="362AB6A1" w14:textId="69E217A4" w:rsidR="00C31A84" w:rsidRPr="00EE0212" w:rsidRDefault="00C31A84" w:rsidP="003565D7">
            <w:pPr>
              <w:pStyle w:val="TableParagraph"/>
              <w:ind w:left="777" w:right="46"/>
              <w:jc w:val="both"/>
              <w:rPr>
                <w:rFonts w:ascii="Arial" w:hAnsi="Arial" w:cs="Arial"/>
                <w:sz w:val="22"/>
                <w:szCs w:val="22"/>
              </w:rPr>
            </w:pPr>
            <w:r w:rsidRPr="00EE0212">
              <w:rPr>
                <w:rFonts w:ascii="Arial" w:hAnsi="Arial" w:cs="Arial"/>
                <w:sz w:val="22"/>
                <w:szCs w:val="22"/>
              </w:rPr>
              <w:t>Este porcentaje se definirá de acuerdo con la sumatoria de la nómina de cada uno delos</w:t>
            </w:r>
            <w:r w:rsidRPr="00EE0212">
              <w:rPr>
                <w:rFonts w:ascii="Arial" w:hAnsi="Arial" w:cs="Arial"/>
                <w:spacing w:val="1"/>
                <w:sz w:val="22"/>
                <w:szCs w:val="22"/>
              </w:rPr>
              <w:t xml:space="preserve"> </w:t>
            </w:r>
            <w:r w:rsidRPr="00EE0212">
              <w:rPr>
                <w:rFonts w:ascii="Arial" w:hAnsi="Arial" w:cs="Arial"/>
                <w:sz w:val="22"/>
                <w:szCs w:val="22"/>
              </w:rPr>
              <w:t>integrantes del proponente plural. Las personas enunciadas anteriormente podrán estar</w:t>
            </w:r>
            <w:r w:rsidRPr="00EE0212">
              <w:rPr>
                <w:rFonts w:ascii="Arial" w:hAnsi="Arial" w:cs="Arial"/>
                <w:spacing w:val="1"/>
                <w:sz w:val="22"/>
                <w:szCs w:val="22"/>
              </w:rPr>
              <w:t xml:space="preserve"> </w:t>
            </w:r>
            <w:r w:rsidRPr="00EE0212">
              <w:rPr>
                <w:rFonts w:ascii="Arial" w:hAnsi="Arial" w:cs="Arial"/>
                <w:sz w:val="22"/>
                <w:szCs w:val="22"/>
              </w:rPr>
              <w:t>vinculadas a cualquiera de sus integrantes. En todo caso, deberá aportar la copia de la</w:t>
            </w:r>
            <w:r w:rsidRPr="00EE0212">
              <w:rPr>
                <w:rFonts w:ascii="Arial" w:hAnsi="Arial" w:cs="Arial"/>
                <w:spacing w:val="1"/>
                <w:sz w:val="22"/>
                <w:szCs w:val="22"/>
              </w:rPr>
              <w:t xml:space="preserve"> </w:t>
            </w:r>
            <w:r w:rsidRPr="00EE0212">
              <w:rPr>
                <w:rFonts w:ascii="Arial" w:hAnsi="Arial" w:cs="Arial"/>
                <w:sz w:val="22"/>
                <w:szCs w:val="22"/>
              </w:rPr>
              <w:t>certificación expedida por el Ministerio del Interior, en la cual acredite que el trabajador</w:t>
            </w:r>
            <w:r w:rsidRPr="00EE0212">
              <w:rPr>
                <w:rFonts w:ascii="Arial" w:hAnsi="Arial" w:cs="Arial"/>
                <w:spacing w:val="1"/>
                <w:sz w:val="22"/>
                <w:szCs w:val="22"/>
              </w:rPr>
              <w:t xml:space="preserve"> </w:t>
            </w:r>
            <w:r w:rsidRPr="00EE0212">
              <w:rPr>
                <w:rFonts w:ascii="Arial" w:hAnsi="Arial" w:cs="Arial"/>
                <w:spacing w:val="-1"/>
                <w:sz w:val="22"/>
                <w:szCs w:val="22"/>
              </w:rPr>
              <w:t>pertenece</w:t>
            </w:r>
            <w:r w:rsidRPr="00EE0212">
              <w:rPr>
                <w:rFonts w:ascii="Arial" w:hAnsi="Arial" w:cs="Arial"/>
                <w:spacing w:val="-14"/>
                <w:sz w:val="22"/>
                <w:szCs w:val="22"/>
              </w:rPr>
              <w:t xml:space="preserve"> </w:t>
            </w:r>
            <w:r w:rsidRPr="00EE0212">
              <w:rPr>
                <w:rFonts w:ascii="Arial" w:hAnsi="Arial" w:cs="Arial"/>
                <w:spacing w:val="-1"/>
                <w:sz w:val="22"/>
                <w:szCs w:val="22"/>
              </w:rPr>
              <w:t>a</w:t>
            </w:r>
            <w:r w:rsidRPr="00EE0212">
              <w:rPr>
                <w:rFonts w:ascii="Arial" w:hAnsi="Arial" w:cs="Arial"/>
                <w:spacing w:val="-12"/>
                <w:sz w:val="22"/>
                <w:szCs w:val="22"/>
              </w:rPr>
              <w:t xml:space="preserve"> </w:t>
            </w:r>
            <w:r w:rsidRPr="00EE0212">
              <w:rPr>
                <w:rFonts w:ascii="Arial" w:hAnsi="Arial" w:cs="Arial"/>
                <w:spacing w:val="-1"/>
                <w:sz w:val="22"/>
                <w:szCs w:val="22"/>
              </w:rPr>
              <w:t>la</w:t>
            </w:r>
            <w:r w:rsidRPr="00EE0212">
              <w:rPr>
                <w:rFonts w:ascii="Arial" w:hAnsi="Arial" w:cs="Arial"/>
                <w:spacing w:val="-12"/>
                <w:sz w:val="22"/>
                <w:szCs w:val="22"/>
              </w:rPr>
              <w:t xml:space="preserve"> </w:t>
            </w:r>
            <w:r w:rsidRPr="00EE0212">
              <w:rPr>
                <w:rFonts w:ascii="Arial" w:hAnsi="Arial" w:cs="Arial"/>
                <w:sz w:val="22"/>
                <w:szCs w:val="22"/>
              </w:rPr>
              <w:t>población</w:t>
            </w:r>
            <w:r w:rsidRPr="00EE0212">
              <w:rPr>
                <w:rFonts w:ascii="Arial" w:hAnsi="Arial" w:cs="Arial"/>
                <w:spacing w:val="-15"/>
                <w:sz w:val="22"/>
                <w:szCs w:val="22"/>
              </w:rPr>
              <w:t xml:space="preserve"> </w:t>
            </w:r>
            <w:r w:rsidRPr="00EE0212">
              <w:rPr>
                <w:rFonts w:ascii="Arial" w:hAnsi="Arial" w:cs="Arial"/>
                <w:sz w:val="22"/>
                <w:szCs w:val="22"/>
              </w:rPr>
              <w:t>indígena,</w:t>
            </w:r>
            <w:r w:rsidRPr="00EE0212">
              <w:rPr>
                <w:rFonts w:ascii="Arial" w:hAnsi="Arial" w:cs="Arial"/>
                <w:spacing w:val="-13"/>
                <w:sz w:val="22"/>
                <w:szCs w:val="22"/>
              </w:rPr>
              <w:t xml:space="preserve"> </w:t>
            </w:r>
            <w:r w:rsidRPr="00EE0212">
              <w:rPr>
                <w:rFonts w:ascii="Arial" w:hAnsi="Arial" w:cs="Arial"/>
                <w:sz w:val="22"/>
                <w:szCs w:val="22"/>
              </w:rPr>
              <w:t>negra,</w:t>
            </w:r>
            <w:r w:rsidRPr="00EE0212">
              <w:rPr>
                <w:rFonts w:ascii="Arial" w:hAnsi="Arial" w:cs="Arial"/>
                <w:spacing w:val="-11"/>
                <w:sz w:val="22"/>
                <w:szCs w:val="22"/>
              </w:rPr>
              <w:t xml:space="preserve"> </w:t>
            </w:r>
            <w:r w:rsidRPr="00EE0212">
              <w:rPr>
                <w:rFonts w:ascii="Arial" w:hAnsi="Arial" w:cs="Arial"/>
                <w:sz w:val="22"/>
                <w:szCs w:val="22"/>
              </w:rPr>
              <w:t>afrocolombiana,</w:t>
            </w:r>
            <w:r w:rsidRPr="00EE0212">
              <w:rPr>
                <w:rFonts w:ascii="Arial" w:hAnsi="Arial" w:cs="Arial"/>
                <w:spacing w:val="-12"/>
                <w:sz w:val="22"/>
                <w:szCs w:val="22"/>
              </w:rPr>
              <w:t xml:space="preserve"> </w:t>
            </w:r>
            <w:r w:rsidRPr="00EE0212">
              <w:rPr>
                <w:rFonts w:ascii="Arial" w:hAnsi="Arial" w:cs="Arial"/>
                <w:sz w:val="22"/>
                <w:szCs w:val="22"/>
              </w:rPr>
              <w:t>raizal,</w:t>
            </w:r>
            <w:r w:rsidRPr="00EE0212">
              <w:rPr>
                <w:rFonts w:ascii="Arial" w:hAnsi="Arial" w:cs="Arial"/>
                <w:spacing w:val="-11"/>
                <w:sz w:val="22"/>
                <w:szCs w:val="22"/>
              </w:rPr>
              <w:t xml:space="preserve"> </w:t>
            </w:r>
            <w:r w:rsidRPr="00EE0212">
              <w:rPr>
                <w:rFonts w:ascii="Arial" w:hAnsi="Arial" w:cs="Arial"/>
                <w:sz w:val="22"/>
                <w:szCs w:val="22"/>
              </w:rPr>
              <w:t>palenquera,</w:t>
            </w:r>
            <w:r w:rsidRPr="00EE0212">
              <w:rPr>
                <w:rFonts w:ascii="Arial" w:hAnsi="Arial" w:cs="Arial"/>
                <w:spacing w:val="-13"/>
                <w:sz w:val="22"/>
                <w:szCs w:val="22"/>
              </w:rPr>
              <w:t xml:space="preserve"> </w:t>
            </w:r>
            <w:r w:rsidR="00A17E54" w:rsidRPr="00EE0212">
              <w:rPr>
                <w:rFonts w:ascii="Arial" w:hAnsi="Arial" w:cs="Arial"/>
                <w:sz w:val="22"/>
                <w:szCs w:val="22"/>
              </w:rPr>
              <w:t>Rom</w:t>
            </w:r>
            <w:r w:rsidRPr="00EE0212">
              <w:rPr>
                <w:rFonts w:ascii="Arial" w:hAnsi="Arial" w:cs="Arial"/>
                <w:spacing w:val="-12"/>
                <w:sz w:val="22"/>
                <w:szCs w:val="22"/>
              </w:rPr>
              <w:t xml:space="preserve"> </w:t>
            </w:r>
            <w:r w:rsidRPr="00EE0212">
              <w:rPr>
                <w:rFonts w:ascii="Arial" w:hAnsi="Arial" w:cs="Arial"/>
                <w:sz w:val="22"/>
                <w:szCs w:val="22"/>
              </w:rPr>
              <w:t>o</w:t>
            </w:r>
            <w:r w:rsidRPr="00EE0212">
              <w:rPr>
                <w:rFonts w:ascii="Arial" w:hAnsi="Arial" w:cs="Arial"/>
                <w:spacing w:val="-15"/>
                <w:sz w:val="22"/>
                <w:szCs w:val="22"/>
              </w:rPr>
              <w:t xml:space="preserve"> </w:t>
            </w:r>
            <w:r w:rsidRPr="00EE0212">
              <w:rPr>
                <w:rFonts w:ascii="Arial" w:hAnsi="Arial" w:cs="Arial"/>
                <w:sz w:val="22"/>
                <w:szCs w:val="22"/>
              </w:rPr>
              <w:t>gitana</w:t>
            </w:r>
            <w:r w:rsidRPr="00EE0212">
              <w:rPr>
                <w:rFonts w:ascii="Arial" w:hAnsi="Arial" w:cs="Arial"/>
                <w:spacing w:val="-59"/>
                <w:sz w:val="22"/>
                <w:szCs w:val="22"/>
              </w:rPr>
              <w:t xml:space="preserve"> </w:t>
            </w:r>
            <w:r w:rsidRPr="00EE0212">
              <w:rPr>
                <w:rFonts w:ascii="Arial" w:hAnsi="Arial" w:cs="Arial"/>
                <w:sz w:val="22"/>
                <w:szCs w:val="22"/>
              </w:rPr>
              <w:t>en los términos del Decreto Ley 2893 de 2011, o la norma que lo modifique, sustituya o</w:t>
            </w:r>
            <w:r w:rsidRPr="00EE0212">
              <w:rPr>
                <w:rFonts w:ascii="Arial" w:hAnsi="Arial" w:cs="Arial"/>
                <w:spacing w:val="1"/>
                <w:sz w:val="22"/>
                <w:szCs w:val="22"/>
              </w:rPr>
              <w:t xml:space="preserve"> </w:t>
            </w:r>
            <w:r w:rsidRPr="00EE0212">
              <w:rPr>
                <w:rFonts w:ascii="Arial" w:hAnsi="Arial" w:cs="Arial"/>
                <w:sz w:val="22"/>
                <w:szCs w:val="22"/>
              </w:rPr>
              <w:t>complemente.</w:t>
            </w:r>
          </w:p>
          <w:p w14:paraId="1FACFC28" w14:textId="77777777" w:rsidR="00C31A84" w:rsidRPr="00EE0212" w:rsidRDefault="00C31A84" w:rsidP="003565D7">
            <w:pPr>
              <w:pStyle w:val="TableParagraph"/>
              <w:spacing w:before="5"/>
              <w:rPr>
                <w:rFonts w:ascii="Arial" w:hAnsi="Arial" w:cs="Arial"/>
                <w:sz w:val="22"/>
                <w:szCs w:val="22"/>
              </w:rPr>
            </w:pPr>
          </w:p>
          <w:p w14:paraId="4A5250D0" w14:textId="42252033" w:rsidR="00C31A84" w:rsidRPr="00EE0212" w:rsidRDefault="00C31A84" w:rsidP="00CC12B0">
            <w:pPr>
              <w:pStyle w:val="TableParagraph"/>
              <w:numPr>
                <w:ilvl w:val="0"/>
                <w:numId w:val="3"/>
              </w:numPr>
              <w:tabs>
                <w:tab w:val="left" w:pos="778"/>
              </w:tabs>
              <w:ind w:right="49"/>
              <w:jc w:val="both"/>
              <w:rPr>
                <w:rFonts w:ascii="Arial" w:hAnsi="Arial" w:cs="Arial"/>
                <w:sz w:val="22"/>
                <w:szCs w:val="22"/>
              </w:rPr>
            </w:pPr>
            <w:r w:rsidRPr="00EE0212">
              <w:rPr>
                <w:rFonts w:ascii="Arial" w:hAnsi="Arial" w:cs="Arial"/>
                <w:sz w:val="22"/>
                <w:szCs w:val="22"/>
              </w:rPr>
              <w:t>Preferir</w:t>
            </w:r>
            <w:r w:rsidRPr="00EE0212">
              <w:rPr>
                <w:rFonts w:ascii="Arial" w:hAnsi="Arial" w:cs="Arial"/>
                <w:spacing w:val="1"/>
                <w:sz w:val="22"/>
                <w:szCs w:val="22"/>
              </w:rPr>
              <w:t xml:space="preserve"> </w:t>
            </w:r>
            <w:r w:rsidRPr="00EE0212">
              <w:rPr>
                <w:rFonts w:ascii="Arial" w:hAnsi="Arial" w:cs="Arial"/>
                <w:sz w:val="22"/>
                <w:szCs w:val="22"/>
              </w:rPr>
              <w:t>la</w:t>
            </w:r>
            <w:r w:rsidRPr="00EE0212">
              <w:rPr>
                <w:rFonts w:ascii="Arial" w:hAnsi="Arial" w:cs="Arial"/>
                <w:spacing w:val="1"/>
                <w:sz w:val="22"/>
                <w:szCs w:val="22"/>
              </w:rPr>
              <w:t xml:space="preserve"> </w:t>
            </w:r>
            <w:r w:rsidRPr="00EE0212">
              <w:rPr>
                <w:rFonts w:ascii="Arial" w:hAnsi="Arial" w:cs="Arial"/>
                <w:sz w:val="22"/>
                <w:szCs w:val="22"/>
              </w:rPr>
              <w:t>propuesta</w:t>
            </w:r>
            <w:r w:rsidRPr="00EE0212">
              <w:rPr>
                <w:rFonts w:ascii="Arial" w:hAnsi="Arial" w:cs="Arial"/>
                <w:spacing w:val="1"/>
                <w:sz w:val="22"/>
                <w:szCs w:val="22"/>
              </w:rPr>
              <w:t xml:space="preserve"> </w:t>
            </w:r>
            <w:r w:rsidRPr="00EE0212">
              <w:rPr>
                <w:rFonts w:ascii="Arial" w:hAnsi="Arial" w:cs="Arial"/>
                <w:sz w:val="22"/>
                <w:szCs w:val="22"/>
              </w:rPr>
              <w:t>de</w:t>
            </w:r>
            <w:r w:rsidRPr="00EE0212">
              <w:rPr>
                <w:rFonts w:ascii="Arial" w:hAnsi="Arial" w:cs="Arial"/>
                <w:spacing w:val="1"/>
                <w:sz w:val="22"/>
                <w:szCs w:val="22"/>
              </w:rPr>
              <w:t xml:space="preserve"> </w:t>
            </w:r>
            <w:r w:rsidRPr="00EE0212">
              <w:rPr>
                <w:rFonts w:ascii="Arial" w:hAnsi="Arial" w:cs="Arial"/>
                <w:sz w:val="22"/>
                <w:szCs w:val="22"/>
              </w:rPr>
              <w:t>personas</w:t>
            </w:r>
            <w:r w:rsidRPr="00EE0212">
              <w:rPr>
                <w:rFonts w:ascii="Arial" w:hAnsi="Arial" w:cs="Arial"/>
                <w:spacing w:val="1"/>
                <w:sz w:val="22"/>
                <w:szCs w:val="22"/>
              </w:rPr>
              <w:t xml:space="preserve"> </w:t>
            </w:r>
            <w:r w:rsidRPr="00EE0212">
              <w:rPr>
                <w:rFonts w:ascii="Arial" w:hAnsi="Arial" w:cs="Arial"/>
                <w:sz w:val="22"/>
                <w:szCs w:val="22"/>
              </w:rPr>
              <w:t>jurídicas</w:t>
            </w:r>
            <w:r w:rsidRPr="00EE0212">
              <w:rPr>
                <w:rFonts w:ascii="Arial" w:hAnsi="Arial" w:cs="Arial"/>
                <w:spacing w:val="1"/>
                <w:sz w:val="22"/>
                <w:szCs w:val="22"/>
              </w:rPr>
              <w:t xml:space="preserve"> </w:t>
            </w:r>
            <w:r w:rsidRPr="00EE0212">
              <w:rPr>
                <w:rFonts w:ascii="Arial" w:hAnsi="Arial" w:cs="Arial"/>
                <w:sz w:val="22"/>
                <w:szCs w:val="22"/>
              </w:rPr>
              <w:t>constituidas</w:t>
            </w:r>
            <w:r w:rsidRPr="00EE0212">
              <w:rPr>
                <w:rFonts w:ascii="Arial" w:hAnsi="Arial" w:cs="Arial"/>
                <w:spacing w:val="1"/>
                <w:sz w:val="22"/>
                <w:szCs w:val="22"/>
              </w:rPr>
              <w:t xml:space="preserve"> </w:t>
            </w:r>
            <w:r w:rsidRPr="00EE0212">
              <w:rPr>
                <w:rFonts w:ascii="Arial" w:hAnsi="Arial" w:cs="Arial"/>
                <w:sz w:val="22"/>
                <w:szCs w:val="22"/>
              </w:rPr>
              <w:t>por</w:t>
            </w:r>
            <w:r w:rsidRPr="00EE0212">
              <w:rPr>
                <w:rFonts w:ascii="Arial" w:hAnsi="Arial" w:cs="Arial"/>
                <w:spacing w:val="1"/>
                <w:sz w:val="22"/>
                <w:szCs w:val="22"/>
              </w:rPr>
              <w:t xml:space="preserve"> </w:t>
            </w:r>
            <w:r w:rsidRPr="00EE0212">
              <w:rPr>
                <w:rFonts w:ascii="Arial" w:hAnsi="Arial" w:cs="Arial"/>
                <w:sz w:val="22"/>
                <w:szCs w:val="22"/>
              </w:rPr>
              <w:t>personas</w:t>
            </w:r>
            <w:r w:rsidRPr="00EE0212">
              <w:rPr>
                <w:rFonts w:ascii="Arial" w:hAnsi="Arial" w:cs="Arial"/>
                <w:spacing w:val="1"/>
                <w:sz w:val="22"/>
                <w:szCs w:val="22"/>
              </w:rPr>
              <w:t xml:space="preserve"> </w:t>
            </w:r>
            <w:r w:rsidRPr="00EE0212">
              <w:rPr>
                <w:rFonts w:ascii="Arial" w:hAnsi="Arial" w:cs="Arial"/>
                <w:sz w:val="22"/>
                <w:szCs w:val="22"/>
              </w:rPr>
              <w:t>en</w:t>
            </w:r>
            <w:r w:rsidRPr="00EE0212">
              <w:rPr>
                <w:rFonts w:ascii="Arial" w:hAnsi="Arial" w:cs="Arial"/>
                <w:spacing w:val="1"/>
                <w:sz w:val="22"/>
                <w:szCs w:val="22"/>
              </w:rPr>
              <w:t xml:space="preserve"> </w:t>
            </w:r>
            <w:r w:rsidRPr="00EE0212">
              <w:rPr>
                <w:rFonts w:ascii="Arial" w:hAnsi="Arial" w:cs="Arial"/>
                <w:sz w:val="22"/>
                <w:szCs w:val="22"/>
              </w:rPr>
              <w:t>proceso</w:t>
            </w:r>
            <w:r w:rsidRPr="00EE0212">
              <w:rPr>
                <w:rFonts w:ascii="Arial" w:hAnsi="Arial" w:cs="Arial"/>
                <w:spacing w:val="1"/>
                <w:sz w:val="22"/>
                <w:szCs w:val="22"/>
              </w:rPr>
              <w:t xml:space="preserve"> </w:t>
            </w:r>
            <w:r w:rsidRPr="00EE0212">
              <w:rPr>
                <w:rFonts w:ascii="Arial" w:hAnsi="Arial" w:cs="Arial"/>
                <w:sz w:val="22"/>
                <w:szCs w:val="22"/>
              </w:rPr>
              <w:t>de</w:t>
            </w:r>
            <w:r w:rsidRPr="00EE0212">
              <w:rPr>
                <w:rFonts w:ascii="Arial" w:hAnsi="Arial" w:cs="Arial"/>
                <w:spacing w:val="-59"/>
                <w:sz w:val="22"/>
                <w:szCs w:val="22"/>
              </w:rPr>
              <w:t xml:space="preserve"> </w:t>
            </w:r>
            <w:r w:rsidRPr="00EE0212">
              <w:rPr>
                <w:rFonts w:ascii="Arial" w:hAnsi="Arial" w:cs="Arial"/>
                <w:spacing w:val="-1"/>
                <w:sz w:val="22"/>
                <w:szCs w:val="22"/>
              </w:rPr>
              <w:t>reintegración</w:t>
            </w:r>
            <w:r w:rsidRPr="00EE0212">
              <w:rPr>
                <w:rFonts w:ascii="Arial" w:hAnsi="Arial" w:cs="Arial"/>
                <w:spacing w:val="-13"/>
                <w:sz w:val="22"/>
                <w:szCs w:val="22"/>
              </w:rPr>
              <w:t xml:space="preserve"> </w:t>
            </w:r>
            <w:r w:rsidRPr="00EE0212">
              <w:rPr>
                <w:rFonts w:ascii="Arial" w:hAnsi="Arial" w:cs="Arial"/>
                <w:spacing w:val="-1"/>
                <w:sz w:val="22"/>
                <w:szCs w:val="22"/>
              </w:rPr>
              <w:t>o</w:t>
            </w:r>
            <w:r w:rsidRPr="00EE0212">
              <w:rPr>
                <w:rFonts w:ascii="Arial" w:hAnsi="Arial" w:cs="Arial"/>
                <w:spacing w:val="-16"/>
                <w:sz w:val="22"/>
                <w:szCs w:val="22"/>
              </w:rPr>
              <w:t xml:space="preserve"> </w:t>
            </w:r>
            <w:r w:rsidRPr="00EE0212">
              <w:rPr>
                <w:rFonts w:ascii="Arial" w:hAnsi="Arial" w:cs="Arial"/>
                <w:spacing w:val="-1"/>
                <w:sz w:val="22"/>
                <w:szCs w:val="22"/>
              </w:rPr>
              <w:t>reincorporación.</w:t>
            </w:r>
            <w:r w:rsidRPr="00EE0212">
              <w:rPr>
                <w:rFonts w:ascii="Arial" w:hAnsi="Arial" w:cs="Arial"/>
                <w:spacing w:val="-12"/>
                <w:sz w:val="22"/>
                <w:szCs w:val="22"/>
              </w:rPr>
              <w:t xml:space="preserve"> </w:t>
            </w:r>
            <w:r w:rsidRPr="00EE0212">
              <w:rPr>
                <w:rFonts w:ascii="Arial" w:hAnsi="Arial" w:cs="Arial"/>
                <w:sz w:val="22"/>
                <w:szCs w:val="22"/>
              </w:rPr>
              <w:t>En</w:t>
            </w:r>
            <w:r w:rsidRPr="00EE0212">
              <w:rPr>
                <w:rFonts w:ascii="Arial" w:hAnsi="Arial" w:cs="Arial"/>
                <w:spacing w:val="-13"/>
                <w:sz w:val="22"/>
                <w:szCs w:val="22"/>
              </w:rPr>
              <w:t xml:space="preserve"> </w:t>
            </w:r>
            <w:r w:rsidRPr="00EE0212">
              <w:rPr>
                <w:rFonts w:ascii="Arial" w:hAnsi="Arial" w:cs="Arial"/>
                <w:sz w:val="22"/>
                <w:szCs w:val="22"/>
              </w:rPr>
              <w:t>el</w:t>
            </w:r>
            <w:r w:rsidRPr="00EE0212">
              <w:rPr>
                <w:rFonts w:ascii="Arial" w:hAnsi="Arial" w:cs="Arial"/>
                <w:spacing w:val="-15"/>
                <w:sz w:val="22"/>
                <w:szCs w:val="22"/>
              </w:rPr>
              <w:t xml:space="preserve"> </w:t>
            </w:r>
            <w:r w:rsidRPr="00EE0212">
              <w:rPr>
                <w:rFonts w:ascii="Arial" w:hAnsi="Arial" w:cs="Arial"/>
                <w:sz w:val="22"/>
                <w:szCs w:val="22"/>
              </w:rPr>
              <w:t>caso</w:t>
            </w:r>
            <w:r w:rsidRPr="00EE0212">
              <w:rPr>
                <w:rFonts w:ascii="Arial" w:hAnsi="Arial" w:cs="Arial"/>
                <w:spacing w:val="-13"/>
                <w:sz w:val="22"/>
                <w:szCs w:val="22"/>
              </w:rPr>
              <w:t xml:space="preserve"> </w:t>
            </w:r>
            <w:r w:rsidRPr="00EE0212">
              <w:rPr>
                <w:rFonts w:ascii="Arial" w:hAnsi="Arial" w:cs="Arial"/>
                <w:sz w:val="22"/>
                <w:szCs w:val="22"/>
              </w:rPr>
              <w:t>de</w:t>
            </w:r>
            <w:r w:rsidRPr="00EE0212">
              <w:rPr>
                <w:rFonts w:ascii="Arial" w:hAnsi="Arial" w:cs="Arial"/>
                <w:spacing w:val="-13"/>
                <w:sz w:val="22"/>
                <w:szCs w:val="22"/>
              </w:rPr>
              <w:t xml:space="preserve"> </w:t>
            </w:r>
            <w:r w:rsidRPr="00EE0212">
              <w:rPr>
                <w:rFonts w:ascii="Arial" w:hAnsi="Arial" w:cs="Arial"/>
                <w:sz w:val="22"/>
                <w:szCs w:val="22"/>
              </w:rPr>
              <w:t>las</w:t>
            </w:r>
            <w:r w:rsidRPr="00EE0212">
              <w:rPr>
                <w:rFonts w:ascii="Arial" w:hAnsi="Arial" w:cs="Arial"/>
                <w:spacing w:val="-18"/>
                <w:sz w:val="22"/>
                <w:szCs w:val="22"/>
              </w:rPr>
              <w:t xml:space="preserve"> </w:t>
            </w:r>
            <w:r w:rsidRPr="00EE0212">
              <w:rPr>
                <w:rFonts w:ascii="Arial" w:hAnsi="Arial" w:cs="Arial"/>
                <w:sz w:val="22"/>
                <w:szCs w:val="22"/>
              </w:rPr>
              <w:t>personas</w:t>
            </w:r>
            <w:r w:rsidRPr="00EE0212">
              <w:rPr>
                <w:rFonts w:ascii="Arial" w:hAnsi="Arial" w:cs="Arial"/>
                <w:spacing w:val="-15"/>
                <w:sz w:val="22"/>
                <w:szCs w:val="22"/>
              </w:rPr>
              <w:t xml:space="preserve"> </w:t>
            </w:r>
            <w:r w:rsidRPr="00EE0212">
              <w:rPr>
                <w:rFonts w:ascii="Arial" w:hAnsi="Arial" w:cs="Arial"/>
                <w:sz w:val="22"/>
                <w:szCs w:val="22"/>
              </w:rPr>
              <w:t>jurídicas,</w:t>
            </w:r>
            <w:r w:rsidRPr="00EE0212">
              <w:rPr>
                <w:rFonts w:ascii="Arial" w:hAnsi="Arial" w:cs="Arial"/>
                <w:spacing w:val="-11"/>
                <w:sz w:val="22"/>
                <w:szCs w:val="22"/>
              </w:rPr>
              <w:t xml:space="preserve"> </w:t>
            </w:r>
            <w:r w:rsidRPr="00EE0212">
              <w:rPr>
                <w:rFonts w:ascii="Arial" w:hAnsi="Arial" w:cs="Arial"/>
                <w:sz w:val="22"/>
                <w:szCs w:val="22"/>
              </w:rPr>
              <w:t>el</w:t>
            </w:r>
            <w:r w:rsidRPr="00EE0212">
              <w:rPr>
                <w:rFonts w:ascii="Arial" w:hAnsi="Arial" w:cs="Arial"/>
                <w:spacing w:val="-14"/>
                <w:sz w:val="22"/>
                <w:szCs w:val="22"/>
              </w:rPr>
              <w:t xml:space="preserve"> </w:t>
            </w:r>
            <w:r w:rsidRPr="00EE0212">
              <w:rPr>
                <w:rFonts w:ascii="Arial" w:hAnsi="Arial" w:cs="Arial"/>
                <w:sz w:val="22"/>
                <w:szCs w:val="22"/>
              </w:rPr>
              <w:t>representante</w:t>
            </w:r>
            <w:r w:rsidRPr="00EE0212">
              <w:rPr>
                <w:rFonts w:ascii="Arial" w:hAnsi="Arial" w:cs="Arial"/>
                <w:spacing w:val="-13"/>
                <w:sz w:val="22"/>
                <w:szCs w:val="22"/>
              </w:rPr>
              <w:t xml:space="preserve"> </w:t>
            </w:r>
            <w:r w:rsidR="00A17E54" w:rsidRPr="00EE0212">
              <w:rPr>
                <w:rFonts w:ascii="Arial" w:hAnsi="Arial" w:cs="Arial"/>
                <w:sz w:val="22"/>
                <w:szCs w:val="22"/>
              </w:rPr>
              <w:t>légalo</w:t>
            </w:r>
            <w:r w:rsidRPr="00EE0212">
              <w:rPr>
                <w:rFonts w:ascii="Arial" w:hAnsi="Arial" w:cs="Arial"/>
                <w:spacing w:val="-59"/>
                <w:sz w:val="22"/>
                <w:szCs w:val="22"/>
              </w:rPr>
              <w:t xml:space="preserve"> </w:t>
            </w:r>
            <w:r w:rsidRPr="00EE0212">
              <w:rPr>
                <w:rFonts w:ascii="Arial" w:hAnsi="Arial" w:cs="Arial"/>
                <w:sz w:val="22"/>
                <w:szCs w:val="22"/>
              </w:rPr>
              <w:t>el revisor fiscal, si están obligados a tenerlo, entregará un certificado, mediante el cual</w:t>
            </w:r>
            <w:r w:rsidRPr="00EE0212">
              <w:rPr>
                <w:rFonts w:ascii="Arial" w:hAnsi="Arial" w:cs="Arial"/>
                <w:spacing w:val="1"/>
                <w:sz w:val="22"/>
                <w:szCs w:val="22"/>
              </w:rPr>
              <w:t xml:space="preserve"> </w:t>
            </w:r>
            <w:r w:rsidRPr="00EE0212">
              <w:rPr>
                <w:rFonts w:ascii="Arial" w:hAnsi="Arial" w:cs="Arial"/>
                <w:sz w:val="22"/>
                <w:szCs w:val="22"/>
              </w:rPr>
              <w:t>acredite bajo la gravedad de juramento que más del cincuenta por ciento (50 %) de la</w:t>
            </w:r>
            <w:r w:rsidRPr="00EE0212">
              <w:rPr>
                <w:rFonts w:ascii="Arial" w:hAnsi="Arial" w:cs="Arial"/>
                <w:spacing w:val="1"/>
                <w:sz w:val="22"/>
                <w:szCs w:val="22"/>
              </w:rPr>
              <w:t xml:space="preserve"> </w:t>
            </w:r>
            <w:r w:rsidRPr="00EE0212">
              <w:rPr>
                <w:rFonts w:ascii="Arial" w:hAnsi="Arial" w:cs="Arial"/>
                <w:sz w:val="22"/>
                <w:szCs w:val="22"/>
              </w:rPr>
              <w:t>composición</w:t>
            </w:r>
            <w:r w:rsidRPr="00EE0212">
              <w:rPr>
                <w:rFonts w:ascii="Arial" w:hAnsi="Arial" w:cs="Arial"/>
                <w:spacing w:val="-8"/>
                <w:sz w:val="22"/>
                <w:szCs w:val="22"/>
              </w:rPr>
              <w:t xml:space="preserve"> </w:t>
            </w:r>
            <w:r w:rsidRPr="00EE0212">
              <w:rPr>
                <w:rFonts w:ascii="Arial" w:hAnsi="Arial" w:cs="Arial"/>
                <w:sz w:val="22"/>
                <w:szCs w:val="22"/>
              </w:rPr>
              <w:t>accionaria</w:t>
            </w:r>
            <w:r w:rsidRPr="00EE0212">
              <w:rPr>
                <w:rFonts w:ascii="Arial" w:hAnsi="Arial" w:cs="Arial"/>
                <w:spacing w:val="-11"/>
                <w:sz w:val="22"/>
                <w:szCs w:val="22"/>
              </w:rPr>
              <w:t xml:space="preserve"> </w:t>
            </w:r>
            <w:r w:rsidRPr="00EE0212">
              <w:rPr>
                <w:rFonts w:ascii="Arial" w:hAnsi="Arial" w:cs="Arial"/>
                <w:sz w:val="22"/>
                <w:szCs w:val="22"/>
              </w:rPr>
              <w:t>o</w:t>
            </w:r>
            <w:r w:rsidRPr="00EE0212">
              <w:rPr>
                <w:rFonts w:ascii="Arial" w:hAnsi="Arial" w:cs="Arial"/>
                <w:spacing w:val="-8"/>
                <w:sz w:val="22"/>
                <w:szCs w:val="22"/>
              </w:rPr>
              <w:t xml:space="preserve"> </w:t>
            </w:r>
            <w:r w:rsidRPr="00EE0212">
              <w:rPr>
                <w:rFonts w:ascii="Arial" w:hAnsi="Arial" w:cs="Arial"/>
                <w:sz w:val="22"/>
                <w:szCs w:val="22"/>
              </w:rPr>
              <w:t>cuotas</w:t>
            </w:r>
            <w:r w:rsidRPr="00EE0212">
              <w:rPr>
                <w:rFonts w:ascii="Arial" w:hAnsi="Arial" w:cs="Arial"/>
                <w:spacing w:val="-10"/>
                <w:sz w:val="22"/>
                <w:szCs w:val="22"/>
              </w:rPr>
              <w:t xml:space="preserve"> </w:t>
            </w:r>
            <w:r w:rsidRPr="00EE0212">
              <w:rPr>
                <w:rFonts w:ascii="Arial" w:hAnsi="Arial" w:cs="Arial"/>
                <w:sz w:val="22"/>
                <w:szCs w:val="22"/>
              </w:rPr>
              <w:t>partes</w:t>
            </w:r>
            <w:r w:rsidRPr="00EE0212">
              <w:rPr>
                <w:rFonts w:ascii="Arial" w:hAnsi="Arial" w:cs="Arial"/>
                <w:spacing w:val="-8"/>
                <w:sz w:val="22"/>
                <w:szCs w:val="22"/>
              </w:rPr>
              <w:t xml:space="preserve"> </w:t>
            </w:r>
            <w:r w:rsidRPr="00EE0212">
              <w:rPr>
                <w:rFonts w:ascii="Arial" w:hAnsi="Arial" w:cs="Arial"/>
                <w:sz w:val="22"/>
                <w:szCs w:val="22"/>
              </w:rPr>
              <w:t>de</w:t>
            </w:r>
            <w:r w:rsidRPr="00EE0212">
              <w:rPr>
                <w:rFonts w:ascii="Arial" w:hAnsi="Arial" w:cs="Arial"/>
                <w:spacing w:val="-11"/>
                <w:sz w:val="22"/>
                <w:szCs w:val="22"/>
              </w:rPr>
              <w:t xml:space="preserve"> </w:t>
            </w:r>
            <w:r w:rsidRPr="00EE0212">
              <w:rPr>
                <w:rFonts w:ascii="Arial" w:hAnsi="Arial" w:cs="Arial"/>
                <w:sz w:val="22"/>
                <w:szCs w:val="22"/>
              </w:rPr>
              <w:t>la</w:t>
            </w:r>
            <w:r w:rsidRPr="00EE0212">
              <w:rPr>
                <w:rFonts w:ascii="Arial" w:hAnsi="Arial" w:cs="Arial"/>
                <w:spacing w:val="-7"/>
                <w:sz w:val="22"/>
                <w:szCs w:val="22"/>
              </w:rPr>
              <w:t xml:space="preserve"> </w:t>
            </w:r>
            <w:r w:rsidRPr="00EE0212">
              <w:rPr>
                <w:rFonts w:ascii="Arial" w:hAnsi="Arial" w:cs="Arial"/>
                <w:sz w:val="22"/>
                <w:szCs w:val="22"/>
              </w:rPr>
              <w:t>persona</w:t>
            </w:r>
            <w:r w:rsidRPr="00EE0212">
              <w:rPr>
                <w:rFonts w:ascii="Arial" w:hAnsi="Arial" w:cs="Arial"/>
                <w:spacing w:val="-8"/>
                <w:sz w:val="22"/>
                <w:szCs w:val="22"/>
              </w:rPr>
              <w:t xml:space="preserve"> </w:t>
            </w:r>
            <w:r w:rsidRPr="00EE0212">
              <w:rPr>
                <w:rFonts w:ascii="Arial" w:hAnsi="Arial" w:cs="Arial"/>
                <w:sz w:val="22"/>
                <w:szCs w:val="22"/>
              </w:rPr>
              <w:t>jurídica</w:t>
            </w:r>
            <w:r w:rsidRPr="00EE0212">
              <w:rPr>
                <w:rFonts w:ascii="Arial" w:hAnsi="Arial" w:cs="Arial"/>
                <w:spacing w:val="-8"/>
                <w:sz w:val="22"/>
                <w:szCs w:val="22"/>
              </w:rPr>
              <w:t xml:space="preserve"> </w:t>
            </w:r>
            <w:r w:rsidRPr="00EE0212">
              <w:rPr>
                <w:rFonts w:ascii="Arial" w:hAnsi="Arial" w:cs="Arial"/>
                <w:sz w:val="22"/>
                <w:szCs w:val="22"/>
              </w:rPr>
              <w:t>está</w:t>
            </w:r>
            <w:r w:rsidRPr="00EE0212">
              <w:rPr>
                <w:rFonts w:ascii="Arial" w:hAnsi="Arial" w:cs="Arial"/>
                <w:spacing w:val="-7"/>
                <w:sz w:val="22"/>
                <w:szCs w:val="22"/>
              </w:rPr>
              <w:t xml:space="preserve"> </w:t>
            </w:r>
            <w:r w:rsidRPr="00EE0212">
              <w:rPr>
                <w:rFonts w:ascii="Arial" w:hAnsi="Arial" w:cs="Arial"/>
                <w:sz w:val="22"/>
                <w:szCs w:val="22"/>
              </w:rPr>
              <w:t>constituida</w:t>
            </w:r>
            <w:r w:rsidRPr="00EE0212">
              <w:rPr>
                <w:rFonts w:ascii="Arial" w:hAnsi="Arial" w:cs="Arial"/>
                <w:spacing w:val="-8"/>
                <w:sz w:val="22"/>
                <w:szCs w:val="22"/>
              </w:rPr>
              <w:t xml:space="preserve"> </w:t>
            </w:r>
            <w:r w:rsidRPr="00EE0212">
              <w:rPr>
                <w:rFonts w:ascii="Arial" w:hAnsi="Arial" w:cs="Arial"/>
                <w:sz w:val="22"/>
                <w:szCs w:val="22"/>
              </w:rPr>
              <w:t>por</w:t>
            </w:r>
            <w:r w:rsidRPr="00EE0212">
              <w:rPr>
                <w:rFonts w:ascii="Arial" w:hAnsi="Arial" w:cs="Arial"/>
                <w:spacing w:val="-7"/>
                <w:sz w:val="22"/>
                <w:szCs w:val="22"/>
              </w:rPr>
              <w:t xml:space="preserve"> </w:t>
            </w:r>
            <w:r w:rsidRPr="00EE0212">
              <w:rPr>
                <w:rFonts w:ascii="Arial" w:hAnsi="Arial" w:cs="Arial"/>
                <w:sz w:val="22"/>
                <w:szCs w:val="22"/>
              </w:rPr>
              <w:t>personas</w:t>
            </w:r>
            <w:r w:rsidRPr="00EE0212">
              <w:rPr>
                <w:rFonts w:ascii="Arial" w:hAnsi="Arial" w:cs="Arial"/>
                <w:spacing w:val="-58"/>
                <w:sz w:val="22"/>
                <w:szCs w:val="22"/>
              </w:rPr>
              <w:t xml:space="preserve"> </w:t>
            </w:r>
            <w:r w:rsidRPr="00EE0212">
              <w:rPr>
                <w:rFonts w:ascii="Arial" w:hAnsi="Arial" w:cs="Arial"/>
                <w:sz w:val="22"/>
                <w:szCs w:val="22"/>
              </w:rPr>
              <w:t>en proceso de reintegración o reincorporación. Además, deberá aportar alguno de los</w:t>
            </w:r>
            <w:r w:rsidRPr="00EE0212">
              <w:rPr>
                <w:rFonts w:ascii="Arial" w:hAnsi="Arial" w:cs="Arial"/>
                <w:spacing w:val="1"/>
                <w:sz w:val="22"/>
                <w:szCs w:val="22"/>
              </w:rPr>
              <w:t xml:space="preserve"> </w:t>
            </w:r>
            <w:r w:rsidRPr="00EE0212">
              <w:rPr>
                <w:rFonts w:ascii="Arial" w:hAnsi="Arial" w:cs="Arial"/>
                <w:sz w:val="22"/>
                <w:szCs w:val="22"/>
              </w:rPr>
              <w:t>certificados del inciso anterior, junto con los documentos de identificación de cada una de</w:t>
            </w:r>
            <w:r w:rsidRPr="00EE0212">
              <w:rPr>
                <w:rFonts w:ascii="Arial" w:hAnsi="Arial" w:cs="Arial"/>
                <w:spacing w:val="1"/>
                <w:sz w:val="22"/>
                <w:szCs w:val="22"/>
              </w:rPr>
              <w:t xml:space="preserve"> </w:t>
            </w:r>
            <w:r w:rsidRPr="00EE0212">
              <w:rPr>
                <w:rFonts w:ascii="Arial" w:hAnsi="Arial" w:cs="Arial"/>
                <w:sz w:val="22"/>
                <w:szCs w:val="22"/>
              </w:rPr>
              <w:t>las</w:t>
            </w:r>
            <w:r w:rsidRPr="00EE0212">
              <w:rPr>
                <w:rFonts w:ascii="Arial" w:hAnsi="Arial" w:cs="Arial"/>
                <w:spacing w:val="-1"/>
                <w:sz w:val="22"/>
                <w:szCs w:val="22"/>
              </w:rPr>
              <w:t xml:space="preserve"> </w:t>
            </w:r>
            <w:r w:rsidRPr="00EE0212">
              <w:rPr>
                <w:rFonts w:ascii="Arial" w:hAnsi="Arial" w:cs="Arial"/>
                <w:sz w:val="22"/>
                <w:szCs w:val="22"/>
              </w:rPr>
              <w:t>personas</w:t>
            </w:r>
            <w:r w:rsidRPr="00EE0212">
              <w:rPr>
                <w:rFonts w:ascii="Arial" w:hAnsi="Arial" w:cs="Arial"/>
                <w:spacing w:val="-4"/>
                <w:sz w:val="22"/>
                <w:szCs w:val="22"/>
              </w:rPr>
              <w:t xml:space="preserve"> </w:t>
            </w:r>
            <w:r w:rsidRPr="00EE0212">
              <w:rPr>
                <w:rFonts w:ascii="Arial" w:hAnsi="Arial" w:cs="Arial"/>
                <w:sz w:val="22"/>
                <w:szCs w:val="22"/>
              </w:rPr>
              <w:t>que está</w:t>
            </w:r>
            <w:r w:rsidRPr="00EE0212">
              <w:rPr>
                <w:rFonts w:ascii="Arial" w:hAnsi="Arial" w:cs="Arial"/>
                <w:spacing w:val="-2"/>
                <w:sz w:val="22"/>
                <w:szCs w:val="22"/>
              </w:rPr>
              <w:t xml:space="preserve"> </w:t>
            </w:r>
            <w:r w:rsidRPr="00EE0212">
              <w:rPr>
                <w:rFonts w:ascii="Arial" w:hAnsi="Arial" w:cs="Arial"/>
                <w:sz w:val="22"/>
                <w:szCs w:val="22"/>
              </w:rPr>
              <w:t>en proceso</w:t>
            </w:r>
            <w:r w:rsidRPr="00EE0212">
              <w:rPr>
                <w:rFonts w:ascii="Arial" w:hAnsi="Arial" w:cs="Arial"/>
                <w:spacing w:val="-3"/>
                <w:sz w:val="22"/>
                <w:szCs w:val="22"/>
              </w:rPr>
              <w:t xml:space="preserve"> </w:t>
            </w:r>
            <w:r w:rsidRPr="00EE0212">
              <w:rPr>
                <w:rFonts w:ascii="Arial" w:hAnsi="Arial" w:cs="Arial"/>
                <w:sz w:val="22"/>
                <w:szCs w:val="22"/>
              </w:rPr>
              <w:t>de</w:t>
            </w:r>
            <w:r w:rsidRPr="00EE0212">
              <w:rPr>
                <w:rFonts w:ascii="Arial" w:hAnsi="Arial" w:cs="Arial"/>
                <w:spacing w:val="-2"/>
                <w:sz w:val="22"/>
                <w:szCs w:val="22"/>
              </w:rPr>
              <w:t xml:space="preserve"> </w:t>
            </w:r>
            <w:r w:rsidRPr="00EE0212">
              <w:rPr>
                <w:rFonts w:ascii="Arial" w:hAnsi="Arial" w:cs="Arial"/>
                <w:sz w:val="22"/>
                <w:szCs w:val="22"/>
              </w:rPr>
              <w:t>reincorporación o reintegración.</w:t>
            </w:r>
          </w:p>
          <w:p w14:paraId="52F323F0" w14:textId="77777777" w:rsidR="00C31A84" w:rsidRPr="00EE0212" w:rsidRDefault="00C31A84" w:rsidP="003565D7">
            <w:pPr>
              <w:pStyle w:val="TableParagraph"/>
              <w:spacing w:before="5"/>
              <w:rPr>
                <w:rFonts w:ascii="Arial" w:hAnsi="Arial" w:cs="Arial"/>
                <w:sz w:val="22"/>
                <w:szCs w:val="22"/>
              </w:rPr>
            </w:pPr>
          </w:p>
          <w:p w14:paraId="54B68900" w14:textId="77777777" w:rsidR="00C31A84" w:rsidRPr="00EE0212" w:rsidRDefault="00C31A84" w:rsidP="003565D7">
            <w:pPr>
              <w:pStyle w:val="TableParagraph"/>
              <w:ind w:left="777" w:right="49"/>
              <w:jc w:val="both"/>
              <w:rPr>
                <w:rFonts w:ascii="Arial" w:hAnsi="Arial" w:cs="Arial"/>
                <w:sz w:val="22"/>
                <w:szCs w:val="22"/>
              </w:rPr>
            </w:pPr>
            <w:r w:rsidRPr="00EE0212">
              <w:rPr>
                <w:rFonts w:ascii="Arial" w:hAnsi="Arial" w:cs="Arial"/>
                <w:spacing w:val="-1"/>
                <w:sz w:val="22"/>
                <w:szCs w:val="22"/>
              </w:rPr>
              <w:t>Tratándose</w:t>
            </w:r>
            <w:r w:rsidRPr="00EE0212">
              <w:rPr>
                <w:rFonts w:ascii="Arial" w:hAnsi="Arial" w:cs="Arial"/>
                <w:spacing w:val="-17"/>
                <w:sz w:val="22"/>
                <w:szCs w:val="22"/>
              </w:rPr>
              <w:t xml:space="preserve"> </w:t>
            </w:r>
            <w:r w:rsidRPr="00EE0212">
              <w:rPr>
                <w:rFonts w:ascii="Arial" w:hAnsi="Arial" w:cs="Arial"/>
                <w:spacing w:val="-1"/>
                <w:sz w:val="22"/>
                <w:szCs w:val="22"/>
              </w:rPr>
              <w:t>de</w:t>
            </w:r>
            <w:r w:rsidRPr="00EE0212">
              <w:rPr>
                <w:rFonts w:ascii="Arial" w:hAnsi="Arial" w:cs="Arial"/>
                <w:spacing w:val="-14"/>
                <w:sz w:val="22"/>
                <w:szCs w:val="22"/>
              </w:rPr>
              <w:t xml:space="preserve"> </w:t>
            </w:r>
            <w:r w:rsidRPr="00EE0212">
              <w:rPr>
                <w:rFonts w:ascii="Arial" w:hAnsi="Arial" w:cs="Arial"/>
                <w:spacing w:val="-1"/>
                <w:sz w:val="22"/>
                <w:szCs w:val="22"/>
              </w:rPr>
              <w:t>proponentes</w:t>
            </w:r>
            <w:r w:rsidRPr="00EE0212">
              <w:rPr>
                <w:rFonts w:ascii="Arial" w:hAnsi="Arial" w:cs="Arial"/>
                <w:spacing w:val="-13"/>
                <w:sz w:val="22"/>
                <w:szCs w:val="22"/>
              </w:rPr>
              <w:t xml:space="preserve"> </w:t>
            </w:r>
            <w:r w:rsidRPr="00EE0212">
              <w:rPr>
                <w:rFonts w:ascii="Arial" w:hAnsi="Arial" w:cs="Arial"/>
                <w:sz w:val="22"/>
                <w:szCs w:val="22"/>
              </w:rPr>
              <w:t>plurales,</w:t>
            </w:r>
            <w:r w:rsidRPr="00EE0212">
              <w:rPr>
                <w:rFonts w:ascii="Arial" w:hAnsi="Arial" w:cs="Arial"/>
                <w:spacing w:val="-15"/>
                <w:sz w:val="22"/>
                <w:szCs w:val="22"/>
              </w:rPr>
              <w:t xml:space="preserve"> </w:t>
            </w:r>
            <w:r w:rsidRPr="00EE0212">
              <w:rPr>
                <w:rFonts w:ascii="Arial" w:hAnsi="Arial" w:cs="Arial"/>
                <w:sz w:val="22"/>
                <w:szCs w:val="22"/>
              </w:rPr>
              <w:t>se</w:t>
            </w:r>
            <w:r w:rsidRPr="00EE0212">
              <w:rPr>
                <w:rFonts w:ascii="Arial" w:hAnsi="Arial" w:cs="Arial"/>
                <w:spacing w:val="-13"/>
                <w:sz w:val="22"/>
                <w:szCs w:val="22"/>
              </w:rPr>
              <w:t xml:space="preserve"> </w:t>
            </w:r>
            <w:r w:rsidRPr="00EE0212">
              <w:rPr>
                <w:rFonts w:ascii="Arial" w:hAnsi="Arial" w:cs="Arial"/>
                <w:sz w:val="22"/>
                <w:szCs w:val="22"/>
              </w:rPr>
              <w:t>preferirá</w:t>
            </w:r>
            <w:r w:rsidRPr="00EE0212">
              <w:rPr>
                <w:rFonts w:ascii="Arial" w:hAnsi="Arial" w:cs="Arial"/>
                <w:spacing w:val="-14"/>
                <w:sz w:val="22"/>
                <w:szCs w:val="22"/>
              </w:rPr>
              <w:t xml:space="preserve"> </w:t>
            </w:r>
            <w:r w:rsidRPr="00EE0212">
              <w:rPr>
                <w:rFonts w:ascii="Arial" w:hAnsi="Arial" w:cs="Arial"/>
                <w:sz w:val="22"/>
                <w:szCs w:val="22"/>
              </w:rPr>
              <w:t>la</w:t>
            </w:r>
            <w:r w:rsidRPr="00EE0212">
              <w:rPr>
                <w:rFonts w:ascii="Arial" w:hAnsi="Arial" w:cs="Arial"/>
                <w:spacing w:val="-13"/>
                <w:sz w:val="22"/>
                <w:szCs w:val="22"/>
              </w:rPr>
              <w:t xml:space="preserve"> </w:t>
            </w:r>
            <w:r w:rsidRPr="00EE0212">
              <w:rPr>
                <w:rFonts w:ascii="Arial" w:hAnsi="Arial" w:cs="Arial"/>
                <w:sz w:val="22"/>
                <w:szCs w:val="22"/>
              </w:rPr>
              <w:t>oferta</w:t>
            </w:r>
            <w:r w:rsidRPr="00EE0212">
              <w:rPr>
                <w:rFonts w:ascii="Arial" w:hAnsi="Arial" w:cs="Arial"/>
                <w:spacing w:val="-14"/>
                <w:sz w:val="22"/>
                <w:szCs w:val="22"/>
              </w:rPr>
              <w:t xml:space="preserve"> </w:t>
            </w:r>
            <w:r w:rsidRPr="00EE0212">
              <w:rPr>
                <w:rFonts w:ascii="Arial" w:hAnsi="Arial" w:cs="Arial"/>
                <w:sz w:val="22"/>
                <w:szCs w:val="22"/>
              </w:rPr>
              <w:t>cuando</w:t>
            </w:r>
            <w:r w:rsidRPr="00EE0212">
              <w:rPr>
                <w:rFonts w:ascii="Arial" w:hAnsi="Arial" w:cs="Arial"/>
                <w:spacing w:val="-13"/>
                <w:sz w:val="22"/>
                <w:szCs w:val="22"/>
              </w:rPr>
              <w:t xml:space="preserve"> </w:t>
            </w:r>
            <w:r w:rsidRPr="00EE0212">
              <w:rPr>
                <w:rFonts w:ascii="Arial" w:hAnsi="Arial" w:cs="Arial"/>
                <w:sz w:val="22"/>
                <w:szCs w:val="22"/>
              </w:rPr>
              <w:t>todos</w:t>
            </w:r>
            <w:r w:rsidRPr="00EE0212">
              <w:rPr>
                <w:rFonts w:ascii="Arial" w:hAnsi="Arial" w:cs="Arial"/>
                <w:spacing w:val="-14"/>
                <w:sz w:val="22"/>
                <w:szCs w:val="22"/>
              </w:rPr>
              <w:t xml:space="preserve"> </w:t>
            </w:r>
            <w:r w:rsidRPr="00EE0212">
              <w:rPr>
                <w:rFonts w:ascii="Arial" w:hAnsi="Arial" w:cs="Arial"/>
                <w:sz w:val="22"/>
                <w:szCs w:val="22"/>
              </w:rPr>
              <w:t>los</w:t>
            </w:r>
            <w:r w:rsidRPr="00EE0212">
              <w:rPr>
                <w:rFonts w:ascii="Arial" w:hAnsi="Arial" w:cs="Arial"/>
                <w:spacing w:val="-16"/>
                <w:sz w:val="22"/>
                <w:szCs w:val="22"/>
              </w:rPr>
              <w:t xml:space="preserve"> </w:t>
            </w:r>
            <w:r w:rsidRPr="00EE0212">
              <w:rPr>
                <w:rFonts w:ascii="Arial" w:hAnsi="Arial" w:cs="Arial"/>
                <w:sz w:val="22"/>
                <w:szCs w:val="22"/>
              </w:rPr>
              <w:t>integrantes</w:t>
            </w:r>
            <w:r w:rsidRPr="00EE0212">
              <w:rPr>
                <w:rFonts w:ascii="Arial" w:hAnsi="Arial" w:cs="Arial"/>
                <w:spacing w:val="-14"/>
                <w:sz w:val="22"/>
                <w:szCs w:val="22"/>
              </w:rPr>
              <w:t xml:space="preserve"> </w:t>
            </w:r>
            <w:r w:rsidRPr="00EE0212">
              <w:rPr>
                <w:rFonts w:ascii="Arial" w:hAnsi="Arial" w:cs="Arial"/>
                <w:sz w:val="22"/>
                <w:szCs w:val="22"/>
              </w:rPr>
              <w:t>sean</w:t>
            </w:r>
            <w:r w:rsidRPr="00EE0212">
              <w:rPr>
                <w:rFonts w:ascii="Arial" w:hAnsi="Arial" w:cs="Arial"/>
                <w:spacing w:val="-59"/>
                <w:sz w:val="22"/>
                <w:szCs w:val="22"/>
              </w:rPr>
              <w:t xml:space="preserve"> </w:t>
            </w:r>
            <w:r w:rsidRPr="00EE0212">
              <w:rPr>
                <w:rFonts w:ascii="Arial" w:hAnsi="Arial" w:cs="Arial"/>
                <w:sz w:val="22"/>
                <w:szCs w:val="22"/>
              </w:rPr>
              <w:t>personas</w:t>
            </w:r>
            <w:r w:rsidRPr="00EE0212">
              <w:rPr>
                <w:rFonts w:ascii="Arial" w:hAnsi="Arial" w:cs="Arial"/>
                <w:spacing w:val="-16"/>
                <w:sz w:val="22"/>
                <w:szCs w:val="22"/>
              </w:rPr>
              <w:t xml:space="preserve"> </w:t>
            </w:r>
            <w:r w:rsidRPr="00EE0212">
              <w:rPr>
                <w:rFonts w:ascii="Arial" w:hAnsi="Arial" w:cs="Arial"/>
                <w:sz w:val="22"/>
                <w:szCs w:val="22"/>
              </w:rPr>
              <w:t>en</w:t>
            </w:r>
            <w:r w:rsidRPr="00EE0212">
              <w:rPr>
                <w:rFonts w:ascii="Arial" w:hAnsi="Arial" w:cs="Arial"/>
                <w:spacing w:val="-15"/>
                <w:sz w:val="22"/>
                <w:szCs w:val="22"/>
              </w:rPr>
              <w:t xml:space="preserve"> </w:t>
            </w:r>
            <w:r w:rsidRPr="00EE0212">
              <w:rPr>
                <w:rFonts w:ascii="Arial" w:hAnsi="Arial" w:cs="Arial"/>
                <w:sz w:val="22"/>
                <w:szCs w:val="22"/>
              </w:rPr>
              <w:t>proceso</w:t>
            </w:r>
            <w:r w:rsidRPr="00EE0212">
              <w:rPr>
                <w:rFonts w:ascii="Arial" w:hAnsi="Arial" w:cs="Arial"/>
                <w:spacing w:val="-12"/>
                <w:sz w:val="22"/>
                <w:szCs w:val="22"/>
              </w:rPr>
              <w:t xml:space="preserve"> </w:t>
            </w:r>
            <w:r w:rsidRPr="00EE0212">
              <w:rPr>
                <w:rFonts w:ascii="Arial" w:hAnsi="Arial" w:cs="Arial"/>
                <w:sz w:val="22"/>
                <w:szCs w:val="22"/>
              </w:rPr>
              <w:t>de</w:t>
            </w:r>
            <w:r w:rsidRPr="00EE0212">
              <w:rPr>
                <w:rFonts w:ascii="Arial" w:hAnsi="Arial" w:cs="Arial"/>
                <w:spacing w:val="-15"/>
                <w:sz w:val="22"/>
                <w:szCs w:val="22"/>
              </w:rPr>
              <w:t xml:space="preserve"> </w:t>
            </w:r>
            <w:r w:rsidRPr="00EE0212">
              <w:rPr>
                <w:rFonts w:ascii="Arial" w:hAnsi="Arial" w:cs="Arial"/>
                <w:sz w:val="22"/>
                <w:szCs w:val="22"/>
              </w:rPr>
              <w:t>reincorporación,</w:t>
            </w:r>
            <w:r w:rsidRPr="00EE0212">
              <w:rPr>
                <w:rFonts w:ascii="Arial" w:hAnsi="Arial" w:cs="Arial"/>
                <w:spacing w:val="-15"/>
                <w:sz w:val="22"/>
                <w:szCs w:val="22"/>
              </w:rPr>
              <w:t xml:space="preserve"> </w:t>
            </w:r>
            <w:r w:rsidRPr="00EE0212">
              <w:rPr>
                <w:rFonts w:ascii="Arial" w:hAnsi="Arial" w:cs="Arial"/>
                <w:sz w:val="22"/>
                <w:szCs w:val="22"/>
              </w:rPr>
              <w:t>para</w:t>
            </w:r>
            <w:r w:rsidRPr="00EE0212">
              <w:rPr>
                <w:rFonts w:ascii="Arial" w:hAnsi="Arial" w:cs="Arial"/>
                <w:spacing w:val="-15"/>
                <w:sz w:val="22"/>
                <w:szCs w:val="22"/>
              </w:rPr>
              <w:t xml:space="preserve"> </w:t>
            </w:r>
            <w:r w:rsidRPr="00EE0212">
              <w:rPr>
                <w:rFonts w:ascii="Arial" w:hAnsi="Arial" w:cs="Arial"/>
                <w:sz w:val="22"/>
                <w:szCs w:val="22"/>
              </w:rPr>
              <w:t>lo</w:t>
            </w:r>
            <w:r w:rsidRPr="00EE0212">
              <w:rPr>
                <w:rFonts w:ascii="Arial" w:hAnsi="Arial" w:cs="Arial"/>
                <w:spacing w:val="-12"/>
                <w:sz w:val="22"/>
                <w:szCs w:val="22"/>
              </w:rPr>
              <w:t xml:space="preserve"> </w:t>
            </w:r>
            <w:r w:rsidRPr="00EE0212">
              <w:rPr>
                <w:rFonts w:ascii="Arial" w:hAnsi="Arial" w:cs="Arial"/>
                <w:sz w:val="22"/>
                <w:szCs w:val="22"/>
              </w:rPr>
              <w:t>cual</w:t>
            </w:r>
            <w:r w:rsidRPr="00EE0212">
              <w:rPr>
                <w:rFonts w:ascii="Arial" w:hAnsi="Arial" w:cs="Arial"/>
                <w:spacing w:val="-13"/>
                <w:sz w:val="22"/>
                <w:szCs w:val="22"/>
              </w:rPr>
              <w:t xml:space="preserve"> </w:t>
            </w:r>
            <w:r w:rsidRPr="00EE0212">
              <w:rPr>
                <w:rFonts w:ascii="Arial" w:hAnsi="Arial" w:cs="Arial"/>
                <w:sz w:val="22"/>
                <w:szCs w:val="22"/>
              </w:rPr>
              <w:t>se</w:t>
            </w:r>
            <w:r w:rsidRPr="00EE0212">
              <w:rPr>
                <w:rFonts w:ascii="Arial" w:hAnsi="Arial" w:cs="Arial"/>
                <w:spacing w:val="-16"/>
                <w:sz w:val="22"/>
                <w:szCs w:val="22"/>
              </w:rPr>
              <w:t xml:space="preserve"> </w:t>
            </w:r>
            <w:r w:rsidRPr="00EE0212">
              <w:rPr>
                <w:rFonts w:ascii="Arial" w:hAnsi="Arial" w:cs="Arial"/>
                <w:sz w:val="22"/>
                <w:szCs w:val="22"/>
              </w:rPr>
              <w:t>entregará</w:t>
            </w:r>
            <w:r w:rsidRPr="00EE0212">
              <w:rPr>
                <w:rFonts w:ascii="Arial" w:hAnsi="Arial" w:cs="Arial"/>
                <w:spacing w:val="-14"/>
                <w:sz w:val="22"/>
                <w:szCs w:val="22"/>
              </w:rPr>
              <w:t xml:space="preserve"> </w:t>
            </w:r>
            <w:r w:rsidRPr="00EE0212">
              <w:rPr>
                <w:rFonts w:ascii="Arial" w:hAnsi="Arial" w:cs="Arial"/>
                <w:sz w:val="22"/>
                <w:szCs w:val="22"/>
              </w:rPr>
              <w:t>alguno</w:t>
            </w:r>
            <w:r w:rsidRPr="00EE0212">
              <w:rPr>
                <w:rFonts w:ascii="Arial" w:hAnsi="Arial" w:cs="Arial"/>
                <w:spacing w:val="-15"/>
                <w:sz w:val="22"/>
                <w:szCs w:val="22"/>
              </w:rPr>
              <w:t xml:space="preserve"> </w:t>
            </w:r>
            <w:r w:rsidRPr="00EE0212">
              <w:rPr>
                <w:rFonts w:ascii="Arial" w:hAnsi="Arial" w:cs="Arial"/>
                <w:sz w:val="22"/>
                <w:szCs w:val="22"/>
              </w:rPr>
              <w:t>de</w:t>
            </w:r>
            <w:r w:rsidRPr="00EE0212">
              <w:rPr>
                <w:rFonts w:ascii="Arial" w:hAnsi="Arial" w:cs="Arial"/>
                <w:spacing w:val="-12"/>
                <w:sz w:val="22"/>
                <w:szCs w:val="22"/>
              </w:rPr>
              <w:t xml:space="preserve"> </w:t>
            </w:r>
            <w:r w:rsidRPr="00EE0212">
              <w:rPr>
                <w:rFonts w:ascii="Arial" w:hAnsi="Arial" w:cs="Arial"/>
                <w:sz w:val="22"/>
                <w:szCs w:val="22"/>
              </w:rPr>
              <w:t>los</w:t>
            </w:r>
            <w:r w:rsidRPr="00EE0212">
              <w:rPr>
                <w:rFonts w:ascii="Arial" w:hAnsi="Arial" w:cs="Arial"/>
                <w:spacing w:val="-16"/>
                <w:sz w:val="22"/>
                <w:szCs w:val="22"/>
              </w:rPr>
              <w:t xml:space="preserve"> </w:t>
            </w:r>
            <w:r w:rsidRPr="00EE0212">
              <w:rPr>
                <w:rFonts w:ascii="Arial" w:hAnsi="Arial" w:cs="Arial"/>
                <w:sz w:val="22"/>
                <w:szCs w:val="22"/>
              </w:rPr>
              <w:t>certificados</w:t>
            </w:r>
            <w:r w:rsidRPr="00EE0212">
              <w:rPr>
                <w:rFonts w:ascii="Arial" w:hAnsi="Arial" w:cs="Arial"/>
                <w:spacing w:val="-58"/>
                <w:sz w:val="22"/>
                <w:szCs w:val="22"/>
              </w:rPr>
              <w:t xml:space="preserve"> </w:t>
            </w:r>
            <w:r w:rsidRPr="00EE0212">
              <w:rPr>
                <w:rFonts w:ascii="Arial" w:hAnsi="Arial" w:cs="Arial"/>
                <w:sz w:val="22"/>
                <w:szCs w:val="22"/>
              </w:rPr>
              <w:t>del inciso primero de este numeral, y/o personas jurídicas donde más del cincuenta por</w:t>
            </w:r>
            <w:r w:rsidRPr="00EE0212">
              <w:rPr>
                <w:rFonts w:ascii="Arial" w:hAnsi="Arial" w:cs="Arial"/>
                <w:spacing w:val="1"/>
                <w:sz w:val="22"/>
                <w:szCs w:val="22"/>
              </w:rPr>
              <w:t xml:space="preserve"> </w:t>
            </w:r>
            <w:r w:rsidRPr="00EE0212">
              <w:rPr>
                <w:rFonts w:ascii="Arial" w:hAnsi="Arial" w:cs="Arial"/>
                <w:sz w:val="22"/>
                <w:szCs w:val="22"/>
              </w:rPr>
              <w:t>ciento</w:t>
            </w:r>
            <w:r w:rsidRPr="00EE0212">
              <w:rPr>
                <w:rFonts w:ascii="Arial" w:hAnsi="Arial" w:cs="Arial"/>
                <w:spacing w:val="-3"/>
                <w:sz w:val="22"/>
                <w:szCs w:val="22"/>
              </w:rPr>
              <w:t xml:space="preserve"> </w:t>
            </w:r>
            <w:r w:rsidRPr="00EE0212">
              <w:rPr>
                <w:rFonts w:ascii="Arial" w:hAnsi="Arial" w:cs="Arial"/>
                <w:sz w:val="22"/>
                <w:szCs w:val="22"/>
              </w:rPr>
              <w:t>(50</w:t>
            </w:r>
            <w:r w:rsidRPr="00EE0212">
              <w:rPr>
                <w:rFonts w:ascii="Arial" w:hAnsi="Arial" w:cs="Arial"/>
                <w:spacing w:val="-3"/>
                <w:sz w:val="22"/>
                <w:szCs w:val="22"/>
              </w:rPr>
              <w:t xml:space="preserve"> </w:t>
            </w:r>
            <w:r w:rsidRPr="00EE0212">
              <w:rPr>
                <w:rFonts w:ascii="Arial" w:hAnsi="Arial" w:cs="Arial"/>
                <w:sz w:val="22"/>
                <w:szCs w:val="22"/>
              </w:rPr>
              <w:t>%)</w:t>
            </w:r>
            <w:r w:rsidRPr="00EE0212">
              <w:rPr>
                <w:rFonts w:ascii="Arial" w:hAnsi="Arial" w:cs="Arial"/>
                <w:spacing w:val="-1"/>
                <w:sz w:val="22"/>
                <w:szCs w:val="22"/>
              </w:rPr>
              <w:t xml:space="preserve"> </w:t>
            </w:r>
            <w:r w:rsidRPr="00EE0212">
              <w:rPr>
                <w:rFonts w:ascii="Arial" w:hAnsi="Arial" w:cs="Arial"/>
                <w:sz w:val="22"/>
                <w:szCs w:val="22"/>
              </w:rPr>
              <w:t>de</w:t>
            </w:r>
            <w:r w:rsidRPr="00EE0212">
              <w:rPr>
                <w:rFonts w:ascii="Arial" w:hAnsi="Arial" w:cs="Arial"/>
                <w:spacing w:val="-2"/>
                <w:sz w:val="22"/>
                <w:szCs w:val="22"/>
              </w:rPr>
              <w:t xml:space="preserve"> </w:t>
            </w:r>
            <w:r w:rsidRPr="00EE0212">
              <w:rPr>
                <w:rFonts w:ascii="Arial" w:hAnsi="Arial" w:cs="Arial"/>
                <w:sz w:val="22"/>
                <w:szCs w:val="22"/>
              </w:rPr>
              <w:t>la</w:t>
            </w:r>
            <w:r w:rsidRPr="00EE0212">
              <w:rPr>
                <w:rFonts w:ascii="Arial" w:hAnsi="Arial" w:cs="Arial"/>
                <w:spacing w:val="-3"/>
                <w:sz w:val="22"/>
                <w:szCs w:val="22"/>
              </w:rPr>
              <w:t xml:space="preserve"> </w:t>
            </w:r>
            <w:r w:rsidRPr="00EE0212">
              <w:rPr>
                <w:rFonts w:ascii="Arial" w:hAnsi="Arial" w:cs="Arial"/>
                <w:sz w:val="22"/>
                <w:szCs w:val="22"/>
              </w:rPr>
              <w:t>composición</w:t>
            </w:r>
            <w:r w:rsidRPr="00EE0212">
              <w:rPr>
                <w:rFonts w:ascii="Arial" w:hAnsi="Arial" w:cs="Arial"/>
                <w:spacing w:val="-1"/>
                <w:sz w:val="22"/>
                <w:szCs w:val="22"/>
              </w:rPr>
              <w:t xml:space="preserve"> </w:t>
            </w:r>
            <w:r w:rsidRPr="00EE0212">
              <w:rPr>
                <w:rFonts w:ascii="Arial" w:hAnsi="Arial" w:cs="Arial"/>
                <w:sz w:val="22"/>
                <w:szCs w:val="22"/>
              </w:rPr>
              <w:t>accionaria o</w:t>
            </w:r>
            <w:r w:rsidRPr="00EE0212">
              <w:rPr>
                <w:rFonts w:ascii="Arial" w:hAnsi="Arial" w:cs="Arial"/>
                <w:spacing w:val="-3"/>
                <w:sz w:val="22"/>
                <w:szCs w:val="22"/>
              </w:rPr>
              <w:t xml:space="preserve"> </w:t>
            </w:r>
            <w:r w:rsidRPr="00EE0212">
              <w:rPr>
                <w:rFonts w:ascii="Arial" w:hAnsi="Arial" w:cs="Arial"/>
                <w:sz w:val="22"/>
                <w:szCs w:val="22"/>
              </w:rPr>
              <w:t>cuotas</w:t>
            </w:r>
            <w:r w:rsidRPr="00EE0212">
              <w:rPr>
                <w:rFonts w:ascii="Arial" w:hAnsi="Arial" w:cs="Arial"/>
                <w:spacing w:val="-1"/>
                <w:sz w:val="22"/>
                <w:szCs w:val="22"/>
              </w:rPr>
              <w:t xml:space="preserve"> </w:t>
            </w:r>
            <w:r w:rsidRPr="00EE0212">
              <w:rPr>
                <w:rFonts w:ascii="Arial" w:hAnsi="Arial" w:cs="Arial"/>
                <w:sz w:val="22"/>
                <w:szCs w:val="22"/>
              </w:rPr>
              <w:t>parte</w:t>
            </w:r>
            <w:r w:rsidRPr="00EE0212">
              <w:rPr>
                <w:rFonts w:ascii="Arial" w:hAnsi="Arial" w:cs="Arial"/>
                <w:spacing w:val="-3"/>
                <w:sz w:val="22"/>
                <w:szCs w:val="22"/>
              </w:rPr>
              <w:t xml:space="preserve"> </w:t>
            </w:r>
            <w:r w:rsidRPr="00EE0212">
              <w:rPr>
                <w:rFonts w:ascii="Arial" w:hAnsi="Arial" w:cs="Arial"/>
                <w:sz w:val="22"/>
                <w:szCs w:val="22"/>
              </w:rPr>
              <w:t>esté constituida</w:t>
            </w:r>
            <w:r w:rsidRPr="00EE0212">
              <w:rPr>
                <w:rFonts w:ascii="Arial" w:hAnsi="Arial" w:cs="Arial"/>
                <w:spacing w:val="-6"/>
                <w:sz w:val="22"/>
                <w:szCs w:val="22"/>
              </w:rPr>
              <w:t xml:space="preserve"> </w:t>
            </w:r>
            <w:r w:rsidRPr="00EE0212">
              <w:rPr>
                <w:rFonts w:ascii="Arial" w:hAnsi="Arial" w:cs="Arial"/>
                <w:sz w:val="22"/>
                <w:szCs w:val="22"/>
              </w:rPr>
              <w:t>por personas</w:t>
            </w:r>
            <w:r w:rsidRPr="00EE0212">
              <w:rPr>
                <w:rFonts w:ascii="Arial" w:hAnsi="Arial" w:cs="Arial"/>
                <w:spacing w:val="-2"/>
                <w:sz w:val="22"/>
                <w:szCs w:val="22"/>
              </w:rPr>
              <w:t xml:space="preserve"> </w:t>
            </w:r>
            <w:r w:rsidRPr="00EE0212">
              <w:rPr>
                <w:rFonts w:ascii="Arial" w:hAnsi="Arial" w:cs="Arial"/>
                <w:sz w:val="22"/>
                <w:szCs w:val="22"/>
              </w:rPr>
              <w:t>en</w:t>
            </w:r>
            <w:r w:rsidRPr="00EE0212">
              <w:rPr>
                <w:rFonts w:ascii="Arial" w:hAnsi="Arial" w:cs="Arial"/>
                <w:spacing w:val="-59"/>
                <w:sz w:val="22"/>
                <w:szCs w:val="22"/>
              </w:rPr>
              <w:t xml:space="preserve"> </w:t>
            </w:r>
            <w:r w:rsidRPr="00EE0212">
              <w:rPr>
                <w:rFonts w:ascii="Arial" w:hAnsi="Arial" w:cs="Arial"/>
                <w:sz w:val="22"/>
                <w:szCs w:val="22"/>
              </w:rPr>
              <w:t>proceso de reincorporación, para lo cual el representante legal, o el revisor fiscal, si está</w:t>
            </w:r>
            <w:r w:rsidRPr="00EE0212">
              <w:rPr>
                <w:rFonts w:ascii="Arial" w:hAnsi="Arial" w:cs="Arial"/>
                <w:spacing w:val="1"/>
                <w:sz w:val="22"/>
                <w:szCs w:val="22"/>
              </w:rPr>
              <w:t xml:space="preserve"> </w:t>
            </w:r>
            <w:r w:rsidRPr="00EE0212">
              <w:rPr>
                <w:rFonts w:ascii="Arial" w:hAnsi="Arial" w:cs="Arial"/>
                <w:sz w:val="22"/>
                <w:szCs w:val="22"/>
              </w:rPr>
              <w:t>obligado a tenerlo, acreditará tal situación aportando los documentos de identificación de</w:t>
            </w:r>
            <w:r w:rsidRPr="00EE0212">
              <w:rPr>
                <w:rFonts w:ascii="Arial" w:hAnsi="Arial" w:cs="Arial"/>
                <w:spacing w:val="1"/>
                <w:sz w:val="22"/>
                <w:szCs w:val="22"/>
              </w:rPr>
              <w:t xml:space="preserve"> </w:t>
            </w:r>
            <w:r w:rsidRPr="00EE0212">
              <w:rPr>
                <w:rFonts w:ascii="Arial" w:hAnsi="Arial" w:cs="Arial"/>
                <w:sz w:val="22"/>
                <w:szCs w:val="22"/>
              </w:rPr>
              <w:t>cada</w:t>
            </w:r>
            <w:r w:rsidRPr="00EE0212">
              <w:rPr>
                <w:rFonts w:ascii="Arial" w:hAnsi="Arial" w:cs="Arial"/>
                <w:spacing w:val="-1"/>
                <w:sz w:val="22"/>
                <w:szCs w:val="22"/>
              </w:rPr>
              <w:t xml:space="preserve"> </w:t>
            </w:r>
            <w:r w:rsidRPr="00EE0212">
              <w:rPr>
                <w:rFonts w:ascii="Arial" w:hAnsi="Arial" w:cs="Arial"/>
                <w:sz w:val="22"/>
                <w:szCs w:val="22"/>
              </w:rPr>
              <w:t>una de</w:t>
            </w:r>
            <w:r w:rsidRPr="00EE0212">
              <w:rPr>
                <w:rFonts w:ascii="Arial" w:hAnsi="Arial" w:cs="Arial"/>
                <w:spacing w:val="-2"/>
                <w:sz w:val="22"/>
                <w:szCs w:val="22"/>
              </w:rPr>
              <w:t xml:space="preserve"> </w:t>
            </w:r>
            <w:r w:rsidRPr="00EE0212">
              <w:rPr>
                <w:rFonts w:ascii="Arial" w:hAnsi="Arial" w:cs="Arial"/>
                <w:sz w:val="22"/>
                <w:szCs w:val="22"/>
              </w:rPr>
              <w:t>las personas</w:t>
            </w:r>
            <w:r w:rsidRPr="00EE0212">
              <w:rPr>
                <w:rFonts w:ascii="Arial" w:hAnsi="Arial" w:cs="Arial"/>
                <w:spacing w:val="1"/>
                <w:sz w:val="22"/>
                <w:szCs w:val="22"/>
              </w:rPr>
              <w:t xml:space="preserve"> </w:t>
            </w:r>
            <w:r w:rsidRPr="00EE0212">
              <w:rPr>
                <w:rFonts w:ascii="Arial" w:hAnsi="Arial" w:cs="Arial"/>
                <w:sz w:val="22"/>
                <w:szCs w:val="22"/>
              </w:rPr>
              <w:t>en proceso</w:t>
            </w:r>
            <w:r w:rsidRPr="00EE0212">
              <w:rPr>
                <w:rFonts w:ascii="Arial" w:hAnsi="Arial" w:cs="Arial"/>
                <w:spacing w:val="-2"/>
                <w:sz w:val="22"/>
                <w:szCs w:val="22"/>
              </w:rPr>
              <w:t xml:space="preserve"> </w:t>
            </w:r>
            <w:r w:rsidRPr="00EE0212">
              <w:rPr>
                <w:rFonts w:ascii="Arial" w:hAnsi="Arial" w:cs="Arial"/>
                <w:sz w:val="22"/>
                <w:szCs w:val="22"/>
              </w:rPr>
              <w:t>de</w:t>
            </w:r>
            <w:r w:rsidRPr="00EE0212">
              <w:rPr>
                <w:rFonts w:ascii="Arial" w:hAnsi="Arial" w:cs="Arial"/>
                <w:spacing w:val="-2"/>
                <w:sz w:val="22"/>
                <w:szCs w:val="22"/>
              </w:rPr>
              <w:t xml:space="preserve"> </w:t>
            </w:r>
            <w:r w:rsidRPr="00EE0212">
              <w:rPr>
                <w:rFonts w:ascii="Arial" w:hAnsi="Arial" w:cs="Arial"/>
                <w:sz w:val="22"/>
                <w:szCs w:val="22"/>
              </w:rPr>
              <w:t>reincorporación.</w:t>
            </w:r>
          </w:p>
          <w:p w14:paraId="79B2A488" w14:textId="77777777" w:rsidR="00C31A84" w:rsidRPr="00EE0212" w:rsidRDefault="00C31A84" w:rsidP="003565D7">
            <w:pPr>
              <w:pStyle w:val="TableParagraph"/>
              <w:spacing w:before="3"/>
              <w:rPr>
                <w:rFonts w:ascii="Arial" w:hAnsi="Arial" w:cs="Arial"/>
                <w:sz w:val="22"/>
                <w:szCs w:val="22"/>
              </w:rPr>
            </w:pPr>
          </w:p>
          <w:p w14:paraId="555EE5F3" w14:textId="77777777" w:rsidR="00C31A84" w:rsidRPr="00EE0212" w:rsidRDefault="00C31A84" w:rsidP="00CC12B0">
            <w:pPr>
              <w:pStyle w:val="TableParagraph"/>
              <w:numPr>
                <w:ilvl w:val="0"/>
                <w:numId w:val="3"/>
              </w:numPr>
              <w:tabs>
                <w:tab w:val="left" w:pos="778"/>
              </w:tabs>
              <w:ind w:right="48"/>
              <w:jc w:val="both"/>
              <w:rPr>
                <w:rFonts w:ascii="Arial" w:hAnsi="Arial" w:cs="Arial"/>
                <w:sz w:val="22"/>
                <w:szCs w:val="22"/>
              </w:rPr>
            </w:pPr>
            <w:r w:rsidRPr="00EE0212">
              <w:rPr>
                <w:rFonts w:ascii="Arial" w:hAnsi="Arial" w:cs="Arial"/>
                <w:sz w:val="22"/>
                <w:szCs w:val="22"/>
              </w:rPr>
              <w:t>Preferir</w:t>
            </w:r>
            <w:r w:rsidRPr="00EE0212">
              <w:rPr>
                <w:rFonts w:ascii="Arial" w:hAnsi="Arial" w:cs="Arial"/>
                <w:spacing w:val="1"/>
                <w:sz w:val="22"/>
                <w:szCs w:val="22"/>
              </w:rPr>
              <w:t xml:space="preserve"> </w:t>
            </w:r>
            <w:r w:rsidRPr="00EE0212">
              <w:rPr>
                <w:rFonts w:ascii="Arial" w:hAnsi="Arial" w:cs="Arial"/>
                <w:sz w:val="22"/>
                <w:szCs w:val="22"/>
              </w:rPr>
              <w:t>la</w:t>
            </w:r>
            <w:r w:rsidRPr="00EE0212">
              <w:rPr>
                <w:rFonts w:ascii="Arial" w:hAnsi="Arial" w:cs="Arial"/>
                <w:spacing w:val="1"/>
                <w:sz w:val="22"/>
                <w:szCs w:val="22"/>
              </w:rPr>
              <w:t xml:space="preserve"> </w:t>
            </w:r>
            <w:r w:rsidRPr="00EE0212">
              <w:rPr>
                <w:rFonts w:ascii="Arial" w:hAnsi="Arial" w:cs="Arial"/>
                <w:sz w:val="22"/>
                <w:szCs w:val="22"/>
              </w:rPr>
              <w:t>oferta</w:t>
            </w:r>
            <w:r w:rsidRPr="00EE0212">
              <w:rPr>
                <w:rFonts w:ascii="Arial" w:hAnsi="Arial" w:cs="Arial"/>
                <w:spacing w:val="1"/>
                <w:sz w:val="22"/>
                <w:szCs w:val="22"/>
              </w:rPr>
              <w:t xml:space="preserve"> </w:t>
            </w:r>
            <w:r w:rsidRPr="00EE0212">
              <w:rPr>
                <w:rFonts w:ascii="Arial" w:hAnsi="Arial" w:cs="Arial"/>
                <w:sz w:val="22"/>
                <w:szCs w:val="22"/>
              </w:rPr>
              <w:t>presentada</w:t>
            </w:r>
            <w:r w:rsidRPr="00EE0212">
              <w:rPr>
                <w:rFonts w:ascii="Arial" w:hAnsi="Arial" w:cs="Arial"/>
                <w:spacing w:val="1"/>
                <w:sz w:val="22"/>
                <w:szCs w:val="22"/>
              </w:rPr>
              <w:t xml:space="preserve"> </w:t>
            </w:r>
            <w:r w:rsidRPr="00EE0212">
              <w:rPr>
                <w:rFonts w:ascii="Arial" w:hAnsi="Arial" w:cs="Arial"/>
                <w:sz w:val="22"/>
                <w:szCs w:val="22"/>
              </w:rPr>
              <w:t>por</w:t>
            </w:r>
            <w:r w:rsidRPr="00EE0212">
              <w:rPr>
                <w:rFonts w:ascii="Arial" w:hAnsi="Arial" w:cs="Arial"/>
                <w:spacing w:val="1"/>
                <w:sz w:val="22"/>
                <w:szCs w:val="22"/>
              </w:rPr>
              <w:t xml:space="preserve"> </w:t>
            </w:r>
            <w:r w:rsidRPr="00EE0212">
              <w:rPr>
                <w:rFonts w:ascii="Arial" w:hAnsi="Arial" w:cs="Arial"/>
                <w:sz w:val="22"/>
                <w:szCs w:val="22"/>
              </w:rPr>
              <w:t>un</w:t>
            </w:r>
            <w:r w:rsidRPr="00EE0212">
              <w:rPr>
                <w:rFonts w:ascii="Arial" w:hAnsi="Arial" w:cs="Arial"/>
                <w:spacing w:val="1"/>
                <w:sz w:val="22"/>
                <w:szCs w:val="22"/>
              </w:rPr>
              <w:t xml:space="preserve"> </w:t>
            </w:r>
            <w:r w:rsidRPr="00EE0212">
              <w:rPr>
                <w:rFonts w:ascii="Arial" w:hAnsi="Arial" w:cs="Arial"/>
                <w:sz w:val="22"/>
                <w:szCs w:val="22"/>
              </w:rPr>
              <w:t>proponente</w:t>
            </w:r>
            <w:r w:rsidRPr="00EE0212">
              <w:rPr>
                <w:rFonts w:ascii="Arial" w:hAnsi="Arial" w:cs="Arial"/>
                <w:spacing w:val="1"/>
                <w:sz w:val="22"/>
                <w:szCs w:val="22"/>
              </w:rPr>
              <w:t xml:space="preserve"> </w:t>
            </w:r>
            <w:r w:rsidRPr="00EE0212">
              <w:rPr>
                <w:rFonts w:ascii="Arial" w:hAnsi="Arial" w:cs="Arial"/>
                <w:sz w:val="22"/>
                <w:szCs w:val="22"/>
              </w:rPr>
              <w:t>plural</w:t>
            </w:r>
            <w:r w:rsidRPr="00EE0212">
              <w:rPr>
                <w:rFonts w:ascii="Arial" w:hAnsi="Arial" w:cs="Arial"/>
                <w:spacing w:val="1"/>
                <w:sz w:val="22"/>
                <w:szCs w:val="22"/>
              </w:rPr>
              <w:t xml:space="preserve"> </w:t>
            </w:r>
            <w:r w:rsidRPr="00EE0212">
              <w:rPr>
                <w:rFonts w:ascii="Arial" w:hAnsi="Arial" w:cs="Arial"/>
                <w:sz w:val="22"/>
                <w:szCs w:val="22"/>
              </w:rPr>
              <w:t>siempre</w:t>
            </w:r>
            <w:r w:rsidRPr="00EE0212">
              <w:rPr>
                <w:rFonts w:ascii="Arial" w:hAnsi="Arial" w:cs="Arial"/>
                <w:spacing w:val="1"/>
                <w:sz w:val="22"/>
                <w:szCs w:val="22"/>
              </w:rPr>
              <w:t xml:space="preserve"> </w:t>
            </w:r>
            <w:r w:rsidRPr="00EE0212">
              <w:rPr>
                <w:rFonts w:ascii="Arial" w:hAnsi="Arial" w:cs="Arial"/>
                <w:sz w:val="22"/>
                <w:szCs w:val="22"/>
              </w:rPr>
              <w:t>que</w:t>
            </w:r>
            <w:r w:rsidRPr="00EE0212">
              <w:rPr>
                <w:rFonts w:ascii="Arial" w:hAnsi="Arial" w:cs="Arial"/>
                <w:spacing w:val="1"/>
                <w:sz w:val="22"/>
                <w:szCs w:val="22"/>
              </w:rPr>
              <w:t xml:space="preserve"> </w:t>
            </w:r>
            <w:r w:rsidRPr="00EE0212">
              <w:rPr>
                <w:rFonts w:ascii="Arial" w:hAnsi="Arial" w:cs="Arial"/>
                <w:sz w:val="22"/>
                <w:szCs w:val="22"/>
              </w:rPr>
              <w:t>se</w:t>
            </w:r>
            <w:r w:rsidRPr="00EE0212">
              <w:rPr>
                <w:rFonts w:ascii="Arial" w:hAnsi="Arial" w:cs="Arial"/>
                <w:spacing w:val="1"/>
                <w:sz w:val="22"/>
                <w:szCs w:val="22"/>
              </w:rPr>
              <w:t xml:space="preserve"> </w:t>
            </w:r>
            <w:r w:rsidRPr="00EE0212">
              <w:rPr>
                <w:rFonts w:ascii="Arial" w:hAnsi="Arial" w:cs="Arial"/>
                <w:sz w:val="22"/>
                <w:szCs w:val="22"/>
              </w:rPr>
              <w:t>cumplan</w:t>
            </w:r>
            <w:r w:rsidRPr="00EE0212">
              <w:rPr>
                <w:rFonts w:ascii="Arial" w:hAnsi="Arial" w:cs="Arial"/>
                <w:spacing w:val="1"/>
                <w:sz w:val="22"/>
                <w:szCs w:val="22"/>
              </w:rPr>
              <w:t xml:space="preserve"> </w:t>
            </w:r>
            <w:r w:rsidRPr="00EE0212">
              <w:rPr>
                <w:rFonts w:ascii="Arial" w:hAnsi="Arial" w:cs="Arial"/>
                <w:sz w:val="22"/>
                <w:szCs w:val="22"/>
              </w:rPr>
              <w:t>las</w:t>
            </w:r>
            <w:r w:rsidRPr="00EE0212">
              <w:rPr>
                <w:rFonts w:ascii="Arial" w:hAnsi="Arial" w:cs="Arial"/>
                <w:spacing w:val="1"/>
                <w:sz w:val="22"/>
                <w:szCs w:val="22"/>
              </w:rPr>
              <w:t xml:space="preserve"> </w:t>
            </w:r>
            <w:r w:rsidRPr="00EE0212">
              <w:rPr>
                <w:rFonts w:ascii="Arial" w:hAnsi="Arial" w:cs="Arial"/>
                <w:sz w:val="22"/>
                <w:szCs w:val="22"/>
              </w:rPr>
              <w:t>condiciones</w:t>
            </w:r>
            <w:r w:rsidRPr="00EE0212">
              <w:rPr>
                <w:rFonts w:ascii="Arial" w:hAnsi="Arial" w:cs="Arial"/>
                <w:spacing w:val="-1"/>
                <w:sz w:val="22"/>
                <w:szCs w:val="22"/>
              </w:rPr>
              <w:t xml:space="preserve"> </w:t>
            </w:r>
            <w:r w:rsidRPr="00EE0212">
              <w:rPr>
                <w:rFonts w:ascii="Arial" w:hAnsi="Arial" w:cs="Arial"/>
                <w:sz w:val="22"/>
                <w:szCs w:val="22"/>
              </w:rPr>
              <w:t>de los</w:t>
            </w:r>
            <w:r w:rsidRPr="00EE0212">
              <w:rPr>
                <w:rFonts w:ascii="Arial" w:hAnsi="Arial" w:cs="Arial"/>
                <w:spacing w:val="-1"/>
                <w:sz w:val="22"/>
                <w:szCs w:val="22"/>
              </w:rPr>
              <w:t xml:space="preserve"> </w:t>
            </w:r>
            <w:r w:rsidRPr="00EE0212">
              <w:rPr>
                <w:rFonts w:ascii="Arial" w:hAnsi="Arial" w:cs="Arial"/>
                <w:sz w:val="22"/>
                <w:szCs w:val="22"/>
              </w:rPr>
              <w:t>numerales 7.1</w:t>
            </w:r>
            <w:r w:rsidRPr="00EE0212">
              <w:rPr>
                <w:rFonts w:ascii="Arial" w:hAnsi="Arial" w:cs="Arial"/>
                <w:spacing w:val="-3"/>
                <w:sz w:val="22"/>
                <w:szCs w:val="22"/>
              </w:rPr>
              <w:t xml:space="preserve"> </w:t>
            </w:r>
            <w:r w:rsidRPr="00EE0212">
              <w:rPr>
                <w:rFonts w:ascii="Arial" w:hAnsi="Arial" w:cs="Arial"/>
                <w:sz w:val="22"/>
                <w:szCs w:val="22"/>
              </w:rPr>
              <w:t>al</w:t>
            </w:r>
            <w:r w:rsidRPr="00EE0212">
              <w:rPr>
                <w:rFonts w:ascii="Arial" w:hAnsi="Arial" w:cs="Arial"/>
                <w:spacing w:val="-1"/>
                <w:sz w:val="22"/>
                <w:szCs w:val="22"/>
              </w:rPr>
              <w:t xml:space="preserve"> </w:t>
            </w:r>
            <w:r w:rsidRPr="00EE0212">
              <w:rPr>
                <w:rFonts w:ascii="Arial" w:hAnsi="Arial" w:cs="Arial"/>
                <w:sz w:val="22"/>
                <w:szCs w:val="22"/>
              </w:rPr>
              <w:t>7.3 del</w:t>
            </w:r>
            <w:r w:rsidRPr="00EE0212">
              <w:rPr>
                <w:rFonts w:ascii="Arial" w:hAnsi="Arial" w:cs="Arial"/>
                <w:spacing w:val="-1"/>
                <w:sz w:val="22"/>
                <w:szCs w:val="22"/>
              </w:rPr>
              <w:t xml:space="preserve"> </w:t>
            </w:r>
            <w:r w:rsidRPr="00EE0212">
              <w:rPr>
                <w:rFonts w:ascii="Arial" w:hAnsi="Arial" w:cs="Arial"/>
                <w:sz w:val="22"/>
                <w:szCs w:val="22"/>
              </w:rPr>
              <w:t>Decreto 1860</w:t>
            </w:r>
            <w:r w:rsidRPr="00EE0212">
              <w:rPr>
                <w:rFonts w:ascii="Arial" w:hAnsi="Arial" w:cs="Arial"/>
                <w:spacing w:val="-4"/>
                <w:sz w:val="22"/>
                <w:szCs w:val="22"/>
              </w:rPr>
              <w:t xml:space="preserve"> </w:t>
            </w:r>
            <w:r w:rsidRPr="00EE0212">
              <w:rPr>
                <w:rFonts w:ascii="Arial" w:hAnsi="Arial" w:cs="Arial"/>
                <w:sz w:val="22"/>
                <w:szCs w:val="22"/>
              </w:rPr>
              <w:t>del 24</w:t>
            </w:r>
            <w:r w:rsidRPr="00EE0212">
              <w:rPr>
                <w:rFonts w:ascii="Arial" w:hAnsi="Arial" w:cs="Arial"/>
                <w:spacing w:val="-1"/>
                <w:sz w:val="22"/>
                <w:szCs w:val="22"/>
              </w:rPr>
              <w:t xml:space="preserve"> </w:t>
            </w:r>
            <w:r w:rsidRPr="00EE0212">
              <w:rPr>
                <w:rFonts w:ascii="Arial" w:hAnsi="Arial" w:cs="Arial"/>
                <w:sz w:val="22"/>
                <w:szCs w:val="22"/>
              </w:rPr>
              <w:t>de</w:t>
            </w:r>
            <w:r w:rsidRPr="00EE0212">
              <w:rPr>
                <w:rFonts w:ascii="Arial" w:hAnsi="Arial" w:cs="Arial"/>
                <w:spacing w:val="-2"/>
                <w:sz w:val="22"/>
                <w:szCs w:val="22"/>
              </w:rPr>
              <w:t xml:space="preserve"> </w:t>
            </w:r>
            <w:r w:rsidRPr="00EE0212">
              <w:rPr>
                <w:rFonts w:ascii="Arial" w:hAnsi="Arial" w:cs="Arial"/>
                <w:sz w:val="22"/>
                <w:szCs w:val="22"/>
              </w:rPr>
              <w:t>diciembre</w:t>
            </w:r>
            <w:r w:rsidRPr="00EE0212">
              <w:rPr>
                <w:rFonts w:ascii="Arial" w:hAnsi="Arial" w:cs="Arial"/>
                <w:spacing w:val="1"/>
                <w:sz w:val="22"/>
                <w:szCs w:val="22"/>
              </w:rPr>
              <w:t xml:space="preserve"> </w:t>
            </w:r>
            <w:r w:rsidRPr="00EE0212">
              <w:rPr>
                <w:rFonts w:ascii="Arial" w:hAnsi="Arial" w:cs="Arial"/>
                <w:sz w:val="22"/>
                <w:szCs w:val="22"/>
              </w:rPr>
              <w:t>de</w:t>
            </w:r>
            <w:r w:rsidRPr="00EE0212">
              <w:rPr>
                <w:rFonts w:ascii="Arial" w:hAnsi="Arial" w:cs="Arial"/>
                <w:spacing w:val="-3"/>
                <w:sz w:val="22"/>
                <w:szCs w:val="22"/>
              </w:rPr>
              <w:t xml:space="preserve"> </w:t>
            </w:r>
            <w:r w:rsidRPr="00EE0212">
              <w:rPr>
                <w:rFonts w:ascii="Arial" w:hAnsi="Arial" w:cs="Arial"/>
                <w:sz w:val="22"/>
                <w:szCs w:val="22"/>
              </w:rPr>
              <w:t>2021.</w:t>
            </w:r>
          </w:p>
          <w:p w14:paraId="34A86E86" w14:textId="77777777" w:rsidR="00C31A84" w:rsidRPr="00EE0212" w:rsidRDefault="00C31A84" w:rsidP="003565D7">
            <w:pPr>
              <w:pStyle w:val="TableParagraph"/>
              <w:spacing w:before="11"/>
              <w:rPr>
                <w:rFonts w:ascii="Arial" w:hAnsi="Arial" w:cs="Arial"/>
                <w:sz w:val="22"/>
                <w:szCs w:val="22"/>
              </w:rPr>
            </w:pPr>
          </w:p>
          <w:p w14:paraId="3CA4DCF4" w14:textId="77777777" w:rsidR="00C31A84" w:rsidRPr="00EE0212" w:rsidRDefault="00C31A84" w:rsidP="00CC12B0">
            <w:pPr>
              <w:pStyle w:val="TableParagraph"/>
              <w:numPr>
                <w:ilvl w:val="0"/>
                <w:numId w:val="3"/>
              </w:numPr>
              <w:tabs>
                <w:tab w:val="left" w:pos="771"/>
              </w:tabs>
              <w:ind w:left="770" w:right="54" w:hanging="356"/>
              <w:jc w:val="both"/>
              <w:rPr>
                <w:rFonts w:ascii="Arial" w:hAnsi="Arial" w:cs="Arial"/>
                <w:sz w:val="22"/>
                <w:szCs w:val="22"/>
              </w:rPr>
            </w:pPr>
            <w:r w:rsidRPr="00EE0212">
              <w:rPr>
                <w:rFonts w:ascii="Arial" w:hAnsi="Arial" w:cs="Arial"/>
                <w:spacing w:val="-1"/>
                <w:sz w:val="22"/>
                <w:szCs w:val="22"/>
              </w:rPr>
              <w:t>Preferir</w:t>
            </w:r>
            <w:r w:rsidRPr="00EE0212">
              <w:rPr>
                <w:rFonts w:ascii="Arial" w:hAnsi="Arial" w:cs="Arial"/>
                <w:spacing w:val="-14"/>
                <w:sz w:val="22"/>
                <w:szCs w:val="22"/>
              </w:rPr>
              <w:t xml:space="preserve"> </w:t>
            </w:r>
            <w:r w:rsidRPr="00EE0212">
              <w:rPr>
                <w:rFonts w:ascii="Arial" w:hAnsi="Arial" w:cs="Arial"/>
                <w:spacing w:val="-1"/>
                <w:sz w:val="22"/>
                <w:szCs w:val="22"/>
              </w:rPr>
              <w:t>la</w:t>
            </w:r>
            <w:r w:rsidRPr="00EE0212">
              <w:rPr>
                <w:rFonts w:ascii="Arial" w:hAnsi="Arial" w:cs="Arial"/>
                <w:spacing w:val="-14"/>
                <w:sz w:val="22"/>
                <w:szCs w:val="22"/>
              </w:rPr>
              <w:t xml:space="preserve"> </w:t>
            </w:r>
            <w:r w:rsidRPr="00EE0212">
              <w:rPr>
                <w:rFonts w:ascii="Arial" w:hAnsi="Arial" w:cs="Arial"/>
                <w:spacing w:val="-1"/>
                <w:sz w:val="22"/>
                <w:szCs w:val="22"/>
              </w:rPr>
              <w:t>oferta</w:t>
            </w:r>
            <w:r w:rsidRPr="00EE0212">
              <w:rPr>
                <w:rFonts w:ascii="Arial" w:hAnsi="Arial" w:cs="Arial"/>
                <w:spacing w:val="-14"/>
                <w:sz w:val="22"/>
                <w:szCs w:val="22"/>
              </w:rPr>
              <w:t xml:space="preserve"> </w:t>
            </w:r>
            <w:r w:rsidRPr="00EE0212">
              <w:rPr>
                <w:rFonts w:ascii="Arial" w:hAnsi="Arial" w:cs="Arial"/>
                <w:spacing w:val="-1"/>
                <w:sz w:val="22"/>
                <w:szCs w:val="22"/>
              </w:rPr>
              <w:t>presentada</w:t>
            </w:r>
            <w:r w:rsidRPr="00EE0212">
              <w:rPr>
                <w:rFonts w:ascii="Arial" w:hAnsi="Arial" w:cs="Arial"/>
                <w:spacing w:val="-12"/>
                <w:sz w:val="22"/>
                <w:szCs w:val="22"/>
              </w:rPr>
              <w:t xml:space="preserve"> </w:t>
            </w:r>
            <w:r w:rsidRPr="00EE0212">
              <w:rPr>
                <w:rFonts w:ascii="Arial" w:hAnsi="Arial" w:cs="Arial"/>
                <w:spacing w:val="-1"/>
                <w:sz w:val="22"/>
                <w:szCs w:val="22"/>
              </w:rPr>
              <w:t>por</w:t>
            </w:r>
            <w:r w:rsidRPr="00EE0212">
              <w:rPr>
                <w:rFonts w:ascii="Arial" w:hAnsi="Arial" w:cs="Arial"/>
                <w:spacing w:val="-13"/>
                <w:sz w:val="22"/>
                <w:szCs w:val="22"/>
              </w:rPr>
              <w:t xml:space="preserve"> </w:t>
            </w:r>
            <w:r w:rsidRPr="00EE0212">
              <w:rPr>
                <w:rFonts w:ascii="Arial" w:hAnsi="Arial" w:cs="Arial"/>
                <w:sz w:val="22"/>
                <w:szCs w:val="22"/>
              </w:rPr>
              <w:t>una</w:t>
            </w:r>
            <w:r w:rsidRPr="00EE0212">
              <w:rPr>
                <w:rFonts w:ascii="Arial" w:hAnsi="Arial" w:cs="Arial"/>
                <w:spacing w:val="-15"/>
                <w:sz w:val="22"/>
                <w:szCs w:val="22"/>
              </w:rPr>
              <w:t xml:space="preserve"> </w:t>
            </w:r>
            <w:r w:rsidRPr="00EE0212">
              <w:rPr>
                <w:rFonts w:ascii="Arial" w:hAnsi="Arial" w:cs="Arial"/>
                <w:sz w:val="22"/>
                <w:szCs w:val="22"/>
              </w:rPr>
              <w:t>Mipyme,</w:t>
            </w:r>
            <w:r w:rsidRPr="00EE0212">
              <w:rPr>
                <w:rFonts w:ascii="Arial" w:hAnsi="Arial" w:cs="Arial"/>
                <w:spacing w:val="-11"/>
                <w:sz w:val="22"/>
                <w:szCs w:val="22"/>
              </w:rPr>
              <w:t xml:space="preserve"> </w:t>
            </w:r>
            <w:r w:rsidRPr="00EE0212">
              <w:rPr>
                <w:rFonts w:ascii="Arial" w:hAnsi="Arial" w:cs="Arial"/>
                <w:sz w:val="22"/>
                <w:szCs w:val="22"/>
              </w:rPr>
              <w:t>lo</w:t>
            </w:r>
            <w:r w:rsidRPr="00EE0212">
              <w:rPr>
                <w:rFonts w:ascii="Arial" w:hAnsi="Arial" w:cs="Arial"/>
                <w:spacing w:val="-14"/>
                <w:sz w:val="22"/>
                <w:szCs w:val="22"/>
              </w:rPr>
              <w:t xml:space="preserve"> </w:t>
            </w:r>
            <w:r w:rsidRPr="00EE0212">
              <w:rPr>
                <w:rFonts w:ascii="Arial" w:hAnsi="Arial" w:cs="Arial"/>
                <w:sz w:val="22"/>
                <w:szCs w:val="22"/>
              </w:rPr>
              <w:t>cual</w:t>
            </w:r>
            <w:r w:rsidRPr="00EE0212">
              <w:rPr>
                <w:rFonts w:ascii="Arial" w:hAnsi="Arial" w:cs="Arial"/>
                <w:spacing w:val="-13"/>
                <w:sz w:val="22"/>
                <w:szCs w:val="22"/>
              </w:rPr>
              <w:t xml:space="preserve"> </w:t>
            </w:r>
            <w:r w:rsidRPr="00EE0212">
              <w:rPr>
                <w:rFonts w:ascii="Arial" w:hAnsi="Arial" w:cs="Arial"/>
                <w:sz w:val="22"/>
                <w:szCs w:val="22"/>
              </w:rPr>
              <w:t>se</w:t>
            </w:r>
            <w:r w:rsidRPr="00EE0212">
              <w:rPr>
                <w:rFonts w:ascii="Arial" w:hAnsi="Arial" w:cs="Arial"/>
                <w:spacing w:val="-14"/>
                <w:sz w:val="22"/>
                <w:szCs w:val="22"/>
              </w:rPr>
              <w:t xml:space="preserve"> </w:t>
            </w:r>
            <w:r w:rsidRPr="00EE0212">
              <w:rPr>
                <w:rFonts w:ascii="Arial" w:hAnsi="Arial" w:cs="Arial"/>
                <w:sz w:val="22"/>
                <w:szCs w:val="22"/>
              </w:rPr>
              <w:t>verificará</w:t>
            </w:r>
            <w:r w:rsidRPr="00EE0212">
              <w:rPr>
                <w:rFonts w:ascii="Arial" w:hAnsi="Arial" w:cs="Arial"/>
                <w:spacing w:val="-13"/>
                <w:sz w:val="22"/>
                <w:szCs w:val="22"/>
              </w:rPr>
              <w:t xml:space="preserve"> </w:t>
            </w:r>
            <w:r w:rsidRPr="00EE0212">
              <w:rPr>
                <w:rFonts w:ascii="Arial" w:hAnsi="Arial" w:cs="Arial"/>
                <w:sz w:val="22"/>
                <w:szCs w:val="22"/>
              </w:rPr>
              <w:t>en</w:t>
            </w:r>
            <w:r w:rsidRPr="00EE0212">
              <w:rPr>
                <w:rFonts w:ascii="Arial" w:hAnsi="Arial" w:cs="Arial"/>
                <w:spacing w:val="-15"/>
                <w:sz w:val="22"/>
                <w:szCs w:val="22"/>
              </w:rPr>
              <w:t xml:space="preserve"> </w:t>
            </w:r>
            <w:r w:rsidRPr="00EE0212">
              <w:rPr>
                <w:rFonts w:ascii="Arial" w:hAnsi="Arial" w:cs="Arial"/>
                <w:sz w:val="22"/>
                <w:szCs w:val="22"/>
              </w:rPr>
              <w:t>los</w:t>
            </w:r>
            <w:r w:rsidRPr="00EE0212">
              <w:rPr>
                <w:rFonts w:ascii="Arial" w:hAnsi="Arial" w:cs="Arial"/>
                <w:spacing w:val="-14"/>
                <w:sz w:val="22"/>
                <w:szCs w:val="22"/>
              </w:rPr>
              <w:t xml:space="preserve"> </w:t>
            </w:r>
            <w:r w:rsidRPr="00EE0212">
              <w:rPr>
                <w:rFonts w:ascii="Arial" w:hAnsi="Arial" w:cs="Arial"/>
                <w:sz w:val="22"/>
                <w:szCs w:val="22"/>
              </w:rPr>
              <w:t>términos</w:t>
            </w:r>
            <w:r w:rsidRPr="00EE0212">
              <w:rPr>
                <w:rFonts w:ascii="Arial" w:hAnsi="Arial" w:cs="Arial"/>
                <w:spacing w:val="-11"/>
                <w:sz w:val="22"/>
                <w:szCs w:val="22"/>
              </w:rPr>
              <w:t xml:space="preserve"> </w:t>
            </w:r>
            <w:r w:rsidRPr="00EE0212">
              <w:rPr>
                <w:rFonts w:ascii="Arial" w:hAnsi="Arial" w:cs="Arial"/>
                <w:sz w:val="22"/>
                <w:szCs w:val="22"/>
              </w:rPr>
              <w:t>del</w:t>
            </w:r>
            <w:r w:rsidRPr="00EE0212">
              <w:rPr>
                <w:rFonts w:ascii="Arial" w:hAnsi="Arial" w:cs="Arial"/>
                <w:spacing w:val="-13"/>
                <w:sz w:val="22"/>
                <w:szCs w:val="22"/>
              </w:rPr>
              <w:t xml:space="preserve"> </w:t>
            </w:r>
            <w:r w:rsidRPr="00EE0212">
              <w:rPr>
                <w:rFonts w:ascii="Arial" w:hAnsi="Arial" w:cs="Arial"/>
                <w:sz w:val="22"/>
                <w:szCs w:val="22"/>
              </w:rPr>
              <w:t>artículo</w:t>
            </w:r>
            <w:r w:rsidRPr="00EE0212">
              <w:rPr>
                <w:rFonts w:ascii="Arial" w:hAnsi="Arial" w:cs="Arial"/>
                <w:spacing w:val="-59"/>
                <w:sz w:val="22"/>
                <w:szCs w:val="22"/>
              </w:rPr>
              <w:t xml:space="preserve"> </w:t>
            </w:r>
            <w:r w:rsidRPr="00EE0212">
              <w:rPr>
                <w:rFonts w:ascii="Arial" w:hAnsi="Arial" w:cs="Arial"/>
                <w:sz w:val="22"/>
                <w:szCs w:val="22"/>
              </w:rPr>
              <w:t>2.2.1.2.4.2.4</w:t>
            </w:r>
            <w:r w:rsidRPr="00EE0212">
              <w:rPr>
                <w:rFonts w:ascii="Arial" w:hAnsi="Arial" w:cs="Arial"/>
                <w:spacing w:val="1"/>
                <w:sz w:val="22"/>
                <w:szCs w:val="22"/>
              </w:rPr>
              <w:t xml:space="preserve"> </w:t>
            </w:r>
            <w:r w:rsidRPr="00EE0212">
              <w:rPr>
                <w:rFonts w:ascii="Arial" w:hAnsi="Arial" w:cs="Arial"/>
                <w:sz w:val="22"/>
                <w:szCs w:val="22"/>
              </w:rPr>
              <w:t>del</w:t>
            </w:r>
            <w:r w:rsidRPr="00EE0212">
              <w:rPr>
                <w:rFonts w:ascii="Arial" w:hAnsi="Arial" w:cs="Arial"/>
                <w:spacing w:val="1"/>
                <w:sz w:val="22"/>
                <w:szCs w:val="22"/>
              </w:rPr>
              <w:t xml:space="preserve"> </w:t>
            </w:r>
            <w:r w:rsidRPr="00EE0212">
              <w:rPr>
                <w:rFonts w:ascii="Arial" w:hAnsi="Arial" w:cs="Arial"/>
                <w:sz w:val="22"/>
                <w:szCs w:val="22"/>
              </w:rPr>
              <w:t>presente</w:t>
            </w:r>
            <w:r w:rsidRPr="00EE0212">
              <w:rPr>
                <w:rFonts w:ascii="Arial" w:hAnsi="Arial" w:cs="Arial"/>
                <w:spacing w:val="1"/>
                <w:sz w:val="22"/>
                <w:szCs w:val="22"/>
              </w:rPr>
              <w:t xml:space="preserve"> </w:t>
            </w:r>
            <w:r w:rsidRPr="00EE0212">
              <w:rPr>
                <w:rFonts w:ascii="Arial" w:hAnsi="Arial" w:cs="Arial"/>
                <w:sz w:val="22"/>
                <w:szCs w:val="22"/>
              </w:rPr>
              <w:t>Decreto,</w:t>
            </w:r>
            <w:r w:rsidRPr="00EE0212">
              <w:rPr>
                <w:rFonts w:ascii="Arial" w:hAnsi="Arial" w:cs="Arial"/>
                <w:spacing w:val="1"/>
                <w:sz w:val="22"/>
                <w:szCs w:val="22"/>
              </w:rPr>
              <w:t xml:space="preserve"> </w:t>
            </w:r>
            <w:r w:rsidRPr="00EE0212">
              <w:rPr>
                <w:rFonts w:ascii="Arial" w:hAnsi="Arial" w:cs="Arial"/>
                <w:sz w:val="22"/>
                <w:szCs w:val="22"/>
              </w:rPr>
              <w:t>en</w:t>
            </w:r>
            <w:r w:rsidRPr="00EE0212">
              <w:rPr>
                <w:rFonts w:ascii="Arial" w:hAnsi="Arial" w:cs="Arial"/>
                <w:spacing w:val="1"/>
                <w:sz w:val="22"/>
                <w:szCs w:val="22"/>
              </w:rPr>
              <w:t xml:space="preserve"> </w:t>
            </w:r>
            <w:r w:rsidRPr="00EE0212">
              <w:rPr>
                <w:rFonts w:ascii="Arial" w:hAnsi="Arial" w:cs="Arial"/>
                <w:sz w:val="22"/>
                <w:szCs w:val="22"/>
              </w:rPr>
              <w:t>concordancia</w:t>
            </w:r>
            <w:r w:rsidRPr="00EE0212">
              <w:rPr>
                <w:rFonts w:ascii="Arial" w:hAnsi="Arial" w:cs="Arial"/>
                <w:spacing w:val="1"/>
                <w:sz w:val="22"/>
                <w:szCs w:val="22"/>
              </w:rPr>
              <w:t xml:space="preserve"> </w:t>
            </w:r>
            <w:r w:rsidRPr="00EE0212">
              <w:rPr>
                <w:rFonts w:ascii="Arial" w:hAnsi="Arial" w:cs="Arial"/>
                <w:sz w:val="22"/>
                <w:szCs w:val="22"/>
              </w:rPr>
              <w:t>con</w:t>
            </w:r>
            <w:r w:rsidRPr="00EE0212">
              <w:rPr>
                <w:rFonts w:ascii="Arial" w:hAnsi="Arial" w:cs="Arial"/>
                <w:spacing w:val="1"/>
                <w:sz w:val="22"/>
                <w:szCs w:val="22"/>
              </w:rPr>
              <w:t xml:space="preserve"> </w:t>
            </w:r>
            <w:r w:rsidRPr="00EE0212">
              <w:rPr>
                <w:rFonts w:ascii="Arial" w:hAnsi="Arial" w:cs="Arial"/>
                <w:sz w:val="22"/>
                <w:szCs w:val="22"/>
              </w:rPr>
              <w:t>el</w:t>
            </w:r>
            <w:r w:rsidRPr="00EE0212">
              <w:rPr>
                <w:rFonts w:ascii="Arial" w:hAnsi="Arial" w:cs="Arial"/>
                <w:spacing w:val="1"/>
                <w:sz w:val="22"/>
                <w:szCs w:val="22"/>
              </w:rPr>
              <w:t xml:space="preserve"> </w:t>
            </w:r>
            <w:r w:rsidRPr="00EE0212">
              <w:rPr>
                <w:rFonts w:ascii="Arial" w:hAnsi="Arial" w:cs="Arial"/>
                <w:sz w:val="22"/>
                <w:szCs w:val="22"/>
              </w:rPr>
              <w:t>parágrafo</w:t>
            </w:r>
            <w:r w:rsidRPr="00EE0212">
              <w:rPr>
                <w:rFonts w:ascii="Arial" w:hAnsi="Arial" w:cs="Arial"/>
                <w:spacing w:val="1"/>
                <w:sz w:val="22"/>
                <w:szCs w:val="22"/>
              </w:rPr>
              <w:t xml:space="preserve"> </w:t>
            </w:r>
            <w:r w:rsidRPr="00EE0212">
              <w:rPr>
                <w:rFonts w:ascii="Arial" w:hAnsi="Arial" w:cs="Arial"/>
                <w:sz w:val="22"/>
                <w:szCs w:val="22"/>
              </w:rPr>
              <w:t>del</w:t>
            </w:r>
            <w:r w:rsidRPr="00EE0212">
              <w:rPr>
                <w:rFonts w:ascii="Arial" w:hAnsi="Arial" w:cs="Arial"/>
                <w:spacing w:val="1"/>
                <w:sz w:val="22"/>
                <w:szCs w:val="22"/>
              </w:rPr>
              <w:t xml:space="preserve"> </w:t>
            </w:r>
            <w:r w:rsidRPr="00EE0212">
              <w:rPr>
                <w:rFonts w:ascii="Arial" w:hAnsi="Arial" w:cs="Arial"/>
                <w:sz w:val="22"/>
                <w:szCs w:val="22"/>
              </w:rPr>
              <w:t>artículo</w:t>
            </w:r>
            <w:r w:rsidRPr="00EE0212">
              <w:rPr>
                <w:rFonts w:ascii="Arial" w:hAnsi="Arial" w:cs="Arial"/>
                <w:spacing w:val="1"/>
                <w:sz w:val="22"/>
                <w:szCs w:val="22"/>
              </w:rPr>
              <w:t xml:space="preserve"> </w:t>
            </w:r>
            <w:r w:rsidRPr="00EE0212">
              <w:rPr>
                <w:rFonts w:ascii="Arial" w:hAnsi="Arial" w:cs="Arial"/>
                <w:sz w:val="22"/>
                <w:szCs w:val="22"/>
              </w:rPr>
              <w:t>2.2.1.13.2.4</w:t>
            </w:r>
            <w:r w:rsidRPr="00EE0212">
              <w:rPr>
                <w:rFonts w:ascii="Arial" w:hAnsi="Arial" w:cs="Arial"/>
                <w:spacing w:val="-1"/>
                <w:sz w:val="22"/>
                <w:szCs w:val="22"/>
              </w:rPr>
              <w:t xml:space="preserve"> </w:t>
            </w:r>
            <w:r w:rsidRPr="00EE0212">
              <w:rPr>
                <w:rFonts w:ascii="Arial" w:hAnsi="Arial" w:cs="Arial"/>
                <w:sz w:val="22"/>
                <w:szCs w:val="22"/>
              </w:rPr>
              <w:t>del Decreto</w:t>
            </w:r>
            <w:r w:rsidRPr="00EE0212">
              <w:rPr>
                <w:rFonts w:ascii="Arial" w:hAnsi="Arial" w:cs="Arial"/>
                <w:spacing w:val="-4"/>
                <w:sz w:val="22"/>
                <w:szCs w:val="22"/>
              </w:rPr>
              <w:t xml:space="preserve"> </w:t>
            </w:r>
            <w:r w:rsidRPr="00EE0212">
              <w:rPr>
                <w:rFonts w:ascii="Arial" w:hAnsi="Arial" w:cs="Arial"/>
                <w:sz w:val="22"/>
                <w:szCs w:val="22"/>
              </w:rPr>
              <w:t>1074 de 2015.</w:t>
            </w:r>
          </w:p>
          <w:p w14:paraId="1BBD410D" w14:textId="77777777" w:rsidR="00C31A84" w:rsidRPr="00EE0212" w:rsidRDefault="00C31A84" w:rsidP="003565D7">
            <w:pPr>
              <w:pStyle w:val="TableParagraph"/>
              <w:spacing w:before="1"/>
              <w:rPr>
                <w:rFonts w:ascii="Arial" w:hAnsi="Arial" w:cs="Arial"/>
                <w:sz w:val="22"/>
                <w:szCs w:val="22"/>
              </w:rPr>
            </w:pPr>
          </w:p>
          <w:p w14:paraId="46756358" w14:textId="77777777" w:rsidR="00C31A84" w:rsidRPr="00EE0212" w:rsidRDefault="00C31A84" w:rsidP="00CC12B0">
            <w:pPr>
              <w:pStyle w:val="TableParagraph"/>
              <w:numPr>
                <w:ilvl w:val="0"/>
                <w:numId w:val="3"/>
              </w:numPr>
              <w:tabs>
                <w:tab w:val="left" w:pos="778"/>
              </w:tabs>
              <w:ind w:right="50"/>
              <w:jc w:val="both"/>
              <w:rPr>
                <w:rFonts w:ascii="Arial" w:hAnsi="Arial" w:cs="Arial"/>
                <w:sz w:val="22"/>
                <w:szCs w:val="22"/>
              </w:rPr>
            </w:pPr>
            <w:r w:rsidRPr="00EE0212">
              <w:rPr>
                <w:rFonts w:ascii="Arial" w:hAnsi="Arial" w:cs="Arial"/>
                <w:sz w:val="22"/>
                <w:szCs w:val="22"/>
              </w:rPr>
              <w:t>Preferir la oferta presentada por el proponente plural constituido en su totalidad por micro</w:t>
            </w:r>
            <w:r w:rsidRPr="00EE0212">
              <w:rPr>
                <w:rFonts w:ascii="Arial" w:hAnsi="Arial" w:cs="Arial"/>
                <w:spacing w:val="1"/>
                <w:sz w:val="22"/>
                <w:szCs w:val="22"/>
              </w:rPr>
              <w:t xml:space="preserve"> </w:t>
            </w:r>
            <w:r w:rsidRPr="00EE0212">
              <w:rPr>
                <w:rFonts w:ascii="Arial" w:hAnsi="Arial" w:cs="Arial"/>
                <w:sz w:val="22"/>
                <w:szCs w:val="22"/>
              </w:rPr>
              <w:t>y/o</w:t>
            </w:r>
            <w:r w:rsidRPr="00EE0212">
              <w:rPr>
                <w:rFonts w:ascii="Arial" w:hAnsi="Arial" w:cs="Arial"/>
                <w:spacing w:val="20"/>
                <w:sz w:val="22"/>
                <w:szCs w:val="22"/>
              </w:rPr>
              <w:t xml:space="preserve"> </w:t>
            </w:r>
            <w:r w:rsidRPr="00EE0212">
              <w:rPr>
                <w:rFonts w:ascii="Arial" w:hAnsi="Arial" w:cs="Arial"/>
                <w:sz w:val="22"/>
                <w:szCs w:val="22"/>
              </w:rPr>
              <w:t>pequeñas</w:t>
            </w:r>
            <w:r w:rsidRPr="00EE0212">
              <w:rPr>
                <w:rFonts w:ascii="Arial" w:hAnsi="Arial" w:cs="Arial"/>
                <w:spacing w:val="21"/>
                <w:sz w:val="22"/>
                <w:szCs w:val="22"/>
              </w:rPr>
              <w:t xml:space="preserve"> </w:t>
            </w:r>
            <w:r w:rsidRPr="00EE0212">
              <w:rPr>
                <w:rFonts w:ascii="Arial" w:hAnsi="Arial" w:cs="Arial"/>
                <w:sz w:val="22"/>
                <w:szCs w:val="22"/>
              </w:rPr>
              <w:t>empresas,</w:t>
            </w:r>
            <w:r w:rsidRPr="00EE0212">
              <w:rPr>
                <w:rFonts w:ascii="Arial" w:hAnsi="Arial" w:cs="Arial"/>
                <w:spacing w:val="20"/>
                <w:sz w:val="22"/>
                <w:szCs w:val="22"/>
              </w:rPr>
              <w:t xml:space="preserve"> </w:t>
            </w:r>
            <w:r w:rsidRPr="00EE0212">
              <w:rPr>
                <w:rFonts w:ascii="Arial" w:hAnsi="Arial" w:cs="Arial"/>
                <w:sz w:val="22"/>
                <w:szCs w:val="22"/>
              </w:rPr>
              <w:t>cooperativas</w:t>
            </w:r>
            <w:r w:rsidRPr="00EE0212">
              <w:rPr>
                <w:rFonts w:ascii="Arial" w:hAnsi="Arial" w:cs="Arial"/>
                <w:spacing w:val="20"/>
                <w:sz w:val="22"/>
                <w:szCs w:val="22"/>
              </w:rPr>
              <w:t xml:space="preserve"> </w:t>
            </w:r>
            <w:r w:rsidRPr="00EE0212">
              <w:rPr>
                <w:rFonts w:ascii="Arial" w:hAnsi="Arial" w:cs="Arial"/>
                <w:sz w:val="22"/>
                <w:szCs w:val="22"/>
              </w:rPr>
              <w:t>o</w:t>
            </w:r>
            <w:r w:rsidRPr="00EE0212">
              <w:rPr>
                <w:rFonts w:ascii="Arial" w:hAnsi="Arial" w:cs="Arial"/>
                <w:spacing w:val="21"/>
                <w:sz w:val="22"/>
                <w:szCs w:val="22"/>
              </w:rPr>
              <w:t xml:space="preserve"> </w:t>
            </w:r>
            <w:r w:rsidRPr="00EE0212">
              <w:rPr>
                <w:rFonts w:ascii="Arial" w:hAnsi="Arial" w:cs="Arial"/>
                <w:sz w:val="22"/>
                <w:szCs w:val="22"/>
              </w:rPr>
              <w:t>asociaciones</w:t>
            </w:r>
            <w:r w:rsidRPr="00EE0212">
              <w:rPr>
                <w:rFonts w:ascii="Arial" w:hAnsi="Arial" w:cs="Arial"/>
                <w:spacing w:val="21"/>
                <w:sz w:val="22"/>
                <w:szCs w:val="22"/>
              </w:rPr>
              <w:t xml:space="preserve"> </w:t>
            </w:r>
            <w:r w:rsidRPr="00EE0212">
              <w:rPr>
                <w:rFonts w:ascii="Arial" w:hAnsi="Arial" w:cs="Arial"/>
                <w:sz w:val="22"/>
                <w:szCs w:val="22"/>
              </w:rPr>
              <w:t>mutuales.</w:t>
            </w:r>
            <w:r w:rsidRPr="00EE0212">
              <w:rPr>
                <w:rFonts w:ascii="Arial" w:hAnsi="Arial" w:cs="Arial"/>
                <w:spacing w:val="20"/>
                <w:sz w:val="22"/>
                <w:szCs w:val="22"/>
              </w:rPr>
              <w:t xml:space="preserve"> </w:t>
            </w:r>
            <w:r w:rsidRPr="00EE0212">
              <w:rPr>
                <w:rFonts w:ascii="Arial" w:hAnsi="Arial" w:cs="Arial"/>
                <w:sz w:val="22"/>
                <w:szCs w:val="22"/>
              </w:rPr>
              <w:t>La</w:t>
            </w:r>
            <w:r w:rsidRPr="00EE0212">
              <w:rPr>
                <w:rFonts w:ascii="Arial" w:hAnsi="Arial" w:cs="Arial"/>
                <w:spacing w:val="17"/>
                <w:sz w:val="22"/>
                <w:szCs w:val="22"/>
              </w:rPr>
              <w:t xml:space="preserve"> </w:t>
            </w:r>
            <w:r w:rsidRPr="00EE0212">
              <w:rPr>
                <w:rFonts w:ascii="Arial" w:hAnsi="Arial" w:cs="Arial"/>
                <w:sz w:val="22"/>
                <w:szCs w:val="22"/>
              </w:rPr>
              <w:t>condición</w:t>
            </w:r>
            <w:r w:rsidRPr="00EE0212">
              <w:rPr>
                <w:rFonts w:ascii="Arial" w:hAnsi="Arial" w:cs="Arial"/>
                <w:spacing w:val="20"/>
                <w:sz w:val="22"/>
                <w:szCs w:val="22"/>
              </w:rPr>
              <w:t xml:space="preserve"> </w:t>
            </w:r>
            <w:r w:rsidRPr="00EE0212">
              <w:rPr>
                <w:rFonts w:ascii="Arial" w:hAnsi="Arial" w:cs="Arial"/>
                <w:sz w:val="22"/>
                <w:szCs w:val="22"/>
              </w:rPr>
              <w:t>de</w:t>
            </w:r>
            <w:r w:rsidRPr="00EE0212">
              <w:rPr>
                <w:rFonts w:ascii="Arial" w:hAnsi="Arial" w:cs="Arial"/>
                <w:spacing w:val="18"/>
                <w:sz w:val="22"/>
                <w:szCs w:val="22"/>
              </w:rPr>
              <w:t xml:space="preserve"> </w:t>
            </w:r>
            <w:r w:rsidRPr="00EE0212">
              <w:rPr>
                <w:rFonts w:ascii="Arial" w:hAnsi="Arial" w:cs="Arial"/>
                <w:sz w:val="22"/>
                <w:szCs w:val="22"/>
              </w:rPr>
              <w:t>micro</w:t>
            </w:r>
            <w:r w:rsidRPr="00EE0212">
              <w:rPr>
                <w:rFonts w:ascii="Arial" w:hAnsi="Arial" w:cs="Arial"/>
                <w:spacing w:val="17"/>
                <w:sz w:val="22"/>
                <w:szCs w:val="22"/>
              </w:rPr>
              <w:t xml:space="preserve"> </w:t>
            </w:r>
            <w:r w:rsidRPr="00EE0212">
              <w:rPr>
                <w:rFonts w:ascii="Arial" w:hAnsi="Arial" w:cs="Arial"/>
                <w:sz w:val="22"/>
                <w:szCs w:val="22"/>
              </w:rPr>
              <w:t>o</w:t>
            </w:r>
          </w:p>
        </w:tc>
      </w:tr>
    </w:tbl>
    <w:p w14:paraId="63652DB0" w14:textId="77777777" w:rsidR="00BB3DDE" w:rsidRPr="00EE0212" w:rsidRDefault="00BB3DDE">
      <w:pPr>
        <w:jc w:val="both"/>
        <w:rPr>
          <w:rFonts w:ascii="Arial" w:hAnsi="Arial" w:cs="Arial"/>
          <w:sz w:val="22"/>
          <w:szCs w:val="22"/>
        </w:rPr>
        <w:sectPr w:rsidR="00BB3DDE" w:rsidRPr="00EE0212">
          <w:pgSz w:w="12240" w:h="18720"/>
          <w:pgMar w:top="2240" w:right="780" w:bottom="1320" w:left="1540" w:header="715" w:footer="1132" w:gutter="0"/>
          <w:cols w:space="720"/>
        </w:sectPr>
      </w:pPr>
    </w:p>
    <w:p w14:paraId="3B96A8F5" w14:textId="77777777" w:rsidR="00BB3DDE" w:rsidRPr="00EE0212" w:rsidRDefault="00BB3DDE">
      <w:pPr>
        <w:spacing w:before="1" w:after="1"/>
        <w:rPr>
          <w:rFonts w:ascii="Arial" w:hAnsi="Arial" w:cs="Arial"/>
          <w:sz w:val="22"/>
          <w:szCs w:val="22"/>
        </w:rPr>
      </w:pPr>
    </w:p>
    <w:tbl>
      <w:tblPr>
        <w:tblStyle w:val="TableNormal"/>
        <w:tblW w:w="0" w:type="auto"/>
        <w:tblInd w:w="10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9707"/>
      </w:tblGrid>
      <w:tr w:rsidR="00C31A84" w:rsidRPr="00EE0212" w14:paraId="4971B4D6" w14:textId="77777777" w:rsidTr="003565D7">
        <w:trPr>
          <w:trHeight w:val="14281"/>
        </w:trPr>
        <w:tc>
          <w:tcPr>
            <w:tcW w:w="9707" w:type="dxa"/>
          </w:tcPr>
          <w:p w14:paraId="14054DE8" w14:textId="77777777" w:rsidR="00C31A84" w:rsidRPr="00EE0212" w:rsidRDefault="00C31A84" w:rsidP="003565D7">
            <w:pPr>
              <w:pStyle w:val="TableParagraph"/>
              <w:spacing w:before="57"/>
              <w:ind w:left="777" w:right="51"/>
              <w:jc w:val="both"/>
              <w:rPr>
                <w:rFonts w:ascii="Arial" w:hAnsi="Arial" w:cs="Arial"/>
                <w:sz w:val="22"/>
                <w:szCs w:val="22"/>
              </w:rPr>
            </w:pPr>
            <w:r w:rsidRPr="00EE0212">
              <w:rPr>
                <w:rFonts w:ascii="Arial" w:hAnsi="Arial" w:cs="Arial"/>
                <w:sz w:val="22"/>
                <w:szCs w:val="22"/>
              </w:rPr>
              <w:t>pequeña empresa se verificará en los términos del artículo 2.2.1.2.4.2.4 del presente</w:t>
            </w:r>
            <w:r w:rsidRPr="00EE0212">
              <w:rPr>
                <w:rFonts w:ascii="Arial" w:hAnsi="Arial" w:cs="Arial"/>
                <w:spacing w:val="1"/>
                <w:sz w:val="22"/>
                <w:szCs w:val="22"/>
              </w:rPr>
              <w:t xml:space="preserve"> </w:t>
            </w:r>
            <w:r w:rsidRPr="00EE0212">
              <w:rPr>
                <w:rFonts w:ascii="Arial" w:hAnsi="Arial" w:cs="Arial"/>
                <w:sz w:val="22"/>
                <w:szCs w:val="22"/>
              </w:rPr>
              <w:t>Decreto, en concordancia con el parágrafo del artículo 2.2.1.13.2.4 del Decreto 1074 de</w:t>
            </w:r>
            <w:r w:rsidRPr="00EE0212">
              <w:rPr>
                <w:rFonts w:ascii="Arial" w:hAnsi="Arial" w:cs="Arial"/>
                <w:spacing w:val="1"/>
                <w:sz w:val="22"/>
                <w:szCs w:val="22"/>
              </w:rPr>
              <w:t xml:space="preserve"> </w:t>
            </w:r>
            <w:r w:rsidRPr="00EE0212">
              <w:rPr>
                <w:rFonts w:ascii="Arial" w:hAnsi="Arial" w:cs="Arial"/>
                <w:sz w:val="22"/>
                <w:szCs w:val="22"/>
              </w:rPr>
              <w:t>2015. La condición de cooperativa o asociación mutual se acreditará con el certificado de</w:t>
            </w:r>
            <w:r w:rsidRPr="00EE0212">
              <w:rPr>
                <w:rFonts w:ascii="Arial" w:hAnsi="Arial" w:cs="Arial"/>
                <w:spacing w:val="1"/>
                <w:sz w:val="22"/>
                <w:szCs w:val="22"/>
              </w:rPr>
              <w:t xml:space="preserve"> </w:t>
            </w:r>
            <w:r w:rsidRPr="00EE0212">
              <w:rPr>
                <w:rFonts w:ascii="Arial" w:hAnsi="Arial" w:cs="Arial"/>
                <w:sz w:val="22"/>
                <w:szCs w:val="22"/>
              </w:rPr>
              <w:t>existencia y representación legal expedido por la Cámara de Comercio o la autoridad</w:t>
            </w:r>
            <w:r w:rsidRPr="00EE0212">
              <w:rPr>
                <w:rFonts w:ascii="Arial" w:hAnsi="Arial" w:cs="Arial"/>
                <w:spacing w:val="1"/>
                <w:sz w:val="22"/>
                <w:szCs w:val="22"/>
              </w:rPr>
              <w:t xml:space="preserve"> </w:t>
            </w:r>
            <w:r w:rsidRPr="00EE0212">
              <w:rPr>
                <w:rFonts w:ascii="Arial" w:hAnsi="Arial" w:cs="Arial"/>
                <w:sz w:val="22"/>
                <w:szCs w:val="22"/>
              </w:rPr>
              <w:t>respectiva.</w:t>
            </w:r>
          </w:p>
          <w:p w14:paraId="2A8A8C42" w14:textId="77777777" w:rsidR="00C31A84" w:rsidRPr="00EE0212" w:rsidRDefault="00C31A84" w:rsidP="003565D7">
            <w:pPr>
              <w:pStyle w:val="TableParagraph"/>
              <w:spacing w:before="10"/>
              <w:rPr>
                <w:rFonts w:ascii="Arial" w:hAnsi="Arial" w:cs="Arial"/>
                <w:sz w:val="22"/>
                <w:szCs w:val="22"/>
              </w:rPr>
            </w:pPr>
          </w:p>
          <w:p w14:paraId="203384B0" w14:textId="77777777" w:rsidR="00C31A84" w:rsidRPr="00EE0212" w:rsidRDefault="00C31A84" w:rsidP="003565D7">
            <w:pPr>
              <w:pStyle w:val="TableParagraph"/>
              <w:spacing w:before="1"/>
              <w:ind w:left="777" w:right="49"/>
              <w:jc w:val="both"/>
              <w:rPr>
                <w:rFonts w:ascii="Arial" w:hAnsi="Arial" w:cs="Arial"/>
                <w:sz w:val="22"/>
                <w:szCs w:val="22"/>
              </w:rPr>
            </w:pPr>
            <w:r w:rsidRPr="00EE0212">
              <w:rPr>
                <w:rFonts w:ascii="Arial" w:hAnsi="Arial" w:cs="Arial"/>
                <w:sz w:val="22"/>
                <w:szCs w:val="22"/>
              </w:rPr>
              <w:t>En el evento en que el empate se presente entre proponentes plurales cuyos integrantes</w:t>
            </w:r>
            <w:r w:rsidRPr="00EE0212">
              <w:rPr>
                <w:rFonts w:ascii="Arial" w:hAnsi="Arial" w:cs="Arial"/>
                <w:spacing w:val="1"/>
                <w:sz w:val="22"/>
                <w:szCs w:val="22"/>
              </w:rPr>
              <w:t xml:space="preserve"> </w:t>
            </w:r>
            <w:r w:rsidRPr="00EE0212">
              <w:rPr>
                <w:rFonts w:ascii="Arial" w:hAnsi="Arial" w:cs="Arial"/>
                <w:sz w:val="22"/>
                <w:szCs w:val="22"/>
              </w:rPr>
              <w:t>estén conformados únicamente por cooperativas y asociaciones mutua/es que tengan la</w:t>
            </w:r>
            <w:r w:rsidRPr="00EE0212">
              <w:rPr>
                <w:rFonts w:ascii="Arial" w:hAnsi="Arial" w:cs="Arial"/>
                <w:spacing w:val="1"/>
                <w:sz w:val="22"/>
                <w:szCs w:val="22"/>
              </w:rPr>
              <w:t xml:space="preserve"> </w:t>
            </w:r>
            <w:r w:rsidRPr="00EE0212">
              <w:rPr>
                <w:rFonts w:ascii="Arial" w:hAnsi="Arial" w:cs="Arial"/>
                <w:sz w:val="22"/>
                <w:szCs w:val="22"/>
              </w:rPr>
              <w:t>calidad de grandes empresas junto con otras en las que los integrantes tengan la calidad</w:t>
            </w:r>
            <w:r w:rsidRPr="00EE0212">
              <w:rPr>
                <w:rFonts w:ascii="Arial" w:hAnsi="Arial" w:cs="Arial"/>
                <w:spacing w:val="1"/>
                <w:sz w:val="22"/>
                <w:szCs w:val="22"/>
              </w:rPr>
              <w:t xml:space="preserve"> </w:t>
            </w:r>
            <w:r w:rsidRPr="00EE0212">
              <w:rPr>
                <w:rFonts w:ascii="Arial" w:hAnsi="Arial" w:cs="Arial"/>
                <w:sz w:val="22"/>
                <w:szCs w:val="22"/>
              </w:rPr>
              <w:t>de micro, pequeñas o medianas, se preferirá la oferta de aquellos proponentes plurales en</w:t>
            </w:r>
            <w:r w:rsidRPr="00EE0212">
              <w:rPr>
                <w:rFonts w:ascii="Arial" w:hAnsi="Arial" w:cs="Arial"/>
                <w:spacing w:val="-59"/>
                <w:sz w:val="22"/>
                <w:szCs w:val="22"/>
              </w:rPr>
              <w:t xml:space="preserve"> </w:t>
            </w:r>
            <w:r w:rsidRPr="00EE0212">
              <w:rPr>
                <w:rFonts w:ascii="Arial" w:hAnsi="Arial" w:cs="Arial"/>
                <w:sz w:val="22"/>
                <w:szCs w:val="22"/>
              </w:rPr>
              <w:t>los cuáles al menos uno de sus integrantes sea una cooperativa o asociación mutual que</w:t>
            </w:r>
            <w:r w:rsidRPr="00EE0212">
              <w:rPr>
                <w:rFonts w:ascii="Arial" w:hAnsi="Arial" w:cs="Arial"/>
                <w:spacing w:val="1"/>
                <w:sz w:val="22"/>
                <w:szCs w:val="22"/>
              </w:rPr>
              <w:t xml:space="preserve"> </w:t>
            </w:r>
            <w:r w:rsidRPr="00EE0212">
              <w:rPr>
                <w:rFonts w:ascii="Arial" w:hAnsi="Arial" w:cs="Arial"/>
                <w:sz w:val="22"/>
                <w:szCs w:val="22"/>
              </w:rPr>
              <w:t>cumpla</w:t>
            </w:r>
            <w:r w:rsidRPr="00EE0212">
              <w:rPr>
                <w:rFonts w:ascii="Arial" w:hAnsi="Arial" w:cs="Arial"/>
                <w:spacing w:val="-5"/>
                <w:sz w:val="22"/>
                <w:szCs w:val="22"/>
              </w:rPr>
              <w:t xml:space="preserve"> </w:t>
            </w:r>
            <w:r w:rsidRPr="00EE0212">
              <w:rPr>
                <w:rFonts w:ascii="Arial" w:hAnsi="Arial" w:cs="Arial"/>
                <w:sz w:val="22"/>
                <w:szCs w:val="22"/>
              </w:rPr>
              <w:t>con</w:t>
            </w:r>
            <w:r w:rsidRPr="00EE0212">
              <w:rPr>
                <w:rFonts w:ascii="Arial" w:hAnsi="Arial" w:cs="Arial"/>
                <w:spacing w:val="-6"/>
                <w:sz w:val="22"/>
                <w:szCs w:val="22"/>
              </w:rPr>
              <w:t xml:space="preserve"> </w:t>
            </w:r>
            <w:r w:rsidRPr="00EE0212">
              <w:rPr>
                <w:rFonts w:ascii="Arial" w:hAnsi="Arial" w:cs="Arial"/>
                <w:sz w:val="22"/>
                <w:szCs w:val="22"/>
              </w:rPr>
              <w:t>los</w:t>
            </w:r>
            <w:r w:rsidRPr="00EE0212">
              <w:rPr>
                <w:rFonts w:ascii="Arial" w:hAnsi="Arial" w:cs="Arial"/>
                <w:spacing w:val="-5"/>
                <w:sz w:val="22"/>
                <w:szCs w:val="22"/>
              </w:rPr>
              <w:t xml:space="preserve"> </w:t>
            </w:r>
            <w:r w:rsidRPr="00EE0212">
              <w:rPr>
                <w:rFonts w:ascii="Arial" w:hAnsi="Arial" w:cs="Arial"/>
                <w:sz w:val="22"/>
                <w:szCs w:val="22"/>
              </w:rPr>
              <w:t>criterios</w:t>
            </w:r>
            <w:r w:rsidRPr="00EE0212">
              <w:rPr>
                <w:rFonts w:ascii="Arial" w:hAnsi="Arial" w:cs="Arial"/>
                <w:spacing w:val="-5"/>
                <w:sz w:val="22"/>
                <w:szCs w:val="22"/>
              </w:rPr>
              <w:t xml:space="preserve"> </w:t>
            </w:r>
            <w:r w:rsidRPr="00EE0212">
              <w:rPr>
                <w:rFonts w:ascii="Arial" w:hAnsi="Arial" w:cs="Arial"/>
                <w:sz w:val="22"/>
                <w:szCs w:val="22"/>
              </w:rPr>
              <w:t>de</w:t>
            </w:r>
            <w:r w:rsidRPr="00EE0212">
              <w:rPr>
                <w:rFonts w:ascii="Arial" w:hAnsi="Arial" w:cs="Arial"/>
                <w:spacing w:val="-3"/>
                <w:sz w:val="22"/>
                <w:szCs w:val="22"/>
              </w:rPr>
              <w:t xml:space="preserve"> </w:t>
            </w:r>
            <w:r w:rsidRPr="00EE0212">
              <w:rPr>
                <w:rFonts w:ascii="Arial" w:hAnsi="Arial" w:cs="Arial"/>
                <w:sz w:val="22"/>
                <w:szCs w:val="22"/>
              </w:rPr>
              <w:t>clasificación</w:t>
            </w:r>
            <w:r w:rsidRPr="00EE0212">
              <w:rPr>
                <w:rFonts w:ascii="Arial" w:hAnsi="Arial" w:cs="Arial"/>
                <w:spacing w:val="-6"/>
                <w:sz w:val="22"/>
                <w:szCs w:val="22"/>
              </w:rPr>
              <w:t xml:space="preserve"> </w:t>
            </w:r>
            <w:r w:rsidRPr="00EE0212">
              <w:rPr>
                <w:rFonts w:ascii="Arial" w:hAnsi="Arial" w:cs="Arial"/>
                <w:sz w:val="22"/>
                <w:szCs w:val="22"/>
              </w:rPr>
              <w:t>empresarial</w:t>
            </w:r>
            <w:r w:rsidRPr="00EE0212">
              <w:rPr>
                <w:rFonts w:ascii="Arial" w:hAnsi="Arial" w:cs="Arial"/>
                <w:spacing w:val="-4"/>
                <w:sz w:val="22"/>
                <w:szCs w:val="22"/>
              </w:rPr>
              <w:t xml:space="preserve"> </w:t>
            </w:r>
            <w:r w:rsidRPr="00EE0212">
              <w:rPr>
                <w:rFonts w:ascii="Arial" w:hAnsi="Arial" w:cs="Arial"/>
                <w:sz w:val="22"/>
                <w:szCs w:val="22"/>
              </w:rPr>
              <w:t>definidos</w:t>
            </w:r>
            <w:r w:rsidRPr="00EE0212">
              <w:rPr>
                <w:rFonts w:ascii="Arial" w:hAnsi="Arial" w:cs="Arial"/>
                <w:spacing w:val="-5"/>
                <w:sz w:val="22"/>
                <w:szCs w:val="22"/>
              </w:rPr>
              <w:t xml:space="preserve"> </w:t>
            </w:r>
            <w:r w:rsidRPr="00EE0212">
              <w:rPr>
                <w:rFonts w:ascii="Arial" w:hAnsi="Arial" w:cs="Arial"/>
                <w:sz w:val="22"/>
                <w:szCs w:val="22"/>
              </w:rPr>
              <w:t>por</w:t>
            </w:r>
            <w:r w:rsidRPr="00EE0212">
              <w:rPr>
                <w:rFonts w:ascii="Arial" w:hAnsi="Arial" w:cs="Arial"/>
                <w:spacing w:val="-4"/>
                <w:sz w:val="22"/>
                <w:szCs w:val="22"/>
              </w:rPr>
              <w:t xml:space="preserve"> </w:t>
            </w:r>
            <w:r w:rsidRPr="00EE0212">
              <w:rPr>
                <w:rFonts w:ascii="Arial" w:hAnsi="Arial" w:cs="Arial"/>
                <w:sz w:val="22"/>
                <w:szCs w:val="22"/>
              </w:rPr>
              <w:t>el</w:t>
            </w:r>
            <w:r w:rsidRPr="00EE0212">
              <w:rPr>
                <w:rFonts w:ascii="Arial" w:hAnsi="Arial" w:cs="Arial"/>
                <w:spacing w:val="-6"/>
                <w:sz w:val="22"/>
                <w:szCs w:val="22"/>
              </w:rPr>
              <w:t xml:space="preserve"> </w:t>
            </w:r>
            <w:r w:rsidRPr="00EE0212">
              <w:rPr>
                <w:rFonts w:ascii="Arial" w:hAnsi="Arial" w:cs="Arial"/>
                <w:sz w:val="22"/>
                <w:szCs w:val="22"/>
              </w:rPr>
              <w:t>Decreto</w:t>
            </w:r>
            <w:r w:rsidRPr="00EE0212">
              <w:rPr>
                <w:rFonts w:ascii="Arial" w:hAnsi="Arial" w:cs="Arial"/>
                <w:spacing w:val="-4"/>
                <w:sz w:val="22"/>
                <w:szCs w:val="22"/>
              </w:rPr>
              <w:t xml:space="preserve"> </w:t>
            </w:r>
            <w:r w:rsidRPr="00EE0212">
              <w:rPr>
                <w:rFonts w:ascii="Arial" w:hAnsi="Arial" w:cs="Arial"/>
                <w:sz w:val="22"/>
                <w:szCs w:val="22"/>
              </w:rPr>
              <w:t>1074</w:t>
            </w:r>
            <w:r w:rsidRPr="00EE0212">
              <w:rPr>
                <w:rFonts w:ascii="Arial" w:hAnsi="Arial" w:cs="Arial"/>
                <w:spacing w:val="-6"/>
                <w:sz w:val="22"/>
                <w:szCs w:val="22"/>
              </w:rPr>
              <w:t xml:space="preserve"> </w:t>
            </w:r>
            <w:r w:rsidRPr="00EE0212">
              <w:rPr>
                <w:rFonts w:ascii="Arial" w:hAnsi="Arial" w:cs="Arial"/>
                <w:sz w:val="22"/>
                <w:szCs w:val="22"/>
              </w:rPr>
              <w:t>de</w:t>
            </w:r>
            <w:r w:rsidRPr="00EE0212">
              <w:rPr>
                <w:rFonts w:ascii="Arial" w:hAnsi="Arial" w:cs="Arial"/>
                <w:spacing w:val="-6"/>
                <w:sz w:val="22"/>
                <w:szCs w:val="22"/>
              </w:rPr>
              <w:t xml:space="preserve"> </w:t>
            </w:r>
            <w:r w:rsidRPr="00EE0212">
              <w:rPr>
                <w:rFonts w:ascii="Arial" w:hAnsi="Arial" w:cs="Arial"/>
                <w:sz w:val="22"/>
                <w:szCs w:val="22"/>
              </w:rPr>
              <w:t>2015,</w:t>
            </w:r>
            <w:r w:rsidRPr="00EE0212">
              <w:rPr>
                <w:rFonts w:ascii="Arial" w:hAnsi="Arial" w:cs="Arial"/>
                <w:spacing w:val="-59"/>
                <w:sz w:val="22"/>
                <w:szCs w:val="22"/>
              </w:rPr>
              <w:t xml:space="preserve"> </w:t>
            </w:r>
            <w:r w:rsidRPr="00EE0212">
              <w:rPr>
                <w:rFonts w:ascii="Arial" w:hAnsi="Arial" w:cs="Arial"/>
                <w:sz w:val="22"/>
                <w:szCs w:val="22"/>
              </w:rPr>
              <w:t>que</w:t>
            </w:r>
            <w:r w:rsidRPr="00EE0212">
              <w:rPr>
                <w:rFonts w:ascii="Arial" w:hAnsi="Arial" w:cs="Arial"/>
                <w:spacing w:val="-3"/>
                <w:sz w:val="22"/>
                <w:szCs w:val="22"/>
              </w:rPr>
              <w:t xml:space="preserve"> </w:t>
            </w:r>
            <w:r w:rsidRPr="00EE0212">
              <w:rPr>
                <w:rFonts w:ascii="Arial" w:hAnsi="Arial" w:cs="Arial"/>
                <w:sz w:val="22"/>
                <w:szCs w:val="22"/>
              </w:rPr>
              <w:t>sean</w:t>
            </w:r>
            <w:r w:rsidRPr="00EE0212">
              <w:rPr>
                <w:rFonts w:ascii="Arial" w:hAnsi="Arial" w:cs="Arial"/>
                <w:spacing w:val="-2"/>
                <w:sz w:val="22"/>
                <w:szCs w:val="22"/>
              </w:rPr>
              <w:t xml:space="preserve"> </w:t>
            </w:r>
            <w:r w:rsidRPr="00EE0212">
              <w:rPr>
                <w:rFonts w:ascii="Arial" w:hAnsi="Arial" w:cs="Arial"/>
                <w:sz w:val="22"/>
                <w:szCs w:val="22"/>
              </w:rPr>
              <w:t>micro,</w:t>
            </w:r>
            <w:r w:rsidRPr="00EE0212">
              <w:rPr>
                <w:rFonts w:ascii="Arial" w:hAnsi="Arial" w:cs="Arial"/>
                <w:spacing w:val="2"/>
                <w:sz w:val="22"/>
                <w:szCs w:val="22"/>
              </w:rPr>
              <w:t xml:space="preserve"> </w:t>
            </w:r>
            <w:r w:rsidRPr="00EE0212">
              <w:rPr>
                <w:rFonts w:ascii="Arial" w:hAnsi="Arial" w:cs="Arial"/>
                <w:sz w:val="22"/>
                <w:szCs w:val="22"/>
              </w:rPr>
              <w:t>pequeñas o</w:t>
            </w:r>
            <w:r w:rsidRPr="00EE0212">
              <w:rPr>
                <w:rFonts w:ascii="Arial" w:hAnsi="Arial" w:cs="Arial"/>
                <w:spacing w:val="-1"/>
                <w:sz w:val="22"/>
                <w:szCs w:val="22"/>
              </w:rPr>
              <w:t xml:space="preserve"> </w:t>
            </w:r>
            <w:r w:rsidRPr="00EE0212">
              <w:rPr>
                <w:rFonts w:ascii="Arial" w:hAnsi="Arial" w:cs="Arial"/>
                <w:sz w:val="22"/>
                <w:szCs w:val="22"/>
              </w:rPr>
              <w:t>medianas.</w:t>
            </w:r>
          </w:p>
          <w:p w14:paraId="73761D11" w14:textId="77777777" w:rsidR="00C31A84" w:rsidRPr="00EE0212" w:rsidRDefault="00C31A84" w:rsidP="003565D7">
            <w:pPr>
              <w:pStyle w:val="TableParagraph"/>
              <w:spacing w:before="11"/>
              <w:rPr>
                <w:rFonts w:ascii="Arial" w:hAnsi="Arial" w:cs="Arial"/>
                <w:sz w:val="22"/>
                <w:szCs w:val="22"/>
              </w:rPr>
            </w:pPr>
          </w:p>
          <w:p w14:paraId="1545F9CF" w14:textId="77777777" w:rsidR="00C31A84" w:rsidRPr="00EE0212" w:rsidRDefault="00C31A84" w:rsidP="00CC12B0">
            <w:pPr>
              <w:pStyle w:val="TableParagraph"/>
              <w:numPr>
                <w:ilvl w:val="0"/>
                <w:numId w:val="2"/>
              </w:numPr>
              <w:tabs>
                <w:tab w:val="left" w:pos="778"/>
              </w:tabs>
              <w:ind w:right="48"/>
              <w:jc w:val="both"/>
              <w:rPr>
                <w:rFonts w:ascii="Arial" w:hAnsi="Arial" w:cs="Arial"/>
                <w:sz w:val="22"/>
                <w:szCs w:val="22"/>
              </w:rPr>
            </w:pPr>
            <w:r w:rsidRPr="00EE0212">
              <w:rPr>
                <w:rFonts w:ascii="Arial" w:hAnsi="Arial" w:cs="Arial"/>
                <w:sz w:val="22"/>
                <w:szCs w:val="22"/>
              </w:rPr>
              <w:t>Preferir al oferente persona natural o jurídica que acredite, de acuerdo con sus estados</w:t>
            </w:r>
            <w:r w:rsidRPr="00EE0212">
              <w:rPr>
                <w:rFonts w:ascii="Arial" w:hAnsi="Arial" w:cs="Arial"/>
                <w:spacing w:val="1"/>
                <w:sz w:val="22"/>
                <w:szCs w:val="22"/>
              </w:rPr>
              <w:t xml:space="preserve"> </w:t>
            </w:r>
            <w:r w:rsidRPr="00EE0212">
              <w:rPr>
                <w:rFonts w:ascii="Arial" w:hAnsi="Arial" w:cs="Arial"/>
                <w:sz w:val="22"/>
                <w:szCs w:val="22"/>
              </w:rPr>
              <w:t>financieros o información contable con corte al 31 de diciembre del año anterior, que por lo</w:t>
            </w:r>
            <w:r w:rsidRPr="00EE0212">
              <w:rPr>
                <w:rFonts w:ascii="Arial" w:hAnsi="Arial" w:cs="Arial"/>
                <w:spacing w:val="-59"/>
                <w:sz w:val="22"/>
                <w:szCs w:val="22"/>
              </w:rPr>
              <w:t xml:space="preserve"> </w:t>
            </w:r>
            <w:r w:rsidRPr="00EE0212">
              <w:rPr>
                <w:rFonts w:ascii="Arial" w:hAnsi="Arial" w:cs="Arial"/>
                <w:sz w:val="22"/>
                <w:szCs w:val="22"/>
              </w:rPr>
              <w:t>menos el veinticinco por ciento (25 %) del total de sus pagos fueron realizados a Mipyme,</w:t>
            </w:r>
            <w:r w:rsidRPr="00EE0212">
              <w:rPr>
                <w:rFonts w:ascii="Arial" w:hAnsi="Arial" w:cs="Arial"/>
                <w:spacing w:val="1"/>
                <w:sz w:val="22"/>
                <w:szCs w:val="22"/>
              </w:rPr>
              <w:t xml:space="preserve"> </w:t>
            </w:r>
            <w:r w:rsidRPr="00EE0212">
              <w:rPr>
                <w:rFonts w:ascii="Arial" w:hAnsi="Arial" w:cs="Arial"/>
                <w:spacing w:val="-1"/>
                <w:sz w:val="22"/>
                <w:szCs w:val="22"/>
              </w:rPr>
              <w:t>cooperativas</w:t>
            </w:r>
            <w:r w:rsidRPr="00EE0212">
              <w:rPr>
                <w:rFonts w:ascii="Arial" w:hAnsi="Arial" w:cs="Arial"/>
                <w:spacing w:val="-15"/>
                <w:sz w:val="22"/>
                <w:szCs w:val="22"/>
              </w:rPr>
              <w:t xml:space="preserve"> </w:t>
            </w:r>
            <w:r w:rsidRPr="00EE0212">
              <w:rPr>
                <w:rFonts w:ascii="Arial" w:hAnsi="Arial" w:cs="Arial"/>
                <w:spacing w:val="-1"/>
                <w:sz w:val="22"/>
                <w:szCs w:val="22"/>
              </w:rPr>
              <w:t>o</w:t>
            </w:r>
            <w:r w:rsidRPr="00EE0212">
              <w:rPr>
                <w:rFonts w:ascii="Arial" w:hAnsi="Arial" w:cs="Arial"/>
                <w:spacing w:val="-14"/>
                <w:sz w:val="22"/>
                <w:szCs w:val="22"/>
              </w:rPr>
              <w:t xml:space="preserve"> </w:t>
            </w:r>
            <w:r w:rsidRPr="00EE0212">
              <w:rPr>
                <w:rFonts w:ascii="Arial" w:hAnsi="Arial" w:cs="Arial"/>
                <w:spacing w:val="-1"/>
                <w:sz w:val="22"/>
                <w:szCs w:val="22"/>
              </w:rPr>
              <w:t>asociaciones</w:t>
            </w:r>
            <w:r w:rsidRPr="00EE0212">
              <w:rPr>
                <w:rFonts w:ascii="Arial" w:hAnsi="Arial" w:cs="Arial"/>
                <w:spacing w:val="-14"/>
                <w:sz w:val="22"/>
                <w:szCs w:val="22"/>
              </w:rPr>
              <w:t xml:space="preserve"> </w:t>
            </w:r>
            <w:r w:rsidRPr="00EE0212">
              <w:rPr>
                <w:rFonts w:ascii="Arial" w:hAnsi="Arial" w:cs="Arial"/>
                <w:sz w:val="22"/>
                <w:szCs w:val="22"/>
              </w:rPr>
              <w:t>mutuales</w:t>
            </w:r>
            <w:r w:rsidRPr="00EE0212">
              <w:rPr>
                <w:rFonts w:ascii="Arial" w:hAnsi="Arial" w:cs="Arial"/>
                <w:spacing w:val="-14"/>
                <w:sz w:val="22"/>
                <w:szCs w:val="22"/>
              </w:rPr>
              <w:t xml:space="preserve"> </w:t>
            </w:r>
            <w:r w:rsidRPr="00EE0212">
              <w:rPr>
                <w:rFonts w:ascii="Arial" w:hAnsi="Arial" w:cs="Arial"/>
                <w:sz w:val="22"/>
                <w:szCs w:val="22"/>
              </w:rPr>
              <w:t>por</w:t>
            </w:r>
            <w:r w:rsidRPr="00EE0212">
              <w:rPr>
                <w:rFonts w:ascii="Arial" w:hAnsi="Arial" w:cs="Arial"/>
                <w:spacing w:val="-13"/>
                <w:sz w:val="22"/>
                <w:szCs w:val="22"/>
              </w:rPr>
              <w:t xml:space="preserve"> </w:t>
            </w:r>
            <w:r w:rsidRPr="00EE0212">
              <w:rPr>
                <w:rFonts w:ascii="Arial" w:hAnsi="Arial" w:cs="Arial"/>
                <w:sz w:val="22"/>
                <w:szCs w:val="22"/>
              </w:rPr>
              <w:t>concepto</w:t>
            </w:r>
            <w:r w:rsidRPr="00EE0212">
              <w:rPr>
                <w:rFonts w:ascii="Arial" w:hAnsi="Arial" w:cs="Arial"/>
                <w:spacing w:val="-14"/>
                <w:sz w:val="22"/>
                <w:szCs w:val="22"/>
              </w:rPr>
              <w:t xml:space="preserve"> </w:t>
            </w:r>
            <w:r w:rsidRPr="00EE0212">
              <w:rPr>
                <w:rFonts w:ascii="Arial" w:hAnsi="Arial" w:cs="Arial"/>
                <w:sz w:val="22"/>
                <w:szCs w:val="22"/>
              </w:rPr>
              <w:t>de</w:t>
            </w:r>
            <w:r w:rsidRPr="00EE0212">
              <w:rPr>
                <w:rFonts w:ascii="Arial" w:hAnsi="Arial" w:cs="Arial"/>
                <w:spacing w:val="-16"/>
                <w:sz w:val="22"/>
                <w:szCs w:val="22"/>
              </w:rPr>
              <w:t xml:space="preserve"> </w:t>
            </w:r>
            <w:r w:rsidRPr="00EE0212">
              <w:rPr>
                <w:rFonts w:ascii="Arial" w:hAnsi="Arial" w:cs="Arial"/>
                <w:sz w:val="22"/>
                <w:szCs w:val="22"/>
              </w:rPr>
              <w:t>proveeduría</w:t>
            </w:r>
            <w:r w:rsidRPr="00EE0212">
              <w:rPr>
                <w:rFonts w:ascii="Arial" w:hAnsi="Arial" w:cs="Arial"/>
                <w:spacing w:val="-14"/>
                <w:sz w:val="22"/>
                <w:szCs w:val="22"/>
              </w:rPr>
              <w:t xml:space="preserve"> </w:t>
            </w:r>
            <w:r w:rsidRPr="00EE0212">
              <w:rPr>
                <w:rFonts w:ascii="Arial" w:hAnsi="Arial" w:cs="Arial"/>
                <w:sz w:val="22"/>
                <w:szCs w:val="22"/>
              </w:rPr>
              <w:t>del</w:t>
            </w:r>
            <w:r w:rsidRPr="00EE0212">
              <w:rPr>
                <w:rFonts w:ascii="Arial" w:hAnsi="Arial" w:cs="Arial"/>
                <w:spacing w:val="-15"/>
                <w:sz w:val="22"/>
                <w:szCs w:val="22"/>
              </w:rPr>
              <w:t xml:space="preserve"> </w:t>
            </w:r>
            <w:r w:rsidRPr="00EE0212">
              <w:rPr>
                <w:rFonts w:ascii="Arial" w:hAnsi="Arial" w:cs="Arial"/>
                <w:sz w:val="22"/>
                <w:szCs w:val="22"/>
              </w:rPr>
              <w:t>oferente,</w:t>
            </w:r>
            <w:r w:rsidRPr="00EE0212">
              <w:rPr>
                <w:rFonts w:ascii="Arial" w:hAnsi="Arial" w:cs="Arial"/>
                <w:spacing w:val="-13"/>
                <w:sz w:val="22"/>
                <w:szCs w:val="22"/>
              </w:rPr>
              <w:t xml:space="preserve"> </w:t>
            </w:r>
            <w:r w:rsidRPr="00EE0212">
              <w:rPr>
                <w:rFonts w:ascii="Arial" w:hAnsi="Arial" w:cs="Arial"/>
                <w:sz w:val="22"/>
                <w:szCs w:val="22"/>
              </w:rPr>
              <w:t>efectuados</w:t>
            </w:r>
            <w:r w:rsidRPr="00EE0212">
              <w:rPr>
                <w:rFonts w:ascii="Arial" w:hAnsi="Arial" w:cs="Arial"/>
                <w:spacing w:val="-59"/>
                <w:sz w:val="22"/>
                <w:szCs w:val="22"/>
              </w:rPr>
              <w:t xml:space="preserve"> </w:t>
            </w:r>
            <w:r w:rsidRPr="00EE0212">
              <w:rPr>
                <w:rFonts w:ascii="Arial" w:hAnsi="Arial" w:cs="Arial"/>
                <w:sz w:val="22"/>
                <w:szCs w:val="22"/>
              </w:rPr>
              <w:t>durante el año anterior, para lo cual el proponente persona natural y contador público; o el</w:t>
            </w:r>
            <w:r w:rsidRPr="00EE0212">
              <w:rPr>
                <w:rFonts w:ascii="Arial" w:hAnsi="Arial" w:cs="Arial"/>
                <w:spacing w:val="1"/>
                <w:sz w:val="22"/>
                <w:szCs w:val="22"/>
              </w:rPr>
              <w:t xml:space="preserve"> </w:t>
            </w:r>
            <w:r w:rsidRPr="00EE0212">
              <w:rPr>
                <w:rFonts w:ascii="Arial" w:hAnsi="Arial" w:cs="Arial"/>
                <w:sz w:val="22"/>
                <w:szCs w:val="22"/>
              </w:rPr>
              <w:t>representante legal de la persona jurídica y revisor fiscal para las personas obligadas por</w:t>
            </w:r>
            <w:r w:rsidRPr="00EE0212">
              <w:rPr>
                <w:rFonts w:ascii="Arial" w:hAnsi="Arial" w:cs="Arial"/>
                <w:spacing w:val="1"/>
                <w:sz w:val="22"/>
                <w:szCs w:val="22"/>
              </w:rPr>
              <w:t xml:space="preserve"> </w:t>
            </w:r>
            <w:r w:rsidRPr="00EE0212">
              <w:rPr>
                <w:rFonts w:ascii="Arial" w:hAnsi="Arial" w:cs="Arial"/>
                <w:sz w:val="22"/>
                <w:szCs w:val="22"/>
              </w:rPr>
              <w:t>ley;</w:t>
            </w:r>
            <w:r w:rsidRPr="00EE0212">
              <w:rPr>
                <w:rFonts w:ascii="Arial" w:hAnsi="Arial" w:cs="Arial"/>
                <w:spacing w:val="-3"/>
                <w:sz w:val="22"/>
                <w:szCs w:val="22"/>
              </w:rPr>
              <w:t xml:space="preserve"> </w:t>
            </w:r>
            <w:r w:rsidRPr="00EE0212">
              <w:rPr>
                <w:rFonts w:ascii="Arial" w:hAnsi="Arial" w:cs="Arial"/>
                <w:sz w:val="22"/>
                <w:szCs w:val="22"/>
              </w:rPr>
              <w:t>o</w:t>
            </w:r>
            <w:r w:rsidRPr="00EE0212">
              <w:rPr>
                <w:rFonts w:ascii="Arial" w:hAnsi="Arial" w:cs="Arial"/>
                <w:spacing w:val="-4"/>
                <w:sz w:val="22"/>
                <w:szCs w:val="22"/>
              </w:rPr>
              <w:t xml:space="preserve"> </w:t>
            </w:r>
            <w:r w:rsidRPr="00EE0212">
              <w:rPr>
                <w:rFonts w:ascii="Arial" w:hAnsi="Arial" w:cs="Arial"/>
                <w:sz w:val="22"/>
                <w:szCs w:val="22"/>
              </w:rPr>
              <w:t>del</w:t>
            </w:r>
            <w:r w:rsidRPr="00EE0212">
              <w:rPr>
                <w:rFonts w:ascii="Arial" w:hAnsi="Arial" w:cs="Arial"/>
                <w:spacing w:val="-5"/>
                <w:sz w:val="22"/>
                <w:szCs w:val="22"/>
              </w:rPr>
              <w:t xml:space="preserve"> </w:t>
            </w:r>
            <w:r w:rsidRPr="00EE0212">
              <w:rPr>
                <w:rFonts w:ascii="Arial" w:hAnsi="Arial" w:cs="Arial"/>
                <w:sz w:val="22"/>
                <w:szCs w:val="22"/>
              </w:rPr>
              <w:t>representante</w:t>
            </w:r>
            <w:r w:rsidRPr="00EE0212">
              <w:rPr>
                <w:rFonts w:ascii="Arial" w:hAnsi="Arial" w:cs="Arial"/>
                <w:spacing w:val="-5"/>
                <w:sz w:val="22"/>
                <w:szCs w:val="22"/>
              </w:rPr>
              <w:t xml:space="preserve"> </w:t>
            </w:r>
            <w:r w:rsidRPr="00EE0212">
              <w:rPr>
                <w:rFonts w:ascii="Arial" w:hAnsi="Arial" w:cs="Arial"/>
                <w:sz w:val="22"/>
                <w:szCs w:val="22"/>
              </w:rPr>
              <w:t>legal</w:t>
            </w:r>
            <w:r w:rsidRPr="00EE0212">
              <w:rPr>
                <w:rFonts w:ascii="Arial" w:hAnsi="Arial" w:cs="Arial"/>
                <w:spacing w:val="-5"/>
                <w:sz w:val="22"/>
                <w:szCs w:val="22"/>
              </w:rPr>
              <w:t xml:space="preserve"> </w:t>
            </w:r>
            <w:r w:rsidRPr="00EE0212">
              <w:rPr>
                <w:rFonts w:ascii="Arial" w:hAnsi="Arial" w:cs="Arial"/>
                <w:sz w:val="22"/>
                <w:szCs w:val="22"/>
              </w:rPr>
              <w:t>de</w:t>
            </w:r>
            <w:r w:rsidRPr="00EE0212">
              <w:rPr>
                <w:rFonts w:ascii="Arial" w:hAnsi="Arial" w:cs="Arial"/>
                <w:spacing w:val="-5"/>
                <w:sz w:val="22"/>
                <w:szCs w:val="22"/>
              </w:rPr>
              <w:t xml:space="preserve"> </w:t>
            </w:r>
            <w:r w:rsidRPr="00EE0212">
              <w:rPr>
                <w:rFonts w:ascii="Arial" w:hAnsi="Arial" w:cs="Arial"/>
                <w:sz w:val="22"/>
                <w:szCs w:val="22"/>
              </w:rPr>
              <w:t>la</w:t>
            </w:r>
            <w:r w:rsidRPr="00EE0212">
              <w:rPr>
                <w:rFonts w:ascii="Arial" w:hAnsi="Arial" w:cs="Arial"/>
                <w:spacing w:val="-3"/>
                <w:sz w:val="22"/>
                <w:szCs w:val="22"/>
              </w:rPr>
              <w:t xml:space="preserve"> </w:t>
            </w:r>
            <w:r w:rsidRPr="00EE0212">
              <w:rPr>
                <w:rFonts w:ascii="Arial" w:hAnsi="Arial" w:cs="Arial"/>
                <w:sz w:val="22"/>
                <w:szCs w:val="22"/>
              </w:rPr>
              <w:t>persona</w:t>
            </w:r>
            <w:r w:rsidRPr="00EE0212">
              <w:rPr>
                <w:rFonts w:ascii="Arial" w:hAnsi="Arial" w:cs="Arial"/>
                <w:spacing w:val="-6"/>
                <w:sz w:val="22"/>
                <w:szCs w:val="22"/>
              </w:rPr>
              <w:t xml:space="preserve"> </w:t>
            </w:r>
            <w:r w:rsidRPr="00EE0212">
              <w:rPr>
                <w:rFonts w:ascii="Arial" w:hAnsi="Arial" w:cs="Arial"/>
                <w:sz w:val="22"/>
                <w:szCs w:val="22"/>
              </w:rPr>
              <w:t>jurídica</w:t>
            </w:r>
            <w:r w:rsidRPr="00EE0212">
              <w:rPr>
                <w:rFonts w:ascii="Arial" w:hAnsi="Arial" w:cs="Arial"/>
                <w:spacing w:val="-4"/>
                <w:sz w:val="22"/>
                <w:szCs w:val="22"/>
              </w:rPr>
              <w:t xml:space="preserve"> </w:t>
            </w:r>
            <w:r w:rsidRPr="00EE0212">
              <w:rPr>
                <w:rFonts w:ascii="Arial" w:hAnsi="Arial" w:cs="Arial"/>
                <w:sz w:val="22"/>
                <w:szCs w:val="22"/>
              </w:rPr>
              <w:t>y</w:t>
            </w:r>
            <w:r w:rsidRPr="00EE0212">
              <w:rPr>
                <w:rFonts w:ascii="Arial" w:hAnsi="Arial" w:cs="Arial"/>
                <w:spacing w:val="-6"/>
                <w:sz w:val="22"/>
                <w:szCs w:val="22"/>
              </w:rPr>
              <w:t xml:space="preserve"> </w:t>
            </w:r>
            <w:r w:rsidRPr="00EE0212">
              <w:rPr>
                <w:rFonts w:ascii="Arial" w:hAnsi="Arial" w:cs="Arial"/>
                <w:sz w:val="22"/>
                <w:szCs w:val="22"/>
              </w:rPr>
              <w:t>contador</w:t>
            </w:r>
            <w:r w:rsidRPr="00EE0212">
              <w:rPr>
                <w:rFonts w:ascii="Arial" w:hAnsi="Arial" w:cs="Arial"/>
                <w:spacing w:val="-2"/>
                <w:sz w:val="22"/>
                <w:szCs w:val="22"/>
              </w:rPr>
              <w:t xml:space="preserve"> </w:t>
            </w:r>
            <w:r w:rsidRPr="00EE0212">
              <w:rPr>
                <w:rFonts w:ascii="Arial" w:hAnsi="Arial" w:cs="Arial"/>
                <w:sz w:val="22"/>
                <w:szCs w:val="22"/>
              </w:rPr>
              <w:t>público,</w:t>
            </w:r>
            <w:r w:rsidRPr="00EE0212">
              <w:rPr>
                <w:rFonts w:ascii="Arial" w:hAnsi="Arial" w:cs="Arial"/>
                <w:spacing w:val="-5"/>
                <w:sz w:val="22"/>
                <w:szCs w:val="22"/>
              </w:rPr>
              <w:t xml:space="preserve"> </w:t>
            </w:r>
            <w:r w:rsidRPr="00EE0212">
              <w:rPr>
                <w:rFonts w:ascii="Arial" w:hAnsi="Arial" w:cs="Arial"/>
                <w:sz w:val="22"/>
                <w:szCs w:val="22"/>
              </w:rPr>
              <w:t>según</w:t>
            </w:r>
            <w:r w:rsidRPr="00EE0212">
              <w:rPr>
                <w:rFonts w:ascii="Arial" w:hAnsi="Arial" w:cs="Arial"/>
                <w:spacing w:val="-4"/>
                <w:sz w:val="22"/>
                <w:szCs w:val="22"/>
              </w:rPr>
              <w:t xml:space="preserve"> </w:t>
            </w:r>
            <w:r w:rsidRPr="00EE0212">
              <w:rPr>
                <w:rFonts w:ascii="Arial" w:hAnsi="Arial" w:cs="Arial"/>
                <w:sz w:val="22"/>
                <w:szCs w:val="22"/>
              </w:rPr>
              <w:t>corresponda,</w:t>
            </w:r>
            <w:r w:rsidRPr="00EE0212">
              <w:rPr>
                <w:rFonts w:ascii="Arial" w:hAnsi="Arial" w:cs="Arial"/>
                <w:spacing w:val="-58"/>
                <w:sz w:val="22"/>
                <w:szCs w:val="22"/>
              </w:rPr>
              <w:t xml:space="preserve"> </w:t>
            </w:r>
            <w:r w:rsidRPr="00EE0212">
              <w:rPr>
                <w:rFonts w:ascii="Arial" w:hAnsi="Arial" w:cs="Arial"/>
                <w:sz w:val="22"/>
                <w:szCs w:val="22"/>
              </w:rPr>
              <w:t>entregará un certificado expedido bajo la gravedad de juramento, en el que conste que por</w:t>
            </w:r>
            <w:r w:rsidRPr="00EE0212">
              <w:rPr>
                <w:rFonts w:ascii="Arial" w:hAnsi="Arial" w:cs="Arial"/>
                <w:spacing w:val="-59"/>
                <w:sz w:val="22"/>
                <w:szCs w:val="22"/>
              </w:rPr>
              <w:t xml:space="preserve"> </w:t>
            </w:r>
            <w:r w:rsidRPr="00EE0212">
              <w:rPr>
                <w:rFonts w:ascii="Arial" w:hAnsi="Arial" w:cs="Arial"/>
                <w:sz w:val="22"/>
                <w:szCs w:val="22"/>
              </w:rPr>
              <w:t>lo menos el veinticinco por ciento (25%) del total de pagos fueron realizados a Mipyme,</w:t>
            </w:r>
            <w:r w:rsidRPr="00EE0212">
              <w:rPr>
                <w:rFonts w:ascii="Arial" w:hAnsi="Arial" w:cs="Arial"/>
                <w:spacing w:val="1"/>
                <w:sz w:val="22"/>
                <w:szCs w:val="22"/>
              </w:rPr>
              <w:t xml:space="preserve"> </w:t>
            </w:r>
            <w:r w:rsidRPr="00EE0212">
              <w:rPr>
                <w:rFonts w:ascii="Arial" w:hAnsi="Arial" w:cs="Arial"/>
                <w:sz w:val="22"/>
                <w:szCs w:val="22"/>
              </w:rPr>
              <w:t>cooperativas</w:t>
            </w:r>
            <w:r w:rsidRPr="00EE0212">
              <w:rPr>
                <w:rFonts w:ascii="Arial" w:hAnsi="Arial" w:cs="Arial"/>
                <w:spacing w:val="-1"/>
                <w:sz w:val="22"/>
                <w:szCs w:val="22"/>
              </w:rPr>
              <w:t xml:space="preserve"> </w:t>
            </w:r>
            <w:r w:rsidRPr="00EE0212">
              <w:rPr>
                <w:rFonts w:ascii="Arial" w:hAnsi="Arial" w:cs="Arial"/>
                <w:sz w:val="22"/>
                <w:szCs w:val="22"/>
              </w:rPr>
              <w:t>o</w:t>
            </w:r>
            <w:r w:rsidRPr="00EE0212">
              <w:rPr>
                <w:rFonts w:ascii="Arial" w:hAnsi="Arial" w:cs="Arial"/>
                <w:spacing w:val="1"/>
                <w:sz w:val="22"/>
                <w:szCs w:val="22"/>
              </w:rPr>
              <w:t xml:space="preserve"> </w:t>
            </w:r>
            <w:r w:rsidRPr="00EE0212">
              <w:rPr>
                <w:rFonts w:ascii="Arial" w:hAnsi="Arial" w:cs="Arial"/>
                <w:sz w:val="22"/>
                <w:szCs w:val="22"/>
              </w:rPr>
              <w:t>asociaciones mutuales.</w:t>
            </w:r>
          </w:p>
          <w:p w14:paraId="388D2B94" w14:textId="77777777" w:rsidR="00C31A84" w:rsidRPr="00EE0212" w:rsidRDefault="00C31A84" w:rsidP="003565D7">
            <w:pPr>
              <w:pStyle w:val="TableParagraph"/>
              <w:spacing w:before="2"/>
              <w:rPr>
                <w:rFonts w:ascii="Arial" w:hAnsi="Arial" w:cs="Arial"/>
                <w:sz w:val="22"/>
                <w:szCs w:val="22"/>
              </w:rPr>
            </w:pPr>
          </w:p>
          <w:p w14:paraId="1ACD9B25" w14:textId="77777777" w:rsidR="00C31A84" w:rsidRPr="00EE0212" w:rsidRDefault="00C31A84" w:rsidP="003565D7">
            <w:pPr>
              <w:pStyle w:val="TableParagraph"/>
              <w:ind w:left="777" w:right="51"/>
              <w:jc w:val="both"/>
              <w:rPr>
                <w:rFonts w:ascii="Arial" w:hAnsi="Arial" w:cs="Arial"/>
                <w:sz w:val="22"/>
                <w:szCs w:val="22"/>
              </w:rPr>
            </w:pPr>
            <w:r w:rsidRPr="00EE0212">
              <w:rPr>
                <w:rFonts w:ascii="Arial" w:hAnsi="Arial" w:cs="Arial"/>
                <w:sz w:val="22"/>
                <w:szCs w:val="22"/>
              </w:rPr>
              <w:t>Igualmente, cuando la oferta es presentada por un proponente plural se preferirá a este</w:t>
            </w:r>
            <w:r w:rsidRPr="00EE0212">
              <w:rPr>
                <w:rFonts w:ascii="Arial" w:hAnsi="Arial" w:cs="Arial"/>
                <w:spacing w:val="1"/>
                <w:sz w:val="22"/>
                <w:szCs w:val="22"/>
              </w:rPr>
              <w:t xml:space="preserve"> </w:t>
            </w:r>
            <w:r w:rsidRPr="00EE0212">
              <w:rPr>
                <w:rFonts w:ascii="Arial" w:hAnsi="Arial" w:cs="Arial"/>
                <w:sz w:val="22"/>
                <w:szCs w:val="22"/>
              </w:rPr>
              <w:t>siempre que concurran las condiciones mencionadas en los numerales 10.1. al 10.3. del</w:t>
            </w:r>
            <w:r w:rsidRPr="00EE0212">
              <w:rPr>
                <w:rFonts w:ascii="Arial" w:hAnsi="Arial" w:cs="Arial"/>
                <w:spacing w:val="1"/>
                <w:sz w:val="22"/>
                <w:szCs w:val="22"/>
              </w:rPr>
              <w:t xml:space="preserve"> </w:t>
            </w:r>
            <w:r w:rsidRPr="00EE0212">
              <w:rPr>
                <w:rFonts w:ascii="Arial" w:hAnsi="Arial" w:cs="Arial"/>
                <w:sz w:val="22"/>
                <w:szCs w:val="22"/>
              </w:rPr>
              <w:t>Decreto</w:t>
            </w:r>
            <w:r w:rsidRPr="00EE0212">
              <w:rPr>
                <w:rFonts w:ascii="Arial" w:hAnsi="Arial" w:cs="Arial"/>
                <w:spacing w:val="-2"/>
                <w:sz w:val="22"/>
                <w:szCs w:val="22"/>
              </w:rPr>
              <w:t xml:space="preserve"> </w:t>
            </w:r>
            <w:r w:rsidRPr="00EE0212">
              <w:rPr>
                <w:rFonts w:ascii="Arial" w:hAnsi="Arial" w:cs="Arial"/>
                <w:sz w:val="22"/>
                <w:szCs w:val="22"/>
              </w:rPr>
              <w:t>1850 del 24</w:t>
            </w:r>
            <w:r w:rsidRPr="00EE0212">
              <w:rPr>
                <w:rFonts w:ascii="Arial" w:hAnsi="Arial" w:cs="Arial"/>
                <w:spacing w:val="-2"/>
                <w:sz w:val="22"/>
                <w:szCs w:val="22"/>
              </w:rPr>
              <w:t xml:space="preserve"> </w:t>
            </w:r>
            <w:r w:rsidRPr="00EE0212">
              <w:rPr>
                <w:rFonts w:ascii="Arial" w:hAnsi="Arial" w:cs="Arial"/>
                <w:sz w:val="22"/>
                <w:szCs w:val="22"/>
              </w:rPr>
              <w:t>de</w:t>
            </w:r>
            <w:r w:rsidRPr="00EE0212">
              <w:rPr>
                <w:rFonts w:ascii="Arial" w:hAnsi="Arial" w:cs="Arial"/>
                <w:spacing w:val="-2"/>
                <w:sz w:val="22"/>
                <w:szCs w:val="22"/>
              </w:rPr>
              <w:t xml:space="preserve"> </w:t>
            </w:r>
            <w:r w:rsidRPr="00EE0212">
              <w:rPr>
                <w:rFonts w:ascii="Arial" w:hAnsi="Arial" w:cs="Arial"/>
                <w:sz w:val="22"/>
                <w:szCs w:val="22"/>
              </w:rPr>
              <w:t>diciembre de</w:t>
            </w:r>
            <w:r w:rsidRPr="00EE0212">
              <w:rPr>
                <w:rFonts w:ascii="Arial" w:hAnsi="Arial" w:cs="Arial"/>
                <w:spacing w:val="-2"/>
                <w:sz w:val="22"/>
                <w:szCs w:val="22"/>
              </w:rPr>
              <w:t xml:space="preserve"> </w:t>
            </w:r>
            <w:r w:rsidRPr="00EE0212">
              <w:rPr>
                <w:rFonts w:ascii="Arial" w:hAnsi="Arial" w:cs="Arial"/>
                <w:sz w:val="22"/>
                <w:szCs w:val="22"/>
              </w:rPr>
              <w:t>2021.</w:t>
            </w:r>
          </w:p>
          <w:p w14:paraId="5CC58DC4" w14:textId="77777777" w:rsidR="00C31A84" w:rsidRPr="00EE0212" w:rsidRDefault="00C31A84" w:rsidP="003565D7">
            <w:pPr>
              <w:pStyle w:val="TableParagraph"/>
              <w:spacing w:before="10"/>
              <w:rPr>
                <w:rFonts w:ascii="Arial" w:hAnsi="Arial" w:cs="Arial"/>
                <w:sz w:val="22"/>
                <w:szCs w:val="22"/>
              </w:rPr>
            </w:pPr>
          </w:p>
          <w:p w14:paraId="21DC824E" w14:textId="77777777" w:rsidR="00C31A84" w:rsidRPr="00EE0212" w:rsidRDefault="00C31A84" w:rsidP="00CC12B0">
            <w:pPr>
              <w:pStyle w:val="TableParagraph"/>
              <w:numPr>
                <w:ilvl w:val="0"/>
                <w:numId w:val="2"/>
              </w:numPr>
              <w:tabs>
                <w:tab w:val="left" w:pos="778"/>
              </w:tabs>
              <w:ind w:right="47"/>
              <w:jc w:val="both"/>
              <w:rPr>
                <w:rFonts w:ascii="Arial" w:hAnsi="Arial" w:cs="Arial"/>
                <w:sz w:val="22"/>
                <w:szCs w:val="22"/>
              </w:rPr>
            </w:pPr>
            <w:r w:rsidRPr="00EE0212">
              <w:rPr>
                <w:rFonts w:ascii="Arial" w:hAnsi="Arial" w:cs="Arial"/>
                <w:sz w:val="22"/>
                <w:szCs w:val="22"/>
              </w:rPr>
              <w:t>Preferir las empresas reconocidas y establecidas como Sociedad de Beneficio e Interés</w:t>
            </w:r>
            <w:r w:rsidRPr="00EE0212">
              <w:rPr>
                <w:rFonts w:ascii="Arial" w:hAnsi="Arial" w:cs="Arial"/>
                <w:spacing w:val="1"/>
                <w:sz w:val="22"/>
                <w:szCs w:val="22"/>
              </w:rPr>
              <w:t xml:space="preserve"> </w:t>
            </w:r>
            <w:r w:rsidRPr="00EE0212">
              <w:rPr>
                <w:rFonts w:ascii="Arial" w:hAnsi="Arial" w:cs="Arial"/>
                <w:sz w:val="22"/>
                <w:szCs w:val="22"/>
              </w:rPr>
              <w:t>Colectivo o Sociedad BIC, del segmento Mipymes, para lo cual se presentará el certificado</w:t>
            </w:r>
            <w:r w:rsidRPr="00EE0212">
              <w:rPr>
                <w:rFonts w:ascii="Arial" w:hAnsi="Arial" w:cs="Arial"/>
                <w:spacing w:val="-59"/>
                <w:sz w:val="22"/>
                <w:szCs w:val="22"/>
              </w:rPr>
              <w:t xml:space="preserve"> </w:t>
            </w:r>
            <w:r w:rsidRPr="00EE0212">
              <w:rPr>
                <w:rFonts w:ascii="Arial" w:hAnsi="Arial" w:cs="Arial"/>
                <w:sz w:val="22"/>
                <w:szCs w:val="22"/>
              </w:rPr>
              <w:t>de existencia y representación legal en el que conste el cumplimiento a los requisitos del</w:t>
            </w:r>
            <w:r w:rsidRPr="00EE0212">
              <w:rPr>
                <w:rFonts w:ascii="Arial" w:hAnsi="Arial" w:cs="Arial"/>
                <w:spacing w:val="1"/>
                <w:sz w:val="22"/>
                <w:szCs w:val="22"/>
              </w:rPr>
              <w:t xml:space="preserve"> </w:t>
            </w:r>
            <w:r w:rsidRPr="00EE0212">
              <w:rPr>
                <w:rFonts w:ascii="Arial" w:hAnsi="Arial" w:cs="Arial"/>
                <w:sz w:val="22"/>
                <w:szCs w:val="22"/>
              </w:rPr>
              <w:t>artículo 2 de la Ley 1901 de 2018, o la norma que la modifique o la sustituya. Asimismo,</w:t>
            </w:r>
            <w:r w:rsidRPr="00EE0212">
              <w:rPr>
                <w:rFonts w:ascii="Arial" w:hAnsi="Arial" w:cs="Arial"/>
                <w:spacing w:val="1"/>
                <w:sz w:val="22"/>
                <w:szCs w:val="22"/>
              </w:rPr>
              <w:t xml:space="preserve"> </w:t>
            </w:r>
            <w:r w:rsidRPr="00EE0212">
              <w:rPr>
                <w:rFonts w:ascii="Arial" w:hAnsi="Arial" w:cs="Arial"/>
                <w:sz w:val="22"/>
                <w:szCs w:val="22"/>
              </w:rPr>
              <w:t>acreditará</w:t>
            </w:r>
            <w:r w:rsidRPr="00EE0212">
              <w:rPr>
                <w:rFonts w:ascii="Arial" w:hAnsi="Arial" w:cs="Arial"/>
                <w:spacing w:val="-7"/>
                <w:sz w:val="22"/>
                <w:szCs w:val="22"/>
              </w:rPr>
              <w:t xml:space="preserve"> </w:t>
            </w:r>
            <w:r w:rsidRPr="00EE0212">
              <w:rPr>
                <w:rFonts w:ascii="Arial" w:hAnsi="Arial" w:cs="Arial"/>
                <w:sz w:val="22"/>
                <w:szCs w:val="22"/>
              </w:rPr>
              <w:t>la</w:t>
            </w:r>
            <w:r w:rsidRPr="00EE0212">
              <w:rPr>
                <w:rFonts w:ascii="Arial" w:hAnsi="Arial" w:cs="Arial"/>
                <w:spacing w:val="-6"/>
                <w:sz w:val="22"/>
                <w:szCs w:val="22"/>
              </w:rPr>
              <w:t xml:space="preserve"> </w:t>
            </w:r>
            <w:r w:rsidRPr="00EE0212">
              <w:rPr>
                <w:rFonts w:ascii="Arial" w:hAnsi="Arial" w:cs="Arial"/>
                <w:sz w:val="22"/>
                <w:szCs w:val="22"/>
              </w:rPr>
              <w:t>condición</w:t>
            </w:r>
            <w:r w:rsidRPr="00EE0212">
              <w:rPr>
                <w:rFonts w:ascii="Arial" w:hAnsi="Arial" w:cs="Arial"/>
                <w:spacing w:val="-7"/>
                <w:sz w:val="22"/>
                <w:szCs w:val="22"/>
              </w:rPr>
              <w:t xml:space="preserve"> </w:t>
            </w:r>
            <w:r w:rsidRPr="00EE0212">
              <w:rPr>
                <w:rFonts w:ascii="Arial" w:hAnsi="Arial" w:cs="Arial"/>
                <w:sz w:val="22"/>
                <w:szCs w:val="22"/>
              </w:rPr>
              <w:t>de</w:t>
            </w:r>
            <w:r w:rsidRPr="00EE0212">
              <w:rPr>
                <w:rFonts w:ascii="Arial" w:hAnsi="Arial" w:cs="Arial"/>
                <w:spacing w:val="-4"/>
                <w:sz w:val="22"/>
                <w:szCs w:val="22"/>
              </w:rPr>
              <w:t xml:space="preserve"> </w:t>
            </w:r>
            <w:r w:rsidRPr="00EE0212">
              <w:rPr>
                <w:rFonts w:ascii="Arial" w:hAnsi="Arial" w:cs="Arial"/>
                <w:sz w:val="22"/>
                <w:szCs w:val="22"/>
              </w:rPr>
              <w:t>Mipyme</w:t>
            </w:r>
            <w:r w:rsidRPr="00EE0212">
              <w:rPr>
                <w:rFonts w:ascii="Arial" w:hAnsi="Arial" w:cs="Arial"/>
                <w:spacing w:val="-4"/>
                <w:sz w:val="22"/>
                <w:szCs w:val="22"/>
              </w:rPr>
              <w:t xml:space="preserve"> </w:t>
            </w:r>
            <w:r w:rsidRPr="00EE0212">
              <w:rPr>
                <w:rFonts w:ascii="Arial" w:hAnsi="Arial" w:cs="Arial"/>
                <w:sz w:val="22"/>
                <w:szCs w:val="22"/>
              </w:rPr>
              <w:t>en</w:t>
            </w:r>
            <w:r w:rsidRPr="00EE0212">
              <w:rPr>
                <w:rFonts w:ascii="Arial" w:hAnsi="Arial" w:cs="Arial"/>
                <w:spacing w:val="-7"/>
                <w:sz w:val="22"/>
                <w:szCs w:val="22"/>
              </w:rPr>
              <w:t xml:space="preserve"> </w:t>
            </w:r>
            <w:r w:rsidRPr="00EE0212">
              <w:rPr>
                <w:rFonts w:ascii="Arial" w:hAnsi="Arial" w:cs="Arial"/>
                <w:sz w:val="22"/>
                <w:szCs w:val="22"/>
              </w:rPr>
              <w:t>los</w:t>
            </w:r>
            <w:r w:rsidRPr="00EE0212">
              <w:rPr>
                <w:rFonts w:ascii="Arial" w:hAnsi="Arial" w:cs="Arial"/>
                <w:spacing w:val="-6"/>
                <w:sz w:val="22"/>
                <w:szCs w:val="22"/>
              </w:rPr>
              <w:t xml:space="preserve"> </w:t>
            </w:r>
            <w:r w:rsidRPr="00EE0212">
              <w:rPr>
                <w:rFonts w:ascii="Arial" w:hAnsi="Arial" w:cs="Arial"/>
                <w:sz w:val="22"/>
                <w:szCs w:val="22"/>
              </w:rPr>
              <w:t>términos</w:t>
            </w:r>
            <w:r w:rsidRPr="00EE0212">
              <w:rPr>
                <w:rFonts w:ascii="Arial" w:hAnsi="Arial" w:cs="Arial"/>
                <w:spacing w:val="-4"/>
                <w:sz w:val="22"/>
                <w:szCs w:val="22"/>
              </w:rPr>
              <w:t xml:space="preserve"> </w:t>
            </w:r>
            <w:r w:rsidRPr="00EE0212">
              <w:rPr>
                <w:rFonts w:ascii="Arial" w:hAnsi="Arial" w:cs="Arial"/>
                <w:sz w:val="22"/>
                <w:szCs w:val="22"/>
              </w:rPr>
              <w:t>del</w:t>
            </w:r>
            <w:r w:rsidRPr="00EE0212">
              <w:rPr>
                <w:rFonts w:ascii="Arial" w:hAnsi="Arial" w:cs="Arial"/>
                <w:spacing w:val="-7"/>
                <w:sz w:val="22"/>
                <w:szCs w:val="22"/>
              </w:rPr>
              <w:t xml:space="preserve"> </w:t>
            </w:r>
            <w:r w:rsidRPr="00EE0212">
              <w:rPr>
                <w:rFonts w:ascii="Arial" w:hAnsi="Arial" w:cs="Arial"/>
                <w:sz w:val="22"/>
                <w:szCs w:val="22"/>
              </w:rPr>
              <w:t>numeral</w:t>
            </w:r>
            <w:r w:rsidRPr="00EE0212">
              <w:rPr>
                <w:rFonts w:ascii="Arial" w:hAnsi="Arial" w:cs="Arial"/>
                <w:spacing w:val="-7"/>
                <w:sz w:val="22"/>
                <w:szCs w:val="22"/>
              </w:rPr>
              <w:t xml:space="preserve"> </w:t>
            </w:r>
            <w:r w:rsidRPr="00EE0212">
              <w:rPr>
                <w:rFonts w:ascii="Arial" w:hAnsi="Arial" w:cs="Arial"/>
                <w:sz w:val="22"/>
                <w:szCs w:val="22"/>
              </w:rPr>
              <w:t>8</w:t>
            </w:r>
            <w:r w:rsidRPr="00EE0212">
              <w:rPr>
                <w:rFonts w:ascii="Arial" w:hAnsi="Arial" w:cs="Arial"/>
                <w:spacing w:val="-6"/>
                <w:sz w:val="22"/>
                <w:szCs w:val="22"/>
              </w:rPr>
              <w:t xml:space="preserve"> </w:t>
            </w:r>
            <w:r w:rsidRPr="00EE0212">
              <w:rPr>
                <w:rFonts w:ascii="Arial" w:hAnsi="Arial" w:cs="Arial"/>
                <w:sz w:val="22"/>
                <w:szCs w:val="22"/>
              </w:rPr>
              <w:t>del</w:t>
            </w:r>
            <w:r w:rsidRPr="00EE0212">
              <w:rPr>
                <w:rFonts w:ascii="Arial" w:hAnsi="Arial" w:cs="Arial"/>
                <w:spacing w:val="-5"/>
                <w:sz w:val="22"/>
                <w:szCs w:val="22"/>
              </w:rPr>
              <w:t xml:space="preserve"> </w:t>
            </w:r>
            <w:r w:rsidRPr="00EE0212">
              <w:rPr>
                <w:rFonts w:ascii="Arial" w:hAnsi="Arial" w:cs="Arial"/>
                <w:sz w:val="22"/>
                <w:szCs w:val="22"/>
              </w:rPr>
              <w:t>Artículo</w:t>
            </w:r>
            <w:r w:rsidRPr="00EE0212">
              <w:rPr>
                <w:rFonts w:ascii="Arial" w:hAnsi="Arial" w:cs="Arial"/>
                <w:spacing w:val="-4"/>
                <w:sz w:val="22"/>
                <w:szCs w:val="22"/>
              </w:rPr>
              <w:t xml:space="preserve"> </w:t>
            </w:r>
            <w:r w:rsidRPr="00EE0212">
              <w:rPr>
                <w:rFonts w:ascii="Arial" w:hAnsi="Arial" w:cs="Arial"/>
                <w:sz w:val="22"/>
                <w:szCs w:val="22"/>
              </w:rPr>
              <w:t>2.2.1.2.4.2.17.</w:t>
            </w:r>
            <w:r w:rsidRPr="00EE0212">
              <w:rPr>
                <w:rFonts w:ascii="Arial" w:hAnsi="Arial" w:cs="Arial"/>
                <w:spacing w:val="-59"/>
                <w:sz w:val="22"/>
                <w:szCs w:val="22"/>
              </w:rPr>
              <w:t xml:space="preserve"> </w:t>
            </w:r>
            <w:r w:rsidRPr="00EE0212">
              <w:rPr>
                <w:rFonts w:ascii="Arial" w:hAnsi="Arial" w:cs="Arial"/>
                <w:sz w:val="22"/>
                <w:szCs w:val="22"/>
              </w:rPr>
              <w:t>Factores de desempate y acreditación, del Decreto 1860 del 24 de diciembre de 2021.</w:t>
            </w:r>
            <w:r w:rsidRPr="00EE0212">
              <w:rPr>
                <w:rFonts w:ascii="Arial" w:hAnsi="Arial" w:cs="Arial"/>
                <w:spacing w:val="1"/>
                <w:sz w:val="22"/>
                <w:szCs w:val="22"/>
              </w:rPr>
              <w:t xml:space="preserve"> </w:t>
            </w:r>
            <w:r w:rsidRPr="00EE0212">
              <w:rPr>
                <w:rFonts w:ascii="Arial" w:hAnsi="Arial" w:cs="Arial"/>
                <w:sz w:val="22"/>
                <w:szCs w:val="22"/>
              </w:rPr>
              <w:t>Tratándose</w:t>
            </w:r>
            <w:r w:rsidRPr="00EE0212">
              <w:rPr>
                <w:rFonts w:ascii="Arial" w:hAnsi="Arial" w:cs="Arial"/>
                <w:spacing w:val="1"/>
                <w:sz w:val="22"/>
                <w:szCs w:val="22"/>
              </w:rPr>
              <w:t xml:space="preserve"> </w:t>
            </w:r>
            <w:r w:rsidRPr="00EE0212">
              <w:rPr>
                <w:rFonts w:ascii="Arial" w:hAnsi="Arial" w:cs="Arial"/>
                <w:sz w:val="22"/>
                <w:szCs w:val="22"/>
              </w:rPr>
              <w:t>de</w:t>
            </w:r>
            <w:r w:rsidRPr="00EE0212">
              <w:rPr>
                <w:rFonts w:ascii="Arial" w:hAnsi="Arial" w:cs="Arial"/>
                <w:spacing w:val="1"/>
                <w:sz w:val="22"/>
                <w:szCs w:val="22"/>
              </w:rPr>
              <w:t xml:space="preserve"> </w:t>
            </w:r>
            <w:r w:rsidRPr="00EE0212">
              <w:rPr>
                <w:rFonts w:ascii="Arial" w:hAnsi="Arial" w:cs="Arial"/>
                <w:sz w:val="22"/>
                <w:szCs w:val="22"/>
              </w:rPr>
              <w:t>proponentes</w:t>
            </w:r>
            <w:r w:rsidRPr="00EE0212">
              <w:rPr>
                <w:rFonts w:ascii="Arial" w:hAnsi="Arial" w:cs="Arial"/>
                <w:spacing w:val="1"/>
                <w:sz w:val="22"/>
                <w:szCs w:val="22"/>
              </w:rPr>
              <w:t xml:space="preserve"> </w:t>
            </w:r>
            <w:r w:rsidRPr="00EE0212">
              <w:rPr>
                <w:rFonts w:ascii="Arial" w:hAnsi="Arial" w:cs="Arial"/>
                <w:sz w:val="22"/>
                <w:szCs w:val="22"/>
              </w:rPr>
              <w:t>plurales,</w:t>
            </w:r>
            <w:r w:rsidRPr="00EE0212">
              <w:rPr>
                <w:rFonts w:ascii="Arial" w:hAnsi="Arial" w:cs="Arial"/>
                <w:spacing w:val="1"/>
                <w:sz w:val="22"/>
                <w:szCs w:val="22"/>
              </w:rPr>
              <w:t xml:space="preserve"> </w:t>
            </w:r>
            <w:r w:rsidRPr="00EE0212">
              <w:rPr>
                <w:rFonts w:ascii="Arial" w:hAnsi="Arial" w:cs="Arial"/>
                <w:sz w:val="22"/>
                <w:szCs w:val="22"/>
              </w:rPr>
              <w:t>se</w:t>
            </w:r>
            <w:r w:rsidRPr="00EE0212">
              <w:rPr>
                <w:rFonts w:ascii="Arial" w:hAnsi="Arial" w:cs="Arial"/>
                <w:spacing w:val="1"/>
                <w:sz w:val="22"/>
                <w:szCs w:val="22"/>
              </w:rPr>
              <w:t xml:space="preserve"> </w:t>
            </w:r>
            <w:r w:rsidRPr="00EE0212">
              <w:rPr>
                <w:rFonts w:ascii="Arial" w:hAnsi="Arial" w:cs="Arial"/>
                <w:sz w:val="22"/>
                <w:szCs w:val="22"/>
              </w:rPr>
              <w:t>preferirá</w:t>
            </w:r>
            <w:r w:rsidRPr="00EE0212">
              <w:rPr>
                <w:rFonts w:ascii="Arial" w:hAnsi="Arial" w:cs="Arial"/>
                <w:spacing w:val="1"/>
                <w:sz w:val="22"/>
                <w:szCs w:val="22"/>
              </w:rPr>
              <w:t xml:space="preserve"> </w:t>
            </w:r>
            <w:r w:rsidRPr="00EE0212">
              <w:rPr>
                <w:rFonts w:ascii="Arial" w:hAnsi="Arial" w:cs="Arial"/>
                <w:sz w:val="22"/>
                <w:szCs w:val="22"/>
              </w:rPr>
              <w:t>la</w:t>
            </w:r>
            <w:r w:rsidRPr="00EE0212">
              <w:rPr>
                <w:rFonts w:ascii="Arial" w:hAnsi="Arial" w:cs="Arial"/>
                <w:spacing w:val="1"/>
                <w:sz w:val="22"/>
                <w:szCs w:val="22"/>
              </w:rPr>
              <w:t xml:space="preserve"> </w:t>
            </w:r>
            <w:r w:rsidRPr="00EE0212">
              <w:rPr>
                <w:rFonts w:ascii="Arial" w:hAnsi="Arial" w:cs="Arial"/>
                <w:sz w:val="22"/>
                <w:szCs w:val="22"/>
              </w:rPr>
              <w:t>oferta</w:t>
            </w:r>
            <w:r w:rsidRPr="00EE0212">
              <w:rPr>
                <w:rFonts w:ascii="Arial" w:hAnsi="Arial" w:cs="Arial"/>
                <w:spacing w:val="1"/>
                <w:sz w:val="22"/>
                <w:szCs w:val="22"/>
              </w:rPr>
              <w:t xml:space="preserve"> </w:t>
            </w:r>
            <w:r w:rsidRPr="00EE0212">
              <w:rPr>
                <w:rFonts w:ascii="Arial" w:hAnsi="Arial" w:cs="Arial"/>
                <w:sz w:val="22"/>
                <w:szCs w:val="22"/>
              </w:rPr>
              <w:t>cuando</w:t>
            </w:r>
            <w:r w:rsidRPr="00EE0212">
              <w:rPr>
                <w:rFonts w:ascii="Arial" w:hAnsi="Arial" w:cs="Arial"/>
                <w:spacing w:val="1"/>
                <w:sz w:val="22"/>
                <w:szCs w:val="22"/>
              </w:rPr>
              <w:t xml:space="preserve"> </w:t>
            </w:r>
            <w:r w:rsidRPr="00EE0212">
              <w:rPr>
                <w:rFonts w:ascii="Arial" w:hAnsi="Arial" w:cs="Arial"/>
                <w:sz w:val="22"/>
                <w:szCs w:val="22"/>
              </w:rPr>
              <w:t>cada</w:t>
            </w:r>
            <w:r w:rsidRPr="00EE0212">
              <w:rPr>
                <w:rFonts w:ascii="Arial" w:hAnsi="Arial" w:cs="Arial"/>
                <w:spacing w:val="1"/>
                <w:sz w:val="22"/>
                <w:szCs w:val="22"/>
              </w:rPr>
              <w:t xml:space="preserve"> </w:t>
            </w:r>
            <w:r w:rsidRPr="00EE0212">
              <w:rPr>
                <w:rFonts w:ascii="Arial" w:hAnsi="Arial" w:cs="Arial"/>
                <w:sz w:val="22"/>
                <w:szCs w:val="22"/>
              </w:rPr>
              <w:t>uno</w:t>
            </w:r>
            <w:r w:rsidRPr="00EE0212">
              <w:rPr>
                <w:rFonts w:ascii="Arial" w:hAnsi="Arial" w:cs="Arial"/>
                <w:spacing w:val="1"/>
                <w:sz w:val="22"/>
                <w:szCs w:val="22"/>
              </w:rPr>
              <w:t xml:space="preserve"> </w:t>
            </w:r>
            <w:r w:rsidRPr="00EE0212">
              <w:rPr>
                <w:rFonts w:ascii="Arial" w:hAnsi="Arial" w:cs="Arial"/>
                <w:sz w:val="22"/>
                <w:szCs w:val="22"/>
              </w:rPr>
              <w:t>de</w:t>
            </w:r>
            <w:r w:rsidRPr="00EE0212">
              <w:rPr>
                <w:rFonts w:ascii="Arial" w:hAnsi="Arial" w:cs="Arial"/>
                <w:spacing w:val="1"/>
                <w:sz w:val="22"/>
                <w:szCs w:val="22"/>
              </w:rPr>
              <w:t xml:space="preserve"> </w:t>
            </w:r>
            <w:r w:rsidRPr="00EE0212">
              <w:rPr>
                <w:rFonts w:ascii="Arial" w:hAnsi="Arial" w:cs="Arial"/>
                <w:sz w:val="22"/>
                <w:szCs w:val="22"/>
              </w:rPr>
              <w:t>los</w:t>
            </w:r>
            <w:r w:rsidRPr="00EE0212">
              <w:rPr>
                <w:rFonts w:ascii="Arial" w:hAnsi="Arial" w:cs="Arial"/>
                <w:spacing w:val="1"/>
                <w:sz w:val="22"/>
                <w:szCs w:val="22"/>
              </w:rPr>
              <w:t xml:space="preserve"> </w:t>
            </w:r>
            <w:r w:rsidRPr="00EE0212">
              <w:rPr>
                <w:rFonts w:ascii="Arial" w:hAnsi="Arial" w:cs="Arial"/>
                <w:sz w:val="22"/>
                <w:szCs w:val="22"/>
              </w:rPr>
              <w:t>integrantes</w:t>
            </w:r>
            <w:r w:rsidRPr="00EE0212">
              <w:rPr>
                <w:rFonts w:ascii="Arial" w:hAnsi="Arial" w:cs="Arial"/>
                <w:spacing w:val="-3"/>
                <w:sz w:val="22"/>
                <w:szCs w:val="22"/>
              </w:rPr>
              <w:t xml:space="preserve"> </w:t>
            </w:r>
            <w:r w:rsidRPr="00EE0212">
              <w:rPr>
                <w:rFonts w:ascii="Arial" w:hAnsi="Arial" w:cs="Arial"/>
                <w:sz w:val="22"/>
                <w:szCs w:val="22"/>
              </w:rPr>
              <w:t>acredite</w:t>
            </w:r>
            <w:r w:rsidRPr="00EE0212">
              <w:rPr>
                <w:rFonts w:ascii="Arial" w:hAnsi="Arial" w:cs="Arial"/>
                <w:spacing w:val="-1"/>
                <w:sz w:val="22"/>
                <w:szCs w:val="22"/>
              </w:rPr>
              <w:t xml:space="preserve"> </w:t>
            </w:r>
            <w:r w:rsidRPr="00EE0212">
              <w:rPr>
                <w:rFonts w:ascii="Arial" w:hAnsi="Arial" w:cs="Arial"/>
                <w:sz w:val="22"/>
                <w:szCs w:val="22"/>
              </w:rPr>
              <w:t>las</w:t>
            </w:r>
            <w:r w:rsidRPr="00EE0212">
              <w:rPr>
                <w:rFonts w:ascii="Arial" w:hAnsi="Arial" w:cs="Arial"/>
                <w:spacing w:val="-3"/>
                <w:sz w:val="22"/>
                <w:szCs w:val="22"/>
              </w:rPr>
              <w:t xml:space="preserve"> </w:t>
            </w:r>
            <w:r w:rsidRPr="00EE0212">
              <w:rPr>
                <w:rFonts w:ascii="Arial" w:hAnsi="Arial" w:cs="Arial"/>
                <w:sz w:val="22"/>
                <w:szCs w:val="22"/>
              </w:rPr>
              <w:t>condiciones</w:t>
            </w:r>
            <w:r w:rsidRPr="00EE0212">
              <w:rPr>
                <w:rFonts w:ascii="Arial" w:hAnsi="Arial" w:cs="Arial"/>
                <w:spacing w:val="-1"/>
                <w:sz w:val="22"/>
                <w:szCs w:val="22"/>
              </w:rPr>
              <w:t xml:space="preserve"> </w:t>
            </w:r>
            <w:r w:rsidRPr="00EE0212">
              <w:rPr>
                <w:rFonts w:ascii="Arial" w:hAnsi="Arial" w:cs="Arial"/>
                <w:sz w:val="22"/>
                <w:szCs w:val="22"/>
              </w:rPr>
              <w:t>señaladas</w:t>
            </w:r>
            <w:r w:rsidRPr="00EE0212">
              <w:rPr>
                <w:rFonts w:ascii="Arial" w:hAnsi="Arial" w:cs="Arial"/>
                <w:spacing w:val="-1"/>
                <w:sz w:val="22"/>
                <w:szCs w:val="22"/>
              </w:rPr>
              <w:t xml:space="preserve"> </w:t>
            </w:r>
            <w:r w:rsidRPr="00EE0212">
              <w:rPr>
                <w:rFonts w:ascii="Arial" w:hAnsi="Arial" w:cs="Arial"/>
                <w:sz w:val="22"/>
                <w:szCs w:val="22"/>
              </w:rPr>
              <w:t>en</w:t>
            </w:r>
            <w:r w:rsidRPr="00EE0212">
              <w:rPr>
                <w:rFonts w:ascii="Arial" w:hAnsi="Arial" w:cs="Arial"/>
                <w:spacing w:val="-3"/>
                <w:sz w:val="22"/>
                <w:szCs w:val="22"/>
              </w:rPr>
              <w:t xml:space="preserve"> </w:t>
            </w:r>
            <w:r w:rsidRPr="00EE0212">
              <w:rPr>
                <w:rFonts w:ascii="Arial" w:hAnsi="Arial" w:cs="Arial"/>
                <w:sz w:val="22"/>
                <w:szCs w:val="22"/>
              </w:rPr>
              <w:t>el</w:t>
            </w:r>
            <w:r w:rsidRPr="00EE0212">
              <w:rPr>
                <w:rFonts w:ascii="Arial" w:hAnsi="Arial" w:cs="Arial"/>
                <w:spacing w:val="-2"/>
                <w:sz w:val="22"/>
                <w:szCs w:val="22"/>
              </w:rPr>
              <w:t xml:space="preserve"> </w:t>
            </w:r>
            <w:r w:rsidRPr="00EE0212">
              <w:rPr>
                <w:rFonts w:ascii="Arial" w:hAnsi="Arial" w:cs="Arial"/>
                <w:sz w:val="22"/>
                <w:szCs w:val="22"/>
              </w:rPr>
              <w:t>inciso</w:t>
            </w:r>
            <w:r w:rsidRPr="00EE0212">
              <w:rPr>
                <w:rFonts w:ascii="Arial" w:hAnsi="Arial" w:cs="Arial"/>
                <w:spacing w:val="-1"/>
                <w:sz w:val="22"/>
                <w:szCs w:val="22"/>
              </w:rPr>
              <w:t xml:space="preserve"> </w:t>
            </w:r>
            <w:r w:rsidRPr="00EE0212">
              <w:rPr>
                <w:rFonts w:ascii="Arial" w:hAnsi="Arial" w:cs="Arial"/>
                <w:sz w:val="22"/>
                <w:szCs w:val="22"/>
              </w:rPr>
              <w:t>anterior</w:t>
            </w:r>
            <w:r w:rsidRPr="00EE0212">
              <w:rPr>
                <w:rFonts w:ascii="Arial" w:hAnsi="Arial" w:cs="Arial"/>
                <w:spacing w:val="-2"/>
                <w:sz w:val="22"/>
                <w:szCs w:val="22"/>
              </w:rPr>
              <w:t xml:space="preserve"> </w:t>
            </w:r>
            <w:r w:rsidRPr="00EE0212">
              <w:rPr>
                <w:rFonts w:ascii="Arial" w:hAnsi="Arial" w:cs="Arial"/>
                <w:sz w:val="22"/>
                <w:szCs w:val="22"/>
              </w:rPr>
              <w:t>del</w:t>
            </w:r>
            <w:r w:rsidRPr="00EE0212">
              <w:rPr>
                <w:rFonts w:ascii="Arial" w:hAnsi="Arial" w:cs="Arial"/>
                <w:spacing w:val="-1"/>
                <w:sz w:val="22"/>
                <w:szCs w:val="22"/>
              </w:rPr>
              <w:t xml:space="preserve"> </w:t>
            </w:r>
            <w:r w:rsidRPr="00EE0212">
              <w:rPr>
                <w:rFonts w:ascii="Arial" w:hAnsi="Arial" w:cs="Arial"/>
                <w:sz w:val="22"/>
                <w:szCs w:val="22"/>
              </w:rPr>
              <w:t>mismo</w:t>
            </w:r>
            <w:r w:rsidRPr="00EE0212">
              <w:rPr>
                <w:rFonts w:ascii="Arial" w:hAnsi="Arial" w:cs="Arial"/>
                <w:spacing w:val="-1"/>
                <w:sz w:val="22"/>
                <w:szCs w:val="22"/>
              </w:rPr>
              <w:t xml:space="preserve"> </w:t>
            </w:r>
            <w:r w:rsidRPr="00EE0212">
              <w:rPr>
                <w:rFonts w:ascii="Arial" w:hAnsi="Arial" w:cs="Arial"/>
                <w:sz w:val="22"/>
                <w:szCs w:val="22"/>
              </w:rPr>
              <w:t>numeral.</w:t>
            </w:r>
          </w:p>
          <w:p w14:paraId="237FA59B" w14:textId="77777777" w:rsidR="00C31A84" w:rsidRPr="00EE0212" w:rsidRDefault="00C31A84" w:rsidP="003565D7">
            <w:pPr>
              <w:pStyle w:val="TableParagraph"/>
              <w:rPr>
                <w:rFonts w:ascii="Arial" w:hAnsi="Arial" w:cs="Arial"/>
                <w:sz w:val="22"/>
                <w:szCs w:val="22"/>
              </w:rPr>
            </w:pPr>
          </w:p>
          <w:p w14:paraId="7300F8C8" w14:textId="77777777" w:rsidR="00C31A84" w:rsidRPr="00EE0212" w:rsidRDefault="00C31A84" w:rsidP="00CC12B0">
            <w:pPr>
              <w:pStyle w:val="TableParagraph"/>
              <w:numPr>
                <w:ilvl w:val="0"/>
                <w:numId w:val="2"/>
              </w:numPr>
              <w:tabs>
                <w:tab w:val="left" w:pos="778"/>
              </w:tabs>
              <w:spacing w:before="1"/>
              <w:ind w:right="47"/>
              <w:jc w:val="both"/>
              <w:rPr>
                <w:rFonts w:ascii="Arial" w:hAnsi="Arial" w:cs="Arial"/>
                <w:sz w:val="22"/>
                <w:szCs w:val="22"/>
              </w:rPr>
            </w:pPr>
            <w:r w:rsidRPr="00EE0212">
              <w:rPr>
                <w:rFonts w:ascii="Arial" w:hAnsi="Arial" w:cs="Arial"/>
                <w:sz w:val="22"/>
                <w:szCs w:val="22"/>
              </w:rPr>
              <w:t>Utilizar un método aleatorio para seleccionar el oferente, método que deberá́</w:t>
            </w:r>
            <w:r w:rsidRPr="00EE0212">
              <w:rPr>
                <w:rFonts w:ascii="Arial" w:hAnsi="Arial" w:cs="Arial"/>
                <w:spacing w:val="1"/>
                <w:sz w:val="22"/>
                <w:szCs w:val="22"/>
              </w:rPr>
              <w:t xml:space="preserve"> </w:t>
            </w:r>
            <w:r w:rsidRPr="00EE0212">
              <w:rPr>
                <w:rFonts w:ascii="Arial" w:hAnsi="Arial" w:cs="Arial"/>
                <w:sz w:val="22"/>
                <w:szCs w:val="22"/>
              </w:rPr>
              <w:t xml:space="preserve">haber </w:t>
            </w:r>
            <w:r w:rsidRPr="00EE0212">
              <w:rPr>
                <w:rFonts w:ascii="Arial" w:hAnsi="Arial" w:cs="Arial"/>
                <w:spacing w:val="-53"/>
                <w:sz w:val="22"/>
                <w:szCs w:val="22"/>
              </w:rPr>
              <w:t>sido</w:t>
            </w:r>
            <w:r w:rsidRPr="00EE0212">
              <w:rPr>
                <w:rFonts w:ascii="Arial" w:hAnsi="Arial" w:cs="Arial"/>
                <w:spacing w:val="-52"/>
                <w:sz w:val="22"/>
                <w:szCs w:val="22"/>
              </w:rPr>
              <w:t xml:space="preserve"> </w:t>
            </w:r>
            <w:r w:rsidRPr="00EE0212">
              <w:rPr>
                <w:rFonts w:ascii="Arial" w:hAnsi="Arial" w:cs="Arial"/>
                <w:sz w:val="22"/>
                <w:szCs w:val="22"/>
              </w:rPr>
              <w:t>previsto</w:t>
            </w:r>
            <w:r w:rsidRPr="00EE0212">
              <w:rPr>
                <w:rFonts w:ascii="Arial" w:hAnsi="Arial" w:cs="Arial"/>
                <w:spacing w:val="-1"/>
                <w:sz w:val="22"/>
                <w:szCs w:val="22"/>
              </w:rPr>
              <w:t xml:space="preserve"> </w:t>
            </w:r>
            <w:r w:rsidRPr="00EE0212">
              <w:rPr>
                <w:rFonts w:ascii="Arial" w:hAnsi="Arial" w:cs="Arial"/>
                <w:sz w:val="22"/>
                <w:szCs w:val="22"/>
              </w:rPr>
              <w:t>previamente</w:t>
            </w:r>
            <w:r w:rsidRPr="00EE0212">
              <w:rPr>
                <w:rFonts w:ascii="Arial" w:hAnsi="Arial" w:cs="Arial"/>
                <w:spacing w:val="-1"/>
                <w:sz w:val="22"/>
                <w:szCs w:val="22"/>
              </w:rPr>
              <w:t xml:space="preserve"> </w:t>
            </w:r>
            <w:r w:rsidRPr="00EE0212">
              <w:rPr>
                <w:rFonts w:ascii="Arial" w:hAnsi="Arial" w:cs="Arial"/>
                <w:sz w:val="22"/>
                <w:szCs w:val="22"/>
              </w:rPr>
              <w:t>en</w:t>
            </w:r>
            <w:r w:rsidRPr="00EE0212">
              <w:rPr>
                <w:rFonts w:ascii="Arial" w:hAnsi="Arial" w:cs="Arial"/>
                <w:spacing w:val="-2"/>
                <w:sz w:val="22"/>
                <w:szCs w:val="22"/>
              </w:rPr>
              <w:t xml:space="preserve"> </w:t>
            </w:r>
            <w:r w:rsidRPr="00EE0212">
              <w:rPr>
                <w:rFonts w:ascii="Arial" w:hAnsi="Arial" w:cs="Arial"/>
                <w:sz w:val="22"/>
                <w:szCs w:val="22"/>
              </w:rPr>
              <w:t>los Documentos del Proceso.</w:t>
            </w:r>
          </w:p>
          <w:p w14:paraId="075509D2" w14:textId="77777777" w:rsidR="00C31A84" w:rsidRPr="00EE0212" w:rsidRDefault="00C31A84" w:rsidP="003565D7">
            <w:pPr>
              <w:pStyle w:val="TableParagraph"/>
              <w:spacing w:before="11"/>
              <w:rPr>
                <w:rFonts w:ascii="Arial" w:hAnsi="Arial" w:cs="Arial"/>
                <w:sz w:val="22"/>
                <w:szCs w:val="22"/>
              </w:rPr>
            </w:pPr>
          </w:p>
          <w:p w14:paraId="646665D3" w14:textId="77777777" w:rsidR="00C31A84" w:rsidRPr="00EE0212" w:rsidRDefault="00C31A84" w:rsidP="003565D7">
            <w:pPr>
              <w:pStyle w:val="TableParagraph"/>
              <w:ind w:left="57"/>
              <w:jc w:val="both"/>
              <w:rPr>
                <w:rFonts w:ascii="Arial" w:hAnsi="Arial" w:cs="Arial"/>
                <w:sz w:val="22"/>
                <w:szCs w:val="22"/>
              </w:rPr>
            </w:pPr>
            <w:r w:rsidRPr="00EE0212">
              <w:rPr>
                <w:rFonts w:ascii="Arial" w:hAnsi="Arial" w:cs="Arial"/>
                <w:sz w:val="22"/>
                <w:szCs w:val="22"/>
              </w:rPr>
              <w:t>Se</w:t>
            </w:r>
            <w:r w:rsidRPr="00EE0212">
              <w:rPr>
                <w:rFonts w:ascii="Arial" w:hAnsi="Arial" w:cs="Arial"/>
                <w:spacing w:val="-1"/>
                <w:sz w:val="22"/>
                <w:szCs w:val="22"/>
              </w:rPr>
              <w:t xml:space="preserve"> </w:t>
            </w:r>
            <w:r w:rsidRPr="00EE0212">
              <w:rPr>
                <w:rFonts w:ascii="Arial" w:hAnsi="Arial" w:cs="Arial"/>
                <w:sz w:val="22"/>
                <w:szCs w:val="22"/>
              </w:rPr>
              <w:t>procederá</w:t>
            </w:r>
            <w:r w:rsidRPr="00EE0212">
              <w:rPr>
                <w:rFonts w:ascii="Arial" w:hAnsi="Arial" w:cs="Arial"/>
                <w:spacing w:val="-1"/>
                <w:sz w:val="22"/>
                <w:szCs w:val="22"/>
              </w:rPr>
              <w:t xml:space="preserve"> </w:t>
            </w:r>
            <w:r w:rsidRPr="00EE0212">
              <w:rPr>
                <w:rFonts w:ascii="Arial" w:hAnsi="Arial" w:cs="Arial"/>
                <w:sz w:val="22"/>
                <w:szCs w:val="22"/>
              </w:rPr>
              <w:t>a</w:t>
            </w:r>
            <w:r w:rsidRPr="00EE0212">
              <w:rPr>
                <w:rFonts w:ascii="Arial" w:hAnsi="Arial" w:cs="Arial"/>
                <w:spacing w:val="-2"/>
                <w:sz w:val="22"/>
                <w:szCs w:val="22"/>
              </w:rPr>
              <w:t xml:space="preserve"> </w:t>
            </w:r>
            <w:r w:rsidRPr="00EE0212">
              <w:rPr>
                <w:rFonts w:ascii="Arial" w:hAnsi="Arial" w:cs="Arial"/>
                <w:sz w:val="22"/>
                <w:szCs w:val="22"/>
              </w:rPr>
              <w:t>elegir</w:t>
            </w:r>
            <w:r w:rsidRPr="00EE0212">
              <w:rPr>
                <w:rFonts w:ascii="Arial" w:hAnsi="Arial" w:cs="Arial"/>
                <w:spacing w:val="-2"/>
                <w:sz w:val="22"/>
                <w:szCs w:val="22"/>
              </w:rPr>
              <w:t xml:space="preserve"> </w:t>
            </w:r>
            <w:r w:rsidRPr="00EE0212">
              <w:rPr>
                <w:rFonts w:ascii="Arial" w:hAnsi="Arial" w:cs="Arial"/>
                <w:sz w:val="22"/>
                <w:szCs w:val="22"/>
              </w:rPr>
              <w:t>el</w:t>
            </w:r>
            <w:r w:rsidRPr="00EE0212">
              <w:rPr>
                <w:rFonts w:ascii="Arial" w:hAnsi="Arial" w:cs="Arial"/>
                <w:spacing w:val="-4"/>
                <w:sz w:val="22"/>
                <w:szCs w:val="22"/>
              </w:rPr>
              <w:t xml:space="preserve"> </w:t>
            </w:r>
            <w:r w:rsidRPr="00EE0212">
              <w:rPr>
                <w:rFonts w:ascii="Arial" w:hAnsi="Arial" w:cs="Arial"/>
                <w:sz w:val="22"/>
                <w:szCs w:val="22"/>
              </w:rPr>
              <w:t>ganador</w:t>
            </w:r>
            <w:r w:rsidRPr="00EE0212">
              <w:rPr>
                <w:rFonts w:ascii="Arial" w:hAnsi="Arial" w:cs="Arial"/>
                <w:spacing w:val="-1"/>
                <w:sz w:val="22"/>
                <w:szCs w:val="22"/>
              </w:rPr>
              <w:t xml:space="preserve"> </w:t>
            </w:r>
            <w:r w:rsidRPr="00EE0212">
              <w:rPr>
                <w:rFonts w:ascii="Arial" w:hAnsi="Arial" w:cs="Arial"/>
                <w:sz w:val="22"/>
                <w:szCs w:val="22"/>
              </w:rPr>
              <w:t>mediante</w:t>
            </w:r>
            <w:r w:rsidRPr="00EE0212">
              <w:rPr>
                <w:rFonts w:ascii="Arial" w:hAnsi="Arial" w:cs="Arial"/>
                <w:spacing w:val="-3"/>
                <w:sz w:val="22"/>
                <w:szCs w:val="22"/>
              </w:rPr>
              <w:t xml:space="preserve"> </w:t>
            </w:r>
            <w:r w:rsidRPr="00EE0212">
              <w:rPr>
                <w:rFonts w:ascii="Arial" w:hAnsi="Arial" w:cs="Arial"/>
                <w:sz w:val="22"/>
                <w:szCs w:val="22"/>
              </w:rPr>
              <w:t>el</w:t>
            </w:r>
            <w:r w:rsidRPr="00EE0212">
              <w:rPr>
                <w:rFonts w:ascii="Arial" w:hAnsi="Arial" w:cs="Arial"/>
                <w:spacing w:val="-2"/>
                <w:sz w:val="22"/>
                <w:szCs w:val="22"/>
              </w:rPr>
              <w:t xml:space="preserve"> </w:t>
            </w:r>
            <w:r w:rsidRPr="00EE0212">
              <w:rPr>
                <w:rFonts w:ascii="Arial" w:hAnsi="Arial" w:cs="Arial"/>
                <w:sz w:val="22"/>
                <w:szCs w:val="22"/>
              </w:rPr>
              <w:t>sorteo.</w:t>
            </w:r>
          </w:p>
          <w:p w14:paraId="475D33C2" w14:textId="77777777" w:rsidR="00C31A84" w:rsidRPr="00EE0212" w:rsidRDefault="00C31A84" w:rsidP="003565D7">
            <w:pPr>
              <w:pStyle w:val="TableParagraph"/>
              <w:spacing w:before="2"/>
              <w:ind w:left="57" w:right="54"/>
              <w:jc w:val="both"/>
              <w:rPr>
                <w:rFonts w:ascii="Arial" w:hAnsi="Arial" w:cs="Arial"/>
                <w:sz w:val="22"/>
                <w:szCs w:val="22"/>
              </w:rPr>
            </w:pPr>
            <w:r w:rsidRPr="00EE0212">
              <w:rPr>
                <w:rFonts w:ascii="Arial" w:hAnsi="Arial" w:cs="Arial"/>
                <w:sz w:val="22"/>
                <w:szCs w:val="22"/>
              </w:rPr>
              <w:t>El método aleatorio consistirá en un sorteo que se realizará de la siguiente manera, teniendo en</w:t>
            </w:r>
            <w:r w:rsidRPr="00EE0212">
              <w:rPr>
                <w:rFonts w:ascii="Arial" w:hAnsi="Arial" w:cs="Arial"/>
                <w:spacing w:val="1"/>
                <w:sz w:val="22"/>
                <w:szCs w:val="22"/>
              </w:rPr>
              <w:t xml:space="preserve"> </w:t>
            </w:r>
            <w:r w:rsidRPr="00EE0212">
              <w:rPr>
                <w:rFonts w:ascii="Arial" w:hAnsi="Arial" w:cs="Arial"/>
                <w:sz w:val="22"/>
                <w:szCs w:val="22"/>
              </w:rPr>
              <w:t>cuenta los proponentes empatados, y que para los efectos del sorteo se identificarán con los</w:t>
            </w:r>
            <w:r w:rsidRPr="00EE0212">
              <w:rPr>
                <w:rFonts w:ascii="Arial" w:hAnsi="Arial" w:cs="Arial"/>
                <w:spacing w:val="1"/>
                <w:sz w:val="22"/>
                <w:szCs w:val="22"/>
              </w:rPr>
              <w:t xml:space="preserve"> </w:t>
            </w:r>
            <w:r w:rsidRPr="00EE0212">
              <w:rPr>
                <w:rFonts w:ascii="Arial" w:hAnsi="Arial" w:cs="Arial"/>
                <w:sz w:val="22"/>
                <w:szCs w:val="22"/>
              </w:rPr>
              <w:t>números</w:t>
            </w:r>
            <w:r w:rsidRPr="00EE0212">
              <w:rPr>
                <w:rFonts w:ascii="Arial" w:hAnsi="Arial" w:cs="Arial"/>
                <w:spacing w:val="-3"/>
                <w:sz w:val="22"/>
                <w:szCs w:val="22"/>
              </w:rPr>
              <w:t xml:space="preserve"> </w:t>
            </w:r>
            <w:r w:rsidRPr="00EE0212">
              <w:rPr>
                <w:rFonts w:ascii="Arial" w:hAnsi="Arial" w:cs="Arial"/>
                <w:sz w:val="22"/>
                <w:szCs w:val="22"/>
              </w:rPr>
              <w:t>publicados de</w:t>
            </w:r>
            <w:r w:rsidRPr="00EE0212">
              <w:rPr>
                <w:rFonts w:ascii="Arial" w:hAnsi="Arial" w:cs="Arial"/>
                <w:spacing w:val="-4"/>
                <w:sz w:val="22"/>
                <w:szCs w:val="22"/>
              </w:rPr>
              <w:t xml:space="preserve"> </w:t>
            </w:r>
            <w:r w:rsidRPr="00EE0212">
              <w:rPr>
                <w:rFonts w:ascii="Arial" w:hAnsi="Arial" w:cs="Arial"/>
                <w:sz w:val="22"/>
                <w:szCs w:val="22"/>
              </w:rPr>
              <w:t>acuerdo al</w:t>
            </w:r>
            <w:r w:rsidRPr="00EE0212">
              <w:rPr>
                <w:rFonts w:ascii="Arial" w:hAnsi="Arial" w:cs="Arial"/>
                <w:spacing w:val="-1"/>
                <w:sz w:val="22"/>
                <w:szCs w:val="22"/>
              </w:rPr>
              <w:t xml:space="preserve"> </w:t>
            </w:r>
            <w:r w:rsidRPr="00EE0212">
              <w:rPr>
                <w:rFonts w:ascii="Arial" w:hAnsi="Arial" w:cs="Arial"/>
                <w:sz w:val="22"/>
                <w:szCs w:val="22"/>
              </w:rPr>
              <w:t>orden de la plataforma</w:t>
            </w:r>
            <w:r w:rsidRPr="00EE0212">
              <w:rPr>
                <w:rFonts w:ascii="Arial" w:hAnsi="Arial" w:cs="Arial"/>
                <w:spacing w:val="-3"/>
                <w:sz w:val="22"/>
                <w:szCs w:val="22"/>
              </w:rPr>
              <w:t xml:space="preserve"> </w:t>
            </w:r>
            <w:r w:rsidRPr="00EE0212">
              <w:rPr>
                <w:rFonts w:ascii="Arial" w:hAnsi="Arial" w:cs="Arial"/>
                <w:sz w:val="22"/>
                <w:szCs w:val="22"/>
              </w:rPr>
              <w:t>SECOP</w:t>
            </w:r>
            <w:r w:rsidRPr="00EE0212">
              <w:rPr>
                <w:rFonts w:ascii="Arial" w:hAnsi="Arial" w:cs="Arial"/>
                <w:spacing w:val="-2"/>
                <w:sz w:val="22"/>
                <w:szCs w:val="22"/>
              </w:rPr>
              <w:t xml:space="preserve"> </w:t>
            </w:r>
            <w:r w:rsidRPr="00EE0212">
              <w:rPr>
                <w:rFonts w:ascii="Arial" w:hAnsi="Arial" w:cs="Arial"/>
                <w:sz w:val="22"/>
                <w:szCs w:val="22"/>
              </w:rPr>
              <w:t>II:</w:t>
            </w:r>
          </w:p>
          <w:p w14:paraId="5D9766BA" w14:textId="77777777" w:rsidR="00C31A84" w:rsidRPr="00EE0212" w:rsidRDefault="00C31A84" w:rsidP="003565D7">
            <w:pPr>
              <w:pStyle w:val="TableParagraph"/>
              <w:spacing w:before="9"/>
              <w:rPr>
                <w:rFonts w:ascii="Arial" w:hAnsi="Arial" w:cs="Arial"/>
                <w:sz w:val="22"/>
                <w:szCs w:val="22"/>
              </w:rPr>
            </w:pPr>
          </w:p>
          <w:p w14:paraId="144CD1D4" w14:textId="77777777" w:rsidR="00C31A84" w:rsidRPr="00EE0212" w:rsidRDefault="00C31A84" w:rsidP="00CC12B0">
            <w:pPr>
              <w:pStyle w:val="TableParagraph"/>
              <w:numPr>
                <w:ilvl w:val="1"/>
                <w:numId w:val="2"/>
              </w:numPr>
              <w:tabs>
                <w:tab w:val="left" w:pos="778"/>
              </w:tabs>
              <w:spacing w:before="1"/>
              <w:ind w:right="48"/>
              <w:jc w:val="both"/>
              <w:rPr>
                <w:rFonts w:ascii="Arial" w:hAnsi="Arial" w:cs="Arial"/>
                <w:sz w:val="22"/>
                <w:szCs w:val="22"/>
              </w:rPr>
            </w:pPr>
            <w:r w:rsidRPr="00EE0212">
              <w:rPr>
                <w:rFonts w:ascii="Arial" w:hAnsi="Arial" w:cs="Arial"/>
                <w:sz w:val="22"/>
                <w:szCs w:val="22"/>
              </w:rPr>
              <w:t>Se insertarán en un sobre de manila, el número de papeletas de características iguales de</w:t>
            </w:r>
            <w:r w:rsidRPr="00EE0212">
              <w:rPr>
                <w:rFonts w:ascii="Arial" w:hAnsi="Arial" w:cs="Arial"/>
                <w:spacing w:val="-59"/>
                <w:sz w:val="22"/>
                <w:szCs w:val="22"/>
              </w:rPr>
              <w:t xml:space="preserve"> </w:t>
            </w:r>
            <w:r w:rsidRPr="00EE0212">
              <w:rPr>
                <w:rFonts w:ascii="Arial" w:hAnsi="Arial" w:cs="Arial"/>
                <w:sz w:val="22"/>
                <w:szCs w:val="22"/>
              </w:rPr>
              <w:t>acuerdo con el número de proponentes empatados, una papeleta con el término “PRIMER</w:t>
            </w:r>
            <w:r w:rsidRPr="00EE0212">
              <w:rPr>
                <w:rFonts w:ascii="Arial" w:hAnsi="Arial" w:cs="Arial"/>
                <w:spacing w:val="-59"/>
                <w:sz w:val="22"/>
                <w:szCs w:val="22"/>
              </w:rPr>
              <w:t xml:space="preserve"> </w:t>
            </w:r>
            <w:r w:rsidRPr="00EE0212">
              <w:rPr>
                <w:rFonts w:ascii="Arial" w:hAnsi="Arial" w:cs="Arial"/>
                <w:sz w:val="22"/>
                <w:szCs w:val="22"/>
              </w:rPr>
              <w:t>ORDEN DE ELEGIBILIDAD” y la otra, o las demás con el término “SEGUNDO ORDEN” y</w:t>
            </w:r>
            <w:r w:rsidRPr="00EE0212">
              <w:rPr>
                <w:rFonts w:ascii="Arial" w:hAnsi="Arial" w:cs="Arial"/>
                <w:spacing w:val="1"/>
                <w:sz w:val="22"/>
                <w:szCs w:val="22"/>
              </w:rPr>
              <w:t xml:space="preserve"> </w:t>
            </w:r>
            <w:r w:rsidRPr="00EE0212">
              <w:rPr>
                <w:rFonts w:ascii="Arial" w:hAnsi="Arial" w:cs="Arial"/>
                <w:sz w:val="22"/>
                <w:szCs w:val="22"/>
              </w:rPr>
              <w:t>así́</w:t>
            </w:r>
            <w:r w:rsidRPr="00EE0212">
              <w:rPr>
                <w:rFonts w:ascii="Arial" w:hAnsi="Arial" w:cs="Arial"/>
                <w:spacing w:val="-11"/>
                <w:sz w:val="22"/>
                <w:szCs w:val="22"/>
              </w:rPr>
              <w:t xml:space="preserve"> </w:t>
            </w:r>
            <w:r w:rsidRPr="00EE0212">
              <w:rPr>
                <w:rFonts w:ascii="Arial" w:hAnsi="Arial" w:cs="Arial"/>
                <w:sz w:val="22"/>
                <w:szCs w:val="22"/>
              </w:rPr>
              <w:t>́sucesivamente de acuerdo</w:t>
            </w:r>
            <w:r w:rsidRPr="00EE0212">
              <w:rPr>
                <w:rFonts w:ascii="Arial" w:hAnsi="Arial" w:cs="Arial"/>
                <w:spacing w:val="1"/>
                <w:sz w:val="22"/>
                <w:szCs w:val="22"/>
              </w:rPr>
              <w:t xml:space="preserve"> </w:t>
            </w:r>
            <w:r w:rsidRPr="00EE0212">
              <w:rPr>
                <w:rFonts w:ascii="Arial" w:hAnsi="Arial" w:cs="Arial"/>
                <w:sz w:val="22"/>
                <w:szCs w:val="22"/>
              </w:rPr>
              <w:t>con</w:t>
            </w:r>
            <w:r w:rsidRPr="00EE0212">
              <w:rPr>
                <w:rFonts w:ascii="Arial" w:hAnsi="Arial" w:cs="Arial"/>
                <w:spacing w:val="-2"/>
                <w:sz w:val="22"/>
                <w:szCs w:val="22"/>
              </w:rPr>
              <w:t xml:space="preserve"> </w:t>
            </w:r>
            <w:r w:rsidRPr="00EE0212">
              <w:rPr>
                <w:rFonts w:ascii="Arial" w:hAnsi="Arial" w:cs="Arial"/>
                <w:sz w:val="22"/>
                <w:szCs w:val="22"/>
              </w:rPr>
              <w:t>el</w:t>
            </w:r>
            <w:r w:rsidRPr="00EE0212">
              <w:rPr>
                <w:rFonts w:ascii="Arial" w:hAnsi="Arial" w:cs="Arial"/>
                <w:spacing w:val="-1"/>
                <w:sz w:val="22"/>
                <w:szCs w:val="22"/>
              </w:rPr>
              <w:t xml:space="preserve"> </w:t>
            </w:r>
            <w:r w:rsidRPr="00EE0212">
              <w:rPr>
                <w:rFonts w:ascii="Arial" w:hAnsi="Arial" w:cs="Arial"/>
                <w:sz w:val="22"/>
                <w:szCs w:val="22"/>
              </w:rPr>
              <w:t>número</w:t>
            </w:r>
            <w:r w:rsidRPr="00EE0212">
              <w:rPr>
                <w:rFonts w:ascii="Arial" w:hAnsi="Arial" w:cs="Arial"/>
                <w:spacing w:val="-2"/>
                <w:sz w:val="22"/>
                <w:szCs w:val="22"/>
              </w:rPr>
              <w:t xml:space="preserve"> </w:t>
            </w:r>
            <w:r w:rsidRPr="00EE0212">
              <w:rPr>
                <w:rFonts w:ascii="Arial" w:hAnsi="Arial" w:cs="Arial"/>
                <w:sz w:val="22"/>
                <w:szCs w:val="22"/>
              </w:rPr>
              <w:t>de</w:t>
            </w:r>
            <w:r w:rsidRPr="00EE0212">
              <w:rPr>
                <w:rFonts w:ascii="Arial" w:hAnsi="Arial" w:cs="Arial"/>
                <w:spacing w:val="-1"/>
                <w:sz w:val="22"/>
                <w:szCs w:val="22"/>
              </w:rPr>
              <w:t xml:space="preserve"> </w:t>
            </w:r>
            <w:r w:rsidRPr="00EE0212">
              <w:rPr>
                <w:rFonts w:ascii="Arial" w:hAnsi="Arial" w:cs="Arial"/>
                <w:sz w:val="22"/>
                <w:szCs w:val="22"/>
              </w:rPr>
              <w:t>proponentes</w:t>
            </w:r>
            <w:r w:rsidRPr="00EE0212">
              <w:rPr>
                <w:rFonts w:ascii="Arial" w:hAnsi="Arial" w:cs="Arial"/>
                <w:spacing w:val="-2"/>
                <w:sz w:val="22"/>
                <w:szCs w:val="22"/>
              </w:rPr>
              <w:t xml:space="preserve"> </w:t>
            </w:r>
            <w:r w:rsidRPr="00EE0212">
              <w:rPr>
                <w:rFonts w:ascii="Arial" w:hAnsi="Arial" w:cs="Arial"/>
                <w:sz w:val="22"/>
                <w:szCs w:val="22"/>
              </w:rPr>
              <w:t>empatados.</w:t>
            </w:r>
          </w:p>
          <w:p w14:paraId="621A66D7" w14:textId="77777777" w:rsidR="00C31A84" w:rsidRPr="00EE0212" w:rsidRDefault="00C31A84" w:rsidP="003565D7">
            <w:pPr>
              <w:pStyle w:val="TableParagraph"/>
              <w:spacing w:before="11"/>
              <w:rPr>
                <w:rFonts w:ascii="Arial" w:hAnsi="Arial" w:cs="Arial"/>
                <w:sz w:val="22"/>
                <w:szCs w:val="22"/>
              </w:rPr>
            </w:pPr>
          </w:p>
          <w:p w14:paraId="29E8221E" w14:textId="77777777" w:rsidR="00C31A84" w:rsidRPr="00EE0212" w:rsidRDefault="00C31A84" w:rsidP="00CC12B0">
            <w:pPr>
              <w:pStyle w:val="TableParagraph"/>
              <w:numPr>
                <w:ilvl w:val="1"/>
                <w:numId w:val="2"/>
              </w:numPr>
              <w:tabs>
                <w:tab w:val="left" w:pos="778"/>
              </w:tabs>
              <w:ind w:right="52"/>
              <w:jc w:val="both"/>
              <w:rPr>
                <w:rFonts w:ascii="Arial" w:hAnsi="Arial" w:cs="Arial"/>
                <w:sz w:val="22"/>
                <w:szCs w:val="22"/>
              </w:rPr>
            </w:pPr>
            <w:r w:rsidRPr="00EE0212">
              <w:rPr>
                <w:rFonts w:ascii="Arial" w:hAnsi="Arial" w:cs="Arial"/>
                <w:sz w:val="22"/>
                <w:szCs w:val="22"/>
              </w:rPr>
              <w:t>En otro sobre se insertarán papeletas, cada una con un número de acuerdo al número de</w:t>
            </w:r>
            <w:r w:rsidRPr="00EE0212">
              <w:rPr>
                <w:rFonts w:ascii="Arial" w:hAnsi="Arial" w:cs="Arial"/>
                <w:spacing w:val="1"/>
                <w:sz w:val="22"/>
                <w:szCs w:val="22"/>
              </w:rPr>
              <w:t xml:space="preserve"> </w:t>
            </w:r>
            <w:r w:rsidRPr="00EE0212">
              <w:rPr>
                <w:rFonts w:ascii="Arial" w:hAnsi="Arial" w:cs="Arial"/>
                <w:sz w:val="22"/>
                <w:szCs w:val="22"/>
              </w:rPr>
              <w:t>proponentes (1, 2, …n), a fin de establecer el orden ascendente y se sacará la papeleta de</w:t>
            </w:r>
            <w:r w:rsidRPr="00EE0212">
              <w:rPr>
                <w:rFonts w:ascii="Arial" w:hAnsi="Arial" w:cs="Arial"/>
                <w:spacing w:val="-59"/>
                <w:sz w:val="22"/>
                <w:szCs w:val="22"/>
              </w:rPr>
              <w:t xml:space="preserve"> </w:t>
            </w:r>
            <w:r w:rsidRPr="00EE0212">
              <w:rPr>
                <w:rFonts w:ascii="Arial" w:hAnsi="Arial" w:cs="Arial"/>
                <w:sz w:val="22"/>
                <w:szCs w:val="22"/>
              </w:rPr>
              <w:t>cada uno de los proponentes que se encuentran empatados, en concordancia con lo</w:t>
            </w:r>
            <w:r w:rsidRPr="00EE0212">
              <w:rPr>
                <w:rFonts w:ascii="Arial" w:hAnsi="Arial" w:cs="Arial"/>
                <w:spacing w:val="1"/>
                <w:sz w:val="22"/>
                <w:szCs w:val="22"/>
              </w:rPr>
              <w:t xml:space="preserve"> </w:t>
            </w:r>
            <w:r w:rsidRPr="00EE0212">
              <w:rPr>
                <w:rFonts w:ascii="Arial" w:hAnsi="Arial" w:cs="Arial"/>
                <w:sz w:val="22"/>
                <w:szCs w:val="22"/>
              </w:rPr>
              <w:t>enunciado</w:t>
            </w:r>
            <w:r w:rsidRPr="00EE0212">
              <w:rPr>
                <w:rFonts w:ascii="Arial" w:hAnsi="Arial" w:cs="Arial"/>
                <w:spacing w:val="-1"/>
                <w:sz w:val="22"/>
                <w:szCs w:val="22"/>
              </w:rPr>
              <w:t xml:space="preserve"> </w:t>
            </w:r>
            <w:r w:rsidRPr="00EE0212">
              <w:rPr>
                <w:rFonts w:ascii="Arial" w:hAnsi="Arial" w:cs="Arial"/>
                <w:sz w:val="22"/>
                <w:szCs w:val="22"/>
              </w:rPr>
              <w:t>en el</w:t>
            </w:r>
            <w:r w:rsidRPr="00EE0212">
              <w:rPr>
                <w:rFonts w:ascii="Arial" w:hAnsi="Arial" w:cs="Arial"/>
                <w:spacing w:val="-1"/>
                <w:sz w:val="22"/>
                <w:szCs w:val="22"/>
              </w:rPr>
              <w:t xml:space="preserve"> </w:t>
            </w:r>
            <w:r w:rsidRPr="00EE0212">
              <w:rPr>
                <w:rFonts w:ascii="Arial" w:hAnsi="Arial" w:cs="Arial"/>
                <w:sz w:val="22"/>
                <w:szCs w:val="22"/>
              </w:rPr>
              <w:t>literal</w:t>
            </w:r>
            <w:r w:rsidRPr="00EE0212">
              <w:rPr>
                <w:rFonts w:ascii="Arial" w:hAnsi="Arial" w:cs="Arial"/>
                <w:spacing w:val="-3"/>
                <w:sz w:val="22"/>
                <w:szCs w:val="22"/>
              </w:rPr>
              <w:t xml:space="preserve"> </w:t>
            </w:r>
            <w:r w:rsidRPr="00EE0212">
              <w:rPr>
                <w:rFonts w:ascii="Arial" w:hAnsi="Arial" w:cs="Arial"/>
                <w:sz w:val="22"/>
                <w:szCs w:val="22"/>
              </w:rPr>
              <w:t>anterior.</w:t>
            </w:r>
          </w:p>
        </w:tc>
      </w:tr>
    </w:tbl>
    <w:p w14:paraId="06016704" w14:textId="77777777" w:rsidR="00BB3DDE" w:rsidRPr="00EE0212" w:rsidRDefault="00BB3DDE">
      <w:pPr>
        <w:jc w:val="both"/>
        <w:rPr>
          <w:rFonts w:ascii="Arial" w:hAnsi="Arial" w:cs="Arial"/>
          <w:sz w:val="22"/>
          <w:szCs w:val="22"/>
        </w:rPr>
        <w:sectPr w:rsidR="00BB3DDE" w:rsidRPr="00EE0212">
          <w:pgSz w:w="12240" w:h="18720"/>
          <w:pgMar w:top="2240" w:right="780" w:bottom="1320" w:left="1540" w:header="715" w:footer="1132" w:gutter="0"/>
          <w:cols w:space="720"/>
        </w:sectPr>
      </w:pPr>
    </w:p>
    <w:p w14:paraId="7ED9AF75" w14:textId="77777777" w:rsidR="00BB3DDE" w:rsidRPr="00EE0212" w:rsidRDefault="00BB3DDE">
      <w:pPr>
        <w:spacing w:before="1" w:after="1"/>
        <w:rPr>
          <w:rFonts w:ascii="Arial" w:hAnsi="Arial" w:cs="Arial"/>
          <w:sz w:val="22"/>
          <w:szCs w:val="22"/>
        </w:rPr>
      </w:pPr>
    </w:p>
    <w:tbl>
      <w:tblPr>
        <w:tblStyle w:val="TableNormal"/>
        <w:tblW w:w="0" w:type="auto"/>
        <w:tblInd w:w="10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9707"/>
      </w:tblGrid>
      <w:tr w:rsidR="00C31A84" w:rsidRPr="00EE0212" w14:paraId="67382AE9" w14:textId="77777777" w:rsidTr="003565D7">
        <w:trPr>
          <w:trHeight w:val="3418"/>
        </w:trPr>
        <w:tc>
          <w:tcPr>
            <w:tcW w:w="9707" w:type="dxa"/>
            <w:tcBorders>
              <w:bottom w:val="single" w:sz="34" w:space="0" w:color="D0CECE"/>
            </w:tcBorders>
          </w:tcPr>
          <w:p w14:paraId="20156464" w14:textId="77777777" w:rsidR="00C31A84" w:rsidRPr="00EE0212" w:rsidRDefault="00C31A84" w:rsidP="003565D7">
            <w:pPr>
              <w:pStyle w:val="TableParagraph"/>
              <w:spacing w:before="10"/>
              <w:rPr>
                <w:rFonts w:ascii="Arial" w:hAnsi="Arial" w:cs="Arial"/>
                <w:sz w:val="22"/>
                <w:szCs w:val="22"/>
              </w:rPr>
            </w:pPr>
          </w:p>
          <w:p w14:paraId="6FB90B72" w14:textId="77777777" w:rsidR="00C31A84" w:rsidRPr="00EE0212" w:rsidRDefault="00C31A84" w:rsidP="003565D7">
            <w:pPr>
              <w:pStyle w:val="TableParagraph"/>
              <w:ind w:left="777" w:right="43" w:hanging="360"/>
              <w:jc w:val="both"/>
              <w:rPr>
                <w:rFonts w:ascii="Arial" w:hAnsi="Arial" w:cs="Arial"/>
                <w:sz w:val="22"/>
                <w:szCs w:val="22"/>
              </w:rPr>
            </w:pPr>
            <w:r w:rsidRPr="00EE0212">
              <w:rPr>
                <w:rFonts w:ascii="Arial" w:hAnsi="Arial" w:cs="Arial"/>
                <w:sz w:val="22"/>
                <w:szCs w:val="22"/>
              </w:rPr>
              <w:t>C.</w:t>
            </w:r>
            <w:r w:rsidRPr="00EE0212">
              <w:rPr>
                <w:rFonts w:ascii="Arial" w:hAnsi="Arial" w:cs="Arial"/>
                <w:spacing w:val="1"/>
                <w:sz w:val="22"/>
                <w:szCs w:val="22"/>
              </w:rPr>
              <w:t xml:space="preserve"> </w:t>
            </w:r>
            <w:r w:rsidRPr="00EE0212">
              <w:rPr>
                <w:rFonts w:ascii="Arial" w:hAnsi="Arial" w:cs="Arial"/>
                <w:sz w:val="22"/>
                <w:szCs w:val="22"/>
              </w:rPr>
              <w:t>Para</w:t>
            </w:r>
            <w:r w:rsidRPr="00EE0212">
              <w:rPr>
                <w:rFonts w:ascii="Arial" w:hAnsi="Arial" w:cs="Arial"/>
                <w:spacing w:val="61"/>
                <w:sz w:val="22"/>
                <w:szCs w:val="22"/>
              </w:rPr>
              <w:t xml:space="preserve"> </w:t>
            </w:r>
            <w:r w:rsidRPr="00EE0212">
              <w:rPr>
                <w:rFonts w:ascii="Arial" w:hAnsi="Arial" w:cs="Arial"/>
                <w:sz w:val="22"/>
                <w:szCs w:val="22"/>
              </w:rPr>
              <w:t>efectos de determinar</w:t>
            </w:r>
            <w:r w:rsidRPr="00EE0212">
              <w:rPr>
                <w:rFonts w:ascii="Arial" w:hAnsi="Arial" w:cs="Arial"/>
                <w:spacing w:val="61"/>
                <w:sz w:val="22"/>
                <w:szCs w:val="22"/>
              </w:rPr>
              <w:t xml:space="preserve"> </w:t>
            </w:r>
            <w:r w:rsidRPr="00EE0212">
              <w:rPr>
                <w:rFonts w:ascii="Arial" w:hAnsi="Arial" w:cs="Arial"/>
                <w:sz w:val="22"/>
                <w:szCs w:val="22"/>
              </w:rPr>
              <w:t>el orden de elegibilidad,</w:t>
            </w:r>
            <w:r w:rsidRPr="00EE0212">
              <w:rPr>
                <w:rFonts w:ascii="Arial" w:hAnsi="Arial" w:cs="Arial"/>
                <w:spacing w:val="61"/>
                <w:sz w:val="22"/>
                <w:szCs w:val="22"/>
              </w:rPr>
              <w:t xml:space="preserve"> </w:t>
            </w:r>
            <w:r w:rsidRPr="00EE0212">
              <w:rPr>
                <w:rFonts w:ascii="Arial" w:hAnsi="Arial" w:cs="Arial"/>
                <w:sz w:val="22"/>
                <w:szCs w:val="22"/>
              </w:rPr>
              <w:t>las papeletas estarán identificadas</w:t>
            </w:r>
            <w:r w:rsidRPr="00EE0212">
              <w:rPr>
                <w:rFonts w:ascii="Arial" w:hAnsi="Arial" w:cs="Arial"/>
                <w:spacing w:val="1"/>
                <w:sz w:val="22"/>
                <w:szCs w:val="22"/>
              </w:rPr>
              <w:t xml:space="preserve"> </w:t>
            </w:r>
            <w:r w:rsidRPr="00EE0212">
              <w:rPr>
                <w:rFonts w:ascii="Arial" w:hAnsi="Arial" w:cs="Arial"/>
                <w:sz w:val="22"/>
                <w:szCs w:val="22"/>
              </w:rPr>
              <w:t>así:</w:t>
            </w:r>
            <w:r w:rsidRPr="00EE0212">
              <w:rPr>
                <w:rFonts w:ascii="Arial" w:hAnsi="Arial" w:cs="Arial"/>
                <w:spacing w:val="4"/>
                <w:sz w:val="22"/>
                <w:szCs w:val="22"/>
              </w:rPr>
              <w:t xml:space="preserve"> </w:t>
            </w:r>
            <w:r w:rsidRPr="00EE0212">
              <w:rPr>
                <w:rFonts w:ascii="Arial" w:hAnsi="Arial" w:cs="Arial"/>
                <w:sz w:val="22"/>
                <w:szCs w:val="22"/>
              </w:rPr>
              <w:t>́papeleta</w:t>
            </w:r>
            <w:r w:rsidRPr="00EE0212">
              <w:rPr>
                <w:rFonts w:ascii="Arial" w:hAnsi="Arial" w:cs="Arial"/>
                <w:spacing w:val="13"/>
                <w:sz w:val="22"/>
                <w:szCs w:val="22"/>
              </w:rPr>
              <w:t xml:space="preserve"> </w:t>
            </w:r>
            <w:r w:rsidRPr="00EE0212">
              <w:rPr>
                <w:rFonts w:ascii="Arial" w:hAnsi="Arial" w:cs="Arial"/>
                <w:sz w:val="22"/>
                <w:szCs w:val="22"/>
              </w:rPr>
              <w:t>“PRIMER</w:t>
            </w:r>
            <w:r w:rsidRPr="00EE0212">
              <w:rPr>
                <w:rFonts w:ascii="Arial" w:hAnsi="Arial" w:cs="Arial"/>
                <w:spacing w:val="11"/>
                <w:sz w:val="22"/>
                <w:szCs w:val="22"/>
              </w:rPr>
              <w:t xml:space="preserve"> </w:t>
            </w:r>
            <w:r w:rsidRPr="00EE0212">
              <w:rPr>
                <w:rFonts w:ascii="Arial" w:hAnsi="Arial" w:cs="Arial"/>
                <w:sz w:val="22"/>
                <w:szCs w:val="22"/>
              </w:rPr>
              <w:t>ORDEN</w:t>
            </w:r>
            <w:r w:rsidRPr="00EE0212">
              <w:rPr>
                <w:rFonts w:ascii="Arial" w:hAnsi="Arial" w:cs="Arial"/>
                <w:spacing w:val="12"/>
                <w:sz w:val="22"/>
                <w:szCs w:val="22"/>
              </w:rPr>
              <w:t xml:space="preserve"> </w:t>
            </w:r>
            <w:r w:rsidRPr="00EE0212">
              <w:rPr>
                <w:rFonts w:ascii="Arial" w:hAnsi="Arial" w:cs="Arial"/>
                <w:sz w:val="22"/>
                <w:szCs w:val="22"/>
              </w:rPr>
              <w:t>DE</w:t>
            </w:r>
            <w:r w:rsidRPr="00EE0212">
              <w:rPr>
                <w:rFonts w:ascii="Arial" w:hAnsi="Arial" w:cs="Arial"/>
                <w:spacing w:val="12"/>
                <w:sz w:val="22"/>
                <w:szCs w:val="22"/>
              </w:rPr>
              <w:t xml:space="preserve"> </w:t>
            </w:r>
            <w:r w:rsidRPr="00EE0212">
              <w:rPr>
                <w:rFonts w:ascii="Arial" w:hAnsi="Arial" w:cs="Arial"/>
                <w:sz w:val="22"/>
                <w:szCs w:val="22"/>
              </w:rPr>
              <w:t>ELEGIBILIDAD”,</w:t>
            </w:r>
            <w:r w:rsidRPr="00EE0212">
              <w:rPr>
                <w:rFonts w:ascii="Arial" w:hAnsi="Arial" w:cs="Arial"/>
                <w:spacing w:val="13"/>
                <w:sz w:val="22"/>
                <w:szCs w:val="22"/>
              </w:rPr>
              <w:t xml:space="preserve"> </w:t>
            </w:r>
            <w:r w:rsidRPr="00EE0212">
              <w:rPr>
                <w:rFonts w:ascii="Arial" w:hAnsi="Arial" w:cs="Arial"/>
                <w:sz w:val="22"/>
                <w:szCs w:val="22"/>
              </w:rPr>
              <w:t>Papeleta</w:t>
            </w:r>
            <w:r w:rsidRPr="00EE0212">
              <w:rPr>
                <w:rFonts w:ascii="Arial" w:hAnsi="Arial" w:cs="Arial"/>
                <w:spacing w:val="11"/>
                <w:sz w:val="22"/>
                <w:szCs w:val="22"/>
              </w:rPr>
              <w:t xml:space="preserve"> </w:t>
            </w:r>
            <w:r w:rsidRPr="00EE0212">
              <w:rPr>
                <w:rFonts w:ascii="Arial" w:hAnsi="Arial" w:cs="Arial"/>
                <w:sz w:val="22"/>
                <w:szCs w:val="22"/>
              </w:rPr>
              <w:t>“SEGUNDO</w:t>
            </w:r>
            <w:r w:rsidRPr="00EE0212">
              <w:rPr>
                <w:rFonts w:ascii="Arial" w:hAnsi="Arial" w:cs="Arial"/>
                <w:spacing w:val="11"/>
                <w:sz w:val="22"/>
                <w:szCs w:val="22"/>
              </w:rPr>
              <w:t xml:space="preserve"> </w:t>
            </w:r>
            <w:r w:rsidRPr="00EE0212">
              <w:rPr>
                <w:rFonts w:ascii="Arial" w:hAnsi="Arial" w:cs="Arial"/>
                <w:sz w:val="22"/>
                <w:szCs w:val="22"/>
              </w:rPr>
              <w:t>ORDEN”</w:t>
            </w:r>
            <w:r w:rsidRPr="00EE0212">
              <w:rPr>
                <w:rFonts w:ascii="Arial" w:hAnsi="Arial" w:cs="Arial"/>
                <w:spacing w:val="13"/>
                <w:sz w:val="22"/>
                <w:szCs w:val="22"/>
              </w:rPr>
              <w:t xml:space="preserve"> </w:t>
            </w:r>
            <w:r w:rsidRPr="00EE0212">
              <w:rPr>
                <w:rFonts w:ascii="Arial" w:hAnsi="Arial" w:cs="Arial"/>
                <w:sz w:val="22"/>
                <w:szCs w:val="22"/>
              </w:rPr>
              <w:t>y</w:t>
            </w:r>
            <w:r w:rsidRPr="00EE0212">
              <w:rPr>
                <w:rFonts w:ascii="Arial" w:hAnsi="Arial" w:cs="Arial"/>
                <w:spacing w:val="1"/>
                <w:sz w:val="22"/>
                <w:szCs w:val="22"/>
              </w:rPr>
              <w:t xml:space="preserve"> </w:t>
            </w:r>
            <w:r w:rsidRPr="00EE0212">
              <w:rPr>
                <w:rFonts w:ascii="Arial" w:hAnsi="Arial" w:cs="Arial"/>
                <w:spacing w:val="-100"/>
                <w:sz w:val="22"/>
                <w:szCs w:val="22"/>
              </w:rPr>
              <w:t>así́</w:t>
            </w:r>
            <w:r w:rsidRPr="00EE0212">
              <w:rPr>
                <w:rFonts w:ascii="Arial" w:hAnsi="Arial" w:cs="Arial"/>
                <w:sz w:val="22"/>
                <w:szCs w:val="22"/>
              </w:rPr>
              <w:t xml:space="preserve"> sucesivamente.</w:t>
            </w:r>
          </w:p>
          <w:p w14:paraId="28F8FA51" w14:textId="77777777" w:rsidR="00C31A84" w:rsidRPr="00EE0212" w:rsidRDefault="00C31A84" w:rsidP="003565D7">
            <w:pPr>
              <w:pStyle w:val="TableParagraph"/>
              <w:spacing w:before="1"/>
              <w:rPr>
                <w:rFonts w:ascii="Arial" w:hAnsi="Arial" w:cs="Arial"/>
                <w:sz w:val="22"/>
                <w:szCs w:val="22"/>
              </w:rPr>
            </w:pPr>
          </w:p>
          <w:p w14:paraId="72A7D076" w14:textId="77777777" w:rsidR="00C31A84" w:rsidRPr="00EE0212" w:rsidRDefault="00C31A84" w:rsidP="003565D7">
            <w:pPr>
              <w:pStyle w:val="TableParagraph"/>
              <w:ind w:left="417" w:right="52"/>
              <w:jc w:val="both"/>
              <w:rPr>
                <w:rFonts w:ascii="Arial" w:hAnsi="Arial" w:cs="Arial"/>
                <w:sz w:val="22"/>
                <w:szCs w:val="22"/>
              </w:rPr>
            </w:pPr>
            <w:r w:rsidRPr="00EE0212">
              <w:rPr>
                <w:rFonts w:ascii="Arial" w:hAnsi="Arial" w:cs="Arial"/>
                <w:sz w:val="22"/>
                <w:szCs w:val="22"/>
              </w:rPr>
              <w:t>Nota</w:t>
            </w:r>
            <w:r w:rsidRPr="00EE0212">
              <w:rPr>
                <w:rFonts w:ascii="Arial" w:hAnsi="Arial" w:cs="Arial"/>
                <w:spacing w:val="-2"/>
                <w:sz w:val="22"/>
                <w:szCs w:val="22"/>
              </w:rPr>
              <w:t xml:space="preserve"> </w:t>
            </w:r>
            <w:r w:rsidRPr="00EE0212">
              <w:rPr>
                <w:rFonts w:ascii="Arial" w:hAnsi="Arial" w:cs="Arial"/>
                <w:sz w:val="22"/>
                <w:szCs w:val="22"/>
              </w:rPr>
              <w:t>1.</w:t>
            </w:r>
            <w:r w:rsidRPr="00EE0212">
              <w:rPr>
                <w:rFonts w:ascii="Arial" w:hAnsi="Arial" w:cs="Arial"/>
                <w:spacing w:val="-2"/>
                <w:sz w:val="22"/>
                <w:szCs w:val="22"/>
              </w:rPr>
              <w:t xml:space="preserve"> </w:t>
            </w:r>
            <w:r w:rsidRPr="00EE0212">
              <w:rPr>
                <w:rFonts w:ascii="Arial" w:hAnsi="Arial" w:cs="Arial"/>
                <w:sz w:val="22"/>
                <w:szCs w:val="22"/>
              </w:rPr>
              <w:t>La</w:t>
            </w:r>
            <w:r w:rsidRPr="00EE0212">
              <w:rPr>
                <w:rFonts w:ascii="Arial" w:hAnsi="Arial" w:cs="Arial"/>
                <w:spacing w:val="-6"/>
                <w:sz w:val="22"/>
                <w:szCs w:val="22"/>
              </w:rPr>
              <w:t xml:space="preserve"> </w:t>
            </w:r>
            <w:r w:rsidRPr="00EE0212">
              <w:rPr>
                <w:rFonts w:ascii="Arial" w:hAnsi="Arial" w:cs="Arial"/>
                <w:sz w:val="22"/>
                <w:szCs w:val="22"/>
              </w:rPr>
              <w:t>omisión</w:t>
            </w:r>
            <w:r w:rsidRPr="00EE0212">
              <w:rPr>
                <w:rFonts w:ascii="Arial" w:hAnsi="Arial" w:cs="Arial"/>
                <w:spacing w:val="-6"/>
                <w:sz w:val="22"/>
                <w:szCs w:val="22"/>
              </w:rPr>
              <w:t xml:space="preserve"> </w:t>
            </w:r>
            <w:r w:rsidRPr="00EE0212">
              <w:rPr>
                <w:rFonts w:ascii="Arial" w:hAnsi="Arial" w:cs="Arial"/>
                <w:sz w:val="22"/>
                <w:szCs w:val="22"/>
              </w:rPr>
              <w:t>de</w:t>
            </w:r>
            <w:r w:rsidRPr="00EE0212">
              <w:rPr>
                <w:rFonts w:ascii="Arial" w:hAnsi="Arial" w:cs="Arial"/>
                <w:spacing w:val="-3"/>
                <w:sz w:val="22"/>
                <w:szCs w:val="22"/>
              </w:rPr>
              <w:t xml:space="preserve"> </w:t>
            </w:r>
            <w:r w:rsidRPr="00EE0212">
              <w:rPr>
                <w:rFonts w:ascii="Arial" w:hAnsi="Arial" w:cs="Arial"/>
                <w:sz w:val="22"/>
                <w:szCs w:val="22"/>
              </w:rPr>
              <w:t>la</w:t>
            </w:r>
            <w:r w:rsidRPr="00EE0212">
              <w:rPr>
                <w:rFonts w:ascii="Arial" w:hAnsi="Arial" w:cs="Arial"/>
                <w:spacing w:val="-7"/>
                <w:sz w:val="22"/>
                <w:szCs w:val="22"/>
              </w:rPr>
              <w:t xml:space="preserve"> </w:t>
            </w:r>
            <w:r w:rsidRPr="00EE0212">
              <w:rPr>
                <w:rFonts w:ascii="Arial" w:hAnsi="Arial" w:cs="Arial"/>
                <w:sz w:val="22"/>
                <w:szCs w:val="22"/>
              </w:rPr>
              <w:t>información</w:t>
            </w:r>
            <w:r w:rsidRPr="00EE0212">
              <w:rPr>
                <w:rFonts w:ascii="Arial" w:hAnsi="Arial" w:cs="Arial"/>
                <w:spacing w:val="-6"/>
                <w:sz w:val="22"/>
                <w:szCs w:val="22"/>
              </w:rPr>
              <w:t xml:space="preserve"> </w:t>
            </w:r>
            <w:r w:rsidRPr="00EE0212">
              <w:rPr>
                <w:rFonts w:ascii="Arial" w:hAnsi="Arial" w:cs="Arial"/>
                <w:sz w:val="22"/>
                <w:szCs w:val="22"/>
              </w:rPr>
              <w:t>requerida</w:t>
            </w:r>
            <w:r w:rsidRPr="00EE0212">
              <w:rPr>
                <w:rFonts w:ascii="Arial" w:hAnsi="Arial" w:cs="Arial"/>
                <w:spacing w:val="-3"/>
                <w:sz w:val="22"/>
                <w:szCs w:val="22"/>
              </w:rPr>
              <w:t xml:space="preserve"> </w:t>
            </w:r>
            <w:r w:rsidRPr="00EE0212">
              <w:rPr>
                <w:rFonts w:ascii="Arial" w:hAnsi="Arial" w:cs="Arial"/>
                <w:sz w:val="22"/>
                <w:szCs w:val="22"/>
              </w:rPr>
              <w:t>en</w:t>
            </w:r>
            <w:r w:rsidRPr="00EE0212">
              <w:rPr>
                <w:rFonts w:ascii="Arial" w:hAnsi="Arial" w:cs="Arial"/>
                <w:spacing w:val="-6"/>
                <w:sz w:val="22"/>
                <w:szCs w:val="22"/>
              </w:rPr>
              <w:t xml:space="preserve"> </w:t>
            </w:r>
            <w:r w:rsidRPr="00EE0212">
              <w:rPr>
                <w:rFonts w:ascii="Arial" w:hAnsi="Arial" w:cs="Arial"/>
                <w:sz w:val="22"/>
                <w:szCs w:val="22"/>
              </w:rPr>
              <w:t>este</w:t>
            </w:r>
            <w:r w:rsidRPr="00EE0212">
              <w:rPr>
                <w:rFonts w:ascii="Arial" w:hAnsi="Arial" w:cs="Arial"/>
                <w:spacing w:val="-4"/>
                <w:sz w:val="22"/>
                <w:szCs w:val="22"/>
              </w:rPr>
              <w:t xml:space="preserve"> </w:t>
            </w:r>
            <w:r w:rsidRPr="00EE0212">
              <w:rPr>
                <w:rFonts w:ascii="Arial" w:hAnsi="Arial" w:cs="Arial"/>
                <w:sz w:val="22"/>
                <w:szCs w:val="22"/>
              </w:rPr>
              <w:t>numeral</w:t>
            </w:r>
            <w:r w:rsidRPr="00EE0212">
              <w:rPr>
                <w:rFonts w:ascii="Arial" w:hAnsi="Arial" w:cs="Arial"/>
                <w:spacing w:val="-3"/>
                <w:sz w:val="22"/>
                <w:szCs w:val="22"/>
              </w:rPr>
              <w:t xml:space="preserve"> </w:t>
            </w:r>
            <w:r w:rsidRPr="00EE0212">
              <w:rPr>
                <w:rFonts w:ascii="Arial" w:hAnsi="Arial" w:cs="Arial"/>
                <w:sz w:val="22"/>
                <w:szCs w:val="22"/>
              </w:rPr>
              <w:t>al</w:t>
            </w:r>
            <w:r w:rsidRPr="00EE0212">
              <w:rPr>
                <w:rFonts w:ascii="Arial" w:hAnsi="Arial" w:cs="Arial"/>
                <w:spacing w:val="-6"/>
                <w:sz w:val="22"/>
                <w:szCs w:val="22"/>
              </w:rPr>
              <w:t xml:space="preserve"> </w:t>
            </w:r>
            <w:r w:rsidRPr="00EE0212">
              <w:rPr>
                <w:rFonts w:ascii="Arial" w:hAnsi="Arial" w:cs="Arial"/>
                <w:sz w:val="22"/>
                <w:szCs w:val="22"/>
              </w:rPr>
              <w:t>momento</w:t>
            </w:r>
            <w:r w:rsidRPr="00EE0212">
              <w:rPr>
                <w:rFonts w:ascii="Arial" w:hAnsi="Arial" w:cs="Arial"/>
                <w:spacing w:val="-3"/>
                <w:sz w:val="22"/>
                <w:szCs w:val="22"/>
              </w:rPr>
              <w:t xml:space="preserve"> </w:t>
            </w:r>
            <w:r w:rsidRPr="00EE0212">
              <w:rPr>
                <w:rFonts w:ascii="Arial" w:hAnsi="Arial" w:cs="Arial"/>
                <w:sz w:val="22"/>
                <w:szCs w:val="22"/>
              </w:rPr>
              <w:t>de</w:t>
            </w:r>
            <w:r w:rsidRPr="00EE0212">
              <w:rPr>
                <w:rFonts w:ascii="Arial" w:hAnsi="Arial" w:cs="Arial"/>
                <w:spacing w:val="-3"/>
                <w:sz w:val="22"/>
                <w:szCs w:val="22"/>
              </w:rPr>
              <w:t xml:space="preserve"> </w:t>
            </w:r>
            <w:r w:rsidRPr="00EE0212">
              <w:rPr>
                <w:rFonts w:ascii="Arial" w:hAnsi="Arial" w:cs="Arial"/>
                <w:sz w:val="22"/>
                <w:szCs w:val="22"/>
              </w:rPr>
              <w:t>la</w:t>
            </w:r>
            <w:r w:rsidRPr="00EE0212">
              <w:rPr>
                <w:rFonts w:ascii="Arial" w:hAnsi="Arial" w:cs="Arial"/>
                <w:spacing w:val="-4"/>
                <w:sz w:val="22"/>
                <w:szCs w:val="22"/>
              </w:rPr>
              <w:t xml:space="preserve"> </w:t>
            </w:r>
            <w:r w:rsidRPr="00EE0212">
              <w:rPr>
                <w:rFonts w:ascii="Arial" w:hAnsi="Arial" w:cs="Arial"/>
                <w:sz w:val="22"/>
                <w:szCs w:val="22"/>
              </w:rPr>
              <w:t>presentación</w:t>
            </w:r>
            <w:r w:rsidRPr="00EE0212">
              <w:rPr>
                <w:rFonts w:ascii="Arial" w:hAnsi="Arial" w:cs="Arial"/>
                <w:spacing w:val="-59"/>
                <w:sz w:val="22"/>
                <w:szCs w:val="22"/>
              </w:rPr>
              <w:t xml:space="preserve"> </w:t>
            </w:r>
            <w:r w:rsidRPr="00EE0212">
              <w:rPr>
                <w:rFonts w:ascii="Arial" w:hAnsi="Arial" w:cs="Arial"/>
                <w:sz w:val="22"/>
                <w:szCs w:val="22"/>
              </w:rPr>
              <w:t>dela</w:t>
            </w:r>
            <w:r w:rsidRPr="00EE0212">
              <w:rPr>
                <w:rFonts w:ascii="Arial" w:hAnsi="Arial" w:cs="Arial"/>
                <w:spacing w:val="-9"/>
                <w:sz w:val="22"/>
                <w:szCs w:val="22"/>
              </w:rPr>
              <w:t xml:space="preserve"> </w:t>
            </w:r>
            <w:r w:rsidRPr="00EE0212">
              <w:rPr>
                <w:rFonts w:ascii="Arial" w:hAnsi="Arial" w:cs="Arial"/>
                <w:sz w:val="22"/>
                <w:szCs w:val="22"/>
              </w:rPr>
              <w:t>oferta,</w:t>
            </w:r>
            <w:r w:rsidRPr="00EE0212">
              <w:rPr>
                <w:rFonts w:ascii="Arial" w:hAnsi="Arial" w:cs="Arial"/>
                <w:spacing w:val="-7"/>
                <w:sz w:val="22"/>
                <w:szCs w:val="22"/>
              </w:rPr>
              <w:t xml:space="preserve"> </w:t>
            </w:r>
            <w:r w:rsidRPr="00EE0212">
              <w:rPr>
                <w:rFonts w:ascii="Arial" w:hAnsi="Arial" w:cs="Arial"/>
                <w:sz w:val="22"/>
                <w:szCs w:val="22"/>
              </w:rPr>
              <w:t>no</w:t>
            </w:r>
            <w:r w:rsidRPr="00EE0212">
              <w:rPr>
                <w:rFonts w:ascii="Arial" w:hAnsi="Arial" w:cs="Arial"/>
                <w:spacing w:val="-8"/>
                <w:sz w:val="22"/>
                <w:szCs w:val="22"/>
              </w:rPr>
              <w:t xml:space="preserve"> </w:t>
            </w:r>
            <w:r w:rsidRPr="00EE0212">
              <w:rPr>
                <w:rFonts w:ascii="Arial" w:hAnsi="Arial" w:cs="Arial"/>
                <w:sz w:val="22"/>
                <w:szCs w:val="22"/>
              </w:rPr>
              <w:t>será</w:t>
            </w:r>
            <w:r w:rsidRPr="00EE0212">
              <w:rPr>
                <w:rFonts w:ascii="Arial" w:hAnsi="Arial" w:cs="Arial"/>
                <w:spacing w:val="-8"/>
                <w:sz w:val="22"/>
                <w:szCs w:val="22"/>
              </w:rPr>
              <w:t xml:space="preserve"> </w:t>
            </w:r>
            <w:r w:rsidRPr="00EE0212">
              <w:rPr>
                <w:rFonts w:ascii="Arial" w:hAnsi="Arial" w:cs="Arial"/>
                <w:sz w:val="22"/>
                <w:szCs w:val="22"/>
              </w:rPr>
              <w:t>subsanable</w:t>
            </w:r>
            <w:r w:rsidRPr="00EE0212">
              <w:rPr>
                <w:rFonts w:ascii="Arial" w:hAnsi="Arial" w:cs="Arial"/>
                <w:spacing w:val="-8"/>
                <w:sz w:val="22"/>
                <w:szCs w:val="22"/>
              </w:rPr>
              <w:t xml:space="preserve"> </w:t>
            </w:r>
            <w:r w:rsidRPr="00EE0212">
              <w:rPr>
                <w:rFonts w:ascii="Arial" w:hAnsi="Arial" w:cs="Arial"/>
                <w:sz w:val="22"/>
                <w:szCs w:val="22"/>
              </w:rPr>
              <w:t>por</w:t>
            </w:r>
            <w:r w:rsidRPr="00EE0212">
              <w:rPr>
                <w:rFonts w:ascii="Arial" w:hAnsi="Arial" w:cs="Arial"/>
                <w:spacing w:val="-7"/>
                <w:sz w:val="22"/>
                <w:szCs w:val="22"/>
              </w:rPr>
              <w:t xml:space="preserve"> </w:t>
            </w:r>
            <w:r w:rsidRPr="00EE0212">
              <w:rPr>
                <w:rFonts w:ascii="Arial" w:hAnsi="Arial" w:cs="Arial"/>
                <w:sz w:val="22"/>
                <w:szCs w:val="22"/>
              </w:rPr>
              <w:t>ser</w:t>
            </w:r>
            <w:r w:rsidRPr="00EE0212">
              <w:rPr>
                <w:rFonts w:ascii="Arial" w:hAnsi="Arial" w:cs="Arial"/>
                <w:spacing w:val="-8"/>
                <w:sz w:val="22"/>
                <w:szCs w:val="22"/>
              </w:rPr>
              <w:t xml:space="preserve"> </w:t>
            </w:r>
            <w:r w:rsidRPr="00EE0212">
              <w:rPr>
                <w:rFonts w:ascii="Arial" w:hAnsi="Arial" w:cs="Arial"/>
                <w:sz w:val="22"/>
                <w:szCs w:val="22"/>
              </w:rPr>
              <w:t>criterio</w:t>
            </w:r>
            <w:r w:rsidRPr="00EE0212">
              <w:rPr>
                <w:rFonts w:ascii="Arial" w:hAnsi="Arial" w:cs="Arial"/>
                <w:spacing w:val="-8"/>
                <w:sz w:val="22"/>
                <w:szCs w:val="22"/>
              </w:rPr>
              <w:t xml:space="preserve"> </w:t>
            </w:r>
            <w:r w:rsidRPr="00EE0212">
              <w:rPr>
                <w:rFonts w:ascii="Arial" w:hAnsi="Arial" w:cs="Arial"/>
                <w:sz w:val="22"/>
                <w:szCs w:val="22"/>
              </w:rPr>
              <w:t>de</w:t>
            </w:r>
            <w:r w:rsidRPr="00EE0212">
              <w:rPr>
                <w:rFonts w:ascii="Arial" w:hAnsi="Arial" w:cs="Arial"/>
                <w:spacing w:val="-11"/>
                <w:sz w:val="22"/>
                <w:szCs w:val="22"/>
              </w:rPr>
              <w:t xml:space="preserve"> </w:t>
            </w:r>
            <w:r w:rsidRPr="00EE0212">
              <w:rPr>
                <w:rFonts w:ascii="Arial" w:hAnsi="Arial" w:cs="Arial"/>
                <w:sz w:val="22"/>
                <w:szCs w:val="22"/>
              </w:rPr>
              <w:t>desempate.</w:t>
            </w:r>
            <w:r w:rsidRPr="00EE0212">
              <w:rPr>
                <w:rFonts w:ascii="Arial" w:hAnsi="Arial" w:cs="Arial"/>
                <w:spacing w:val="-9"/>
                <w:sz w:val="22"/>
                <w:szCs w:val="22"/>
              </w:rPr>
              <w:t xml:space="preserve"> </w:t>
            </w:r>
            <w:r w:rsidRPr="00EE0212">
              <w:rPr>
                <w:rFonts w:ascii="Arial" w:hAnsi="Arial" w:cs="Arial"/>
                <w:sz w:val="22"/>
                <w:szCs w:val="22"/>
              </w:rPr>
              <w:t>En</w:t>
            </w:r>
            <w:r w:rsidRPr="00EE0212">
              <w:rPr>
                <w:rFonts w:ascii="Arial" w:hAnsi="Arial" w:cs="Arial"/>
                <w:spacing w:val="-8"/>
                <w:sz w:val="22"/>
                <w:szCs w:val="22"/>
              </w:rPr>
              <w:t xml:space="preserve"> </w:t>
            </w:r>
            <w:r w:rsidRPr="00EE0212">
              <w:rPr>
                <w:rFonts w:ascii="Arial" w:hAnsi="Arial" w:cs="Arial"/>
                <w:sz w:val="22"/>
                <w:szCs w:val="22"/>
              </w:rPr>
              <w:t>todo</w:t>
            </w:r>
            <w:r w:rsidRPr="00EE0212">
              <w:rPr>
                <w:rFonts w:ascii="Arial" w:hAnsi="Arial" w:cs="Arial"/>
                <w:spacing w:val="-10"/>
                <w:sz w:val="22"/>
                <w:szCs w:val="22"/>
              </w:rPr>
              <w:t xml:space="preserve"> </w:t>
            </w:r>
            <w:r w:rsidRPr="00EE0212">
              <w:rPr>
                <w:rFonts w:ascii="Arial" w:hAnsi="Arial" w:cs="Arial"/>
                <w:sz w:val="22"/>
                <w:szCs w:val="22"/>
              </w:rPr>
              <w:t>caso,</w:t>
            </w:r>
            <w:r w:rsidRPr="00EE0212">
              <w:rPr>
                <w:rFonts w:ascii="Arial" w:hAnsi="Arial" w:cs="Arial"/>
                <w:spacing w:val="-7"/>
                <w:sz w:val="22"/>
                <w:szCs w:val="22"/>
              </w:rPr>
              <w:t xml:space="preserve"> </w:t>
            </w:r>
            <w:r w:rsidRPr="00EE0212">
              <w:rPr>
                <w:rFonts w:ascii="Arial" w:hAnsi="Arial" w:cs="Arial"/>
                <w:sz w:val="22"/>
                <w:szCs w:val="22"/>
              </w:rPr>
              <w:t>la</w:t>
            </w:r>
            <w:r w:rsidRPr="00EE0212">
              <w:rPr>
                <w:rFonts w:ascii="Arial" w:hAnsi="Arial" w:cs="Arial"/>
                <w:spacing w:val="-9"/>
                <w:sz w:val="22"/>
                <w:szCs w:val="22"/>
              </w:rPr>
              <w:t xml:space="preserve"> </w:t>
            </w:r>
            <w:r w:rsidRPr="00EE0212">
              <w:rPr>
                <w:rFonts w:ascii="Arial" w:hAnsi="Arial" w:cs="Arial"/>
                <w:sz w:val="22"/>
                <w:szCs w:val="22"/>
              </w:rPr>
              <w:t>no</w:t>
            </w:r>
            <w:r w:rsidRPr="00EE0212">
              <w:rPr>
                <w:rFonts w:ascii="Arial" w:hAnsi="Arial" w:cs="Arial"/>
                <w:spacing w:val="-8"/>
                <w:sz w:val="22"/>
                <w:szCs w:val="22"/>
              </w:rPr>
              <w:t xml:space="preserve"> </w:t>
            </w:r>
            <w:r w:rsidRPr="00EE0212">
              <w:rPr>
                <w:rFonts w:ascii="Arial" w:hAnsi="Arial" w:cs="Arial"/>
                <w:sz w:val="22"/>
                <w:szCs w:val="22"/>
              </w:rPr>
              <w:t>presentación</w:t>
            </w:r>
            <w:r w:rsidRPr="00EE0212">
              <w:rPr>
                <w:rFonts w:ascii="Arial" w:hAnsi="Arial" w:cs="Arial"/>
                <w:spacing w:val="-58"/>
                <w:sz w:val="22"/>
                <w:szCs w:val="22"/>
              </w:rPr>
              <w:t xml:space="preserve"> </w:t>
            </w:r>
            <w:r w:rsidRPr="00EE0212">
              <w:rPr>
                <w:rFonts w:ascii="Arial" w:hAnsi="Arial" w:cs="Arial"/>
                <w:sz w:val="22"/>
                <w:szCs w:val="22"/>
              </w:rPr>
              <w:t>de</w:t>
            </w:r>
            <w:r w:rsidRPr="00EE0212">
              <w:rPr>
                <w:rFonts w:ascii="Arial" w:hAnsi="Arial" w:cs="Arial"/>
                <w:spacing w:val="-7"/>
                <w:sz w:val="22"/>
                <w:szCs w:val="22"/>
              </w:rPr>
              <w:t xml:space="preserve"> </w:t>
            </w:r>
            <w:r w:rsidRPr="00EE0212">
              <w:rPr>
                <w:rFonts w:ascii="Arial" w:hAnsi="Arial" w:cs="Arial"/>
                <w:sz w:val="22"/>
                <w:szCs w:val="22"/>
              </w:rPr>
              <w:t>la</w:t>
            </w:r>
            <w:r w:rsidRPr="00EE0212">
              <w:rPr>
                <w:rFonts w:ascii="Arial" w:hAnsi="Arial" w:cs="Arial"/>
                <w:spacing w:val="-8"/>
                <w:sz w:val="22"/>
                <w:szCs w:val="22"/>
              </w:rPr>
              <w:t xml:space="preserve"> </w:t>
            </w:r>
            <w:r w:rsidRPr="00EE0212">
              <w:rPr>
                <w:rFonts w:ascii="Arial" w:hAnsi="Arial" w:cs="Arial"/>
                <w:sz w:val="22"/>
                <w:szCs w:val="22"/>
              </w:rPr>
              <w:t>información</w:t>
            </w:r>
            <w:r w:rsidRPr="00EE0212">
              <w:rPr>
                <w:rFonts w:ascii="Arial" w:hAnsi="Arial" w:cs="Arial"/>
                <w:spacing w:val="-9"/>
                <w:sz w:val="22"/>
                <w:szCs w:val="22"/>
              </w:rPr>
              <w:t xml:space="preserve"> </w:t>
            </w:r>
            <w:r w:rsidRPr="00EE0212">
              <w:rPr>
                <w:rFonts w:ascii="Arial" w:hAnsi="Arial" w:cs="Arial"/>
                <w:sz w:val="22"/>
                <w:szCs w:val="22"/>
              </w:rPr>
              <w:t>requerida</w:t>
            </w:r>
            <w:r w:rsidRPr="00EE0212">
              <w:rPr>
                <w:rFonts w:ascii="Arial" w:hAnsi="Arial" w:cs="Arial"/>
                <w:spacing w:val="-6"/>
                <w:sz w:val="22"/>
                <w:szCs w:val="22"/>
              </w:rPr>
              <w:t xml:space="preserve"> </w:t>
            </w:r>
            <w:r w:rsidRPr="00EE0212">
              <w:rPr>
                <w:rFonts w:ascii="Arial" w:hAnsi="Arial" w:cs="Arial"/>
                <w:sz w:val="22"/>
                <w:szCs w:val="22"/>
              </w:rPr>
              <w:t>no</w:t>
            </w:r>
            <w:r w:rsidRPr="00EE0212">
              <w:rPr>
                <w:rFonts w:ascii="Arial" w:hAnsi="Arial" w:cs="Arial"/>
                <w:spacing w:val="-11"/>
                <w:sz w:val="22"/>
                <w:szCs w:val="22"/>
              </w:rPr>
              <w:t xml:space="preserve"> </w:t>
            </w:r>
            <w:r w:rsidRPr="00EE0212">
              <w:rPr>
                <w:rFonts w:ascii="Arial" w:hAnsi="Arial" w:cs="Arial"/>
                <w:sz w:val="22"/>
                <w:szCs w:val="22"/>
              </w:rPr>
              <w:t>restringe</w:t>
            </w:r>
            <w:r w:rsidRPr="00EE0212">
              <w:rPr>
                <w:rFonts w:ascii="Arial" w:hAnsi="Arial" w:cs="Arial"/>
                <w:spacing w:val="-9"/>
                <w:sz w:val="22"/>
                <w:szCs w:val="22"/>
              </w:rPr>
              <w:t xml:space="preserve"> </w:t>
            </w:r>
            <w:r w:rsidRPr="00EE0212">
              <w:rPr>
                <w:rFonts w:ascii="Arial" w:hAnsi="Arial" w:cs="Arial"/>
                <w:sz w:val="22"/>
                <w:szCs w:val="22"/>
              </w:rPr>
              <w:t>la</w:t>
            </w:r>
            <w:r w:rsidRPr="00EE0212">
              <w:rPr>
                <w:rFonts w:ascii="Arial" w:hAnsi="Arial" w:cs="Arial"/>
                <w:spacing w:val="-8"/>
                <w:sz w:val="22"/>
                <w:szCs w:val="22"/>
              </w:rPr>
              <w:t xml:space="preserve"> </w:t>
            </w:r>
            <w:r w:rsidRPr="00EE0212">
              <w:rPr>
                <w:rFonts w:ascii="Arial" w:hAnsi="Arial" w:cs="Arial"/>
                <w:sz w:val="22"/>
                <w:szCs w:val="22"/>
              </w:rPr>
              <w:t>participación</w:t>
            </w:r>
            <w:r w:rsidRPr="00EE0212">
              <w:rPr>
                <w:rFonts w:ascii="Arial" w:hAnsi="Arial" w:cs="Arial"/>
                <w:spacing w:val="-6"/>
                <w:sz w:val="22"/>
                <w:szCs w:val="22"/>
              </w:rPr>
              <w:t xml:space="preserve"> </w:t>
            </w:r>
            <w:r w:rsidRPr="00EE0212">
              <w:rPr>
                <w:rFonts w:ascii="Arial" w:hAnsi="Arial" w:cs="Arial"/>
                <w:sz w:val="22"/>
                <w:szCs w:val="22"/>
              </w:rPr>
              <w:t>del</w:t>
            </w:r>
            <w:r w:rsidRPr="00EE0212">
              <w:rPr>
                <w:rFonts w:ascii="Arial" w:hAnsi="Arial" w:cs="Arial"/>
                <w:spacing w:val="-9"/>
                <w:sz w:val="22"/>
                <w:szCs w:val="22"/>
              </w:rPr>
              <w:t xml:space="preserve"> </w:t>
            </w:r>
            <w:r w:rsidRPr="00EE0212">
              <w:rPr>
                <w:rFonts w:ascii="Arial" w:hAnsi="Arial" w:cs="Arial"/>
                <w:sz w:val="22"/>
                <w:szCs w:val="22"/>
              </w:rPr>
              <w:t>oferente</w:t>
            </w:r>
            <w:r w:rsidRPr="00EE0212">
              <w:rPr>
                <w:rFonts w:ascii="Arial" w:hAnsi="Arial" w:cs="Arial"/>
                <w:spacing w:val="-8"/>
                <w:sz w:val="22"/>
                <w:szCs w:val="22"/>
              </w:rPr>
              <w:t xml:space="preserve"> </w:t>
            </w:r>
            <w:r w:rsidRPr="00EE0212">
              <w:rPr>
                <w:rFonts w:ascii="Arial" w:hAnsi="Arial" w:cs="Arial"/>
                <w:sz w:val="22"/>
                <w:szCs w:val="22"/>
              </w:rPr>
              <w:t>ni</w:t>
            </w:r>
            <w:r w:rsidRPr="00EE0212">
              <w:rPr>
                <w:rFonts w:ascii="Arial" w:hAnsi="Arial" w:cs="Arial"/>
                <w:spacing w:val="-9"/>
                <w:sz w:val="22"/>
                <w:szCs w:val="22"/>
              </w:rPr>
              <w:t xml:space="preserve"> </w:t>
            </w:r>
            <w:r w:rsidRPr="00EE0212">
              <w:rPr>
                <w:rFonts w:ascii="Arial" w:hAnsi="Arial" w:cs="Arial"/>
                <w:sz w:val="22"/>
                <w:szCs w:val="22"/>
              </w:rPr>
              <w:t>es</w:t>
            </w:r>
            <w:r w:rsidRPr="00EE0212">
              <w:rPr>
                <w:rFonts w:ascii="Arial" w:hAnsi="Arial" w:cs="Arial"/>
                <w:spacing w:val="-9"/>
                <w:sz w:val="22"/>
                <w:szCs w:val="22"/>
              </w:rPr>
              <w:t xml:space="preserve"> </w:t>
            </w:r>
            <w:r w:rsidRPr="00EE0212">
              <w:rPr>
                <w:rFonts w:ascii="Arial" w:hAnsi="Arial" w:cs="Arial"/>
                <w:sz w:val="22"/>
                <w:szCs w:val="22"/>
              </w:rPr>
              <w:t>causal</w:t>
            </w:r>
            <w:r w:rsidRPr="00EE0212">
              <w:rPr>
                <w:rFonts w:ascii="Arial" w:hAnsi="Arial" w:cs="Arial"/>
                <w:spacing w:val="-6"/>
                <w:sz w:val="22"/>
                <w:szCs w:val="22"/>
              </w:rPr>
              <w:t xml:space="preserve"> </w:t>
            </w:r>
            <w:r w:rsidRPr="00EE0212">
              <w:rPr>
                <w:rFonts w:ascii="Arial" w:hAnsi="Arial" w:cs="Arial"/>
                <w:sz w:val="22"/>
                <w:szCs w:val="22"/>
              </w:rPr>
              <w:t>de</w:t>
            </w:r>
            <w:r w:rsidRPr="00EE0212">
              <w:rPr>
                <w:rFonts w:ascii="Arial" w:hAnsi="Arial" w:cs="Arial"/>
                <w:spacing w:val="-9"/>
                <w:sz w:val="22"/>
                <w:szCs w:val="22"/>
              </w:rPr>
              <w:t xml:space="preserve"> </w:t>
            </w:r>
            <w:r w:rsidRPr="00EE0212">
              <w:rPr>
                <w:rFonts w:ascii="Arial" w:hAnsi="Arial" w:cs="Arial"/>
                <w:sz w:val="22"/>
                <w:szCs w:val="22"/>
              </w:rPr>
              <w:t>rechazo</w:t>
            </w:r>
            <w:r w:rsidRPr="00EE0212">
              <w:rPr>
                <w:rFonts w:ascii="Arial" w:hAnsi="Arial" w:cs="Arial"/>
                <w:spacing w:val="-5"/>
                <w:sz w:val="22"/>
                <w:szCs w:val="22"/>
              </w:rPr>
              <w:t xml:space="preserve"> </w:t>
            </w:r>
            <w:r w:rsidRPr="00EE0212">
              <w:rPr>
                <w:rFonts w:ascii="Arial" w:hAnsi="Arial" w:cs="Arial"/>
                <w:sz w:val="22"/>
                <w:szCs w:val="22"/>
              </w:rPr>
              <w:t>de</w:t>
            </w:r>
            <w:r w:rsidRPr="00EE0212">
              <w:rPr>
                <w:rFonts w:ascii="Arial" w:hAnsi="Arial" w:cs="Arial"/>
                <w:spacing w:val="-59"/>
                <w:sz w:val="22"/>
                <w:szCs w:val="22"/>
              </w:rPr>
              <w:t xml:space="preserve"> </w:t>
            </w:r>
            <w:r w:rsidRPr="00EE0212">
              <w:rPr>
                <w:rFonts w:ascii="Arial" w:hAnsi="Arial" w:cs="Arial"/>
                <w:sz w:val="22"/>
                <w:szCs w:val="22"/>
              </w:rPr>
              <w:t>la</w:t>
            </w:r>
            <w:r w:rsidRPr="00EE0212">
              <w:rPr>
                <w:rFonts w:ascii="Arial" w:hAnsi="Arial" w:cs="Arial"/>
                <w:spacing w:val="1"/>
                <w:sz w:val="22"/>
                <w:szCs w:val="22"/>
              </w:rPr>
              <w:t xml:space="preserve"> </w:t>
            </w:r>
            <w:r w:rsidRPr="00EE0212">
              <w:rPr>
                <w:rFonts w:ascii="Arial" w:hAnsi="Arial" w:cs="Arial"/>
                <w:sz w:val="22"/>
                <w:szCs w:val="22"/>
              </w:rPr>
              <w:t>oferta.</w:t>
            </w:r>
          </w:p>
          <w:p w14:paraId="2AF5334F" w14:textId="77777777" w:rsidR="00C31A84" w:rsidRPr="00EE0212" w:rsidRDefault="00C31A84" w:rsidP="003565D7">
            <w:pPr>
              <w:pStyle w:val="TableParagraph"/>
              <w:spacing w:before="3"/>
              <w:rPr>
                <w:rFonts w:ascii="Arial" w:hAnsi="Arial" w:cs="Arial"/>
                <w:sz w:val="22"/>
                <w:szCs w:val="22"/>
              </w:rPr>
            </w:pPr>
          </w:p>
          <w:p w14:paraId="4149D9BD" w14:textId="77777777" w:rsidR="00C31A84" w:rsidRPr="00EE0212" w:rsidRDefault="00C31A84" w:rsidP="003565D7">
            <w:pPr>
              <w:pStyle w:val="TableParagraph"/>
              <w:ind w:left="417" w:right="56"/>
              <w:jc w:val="both"/>
              <w:rPr>
                <w:rFonts w:ascii="Arial" w:hAnsi="Arial" w:cs="Arial"/>
                <w:sz w:val="22"/>
                <w:szCs w:val="22"/>
              </w:rPr>
            </w:pPr>
            <w:r w:rsidRPr="00EE0212">
              <w:rPr>
                <w:rFonts w:ascii="Arial" w:hAnsi="Arial" w:cs="Arial"/>
                <w:sz w:val="22"/>
                <w:szCs w:val="22"/>
              </w:rPr>
              <w:t>Nota 2. El proponente deberá allegar los documentos que allí se establecen, con el fin de aplicar los criterios si hay lugar.</w:t>
            </w:r>
            <w:r w:rsidRPr="00EE0212">
              <w:rPr>
                <w:rFonts w:ascii="Arial" w:hAnsi="Arial" w:cs="Arial"/>
                <w:spacing w:val="1"/>
                <w:sz w:val="22"/>
                <w:szCs w:val="22"/>
              </w:rPr>
              <w:t xml:space="preserve"> </w:t>
            </w:r>
            <w:r w:rsidRPr="00EE0212">
              <w:rPr>
                <w:rFonts w:ascii="Arial" w:hAnsi="Arial" w:cs="Arial"/>
                <w:sz w:val="22"/>
                <w:szCs w:val="22"/>
              </w:rPr>
              <w:t>En todo</w:t>
            </w:r>
            <w:r w:rsidRPr="00EE0212">
              <w:rPr>
                <w:rFonts w:ascii="Arial" w:hAnsi="Arial" w:cs="Arial"/>
                <w:spacing w:val="-2"/>
                <w:sz w:val="22"/>
                <w:szCs w:val="22"/>
              </w:rPr>
              <w:t xml:space="preserve"> </w:t>
            </w:r>
            <w:r w:rsidRPr="00EE0212">
              <w:rPr>
                <w:rFonts w:ascii="Arial" w:hAnsi="Arial" w:cs="Arial"/>
                <w:sz w:val="22"/>
                <w:szCs w:val="22"/>
              </w:rPr>
              <w:t>caso el</w:t>
            </w:r>
            <w:r w:rsidRPr="00EE0212">
              <w:rPr>
                <w:rFonts w:ascii="Arial" w:hAnsi="Arial" w:cs="Arial"/>
                <w:spacing w:val="-5"/>
                <w:sz w:val="22"/>
                <w:szCs w:val="22"/>
              </w:rPr>
              <w:t xml:space="preserve"> </w:t>
            </w:r>
            <w:r w:rsidRPr="00EE0212">
              <w:rPr>
                <w:rFonts w:ascii="Arial" w:hAnsi="Arial" w:cs="Arial"/>
                <w:sz w:val="22"/>
                <w:szCs w:val="22"/>
              </w:rPr>
              <w:t>formato</w:t>
            </w:r>
            <w:r w:rsidRPr="00EE0212">
              <w:rPr>
                <w:rFonts w:ascii="Arial" w:hAnsi="Arial" w:cs="Arial"/>
                <w:spacing w:val="-2"/>
                <w:sz w:val="22"/>
                <w:szCs w:val="22"/>
              </w:rPr>
              <w:t xml:space="preserve"> </w:t>
            </w:r>
            <w:r w:rsidRPr="00EE0212">
              <w:rPr>
                <w:rFonts w:ascii="Arial" w:hAnsi="Arial" w:cs="Arial"/>
                <w:sz w:val="22"/>
                <w:szCs w:val="22"/>
              </w:rPr>
              <w:t>será</w:t>
            </w:r>
            <w:r w:rsidRPr="00EE0212">
              <w:rPr>
                <w:rFonts w:ascii="Arial" w:hAnsi="Arial" w:cs="Arial"/>
                <w:spacing w:val="1"/>
                <w:sz w:val="22"/>
                <w:szCs w:val="22"/>
              </w:rPr>
              <w:t xml:space="preserve"> </w:t>
            </w:r>
            <w:r w:rsidRPr="00EE0212">
              <w:rPr>
                <w:rFonts w:ascii="Arial" w:hAnsi="Arial" w:cs="Arial"/>
                <w:sz w:val="22"/>
                <w:szCs w:val="22"/>
              </w:rPr>
              <w:t>indicativo.</w:t>
            </w:r>
          </w:p>
          <w:p w14:paraId="42F8D241" w14:textId="77777777" w:rsidR="002720B5" w:rsidRPr="00EE0212" w:rsidRDefault="002720B5" w:rsidP="003565D7">
            <w:pPr>
              <w:pStyle w:val="TableParagraph"/>
              <w:ind w:left="417" w:right="56"/>
              <w:jc w:val="both"/>
              <w:rPr>
                <w:rFonts w:ascii="Arial" w:hAnsi="Arial" w:cs="Arial"/>
                <w:sz w:val="22"/>
                <w:szCs w:val="22"/>
              </w:rPr>
            </w:pPr>
          </w:p>
          <w:p w14:paraId="5EA6CE32" w14:textId="77777777" w:rsidR="002720B5" w:rsidRPr="00EE0212" w:rsidRDefault="002720B5" w:rsidP="002720B5">
            <w:pPr>
              <w:pStyle w:val="NormalWeb"/>
              <w:jc w:val="both"/>
              <w:rPr>
                <w:rFonts w:ascii="Arial" w:hAnsi="Arial" w:cs="Arial"/>
                <w:bCs/>
                <w:color w:val="000000" w:themeColor="text1"/>
                <w:sz w:val="22"/>
                <w:szCs w:val="22"/>
              </w:rPr>
            </w:pPr>
            <w:r w:rsidRPr="00EE0212">
              <w:rPr>
                <w:rFonts w:ascii="Arial" w:hAnsi="Arial" w:cs="Arial"/>
                <w:bCs/>
                <w:color w:val="000000" w:themeColor="text1"/>
                <w:sz w:val="22"/>
                <w:szCs w:val="22"/>
              </w:rPr>
              <w:t>En el evento que dos o más propuestas obtengan el mismo puntaje (oferta de menor precio), se dará aplicación al siguiente procedimiento de desempate, teniendo en cuenta los siguientes criterios establecidos en el Decreto 1082 de 2015, Ley 2069 de 2020:</w:t>
            </w:r>
          </w:p>
          <w:tbl>
            <w:tblPr>
              <w:tblStyle w:val="Tablaconcuadrcula"/>
              <w:tblW w:w="0" w:type="auto"/>
              <w:tblLayout w:type="fixed"/>
              <w:tblLook w:val="04A0" w:firstRow="1" w:lastRow="0" w:firstColumn="1" w:lastColumn="0" w:noHBand="0" w:noVBand="1"/>
            </w:tblPr>
            <w:tblGrid>
              <w:gridCol w:w="4793"/>
              <w:gridCol w:w="4794"/>
            </w:tblGrid>
            <w:tr w:rsidR="002720B5" w:rsidRPr="00EE0212" w14:paraId="7139C466" w14:textId="77777777" w:rsidTr="003565D7">
              <w:tc>
                <w:tcPr>
                  <w:tcW w:w="4793" w:type="dxa"/>
                </w:tcPr>
                <w:p w14:paraId="0F3F34D4" w14:textId="77777777" w:rsidR="002720B5" w:rsidRPr="00EE0212" w:rsidRDefault="002720B5" w:rsidP="002720B5">
                  <w:pPr>
                    <w:pStyle w:val="NormalWeb"/>
                    <w:spacing w:before="0" w:beforeAutospacing="0" w:after="0" w:afterAutospacing="0"/>
                    <w:jc w:val="center"/>
                    <w:rPr>
                      <w:rFonts w:ascii="Arial" w:hAnsi="Arial" w:cs="Arial"/>
                      <w:bCs/>
                      <w:color w:val="000000" w:themeColor="text1"/>
                      <w:sz w:val="22"/>
                      <w:szCs w:val="22"/>
                    </w:rPr>
                  </w:pPr>
                  <w:r w:rsidRPr="00EE0212">
                    <w:rPr>
                      <w:rFonts w:ascii="Arial" w:hAnsi="Arial" w:cs="Arial"/>
                      <w:b/>
                      <w:sz w:val="22"/>
                      <w:szCs w:val="22"/>
                    </w:rPr>
                    <w:t>NUMERALES DEL FACTOR DE</w:t>
                  </w:r>
                  <w:r w:rsidRPr="00EE0212">
                    <w:rPr>
                      <w:rFonts w:ascii="Arial" w:hAnsi="Arial" w:cs="Arial"/>
                      <w:b/>
                      <w:spacing w:val="-59"/>
                      <w:sz w:val="22"/>
                      <w:szCs w:val="22"/>
                    </w:rPr>
                    <w:t xml:space="preserve"> </w:t>
                  </w:r>
                  <w:r w:rsidRPr="00EE0212">
                    <w:rPr>
                      <w:rFonts w:ascii="Arial" w:hAnsi="Arial" w:cs="Arial"/>
                      <w:b/>
                      <w:sz w:val="22"/>
                      <w:szCs w:val="22"/>
                    </w:rPr>
                    <w:t>DESEMPATE</w:t>
                  </w:r>
                </w:p>
              </w:tc>
              <w:tc>
                <w:tcPr>
                  <w:tcW w:w="4794" w:type="dxa"/>
                </w:tcPr>
                <w:p w14:paraId="06DA62F0" w14:textId="77777777" w:rsidR="002720B5" w:rsidRPr="00EE0212" w:rsidRDefault="002720B5" w:rsidP="002720B5">
                  <w:pPr>
                    <w:pStyle w:val="NormalWeb"/>
                    <w:spacing w:before="0" w:beforeAutospacing="0" w:after="0" w:afterAutospacing="0"/>
                    <w:jc w:val="center"/>
                    <w:rPr>
                      <w:rFonts w:ascii="Arial" w:hAnsi="Arial" w:cs="Arial"/>
                      <w:b/>
                      <w:color w:val="000000" w:themeColor="text1"/>
                      <w:sz w:val="22"/>
                      <w:szCs w:val="22"/>
                    </w:rPr>
                  </w:pPr>
                  <w:r w:rsidRPr="00EE0212">
                    <w:rPr>
                      <w:rFonts w:ascii="Arial" w:hAnsi="Arial" w:cs="Arial"/>
                      <w:b/>
                      <w:color w:val="000000" w:themeColor="text1"/>
                      <w:sz w:val="22"/>
                      <w:szCs w:val="22"/>
                    </w:rPr>
                    <w:t>DOCUMENTOS CON LOS QUE SE</w:t>
                  </w:r>
                </w:p>
                <w:p w14:paraId="03125454" w14:textId="77777777" w:rsidR="002720B5" w:rsidRPr="00EE0212" w:rsidRDefault="002720B5" w:rsidP="002720B5">
                  <w:pPr>
                    <w:pStyle w:val="NormalWeb"/>
                    <w:spacing w:before="0" w:beforeAutospacing="0" w:after="0" w:afterAutospacing="0"/>
                    <w:jc w:val="center"/>
                    <w:rPr>
                      <w:rFonts w:ascii="Arial" w:hAnsi="Arial" w:cs="Arial"/>
                      <w:b/>
                      <w:color w:val="000000" w:themeColor="text1"/>
                      <w:sz w:val="22"/>
                      <w:szCs w:val="22"/>
                    </w:rPr>
                  </w:pPr>
                  <w:r w:rsidRPr="00EE0212">
                    <w:rPr>
                      <w:rFonts w:ascii="Arial" w:hAnsi="Arial" w:cs="Arial"/>
                      <w:b/>
                      <w:color w:val="000000" w:themeColor="text1"/>
                      <w:sz w:val="22"/>
                      <w:szCs w:val="22"/>
                    </w:rPr>
                    <w:t>DEBE ACREDITAR CADA NUMERAL</w:t>
                  </w:r>
                </w:p>
              </w:tc>
            </w:tr>
            <w:tr w:rsidR="002720B5" w:rsidRPr="00EE0212" w14:paraId="3C804197" w14:textId="77777777" w:rsidTr="003565D7">
              <w:tc>
                <w:tcPr>
                  <w:tcW w:w="4793" w:type="dxa"/>
                </w:tcPr>
                <w:p w14:paraId="68793B94" w14:textId="77777777" w:rsidR="002720B5" w:rsidRPr="00EE0212" w:rsidRDefault="002720B5" w:rsidP="002720B5">
                  <w:pPr>
                    <w:pStyle w:val="NormalWeb"/>
                    <w:spacing w:before="0" w:beforeAutospacing="0" w:after="0" w:afterAutospacing="0"/>
                    <w:jc w:val="both"/>
                    <w:rPr>
                      <w:rFonts w:ascii="Arial" w:hAnsi="Arial" w:cs="Arial"/>
                      <w:bCs/>
                      <w:color w:val="000000" w:themeColor="text1"/>
                      <w:sz w:val="22"/>
                      <w:szCs w:val="22"/>
                    </w:rPr>
                  </w:pPr>
                  <w:r w:rsidRPr="00EE0212">
                    <w:rPr>
                      <w:rFonts w:ascii="Arial" w:hAnsi="Arial" w:cs="Arial"/>
                      <w:bCs/>
                      <w:color w:val="000000" w:themeColor="text1"/>
                      <w:sz w:val="22"/>
                      <w:szCs w:val="22"/>
                    </w:rPr>
                    <w:t>Numeral 2 del artículo 35 de la Ley 2069 de 2020:</w:t>
                  </w:r>
                </w:p>
                <w:p w14:paraId="0DEF8FEF" w14:textId="77777777" w:rsidR="002720B5" w:rsidRPr="00EE0212" w:rsidRDefault="002720B5" w:rsidP="002720B5">
                  <w:pPr>
                    <w:pStyle w:val="NormalWeb"/>
                    <w:spacing w:before="0" w:beforeAutospacing="0" w:after="0" w:afterAutospacing="0"/>
                    <w:jc w:val="both"/>
                    <w:rPr>
                      <w:rFonts w:ascii="Arial" w:hAnsi="Arial" w:cs="Arial"/>
                      <w:bCs/>
                      <w:color w:val="000000" w:themeColor="text1"/>
                      <w:sz w:val="22"/>
                      <w:szCs w:val="22"/>
                    </w:rPr>
                  </w:pPr>
                  <w:r w:rsidRPr="00EE0212">
                    <w:rPr>
                      <w:rFonts w:ascii="Arial" w:hAnsi="Arial" w:cs="Arial"/>
                      <w:bCs/>
                      <w:color w:val="000000" w:themeColor="text1"/>
                      <w:sz w:val="22"/>
                      <w:szCs w:val="22"/>
                    </w:rPr>
                    <w:t>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tc>
              <w:tc>
                <w:tcPr>
                  <w:tcW w:w="4794" w:type="dxa"/>
                </w:tcPr>
                <w:p w14:paraId="3A717E45" w14:textId="77777777" w:rsidR="002720B5" w:rsidRPr="00EE0212" w:rsidRDefault="002720B5" w:rsidP="002720B5">
                  <w:pPr>
                    <w:pStyle w:val="NormalWeb"/>
                    <w:spacing w:before="0" w:beforeAutospacing="0" w:after="0" w:afterAutospacing="0"/>
                    <w:jc w:val="both"/>
                    <w:rPr>
                      <w:rFonts w:ascii="Arial" w:hAnsi="Arial" w:cs="Arial"/>
                      <w:bCs/>
                      <w:color w:val="000000" w:themeColor="text1"/>
                      <w:sz w:val="22"/>
                      <w:szCs w:val="22"/>
                    </w:rPr>
                  </w:pPr>
                  <w:r w:rsidRPr="00EE0212">
                    <w:rPr>
                      <w:rFonts w:ascii="Arial" w:hAnsi="Arial" w:cs="Arial"/>
                      <w:bCs/>
                      <w:color w:val="000000" w:themeColor="text1"/>
                      <w:sz w:val="22"/>
                      <w:szCs w:val="22"/>
                    </w:rPr>
                    <w:t>En este caso se acreditará según corresponda:</w:t>
                  </w:r>
                </w:p>
                <w:p w14:paraId="2F05EA9E" w14:textId="77777777" w:rsidR="002720B5" w:rsidRPr="00EE0212" w:rsidRDefault="002720B5" w:rsidP="002720B5">
                  <w:pPr>
                    <w:pStyle w:val="NormalWeb"/>
                    <w:spacing w:before="0" w:beforeAutospacing="0" w:after="0" w:afterAutospacing="0"/>
                    <w:jc w:val="both"/>
                    <w:rPr>
                      <w:rFonts w:ascii="Arial" w:hAnsi="Arial" w:cs="Arial"/>
                      <w:bCs/>
                      <w:color w:val="000000" w:themeColor="text1"/>
                      <w:sz w:val="22"/>
                      <w:szCs w:val="22"/>
                    </w:rPr>
                  </w:pPr>
                  <w:r w:rsidRPr="00EE0212">
                    <w:rPr>
                      <w:rFonts w:ascii="Arial" w:hAnsi="Arial" w:cs="Arial"/>
                      <w:bCs/>
                      <w:color w:val="000000" w:themeColor="text1"/>
                      <w:sz w:val="22"/>
                      <w:szCs w:val="22"/>
                    </w:rPr>
                    <w:t>1.</w:t>
                  </w:r>
                  <w:r w:rsidRPr="00EE0212">
                    <w:rPr>
                      <w:rFonts w:ascii="Arial" w:hAnsi="Arial" w:cs="Arial"/>
                      <w:bCs/>
                      <w:color w:val="000000" w:themeColor="text1"/>
                      <w:sz w:val="22"/>
                      <w:szCs w:val="22"/>
                    </w:rPr>
                    <w:tab/>
                    <w:t>Declaración ante notario para acreditar la condición de mujer cabeza de familia.</w:t>
                  </w:r>
                </w:p>
                <w:p w14:paraId="1106892A" w14:textId="77777777" w:rsidR="002720B5" w:rsidRPr="00EE0212" w:rsidRDefault="002720B5" w:rsidP="002720B5">
                  <w:pPr>
                    <w:pStyle w:val="NormalWeb"/>
                    <w:spacing w:before="0" w:beforeAutospacing="0" w:after="0" w:afterAutospacing="0"/>
                    <w:jc w:val="both"/>
                    <w:rPr>
                      <w:rFonts w:ascii="Arial" w:hAnsi="Arial" w:cs="Arial"/>
                      <w:bCs/>
                      <w:color w:val="000000" w:themeColor="text1"/>
                      <w:sz w:val="22"/>
                      <w:szCs w:val="22"/>
                    </w:rPr>
                  </w:pPr>
                  <w:r w:rsidRPr="00EE0212">
                    <w:rPr>
                      <w:rFonts w:ascii="Arial" w:hAnsi="Arial" w:cs="Arial"/>
                      <w:bCs/>
                      <w:color w:val="000000" w:themeColor="text1"/>
                      <w:sz w:val="22"/>
                      <w:szCs w:val="22"/>
                    </w:rPr>
                    <w:t>2.</w:t>
                  </w:r>
                  <w:r w:rsidRPr="00EE0212">
                    <w:rPr>
                      <w:rFonts w:ascii="Arial" w:hAnsi="Arial" w:cs="Arial"/>
                      <w:bCs/>
                      <w:color w:val="000000" w:themeColor="text1"/>
                      <w:sz w:val="22"/>
                      <w:szCs w:val="22"/>
                    </w:rPr>
                    <w:tab/>
                    <w:t>Providencia que establezca la medida de protección para acreditar la situación de mujer víctima de violencia intrafamiliar.</w:t>
                  </w:r>
                </w:p>
                <w:p w14:paraId="42C8DAF6" w14:textId="77777777" w:rsidR="002720B5" w:rsidRPr="00EE0212" w:rsidRDefault="002720B5" w:rsidP="002720B5">
                  <w:pPr>
                    <w:pStyle w:val="NormalWeb"/>
                    <w:spacing w:before="0" w:beforeAutospacing="0" w:after="0" w:afterAutospacing="0"/>
                    <w:jc w:val="both"/>
                    <w:rPr>
                      <w:rFonts w:ascii="Arial" w:hAnsi="Arial" w:cs="Arial"/>
                      <w:bCs/>
                      <w:color w:val="000000" w:themeColor="text1"/>
                      <w:sz w:val="22"/>
                      <w:szCs w:val="22"/>
                    </w:rPr>
                  </w:pPr>
                  <w:r w:rsidRPr="00EE0212">
                    <w:rPr>
                      <w:rFonts w:ascii="Arial" w:hAnsi="Arial" w:cs="Arial"/>
                      <w:bCs/>
                      <w:color w:val="000000" w:themeColor="text1"/>
                      <w:sz w:val="22"/>
                      <w:szCs w:val="22"/>
                    </w:rPr>
                    <w:t>3.</w:t>
                  </w:r>
                  <w:r w:rsidRPr="00EE0212">
                    <w:rPr>
                      <w:rFonts w:ascii="Arial" w:hAnsi="Arial" w:cs="Arial"/>
                      <w:bCs/>
                      <w:color w:val="000000" w:themeColor="text1"/>
                      <w:sz w:val="22"/>
                      <w:szCs w:val="22"/>
                    </w:rPr>
                    <w:tab/>
                    <w:t>Personas jurídicas, la participación se puede acreditar con el correspondiente certificado de existencia y representación o con los documentos estatutarios respectivos.</w:t>
                  </w:r>
                </w:p>
                <w:p w14:paraId="2E84ECE1" w14:textId="77777777" w:rsidR="002720B5" w:rsidRPr="00EE0212" w:rsidRDefault="002720B5" w:rsidP="002720B5">
                  <w:pPr>
                    <w:pStyle w:val="NormalWeb"/>
                    <w:spacing w:before="0" w:beforeAutospacing="0" w:after="0" w:afterAutospacing="0"/>
                    <w:jc w:val="both"/>
                    <w:rPr>
                      <w:rFonts w:ascii="Arial" w:hAnsi="Arial" w:cs="Arial"/>
                      <w:bCs/>
                      <w:color w:val="000000" w:themeColor="text1"/>
                      <w:sz w:val="22"/>
                      <w:szCs w:val="22"/>
                    </w:rPr>
                  </w:pPr>
                  <w:r w:rsidRPr="00EE0212">
                    <w:rPr>
                      <w:rFonts w:ascii="Arial" w:hAnsi="Arial" w:cs="Arial"/>
                      <w:bCs/>
                      <w:color w:val="000000" w:themeColor="text1"/>
                      <w:sz w:val="22"/>
                      <w:szCs w:val="22"/>
                    </w:rPr>
                    <w:t>4.</w:t>
                  </w:r>
                  <w:r w:rsidRPr="00EE0212">
                    <w:rPr>
                      <w:rFonts w:ascii="Arial" w:hAnsi="Arial" w:cs="Arial"/>
                      <w:bCs/>
                      <w:color w:val="000000" w:themeColor="text1"/>
                      <w:sz w:val="22"/>
                      <w:szCs w:val="22"/>
                    </w:rPr>
                    <w:tab/>
                    <w:t>Para el proponente plural además se debe aportar el acta de constitución en la que se evidencie la participación de sus miembros.</w:t>
                  </w:r>
                </w:p>
              </w:tc>
            </w:tr>
            <w:tr w:rsidR="002720B5" w:rsidRPr="00EE0212" w14:paraId="27CAA5FE" w14:textId="77777777" w:rsidTr="003565D7">
              <w:tc>
                <w:tcPr>
                  <w:tcW w:w="4793" w:type="dxa"/>
                </w:tcPr>
                <w:p w14:paraId="1F610D22" w14:textId="77777777" w:rsidR="002720B5" w:rsidRPr="00EE0212" w:rsidRDefault="002720B5" w:rsidP="002720B5">
                  <w:pPr>
                    <w:pStyle w:val="NormalWeb"/>
                    <w:spacing w:before="0" w:beforeAutospacing="0" w:after="0" w:afterAutospacing="0"/>
                    <w:jc w:val="both"/>
                    <w:rPr>
                      <w:rFonts w:ascii="Arial" w:hAnsi="Arial" w:cs="Arial"/>
                      <w:bCs/>
                      <w:color w:val="000000" w:themeColor="text1"/>
                      <w:sz w:val="22"/>
                      <w:szCs w:val="22"/>
                    </w:rPr>
                  </w:pPr>
                  <w:r w:rsidRPr="00EE0212">
                    <w:rPr>
                      <w:rFonts w:ascii="Arial" w:hAnsi="Arial" w:cs="Arial"/>
                      <w:bCs/>
                      <w:color w:val="000000" w:themeColor="text1"/>
                      <w:sz w:val="22"/>
                      <w:szCs w:val="22"/>
                    </w:rPr>
                    <w:t>Numeral 3 del artículo 35 de la Ley 2069 de 2020:</w:t>
                  </w:r>
                </w:p>
                <w:p w14:paraId="69418B92" w14:textId="77777777" w:rsidR="002720B5" w:rsidRPr="00EE0212" w:rsidRDefault="002720B5" w:rsidP="002720B5">
                  <w:pPr>
                    <w:pStyle w:val="NormalWeb"/>
                    <w:spacing w:before="0" w:beforeAutospacing="0" w:after="0" w:afterAutospacing="0"/>
                    <w:jc w:val="both"/>
                    <w:rPr>
                      <w:rFonts w:ascii="Arial" w:hAnsi="Arial" w:cs="Arial"/>
                      <w:bCs/>
                      <w:color w:val="000000" w:themeColor="text1"/>
                      <w:sz w:val="22"/>
                      <w:szCs w:val="22"/>
                    </w:rPr>
                  </w:pPr>
                  <w:r w:rsidRPr="00EE0212">
                    <w:rPr>
                      <w:rFonts w:ascii="Arial" w:hAnsi="Arial" w:cs="Arial"/>
                      <w:bCs/>
                      <w:color w:val="000000" w:themeColor="text1"/>
                      <w:sz w:val="22"/>
                      <w:szCs w:val="22"/>
                    </w:rPr>
                    <w:t>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tc>
              <w:tc>
                <w:tcPr>
                  <w:tcW w:w="4794" w:type="dxa"/>
                </w:tcPr>
                <w:p w14:paraId="12943F0D" w14:textId="77777777" w:rsidR="002720B5" w:rsidRPr="00EE0212" w:rsidRDefault="002720B5" w:rsidP="002720B5">
                  <w:pPr>
                    <w:pStyle w:val="NormalWeb"/>
                    <w:jc w:val="both"/>
                    <w:rPr>
                      <w:rFonts w:ascii="Arial" w:hAnsi="Arial" w:cs="Arial"/>
                      <w:bCs/>
                      <w:color w:val="000000" w:themeColor="text1"/>
                      <w:sz w:val="22"/>
                      <w:szCs w:val="22"/>
                    </w:rPr>
                  </w:pPr>
                  <w:r w:rsidRPr="00EE0212">
                    <w:rPr>
                      <w:rFonts w:ascii="Arial" w:hAnsi="Arial" w:cs="Arial"/>
                      <w:bCs/>
                      <w:color w:val="000000" w:themeColor="text1"/>
                      <w:sz w:val="22"/>
                      <w:szCs w:val="22"/>
                    </w:rPr>
                    <w:t>1.</w:t>
                  </w:r>
                  <w:r w:rsidRPr="00EE0212">
                    <w:rPr>
                      <w:rFonts w:ascii="Arial" w:hAnsi="Arial" w:cs="Arial"/>
                      <w:bCs/>
                      <w:color w:val="000000" w:themeColor="text1"/>
                      <w:sz w:val="22"/>
                      <w:szCs w:val="22"/>
                    </w:rPr>
                    <w:tab/>
                    <w:t>Certificado del número total de trabajadores vinculados a la planta de personal del proponente o sus integrantes a la fecha de cierre del proceso de selección, suscrito por la persona natural, el representante legal de la persona jurídica o el revisor fiscal, según corresponda.</w:t>
                  </w:r>
                </w:p>
                <w:p w14:paraId="5C43957C" w14:textId="77777777" w:rsidR="002720B5" w:rsidRPr="00EE0212" w:rsidRDefault="002720B5" w:rsidP="002720B5">
                  <w:pPr>
                    <w:pStyle w:val="NormalWeb"/>
                    <w:spacing w:before="0" w:beforeAutospacing="0" w:after="0" w:afterAutospacing="0"/>
                    <w:jc w:val="both"/>
                    <w:rPr>
                      <w:rFonts w:ascii="Arial" w:hAnsi="Arial" w:cs="Arial"/>
                      <w:bCs/>
                      <w:color w:val="000000" w:themeColor="text1"/>
                      <w:sz w:val="22"/>
                      <w:szCs w:val="22"/>
                    </w:rPr>
                  </w:pPr>
                  <w:r w:rsidRPr="00EE0212">
                    <w:rPr>
                      <w:rFonts w:ascii="Arial" w:hAnsi="Arial" w:cs="Arial"/>
                      <w:bCs/>
                      <w:color w:val="000000" w:themeColor="text1"/>
                      <w:sz w:val="22"/>
                      <w:szCs w:val="22"/>
                    </w:rPr>
                    <w:t>2.</w:t>
                  </w:r>
                  <w:r w:rsidRPr="00EE0212">
                    <w:rPr>
                      <w:rFonts w:ascii="Arial" w:hAnsi="Arial" w:cs="Arial"/>
                      <w:bCs/>
                      <w:color w:val="000000" w:themeColor="text1"/>
                      <w:sz w:val="22"/>
                      <w:szCs w:val="22"/>
                    </w:rPr>
                    <w:tab/>
                    <w:t>Certificado del número mínimo de personas con discapacidad en su planta de personal, vigente a la fecha de cierre del proceso de selección, expedido por el Ministerio de Trabajo.</w:t>
                  </w:r>
                </w:p>
              </w:tc>
            </w:tr>
            <w:tr w:rsidR="002720B5" w:rsidRPr="00EE0212" w14:paraId="52B1D76D" w14:textId="77777777" w:rsidTr="003565D7">
              <w:tc>
                <w:tcPr>
                  <w:tcW w:w="4793" w:type="dxa"/>
                </w:tcPr>
                <w:p w14:paraId="244EC2FD" w14:textId="77777777" w:rsidR="002720B5" w:rsidRPr="00EE0212" w:rsidRDefault="002720B5" w:rsidP="002720B5">
                  <w:pPr>
                    <w:pStyle w:val="NormalWeb"/>
                    <w:spacing w:before="0" w:beforeAutospacing="0" w:after="0" w:afterAutospacing="0"/>
                    <w:jc w:val="both"/>
                    <w:rPr>
                      <w:rFonts w:ascii="Arial" w:hAnsi="Arial" w:cs="Arial"/>
                      <w:bCs/>
                      <w:color w:val="000000" w:themeColor="text1"/>
                      <w:sz w:val="22"/>
                      <w:szCs w:val="22"/>
                    </w:rPr>
                  </w:pPr>
                  <w:r w:rsidRPr="00EE0212">
                    <w:rPr>
                      <w:rFonts w:ascii="Arial" w:hAnsi="Arial" w:cs="Arial"/>
                      <w:bCs/>
                      <w:color w:val="000000" w:themeColor="text1"/>
                      <w:sz w:val="22"/>
                      <w:szCs w:val="22"/>
                    </w:rPr>
                    <w:t>Numeral 4 del artículo 35 de la Ley 2069 de 2020:</w:t>
                  </w:r>
                </w:p>
                <w:p w14:paraId="7C9B22D9" w14:textId="77777777" w:rsidR="002720B5" w:rsidRPr="00EE0212" w:rsidRDefault="002720B5" w:rsidP="002720B5">
                  <w:pPr>
                    <w:pStyle w:val="NormalWeb"/>
                    <w:spacing w:before="0" w:beforeAutospacing="0" w:after="0" w:afterAutospacing="0"/>
                    <w:jc w:val="both"/>
                    <w:rPr>
                      <w:rFonts w:ascii="Arial" w:hAnsi="Arial" w:cs="Arial"/>
                      <w:bCs/>
                      <w:color w:val="000000" w:themeColor="text1"/>
                      <w:sz w:val="22"/>
                      <w:szCs w:val="22"/>
                    </w:rPr>
                  </w:pPr>
                  <w:r w:rsidRPr="00EE0212">
                    <w:rPr>
                      <w:rFonts w:ascii="Arial" w:hAnsi="Arial" w:cs="Arial"/>
                      <w:bCs/>
                      <w:color w:val="000000" w:themeColor="text1"/>
                      <w:sz w:val="22"/>
                      <w:szCs w:val="22"/>
                    </w:rPr>
                    <w:t>Preferir la propuesta presentada por el oferente que acredite la vinculación en mayor proporción de personas mayores que no sean beneficiarios de la pensión de vejez, familiar o de sobrevivencia y que hayan cumplido el requisito de edad de pensión</w:t>
                  </w:r>
                </w:p>
                <w:p w14:paraId="6694CED9" w14:textId="77777777" w:rsidR="002720B5" w:rsidRPr="00EE0212" w:rsidRDefault="002720B5" w:rsidP="002720B5">
                  <w:pPr>
                    <w:pStyle w:val="NormalWeb"/>
                    <w:spacing w:before="0" w:beforeAutospacing="0" w:after="0" w:afterAutospacing="0"/>
                    <w:jc w:val="both"/>
                    <w:rPr>
                      <w:rFonts w:ascii="Arial" w:hAnsi="Arial" w:cs="Arial"/>
                      <w:bCs/>
                      <w:color w:val="000000" w:themeColor="text1"/>
                      <w:sz w:val="22"/>
                      <w:szCs w:val="22"/>
                    </w:rPr>
                  </w:pPr>
                  <w:r w:rsidRPr="00EE0212">
                    <w:rPr>
                      <w:rFonts w:ascii="Arial" w:hAnsi="Arial" w:cs="Arial"/>
                      <w:bCs/>
                      <w:color w:val="000000" w:themeColor="text1"/>
                      <w:sz w:val="22"/>
                      <w:szCs w:val="22"/>
                    </w:rPr>
                    <w:lastRenderedPageBreak/>
                    <w:t>establecido en la Ley.</w:t>
                  </w:r>
                </w:p>
              </w:tc>
              <w:tc>
                <w:tcPr>
                  <w:tcW w:w="4794" w:type="dxa"/>
                </w:tcPr>
                <w:p w14:paraId="75D049F3" w14:textId="77777777" w:rsidR="002720B5" w:rsidRPr="00EE0212" w:rsidRDefault="002720B5" w:rsidP="002720B5">
                  <w:pPr>
                    <w:pStyle w:val="NormalWeb"/>
                    <w:spacing w:before="0" w:beforeAutospacing="0" w:after="0" w:afterAutospacing="0"/>
                    <w:jc w:val="both"/>
                    <w:rPr>
                      <w:rFonts w:ascii="Arial" w:hAnsi="Arial" w:cs="Arial"/>
                      <w:bCs/>
                      <w:color w:val="000000" w:themeColor="text1"/>
                      <w:sz w:val="22"/>
                      <w:szCs w:val="22"/>
                    </w:rPr>
                  </w:pPr>
                  <w:r w:rsidRPr="00EE0212">
                    <w:rPr>
                      <w:rFonts w:ascii="Arial" w:hAnsi="Arial" w:cs="Arial"/>
                      <w:bCs/>
                      <w:color w:val="000000" w:themeColor="text1"/>
                      <w:sz w:val="22"/>
                      <w:szCs w:val="22"/>
                    </w:rPr>
                    <w:lastRenderedPageBreak/>
                    <w:t>1. Para estos efectos, la persona natural, el representante legal de la persona jurídica o el revisor fiscal, según corresponda, certificará, bajo la gravedad de juramento, el número total de trabajadores vinculados a la planta de personal del proponente o sus integrantes que cumplan con lo aquí señalado a la fecha de cierre del proceso de selección.</w:t>
                  </w:r>
                </w:p>
              </w:tc>
            </w:tr>
            <w:tr w:rsidR="002720B5" w:rsidRPr="00EE0212" w14:paraId="26BDE227" w14:textId="77777777" w:rsidTr="003565D7">
              <w:tc>
                <w:tcPr>
                  <w:tcW w:w="4793" w:type="dxa"/>
                </w:tcPr>
                <w:p w14:paraId="0BA25D06" w14:textId="77777777" w:rsidR="002720B5" w:rsidRPr="00EE0212" w:rsidRDefault="002720B5" w:rsidP="002720B5">
                  <w:pPr>
                    <w:pStyle w:val="NormalWeb"/>
                    <w:spacing w:before="0" w:beforeAutospacing="0" w:after="0" w:afterAutospacing="0"/>
                    <w:jc w:val="both"/>
                    <w:rPr>
                      <w:rFonts w:ascii="Arial" w:hAnsi="Arial" w:cs="Arial"/>
                      <w:bCs/>
                      <w:color w:val="000000" w:themeColor="text1"/>
                      <w:sz w:val="22"/>
                      <w:szCs w:val="22"/>
                    </w:rPr>
                  </w:pPr>
                  <w:r w:rsidRPr="00EE0212">
                    <w:rPr>
                      <w:rFonts w:ascii="Arial" w:hAnsi="Arial" w:cs="Arial"/>
                      <w:bCs/>
                      <w:color w:val="000000" w:themeColor="text1"/>
                      <w:sz w:val="22"/>
                      <w:szCs w:val="22"/>
                    </w:rPr>
                    <w:t>Numeral 5 del artículo 35 de la Ley 2069 de 2020:</w:t>
                  </w:r>
                </w:p>
                <w:p w14:paraId="6ED75C49" w14:textId="335775B6" w:rsidR="002720B5" w:rsidRPr="00EE0212" w:rsidRDefault="002720B5" w:rsidP="002720B5">
                  <w:pPr>
                    <w:pStyle w:val="NormalWeb"/>
                    <w:spacing w:before="0" w:beforeAutospacing="0" w:after="0" w:afterAutospacing="0"/>
                    <w:jc w:val="both"/>
                    <w:rPr>
                      <w:rFonts w:ascii="Arial" w:hAnsi="Arial" w:cs="Arial"/>
                      <w:bCs/>
                      <w:color w:val="000000" w:themeColor="text1"/>
                      <w:sz w:val="22"/>
                      <w:szCs w:val="22"/>
                    </w:rPr>
                  </w:pPr>
                  <w:r w:rsidRPr="00EE0212">
                    <w:rPr>
                      <w:rFonts w:ascii="Arial" w:hAnsi="Arial" w:cs="Arial"/>
                      <w:bCs/>
                      <w:color w:val="000000" w:themeColor="text1"/>
                      <w:sz w:val="22"/>
                      <w:szCs w:val="22"/>
                    </w:rPr>
                    <w:t xml:space="preserve">Preferir la propuesta presentada por el oferente que acredite, en las condiciones establecidas en la ley, que por lo menos diez por ciento (10%) de su nómina pertenece a población indígena, negra, afrocolombiana, raizal, palanquera, </w:t>
                  </w:r>
                  <w:r w:rsidR="00A17E54" w:rsidRPr="00EE0212">
                    <w:rPr>
                      <w:rFonts w:ascii="Arial" w:hAnsi="Arial" w:cs="Arial"/>
                      <w:bCs/>
                      <w:color w:val="000000" w:themeColor="text1"/>
                      <w:sz w:val="22"/>
                      <w:szCs w:val="22"/>
                    </w:rPr>
                    <w:t>Rom</w:t>
                  </w:r>
                  <w:r w:rsidRPr="00EE0212">
                    <w:rPr>
                      <w:rFonts w:ascii="Arial" w:hAnsi="Arial" w:cs="Arial"/>
                      <w:bCs/>
                      <w:color w:val="000000" w:themeColor="text1"/>
                      <w:sz w:val="22"/>
                      <w:szCs w:val="22"/>
                    </w:rPr>
                    <w:t xml:space="preserve"> o gitanas.</w:t>
                  </w:r>
                </w:p>
              </w:tc>
              <w:tc>
                <w:tcPr>
                  <w:tcW w:w="4794" w:type="dxa"/>
                </w:tcPr>
                <w:p w14:paraId="56FC43B2" w14:textId="77777777" w:rsidR="002720B5" w:rsidRPr="00EE0212" w:rsidRDefault="002720B5" w:rsidP="002720B5">
                  <w:pPr>
                    <w:pStyle w:val="NormalWeb"/>
                    <w:jc w:val="both"/>
                    <w:rPr>
                      <w:rFonts w:ascii="Arial" w:hAnsi="Arial" w:cs="Arial"/>
                      <w:bCs/>
                      <w:color w:val="000000" w:themeColor="text1"/>
                      <w:sz w:val="22"/>
                      <w:szCs w:val="22"/>
                    </w:rPr>
                  </w:pPr>
                  <w:r w:rsidRPr="00EE0212">
                    <w:rPr>
                      <w:rFonts w:ascii="Arial" w:hAnsi="Arial" w:cs="Arial"/>
                      <w:bCs/>
                      <w:color w:val="000000" w:themeColor="text1"/>
                      <w:sz w:val="22"/>
                      <w:szCs w:val="22"/>
                    </w:rPr>
                    <w:t>1. El representante legal de la persona jurídica o el revisor fiscal, según corresponda, certificará, bajo la gravedad de juramento, el número total de trabajadores vinculados a la planta de personal del proponente o sus integrantes que cumplan con lo aquí señalado a la fecha de cierre del proceso de selección y anexando la certificación del Ministerio del Interior de cada una de ellas</w:t>
                  </w:r>
                </w:p>
              </w:tc>
            </w:tr>
            <w:tr w:rsidR="002720B5" w:rsidRPr="00EE0212" w14:paraId="490934E4" w14:textId="77777777" w:rsidTr="003565D7">
              <w:tc>
                <w:tcPr>
                  <w:tcW w:w="4793" w:type="dxa"/>
                </w:tcPr>
                <w:p w14:paraId="5D99A784" w14:textId="77777777" w:rsidR="002720B5" w:rsidRPr="00EE0212" w:rsidRDefault="002720B5" w:rsidP="002720B5">
                  <w:pPr>
                    <w:pStyle w:val="NormalWeb"/>
                    <w:spacing w:before="0" w:beforeAutospacing="0" w:after="0" w:afterAutospacing="0"/>
                    <w:jc w:val="both"/>
                    <w:rPr>
                      <w:rFonts w:ascii="Arial" w:hAnsi="Arial" w:cs="Arial"/>
                      <w:bCs/>
                      <w:color w:val="000000" w:themeColor="text1"/>
                      <w:sz w:val="22"/>
                      <w:szCs w:val="22"/>
                    </w:rPr>
                  </w:pPr>
                  <w:r w:rsidRPr="00EE0212">
                    <w:rPr>
                      <w:rFonts w:ascii="Arial" w:hAnsi="Arial" w:cs="Arial"/>
                      <w:bCs/>
                      <w:color w:val="000000" w:themeColor="text1"/>
                      <w:sz w:val="22"/>
                      <w:szCs w:val="22"/>
                    </w:rPr>
                    <w:t>Numeral 6 del artículo 35 de la Ley 2069 de 2020:</w:t>
                  </w:r>
                </w:p>
                <w:p w14:paraId="6ABC5961" w14:textId="77777777" w:rsidR="002720B5" w:rsidRPr="00EE0212" w:rsidRDefault="002720B5" w:rsidP="002720B5">
                  <w:pPr>
                    <w:pStyle w:val="NormalWeb"/>
                    <w:spacing w:before="0" w:beforeAutospacing="0" w:after="0" w:afterAutospacing="0"/>
                    <w:jc w:val="both"/>
                    <w:rPr>
                      <w:rFonts w:ascii="Arial" w:hAnsi="Arial" w:cs="Arial"/>
                      <w:bCs/>
                      <w:color w:val="000000" w:themeColor="text1"/>
                      <w:sz w:val="22"/>
                      <w:szCs w:val="22"/>
                    </w:rPr>
                  </w:pPr>
                  <w:r w:rsidRPr="00EE0212">
                    <w:rPr>
                      <w:rFonts w:ascii="Arial" w:hAnsi="Arial" w:cs="Arial"/>
                      <w:bCs/>
                      <w:color w:val="000000" w:themeColor="text1"/>
                      <w:sz w:val="22"/>
                      <w:szCs w:val="22"/>
                    </w:rPr>
                    <w:t>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4794" w:type="dxa"/>
                </w:tcPr>
                <w:p w14:paraId="56BDC3B1" w14:textId="77777777" w:rsidR="002720B5" w:rsidRPr="00EE0212" w:rsidRDefault="002720B5" w:rsidP="002720B5">
                  <w:pPr>
                    <w:pStyle w:val="NormalWeb"/>
                    <w:spacing w:before="0" w:beforeAutospacing="0" w:after="0" w:afterAutospacing="0"/>
                    <w:jc w:val="both"/>
                    <w:rPr>
                      <w:rFonts w:ascii="Arial" w:hAnsi="Arial" w:cs="Arial"/>
                      <w:bCs/>
                      <w:color w:val="000000" w:themeColor="text1"/>
                      <w:sz w:val="22"/>
                      <w:szCs w:val="22"/>
                    </w:rPr>
                  </w:pPr>
                  <w:r w:rsidRPr="00EE0212">
                    <w:rPr>
                      <w:rFonts w:ascii="Arial" w:hAnsi="Arial" w:cs="Arial"/>
                      <w:bCs/>
                      <w:color w:val="000000" w:themeColor="text1"/>
                      <w:sz w:val="22"/>
                      <w:szCs w:val="22"/>
                    </w:rPr>
                    <w:t>1. Certificado donde se acredite dicha circunstancia, emitida por La Agencia para la Reincorporación y la Normalización – ARN.</w:t>
                  </w:r>
                </w:p>
              </w:tc>
            </w:tr>
            <w:tr w:rsidR="002720B5" w:rsidRPr="00EE0212" w14:paraId="1BE16F67" w14:textId="77777777" w:rsidTr="003565D7">
              <w:tc>
                <w:tcPr>
                  <w:tcW w:w="4793" w:type="dxa"/>
                </w:tcPr>
                <w:p w14:paraId="013EF5A2" w14:textId="77777777" w:rsidR="002720B5" w:rsidRPr="00EE0212" w:rsidRDefault="002720B5" w:rsidP="002720B5">
                  <w:pPr>
                    <w:pStyle w:val="NormalWeb"/>
                    <w:spacing w:before="0" w:beforeAutospacing="0" w:after="0" w:afterAutospacing="0"/>
                    <w:jc w:val="both"/>
                    <w:rPr>
                      <w:rFonts w:ascii="Arial" w:hAnsi="Arial" w:cs="Arial"/>
                      <w:bCs/>
                      <w:color w:val="000000" w:themeColor="text1"/>
                      <w:sz w:val="22"/>
                      <w:szCs w:val="22"/>
                    </w:rPr>
                  </w:pPr>
                  <w:r w:rsidRPr="00EE0212">
                    <w:rPr>
                      <w:rFonts w:ascii="Arial" w:hAnsi="Arial" w:cs="Arial"/>
                      <w:bCs/>
                      <w:color w:val="000000" w:themeColor="text1"/>
                      <w:sz w:val="22"/>
                      <w:szCs w:val="22"/>
                    </w:rPr>
                    <w:t>Numeral 7 del artículo 35 de la Ley 2069 de 2020:</w:t>
                  </w:r>
                </w:p>
                <w:p w14:paraId="6762036B" w14:textId="77777777" w:rsidR="002720B5" w:rsidRPr="00EE0212" w:rsidRDefault="002720B5" w:rsidP="002720B5">
                  <w:pPr>
                    <w:pStyle w:val="NormalWeb"/>
                    <w:spacing w:before="0" w:beforeAutospacing="0" w:after="0" w:afterAutospacing="0"/>
                    <w:jc w:val="both"/>
                    <w:rPr>
                      <w:rFonts w:ascii="Arial" w:hAnsi="Arial" w:cs="Arial"/>
                      <w:bCs/>
                      <w:color w:val="000000" w:themeColor="text1"/>
                      <w:sz w:val="22"/>
                      <w:szCs w:val="22"/>
                    </w:rPr>
                  </w:pPr>
                  <w:r w:rsidRPr="00EE0212">
                    <w:rPr>
                      <w:rFonts w:ascii="Arial" w:hAnsi="Arial" w:cs="Arial"/>
                      <w:bCs/>
                      <w:color w:val="000000" w:themeColor="text1"/>
                      <w:sz w:val="22"/>
                      <w:szCs w:val="22"/>
                    </w:rPr>
                    <w:t>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4794" w:type="dxa"/>
                </w:tcPr>
                <w:p w14:paraId="362A0939" w14:textId="16C72712" w:rsidR="002720B5" w:rsidRPr="00EE0212" w:rsidRDefault="002720B5" w:rsidP="002720B5">
                  <w:pPr>
                    <w:pStyle w:val="NormalWeb"/>
                    <w:jc w:val="both"/>
                    <w:rPr>
                      <w:rFonts w:ascii="Arial" w:hAnsi="Arial" w:cs="Arial"/>
                      <w:bCs/>
                      <w:color w:val="000000" w:themeColor="text1"/>
                      <w:sz w:val="22"/>
                      <w:szCs w:val="22"/>
                    </w:rPr>
                  </w:pPr>
                  <w:r w:rsidRPr="00EE0212">
                    <w:rPr>
                      <w:rFonts w:ascii="Arial" w:hAnsi="Arial" w:cs="Arial"/>
                      <w:bCs/>
                      <w:color w:val="000000" w:themeColor="text1"/>
                      <w:sz w:val="22"/>
                      <w:szCs w:val="22"/>
                    </w:rPr>
                    <w:t>1.</w:t>
                  </w:r>
                  <w:r w:rsidRPr="00EE0212">
                    <w:rPr>
                      <w:rFonts w:ascii="Arial" w:hAnsi="Arial" w:cs="Arial"/>
                      <w:bCs/>
                      <w:color w:val="000000" w:themeColor="text1"/>
                      <w:sz w:val="22"/>
                      <w:szCs w:val="22"/>
                    </w:rPr>
                    <w:tab/>
                    <w:t>La oferta del proponente plural integrado por una persona jurídica solo es preferida como factor de desempate, si: (i) si en la persona jurídica la participación de las mujeres cabeza de familia o personas en proceso de reincorporación o reintegración es mayoritaria, y si, además, (</w:t>
                  </w:r>
                  <w:r w:rsidR="00A17E54" w:rsidRPr="00EE0212">
                    <w:rPr>
                      <w:rFonts w:ascii="Arial" w:hAnsi="Arial" w:cs="Arial"/>
                      <w:bCs/>
                      <w:color w:val="000000" w:themeColor="text1"/>
                      <w:sz w:val="22"/>
                      <w:szCs w:val="22"/>
                    </w:rPr>
                    <w:t>ir</w:t>
                  </w:r>
                  <w:r w:rsidRPr="00EE0212">
                    <w:rPr>
                      <w:rFonts w:ascii="Arial" w:hAnsi="Arial" w:cs="Arial"/>
                      <w:bCs/>
                      <w:color w:val="000000" w:themeColor="text1"/>
                      <w:sz w:val="22"/>
                      <w:szCs w:val="22"/>
                    </w:rPr>
                    <w:t>) la persona jurídica participa por lo menos en un veinticinco por ciento (25%) en el proponente plural, por lo cual se deben reunir ambas condiciones.</w:t>
                  </w:r>
                </w:p>
                <w:p w14:paraId="05B09D7D" w14:textId="77777777" w:rsidR="002720B5" w:rsidRPr="00EE0212" w:rsidRDefault="002720B5" w:rsidP="002720B5">
                  <w:pPr>
                    <w:pStyle w:val="NormalWeb"/>
                    <w:jc w:val="both"/>
                    <w:rPr>
                      <w:rFonts w:ascii="Arial" w:hAnsi="Arial" w:cs="Arial"/>
                      <w:bCs/>
                      <w:color w:val="000000" w:themeColor="text1"/>
                      <w:sz w:val="22"/>
                      <w:szCs w:val="22"/>
                    </w:rPr>
                  </w:pPr>
                  <w:r w:rsidRPr="00EE0212">
                    <w:rPr>
                      <w:rFonts w:ascii="Arial" w:hAnsi="Arial" w:cs="Arial"/>
                      <w:bCs/>
                      <w:color w:val="000000" w:themeColor="text1"/>
                      <w:sz w:val="22"/>
                      <w:szCs w:val="22"/>
                    </w:rPr>
                    <w:t>2.</w:t>
                  </w:r>
                  <w:r w:rsidRPr="00EE0212">
                    <w:rPr>
                      <w:rFonts w:ascii="Arial" w:hAnsi="Arial" w:cs="Arial"/>
                      <w:bCs/>
                      <w:color w:val="000000" w:themeColor="text1"/>
                      <w:sz w:val="22"/>
                      <w:szCs w:val="22"/>
                    </w:rPr>
                    <w:tab/>
                    <w:t>La condición de madre cabeza de familia se acredita con la declaración ante notario para acreditar la condición de mujer cabeza de familia.</w:t>
                  </w:r>
                </w:p>
                <w:p w14:paraId="6396665A" w14:textId="77777777" w:rsidR="002720B5" w:rsidRPr="00EE0212" w:rsidRDefault="002720B5" w:rsidP="002720B5">
                  <w:pPr>
                    <w:pStyle w:val="NormalWeb"/>
                    <w:jc w:val="both"/>
                    <w:rPr>
                      <w:rFonts w:ascii="Arial" w:hAnsi="Arial" w:cs="Arial"/>
                      <w:bCs/>
                      <w:color w:val="000000" w:themeColor="text1"/>
                      <w:sz w:val="22"/>
                      <w:szCs w:val="22"/>
                    </w:rPr>
                  </w:pPr>
                  <w:r w:rsidRPr="00EE0212">
                    <w:rPr>
                      <w:rFonts w:ascii="Arial" w:hAnsi="Arial" w:cs="Arial"/>
                      <w:bCs/>
                      <w:color w:val="000000" w:themeColor="text1"/>
                      <w:sz w:val="22"/>
                      <w:szCs w:val="22"/>
                    </w:rPr>
                    <w:t>3.</w:t>
                  </w:r>
                  <w:r w:rsidRPr="00EE0212">
                    <w:rPr>
                      <w:rFonts w:ascii="Arial" w:hAnsi="Arial" w:cs="Arial"/>
                      <w:bCs/>
                      <w:color w:val="000000" w:themeColor="text1"/>
                      <w:sz w:val="22"/>
                      <w:szCs w:val="22"/>
                    </w:rPr>
                    <w:tab/>
                    <w:t>La condición de persona en proceso de reintegración o reincorporación se acredita con el Certificado emitido por la Agencia para la Reincorporación y la Normalización – ARN.</w:t>
                  </w:r>
                </w:p>
              </w:tc>
            </w:tr>
            <w:tr w:rsidR="002720B5" w:rsidRPr="00EE0212" w14:paraId="01847E0E" w14:textId="77777777" w:rsidTr="003565D7">
              <w:tc>
                <w:tcPr>
                  <w:tcW w:w="4793" w:type="dxa"/>
                </w:tcPr>
                <w:p w14:paraId="327B7AB1" w14:textId="77777777" w:rsidR="002720B5" w:rsidRPr="00EE0212" w:rsidRDefault="002720B5" w:rsidP="002720B5">
                  <w:pPr>
                    <w:pStyle w:val="NormalWeb"/>
                    <w:spacing w:before="0" w:beforeAutospacing="0" w:after="0" w:afterAutospacing="0"/>
                    <w:jc w:val="both"/>
                    <w:rPr>
                      <w:rFonts w:ascii="Arial" w:hAnsi="Arial" w:cs="Arial"/>
                      <w:bCs/>
                      <w:color w:val="000000" w:themeColor="text1"/>
                      <w:sz w:val="22"/>
                      <w:szCs w:val="22"/>
                    </w:rPr>
                  </w:pPr>
                  <w:r w:rsidRPr="00EE0212">
                    <w:rPr>
                      <w:rFonts w:ascii="Arial" w:hAnsi="Arial" w:cs="Arial"/>
                      <w:bCs/>
                      <w:color w:val="000000" w:themeColor="text1"/>
                      <w:sz w:val="22"/>
                      <w:szCs w:val="22"/>
                    </w:rPr>
                    <w:t xml:space="preserve">Numeral 8 del artículo 35 de la Ley 2069 de 2020: </w:t>
                  </w:r>
                </w:p>
                <w:p w14:paraId="461E9B96" w14:textId="77777777" w:rsidR="002720B5" w:rsidRPr="00EE0212" w:rsidRDefault="002720B5" w:rsidP="002720B5">
                  <w:pPr>
                    <w:pStyle w:val="NormalWeb"/>
                    <w:spacing w:before="0" w:beforeAutospacing="0" w:after="0" w:afterAutospacing="0"/>
                    <w:jc w:val="both"/>
                    <w:rPr>
                      <w:rFonts w:ascii="Arial" w:hAnsi="Arial" w:cs="Arial"/>
                      <w:bCs/>
                      <w:color w:val="000000" w:themeColor="text1"/>
                      <w:sz w:val="22"/>
                      <w:szCs w:val="22"/>
                    </w:rPr>
                  </w:pPr>
                  <w:r w:rsidRPr="00EE0212">
                    <w:rPr>
                      <w:rFonts w:ascii="Arial" w:hAnsi="Arial" w:cs="Arial"/>
                      <w:bCs/>
                      <w:color w:val="000000" w:themeColor="text1"/>
                      <w:sz w:val="22"/>
                      <w:szCs w:val="22"/>
                    </w:rPr>
                    <w:t>Preferir la oferta presentada por una Mipyme o cooperativas o asociaciones mutuales; o un proponente plural constituido por Mipymes, cooperativas o asociaciones mutuales.</w:t>
                  </w:r>
                </w:p>
              </w:tc>
              <w:tc>
                <w:tcPr>
                  <w:tcW w:w="4794" w:type="dxa"/>
                </w:tcPr>
                <w:p w14:paraId="1F43A7AE" w14:textId="77777777" w:rsidR="002720B5" w:rsidRPr="00EE0212" w:rsidRDefault="002720B5" w:rsidP="002720B5">
                  <w:pPr>
                    <w:pStyle w:val="NormalWeb"/>
                    <w:spacing w:before="0" w:beforeAutospacing="0" w:after="0" w:afterAutospacing="0"/>
                    <w:jc w:val="both"/>
                    <w:rPr>
                      <w:rFonts w:ascii="Arial" w:hAnsi="Arial" w:cs="Arial"/>
                      <w:bCs/>
                      <w:color w:val="000000" w:themeColor="text1"/>
                      <w:sz w:val="22"/>
                      <w:szCs w:val="22"/>
                    </w:rPr>
                  </w:pPr>
                  <w:r w:rsidRPr="00EE0212">
                    <w:rPr>
                      <w:rFonts w:ascii="Arial" w:hAnsi="Arial" w:cs="Arial"/>
                      <w:bCs/>
                      <w:color w:val="000000" w:themeColor="text1"/>
                      <w:sz w:val="22"/>
                      <w:szCs w:val="22"/>
                    </w:rPr>
                    <w:t>Certificado de Cámara de Comercio no mayor a un (1) mes, donde se acredite dicho requisito.</w:t>
                  </w:r>
                </w:p>
              </w:tc>
            </w:tr>
            <w:tr w:rsidR="002720B5" w:rsidRPr="00EE0212" w14:paraId="7C958B7B" w14:textId="77777777" w:rsidTr="003565D7">
              <w:tc>
                <w:tcPr>
                  <w:tcW w:w="4793" w:type="dxa"/>
                </w:tcPr>
                <w:p w14:paraId="52E48945" w14:textId="77777777" w:rsidR="002720B5" w:rsidRPr="00EE0212" w:rsidRDefault="002720B5" w:rsidP="002720B5">
                  <w:pPr>
                    <w:pStyle w:val="NormalWeb"/>
                    <w:spacing w:before="0" w:beforeAutospacing="0" w:after="0" w:afterAutospacing="0"/>
                    <w:jc w:val="both"/>
                    <w:rPr>
                      <w:rFonts w:ascii="Arial" w:hAnsi="Arial" w:cs="Arial"/>
                      <w:bCs/>
                      <w:color w:val="000000" w:themeColor="text1"/>
                      <w:sz w:val="22"/>
                      <w:szCs w:val="22"/>
                    </w:rPr>
                  </w:pPr>
                  <w:r w:rsidRPr="00EE0212">
                    <w:rPr>
                      <w:rFonts w:ascii="Arial" w:hAnsi="Arial" w:cs="Arial"/>
                      <w:bCs/>
                      <w:color w:val="000000" w:themeColor="text1"/>
                      <w:sz w:val="22"/>
                      <w:szCs w:val="22"/>
                    </w:rPr>
                    <w:t>Numeral 9 del artículo 35 de la Ley 2069 de 2020:</w:t>
                  </w:r>
                </w:p>
                <w:p w14:paraId="24730006" w14:textId="77777777" w:rsidR="002720B5" w:rsidRPr="00EE0212" w:rsidRDefault="002720B5" w:rsidP="002720B5">
                  <w:pPr>
                    <w:pStyle w:val="NormalWeb"/>
                    <w:spacing w:before="0" w:beforeAutospacing="0" w:after="0" w:afterAutospacing="0"/>
                    <w:jc w:val="both"/>
                    <w:rPr>
                      <w:rFonts w:ascii="Arial" w:hAnsi="Arial" w:cs="Arial"/>
                      <w:bCs/>
                      <w:color w:val="000000" w:themeColor="text1"/>
                      <w:sz w:val="22"/>
                      <w:szCs w:val="22"/>
                    </w:rPr>
                  </w:pPr>
                  <w:r w:rsidRPr="00EE0212">
                    <w:rPr>
                      <w:rFonts w:ascii="Arial" w:hAnsi="Arial" w:cs="Arial"/>
                      <w:bCs/>
                      <w:color w:val="000000" w:themeColor="text1"/>
                      <w:sz w:val="22"/>
                      <w:szCs w:val="22"/>
                    </w:rPr>
                    <w:t>Preferir</w:t>
                  </w:r>
                  <w:r w:rsidRPr="00EE0212">
                    <w:rPr>
                      <w:rFonts w:ascii="Arial" w:hAnsi="Arial" w:cs="Arial"/>
                      <w:bCs/>
                      <w:color w:val="000000" w:themeColor="text1"/>
                      <w:sz w:val="22"/>
                      <w:szCs w:val="22"/>
                    </w:rPr>
                    <w:tab/>
                    <w:t>la</w:t>
                  </w:r>
                  <w:r w:rsidRPr="00EE0212">
                    <w:rPr>
                      <w:rFonts w:ascii="Arial" w:hAnsi="Arial" w:cs="Arial"/>
                      <w:bCs/>
                      <w:color w:val="000000" w:themeColor="text1"/>
                      <w:sz w:val="22"/>
                      <w:szCs w:val="22"/>
                    </w:rPr>
                    <w:tab/>
                    <w:t>oferta</w:t>
                  </w:r>
                  <w:r w:rsidRPr="00EE0212">
                    <w:rPr>
                      <w:rFonts w:ascii="Arial" w:hAnsi="Arial" w:cs="Arial"/>
                      <w:bCs/>
                      <w:color w:val="000000" w:themeColor="text1"/>
                      <w:sz w:val="22"/>
                      <w:szCs w:val="22"/>
                    </w:rPr>
                    <w:tab/>
                  </w:r>
                  <w:r w:rsidRPr="00EE0212">
                    <w:rPr>
                      <w:rFonts w:ascii="Arial" w:hAnsi="Arial" w:cs="Arial"/>
                      <w:bCs/>
                      <w:color w:val="000000" w:themeColor="text1"/>
                      <w:sz w:val="22"/>
                      <w:szCs w:val="22"/>
                    </w:rPr>
                    <w:tab/>
                    <w:t>presentada</w:t>
                  </w:r>
                  <w:r w:rsidRPr="00EE0212">
                    <w:rPr>
                      <w:rFonts w:ascii="Arial" w:hAnsi="Arial" w:cs="Arial"/>
                      <w:bCs/>
                      <w:color w:val="000000" w:themeColor="text1"/>
                      <w:sz w:val="22"/>
                      <w:szCs w:val="22"/>
                    </w:rPr>
                    <w:tab/>
                    <w:t>por el proponente plural</w:t>
                  </w:r>
                  <w:r w:rsidRPr="00EE0212">
                    <w:rPr>
                      <w:rFonts w:ascii="Arial" w:hAnsi="Arial" w:cs="Arial"/>
                      <w:bCs/>
                      <w:color w:val="000000" w:themeColor="text1"/>
                      <w:sz w:val="22"/>
                      <w:szCs w:val="22"/>
                    </w:rPr>
                    <w:tab/>
                    <w:t>constituido por micro y/o pequeñas empresas, cooperativas o asociaciones mutuales.</w:t>
                  </w:r>
                </w:p>
              </w:tc>
              <w:tc>
                <w:tcPr>
                  <w:tcW w:w="4794" w:type="dxa"/>
                </w:tcPr>
                <w:p w14:paraId="6AD4B0F5" w14:textId="77777777" w:rsidR="002720B5" w:rsidRPr="00EE0212" w:rsidRDefault="002720B5" w:rsidP="002720B5">
                  <w:pPr>
                    <w:pStyle w:val="NormalWeb"/>
                    <w:spacing w:before="0" w:beforeAutospacing="0" w:after="0" w:afterAutospacing="0"/>
                    <w:jc w:val="both"/>
                    <w:rPr>
                      <w:rFonts w:ascii="Arial" w:hAnsi="Arial" w:cs="Arial"/>
                      <w:bCs/>
                      <w:color w:val="000000" w:themeColor="text1"/>
                      <w:sz w:val="22"/>
                      <w:szCs w:val="22"/>
                    </w:rPr>
                  </w:pPr>
                  <w:r w:rsidRPr="00EE0212">
                    <w:rPr>
                      <w:rFonts w:ascii="Arial" w:hAnsi="Arial" w:cs="Arial"/>
                      <w:bCs/>
                      <w:color w:val="000000" w:themeColor="text1"/>
                      <w:sz w:val="22"/>
                      <w:szCs w:val="22"/>
                    </w:rPr>
                    <w:t>Certificado de Cámara de Comercio no mayor a tres (3) meses, donde se acredite dicho requisito.</w:t>
                  </w:r>
                </w:p>
              </w:tc>
            </w:tr>
            <w:tr w:rsidR="002720B5" w:rsidRPr="00EE0212" w14:paraId="63039788" w14:textId="77777777" w:rsidTr="003565D7">
              <w:tc>
                <w:tcPr>
                  <w:tcW w:w="4793" w:type="dxa"/>
                </w:tcPr>
                <w:p w14:paraId="1014DDDB" w14:textId="77777777" w:rsidR="002720B5" w:rsidRPr="00EE0212" w:rsidRDefault="002720B5" w:rsidP="002720B5">
                  <w:pPr>
                    <w:pStyle w:val="NormalWeb"/>
                    <w:spacing w:before="0" w:beforeAutospacing="0" w:after="0" w:afterAutospacing="0"/>
                    <w:jc w:val="both"/>
                    <w:rPr>
                      <w:rFonts w:ascii="Arial" w:hAnsi="Arial" w:cs="Arial"/>
                      <w:bCs/>
                      <w:color w:val="000000" w:themeColor="text1"/>
                      <w:sz w:val="22"/>
                      <w:szCs w:val="22"/>
                    </w:rPr>
                  </w:pPr>
                  <w:r w:rsidRPr="00EE0212">
                    <w:rPr>
                      <w:rFonts w:ascii="Arial" w:hAnsi="Arial" w:cs="Arial"/>
                      <w:bCs/>
                      <w:color w:val="000000" w:themeColor="text1"/>
                      <w:sz w:val="22"/>
                      <w:szCs w:val="22"/>
                    </w:rPr>
                    <w:t>Numeral 10 del artículo 35 de la Ley 2069 de 2020:</w:t>
                  </w:r>
                </w:p>
                <w:p w14:paraId="0B8FCAE4" w14:textId="77777777" w:rsidR="002720B5" w:rsidRPr="00EE0212" w:rsidRDefault="002720B5" w:rsidP="002720B5">
                  <w:pPr>
                    <w:pStyle w:val="NormalWeb"/>
                    <w:spacing w:before="0" w:beforeAutospacing="0" w:after="0" w:afterAutospacing="0"/>
                    <w:jc w:val="both"/>
                    <w:rPr>
                      <w:rFonts w:ascii="Arial" w:hAnsi="Arial" w:cs="Arial"/>
                      <w:bCs/>
                      <w:color w:val="000000" w:themeColor="text1"/>
                      <w:sz w:val="22"/>
                      <w:szCs w:val="22"/>
                    </w:rPr>
                  </w:pPr>
                  <w:r w:rsidRPr="00EE0212">
                    <w:rPr>
                      <w:rFonts w:ascii="Arial" w:hAnsi="Arial" w:cs="Arial"/>
                      <w:bCs/>
                      <w:color w:val="000000" w:themeColor="text1"/>
                      <w:sz w:val="22"/>
                      <w:szCs w:val="22"/>
                    </w:rPr>
                    <w:t xml:space="preserve">Preferir al oferente que acredite de acuerdo con sus estados financieros o información contable con corte a 31 de diciembre del año anterior, por lo menos el veinticinco por ciento (25%) del </w:t>
                  </w:r>
                  <w:r w:rsidRPr="00EE0212">
                    <w:rPr>
                      <w:rFonts w:ascii="Arial" w:hAnsi="Arial" w:cs="Arial"/>
                      <w:bCs/>
                      <w:color w:val="000000" w:themeColor="text1"/>
                      <w:sz w:val="22"/>
                      <w:szCs w:val="22"/>
                    </w:rPr>
                    <w:lastRenderedPageBreak/>
                    <w:t>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tc>
              <w:tc>
                <w:tcPr>
                  <w:tcW w:w="4794" w:type="dxa"/>
                </w:tcPr>
                <w:p w14:paraId="26674660" w14:textId="77777777" w:rsidR="002720B5" w:rsidRPr="00EE0212" w:rsidRDefault="002720B5" w:rsidP="002720B5">
                  <w:pPr>
                    <w:pStyle w:val="NormalWeb"/>
                    <w:spacing w:before="0" w:beforeAutospacing="0" w:after="0" w:afterAutospacing="0"/>
                    <w:jc w:val="both"/>
                    <w:rPr>
                      <w:rFonts w:ascii="Arial" w:hAnsi="Arial" w:cs="Arial"/>
                      <w:bCs/>
                      <w:color w:val="000000" w:themeColor="text1"/>
                      <w:sz w:val="22"/>
                      <w:szCs w:val="22"/>
                    </w:rPr>
                  </w:pPr>
                  <w:r w:rsidRPr="00EE0212">
                    <w:rPr>
                      <w:rFonts w:ascii="Arial" w:hAnsi="Arial" w:cs="Arial"/>
                      <w:bCs/>
                      <w:color w:val="000000" w:themeColor="text1"/>
                      <w:sz w:val="22"/>
                      <w:szCs w:val="22"/>
                    </w:rPr>
                    <w:lastRenderedPageBreak/>
                    <w:t>Certificado de Registro Único de Proponentes RUP en firme y los estados financieros con corte al 31 de diciembre del año inmediatamente anterior al del proceso de selección</w:t>
                  </w:r>
                </w:p>
              </w:tc>
            </w:tr>
            <w:tr w:rsidR="002720B5" w:rsidRPr="00EE0212" w14:paraId="523E7C5F" w14:textId="77777777" w:rsidTr="003565D7">
              <w:tc>
                <w:tcPr>
                  <w:tcW w:w="4793" w:type="dxa"/>
                </w:tcPr>
                <w:p w14:paraId="1BD92143" w14:textId="77777777" w:rsidR="002720B5" w:rsidRPr="00EE0212" w:rsidRDefault="002720B5" w:rsidP="002720B5">
                  <w:pPr>
                    <w:pStyle w:val="NormalWeb"/>
                    <w:spacing w:before="0" w:beforeAutospacing="0" w:after="0" w:afterAutospacing="0"/>
                    <w:jc w:val="both"/>
                    <w:rPr>
                      <w:rFonts w:ascii="Arial" w:hAnsi="Arial" w:cs="Arial"/>
                      <w:bCs/>
                      <w:color w:val="000000" w:themeColor="text1"/>
                      <w:sz w:val="22"/>
                      <w:szCs w:val="22"/>
                    </w:rPr>
                  </w:pPr>
                  <w:r w:rsidRPr="00EE0212">
                    <w:rPr>
                      <w:rFonts w:ascii="Arial" w:hAnsi="Arial" w:cs="Arial"/>
                      <w:bCs/>
                      <w:color w:val="000000" w:themeColor="text1"/>
                      <w:sz w:val="22"/>
                      <w:szCs w:val="22"/>
                    </w:rPr>
                    <w:t>Numeral 11 del artículo 35 de la Ley 2069 de 2020:</w:t>
                  </w:r>
                </w:p>
                <w:p w14:paraId="73DDCD8B" w14:textId="77777777" w:rsidR="002720B5" w:rsidRPr="00EE0212" w:rsidRDefault="002720B5" w:rsidP="002720B5">
                  <w:pPr>
                    <w:pStyle w:val="NormalWeb"/>
                    <w:spacing w:before="0" w:beforeAutospacing="0" w:after="0" w:afterAutospacing="0"/>
                    <w:jc w:val="both"/>
                    <w:rPr>
                      <w:rFonts w:ascii="Arial" w:hAnsi="Arial" w:cs="Arial"/>
                      <w:bCs/>
                      <w:color w:val="000000" w:themeColor="text1"/>
                      <w:sz w:val="22"/>
                      <w:szCs w:val="22"/>
                    </w:rPr>
                  </w:pPr>
                </w:p>
                <w:p w14:paraId="1F235545" w14:textId="77777777" w:rsidR="002720B5" w:rsidRPr="00EE0212" w:rsidRDefault="002720B5" w:rsidP="002720B5">
                  <w:pPr>
                    <w:pStyle w:val="NormalWeb"/>
                    <w:spacing w:before="0" w:beforeAutospacing="0" w:after="0" w:afterAutospacing="0"/>
                    <w:jc w:val="both"/>
                    <w:rPr>
                      <w:rFonts w:ascii="Arial" w:hAnsi="Arial" w:cs="Arial"/>
                      <w:bCs/>
                      <w:color w:val="000000" w:themeColor="text1"/>
                      <w:sz w:val="22"/>
                      <w:szCs w:val="22"/>
                    </w:rPr>
                  </w:pPr>
                  <w:r w:rsidRPr="00EE0212">
                    <w:rPr>
                      <w:rFonts w:ascii="Arial" w:hAnsi="Arial" w:cs="Arial"/>
                      <w:bCs/>
                      <w:color w:val="000000" w:themeColor="text1"/>
                      <w:sz w:val="22"/>
                      <w:szCs w:val="22"/>
                    </w:rPr>
                    <w:t>Preferir</w:t>
                  </w:r>
                  <w:r w:rsidRPr="00EE0212">
                    <w:rPr>
                      <w:rFonts w:ascii="Arial" w:hAnsi="Arial" w:cs="Arial"/>
                      <w:bCs/>
                      <w:color w:val="000000" w:themeColor="text1"/>
                      <w:sz w:val="22"/>
                      <w:szCs w:val="22"/>
                    </w:rPr>
                    <w:tab/>
                    <w:t>las</w:t>
                  </w:r>
                  <w:r w:rsidRPr="00EE0212">
                    <w:rPr>
                      <w:rFonts w:ascii="Arial" w:hAnsi="Arial" w:cs="Arial"/>
                      <w:bCs/>
                      <w:color w:val="000000" w:themeColor="text1"/>
                      <w:sz w:val="22"/>
                      <w:szCs w:val="22"/>
                    </w:rPr>
                    <w:tab/>
                    <w:t>empresas</w:t>
                  </w:r>
                  <w:r w:rsidRPr="00EE0212">
                    <w:rPr>
                      <w:rFonts w:ascii="Arial" w:hAnsi="Arial" w:cs="Arial"/>
                      <w:bCs/>
                      <w:color w:val="000000" w:themeColor="text1"/>
                      <w:sz w:val="22"/>
                      <w:szCs w:val="22"/>
                    </w:rPr>
                    <w:tab/>
                    <w:t>reconocidas</w:t>
                  </w:r>
                  <w:r w:rsidRPr="00EE0212">
                    <w:rPr>
                      <w:rFonts w:ascii="Arial" w:hAnsi="Arial" w:cs="Arial"/>
                      <w:bCs/>
                      <w:color w:val="000000" w:themeColor="text1"/>
                      <w:sz w:val="22"/>
                      <w:szCs w:val="22"/>
                    </w:rPr>
                    <w:tab/>
                    <w:t>y establecidas como Sociedad de Beneficio e Interés Colectivo</w:t>
                  </w:r>
                  <w:r w:rsidRPr="00EE0212">
                    <w:rPr>
                      <w:rFonts w:ascii="Arial" w:hAnsi="Arial" w:cs="Arial"/>
                      <w:bCs/>
                      <w:color w:val="000000" w:themeColor="text1"/>
                      <w:sz w:val="22"/>
                      <w:szCs w:val="22"/>
                    </w:rPr>
                    <w:tab/>
                    <w:t>o</w:t>
                  </w:r>
                  <w:r w:rsidRPr="00EE0212">
                    <w:rPr>
                      <w:rFonts w:ascii="Arial" w:hAnsi="Arial" w:cs="Arial"/>
                      <w:bCs/>
                      <w:color w:val="000000" w:themeColor="text1"/>
                      <w:sz w:val="22"/>
                      <w:szCs w:val="22"/>
                    </w:rPr>
                    <w:tab/>
                    <w:t>Sociedad BIC,</w:t>
                  </w:r>
                  <w:r w:rsidRPr="00EE0212">
                    <w:rPr>
                      <w:rFonts w:ascii="Arial" w:hAnsi="Arial" w:cs="Arial"/>
                      <w:bCs/>
                      <w:color w:val="000000" w:themeColor="text1"/>
                      <w:sz w:val="22"/>
                      <w:szCs w:val="22"/>
                    </w:rPr>
                    <w:tab/>
                    <w:t>del segmento MIPYMES.</w:t>
                  </w:r>
                </w:p>
              </w:tc>
              <w:tc>
                <w:tcPr>
                  <w:tcW w:w="4794" w:type="dxa"/>
                </w:tcPr>
                <w:p w14:paraId="298AF0A4" w14:textId="77777777" w:rsidR="002720B5" w:rsidRPr="00EE0212" w:rsidRDefault="002720B5" w:rsidP="002720B5">
                  <w:pPr>
                    <w:pStyle w:val="NormalWeb"/>
                    <w:spacing w:before="0" w:beforeAutospacing="0" w:after="0" w:afterAutospacing="0"/>
                    <w:jc w:val="both"/>
                    <w:rPr>
                      <w:rFonts w:ascii="Arial" w:hAnsi="Arial" w:cs="Arial"/>
                      <w:bCs/>
                      <w:color w:val="000000" w:themeColor="text1"/>
                      <w:sz w:val="22"/>
                      <w:szCs w:val="22"/>
                    </w:rPr>
                  </w:pPr>
                  <w:r w:rsidRPr="00EE0212">
                    <w:rPr>
                      <w:rFonts w:ascii="Arial" w:hAnsi="Arial" w:cs="Arial"/>
                      <w:bCs/>
                      <w:color w:val="000000" w:themeColor="text1"/>
                      <w:sz w:val="22"/>
                      <w:szCs w:val="22"/>
                    </w:rPr>
                    <w:t>Certificado de existencia y representación legal de la sociedad en el que conste que reúne los requisitos del artículo 2 de la Ley 1.901 de 2018.ñ</w:t>
                  </w:r>
                </w:p>
              </w:tc>
            </w:tr>
            <w:tr w:rsidR="002720B5" w:rsidRPr="00EE0212" w14:paraId="6432E518" w14:textId="77777777" w:rsidTr="003565D7">
              <w:tc>
                <w:tcPr>
                  <w:tcW w:w="4793" w:type="dxa"/>
                </w:tcPr>
                <w:p w14:paraId="42363C93" w14:textId="77777777" w:rsidR="002720B5" w:rsidRPr="00EE0212" w:rsidRDefault="002720B5" w:rsidP="002720B5">
                  <w:pPr>
                    <w:pStyle w:val="NormalWeb"/>
                    <w:spacing w:before="0" w:beforeAutospacing="0" w:after="0" w:afterAutospacing="0"/>
                    <w:jc w:val="both"/>
                    <w:rPr>
                      <w:rFonts w:ascii="Arial" w:hAnsi="Arial" w:cs="Arial"/>
                      <w:bCs/>
                      <w:color w:val="000000" w:themeColor="text1"/>
                      <w:sz w:val="22"/>
                      <w:szCs w:val="22"/>
                    </w:rPr>
                  </w:pPr>
                  <w:r w:rsidRPr="00EE0212">
                    <w:rPr>
                      <w:rFonts w:ascii="Arial" w:hAnsi="Arial" w:cs="Arial"/>
                      <w:bCs/>
                      <w:color w:val="000000" w:themeColor="text1"/>
                      <w:sz w:val="22"/>
                      <w:szCs w:val="22"/>
                    </w:rPr>
                    <w:t>Numeral 12 del artículo 35 de la Ley 2069 de 2020:</w:t>
                  </w:r>
                </w:p>
                <w:p w14:paraId="35BEBB1B" w14:textId="77777777" w:rsidR="002720B5" w:rsidRPr="00EE0212" w:rsidRDefault="002720B5" w:rsidP="002720B5">
                  <w:pPr>
                    <w:pStyle w:val="NormalWeb"/>
                    <w:spacing w:before="0" w:beforeAutospacing="0" w:after="0" w:afterAutospacing="0"/>
                    <w:jc w:val="both"/>
                    <w:rPr>
                      <w:rFonts w:ascii="Arial" w:hAnsi="Arial" w:cs="Arial"/>
                      <w:bCs/>
                      <w:color w:val="000000" w:themeColor="text1"/>
                      <w:sz w:val="22"/>
                      <w:szCs w:val="22"/>
                    </w:rPr>
                  </w:pPr>
                  <w:r w:rsidRPr="00EE0212">
                    <w:rPr>
                      <w:rFonts w:ascii="Arial" w:hAnsi="Arial" w:cs="Arial"/>
                      <w:bCs/>
                      <w:color w:val="000000" w:themeColor="text1"/>
                      <w:sz w:val="22"/>
                      <w:szCs w:val="22"/>
                    </w:rPr>
                    <w:t>Utilizar un método aleatorio para seleccionar el oferente, método que deberá haber sido previsto previamente en los Documentos del Proceso.</w:t>
                  </w:r>
                </w:p>
              </w:tc>
              <w:tc>
                <w:tcPr>
                  <w:tcW w:w="4794" w:type="dxa"/>
                </w:tcPr>
                <w:p w14:paraId="711CBD44" w14:textId="77777777" w:rsidR="002720B5" w:rsidRPr="00EE0212" w:rsidRDefault="002720B5" w:rsidP="002720B5">
                  <w:pPr>
                    <w:pStyle w:val="NormalWeb"/>
                    <w:spacing w:before="0" w:beforeAutospacing="0" w:after="0" w:afterAutospacing="0"/>
                    <w:jc w:val="both"/>
                    <w:rPr>
                      <w:rFonts w:ascii="Arial" w:hAnsi="Arial" w:cs="Arial"/>
                      <w:bCs/>
                      <w:color w:val="000000" w:themeColor="text1"/>
                      <w:sz w:val="22"/>
                      <w:szCs w:val="22"/>
                    </w:rPr>
                  </w:pPr>
                  <w:r w:rsidRPr="00EE0212">
                    <w:rPr>
                      <w:rFonts w:ascii="Arial" w:hAnsi="Arial" w:cs="Arial"/>
                      <w:bCs/>
                      <w:color w:val="000000" w:themeColor="text1"/>
                      <w:sz w:val="22"/>
                      <w:szCs w:val="22"/>
                    </w:rPr>
                    <w:t>En audiencia pública se efectuará un sorteo entre las propuestas empatadas para lo cual se utilizará el sistema de balota.</w:t>
                  </w:r>
                </w:p>
                <w:p w14:paraId="7695DE53" w14:textId="77777777" w:rsidR="002720B5" w:rsidRPr="00EE0212" w:rsidRDefault="002720B5" w:rsidP="002720B5">
                  <w:pPr>
                    <w:pStyle w:val="NormalWeb"/>
                    <w:spacing w:before="0" w:beforeAutospacing="0" w:after="0" w:afterAutospacing="0"/>
                    <w:jc w:val="both"/>
                    <w:rPr>
                      <w:rFonts w:ascii="Arial" w:hAnsi="Arial" w:cs="Arial"/>
                      <w:bCs/>
                      <w:color w:val="000000" w:themeColor="text1"/>
                      <w:sz w:val="22"/>
                      <w:szCs w:val="22"/>
                    </w:rPr>
                  </w:pPr>
                  <w:r w:rsidRPr="00EE0212">
                    <w:rPr>
                      <w:rFonts w:ascii="Arial" w:hAnsi="Arial" w:cs="Arial"/>
                      <w:bCs/>
                      <w:color w:val="000000" w:themeColor="text1"/>
                      <w:sz w:val="22"/>
                      <w:szCs w:val="22"/>
                    </w:rPr>
                    <w:t>•</w:t>
                  </w:r>
                  <w:r w:rsidRPr="00EE0212">
                    <w:rPr>
                      <w:rFonts w:ascii="Arial" w:hAnsi="Arial" w:cs="Arial"/>
                      <w:bCs/>
                      <w:color w:val="000000" w:themeColor="text1"/>
                      <w:sz w:val="22"/>
                      <w:szCs w:val="22"/>
                    </w:rPr>
                    <w:tab/>
                    <w:t>Se introducirán en una bolsa negra tantas balotas como proponentes empatados;</w:t>
                  </w:r>
                </w:p>
                <w:p w14:paraId="6E7F0378" w14:textId="77777777" w:rsidR="002720B5" w:rsidRPr="00EE0212" w:rsidRDefault="002720B5" w:rsidP="002720B5">
                  <w:pPr>
                    <w:pStyle w:val="NormalWeb"/>
                    <w:spacing w:before="0" w:beforeAutospacing="0" w:after="0" w:afterAutospacing="0"/>
                    <w:jc w:val="both"/>
                    <w:rPr>
                      <w:rFonts w:ascii="Arial" w:hAnsi="Arial" w:cs="Arial"/>
                      <w:bCs/>
                      <w:color w:val="000000" w:themeColor="text1"/>
                      <w:sz w:val="22"/>
                      <w:szCs w:val="22"/>
                    </w:rPr>
                  </w:pPr>
                  <w:r w:rsidRPr="00EE0212">
                    <w:rPr>
                      <w:rFonts w:ascii="Arial" w:hAnsi="Arial" w:cs="Arial"/>
                      <w:bCs/>
                      <w:color w:val="000000" w:themeColor="text1"/>
                      <w:sz w:val="22"/>
                      <w:szCs w:val="22"/>
                    </w:rPr>
                    <w:t>•</w:t>
                  </w:r>
                  <w:r w:rsidRPr="00EE0212">
                    <w:rPr>
                      <w:rFonts w:ascii="Arial" w:hAnsi="Arial" w:cs="Arial"/>
                      <w:bCs/>
                      <w:color w:val="000000" w:themeColor="text1"/>
                      <w:sz w:val="22"/>
                      <w:szCs w:val="22"/>
                    </w:rPr>
                    <w:tab/>
                    <w:t>Todas las balotas estarán numeradas;</w:t>
                  </w:r>
                </w:p>
                <w:p w14:paraId="19B51366" w14:textId="77777777" w:rsidR="002720B5" w:rsidRPr="00EE0212" w:rsidRDefault="002720B5" w:rsidP="002720B5">
                  <w:pPr>
                    <w:pStyle w:val="NormalWeb"/>
                    <w:spacing w:before="0" w:beforeAutospacing="0" w:after="0" w:afterAutospacing="0"/>
                    <w:jc w:val="both"/>
                    <w:rPr>
                      <w:rFonts w:ascii="Arial" w:hAnsi="Arial" w:cs="Arial"/>
                      <w:bCs/>
                      <w:color w:val="000000" w:themeColor="text1"/>
                      <w:sz w:val="22"/>
                      <w:szCs w:val="22"/>
                    </w:rPr>
                  </w:pPr>
                  <w:r w:rsidRPr="00EE0212">
                    <w:rPr>
                      <w:rFonts w:ascii="Arial" w:hAnsi="Arial" w:cs="Arial"/>
                      <w:bCs/>
                      <w:color w:val="000000" w:themeColor="text1"/>
                      <w:sz w:val="22"/>
                      <w:szCs w:val="22"/>
                    </w:rPr>
                    <w:t>•</w:t>
                  </w:r>
                  <w:r w:rsidRPr="00EE0212">
                    <w:rPr>
                      <w:rFonts w:ascii="Arial" w:hAnsi="Arial" w:cs="Arial"/>
                      <w:bCs/>
                      <w:color w:val="000000" w:themeColor="text1"/>
                      <w:sz w:val="22"/>
                      <w:szCs w:val="22"/>
                    </w:rPr>
                    <w:tab/>
                    <w:t>Se sacarán las balotas en el orden de recibo de su propuesta; (para tal efecto se solicitará el acompañamiento de un delegado de la Procuraduría)</w:t>
                  </w:r>
                </w:p>
                <w:p w14:paraId="52B5ECD2" w14:textId="77777777" w:rsidR="002720B5" w:rsidRPr="00EE0212" w:rsidRDefault="002720B5" w:rsidP="002720B5">
                  <w:pPr>
                    <w:pStyle w:val="NormalWeb"/>
                    <w:spacing w:before="0" w:beforeAutospacing="0" w:after="0" w:afterAutospacing="0"/>
                    <w:jc w:val="both"/>
                    <w:rPr>
                      <w:rFonts w:ascii="Arial" w:hAnsi="Arial" w:cs="Arial"/>
                      <w:bCs/>
                      <w:color w:val="000000" w:themeColor="text1"/>
                      <w:sz w:val="22"/>
                      <w:szCs w:val="22"/>
                    </w:rPr>
                  </w:pPr>
                  <w:r w:rsidRPr="00EE0212">
                    <w:rPr>
                      <w:rFonts w:ascii="Arial" w:hAnsi="Arial" w:cs="Arial"/>
                      <w:bCs/>
                      <w:color w:val="000000" w:themeColor="text1"/>
                      <w:sz w:val="22"/>
                      <w:szCs w:val="22"/>
                    </w:rPr>
                    <w:t>•</w:t>
                  </w:r>
                  <w:r w:rsidRPr="00EE0212">
                    <w:rPr>
                      <w:rFonts w:ascii="Arial" w:hAnsi="Arial" w:cs="Arial"/>
                      <w:bCs/>
                      <w:color w:val="000000" w:themeColor="text1"/>
                      <w:sz w:val="22"/>
                      <w:szCs w:val="22"/>
                    </w:rPr>
                    <w:tab/>
                    <w:t>El proponente ganador es aquel que retire la balota con la menor denominación.</w:t>
                  </w:r>
                </w:p>
                <w:p w14:paraId="284B1A0B" w14:textId="77777777" w:rsidR="002720B5" w:rsidRPr="00EE0212" w:rsidRDefault="002720B5" w:rsidP="002720B5">
                  <w:pPr>
                    <w:pStyle w:val="NormalWeb"/>
                    <w:spacing w:before="0" w:beforeAutospacing="0" w:after="0" w:afterAutospacing="0"/>
                    <w:jc w:val="both"/>
                    <w:rPr>
                      <w:rFonts w:ascii="Arial" w:hAnsi="Arial" w:cs="Arial"/>
                      <w:bCs/>
                      <w:color w:val="000000" w:themeColor="text1"/>
                      <w:sz w:val="22"/>
                      <w:szCs w:val="22"/>
                    </w:rPr>
                  </w:pPr>
                  <w:r w:rsidRPr="00EE0212">
                    <w:rPr>
                      <w:rFonts w:ascii="Arial" w:hAnsi="Arial" w:cs="Arial"/>
                      <w:bCs/>
                      <w:color w:val="000000" w:themeColor="text1"/>
                      <w:sz w:val="22"/>
                      <w:szCs w:val="22"/>
                    </w:rPr>
                    <w:t>La metodología anterior podrá surtirse de forma presencial o virtual, según determine la entidad.</w:t>
                  </w:r>
                </w:p>
              </w:tc>
            </w:tr>
          </w:tbl>
          <w:p w14:paraId="1BBE1BAB" w14:textId="4932F549" w:rsidR="002720B5" w:rsidRPr="00EE0212" w:rsidRDefault="002720B5" w:rsidP="003565D7">
            <w:pPr>
              <w:pStyle w:val="TableParagraph"/>
              <w:ind w:left="417" w:right="56"/>
              <w:jc w:val="both"/>
              <w:rPr>
                <w:rFonts w:ascii="Arial" w:hAnsi="Arial" w:cs="Arial"/>
                <w:sz w:val="22"/>
                <w:szCs w:val="22"/>
              </w:rPr>
            </w:pPr>
          </w:p>
        </w:tc>
      </w:tr>
      <w:tr w:rsidR="00C31A84" w:rsidRPr="00EE0212" w14:paraId="702195DD" w14:textId="77777777" w:rsidTr="003565D7">
        <w:trPr>
          <w:trHeight w:val="229"/>
        </w:trPr>
        <w:tc>
          <w:tcPr>
            <w:tcW w:w="9707" w:type="dxa"/>
            <w:shd w:val="clear" w:color="auto" w:fill="D0CECE"/>
          </w:tcPr>
          <w:p w14:paraId="70D32AE5" w14:textId="77777777" w:rsidR="00C31A84" w:rsidRPr="00EE0212" w:rsidRDefault="00C31A84" w:rsidP="003565D7">
            <w:pPr>
              <w:pStyle w:val="TableParagraph"/>
              <w:spacing w:line="209" w:lineRule="exact"/>
              <w:ind w:left="57"/>
              <w:rPr>
                <w:rFonts w:ascii="Arial" w:hAnsi="Arial" w:cs="Arial"/>
                <w:sz w:val="22"/>
                <w:szCs w:val="22"/>
              </w:rPr>
            </w:pPr>
            <w:r w:rsidRPr="00EE0212">
              <w:rPr>
                <w:rFonts w:ascii="Arial" w:hAnsi="Arial" w:cs="Arial"/>
                <w:sz w:val="22"/>
                <w:szCs w:val="22"/>
                <w:shd w:val="clear" w:color="auto" w:fill="D2D2D2"/>
              </w:rPr>
              <w:lastRenderedPageBreak/>
              <w:t>3.5.4</w:t>
            </w:r>
            <w:r w:rsidRPr="00EE0212">
              <w:rPr>
                <w:rFonts w:ascii="Arial" w:hAnsi="Arial" w:cs="Arial"/>
                <w:spacing w:val="-4"/>
                <w:sz w:val="22"/>
                <w:szCs w:val="22"/>
                <w:shd w:val="clear" w:color="auto" w:fill="D2D2D2"/>
              </w:rPr>
              <w:t xml:space="preserve"> </w:t>
            </w:r>
            <w:r w:rsidRPr="00EE0212">
              <w:rPr>
                <w:rFonts w:ascii="Arial" w:hAnsi="Arial" w:cs="Arial"/>
                <w:sz w:val="22"/>
                <w:szCs w:val="22"/>
                <w:shd w:val="clear" w:color="auto" w:fill="D2D2D2"/>
              </w:rPr>
              <w:t>Propuesta</w:t>
            </w:r>
            <w:r w:rsidRPr="00EE0212">
              <w:rPr>
                <w:rFonts w:ascii="Arial" w:hAnsi="Arial" w:cs="Arial"/>
                <w:spacing w:val="-1"/>
                <w:sz w:val="22"/>
                <w:szCs w:val="22"/>
                <w:shd w:val="clear" w:color="auto" w:fill="D2D2D2"/>
              </w:rPr>
              <w:t xml:space="preserve"> </w:t>
            </w:r>
            <w:r w:rsidRPr="00EE0212">
              <w:rPr>
                <w:rFonts w:ascii="Arial" w:hAnsi="Arial" w:cs="Arial"/>
                <w:sz w:val="22"/>
                <w:szCs w:val="22"/>
                <w:shd w:val="clear" w:color="auto" w:fill="D2D2D2"/>
              </w:rPr>
              <w:t>Económica</w:t>
            </w:r>
          </w:p>
        </w:tc>
      </w:tr>
      <w:tr w:rsidR="00C31A84" w:rsidRPr="00EE0212" w14:paraId="4B96F4B2" w14:textId="77777777" w:rsidTr="003565D7">
        <w:trPr>
          <w:trHeight w:val="10283"/>
        </w:trPr>
        <w:tc>
          <w:tcPr>
            <w:tcW w:w="9707" w:type="dxa"/>
            <w:tcBorders>
              <w:top w:val="single" w:sz="34" w:space="0" w:color="D0CECE"/>
            </w:tcBorders>
          </w:tcPr>
          <w:p w14:paraId="537F3718" w14:textId="77777777" w:rsidR="00C31A84" w:rsidRPr="00EE0212" w:rsidRDefault="00C31A84" w:rsidP="003565D7">
            <w:pPr>
              <w:pStyle w:val="TableParagraph"/>
              <w:spacing w:before="46"/>
              <w:ind w:left="57" w:right="55"/>
              <w:jc w:val="both"/>
              <w:rPr>
                <w:rFonts w:ascii="Arial" w:hAnsi="Arial" w:cs="Arial"/>
                <w:sz w:val="22"/>
                <w:szCs w:val="22"/>
              </w:rPr>
            </w:pPr>
            <w:r w:rsidRPr="00EE0212">
              <w:rPr>
                <w:rFonts w:ascii="Arial" w:hAnsi="Arial" w:cs="Arial"/>
                <w:sz w:val="22"/>
                <w:szCs w:val="22"/>
              </w:rPr>
              <w:lastRenderedPageBreak/>
              <w:t>De</w:t>
            </w:r>
            <w:r w:rsidRPr="00EE0212">
              <w:rPr>
                <w:rFonts w:ascii="Arial" w:hAnsi="Arial" w:cs="Arial"/>
                <w:spacing w:val="-10"/>
                <w:sz w:val="22"/>
                <w:szCs w:val="22"/>
              </w:rPr>
              <w:t xml:space="preserve"> </w:t>
            </w:r>
            <w:r w:rsidRPr="00EE0212">
              <w:rPr>
                <w:rFonts w:ascii="Arial" w:hAnsi="Arial" w:cs="Arial"/>
                <w:sz w:val="22"/>
                <w:szCs w:val="22"/>
              </w:rPr>
              <w:t>conformidad</w:t>
            </w:r>
            <w:r w:rsidRPr="00EE0212">
              <w:rPr>
                <w:rFonts w:ascii="Arial" w:hAnsi="Arial" w:cs="Arial"/>
                <w:spacing w:val="-10"/>
                <w:sz w:val="22"/>
                <w:szCs w:val="22"/>
              </w:rPr>
              <w:t xml:space="preserve"> </w:t>
            </w:r>
            <w:r w:rsidRPr="00EE0212">
              <w:rPr>
                <w:rFonts w:ascii="Arial" w:hAnsi="Arial" w:cs="Arial"/>
                <w:sz w:val="22"/>
                <w:szCs w:val="22"/>
              </w:rPr>
              <w:t>con</w:t>
            </w:r>
            <w:r w:rsidRPr="00EE0212">
              <w:rPr>
                <w:rFonts w:ascii="Arial" w:hAnsi="Arial" w:cs="Arial"/>
                <w:spacing w:val="-10"/>
                <w:sz w:val="22"/>
                <w:szCs w:val="22"/>
              </w:rPr>
              <w:t xml:space="preserve"> </w:t>
            </w:r>
            <w:r w:rsidRPr="00EE0212">
              <w:rPr>
                <w:rFonts w:ascii="Arial" w:hAnsi="Arial" w:cs="Arial"/>
                <w:sz w:val="22"/>
                <w:szCs w:val="22"/>
              </w:rPr>
              <w:t>el</w:t>
            </w:r>
            <w:r w:rsidRPr="00EE0212">
              <w:rPr>
                <w:rFonts w:ascii="Arial" w:hAnsi="Arial" w:cs="Arial"/>
                <w:spacing w:val="-10"/>
                <w:sz w:val="22"/>
                <w:szCs w:val="22"/>
              </w:rPr>
              <w:t xml:space="preserve"> </w:t>
            </w:r>
            <w:r w:rsidRPr="00EE0212">
              <w:rPr>
                <w:rFonts w:ascii="Arial" w:hAnsi="Arial" w:cs="Arial"/>
                <w:sz w:val="22"/>
                <w:szCs w:val="22"/>
              </w:rPr>
              <w:t>numeral</w:t>
            </w:r>
            <w:r w:rsidRPr="00EE0212">
              <w:rPr>
                <w:rFonts w:ascii="Arial" w:hAnsi="Arial" w:cs="Arial"/>
                <w:spacing w:val="-11"/>
                <w:sz w:val="22"/>
                <w:szCs w:val="22"/>
              </w:rPr>
              <w:t xml:space="preserve"> </w:t>
            </w:r>
            <w:r w:rsidRPr="00EE0212">
              <w:rPr>
                <w:rFonts w:ascii="Arial" w:hAnsi="Arial" w:cs="Arial"/>
                <w:sz w:val="22"/>
                <w:szCs w:val="22"/>
              </w:rPr>
              <w:t>6</w:t>
            </w:r>
            <w:r w:rsidRPr="00EE0212">
              <w:rPr>
                <w:rFonts w:ascii="Arial" w:hAnsi="Arial" w:cs="Arial"/>
                <w:spacing w:val="-10"/>
                <w:sz w:val="22"/>
                <w:szCs w:val="22"/>
              </w:rPr>
              <w:t xml:space="preserve"> </w:t>
            </w:r>
            <w:r w:rsidRPr="00EE0212">
              <w:rPr>
                <w:rFonts w:ascii="Arial" w:hAnsi="Arial" w:cs="Arial"/>
                <w:sz w:val="22"/>
                <w:szCs w:val="22"/>
              </w:rPr>
              <w:t>del</w:t>
            </w:r>
            <w:r w:rsidRPr="00EE0212">
              <w:rPr>
                <w:rFonts w:ascii="Arial" w:hAnsi="Arial" w:cs="Arial"/>
                <w:spacing w:val="-10"/>
                <w:sz w:val="22"/>
                <w:szCs w:val="22"/>
              </w:rPr>
              <w:t xml:space="preserve"> </w:t>
            </w:r>
            <w:r w:rsidRPr="00EE0212">
              <w:rPr>
                <w:rFonts w:ascii="Arial" w:hAnsi="Arial" w:cs="Arial"/>
                <w:sz w:val="22"/>
                <w:szCs w:val="22"/>
              </w:rPr>
              <w:t>artículo</w:t>
            </w:r>
            <w:r w:rsidRPr="00EE0212">
              <w:rPr>
                <w:rFonts w:ascii="Arial" w:hAnsi="Arial" w:cs="Arial"/>
                <w:spacing w:val="-10"/>
                <w:sz w:val="22"/>
                <w:szCs w:val="22"/>
              </w:rPr>
              <w:t xml:space="preserve"> </w:t>
            </w:r>
            <w:r w:rsidRPr="00EE0212">
              <w:rPr>
                <w:rFonts w:ascii="Arial" w:hAnsi="Arial" w:cs="Arial"/>
                <w:sz w:val="22"/>
                <w:szCs w:val="22"/>
              </w:rPr>
              <w:t>2.2.1.2.1.5.2</w:t>
            </w:r>
            <w:r w:rsidRPr="00EE0212">
              <w:rPr>
                <w:rFonts w:ascii="Arial" w:hAnsi="Arial" w:cs="Arial"/>
                <w:spacing w:val="-9"/>
                <w:sz w:val="22"/>
                <w:szCs w:val="22"/>
              </w:rPr>
              <w:t xml:space="preserve"> </w:t>
            </w:r>
            <w:r w:rsidRPr="00EE0212">
              <w:rPr>
                <w:rFonts w:ascii="Arial" w:hAnsi="Arial" w:cs="Arial"/>
                <w:sz w:val="22"/>
                <w:szCs w:val="22"/>
              </w:rPr>
              <w:t>del</w:t>
            </w:r>
            <w:r w:rsidRPr="00EE0212">
              <w:rPr>
                <w:rFonts w:ascii="Arial" w:hAnsi="Arial" w:cs="Arial"/>
                <w:spacing w:val="-10"/>
                <w:sz w:val="22"/>
                <w:szCs w:val="22"/>
              </w:rPr>
              <w:t xml:space="preserve"> </w:t>
            </w:r>
            <w:r w:rsidRPr="00EE0212">
              <w:rPr>
                <w:rFonts w:ascii="Arial" w:hAnsi="Arial" w:cs="Arial"/>
                <w:sz w:val="22"/>
                <w:szCs w:val="22"/>
              </w:rPr>
              <w:t>Decreto</w:t>
            </w:r>
            <w:r w:rsidRPr="00EE0212">
              <w:rPr>
                <w:rFonts w:ascii="Arial" w:hAnsi="Arial" w:cs="Arial"/>
                <w:spacing w:val="-9"/>
                <w:sz w:val="22"/>
                <w:szCs w:val="22"/>
              </w:rPr>
              <w:t xml:space="preserve"> </w:t>
            </w:r>
            <w:r w:rsidRPr="00EE0212">
              <w:rPr>
                <w:rFonts w:ascii="Arial" w:hAnsi="Arial" w:cs="Arial"/>
                <w:sz w:val="22"/>
                <w:szCs w:val="22"/>
              </w:rPr>
              <w:t>1082</w:t>
            </w:r>
            <w:r w:rsidRPr="00EE0212">
              <w:rPr>
                <w:rFonts w:ascii="Arial" w:hAnsi="Arial" w:cs="Arial"/>
                <w:spacing w:val="-10"/>
                <w:sz w:val="22"/>
                <w:szCs w:val="22"/>
              </w:rPr>
              <w:t xml:space="preserve"> </w:t>
            </w:r>
            <w:r w:rsidRPr="00EE0212">
              <w:rPr>
                <w:rFonts w:ascii="Arial" w:hAnsi="Arial" w:cs="Arial"/>
                <w:sz w:val="22"/>
                <w:szCs w:val="22"/>
              </w:rPr>
              <w:t>de</w:t>
            </w:r>
            <w:r w:rsidRPr="00EE0212">
              <w:rPr>
                <w:rFonts w:ascii="Arial" w:hAnsi="Arial" w:cs="Arial"/>
                <w:spacing w:val="-9"/>
                <w:sz w:val="22"/>
                <w:szCs w:val="22"/>
              </w:rPr>
              <w:t xml:space="preserve"> </w:t>
            </w:r>
            <w:r w:rsidRPr="00EE0212">
              <w:rPr>
                <w:rFonts w:ascii="Arial" w:hAnsi="Arial" w:cs="Arial"/>
                <w:sz w:val="22"/>
                <w:szCs w:val="22"/>
              </w:rPr>
              <w:t>2015,</w:t>
            </w:r>
            <w:r w:rsidRPr="00EE0212">
              <w:rPr>
                <w:rFonts w:ascii="Arial" w:hAnsi="Arial" w:cs="Arial"/>
                <w:spacing w:val="-11"/>
                <w:sz w:val="22"/>
                <w:szCs w:val="22"/>
              </w:rPr>
              <w:t xml:space="preserve"> </w:t>
            </w:r>
            <w:r w:rsidRPr="00EE0212">
              <w:rPr>
                <w:rFonts w:ascii="Arial" w:hAnsi="Arial" w:cs="Arial"/>
                <w:sz w:val="22"/>
                <w:szCs w:val="22"/>
              </w:rPr>
              <w:t>“...La</w:t>
            </w:r>
            <w:r w:rsidRPr="00EE0212">
              <w:rPr>
                <w:rFonts w:ascii="Arial" w:hAnsi="Arial" w:cs="Arial"/>
                <w:spacing w:val="-13"/>
                <w:sz w:val="22"/>
                <w:szCs w:val="22"/>
              </w:rPr>
              <w:t xml:space="preserve"> </w:t>
            </w:r>
            <w:r w:rsidRPr="00EE0212">
              <w:rPr>
                <w:rFonts w:ascii="Arial" w:hAnsi="Arial" w:cs="Arial"/>
                <w:sz w:val="22"/>
                <w:szCs w:val="22"/>
              </w:rPr>
              <w:t>Entidad</w:t>
            </w:r>
            <w:r w:rsidRPr="00EE0212">
              <w:rPr>
                <w:rFonts w:ascii="Arial" w:hAnsi="Arial" w:cs="Arial"/>
                <w:spacing w:val="-58"/>
                <w:sz w:val="22"/>
                <w:szCs w:val="22"/>
              </w:rPr>
              <w:t xml:space="preserve"> </w:t>
            </w:r>
            <w:r w:rsidRPr="00EE0212">
              <w:rPr>
                <w:rFonts w:ascii="Arial" w:hAnsi="Arial" w:cs="Arial"/>
                <w:sz w:val="22"/>
                <w:szCs w:val="22"/>
              </w:rPr>
              <w:t>Estatal</w:t>
            </w:r>
            <w:r w:rsidRPr="00EE0212">
              <w:rPr>
                <w:rFonts w:ascii="Arial" w:hAnsi="Arial" w:cs="Arial"/>
                <w:spacing w:val="1"/>
                <w:sz w:val="22"/>
                <w:szCs w:val="22"/>
              </w:rPr>
              <w:t xml:space="preserve"> </w:t>
            </w:r>
            <w:r w:rsidRPr="00EE0212">
              <w:rPr>
                <w:rFonts w:ascii="Arial" w:hAnsi="Arial" w:cs="Arial"/>
                <w:sz w:val="22"/>
                <w:szCs w:val="22"/>
              </w:rPr>
              <w:t>debe</w:t>
            </w:r>
            <w:r w:rsidRPr="00EE0212">
              <w:rPr>
                <w:rFonts w:ascii="Arial" w:hAnsi="Arial" w:cs="Arial"/>
                <w:spacing w:val="1"/>
                <w:sz w:val="22"/>
                <w:szCs w:val="22"/>
              </w:rPr>
              <w:t xml:space="preserve"> </w:t>
            </w:r>
            <w:r w:rsidRPr="00EE0212">
              <w:rPr>
                <w:rFonts w:ascii="Arial" w:hAnsi="Arial" w:cs="Arial"/>
                <w:sz w:val="22"/>
                <w:szCs w:val="22"/>
              </w:rPr>
              <w:t>aceptar</w:t>
            </w:r>
            <w:r w:rsidRPr="00EE0212">
              <w:rPr>
                <w:rFonts w:ascii="Arial" w:hAnsi="Arial" w:cs="Arial"/>
                <w:spacing w:val="1"/>
                <w:sz w:val="22"/>
                <w:szCs w:val="22"/>
              </w:rPr>
              <w:t xml:space="preserve"> </w:t>
            </w:r>
            <w:r w:rsidRPr="00EE0212">
              <w:rPr>
                <w:rFonts w:ascii="Arial" w:hAnsi="Arial" w:cs="Arial"/>
                <w:sz w:val="22"/>
                <w:szCs w:val="22"/>
              </w:rPr>
              <w:t>la</w:t>
            </w:r>
            <w:r w:rsidRPr="00EE0212">
              <w:rPr>
                <w:rFonts w:ascii="Arial" w:hAnsi="Arial" w:cs="Arial"/>
                <w:spacing w:val="1"/>
                <w:sz w:val="22"/>
                <w:szCs w:val="22"/>
              </w:rPr>
              <w:t xml:space="preserve"> </w:t>
            </w:r>
            <w:r w:rsidRPr="00EE0212">
              <w:rPr>
                <w:rFonts w:ascii="Arial" w:hAnsi="Arial" w:cs="Arial"/>
                <w:sz w:val="22"/>
                <w:szCs w:val="22"/>
              </w:rPr>
              <w:t>oferta</w:t>
            </w:r>
            <w:r w:rsidRPr="00EE0212">
              <w:rPr>
                <w:rFonts w:ascii="Arial" w:hAnsi="Arial" w:cs="Arial"/>
                <w:spacing w:val="1"/>
                <w:sz w:val="22"/>
                <w:szCs w:val="22"/>
              </w:rPr>
              <w:t xml:space="preserve"> </w:t>
            </w:r>
            <w:r w:rsidRPr="00EE0212">
              <w:rPr>
                <w:rFonts w:ascii="Arial" w:hAnsi="Arial" w:cs="Arial"/>
                <w:sz w:val="22"/>
                <w:szCs w:val="22"/>
              </w:rPr>
              <w:t>de</w:t>
            </w:r>
            <w:r w:rsidRPr="00EE0212">
              <w:rPr>
                <w:rFonts w:ascii="Arial" w:hAnsi="Arial" w:cs="Arial"/>
                <w:spacing w:val="1"/>
                <w:sz w:val="22"/>
                <w:szCs w:val="22"/>
              </w:rPr>
              <w:t xml:space="preserve"> </w:t>
            </w:r>
            <w:r w:rsidRPr="00EE0212">
              <w:rPr>
                <w:rFonts w:ascii="Arial" w:hAnsi="Arial" w:cs="Arial"/>
                <w:sz w:val="22"/>
                <w:szCs w:val="22"/>
              </w:rPr>
              <w:t>menor</w:t>
            </w:r>
            <w:r w:rsidRPr="00EE0212">
              <w:rPr>
                <w:rFonts w:ascii="Arial" w:hAnsi="Arial" w:cs="Arial"/>
                <w:spacing w:val="1"/>
                <w:sz w:val="22"/>
                <w:szCs w:val="22"/>
              </w:rPr>
              <w:t xml:space="preserve"> </w:t>
            </w:r>
            <w:r w:rsidRPr="00EE0212">
              <w:rPr>
                <w:rFonts w:ascii="Arial" w:hAnsi="Arial" w:cs="Arial"/>
                <w:sz w:val="22"/>
                <w:szCs w:val="22"/>
              </w:rPr>
              <w:t>precio,</w:t>
            </w:r>
            <w:r w:rsidRPr="00EE0212">
              <w:rPr>
                <w:rFonts w:ascii="Arial" w:hAnsi="Arial" w:cs="Arial"/>
                <w:spacing w:val="1"/>
                <w:sz w:val="22"/>
                <w:szCs w:val="22"/>
              </w:rPr>
              <w:t xml:space="preserve"> </w:t>
            </w:r>
            <w:r w:rsidRPr="00EE0212">
              <w:rPr>
                <w:rFonts w:ascii="Arial" w:hAnsi="Arial" w:cs="Arial"/>
                <w:sz w:val="22"/>
                <w:szCs w:val="22"/>
              </w:rPr>
              <w:t>siempre</w:t>
            </w:r>
            <w:r w:rsidRPr="00EE0212">
              <w:rPr>
                <w:rFonts w:ascii="Arial" w:hAnsi="Arial" w:cs="Arial"/>
                <w:spacing w:val="1"/>
                <w:sz w:val="22"/>
                <w:szCs w:val="22"/>
              </w:rPr>
              <w:t xml:space="preserve"> </w:t>
            </w:r>
            <w:r w:rsidRPr="00EE0212">
              <w:rPr>
                <w:rFonts w:ascii="Arial" w:hAnsi="Arial" w:cs="Arial"/>
                <w:sz w:val="22"/>
                <w:szCs w:val="22"/>
              </w:rPr>
              <w:t>que</w:t>
            </w:r>
            <w:r w:rsidRPr="00EE0212">
              <w:rPr>
                <w:rFonts w:ascii="Arial" w:hAnsi="Arial" w:cs="Arial"/>
                <w:spacing w:val="1"/>
                <w:sz w:val="22"/>
                <w:szCs w:val="22"/>
              </w:rPr>
              <w:t xml:space="preserve"> </w:t>
            </w:r>
            <w:r w:rsidRPr="00EE0212">
              <w:rPr>
                <w:rFonts w:ascii="Arial" w:hAnsi="Arial" w:cs="Arial"/>
                <w:sz w:val="22"/>
                <w:szCs w:val="22"/>
              </w:rPr>
              <w:t>cumpla</w:t>
            </w:r>
            <w:r w:rsidRPr="00EE0212">
              <w:rPr>
                <w:rFonts w:ascii="Arial" w:hAnsi="Arial" w:cs="Arial"/>
                <w:spacing w:val="1"/>
                <w:sz w:val="22"/>
                <w:szCs w:val="22"/>
              </w:rPr>
              <w:t xml:space="preserve"> </w:t>
            </w:r>
            <w:r w:rsidRPr="00EE0212">
              <w:rPr>
                <w:rFonts w:ascii="Arial" w:hAnsi="Arial" w:cs="Arial"/>
                <w:sz w:val="22"/>
                <w:szCs w:val="22"/>
              </w:rPr>
              <w:t>con</w:t>
            </w:r>
            <w:r w:rsidRPr="00EE0212">
              <w:rPr>
                <w:rFonts w:ascii="Arial" w:hAnsi="Arial" w:cs="Arial"/>
                <w:spacing w:val="1"/>
                <w:sz w:val="22"/>
                <w:szCs w:val="22"/>
              </w:rPr>
              <w:t xml:space="preserve"> </w:t>
            </w:r>
            <w:r w:rsidRPr="00EE0212">
              <w:rPr>
                <w:rFonts w:ascii="Arial" w:hAnsi="Arial" w:cs="Arial"/>
                <w:sz w:val="22"/>
                <w:szCs w:val="22"/>
              </w:rPr>
              <w:t>las</w:t>
            </w:r>
            <w:r w:rsidRPr="00EE0212">
              <w:rPr>
                <w:rFonts w:ascii="Arial" w:hAnsi="Arial" w:cs="Arial"/>
                <w:spacing w:val="1"/>
                <w:sz w:val="22"/>
                <w:szCs w:val="22"/>
              </w:rPr>
              <w:t xml:space="preserve"> </w:t>
            </w:r>
            <w:r w:rsidRPr="00EE0212">
              <w:rPr>
                <w:rFonts w:ascii="Arial" w:hAnsi="Arial" w:cs="Arial"/>
                <w:sz w:val="22"/>
                <w:szCs w:val="22"/>
              </w:rPr>
              <w:t>condiciones</w:t>
            </w:r>
            <w:r w:rsidRPr="00EE0212">
              <w:rPr>
                <w:rFonts w:ascii="Arial" w:hAnsi="Arial" w:cs="Arial"/>
                <w:spacing w:val="1"/>
                <w:sz w:val="22"/>
                <w:szCs w:val="22"/>
              </w:rPr>
              <w:t xml:space="preserve"> </w:t>
            </w:r>
            <w:r w:rsidRPr="00EE0212">
              <w:rPr>
                <w:rFonts w:ascii="Arial" w:hAnsi="Arial" w:cs="Arial"/>
                <w:sz w:val="22"/>
                <w:szCs w:val="22"/>
              </w:rPr>
              <w:t>establecidas en la</w:t>
            </w:r>
            <w:r w:rsidRPr="00EE0212">
              <w:rPr>
                <w:rFonts w:ascii="Arial" w:hAnsi="Arial" w:cs="Arial"/>
                <w:spacing w:val="-3"/>
                <w:sz w:val="22"/>
                <w:szCs w:val="22"/>
              </w:rPr>
              <w:t xml:space="preserve"> </w:t>
            </w:r>
            <w:r w:rsidRPr="00EE0212">
              <w:rPr>
                <w:rFonts w:ascii="Arial" w:hAnsi="Arial" w:cs="Arial"/>
                <w:sz w:val="22"/>
                <w:szCs w:val="22"/>
              </w:rPr>
              <w:t>invitación a participar en</w:t>
            </w:r>
            <w:r w:rsidRPr="00EE0212">
              <w:rPr>
                <w:rFonts w:ascii="Arial" w:hAnsi="Arial" w:cs="Arial"/>
                <w:spacing w:val="-2"/>
                <w:sz w:val="22"/>
                <w:szCs w:val="22"/>
              </w:rPr>
              <w:t xml:space="preserve"> </w:t>
            </w:r>
            <w:r w:rsidRPr="00EE0212">
              <w:rPr>
                <w:rFonts w:ascii="Arial" w:hAnsi="Arial" w:cs="Arial"/>
                <w:sz w:val="22"/>
                <w:szCs w:val="22"/>
              </w:rPr>
              <w:t>procesos</w:t>
            </w:r>
            <w:r w:rsidRPr="00EE0212">
              <w:rPr>
                <w:rFonts w:ascii="Arial" w:hAnsi="Arial" w:cs="Arial"/>
                <w:spacing w:val="-1"/>
                <w:sz w:val="22"/>
                <w:szCs w:val="22"/>
              </w:rPr>
              <w:t xml:space="preserve"> </w:t>
            </w:r>
            <w:r w:rsidRPr="00EE0212">
              <w:rPr>
                <w:rFonts w:ascii="Arial" w:hAnsi="Arial" w:cs="Arial"/>
                <w:sz w:val="22"/>
                <w:szCs w:val="22"/>
              </w:rPr>
              <w:t>de</w:t>
            </w:r>
            <w:r w:rsidRPr="00EE0212">
              <w:rPr>
                <w:rFonts w:ascii="Arial" w:hAnsi="Arial" w:cs="Arial"/>
                <w:spacing w:val="-2"/>
                <w:sz w:val="22"/>
                <w:szCs w:val="22"/>
              </w:rPr>
              <w:t xml:space="preserve"> </w:t>
            </w:r>
            <w:r w:rsidRPr="00EE0212">
              <w:rPr>
                <w:rFonts w:ascii="Arial" w:hAnsi="Arial" w:cs="Arial"/>
                <w:sz w:val="22"/>
                <w:szCs w:val="22"/>
              </w:rPr>
              <w:t>mínima cuantía...”.</w:t>
            </w:r>
          </w:p>
          <w:p w14:paraId="52717EA4" w14:textId="77777777" w:rsidR="00C31A84" w:rsidRPr="00EE0212" w:rsidRDefault="00C31A84" w:rsidP="003565D7">
            <w:pPr>
              <w:pStyle w:val="TableParagraph"/>
              <w:spacing w:before="4"/>
              <w:rPr>
                <w:rFonts w:ascii="Arial" w:hAnsi="Arial" w:cs="Arial"/>
                <w:sz w:val="22"/>
                <w:szCs w:val="22"/>
              </w:rPr>
            </w:pPr>
          </w:p>
          <w:p w14:paraId="67143B22" w14:textId="77777777" w:rsidR="00C31A84" w:rsidRPr="00EE0212" w:rsidRDefault="00C31A84" w:rsidP="003565D7">
            <w:pPr>
              <w:pStyle w:val="TableParagraph"/>
              <w:ind w:left="57" w:right="50"/>
              <w:jc w:val="both"/>
              <w:rPr>
                <w:rFonts w:ascii="Arial" w:hAnsi="Arial" w:cs="Arial"/>
                <w:sz w:val="22"/>
                <w:szCs w:val="22"/>
              </w:rPr>
            </w:pPr>
            <w:r w:rsidRPr="00EE0212">
              <w:rPr>
                <w:rFonts w:ascii="Arial" w:hAnsi="Arial" w:cs="Arial"/>
                <w:sz w:val="22"/>
                <w:szCs w:val="22"/>
              </w:rPr>
              <w:t>El oferente debe diligenciar en la Plataforma de SECOP II el valor total de su oferta Económica.</w:t>
            </w:r>
            <w:r w:rsidRPr="00EE0212">
              <w:rPr>
                <w:rFonts w:ascii="Arial" w:hAnsi="Arial" w:cs="Arial"/>
                <w:spacing w:val="1"/>
                <w:sz w:val="22"/>
                <w:szCs w:val="22"/>
              </w:rPr>
              <w:t xml:space="preserve"> </w:t>
            </w:r>
            <w:r w:rsidRPr="00EE0212">
              <w:rPr>
                <w:rFonts w:ascii="Arial" w:hAnsi="Arial" w:cs="Arial"/>
                <w:sz w:val="22"/>
                <w:szCs w:val="22"/>
              </w:rPr>
              <w:t>Dicho</w:t>
            </w:r>
            <w:r w:rsidRPr="00EE0212">
              <w:rPr>
                <w:rFonts w:ascii="Arial" w:hAnsi="Arial" w:cs="Arial"/>
                <w:spacing w:val="-4"/>
                <w:sz w:val="22"/>
                <w:szCs w:val="22"/>
              </w:rPr>
              <w:t xml:space="preserve"> </w:t>
            </w:r>
            <w:r w:rsidRPr="00EE0212">
              <w:rPr>
                <w:rFonts w:ascii="Arial" w:hAnsi="Arial" w:cs="Arial"/>
                <w:sz w:val="22"/>
                <w:szCs w:val="22"/>
              </w:rPr>
              <w:t>valor</w:t>
            </w:r>
            <w:r w:rsidRPr="00EE0212">
              <w:rPr>
                <w:rFonts w:ascii="Arial" w:hAnsi="Arial" w:cs="Arial"/>
                <w:spacing w:val="-2"/>
                <w:sz w:val="22"/>
                <w:szCs w:val="22"/>
              </w:rPr>
              <w:t xml:space="preserve"> </w:t>
            </w:r>
            <w:r w:rsidRPr="00EE0212">
              <w:rPr>
                <w:rFonts w:ascii="Arial" w:hAnsi="Arial" w:cs="Arial"/>
                <w:sz w:val="22"/>
                <w:szCs w:val="22"/>
              </w:rPr>
              <w:t>incluye,</w:t>
            </w:r>
            <w:r w:rsidRPr="00EE0212">
              <w:rPr>
                <w:rFonts w:ascii="Arial" w:hAnsi="Arial" w:cs="Arial"/>
                <w:spacing w:val="-2"/>
                <w:sz w:val="22"/>
                <w:szCs w:val="22"/>
              </w:rPr>
              <w:t xml:space="preserve"> </w:t>
            </w:r>
            <w:r w:rsidRPr="00EE0212">
              <w:rPr>
                <w:rFonts w:ascii="Arial" w:hAnsi="Arial" w:cs="Arial"/>
                <w:sz w:val="22"/>
                <w:szCs w:val="22"/>
              </w:rPr>
              <w:t>la</w:t>
            </w:r>
            <w:r w:rsidRPr="00EE0212">
              <w:rPr>
                <w:rFonts w:ascii="Arial" w:hAnsi="Arial" w:cs="Arial"/>
                <w:spacing w:val="-3"/>
                <w:sz w:val="22"/>
                <w:szCs w:val="22"/>
              </w:rPr>
              <w:t xml:space="preserve"> </w:t>
            </w:r>
            <w:r w:rsidRPr="00EE0212">
              <w:rPr>
                <w:rFonts w:ascii="Arial" w:hAnsi="Arial" w:cs="Arial"/>
                <w:sz w:val="22"/>
                <w:szCs w:val="22"/>
              </w:rPr>
              <w:t>totalidad</w:t>
            </w:r>
            <w:r w:rsidRPr="00EE0212">
              <w:rPr>
                <w:rFonts w:ascii="Arial" w:hAnsi="Arial" w:cs="Arial"/>
                <w:spacing w:val="-3"/>
                <w:sz w:val="22"/>
                <w:szCs w:val="22"/>
              </w:rPr>
              <w:t xml:space="preserve"> </w:t>
            </w:r>
            <w:r w:rsidRPr="00EE0212">
              <w:rPr>
                <w:rFonts w:ascii="Arial" w:hAnsi="Arial" w:cs="Arial"/>
                <w:sz w:val="22"/>
                <w:szCs w:val="22"/>
              </w:rPr>
              <w:t>de</w:t>
            </w:r>
            <w:r w:rsidRPr="00EE0212">
              <w:rPr>
                <w:rFonts w:ascii="Arial" w:hAnsi="Arial" w:cs="Arial"/>
                <w:spacing w:val="-3"/>
                <w:sz w:val="22"/>
                <w:szCs w:val="22"/>
              </w:rPr>
              <w:t xml:space="preserve"> </w:t>
            </w:r>
            <w:r w:rsidRPr="00EE0212">
              <w:rPr>
                <w:rFonts w:ascii="Arial" w:hAnsi="Arial" w:cs="Arial"/>
                <w:sz w:val="22"/>
                <w:szCs w:val="22"/>
              </w:rPr>
              <w:t>los</w:t>
            </w:r>
            <w:r w:rsidRPr="00EE0212">
              <w:rPr>
                <w:rFonts w:ascii="Arial" w:hAnsi="Arial" w:cs="Arial"/>
                <w:spacing w:val="-3"/>
                <w:sz w:val="22"/>
                <w:szCs w:val="22"/>
              </w:rPr>
              <w:t xml:space="preserve"> </w:t>
            </w:r>
            <w:r w:rsidRPr="00EE0212">
              <w:rPr>
                <w:rFonts w:ascii="Arial" w:hAnsi="Arial" w:cs="Arial"/>
                <w:sz w:val="22"/>
                <w:szCs w:val="22"/>
              </w:rPr>
              <w:t>costos</w:t>
            </w:r>
            <w:r w:rsidRPr="00EE0212">
              <w:rPr>
                <w:rFonts w:ascii="Arial" w:hAnsi="Arial" w:cs="Arial"/>
                <w:spacing w:val="-2"/>
                <w:sz w:val="22"/>
                <w:szCs w:val="22"/>
              </w:rPr>
              <w:t xml:space="preserve"> </w:t>
            </w:r>
            <w:r w:rsidRPr="00EE0212">
              <w:rPr>
                <w:rFonts w:ascii="Arial" w:hAnsi="Arial" w:cs="Arial"/>
                <w:sz w:val="22"/>
                <w:szCs w:val="22"/>
              </w:rPr>
              <w:t>y</w:t>
            </w:r>
            <w:r w:rsidRPr="00EE0212">
              <w:rPr>
                <w:rFonts w:ascii="Arial" w:hAnsi="Arial" w:cs="Arial"/>
                <w:spacing w:val="-5"/>
                <w:sz w:val="22"/>
                <w:szCs w:val="22"/>
              </w:rPr>
              <w:t xml:space="preserve"> </w:t>
            </w:r>
            <w:r w:rsidRPr="00EE0212">
              <w:rPr>
                <w:rFonts w:ascii="Arial" w:hAnsi="Arial" w:cs="Arial"/>
                <w:sz w:val="22"/>
                <w:szCs w:val="22"/>
              </w:rPr>
              <w:t>gastos</w:t>
            </w:r>
            <w:r w:rsidRPr="00EE0212">
              <w:rPr>
                <w:rFonts w:ascii="Arial" w:hAnsi="Arial" w:cs="Arial"/>
                <w:spacing w:val="-3"/>
                <w:sz w:val="22"/>
                <w:szCs w:val="22"/>
              </w:rPr>
              <w:t xml:space="preserve"> </w:t>
            </w:r>
            <w:r w:rsidRPr="00EE0212">
              <w:rPr>
                <w:rFonts w:ascii="Arial" w:hAnsi="Arial" w:cs="Arial"/>
                <w:sz w:val="22"/>
                <w:szCs w:val="22"/>
              </w:rPr>
              <w:t>necesarios</w:t>
            </w:r>
            <w:r w:rsidRPr="00EE0212">
              <w:rPr>
                <w:rFonts w:ascii="Arial" w:hAnsi="Arial" w:cs="Arial"/>
                <w:spacing w:val="-3"/>
                <w:sz w:val="22"/>
                <w:szCs w:val="22"/>
              </w:rPr>
              <w:t xml:space="preserve"> </w:t>
            </w:r>
            <w:r w:rsidRPr="00EE0212">
              <w:rPr>
                <w:rFonts w:ascii="Arial" w:hAnsi="Arial" w:cs="Arial"/>
                <w:sz w:val="22"/>
                <w:szCs w:val="22"/>
              </w:rPr>
              <w:t>para</w:t>
            </w:r>
            <w:r w:rsidRPr="00EE0212">
              <w:rPr>
                <w:rFonts w:ascii="Arial" w:hAnsi="Arial" w:cs="Arial"/>
                <w:spacing w:val="-3"/>
                <w:sz w:val="22"/>
                <w:szCs w:val="22"/>
              </w:rPr>
              <w:t xml:space="preserve"> </w:t>
            </w:r>
            <w:r w:rsidRPr="00EE0212">
              <w:rPr>
                <w:rFonts w:ascii="Arial" w:hAnsi="Arial" w:cs="Arial"/>
                <w:sz w:val="22"/>
                <w:szCs w:val="22"/>
              </w:rPr>
              <w:t>la</w:t>
            </w:r>
            <w:r w:rsidRPr="00EE0212">
              <w:rPr>
                <w:rFonts w:ascii="Arial" w:hAnsi="Arial" w:cs="Arial"/>
                <w:spacing w:val="-3"/>
                <w:sz w:val="22"/>
                <w:szCs w:val="22"/>
              </w:rPr>
              <w:t xml:space="preserve"> </w:t>
            </w:r>
            <w:r w:rsidRPr="00EE0212">
              <w:rPr>
                <w:rFonts w:ascii="Arial" w:hAnsi="Arial" w:cs="Arial"/>
                <w:sz w:val="22"/>
                <w:szCs w:val="22"/>
              </w:rPr>
              <w:t>ejecución</w:t>
            </w:r>
            <w:r w:rsidRPr="00EE0212">
              <w:rPr>
                <w:rFonts w:ascii="Arial" w:hAnsi="Arial" w:cs="Arial"/>
                <w:spacing w:val="-3"/>
                <w:sz w:val="22"/>
                <w:szCs w:val="22"/>
              </w:rPr>
              <w:t xml:space="preserve"> </w:t>
            </w:r>
            <w:r w:rsidRPr="00EE0212">
              <w:rPr>
                <w:rFonts w:ascii="Arial" w:hAnsi="Arial" w:cs="Arial"/>
                <w:sz w:val="22"/>
                <w:szCs w:val="22"/>
              </w:rPr>
              <w:t>del</w:t>
            </w:r>
            <w:r w:rsidRPr="00EE0212">
              <w:rPr>
                <w:rFonts w:ascii="Arial" w:hAnsi="Arial" w:cs="Arial"/>
                <w:spacing w:val="-4"/>
                <w:sz w:val="22"/>
                <w:szCs w:val="22"/>
              </w:rPr>
              <w:t xml:space="preserve"> </w:t>
            </w:r>
            <w:r w:rsidRPr="00EE0212">
              <w:rPr>
                <w:rFonts w:ascii="Arial" w:hAnsi="Arial" w:cs="Arial"/>
                <w:sz w:val="22"/>
                <w:szCs w:val="22"/>
              </w:rPr>
              <w:t>contrato,</w:t>
            </w:r>
            <w:r w:rsidRPr="00EE0212">
              <w:rPr>
                <w:rFonts w:ascii="Arial" w:hAnsi="Arial" w:cs="Arial"/>
                <w:spacing w:val="-2"/>
                <w:sz w:val="22"/>
                <w:szCs w:val="22"/>
              </w:rPr>
              <w:t xml:space="preserve"> </w:t>
            </w:r>
            <w:r w:rsidRPr="00EE0212">
              <w:rPr>
                <w:rFonts w:ascii="Arial" w:hAnsi="Arial" w:cs="Arial"/>
                <w:sz w:val="22"/>
                <w:szCs w:val="22"/>
              </w:rPr>
              <w:t>el</w:t>
            </w:r>
            <w:r w:rsidRPr="00EE0212">
              <w:rPr>
                <w:rFonts w:ascii="Arial" w:hAnsi="Arial" w:cs="Arial"/>
                <w:spacing w:val="-59"/>
                <w:sz w:val="22"/>
                <w:szCs w:val="22"/>
              </w:rPr>
              <w:t xml:space="preserve"> </w:t>
            </w:r>
            <w:r w:rsidRPr="00EE0212">
              <w:rPr>
                <w:rFonts w:ascii="Arial" w:hAnsi="Arial" w:cs="Arial"/>
                <w:sz w:val="22"/>
                <w:szCs w:val="22"/>
              </w:rPr>
              <w:t>impuesto a las ventas y todos los tributos que se generen con ocasión a la celebración, ejecución</w:t>
            </w:r>
            <w:r w:rsidRPr="00EE0212">
              <w:rPr>
                <w:rFonts w:ascii="Arial" w:hAnsi="Arial" w:cs="Arial"/>
                <w:spacing w:val="1"/>
                <w:sz w:val="22"/>
                <w:szCs w:val="22"/>
              </w:rPr>
              <w:t xml:space="preserve"> </w:t>
            </w:r>
            <w:r w:rsidRPr="00EE0212">
              <w:rPr>
                <w:rFonts w:ascii="Arial" w:hAnsi="Arial" w:cs="Arial"/>
                <w:sz w:val="22"/>
                <w:szCs w:val="22"/>
              </w:rPr>
              <w:t>y</w:t>
            </w:r>
            <w:r w:rsidRPr="00EE0212">
              <w:rPr>
                <w:rFonts w:ascii="Arial" w:hAnsi="Arial" w:cs="Arial"/>
                <w:spacing w:val="-4"/>
                <w:sz w:val="22"/>
                <w:szCs w:val="22"/>
              </w:rPr>
              <w:t xml:space="preserve"> </w:t>
            </w:r>
            <w:r w:rsidRPr="00EE0212">
              <w:rPr>
                <w:rFonts w:ascii="Arial" w:hAnsi="Arial" w:cs="Arial"/>
                <w:sz w:val="22"/>
                <w:szCs w:val="22"/>
              </w:rPr>
              <w:t>liquidación</w:t>
            </w:r>
            <w:r w:rsidRPr="00EE0212">
              <w:rPr>
                <w:rFonts w:ascii="Arial" w:hAnsi="Arial" w:cs="Arial"/>
                <w:spacing w:val="-2"/>
                <w:sz w:val="22"/>
                <w:szCs w:val="22"/>
              </w:rPr>
              <w:t xml:space="preserve"> </w:t>
            </w:r>
            <w:r w:rsidRPr="00EE0212">
              <w:rPr>
                <w:rFonts w:ascii="Arial" w:hAnsi="Arial" w:cs="Arial"/>
                <w:sz w:val="22"/>
                <w:szCs w:val="22"/>
              </w:rPr>
              <w:t>del</w:t>
            </w:r>
            <w:r w:rsidRPr="00EE0212">
              <w:rPr>
                <w:rFonts w:ascii="Arial" w:hAnsi="Arial" w:cs="Arial"/>
                <w:spacing w:val="-2"/>
                <w:sz w:val="22"/>
                <w:szCs w:val="22"/>
              </w:rPr>
              <w:t xml:space="preserve"> </w:t>
            </w:r>
            <w:r w:rsidRPr="00EE0212">
              <w:rPr>
                <w:rFonts w:ascii="Arial" w:hAnsi="Arial" w:cs="Arial"/>
                <w:sz w:val="22"/>
                <w:szCs w:val="22"/>
              </w:rPr>
              <w:t>contrato.</w:t>
            </w:r>
            <w:r w:rsidRPr="00EE0212">
              <w:rPr>
                <w:rFonts w:ascii="Arial" w:hAnsi="Arial" w:cs="Arial"/>
                <w:spacing w:val="1"/>
                <w:sz w:val="22"/>
                <w:szCs w:val="22"/>
              </w:rPr>
              <w:t xml:space="preserve"> </w:t>
            </w:r>
            <w:r w:rsidRPr="00EE0212">
              <w:rPr>
                <w:rFonts w:ascii="Arial" w:hAnsi="Arial" w:cs="Arial"/>
                <w:sz w:val="22"/>
                <w:szCs w:val="22"/>
              </w:rPr>
              <w:t>Adicionalmente, debe</w:t>
            </w:r>
            <w:r w:rsidRPr="00EE0212">
              <w:rPr>
                <w:rFonts w:ascii="Arial" w:hAnsi="Arial" w:cs="Arial"/>
                <w:spacing w:val="-4"/>
                <w:sz w:val="22"/>
                <w:szCs w:val="22"/>
              </w:rPr>
              <w:t xml:space="preserve"> </w:t>
            </w:r>
            <w:r w:rsidRPr="00EE0212">
              <w:rPr>
                <w:rFonts w:ascii="Arial" w:hAnsi="Arial" w:cs="Arial"/>
                <w:sz w:val="22"/>
                <w:szCs w:val="22"/>
              </w:rPr>
              <w:t>diligenciar</w:t>
            </w:r>
            <w:r w:rsidRPr="00EE0212">
              <w:rPr>
                <w:rFonts w:ascii="Arial" w:hAnsi="Arial" w:cs="Arial"/>
                <w:spacing w:val="-1"/>
                <w:sz w:val="22"/>
                <w:szCs w:val="22"/>
              </w:rPr>
              <w:t xml:space="preserve"> </w:t>
            </w:r>
            <w:r w:rsidRPr="00EE0212">
              <w:rPr>
                <w:rFonts w:ascii="Arial" w:hAnsi="Arial" w:cs="Arial"/>
                <w:sz w:val="22"/>
                <w:szCs w:val="22"/>
              </w:rPr>
              <w:t>el</w:t>
            </w:r>
            <w:r w:rsidRPr="00EE0212">
              <w:rPr>
                <w:rFonts w:ascii="Arial" w:hAnsi="Arial" w:cs="Arial"/>
                <w:spacing w:val="-2"/>
                <w:sz w:val="22"/>
                <w:szCs w:val="22"/>
              </w:rPr>
              <w:t xml:space="preserve"> </w:t>
            </w:r>
            <w:r w:rsidRPr="00EE0212">
              <w:rPr>
                <w:rFonts w:ascii="Arial" w:hAnsi="Arial" w:cs="Arial"/>
                <w:sz w:val="22"/>
                <w:szCs w:val="22"/>
              </w:rPr>
              <w:t>Anexo</w:t>
            </w:r>
            <w:r w:rsidRPr="00EE0212">
              <w:rPr>
                <w:rFonts w:ascii="Arial" w:hAnsi="Arial" w:cs="Arial"/>
                <w:spacing w:val="-2"/>
                <w:sz w:val="22"/>
                <w:szCs w:val="22"/>
              </w:rPr>
              <w:t xml:space="preserve"> </w:t>
            </w:r>
            <w:r w:rsidRPr="00EE0212">
              <w:rPr>
                <w:rFonts w:ascii="Arial" w:hAnsi="Arial" w:cs="Arial"/>
                <w:sz w:val="22"/>
                <w:szCs w:val="22"/>
              </w:rPr>
              <w:t>OFERTA</w:t>
            </w:r>
            <w:r w:rsidRPr="00EE0212">
              <w:rPr>
                <w:rFonts w:ascii="Arial" w:hAnsi="Arial" w:cs="Arial"/>
                <w:spacing w:val="-2"/>
                <w:sz w:val="22"/>
                <w:szCs w:val="22"/>
              </w:rPr>
              <w:t xml:space="preserve"> </w:t>
            </w:r>
            <w:r w:rsidRPr="00EE0212">
              <w:rPr>
                <w:rFonts w:ascii="Arial" w:hAnsi="Arial" w:cs="Arial"/>
                <w:sz w:val="22"/>
                <w:szCs w:val="22"/>
              </w:rPr>
              <w:t>ECONÓMICA.</w:t>
            </w:r>
          </w:p>
          <w:p w14:paraId="0E2D743A" w14:textId="77777777" w:rsidR="00C31A84" w:rsidRPr="00EE0212" w:rsidRDefault="00C31A84" w:rsidP="003565D7">
            <w:pPr>
              <w:pStyle w:val="TableParagraph"/>
              <w:rPr>
                <w:rFonts w:ascii="Arial" w:hAnsi="Arial" w:cs="Arial"/>
                <w:sz w:val="22"/>
                <w:szCs w:val="22"/>
              </w:rPr>
            </w:pPr>
          </w:p>
          <w:p w14:paraId="00D085A1" w14:textId="77777777" w:rsidR="00C31A84" w:rsidRPr="00EE0212" w:rsidRDefault="00C31A84" w:rsidP="003565D7">
            <w:pPr>
              <w:pStyle w:val="TableParagraph"/>
              <w:ind w:left="57" w:right="49"/>
              <w:jc w:val="both"/>
              <w:rPr>
                <w:rFonts w:ascii="Arial" w:hAnsi="Arial" w:cs="Arial"/>
                <w:sz w:val="22"/>
                <w:szCs w:val="22"/>
              </w:rPr>
            </w:pPr>
            <w:r w:rsidRPr="00EE0212">
              <w:rPr>
                <w:rFonts w:ascii="Arial" w:hAnsi="Arial" w:cs="Arial"/>
                <w:spacing w:val="-1"/>
                <w:sz w:val="22"/>
                <w:szCs w:val="22"/>
              </w:rPr>
              <w:t>La</w:t>
            </w:r>
            <w:r w:rsidRPr="00EE0212">
              <w:rPr>
                <w:rFonts w:ascii="Arial" w:hAnsi="Arial" w:cs="Arial"/>
                <w:spacing w:val="-12"/>
                <w:sz w:val="22"/>
                <w:szCs w:val="22"/>
              </w:rPr>
              <w:t xml:space="preserve"> </w:t>
            </w:r>
            <w:r w:rsidRPr="00EE0212">
              <w:rPr>
                <w:rFonts w:ascii="Arial" w:hAnsi="Arial" w:cs="Arial"/>
                <w:spacing w:val="-1"/>
                <w:sz w:val="22"/>
                <w:szCs w:val="22"/>
              </w:rPr>
              <w:t>evaluación</w:t>
            </w:r>
            <w:r w:rsidRPr="00EE0212">
              <w:rPr>
                <w:rFonts w:ascii="Arial" w:hAnsi="Arial" w:cs="Arial"/>
                <w:spacing w:val="-12"/>
                <w:sz w:val="22"/>
                <w:szCs w:val="22"/>
              </w:rPr>
              <w:t xml:space="preserve"> </w:t>
            </w:r>
            <w:r w:rsidRPr="00EE0212">
              <w:rPr>
                <w:rFonts w:ascii="Arial" w:hAnsi="Arial" w:cs="Arial"/>
                <w:sz w:val="22"/>
                <w:szCs w:val="22"/>
              </w:rPr>
              <w:t>de</w:t>
            </w:r>
            <w:r w:rsidRPr="00EE0212">
              <w:rPr>
                <w:rFonts w:ascii="Arial" w:hAnsi="Arial" w:cs="Arial"/>
                <w:spacing w:val="-12"/>
                <w:sz w:val="22"/>
                <w:szCs w:val="22"/>
              </w:rPr>
              <w:t xml:space="preserve"> </w:t>
            </w:r>
            <w:r w:rsidRPr="00EE0212">
              <w:rPr>
                <w:rFonts w:ascii="Arial" w:hAnsi="Arial" w:cs="Arial"/>
                <w:sz w:val="22"/>
                <w:szCs w:val="22"/>
              </w:rPr>
              <w:t>la</w:t>
            </w:r>
            <w:r w:rsidRPr="00EE0212">
              <w:rPr>
                <w:rFonts w:ascii="Arial" w:hAnsi="Arial" w:cs="Arial"/>
                <w:spacing w:val="-11"/>
                <w:sz w:val="22"/>
                <w:szCs w:val="22"/>
              </w:rPr>
              <w:t xml:space="preserve"> </w:t>
            </w:r>
            <w:r w:rsidRPr="00EE0212">
              <w:rPr>
                <w:rFonts w:ascii="Arial" w:hAnsi="Arial" w:cs="Arial"/>
                <w:sz w:val="22"/>
                <w:szCs w:val="22"/>
              </w:rPr>
              <w:t>oferta</w:t>
            </w:r>
            <w:r w:rsidRPr="00EE0212">
              <w:rPr>
                <w:rFonts w:ascii="Arial" w:hAnsi="Arial" w:cs="Arial"/>
                <w:spacing w:val="-11"/>
                <w:sz w:val="22"/>
                <w:szCs w:val="22"/>
              </w:rPr>
              <w:t xml:space="preserve"> </w:t>
            </w:r>
            <w:r w:rsidRPr="00EE0212">
              <w:rPr>
                <w:rFonts w:ascii="Arial" w:hAnsi="Arial" w:cs="Arial"/>
                <w:sz w:val="22"/>
                <w:szCs w:val="22"/>
              </w:rPr>
              <w:t>económica,</w:t>
            </w:r>
            <w:r w:rsidRPr="00EE0212">
              <w:rPr>
                <w:rFonts w:ascii="Arial" w:hAnsi="Arial" w:cs="Arial"/>
                <w:spacing w:val="-13"/>
                <w:sz w:val="22"/>
                <w:szCs w:val="22"/>
              </w:rPr>
              <w:t xml:space="preserve"> </w:t>
            </w:r>
            <w:r w:rsidRPr="00EE0212">
              <w:rPr>
                <w:rFonts w:ascii="Arial" w:hAnsi="Arial" w:cs="Arial"/>
                <w:sz w:val="22"/>
                <w:szCs w:val="22"/>
              </w:rPr>
              <w:t>será</w:t>
            </w:r>
            <w:r w:rsidRPr="00EE0212">
              <w:rPr>
                <w:rFonts w:ascii="Arial" w:hAnsi="Arial" w:cs="Arial"/>
                <w:spacing w:val="-13"/>
                <w:sz w:val="22"/>
                <w:szCs w:val="22"/>
              </w:rPr>
              <w:t xml:space="preserve"> </w:t>
            </w:r>
            <w:r w:rsidRPr="00EE0212">
              <w:rPr>
                <w:rFonts w:ascii="Arial" w:hAnsi="Arial" w:cs="Arial"/>
                <w:sz w:val="22"/>
                <w:szCs w:val="22"/>
              </w:rPr>
              <w:t>determinado</w:t>
            </w:r>
            <w:r w:rsidRPr="00EE0212">
              <w:rPr>
                <w:rFonts w:ascii="Arial" w:hAnsi="Arial" w:cs="Arial"/>
                <w:spacing w:val="-12"/>
                <w:sz w:val="22"/>
                <w:szCs w:val="22"/>
              </w:rPr>
              <w:t xml:space="preserve"> </w:t>
            </w:r>
            <w:r w:rsidRPr="00EE0212">
              <w:rPr>
                <w:rFonts w:ascii="Arial" w:hAnsi="Arial" w:cs="Arial"/>
                <w:sz w:val="22"/>
                <w:szCs w:val="22"/>
              </w:rPr>
              <w:t>por</w:t>
            </w:r>
            <w:r w:rsidRPr="00EE0212">
              <w:rPr>
                <w:rFonts w:ascii="Arial" w:hAnsi="Arial" w:cs="Arial"/>
                <w:spacing w:val="-11"/>
                <w:sz w:val="22"/>
                <w:szCs w:val="22"/>
              </w:rPr>
              <w:t xml:space="preserve"> </w:t>
            </w:r>
            <w:r w:rsidRPr="00EE0212">
              <w:rPr>
                <w:rFonts w:ascii="Arial" w:hAnsi="Arial" w:cs="Arial"/>
                <w:sz w:val="22"/>
                <w:szCs w:val="22"/>
              </w:rPr>
              <w:t>el</w:t>
            </w:r>
            <w:r w:rsidRPr="00EE0212">
              <w:rPr>
                <w:rFonts w:ascii="Arial" w:hAnsi="Arial" w:cs="Arial"/>
                <w:spacing w:val="-13"/>
                <w:sz w:val="22"/>
                <w:szCs w:val="22"/>
              </w:rPr>
              <w:t xml:space="preserve"> </w:t>
            </w:r>
            <w:r w:rsidRPr="00EE0212">
              <w:rPr>
                <w:rFonts w:ascii="Arial" w:hAnsi="Arial" w:cs="Arial"/>
                <w:sz w:val="22"/>
                <w:szCs w:val="22"/>
              </w:rPr>
              <w:t>valor</w:t>
            </w:r>
            <w:r w:rsidRPr="00EE0212">
              <w:rPr>
                <w:rFonts w:ascii="Arial" w:hAnsi="Arial" w:cs="Arial"/>
                <w:spacing w:val="-11"/>
                <w:sz w:val="22"/>
                <w:szCs w:val="22"/>
              </w:rPr>
              <w:t xml:space="preserve"> </w:t>
            </w:r>
            <w:r w:rsidRPr="00EE0212">
              <w:rPr>
                <w:rFonts w:ascii="Arial" w:hAnsi="Arial" w:cs="Arial"/>
                <w:sz w:val="22"/>
                <w:szCs w:val="22"/>
              </w:rPr>
              <w:t>total</w:t>
            </w:r>
            <w:r w:rsidRPr="00EE0212">
              <w:rPr>
                <w:rFonts w:ascii="Arial" w:hAnsi="Arial" w:cs="Arial"/>
                <w:spacing w:val="-14"/>
                <w:sz w:val="22"/>
                <w:szCs w:val="22"/>
              </w:rPr>
              <w:t xml:space="preserve"> </w:t>
            </w:r>
            <w:r w:rsidRPr="00EE0212">
              <w:rPr>
                <w:rFonts w:ascii="Arial" w:hAnsi="Arial" w:cs="Arial"/>
                <w:sz w:val="22"/>
                <w:szCs w:val="22"/>
              </w:rPr>
              <w:t>de</w:t>
            </w:r>
            <w:r w:rsidRPr="00EE0212">
              <w:rPr>
                <w:rFonts w:ascii="Arial" w:hAnsi="Arial" w:cs="Arial"/>
                <w:spacing w:val="-12"/>
                <w:sz w:val="22"/>
                <w:szCs w:val="22"/>
              </w:rPr>
              <w:t xml:space="preserve"> </w:t>
            </w:r>
            <w:r w:rsidRPr="00EE0212">
              <w:rPr>
                <w:rFonts w:ascii="Arial" w:hAnsi="Arial" w:cs="Arial"/>
                <w:sz w:val="22"/>
                <w:szCs w:val="22"/>
              </w:rPr>
              <w:t>los</w:t>
            </w:r>
            <w:r w:rsidRPr="00EE0212">
              <w:rPr>
                <w:rFonts w:ascii="Arial" w:hAnsi="Arial" w:cs="Arial"/>
                <w:spacing w:val="-11"/>
                <w:sz w:val="22"/>
                <w:szCs w:val="22"/>
              </w:rPr>
              <w:t xml:space="preserve"> </w:t>
            </w:r>
            <w:r w:rsidRPr="00EE0212">
              <w:rPr>
                <w:rFonts w:ascii="Arial" w:hAnsi="Arial" w:cs="Arial"/>
                <w:sz w:val="22"/>
                <w:szCs w:val="22"/>
              </w:rPr>
              <w:t>elementos</w:t>
            </w:r>
            <w:r w:rsidRPr="00EE0212">
              <w:rPr>
                <w:rFonts w:ascii="Arial" w:hAnsi="Arial" w:cs="Arial"/>
                <w:spacing w:val="-14"/>
                <w:sz w:val="22"/>
                <w:szCs w:val="22"/>
              </w:rPr>
              <w:t xml:space="preserve"> </w:t>
            </w:r>
            <w:r w:rsidRPr="00EE0212">
              <w:rPr>
                <w:rFonts w:ascii="Arial" w:hAnsi="Arial" w:cs="Arial"/>
                <w:sz w:val="22"/>
                <w:szCs w:val="22"/>
              </w:rPr>
              <w:t>a</w:t>
            </w:r>
            <w:r w:rsidRPr="00EE0212">
              <w:rPr>
                <w:rFonts w:ascii="Arial" w:hAnsi="Arial" w:cs="Arial"/>
                <w:spacing w:val="-11"/>
                <w:sz w:val="22"/>
                <w:szCs w:val="22"/>
              </w:rPr>
              <w:t xml:space="preserve"> </w:t>
            </w:r>
            <w:r w:rsidRPr="00EE0212">
              <w:rPr>
                <w:rFonts w:ascii="Arial" w:hAnsi="Arial" w:cs="Arial"/>
                <w:sz w:val="22"/>
                <w:szCs w:val="22"/>
              </w:rPr>
              <w:t>ofertar,</w:t>
            </w:r>
            <w:r w:rsidRPr="00EE0212">
              <w:rPr>
                <w:rFonts w:ascii="Arial" w:hAnsi="Arial" w:cs="Arial"/>
                <w:spacing w:val="-59"/>
                <w:sz w:val="22"/>
                <w:szCs w:val="22"/>
              </w:rPr>
              <w:t xml:space="preserve"> </w:t>
            </w:r>
            <w:r w:rsidRPr="00EE0212">
              <w:rPr>
                <w:rFonts w:ascii="Arial" w:hAnsi="Arial" w:cs="Arial"/>
                <w:sz w:val="22"/>
                <w:szCs w:val="22"/>
              </w:rPr>
              <w:t>de conformidad con el “Anexo Oferta Económica”, el cual debe coincidir con el valor que relacione</w:t>
            </w:r>
            <w:r w:rsidRPr="00EE0212">
              <w:rPr>
                <w:rFonts w:ascii="Arial" w:hAnsi="Arial" w:cs="Arial"/>
                <w:spacing w:val="-59"/>
                <w:sz w:val="22"/>
                <w:szCs w:val="22"/>
              </w:rPr>
              <w:t xml:space="preserve"> </w:t>
            </w:r>
            <w:r w:rsidRPr="00EE0212">
              <w:rPr>
                <w:rFonts w:ascii="Arial" w:hAnsi="Arial" w:cs="Arial"/>
                <w:sz w:val="22"/>
                <w:szCs w:val="22"/>
              </w:rPr>
              <w:t>el</w:t>
            </w:r>
            <w:r w:rsidRPr="00EE0212">
              <w:rPr>
                <w:rFonts w:ascii="Arial" w:hAnsi="Arial" w:cs="Arial"/>
                <w:spacing w:val="-2"/>
                <w:sz w:val="22"/>
                <w:szCs w:val="22"/>
              </w:rPr>
              <w:t xml:space="preserve"> </w:t>
            </w:r>
            <w:r w:rsidRPr="00EE0212">
              <w:rPr>
                <w:rFonts w:ascii="Arial" w:hAnsi="Arial" w:cs="Arial"/>
                <w:sz w:val="22"/>
                <w:szCs w:val="22"/>
              </w:rPr>
              <w:t>proveedor</w:t>
            </w:r>
            <w:r w:rsidRPr="00EE0212">
              <w:rPr>
                <w:rFonts w:ascii="Arial" w:hAnsi="Arial" w:cs="Arial"/>
                <w:spacing w:val="1"/>
                <w:sz w:val="22"/>
                <w:szCs w:val="22"/>
              </w:rPr>
              <w:t xml:space="preserve"> </w:t>
            </w:r>
            <w:r w:rsidRPr="00EE0212">
              <w:rPr>
                <w:rFonts w:ascii="Arial" w:hAnsi="Arial" w:cs="Arial"/>
                <w:sz w:val="22"/>
                <w:szCs w:val="22"/>
              </w:rPr>
              <w:t>en SECOP</w:t>
            </w:r>
            <w:r w:rsidRPr="00EE0212">
              <w:rPr>
                <w:rFonts w:ascii="Arial" w:hAnsi="Arial" w:cs="Arial"/>
                <w:spacing w:val="-2"/>
                <w:sz w:val="22"/>
                <w:szCs w:val="22"/>
              </w:rPr>
              <w:t xml:space="preserve"> </w:t>
            </w:r>
            <w:r w:rsidRPr="00EE0212">
              <w:rPr>
                <w:rFonts w:ascii="Arial" w:hAnsi="Arial" w:cs="Arial"/>
                <w:sz w:val="22"/>
                <w:szCs w:val="22"/>
              </w:rPr>
              <w:t>II.</w:t>
            </w:r>
          </w:p>
          <w:p w14:paraId="5AA31993" w14:textId="77777777" w:rsidR="00C31A84" w:rsidRPr="00EE0212" w:rsidRDefault="00C31A84" w:rsidP="003565D7">
            <w:pPr>
              <w:pStyle w:val="TableParagraph"/>
              <w:spacing w:before="10"/>
              <w:rPr>
                <w:rFonts w:ascii="Arial" w:hAnsi="Arial" w:cs="Arial"/>
                <w:sz w:val="22"/>
                <w:szCs w:val="22"/>
              </w:rPr>
            </w:pPr>
          </w:p>
          <w:p w14:paraId="3E18FD10" w14:textId="77777777" w:rsidR="00C31A84" w:rsidRPr="00EE0212" w:rsidRDefault="00C31A84" w:rsidP="003565D7">
            <w:pPr>
              <w:pStyle w:val="TableParagraph"/>
              <w:spacing w:before="1"/>
              <w:ind w:left="57" w:right="56"/>
              <w:jc w:val="both"/>
              <w:rPr>
                <w:rFonts w:ascii="Arial" w:hAnsi="Arial" w:cs="Arial"/>
                <w:sz w:val="22"/>
                <w:szCs w:val="22"/>
              </w:rPr>
            </w:pPr>
            <w:r w:rsidRPr="00EE0212">
              <w:rPr>
                <w:rFonts w:ascii="Arial" w:hAnsi="Arial" w:cs="Arial"/>
                <w:sz w:val="22"/>
                <w:szCs w:val="22"/>
              </w:rPr>
              <w:t>La oferta será rechazada cuando haya diferencia entre los valores ofertados, anotados en; 1) El</w:t>
            </w:r>
            <w:r w:rsidRPr="00EE0212">
              <w:rPr>
                <w:rFonts w:ascii="Arial" w:hAnsi="Arial" w:cs="Arial"/>
                <w:spacing w:val="1"/>
                <w:sz w:val="22"/>
                <w:szCs w:val="22"/>
              </w:rPr>
              <w:t xml:space="preserve"> </w:t>
            </w:r>
            <w:r w:rsidRPr="00EE0212">
              <w:rPr>
                <w:rFonts w:ascii="Arial" w:hAnsi="Arial" w:cs="Arial"/>
                <w:sz w:val="22"/>
                <w:szCs w:val="22"/>
              </w:rPr>
              <w:t>valor total de la oferta económica de la plataforma virtual y 2) la oferta económica del Anexo</w:t>
            </w:r>
            <w:r w:rsidRPr="00EE0212">
              <w:rPr>
                <w:rFonts w:ascii="Arial" w:hAnsi="Arial" w:cs="Arial"/>
                <w:spacing w:val="1"/>
                <w:sz w:val="22"/>
                <w:szCs w:val="22"/>
              </w:rPr>
              <w:t xml:space="preserve"> </w:t>
            </w:r>
            <w:r w:rsidRPr="00EE0212">
              <w:rPr>
                <w:rFonts w:ascii="Arial" w:hAnsi="Arial" w:cs="Arial"/>
                <w:sz w:val="22"/>
                <w:szCs w:val="22"/>
              </w:rPr>
              <w:t>OFERTA</w:t>
            </w:r>
            <w:r w:rsidRPr="00EE0212">
              <w:rPr>
                <w:rFonts w:ascii="Arial" w:hAnsi="Arial" w:cs="Arial"/>
                <w:spacing w:val="-4"/>
                <w:sz w:val="22"/>
                <w:szCs w:val="22"/>
              </w:rPr>
              <w:t xml:space="preserve"> </w:t>
            </w:r>
            <w:r w:rsidRPr="00EE0212">
              <w:rPr>
                <w:rFonts w:ascii="Arial" w:hAnsi="Arial" w:cs="Arial"/>
                <w:sz w:val="22"/>
                <w:szCs w:val="22"/>
              </w:rPr>
              <w:t>ECONOMICA,</w:t>
            </w:r>
            <w:r w:rsidRPr="00EE0212">
              <w:rPr>
                <w:rFonts w:ascii="Arial" w:hAnsi="Arial" w:cs="Arial"/>
                <w:spacing w:val="2"/>
                <w:sz w:val="22"/>
                <w:szCs w:val="22"/>
              </w:rPr>
              <w:t xml:space="preserve"> </w:t>
            </w:r>
            <w:r w:rsidRPr="00EE0212">
              <w:rPr>
                <w:rFonts w:ascii="Arial" w:hAnsi="Arial" w:cs="Arial"/>
                <w:sz w:val="22"/>
                <w:szCs w:val="22"/>
              </w:rPr>
              <w:t>los cuales siempre</w:t>
            </w:r>
            <w:r w:rsidRPr="00EE0212">
              <w:rPr>
                <w:rFonts w:ascii="Arial" w:hAnsi="Arial" w:cs="Arial"/>
                <w:spacing w:val="-1"/>
                <w:sz w:val="22"/>
                <w:szCs w:val="22"/>
              </w:rPr>
              <w:t xml:space="preserve"> </w:t>
            </w:r>
            <w:r w:rsidRPr="00EE0212">
              <w:rPr>
                <w:rFonts w:ascii="Arial" w:hAnsi="Arial" w:cs="Arial"/>
                <w:sz w:val="22"/>
                <w:szCs w:val="22"/>
              </w:rPr>
              <w:t>deben coincidir.</w:t>
            </w:r>
          </w:p>
          <w:p w14:paraId="5FB119E4" w14:textId="77777777" w:rsidR="00C31A84" w:rsidRPr="00EE0212" w:rsidRDefault="00C31A84" w:rsidP="003565D7">
            <w:pPr>
              <w:pStyle w:val="TableParagraph"/>
              <w:rPr>
                <w:rFonts w:ascii="Arial" w:hAnsi="Arial" w:cs="Arial"/>
                <w:sz w:val="22"/>
                <w:szCs w:val="22"/>
              </w:rPr>
            </w:pPr>
          </w:p>
          <w:p w14:paraId="283B19D2" w14:textId="77777777" w:rsidR="00C31A84" w:rsidRPr="00EE0212" w:rsidRDefault="00C31A84" w:rsidP="003565D7">
            <w:pPr>
              <w:pStyle w:val="TableParagraph"/>
              <w:spacing w:before="1"/>
              <w:ind w:left="57"/>
              <w:jc w:val="both"/>
              <w:rPr>
                <w:rFonts w:ascii="Arial" w:hAnsi="Arial" w:cs="Arial"/>
                <w:sz w:val="22"/>
                <w:szCs w:val="22"/>
              </w:rPr>
            </w:pPr>
            <w:r w:rsidRPr="00EE0212">
              <w:rPr>
                <w:rFonts w:ascii="Arial" w:hAnsi="Arial" w:cs="Arial"/>
                <w:sz w:val="22"/>
                <w:szCs w:val="22"/>
              </w:rPr>
              <w:t>Los</w:t>
            </w:r>
            <w:r w:rsidRPr="00EE0212">
              <w:rPr>
                <w:rFonts w:ascii="Arial" w:hAnsi="Arial" w:cs="Arial"/>
                <w:spacing w:val="-1"/>
                <w:sz w:val="22"/>
                <w:szCs w:val="22"/>
              </w:rPr>
              <w:t xml:space="preserve"> </w:t>
            </w:r>
            <w:r w:rsidRPr="00EE0212">
              <w:rPr>
                <w:rFonts w:ascii="Arial" w:hAnsi="Arial" w:cs="Arial"/>
                <w:sz w:val="22"/>
                <w:szCs w:val="22"/>
              </w:rPr>
              <w:t>ítems</w:t>
            </w:r>
            <w:r w:rsidRPr="00EE0212">
              <w:rPr>
                <w:rFonts w:ascii="Arial" w:hAnsi="Arial" w:cs="Arial"/>
                <w:spacing w:val="-1"/>
                <w:sz w:val="22"/>
                <w:szCs w:val="22"/>
              </w:rPr>
              <w:t xml:space="preserve"> </w:t>
            </w:r>
            <w:r w:rsidRPr="00EE0212">
              <w:rPr>
                <w:rFonts w:ascii="Arial" w:hAnsi="Arial" w:cs="Arial"/>
                <w:sz w:val="22"/>
                <w:szCs w:val="22"/>
              </w:rPr>
              <w:t>del</w:t>
            </w:r>
            <w:r w:rsidRPr="00EE0212">
              <w:rPr>
                <w:rFonts w:ascii="Arial" w:hAnsi="Arial" w:cs="Arial"/>
                <w:spacing w:val="-1"/>
                <w:sz w:val="22"/>
                <w:szCs w:val="22"/>
              </w:rPr>
              <w:t xml:space="preserve"> </w:t>
            </w:r>
            <w:r w:rsidRPr="00EE0212">
              <w:rPr>
                <w:rFonts w:ascii="Arial" w:hAnsi="Arial" w:cs="Arial"/>
                <w:sz w:val="22"/>
                <w:szCs w:val="22"/>
              </w:rPr>
              <w:t>Anexo</w:t>
            </w:r>
            <w:r w:rsidRPr="00EE0212">
              <w:rPr>
                <w:rFonts w:ascii="Arial" w:hAnsi="Arial" w:cs="Arial"/>
                <w:spacing w:val="-2"/>
                <w:sz w:val="22"/>
                <w:szCs w:val="22"/>
              </w:rPr>
              <w:t xml:space="preserve"> </w:t>
            </w:r>
            <w:r w:rsidRPr="00EE0212">
              <w:rPr>
                <w:rFonts w:ascii="Arial" w:hAnsi="Arial" w:cs="Arial"/>
                <w:sz w:val="22"/>
                <w:szCs w:val="22"/>
              </w:rPr>
              <w:t>oferta</w:t>
            </w:r>
            <w:r w:rsidRPr="00EE0212">
              <w:rPr>
                <w:rFonts w:ascii="Arial" w:hAnsi="Arial" w:cs="Arial"/>
                <w:spacing w:val="-2"/>
                <w:sz w:val="22"/>
                <w:szCs w:val="22"/>
              </w:rPr>
              <w:t xml:space="preserve"> </w:t>
            </w:r>
            <w:r w:rsidRPr="00EE0212">
              <w:rPr>
                <w:rFonts w:ascii="Arial" w:hAnsi="Arial" w:cs="Arial"/>
                <w:sz w:val="22"/>
                <w:szCs w:val="22"/>
              </w:rPr>
              <w:t>económica,</w:t>
            </w:r>
            <w:r w:rsidRPr="00EE0212">
              <w:rPr>
                <w:rFonts w:ascii="Arial" w:hAnsi="Arial" w:cs="Arial"/>
                <w:spacing w:val="-2"/>
                <w:sz w:val="22"/>
                <w:szCs w:val="22"/>
              </w:rPr>
              <w:t xml:space="preserve"> </w:t>
            </w:r>
            <w:r w:rsidRPr="00EE0212">
              <w:rPr>
                <w:rFonts w:ascii="Arial" w:hAnsi="Arial" w:cs="Arial"/>
                <w:sz w:val="22"/>
                <w:szCs w:val="22"/>
              </w:rPr>
              <w:t>deberá</w:t>
            </w:r>
            <w:r w:rsidRPr="00EE0212">
              <w:rPr>
                <w:rFonts w:ascii="Arial" w:hAnsi="Arial" w:cs="Arial"/>
                <w:spacing w:val="-4"/>
                <w:sz w:val="22"/>
                <w:szCs w:val="22"/>
              </w:rPr>
              <w:t xml:space="preserve"> </w:t>
            </w:r>
            <w:r w:rsidRPr="00EE0212">
              <w:rPr>
                <w:rFonts w:ascii="Arial" w:hAnsi="Arial" w:cs="Arial"/>
                <w:sz w:val="22"/>
                <w:szCs w:val="22"/>
              </w:rPr>
              <w:t>ser</w:t>
            </w:r>
            <w:r w:rsidRPr="00EE0212">
              <w:rPr>
                <w:rFonts w:ascii="Arial" w:hAnsi="Arial" w:cs="Arial"/>
                <w:spacing w:val="-1"/>
                <w:sz w:val="22"/>
                <w:szCs w:val="22"/>
              </w:rPr>
              <w:t xml:space="preserve"> </w:t>
            </w:r>
            <w:r w:rsidRPr="00EE0212">
              <w:rPr>
                <w:rFonts w:ascii="Arial" w:hAnsi="Arial" w:cs="Arial"/>
                <w:sz w:val="22"/>
                <w:szCs w:val="22"/>
              </w:rPr>
              <w:t>diligenciado</w:t>
            </w:r>
            <w:r w:rsidRPr="00EE0212">
              <w:rPr>
                <w:rFonts w:ascii="Arial" w:hAnsi="Arial" w:cs="Arial"/>
                <w:spacing w:val="-1"/>
                <w:sz w:val="22"/>
                <w:szCs w:val="22"/>
              </w:rPr>
              <w:t xml:space="preserve"> </w:t>
            </w:r>
            <w:r w:rsidRPr="00EE0212">
              <w:rPr>
                <w:rFonts w:ascii="Arial" w:hAnsi="Arial" w:cs="Arial"/>
                <w:sz w:val="22"/>
                <w:szCs w:val="22"/>
              </w:rPr>
              <w:t>en</w:t>
            </w:r>
            <w:r w:rsidRPr="00EE0212">
              <w:rPr>
                <w:rFonts w:ascii="Arial" w:hAnsi="Arial" w:cs="Arial"/>
                <w:spacing w:val="-4"/>
                <w:sz w:val="22"/>
                <w:szCs w:val="22"/>
              </w:rPr>
              <w:t xml:space="preserve"> </w:t>
            </w:r>
            <w:r w:rsidRPr="00EE0212">
              <w:rPr>
                <w:rFonts w:ascii="Arial" w:hAnsi="Arial" w:cs="Arial"/>
                <w:sz w:val="22"/>
                <w:szCs w:val="22"/>
              </w:rPr>
              <w:t>su</w:t>
            </w:r>
            <w:r w:rsidRPr="00EE0212">
              <w:rPr>
                <w:rFonts w:ascii="Arial" w:hAnsi="Arial" w:cs="Arial"/>
                <w:spacing w:val="-3"/>
                <w:sz w:val="22"/>
                <w:szCs w:val="22"/>
              </w:rPr>
              <w:t xml:space="preserve"> </w:t>
            </w:r>
            <w:r w:rsidRPr="00EE0212">
              <w:rPr>
                <w:rFonts w:ascii="Arial" w:hAnsi="Arial" w:cs="Arial"/>
                <w:sz w:val="22"/>
                <w:szCs w:val="22"/>
              </w:rPr>
              <w:t>totalidad.</w:t>
            </w:r>
          </w:p>
          <w:p w14:paraId="7E5A4688" w14:textId="77777777" w:rsidR="00C31A84" w:rsidRPr="00EE0212" w:rsidRDefault="00C31A84" w:rsidP="003565D7">
            <w:pPr>
              <w:pStyle w:val="TableParagraph"/>
              <w:rPr>
                <w:rFonts w:ascii="Arial" w:hAnsi="Arial" w:cs="Arial"/>
                <w:sz w:val="22"/>
                <w:szCs w:val="22"/>
              </w:rPr>
            </w:pPr>
          </w:p>
          <w:p w14:paraId="6850C6EA" w14:textId="77777777" w:rsidR="00C31A84" w:rsidRPr="00EE0212" w:rsidRDefault="00C31A84" w:rsidP="003565D7">
            <w:pPr>
              <w:pStyle w:val="TableParagraph"/>
              <w:ind w:left="57" w:right="50"/>
              <w:jc w:val="both"/>
              <w:rPr>
                <w:rFonts w:ascii="Arial" w:hAnsi="Arial" w:cs="Arial"/>
                <w:sz w:val="22"/>
                <w:szCs w:val="22"/>
              </w:rPr>
            </w:pPr>
            <w:r w:rsidRPr="00EE0212">
              <w:rPr>
                <w:rFonts w:ascii="Arial" w:hAnsi="Arial" w:cs="Arial"/>
                <w:sz w:val="22"/>
                <w:szCs w:val="22"/>
              </w:rPr>
              <w:t>Los valores unitarios de la propuesta no estarán sujetos a ajuste alguno, serán de exclusiva</w:t>
            </w:r>
            <w:r w:rsidRPr="00EE0212">
              <w:rPr>
                <w:rFonts w:ascii="Arial" w:hAnsi="Arial" w:cs="Arial"/>
                <w:spacing w:val="1"/>
                <w:sz w:val="22"/>
                <w:szCs w:val="22"/>
              </w:rPr>
              <w:t xml:space="preserve"> </w:t>
            </w:r>
            <w:r w:rsidRPr="00EE0212">
              <w:rPr>
                <w:rFonts w:ascii="Arial" w:hAnsi="Arial" w:cs="Arial"/>
                <w:sz w:val="22"/>
                <w:szCs w:val="22"/>
              </w:rPr>
              <w:t>responsabilidad del proponente los errores u omisiones en que incurra al indicar los precios</w:t>
            </w:r>
            <w:r w:rsidRPr="00EE0212">
              <w:rPr>
                <w:rFonts w:ascii="Arial" w:hAnsi="Arial" w:cs="Arial"/>
                <w:spacing w:val="1"/>
                <w:sz w:val="22"/>
                <w:szCs w:val="22"/>
              </w:rPr>
              <w:t xml:space="preserve"> </w:t>
            </w:r>
            <w:r w:rsidRPr="00EE0212">
              <w:rPr>
                <w:rFonts w:ascii="Arial" w:hAnsi="Arial" w:cs="Arial"/>
                <w:sz w:val="22"/>
                <w:szCs w:val="22"/>
              </w:rPr>
              <w:t>unitarios de los elementos, lo cual implica que deberá asumir los mayores costos o pérdidas que</w:t>
            </w:r>
            <w:r w:rsidRPr="00EE0212">
              <w:rPr>
                <w:rFonts w:ascii="Arial" w:hAnsi="Arial" w:cs="Arial"/>
                <w:spacing w:val="1"/>
                <w:sz w:val="22"/>
                <w:szCs w:val="22"/>
              </w:rPr>
              <w:t xml:space="preserve"> </w:t>
            </w:r>
            <w:r w:rsidRPr="00EE0212">
              <w:rPr>
                <w:rFonts w:ascii="Arial" w:hAnsi="Arial" w:cs="Arial"/>
                <w:sz w:val="22"/>
                <w:szCs w:val="22"/>
              </w:rPr>
              <w:t>se deriven de dichos errores u omisiones, sin que se modifique el valor total de la propuesta</w:t>
            </w:r>
            <w:r w:rsidRPr="00EE0212">
              <w:rPr>
                <w:rFonts w:ascii="Arial" w:hAnsi="Arial" w:cs="Arial"/>
                <w:spacing w:val="1"/>
                <w:sz w:val="22"/>
                <w:szCs w:val="22"/>
              </w:rPr>
              <w:t xml:space="preserve"> </w:t>
            </w:r>
            <w:r w:rsidRPr="00EE0212">
              <w:rPr>
                <w:rFonts w:ascii="Arial" w:hAnsi="Arial" w:cs="Arial"/>
                <w:sz w:val="22"/>
                <w:szCs w:val="22"/>
              </w:rPr>
              <w:t>económica,</w:t>
            </w:r>
            <w:r w:rsidRPr="00EE0212">
              <w:rPr>
                <w:rFonts w:ascii="Arial" w:hAnsi="Arial" w:cs="Arial"/>
                <w:spacing w:val="-2"/>
                <w:sz w:val="22"/>
                <w:szCs w:val="22"/>
              </w:rPr>
              <w:t xml:space="preserve"> </w:t>
            </w:r>
            <w:r w:rsidRPr="00EE0212">
              <w:rPr>
                <w:rFonts w:ascii="Arial" w:hAnsi="Arial" w:cs="Arial"/>
                <w:sz w:val="22"/>
                <w:szCs w:val="22"/>
              </w:rPr>
              <w:t>salvo las</w:t>
            </w:r>
            <w:r w:rsidRPr="00EE0212">
              <w:rPr>
                <w:rFonts w:ascii="Arial" w:hAnsi="Arial" w:cs="Arial"/>
                <w:spacing w:val="1"/>
                <w:sz w:val="22"/>
                <w:szCs w:val="22"/>
              </w:rPr>
              <w:t xml:space="preserve"> </w:t>
            </w:r>
            <w:r w:rsidRPr="00EE0212">
              <w:rPr>
                <w:rFonts w:ascii="Arial" w:hAnsi="Arial" w:cs="Arial"/>
                <w:sz w:val="22"/>
                <w:szCs w:val="22"/>
              </w:rPr>
              <w:t>correcciones aritméticas</w:t>
            </w:r>
            <w:r w:rsidRPr="00EE0212">
              <w:rPr>
                <w:rFonts w:ascii="Arial" w:hAnsi="Arial" w:cs="Arial"/>
                <w:spacing w:val="-2"/>
                <w:sz w:val="22"/>
                <w:szCs w:val="22"/>
              </w:rPr>
              <w:t xml:space="preserve"> </w:t>
            </w:r>
            <w:r w:rsidRPr="00EE0212">
              <w:rPr>
                <w:rFonts w:ascii="Arial" w:hAnsi="Arial" w:cs="Arial"/>
                <w:sz w:val="22"/>
                <w:szCs w:val="22"/>
              </w:rPr>
              <w:t>a</w:t>
            </w:r>
            <w:r w:rsidRPr="00EE0212">
              <w:rPr>
                <w:rFonts w:ascii="Arial" w:hAnsi="Arial" w:cs="Arial"/>
                <w:spacing w:val="-2"/>
                <w:sz w:val="22"/>
                <w:szCs w:val="22"/>
              </w:rPr>
              <w:t xml:space="preserve"> </w:t>
            </w:r>
            <w:r w:rsidRPr="00EE0212">
              <w:rPr>
                <w:rFonts w:ascii="Arial" w:hAnsi="Arial" w:cs="Arial"/>
                <w:sz w:val="22"/>
                <w:szCs w:val="22"/>
              </w:rPr>
              <w:t>que haya</w:t>
            </w:r>
            <w:r w:rsidRPr="00EE0212">
              <w:rPr>
                <w:rFonts w:ascii="Arial" w:hAnsi="Arial" w:cs="Arial"/>
                <w:spacing w:val="-1"/>
                <w:sz w:val="22"/>
                <w:szCs w:val="22"/>
              </w:rPr>
              <w:t xml:space="preserve"> </w:t>
            </w:r>
            <w:r w:rsidRPr="00EE0212">
              <w:rPr>
                <w:rFonts w:ascii="Arial" w:hAnsi="Arial" w:cs="Arial"/>
                <w:sz w:val="22"/>
                <w:szCs w:val="22"/>
              </w:rPr>
              <w:t>lugar.</w:t>
            </w:r>
          </w:p>
          <w:p w14:paraId="7DEBF46B" w14:textId="77777777" w:rsidR="00C31A84" w:rsidRPr="00EE0212" w:rsidRDefault="00C31A84" w:rsidP="003565D7">
            <w:pPr>
              <w:pStyle w:val="TableParagraph"/>
              <w:spacing w:before="11"/>
              <w:rPr>
                <w:rFonts w:ascii="Arial" w:hAnsi="Arial" w:cs="Arial"/>
                <w:sz w:val="22"/>
                <w:szCs w:val="22"/>
              </w:rPr>
            </w:pPr>
          </w:p>
          <w:p w14:paraId="600C9EE9" w14:textId="77777777" w:rsidR="00C31A84" w:rsidRPr="00EE0212" w:rsidRDefault="00C31A84" w:rsidP="003565D7">
            <w:pPr>
              <w:pStyle w:val="TableParagraph"/>
              <w:ind w:left="57" w:right="56"/>
              <w:jc w:val="both"/>
              <w:rPr>
                <w:rFonts w:ascii="Arial" w:hAnsi="Arial" w:cs="Arial"/>
                <w:sz w:val="22"/>
                <w:szCs w:val="22"/>
              </w:rPr>
            </w:pPr>
            <w:r w:rsidRPr="00EE0212">
              <w:rPr>
                <w:rFonts w:ascii="Arial" w:hAnsi="Arial" w:cs="Arial"/>
                <w:sz w:val="22"/>
                <w:szCs w:val="22"/>
              </w:rPr>
              <w:t>Para todos los efectos, el valor de la oferta se expresará en pesos colombianos y en números</w:t>
            </w:r>
            <w:r w:rsidRPr="00EE0212">
              <w:rPr>
                <w:rFonts w:ascii="Arial" w:hAnsi="Arial" w:cs="Arial"/>
                <w:spacing w:val="1"/>
                <w:sz w:val="22"/>
                <w:szCs w:val="22"/>
              </w:rPr>
              <w:t xml:space="preserve"> </w:t>
            </w:r>
            <w:r w:rsidRPr="00EE0212">
              <w:rPr>
                <w:rFonts w:ascii="Arial" w:hAnsi="Arial" w:cs="Arial"/>
                <w:sz w:val="22"/>
                <w:szCs w:val="22"/>
              </w:rPr>
              <w:t>enteros</w:t>
            </w:r>
            <w:r w:rsidRPr="00EE0212">
              <w:rPr>
                <w:rFonts w:ascii="Arial" w:hAnsi="Arial" w:cs="Arial"/>
                <w:spacing w:val="-3"/>
                <w:sz w:val="22"/>
                <w:szCs w:val="22"/>
              </w:rPr>
              <w:t xml:space="preserve"> </w:t>
            </w:r>
            <w:r w:rsidRPr="00EE0212">
              <w:rPr>
                <w:rFonts w:ascii="Arial" w:hAnsi="Arial" w:cs="Arial"/>
                <w:sz w:val="22"/>
                <w:szCs w:val="22"/>
              </w:rPr>
              <w:t>(Sin decimales).</w:t>
            </w:r>
          </w:p>
          <w:p w14:paraId="5F393C2A" w14:textId="77777777" w:rsidR="00C31A84" w:rsidRPr="00EE0212" w:rsidRDefault="00C31A84" w:rsidP="003565D7">
            <w:pPr>
              <w:pStyle w:val="TableParagraph"/>
              <w:spacing w:before="11"/>
              <w:rPr>
                <w:rFonts w:ascii="Arial" w:hAnsi="Arial" w:cs="Arial"/>
                <w:sz w:val="22"/>
                <w:szCs w:val="22"/>
              </w:rPr>
            </w:pPr>
          </w:p>
          <w:p w14:paraId="31C60A33" w14:textId="431685F5" w:rsidR="00C31A84" w:rsidRPr="00EE0212" w:rsidRDefault="00C31A84" w:rsidP="003565D7">
            <w:pPr>
              <w:pStyle w:val="TableParagraph"/>
              <w:ind w:left="57" w:right="48"/>
              <w:jc w:val="both"/>
              <w:rPr>
                <w:rFonts w:ascii="Arial" w:hAnsi="Arial" w:cs="Arial"/>
                <w:sz w:val="22"/>
                <w:szCs w:val="22"/>
              </w:rPr>
            </w:pPr>
            <w:r w:rsidRPr="00EE0212">
              <w:rPr>
                <w:rFonts w:ascii="Arial" w:hAnsi="Arial" w:cs="Arial"/>
                <w:sz w:val="22"/>
                <w:szCs w:val="22"/>
              </w:rPr>
              <w:t xml:space="preserve">El valor ofertado en el Anexo OFERTA ECONOMICA </w:t>
            </w:r>
            <w:r w:rsidRPr="00EE0212">
              <w:rPr>
                <w:rFonts w:ascii="Arial" w:hAnsi="Arial" w:cs="Arial"/>
                <w:b/>
                <w:sz w:val="22"/>
                <w:szCs w:val="22"/>
              </w:rPr>
              <w:t>no podrá superar el valor</w:t>
            </w:r>
            <w:r w:rsidRPr="00EE0212">
              <w:rPr>
                <w:rFonts w:ascii="Arial" w:hAnsi="Arial" w:cs="Arial"/>
                <w:b/>
                <w:spacing w:val="1"/>
                <w:sz w:val="22"/>
                <w:szCs w:val="22"/>
              </w:rPr>
              <w:t xml:space="preserve"> </w:t>
            </w:r>
            <w:r w:rsidRPr="00EE0212">
              <w:rPr>
                <w:rFonts w:ascii="Arial" w:hAnsi="Arial" w:cs="Arial"/>
                <w:b/>
                <w:sz w:val="22"/>
                <w:szCs w:val="22"/>
              </w:rPr>
              <w:t xml:space="preserve">determinado por la entidad en el estudio de mercado </w:t>
            </w:r>
            <w:r w:rsidRPr="00EE0212">
              <w:rPr>
                <w:rFonts w:ascii="Arial" w:hAnsi="Arial" w:cs="Arial"/>
                <w:sz w:val="22"/>
                <w:szCs w:val="22"/>
              </w:rPr>
              <w:t>por vigencia, so pena de</w:t>
            </w:r>
            <w:r w:rsidRPr="00EE0212">
              <w:rPr>
                <w:rFonts w:ascii="Arial" w:hAnsi="Arial" w:cs="Arial"/>
                <w:spacing w:val="1"/>
                <w:sz w:val="22"/>
                <w:szCs w:val="22"/>
              </w:rPr>
              <w:t xml:space="preserve"> </w:t>
            </w:r>
            <w:r w:rsidRPr="00EE0212">
              <w:rPr>
                <w:rFonts w:ascii="Arial" w:hAnsi="Arial" w:cs="Arial"/>
                <w:sz w:val="22"/>
                <w:szCs w:val="22"/>
              </w:rPr>
              <w:t>incurrir en</w:t>
            </w:r>
            <w:r w:rsidRPr="00EE0212">
              <w:rPr>
                <w:rFonts w:ascii="Arial" w:hAnsi="Arial" w:cs="Arial"/>
                <w:spacing w:val="-2"/>
                <w:sz w:val="22"/>
                <w:szCs w:val="22"/>
              </w:rPr>
              <w:t xml:space="preserve"> </w:t>
            </w:r>
            <w:r w:rsidRPr="00EE0212">
              <w:rPr>
                <w:rFonts w:ascii="Arial" w:hAnsi="Arial" w:cs="Arial"/>
                <w:sz w:val="22"/>
                <w:szCs w:val="22"/>
              </w:rPr>
              <w:t>causal</w:t>
            </w:r>
            <w:r w:rsidRPr="00EE0212">
              <w:rPr>
                <w:rFonts w:ascii="Arial" w:hAnsi="Arial" w:cs="Arial"/>
                <w:spacing w:val="-3"/>
                <w:sz w:val="22"/>
                <w:szCs w:val="22"/>
              </w:rPr>
              <w:t xml:space="preserve"> </w:t>
            </w:r>
            <w:r w:rsidRPr="00EE0212">
              <w:rPr>
                <w:rFonts w:ascii="Arial" w:hAnsi="Arial" w:cs="Arial"/>
                <w:sz w:val="22"/>
                <w:szCs w:val="22"/>
              </w:rPr>
              <w:t>de</w:t>
            </w:r>
            <w:r w:rsidRPr="00EE0212">
              <w:rPr>
                <w:rFonts w:ascii="Arial" w:hAnsi="Arial" w:cs="Arial"/>
                <w:spacing w:val="-2"/>
                <w:sz w:val="22"/>
                <w:szCs w:val="22"/>
              </w:rPr>
              <w:t xml:space="preserve"> </w:t>
            </w:r>
            <w:r w:rsidRPr="00EE0212">
              <w:rPr>
                <w:rFonts w:ascii="Arial" w:hAnsi="Arial" w:cs="Arial"/>
                <w:sz w:val="22"/>
                <w:szCs w:val="22"/>
              </w:rPr>
              <w:t>rechazo.</w:t>
            </w:r>
          </w:p>
          <w:p w14:paraId="1582126F" w14:textId="77777777" w:rsidR="00C31A84" w:rsidRPr="00EE0212" w:rsidRDefault="00C31A84" w:rsidP="003565D7">
            <w:pPr>
              <w:pStyle w:val="TableParagraph"/>
              <w:spacing w:before="1"/>
              <w:rPr>
                <w:rFonts w:ascii="Arial" w:hAnsi="Arial" w:cs="Arial"/>
                <w:sz w:val="22"/>
                <w:szCs w:val="22"/>
              </w:rPr>
            </w:pPr>
          </w:p>
          <w:p w14:paraId="1B0907B9" w14:textId="77777777" w:rsidR="00C31A84" w:rsidRPr="00EE0212" w:rsidRDefault="00C31A84" w:rsidP="00161ECB">
            <w:pPr>
              <w:pStyle w:val="TableParagraph"/>
              <w:jc w:val="both"/>
              <w:rPr>
                <w:rFonts w:ascii="Arial" w:hAnsi="Arial" w:cs="Arial"/>
                <w:sz w:val="22"/>
                <w:szCs w:val="22"/>
              </w:rPr>
            </w:pPr>
            <w:r w:rsidRPr="00EE0212">
              <w:rPr>
                <w:rFonts w:ascii="Arial" w:hAnsi="Arial" w:cs="Arial"/>
                <w:sz w:val="22"/>
                <w:szCs w:val="22"/>
              </w:rPr>
              <w:t>Para efectos</w:t>
            </w:r>
            <w:r w:rsidRPr="00EE0212">
              <w:rPr>
                <w:rFonts w:ascii="Arial" w:hAnsi="Arial" w:cs="Arial"/>
                <w:spacing w:val="-3"/>
                <w:sz w:val="22"/>
                <w:szCs w:val="22"/>
              </w:rPr>
              <w:t xml:space="preserve"> </w:t>
            </w:r>
            <w:r w:rsidRPr="00EE0212">
              <w:rPr>
                <w:rFonts w:ascii="Arial" w:hAnsi="Arial" w:cs="Arial"/>
                <w:sz w:val="22"/>
                <w:szCs w:val="22"/>
              </w:rPr>
              <w:t>de</w:t>
            </w:r>
            <w:r w:rsidRPr="00EE0212">
              <w:rPr>
                <w:rFonts w:ascii="Arial" w:hAnsi="Arial" w:cs="Arial"/>
                <w:spacing w:val="-1"/>
                <w:sz w:val="22"/>
                <w:szCs w:val="22"/>
              </w:rPr>
              <w:t xml:space="preserve"> </w:t>
            </w:r>
            <w:r w:rsidRPr="00EE0212">
              <w:rPr>
                <w:rFonts w:ascii="Arial" w:hAnsi="Arial" w:cs="Arial"/>
                <w:sz w:val="22"/>
                <w:szCs w:val="22"/>
              </w:rPr>
              <w:t>lo</w:t>
            </w:r>
            <w:r w:rsidRPr="00EE0212">
              <w:rPr>
                <w:rFonts w:ascii="Arial" w:hAnsi="Arial" w:cs="Arial"/>
                <w:spacing w:val="-3"/>
                <w:sz w:val="22"/>
                <w:szCs w:val="22"/>
              </w:rPr>
              <w:t xml:space="preserve"> </w:t>
            </w:r>
            <w:r w:rsidRPr="00EE0212">
              <w:rPr>
                <w:rFonts w:ascii="Arial" w:hAnsi="Arial" w:cs="Arial"/>
                <w:sz w:val="22"/>
                <w:szCs w:val="22"/>
              </w:rPr>
              <w:t>anterior deberá</w:t>
            </w:r>
            <w:r w:rsidRPr="00EE0212">
              <w:rPr>
                <w:rFonts w:ascii="Arial" w:hAnsi="Arial" w:cs="Arial"/>
                <w:spacing w:val="-3"/>
                <w:sz w:val="22"/>
                <w:szCs w:val="22"/>
              </w:rPr>
              <w:t xml:space="preserve"> </w:t>
            </w:r>
            <w:r w:rsidRPr="00EE0212">
              <w:rPr>
                <w:rFonts w:ascii="Arial" w:hAnsi="Arial" w:cs="Arial"/>
                <w:sz w:val="22"/>
                <w:szCs w:val="22"/>
              </w:rPr>
              <w:t>tener</w:t>
            </w:r>
            <w:r w:rsidRPr="00EE0212">
              <w:rPr>
                <w:rFonts w:ascii="Arial" w:hAnsi="Arial" w:cs="Arial"/>
                <w:spacing w:val="-2"/>
                <w:sz w:val="22"/>
                <w:szCs w:val="22"/>
              </w:rPr>
              <w:t xml:space="preserve"> </w:t>
            </w:r>
            <w:r w:rsidRPr="00EE0212">
              <w:rPr>
                <w:rFonts w:ascii="Arial" w:hAnsi="Arial" w:cs="Arial"/>
                <w:sz w:val="22"/>
                <w:szCs w:val="22"/>
              </w:rPr>
              <w:t>en</w:t>
            </w:r>
            <w:r w:rsidRPr="00EE0212">
              <w:rPr>
                <w:rFonts w:ascii="Arial" w:hAnsi="Arial" w:cs="Arial"/>
                <w:spacing w:val="-1"/>
                <w:sz w:val="22"/>
                <w:szCs w:val="22"/>
              </w:rPr>
              <w:t xml:space="preserve"> </w:t>
            </w:r>
            <w:r w:rsidRPr="00EE0212">
              <w:rPr>
                <w:rFonts w:ascii="Arial" w:hAnsi="Arial" w:cs="Arial"/>
                <w:sz w:val="22"/>
                <w:szCs w:val="22"/>
              </w:rPr>
              <w:t>cuenta:</w:t>
            </w:r>
          </w:p>
          <w:p w14:paraId="447A12CF" w14:textId="77777777" w:rsidR="00C31A84" w:rsidRPr="00EE0212" w:rsidRDefault="00C31A84" w:rsidP="003565D7">
            <w:pPr>
              <w:pStyle w:val="TableParagraph"/>
              <w:rPr>
                <w:rFonts w:ascii="Arial" w:hAnsi="Arial" w:cs="Arial"/>
                <w:sz w:val="22"/>
                <w:szCs w:val="22"/>
              </w:rPr>
            </w:pPr>
          </w:p>
          <w:p w14:paraId="1A30576F" w14:textId="33770458" w:rsidR="00C31A84" w:rsidRPr="00EE0212" w:rsidRDefault="00C31A84" w:rsidP="003565D7">
            <w:pPr>
              <w:pStyle w:val="TableParagraph"/>
              <w:spacing w:before="1"/>
              <w:ind w:left="777" w:hanging="360"/>
              <w:rPr>
                <w:rFonts w:ascii="Arial" w:hAnsi="Arial" w:cs="Arial"/>
                <w:sz w:val="22"/>
                <w:szCs w:val="22"/>
              </w:rPr>
            </w:pPr>
            <w:r w:rsidRPr="00EE0212">
              <w:rPr>
                <w:rFonts w:ascii="Arial" w:hAnsi="Arial" w:cs="Arial"/>
                <w:sz w:val="22"/>
                <w:szCs w:val="22"/>
              </w:rPr>
              <w:t>a)</w:t>
            </w:r>
            <w:r w:rsidRPr="00EE0212">
              <w:rPr>
                <w:rFonts w:ascii="Arial" w:hAnsi="Arial" w:cs="Arial"/>
                <w:spacing w:val="40"/>
                <w:sz w:val="22"/>
                <w:szCs w:val="22"/>
              </w:rPr>
              <w:t xml:space="preserve"> </w:t>
            </w:r>
            <w:r w:rsidRPr="00EE0212">
              <w:rPr>
                <w:rFonts w:ascii="Arial" w:hAnsi="Arial" w:cs="Arial"/>
                <w:sz w:val="22"/>
                <w:szCs w:val="22"/>
              </w:rPr>
              <w:t>El</w:t>
            </w:r>
            <w:r w:rsidRPr="00EE0212">
              <w:rPr>
                <w:rFonts w:ascii="Arial" w:hAnsi="Arial" w:cs="Arial"/>
                <w:spacing w:val="9"/>
                <w:sz w:val="22"/>
                <w:szCs w:val="22"/>
              </w:rPr>
              <w:t xml:space="preserve"> </w:t>
            </w:r>
            <w:r w:rsidRPr="00EE0212">
              <w:rPr>
                <w:rFonts w:ascii="Arial" w:hAnsi="Arial" w:cs="Arial"/>
                <w:sz w:val="22"/>
                <w:szCs w:val="22"/>
              </w:rPr>
              <w:t>valor</w:t>
            </w:r>
            <w:r w:rsidRPr="00EE0212">
              <w:rPr>
                <w:rFonts w:ascii="Arial" w:hAnsi="Arial" w:cs="Arial"/>
                <w:spacing w:val="11"/>
                <w:sz w:val="22"/>
                <w:szCs w:val="22"/>
              </w:rPr>
              <w:t xml:space="preserve"> </w:t>
            </w:r>
            <w:r w:rsidRPr="00EE0212">
              <w:rPr>
                <w:rFonts w:ascii="Arial" w:hAnsi="Arial" w:cs="Arial"/>
                <w:sz w:val="22"/>
                <w:szCs w:val="22"/>
              </w:rPr>
              <w:t>unitario</w:t>
            </w:r>
            <w:r w:rsidRPr="00EE0212">
              <w:rPr>
                <w:rFonts w:ascii="Arial" w:hAnsi="Arial" w:cs="Arial"/>
                <w:spacing w:val="10"/>
                <w:sz w:val="22"/>
                <w:szCs w:val="22"/>
              </w:rPr>
              <w:t xml:space="preserve"> </w:t>
            </w:r>
            <w:r w:rsidRPr="00EE0212">
              <w:rPr>
                <w:rFonts w:ascii="Arial" w:hAnsi="Arial" w:cs="Arial"/>
                <w:sz w:val="22"/>
                <w:szCs w:val="22"/>
              </w:rPr>
              <w:t>ofertado</w:t>
            </w:r>
            <w:r w:rsidRPr="00EE0212">
              <w:rPr>
                <w:rFonts w:ascii="Arial" w:hAnsi="Arial" w:cs="Arial"/>
                <w:spacing w:val="10"/>
                <w:sz w:val="22"/>
                <w:szCs w:val="22"/>
              </w:rPr>
              <w:t xml:space="preserve"> </w:t>
            </w:r>
            <w:r w:rsidRPr="00EE0212">
              <w:rPr>
                <w:rFonts w:ascii="Arial" w:hAnsi="Arial" w:cs="Arial"/>
                <w:sz w:val="22"/>
                <w:szCs w:val="22"/>
              </w:rPr>
              <w:t>no</w:t>
            </w:r>
            <w:r w:rsidRPr="00EE0212">
              <w:rPr>
                <w:rFonts w:ascii="Arial" w:hAnsi="Arial" w:cs="Arial"/>
                <w:spacing w:val="7"/>
                <w:sz w:val="22"/>
                <w:szCs w:val="22"/>
              </w:rPr>
              <w:t xml:space="preserve"> </w:t>
            </w:r>
            <w:r w:rsidRPr="00EE0212">
              <w:rPr>
                <w:rFonts w:ascii="Arial" w:hAnsi="Arial" w:cs="Arial"/>
                <w:sz w:val="22"/>
                <w:szCs w:val="22"/>
              </w:rPr>
              <w:t>podrá</w:t>
            </w:r>
            <w:r w:rsidRPr="00EE0212">
              <w:rPr>
                <w:rFonts w:ascii="Arial" w:hAnsi="Arial" w:cs="Arial"/>
                <w:spacing w:val="10"/>
                <w:sz w:val="22"/>
                <w:szCs w:val="22"/>
              </w:rPr>
              <w:t xml:space="preserve"> </w:t>
            </w:r>
            <w:r w:rsidRPr="00EE0212">
              <w:rPr>
                <w:rFonts w:ascii="Arial" w:hAnsi="Arial" w:cs="Arial"/>
                <w:sz w:val="22"/>
                <w:szCs w:val="22"/>
              </w:rPr>
              <w:t>ser</w:t>
            </w:r>
            <w:r w:rsidRPr="00EE0212">
              <w:rPr>
                <w:rFonts w:ascii="Arial" w:hAnsi="Arial" w:cs="Arial"/>
                <w:spacing w:val="11"/>
                <w:sz w:val="22"/>
                <w:szCs w:val="22"/>
              </w:rPr>
              <w:t xml:space="preserve"> </w:t>
            </w:r>
            <w:r w:rsidRPr="00EE0212">
              <w:rPr>
                <w:rFonts w:ascii="Arial" w:hAnsi="Arial" w:cs="Arial"/>
                <w:sz w:val="22"/>
                <w:szCs w:val="22"/>
              </w:rPr>
              <w:t>superior</w:t>
            </w:r>
            <w:r w:rsidRPr="00EE0212">
              <w:rPr>
                <w:rFonts w:ascii="Arial" w:hAnsi="Arial" w:cs="Arial"/>
                <w:spacing w:val="9"/>
                <w:sz w:val="22"/>
                <w:szCs w:val="22"/>
              </w:rPr>
              <w:t xml:space="preserve"> </w:t>
            </w:r>
            <w:r w:rsidRPr="00EE0212">
              <w:rPr>
                <w:rFonts w:ascii="Arial" w:hAnsi="Arial" w:cs="Arial"/>
                <w:sz w:val="22"/>
                <w:szCs w:val="22"/>
              </w:rPr>
              <w:t>a</w:t>
            </w:r>
            <w:r w:rsidRPr="00EE0212">
              <w:rPr>
                <w:rFonts w:ascii="Arial" w:hAnsi="Arial" w:cs="Arial"/>
                <w:spacing w:val="10"/>
                <w:sz w:val="22"/>
                <w:szCs w:val="22"/>
              </w:rPr>
              <w:t xml:space="preserve"> </w:t>
            </w:r>
            <w:r w:rsidRPr="00EE0212">
              <w:rPr>
                <w:rFonts w:ascii="Arial" w:hAnsi="Arial" w:cs="Arial"/>
                <w:sz w:val="22"/>
                <w:szCs w:val="22"/>
              </w:rPr>
              <w:t>su</w:t>
            </w:r>
            <w:r w:rsidRPr="00EE0212">
              <w:rPr>
                <w:rFonts w:ascii="Arial" w:hAnsi="Arial" w:cs="Arial"/>
                <w:spacing w:val="8"/>
                <w:sz w:val="22"/>
                <w:szCs w:val="22"/>
              </w:rPr>
              <w:t xml:space="preserve"> </w:t>
            </w:r>
            <w:r w:rsidRPr="00EE0212">
              <w:rPr>
                <w:rFonts w:ascii="Arial" w:hAnsi="Arial" w:cs="Arial"/>
                <w:sz w:val="22"/>
                <w:szCs w:val="22"/>
              </w:rPr>
              <w:t>valor</w:t>
            </w:r>
            <w:r w:rsidRPr="00EE0212">
              <w:rPr>
                <w:rFonts w:ascii="Arial" w:hAnsi="Arial" w:cs="Arial"/>
                <w:spacing w:val="11"/>
                <w:sz w:val="22"/>
                <w:szCs w:val="22"/>
              </w:rPr>
              <w:t xml:space="preserve"> </w:t>
            </w:r>
            <w:r w:rsidRPr="00EE0212">
              <w:rPr>
                <w:rFonts w:ascii="Arial" w:hAnsi="Arial" w:cs="Arial"/>
                <w:sz w:val="22"/>
                <w:szCs w:val="22"/>
              </w:rPr>
              <w:t>promedio</w:t>
            </w:r>
            <w:r w:rsidRPr="00EE0212">
              <w:rPr>
                <w:rFonts w:ascii="Arial" w:hAnsi="Arial" w:cs="Arial"/>
                <w:spacing w:val="-59"/>
                <w:sz w:val="22"/>
                <w:szCs w:val="22"/>
              </w:rPr>
              <w:t xml:space="preserve"> </w:t>
            </w:r>
            <w:r w:rsidRPr="00EE0212">
              <w:rPr>
                <w:rFonts w:ascii="Arial" w:hAnsi="Arial" w:cs="Arial"/>
                <w:sz w:val="22"/>
                <w:szCs w:val="22"/>
              </w:rPr>
              <w:t>determinado</w:t>
            </w:r>
            <w:r w:rsidRPr="00EE0212">
              <w:rPr>
                <w:rFonts w:ascii="Arial" w:hAnsi="Arial" w:cs="Arial"/>
                <w:spacing w:val="-1"/>
                <w:sz w:val="22"/>
                <w:szCs w:val="22"/>
              </w:rPr>
              <w:t xml:space="preserve"> </w:t>
            </w:r>
            <w:r w:rsidRPr="00EE0212">
              <w:rPr>
                <w:rFonts w:ascii="Arial" w:hAnsi="Arial" w:cs="Arial"/>
                <w:sz w:val="22"/>
                <w:szCs w:val="22"/>
              </w:rPr>
              <w:t>por</w:t>
            </w:r>
            <w:r w:rsidRPr="00EE0212">
              <w:rPr>
                <w:rFonts w:ascii="Arial" w:hAnsi="Arial" w:cs="Arial"/>
                <w:spacing w:val="-1"/>
                <w:sz w:val="22"/>
                <w:szCs w:val="22"/>
              </w:rPr>
              <w:t xml:space="preserve"> </w:t>
            </w:r>
            <w:r w:rsidRPr="00EE0212">
              <w:rPr>
                <w:rFonts w:ascii="Arial" w:hAnsi="Arial" w:cs="Arial"/>
                <w:sz w:val="22"/>
                <w:szCs w:val="22"/>
              </w:rPr>
              <w:t>la entidad.</w:t>
            </w:r>
          </w:p>
        </w:tc>
      </w:tr>
    </w:tbl>
    <w:p w14:paraId="7F4772A1" w14:textId="77777777" w:rsidR="00BB3DDE" w:rsidRPr="00EE0212" w:rsidRDefault="00BB3DDE">
      <w:pPr>
        <w:jc w:val="both"/>
        <w:rPr>
          <w:rFonts w:ascii="Arial" w:hAnsi="Arial" w:cs="Arial"/>
          <w:sz w:val="22"/>
          <w:szCs w:val="22"/>
        </w:rPr>
        <w:sectPr w:rsidR="00BB3DDE" w:rsidRPr="00EE0212">
          <w:pgSz w:w="12240" w:h="18720"/>
          <w:pgMar w:top="2240" w:right="780" w:bottom="1320" w:left="1540" w:header="715" w:footer="1132" w:gutter="0"/>
          <w:cols w:space="720"/>
        </w:sectPr>
      </w:pPr>
    </w:p>
    <w:p w14:paraId="730591CE" w14:textId="77777777" w:rsidR="00BB3DDE" w:rsidRPr="00EE0212" w:rsidRDefault="00BB3DDE">
      <w:pPr>
        <w:spacing w:before="1" w:after="1"/>
        <w:rPr>
          <w:rFonts w:ascii="Arial" w:hAnsi="Arial" w:cs="Arial"/>
          <w:sz w:val="22"/>
          <w:szCs w:val="22"/>
        </w:rPr>
      </w:pPr>
    </w:p>
    <w:tbl>
      <w:tblPr>
        <w:tblStyle w:val="TableNormal"/>
        <w:tblW w:w="0" w:type="auto"/>
        <w:tblInd w:w="10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9707"/>
      </w:tblGrid>
      <w:tr w:rsidR="00C31A84" w:rsidRPr="00EE0212" w14:paraId="5A5A1970" w14:textId="77777777" w:rsidTr="003565D7">
        <w:trPr>
          <w:trHeight w:val="4402"/>
        </w:trPr>
        <w:tc>
          <w:tcPr>
            <w:tcW w:w="9707" w:type="dxa"/>
            <w:tcBorders>
              <w:bottom w:val="single" w:sz="34" w:space="0" w:color="D9D9D9"/>
            </w:tcBorders>
          </w:tcPr>
          <w:p w14:paraId="6BFB1C2A" w14:textId="77777777" w:rsidR="00C31A84" w:rsidRPr="00EE0212" w:rsidRDefault="00C31A84" w:rsidP="00CC12B0">
            <w:pPr>
              <w:pStyle w:val="TableParagraph"/>
              <w:numPr>
                <w:ilvl w:val="0"/>
                <w:numId w:val="1"/>
              </w:numPr>
              <w:tabs>
                <w:tab w:val="left" w:pos="778"/>
              </w:tabs>
              <w:spacing w:before="57"/>
              <w:ind w:right="53"/>
              <w:jc w:val="both"/>
              <w:rPr>
                <w:rFonts w:ascii="Arial" w:hAnsi="Arial" w:cs="Arial"/>
                <w:sz w:val="22"/>
                <w:szCs w:val="22"/>
              </w:rPr>
            </w:pPr>
            <w:r w:rsidRPr="00EE0212">
              <w:rPr>
                <w:rFonts w:ascii="Arial" w:hAnsi="Arial" w:cs="Arial"/>
                <w:sz w:val="22"/>
                <w:szCs w:val="22"/>
              </w:rPr>
              <w:t>La</w:t>
            </w:r>
            <w:r w:rsidRPr="00EE0212">
              <w:rPr>
                <w:rFonts w:ascii="Arial" w:hAnsi="Arial" w:cs="Arial"/>
                <w:spacing w:val="-8"/>
                <w:sz w:val="22"/>
                <w:szCs w:val="22"/>
              </w:rPr>
              <w:t xml:space="preserve"> </w:t>
            </w:r>
            <w:r w:rsidRPr="00EE0212">
              <w:rPr>
                <w:rFonts w:ascii="Arial" w:hAnsi="Arial" w:cs="Arial"/>
                <w:sz w:val="22"/>
                <w:szCs w:val="22"/>
              </w:rPr>
              <w:t>sumatoria</w:t>
            </w:r>
            <w:r w:rsidRPr="00EE0212">
              <w:rPr>
                <w:rFonts w:ascii="Arial" w:hAnsi="Arial" w:cs="Arial"/>
                <w:spacing w:val="-10"/>
                <w:sz w:val="22"/>
                <w:szCs w:val="22"/>
              </w:rPr>
              <w:t xml:space="preserve"> </w:t>
            </w:r>
            <w:r w:rsidRPr="00EE0212">
              <w:rPr>
                <w:rFonts w:ascii="Arial" w:hAnsi="Arial" w:cs="Arial"/>
                <w:sz w:val="22"/>
                <w:szCs w:val="22"/>
              </w:rPr>
              <w:t>total</w:t>
            </w:r>
            <w:r w:rsidRPr="00EE0212">
              <w:rPr>
                <w:rFonts w:ascii="Arial" w:hAnsi="Arial" w:cs="Arial"/>
                <w:spacing w:val="-9"/>
                <w:sz w:val="22"/>
                <w:szCs w:val="22"/>
              </w:rPr>
              <w:t xml:space="preserve"> </w:t>
            </w:r>
            <w:r w:rsidRPr="00EE0212">
              <w:rPr>
                <w:rFonts w:ascii="Arial" w:hAnsi="Arial" w:cs="Arial"/>
                <w:sz w:val="22"/>
                <w:szCs w:val="22"/>
              </w:rPr>
              <w:t>de</w:t>
            </w:r>
            <w:r w:rsidRPr="00EE0212">
              <w:rPr>
                <w:rFonts w:ascii="Arial" w:hAnsi="Arial" w:cs="Arial"/>
                <w:spacing w:val="-11"/>
                <w:sz w:val="22"/>
                <w:szCs w:val="22"/>
              </w:rPr>
              <w:t xml:space="preserve"> </w:t>
            </w:r>
            <w:r w:rsidRPr="00EE0212">
              <w:rPr>
                <w:rFonts w:ascii="Arial" w:hAnsi="Arial" w:cs="Arial"/>
                <w:sz w:val="22"/>
                <w:szCs w:val="22"/>
              </w:rPr>
              <w:t>los</w:t>
            </w:r>
            <w:r w:rsidRPr="00EE0212">
              <w:rPr>
                <w:rFonts w:ascii="Arial" w:hAnsi="Arial" w:cs="Arial"/>
                <w:spacing w:val="-13"/>
                <w:sz w:val="22"/>
                <w:szCs w:val="22"/>
              </w:rPr>
              <w:t xml:space="preserve"> </w:t>
            </w:r>
            <w:r w:rsidRPr="00EE0212">
              <w:rPr>
                <w:rFonts w:ascii="Arial" w:hAnsi="Arial" w:cs="Arial"/>
                <w:sz w:val="22"/>
                <w:szCs w:val="22"/>
              </w:rPr>
              <w:t>ítems</w:t>
            </w:r>
            <w:r w:rsidRPr="00EE0212">
              <w:rPr>
                <w:rFonts w:ascii="Arial" w:hAnsi="Arial" w:cs="Arial"/>
                <w:spacing w:val="-7"/>
                <w:sz w:val="22"/>
                <w:szCs w:val="22"/>
              </w:rPr>
              <w:t xml:space="preserve"> </w:t>
            </w:r>
            <w:r w:rsidRPr="00EE0212">
              <w:rPr>
                <w:rFonts w:ascii="Arial" w:hAnsi="Arial" w:cs="Arial"/>
                <w:sz w:val="22"/>
                <w:szCs w:val="22"/>
              </w:rPr>
              <w:t>incluido</w:t>
            </w:r>
            <w:r w:rsidRPr="00EE0212">
              <w:rPr>
                <w:rFonts w:ascii="Arial" w:hAnsi="Arial" w:cs="Arial"/>
                <w:spacing w:val="-8"/>
                <w:sz w:val="22"/>
                <w:szCs w:val="22"/>
              </w:rPr>
              <w:t xml:space="preserve"> </w:t>
            </w:r>
            <w:r w:rsidRPr="00EE0212">
              <w:rPr>
                <w:rFonts w:ascii="Arial" w:hAnsi="Arial" w:cs="Arial"/>
                <w:sz w:val="22"/>
                <w:szCs w:val="22"/>
              </w:rPr>
              <w:t>el</w:t>
            </w:r>
            <w:r w:rsidRPr="00EE0212">
              <w:rPr>
                <w:rFonts w:ascii="Arial" w:hAnsi="Arial" w:cs="Arial"/>
                <w:spacing w:val="-9"/>
                <w:sz w:val="22"/>
                <w:szCs w:val="22"/>
              </w:rPr>
              <w:t xml:space="preserve"> </w:t>
            </w:r>
            <w:r w:rsidRPr="00EE0212">
              <w:rPr>
                <w:rFonts w:ascii="Arial" w:hAnsi="Arial" w:cs="Arial"/>
                <w:sz w:val="22"/>
                <w:szCs w:val="22"/>
              </w:rPr>
              <w:t>valor</w:t>
            </w:r>
            <w:r w:rsidRPr="00EE0212">
              <w:rPr>
                <w:rFonts w:ascii="Arial" w:hAnsi="Arial" w:cs="Arial"/>
                <w:spacing w:val="-9"/>
                <w:sz w:val="22"/>
                <w:szCs w:val="22"/>
              </w:rPr>
              <w:t xml:space="preserve"> </w:t>
            </w:r>
            <w:r w:rsidRPr="00EE0212">
              <w:rPr>
                <w:rFonts w:ascii="Arial" w:hAnsi="Arial" w:cs="Arial"/>
                <w:sz w:val="22"/>
                <w:szCs w:val="22"/>
              </w:rPr>
              <w:t>de</w:t>
            </w:r>
            <w:r w:rsidRPr="00EE0212">
              <w:rPr>
                <w:rFonts w:ascii="Arial" w:hAnsi="Arial" w:cs="Arial"/>
                <w:spacing w:val="-13"/>
                <w:sz w:val="22"/>
                <w:szCs w:val="22"/>
              </w:rPr>
              <w:t xml:space="preserve"> </w:t>
            </w:r>
            <w:r w:rsidRPr="00EE0212">
              <w:rPr>
                <w:rFonts w:ascii="Arial" w:hAnsi="Arial" w:cs="Arial"/>
                <w:sz w:val="22"/>
                <w:szCs w:val="22"/>
              </w:rPr>
              <w:t>impuestos</w:t>
            </w:r>
            <w:r w:rsidRPr="00EE0212">
              <w:rPr>
                <w:rFonts w:ascii="Arial" w:hAnsi="Arial" w:cs="Arial"/>
                <w:spacing w:val="-12"/>
                <w:sz w:val="22"/>
                <w:szCs w:val="22"/>
              </w:rPr>
              <w:t xml:space="preserve"> </w:t>
            </w:r>
            <w:r w:rsidRPr="00EE0212">
              <w:rPr>
                <w:rFonts w:ascii="Arial" w:hAnsi="Arial" w:cs="Arial"/>
                <w:sz w:val="22"/>
                <w:szCs w:val="22"/>
              </w:rPr>
              <w:t>(IVA),</w:t>
            </w:r>
            <w:r w:rsidRPr="00EE0212">
              <w:rPr>
                <w:rFonts w:ascii="Arial" w:hAnsi="Arial" w:cs="Arial"/>
                <w:spacing w:val="-9"/>
                <w:sz w:val="22"/>
                <w:szCs w:val="22"/>
              </w:rPr>
              <w:t xml:space="preserve"> </w:t>
            </w:r>
            <w:r w:rsidRPr="00EE0212">
              <w:rPr>
                <w:rFonts w:ascii="Arial" w:hAnsi="Arial" w:cs="Arial"/>
                <w:sz w:val="22"/>
                <w:szCs w:val="22"/>
              </w:rPr>
              <w:t>será</w:t>
            </w:r>
            <w:r w:rsidRPr="00EE0212">
              <w:rPr>
                <w:rFonts w:ascii="Arial" w:hAnsi="Arial" w:cs="Arial"/>
                <w:spacing w:val="-10"/>
                <w:sz w:val="22"/>
                <w:szCs w:val="22"/>
              </w:rPr>
              <w:t xml:space="preserve"> </w:t>
            </w:r>
            <w:r w:rsidRPr="00EE0212">
              <w:rPr>
                <w:rFonts w:ascii="Arial" w:hAnsi="Arial" w:cs="Arial"/>
                <w:sz w:val="22"/>
                <w:szCs w:val="22"/>
              </w:rPr>
              <w:t>el</w:t>
            </w:r>
            <w:r w:rsidRPr="00EE0212">
              <w:rPr>
                <w:rFonts w:ascii="Arial" w:hAnsi="Arial" w:cs="Arial"/>
                <w:spacing w:val="-14"/>
                <w:sz w:val="22"/>
                <w:szCs w:val="22"/>
              </w:rPr>
              <w:t xml:space="preserve"> </w:t>
            </w:r>
            <w:r w:rsidRPr="00EE0212">
              <w:rPr>
                <w:rFonts w:ascii="Arial" w:hAnsi="Arial" w:cs="Arial"/>
                <w:sz w:val="22"/>
                <w:szCs w:val="22"/>
              </w:rPr>
              <w:t>valor</w:t>
            </w:r>
            <w:r w:rsidRPr="00EE0212">
              <w:rPr>
                <w:rFonts w:ascii="Arial" w:hAnsi="Arial" w:cs="Arial"/>
                <w:spacing w:val="-7"/>
                <w:sz w:val="22"/>
                <w:szCs w:val="22"/>
              </w:rPr>
              <w:t xml:space="preserve"> </w:t>
            </w:r>
            <w:r w:rsidRPr="00EE0212">
              <w:rPr>
                <w:rFonts w:ascii="Arial" w:hAnsi="Arial" w:cs="Arial"/>
                <w:sz w:val="22"/>
                <w:szCs w:val="22"/>
              </w:rPr>
              <w:t>a</w:t>
            </w:r>
            <w:r w:rsidRPr="00EE0212">
              <w:rPr>
                <w:rFonts w:ascii="Arial" w:hAnsi="Arial" w:cs="Arial"/>
                <w:spacing w:val="-8"/>
                <w:sz w:val="22"/>
                <w:szCs w:val="22"/>
              </w:rPr>
              <w:t xml:space="preserve"> </w:t>
            </w:r>
            <w:r w:rsidRPr="00EE0212">
              <w:rPr>
                <w:rFonts w:ascii="Arial" w:hAnsi="Arial" w:cs="Arial"/>
                <w:sz w:val="22"/>
                <w:szCs w:val="22"/>
              </w:rPr>
              <w:t>comparar</w:t>
            </w:r>
            <w:r w:rsidRPr="00EE0212">
              <w:rPr>
                <w:rFonts w:ascii="Arial" w:hAnsi="Arial" w:cs="Arial"/>
                <w:spacing w:val="-59"/>
                <w:sz w:val="22"/>
                <w:szCs w:val="22"/>
              </w:rPr>
              <w:t xml:space="preserve"> </w:t>
            </w:r>
            <w:r w:rsidRPr="00EE0212">
              <w:rPr>
                <w:rFonts w:ascii="Arial" w:hAnsi="Arial" w:cs="Arial"/>
                <w:sz w:val="22"/>
                <w:szCs w:val="22"/>
              </w:rPr>
              <w:t>y</w:t>
            </w:r>
            <w:r w:rsidRPr="00EE0212">
              <w:rPr>
                <w:rFonts w:ascii="Arial" w:hAnsi="Arial" w:cs="Arial"/>
                <w:spacing w:val="-3"/>
                <w:sz w:val="22"/>
                <w:szCs w:val="22"/>
              </w:rPr>
              <w:t xml:space="preserve"> </w:t>
            </w:r>
            <w:r w:rsidRPr="00EE0212">
              <w:rPr>
                <w:rFonts w:ascii="Arial" w:hAnsi="Arial" w:cs="Arial"/>
                <w:sz w:val="22"/>
                <w:szCs w:val="22"/>
              </w:rPr>
              <w:t>evaluar</w:t>
            </w:r>
            <w:r w:rsidRPr="00EE0212">
              <w:rPr>
                <w:rFonts w:ascii="Arial" w:hAnsi="Arial" w:cs="Arial"/>
                <w:spacing w:val="1"/>
                <w:sz w:val="22"/>
                <w:szCs w:val="22"/>
              </w:rPr>
              <w:t xml:space="preserve"> </w:t>
            </w:r>
            <w:r w:rsidRPr="00EE0212">
              <w:rPr>
                <w:rFonts w:ascii="Arial" w:hAnsi="Arial" w:cs="Arial"/>
                <w:sz w:val="22"/>
                <w:szCs w:val="22"/>
              </w:rPr>
              <w:t>en los aspectos</w:t>
            </w:r>
            <w:r w:rsidRPr="00EE0212">
              <w:rPr>
                <w:rFonts w:ascii="Arial" w:hAnsi="Arial" w:cs="Arial"/>
                <w:spacing w:val="1"/>
                <w:sz w:val="22"/>
                <w:szCs w:val="22"/>
              </w:rPr>
              <w:t xml:space="preserve"> </w:t>
            </w:r>
            <w:r w:rsidRPr="00EE0212">
              <w:rPr>
                <w:rFonts w:ascii="Arial" w:hAnsi="Arial" w:cs="Arial"/>
                <w:sz w:val="22"/>
                <w:szCs w:val="22"/>
              </w:rPr>
              <w:t>económicos.</w:t>
            </w:r>
          </w:p>
          <w:p w14:paraId="1B745A3E" w14:textId="77777777" w:rsidR="00C31A84" w:rsidRPr="00EE0212" w:rsidRDefault="00C31A84" w:rsidP="00CC12B0">
            <w:pPr>
              <w:pStyle w:val="TableParagraph"/>
              <w:numPr>
                <w:ilvl w:val="0"/>
                <w:numId w:val="1"/>
              </w:numPr>
              <w:tabs>
                <w:tab w:val="left" w:pos="778"/>
              </w:tabs>
              <w:ind w:right="48"/>
              <w:jc w:val="both"/>
              <w:rPr>
                <w:rFonts w:ascii="Arial" w:hAnsi="Arial" w:cs="Arial"/>
                <w:sz w:val="22"/>
                <w:szCs w:val="22"/>
              </w:rPr>
            </w:pPr>
            <w:r w:rsidRPr="00EE0212">
              <w:rPr>
                <w:rFonts w:ascii="Arial" w:hAnsi="Arial" w:cs="Arial"/>
                <w:sz w:val="22"/>
                <w:szCs w:val="22"/>
              </w:rPr>
              <w:t>Los</w:t>
            </w:r>
            <w:r w:rsidRPr="00EE0212">
              <w:rPr>
                <w:rFonts w:ascii="Arial" w:hAnsi="Arial" w:cs="Arial"/>
                <w:spacing w:val="1"/>
                <w:sz w:val="22"/>
                <w:szCs w:val="22"/>
              </w:rPr>
              <w:t xml:space="preserve"> </w:t>
            </w:r>
            <w:r w:rsidRPr="00EE0212">
              <w:rPr>
                <w:rFonts w:ascii="Arial" w:hAnsi="Arial" w:cs="Arial"/>
                <w:sz w:val="22"/>
                <w:szCs w:val="22"/>
              </w:rPr>
              <w:t>precios</w:t>
            </w:r>
            <w:r w:rsidRPr="00EE0212">
              <w:rPr>
                <w:rFonts w:ascii="Arial" w:hAnsi="Arial" w:cs="Arial"/>
                <w:spacing w:val="1"/>
                <w:sz w:val="22"/>
                <w:szCs w:val="22"/>
              </w:rPr>
              <w:t xml:space="preserve"> </w:t>
            </w:r>
            <w:r w:rsidRPr="00EE0212">
              <w:rPr>
                <w:rFonts w:ascii="Arial" w:hAnsi="Arial" w:cs="Arial"/>
                <w:sz w:val="22"/>
                <w:szCs w:val="22"/>
              </w:rPr>
              <w:t>de</w:t>
            </w:r>
            <w:r w:rsidRPr="00EE0212">
              <w:rPr>
                <w:rFonts w:ascii="Arial" w:hAnsi="Arial" w:cs="Arial"/>
                <w:spacing w:val="1"/>
                <w:sz w:val="22"/>
                <w:szCs w:val="22"/>
              </w:rPr>
              <w:t xml:space="preserve"> </w:t>
            </w:r>
            <w:r w:rsidRPr="00EE0212">
              <w:rPr>
                <w:rFonts w:ascii="Arial" w:hAnsi="Arial" w:cs="Arial"/>
                <w:sz w:val="22"/>
                <w:szCs w:val="22"/>
              </w:rPr>
              <w:t>las</w:t>
            </w:r>
            <w:r w:rsidRPr="00EE0212">
              <w:rPr>
                <w:rFonts w:ascii="Arial" w:hAnsi="Arial" w:cs="Arial"/>
                <w:spacing w:val="1"/>
                <w:sz w:val="22"/>
                <w:szCs w:val="22"/>
              </w:rPr>
              <w:t xml:space="preserve"> </w:t>
            </w:r>
            <w:r w:rsidRPr="00EE0212">
              <w:rPr>
                <w:rFonts w:ascii="Arial" w:hAnsi="Arial" w:cs="Arial"/>
                <w:sz w:val="22"/>
                <w:szCs w:val="22"/>
              </w:rPr>
              <w:t>propuestas</w:t>
            </w:r>
            <w:r w:rsidRPr="00EE0212">
              <w:rPr>
                <w:rFonts w:ascii="Arial" w:hAnsi="Arial" w:cs="Arial"/>
                <w:spacing w:val="1"/>
                <w:sz w:val="22"/>
                <w:szCs w:val="22"/>
              </w:rPr>
              <w:t xml:space="preserve"> </w:t>
            </w:r>
            <w:r w:rsidRPr="00EE0212">
              <w:rPr>
                <w:rFonts w:ascii="Arial" w:hAnsi="Arial" w:cs="Arial"/>
                <w:sz w:val="22"/>
                <w:szCs w:val="22"/>
              </w:rPr>
              <w:t>deberán</w:t>
            </w:r>
            <w:r w:rsidRPr="00EE0212">
              <w:rPr>
                <w:rFonts w:ascii="Arial" w:hAnsi="Arial" w:cs="Arial"/>
                <w:spacing w:val="1"/>
                <w:sz w:val="22"/>
                <w:szCs w:val="22"/>
              </w:rPr>
              <w:t xml:space="preserve"> </w:t>
            </w:r>
            <w:r w:rsidRPr="00EE0212">
              <w:rPr>
                <w:rFonts w:ascii="Arial" w:hAnsi="Arial" w:cs="Arial"/>
                <w:sz w:val="22"/>
                <w:szCs w:val="22"/>
              </w:rPr>
              <w:t>darse</w:t>
            </w:r>
            <w:r w:rsidRPr="00EE0212">
              <w:rPr>
                <w:rFonts w:ascii="Arial" w:hAnsi="Arial" w:cs="Arial"/>
                <w:spacing w:val="1"/>
                <w:sz w:val="22"/>
                <w:szCs w:val="22"/>
              </w:rPr>
              <w:t xml:space="preserve"> </w:t>
            </w:r>
            <w:r w:rsidRPr="00EE0212">
              <w:rPr>
                <w:rFonts w:ascii="Arial" w:hAnsi="Arial" w:cs="Arial"/>
                <w:sz w:val="22"/>
                <w:szCs w:val="22"/>
              </w:rPr>
              <w:t>en</w:t>
            </w:r>
            <w:r w:rsidRPr="00EE0212">
              <w:rPr>
                <w:rFonts w:ascii="Arial" w:hAnsi="Arial" w:cs="Arial"/>
                <w:spacing w:val="1"/>
                <w:sz w:val="22"/>
                <w:szCs w:val="22"/>
              </w:rPr>
              <w:t xml:space="preserve"> </w:t>
            </w:r>
            <w:r w:rsidRPr="00EE0212">
              <w:rPr>
                <w:rFonts w:ascii="Arial" w:hAnsi="Arial" w:cs="Arial"/>
                <w:sz w:val="22"/>
                <w:szCs w:val="22"/>
              </w:rPr>
              <w:t>pesos</w:t>
            </w:r>
            <w:r w:rsidRPr="00EE0212">
              <w:rPr>
                <w:rFonts w:ascii="Arial" w:hAnsi="Arial" w:cs="Arial"/>
                <w:spacing w:val="1"/>
                <w:sz w:val="22"/>
                <w:szCs w:val="22"/>
              </w:rPr>
              <w:t xml:space="preserve"> </w:t>
            </w:r>
            <w:r w:rsidRPr="00EE0212">
              <w:rPr>
                <w:rFonts w:ascii="Arial" w:hAnsi="Arial" w:cs="Arial"/>
                <w:sz w:val="22"/>
                <w:szCs w:val="22"/>
              </w:rPr>
              <w:t>colombianos,</w:t>
            </w:r>
            <w:r w:rsidRPr="00EE0212">
              <w:rPr>
                <w:rFonts w:ascii="Arial" w:hAnsi="Arial" w:cs="Arial"/>
                <w:spacing w:val="1"/>
                <w:sz w:val="22"/>
                <w:szCs w:val="22"/>
              </w:rPr>
              <w:t xml:space="preserve"> </w:t>
            </w:r>
            <w:r w:rsidRPr="00EE0212">
              <w:rPr>
                <w:rFonts w:ascii="Arial" w:hAnsi="Arial" w:cs="Arial"/>
                <w:sz w:val="22"/>
                <w:szCs w:val="22"/>
              </w:rPr>
              <w:t>sin</w:t>
            </w:r>
            <w:r w:rsidRPr="00EE0212">
              <w:rPr>
                <w:rFonts w:ascii="Arial" w:hAnsi="Arial" w:cs="Arial"/>
                <w:spacing w:val="1"/>
                <w:sz w:val="22"/>
                <w:szCs w:val="22"/>
              </w:rPr>
              <w:t xml:space="preserve"> </w:t>
            </w:r>
            <w:r w:rsidRPr="00EE0212">
              <w:rPr>
                <w:rFonts w:ascii="Arial" w:hAnsi="Arial" w:cs="Arial"/>
                <w:sz w:val="22"/>
                <w:szCs w:val="22"/>
              </w:rPr>
              <w:t>centavos,</w:t>
            </w:r>
            <w:r w:rsidRPr="00EE0212">
              <w:rPr>
                <w:rFonts w:ascii="Arial" w:hAnsi="Arial" w:cs="Arial"/>
                <w:spacing w:val="1"/>
                <w:sz w:val="22"/>
                <w:szCs w:val="22"/>
              </w:rPr>
              <w:t xml:space="preserve"> </w:t>
            </w:r>
            <w:r w:rsidRPr="00EE0212">
              <w:rPr>
                <w:rFonts w:ascii="Arial" w:hAnsi="Arial" w:cs="Arial"/>
                <w:sz w:val="22"/>
                <w:szCs w:val="22"/>
              </w:rPr>
              <w:t>discriminando</w:t>
            </w:r>
            <w:r w:rsidRPr="00EE0212">
              <w:rPr>
                <w:rFonts w:ascii="Arial" w:hAnsi="Arial" w:cs="Arial"/>
                <w:spacing w:val="-3"/>
                <w:sz w:val="22"/>
                <w:szCs w:val="22"/>
              </w:rPr>
              <w:t xml:space="preserve"> </w:t>
            </w:r>
            <w:r w:rsidRPr="00EE0212">
              <w:rPr>
                <w:rFonts w:ascii="Arial" w:hAnsi="Arial" w:cs="Arial"/>
                <w:sz w:val="22"/>
                <w:szCs w:val="22"/>
              </w:rPr>
              <w:t>los</w:t>
            </w:r>
            <w:r w:rsidRPr="00EE0212">
              <w:rPr>
                <w:rFonts w:ascii="Arial" w:hAnsi="Arial" w:cs="Arial"/>
                <w:spacing w:val="-3"/>
                <w:sz w:val="22"/>
                <w:szCs w:val="22"/>
              </w:rPr>
              <w:t xml:space="preserve"> </w:t>
            </w:r>
            <w:r w:rsidRPr="00EE0212">
              <w:rPr>
                <w:rFonts w:ascii="Arial" w:hAnsi="Arial" w:cs="Arial"/>
                <w:sz w:val="22"/>
                <w:szCs w:val="22"/>
              </w:rPr>
              <w:t>costos</w:t>
            </w:r>
            <w:r w:rsidRPr="00EE0212">
              <w:rPr>
                <w:rFonts w:ascii="Arial" w:hAnsi="Arial" w:cs="Arial"/>
                <w:spacing w:val="-5"/>
                <w:sz w:val="22"/>
                <w:szCs w:val="22"/>
              </w:rPr>
              <w:t xml:space="preserve"> </w:t>
            </w:r>
            <w:r w:rsidRPr="00EE0212">
              <w:rPr>
                <w:rFonts w:ascii="Arial" w:hAnsi="Arial" w:cs="Arial"/>
                <w:sz w:val="22"/>
                <w:szCs w:val="22"/>
              </w:rPr>
              <w:t>directos,</w:t>
            </w:r>
            <w:r w:rsidRPr="00EE0212">
              <w:rPr>
                <w:rFonts w:ascii="Arial" w:hAnsi="Arial" w:cs="Arial"/>
                <w:spacing w:val="-1"/>
                <w:sz w:val="22"/>
                <w:szCs w:val="22"/>
              </w:rPr>
              <w:t xml:space="preserve"> </w:t>
            </w:r>
            <w:r w:rsidRPr="00EE0212">
              <w:rPr>
                <w:rFonts w:ascii="Arial" w:hAnsi="Arial" w:cs="Arial"/>
                <w:sz w:val="22"/>
                <w:szCs w:val="22"/>
              </w:rPr>
              <w:t>costos</w:t>
            </w:r>
            <w:r w:rsidRPr="00EE0212">
              <w:rPr>
                <w:rFonts w:ascii="Arial" w:hAnsi="Arial" w:cs="Arial"/>
                <w:spacing w:val="-3"/>
                <w:sz w:val="22"/>
                <w:szCs w:val="22"/>
              </w:rPr>
              <w:t xml:space="preserve"> </w:t>
            </w:r>
            <w:r w:rsidRPr="00EE0212">
              <w:rPr>
                <w:rFonts w:ascii="Arial" w:hAnsi="Arial" w:cs="Arial"/>
                <w:sz w:val="22"/>
                <w:szCs w:val="22"/>
              </w:rPr>
              <w:t>indirectos,</w:t>
            </w:r>
            <w:r w:rsidRPr="00EE0212">
              <w:rPr>
                <w:rFonts w:ascii="Arial" w:hAnsi="Arial" w:cs="Arial"/>
                <w:spacing w:val="-2"/>
                <w:sz w:val="22"/>
                <w:szCs w:val="22"/>
              </w:rPr>
              <w:t xml:space="preserve"> </w:t>
            </w:r>
            <w:r w:rsidRPr="00EE0212">
              <w:rPr>
                <w:rFonts w:ascii="Arial" w:hAnsi="Arial" w:cs="Arial"/>
                <w:sz w:val="22"/>
                <w:szCs w:val="22"/>
              </w:rPr>
              <w:t>AIU</w:t>
            </w:r>
            <w:r w:rsidRPr="00EE0212">
              <w:rPr>
                <w:rFonts w:ascii="Arial" w:hAnsi="Arial" w:cs="Arial"/>
                <w:spacing w:val="-4"/>
                <w:sz w:val="22"/>
                <w:szCs w:val="22"/>
              </w:rPr>
              <w:t xml:space="preserve"> </w:t>
            </w:r>
            <w:r w:rsidRPr="00EE0212">
              <w:rPr>
                <w:rFonts w:ascii="Arial" w:hAnsi="Arial" w:cs="Arial"/>
                <w:sz w:val="22"/>
                <w:szCs w:val="22"/>
              </w:rPr>
              <w:t>y</w:t>
            </w:r>
            <w:r w:rsidRPr="00EE0212">
              <w:rPr>
                <w:rFonts w:ascii="Arial" w:hAnsi="Arial" w:cs="Arial"/>
                <w:spacing w:val="-1"/>
                <w:sz w:val="22"/>
                <w:szCs w:val="22"/>
              </w:rPr>
              <w:t xml:space="preserve"> </w:t>
            </w:r>
            <w:r w:rsidRPr="00EE0212">
              <w:rPr>
                <w:rFonts w:ascii="Arial" w:hAnsi="Arial" w:cs="Arial"/>
                <w:sz w:val="22"/>
                <w:szCs w:val="22"/>
              </w:rPr>
              <w:t>el</w:t>
            </w:r>
            <w:r w:rsidRPr="00EE0212">
              <w:rPr>
                <w:rFonts w:ascii="Arial" w:hAnsi="Arial" w:cs="Arial"/>
                <w:spacing w:val="-4"/>
                <w:sz w:val="22"/>
                <w:szCs w:val="22"/>
              </w:rPr>
              <w:t xml:space="preserve"> </w:t>
            </w:r>
            <w:r w:rsidRPr="00EE0212">
              <w:rPr>
                <w:rFonts w:ascii="Arial" w:hAnsi="Arial" w:cs="Arial"/>
                <w:sz w:val="22"/>
                <w:szCs w:val="22"/>
              </w:rPr>
              <w:t>IVA,</w:t>
            </w:r>
            <w:r w:rsidRPr="00EE0212">
              <w:rPr>
                <w:rFonts w:ascii="Arial" w:hAnsi="Arial" w:cs="Arial"/>
                <w:spacing w:val="-4"/>
                <w:sz w:val="22"/>
                <w:szCs w:val="22"/>
              </w:rPr>
              <w:t xml:space="preserve"> </w:t>
            </w:r>
            <w:r w:rsidRPr="00EE0212">
              <w:rPr>
                <w:rFonts w:ascii="Arial" w:hAnsi="Arial" w:cs="Arial"/>
                <w:sz w:val="22"/>
                <w:szCs w:val="22"/>
              </w:rPr>
              <w:t>teniendo</w:t>
            </w:r>
            <w:r w:rsidRPr="00EE0212">
              <w:rPr>
                <w:rFonts w:ascii="Arial" w:hAnsi="Arial" w:cs="Arial"/>
                <w:spacing w:val="-5"/>
                <w:sz w:val="22"/>
                <w:szCs w:val="22"/>
              </w:rPr>
              <w:t xml:space="preserve"> </w:t>
            </w:r>
            <w:r w:rsidRPr="00EE0212">
              <w:rPr>
                <w:rFonts w:ascii="Arial" w:hAnsi="Arial" w:cs="Arial"/>
                <w:sz w:val="22"/>
                <w:szCs w:val="22"/>
              </w:rPr>
              <w:t>en</w:t>
            </w:r>
            <w:r w:rsidRPr="00EE0212">
              <w:rPr>
                <w:rFonts w:ascii="Arial" w:hAnsi="Arial" w:cs="Arial"/>
                <w:spacing w:val="-3"/>
                <w:sz w:val="22"/>
                <w:szCs w:val="22"/>
              </w:rPr>
              <w:t xml:space="preserve"> </w:t>
            </w:r>
            <w:r w:rsidRPr="00EE0212">
              <w:rPr>
                <w:rFonts w:ascii="Arial" w:hAnsi="Arial" w:cs="Arial"/>
                <w:sz w:val="22"/>
                <w:szCs w:val="22"/>
              </w:rPr>
              <w:t>cuenta</w:t>
            </w:r>
            <w:r w:rsidRPr="00EE0212">
              <w:rPr>
                <w:rFonts w:ascii="Arial" w:hAnsi="Arial" w:cs="Arial"/>
                <w:spacing w:val="-5"/>
                <w:sz w:val="22"/>
                <w:szCs w:val="22"/>
              </w:rPr>
              <w:t xml:space="preserve"> </w:t>
            </w:r>
            <w:r w:rsidRPr="00EE0212">
              <w:rPr>
                <w:rFonts w:ascii="Arial" w:hAnsi="Arial" w:cs="Arial"/>
                <w:sz w:val="22"/>
                <w:szCs w:val="22"/>
              </w:rPr>
              <w:t>todos</w:t>
            </w:r>
            <w:r w:rsidRPr="00EE0212">
              <w:rPr>
                <w:rFonts w:ascii="Arial" w:hAnsi="Arial" w:cs="Arial"/>
                <w:spacing w:val="-58"/>
                <w:sz w:val="22"/>
                <w:szCs w:val="22"/>
              </w:rPr>
              <w:t xml:space="preserve"> </w:t>
            </w:r>
            <w:r w:rsidRPr="00EE0212">
              <w:rPr>
                <w:rFonts w:ascii="Arial" w:hAnsi="Arial" w:cs="Arial"/>
                <w:sz w:val="22"/>
                <w:szCs w:val="22"/>
              </w:rPr>
              <w:t>los</w:t>
            </w:r>
            <w:r w:rsidRPr="00EE0212">
              <w:rPr>
                <w:rFonts w:ascii="Arial" w:hAnsi="Arial" w:cs="Arial"/>
                <w:spacing w:val="-1"/>
                <w:sz w:val="22"/>
                <w:szCs w:val="22"/>
              </w:rPr>
              <w:t xml:space="preserve"> </w:t>
            </w:r>
            <w:r w:rsidRPr="00EE0212">
              <w:rPr>
                <w:rFonts w:ascii="Arial" w:hAnsi="Arial" w:cs="Arial"/>
                <w:sz w:val="22"/>
                <w:szCs w:val="22"/>
              </w:rPr>
              <w:t>impuestos</w:t>
            </w:r>
            <w:r w:rsidRPr="00EE0212">
              <w:rPr>
                <w:rFonts w:ascii="Arial" w:hAnsi="Arial" w:cs="Arial"/>
                <w:spacing w:val="1"/>
                <w:sz w:val="22"/>
                <w:szCs w:val="22"/>
              </w:rPr>
              <w:t xml:space="preserve"> </w:t>
            </w:r>
            <w:r w:rsidRPr="00EE0212">
              <w:rPr>
                <w:rFonts w:ascii="Arial" w:hAnsi="Arial" w:cs="Arial"/>
                <w:sz w:val="22"/>
                <w:szCs w:val="22"/>
              </w:rPr>
              <w:t>de</w:t>
            </w:r>
            <w:r w:rsidRPr="00EE0212">
              <w:rPr>
                <w:rFonts w:ascii="Arial" w:hAnsi="Arial" w:cs="Arial"/>
                <w:spacing w:val="-2"/>
                <w:sz w:val="22"/>
                <w:szCs w:val="22"/>
              </w:rPr>
              <w:t xml:space="preserve"> </w:t>
            </w:r>
            <w:r w:rsidRPr="00EE0212">
              <w:rPr>
                <w:rFonts w:ascii="Arial" w:hAnsi="Arial" w:cs="Arial"/>
                <w:sz w:val="22"/>
                <w:szCs w:val="22"/>
              </w:rPr>
              <w:t>ley</w:t>
            </w:r>
            <w:r w:rsidRPr="00EE0212">
              <w:rPr>
                <w:rFonts w:ascii="Arial" w:hAnsi="Arial" w:cs="Arial"/>
                <w:spacing w:val="-2"/>
                <w:sz w:val="22"/>
                <w:szCs w:val="22"/>
              </w:rPr>
              <w:t xml:space="preserve"> </w:t>
            </w:r>
            <w:r w:rsidRPr="00EE0212">
              <w:rPr>
                <w:rFonts w:ascii="Arial" w:hAnsi="Arial" w:cs="Arial"/>
                <w:sz w:val="22"/>
                <w:szCs w:val="22"/>
              </w:rPr>
              <w:t>y</w:t>
            </w:r>
            <w:r w:rsidRPr="00EE0212">
              <w:rPr>
                <w:rFonts w:ascii="Arial" w:hAnsi="Arial" w:cs="Arial"/>
                <w:spacing w:val="-2"/>
                <w:sz w:val="22"/>
                <w:szCs w:val="22"/>
              </w:rPr>
              <w:t xml:space="preserve"> </w:t>
            </w:r>
            <w:r w:rsidRPr="00EE0212">
              <w:rPr>
                <w:rFonts w:ascii="Arial" w:hAnsi="Arial" w:cs="Arial"/>
                <w:sz w:val="22"/>
                <w:szCs w:val="22"/>
              </w:rPr>
              <w:t>costos</w:t>
            </w:r>
            <w:r w:rsidRPr="00EE0212">
              <w:rPr>
                <w:rFonts w:ascii="Arial" w:hAnsi="Arial" w:cs="Arial"/>
                <w:spacing w:val="1"/>
                <w:sz w:val="22"/>
                <w:szCs w:val="22"/>
              </w:rPr>
              <w:t xml:space="preserve"> </w:t>
            </w:r>
            <w:r w:rsidRPr="00EE0212">
              <w:rPr>
                <w:rFonts w:ascii="Arial" w:hAnsi="Arial" w:cs="Arial"/>
                <w:sz w:val="22"/>
                <w:szCs w:val="22"/>
              </w:rPr>
              <w:t>para</w:t>
            </w:r>
            <w:r w:rsidRPr="00EE0212">
              <w:rPr>
                <w:rFonts w:ascii="Arial" w:hAnsi="Arial" w:cs="Arial"/>
                <w:spacing w:val="-1"/>
                <w:sz w:val="22"/>
                <w:szCs w:val="22"/>
              </w:rPr>
              <w:t xml:space="preserve"> </w:t>
            </w:r>
            <w:r w:rsidRPr="00EE0212">
              <w:rPr>
                <w:rFonts w:ascii="Arial" w:hAnsi="Arial" w:cs="Arial"/>
                <w:sz w:val="22"/>
                <w:szCs w:val="22"/>
              </w:rPr>
              <w:t>la</w:t>
            </w:r>
            <w:r w:rsidRPr="00EE0212">
              <w:rPr>
                <w:rFonts w:ascii="Arial" w:hAnsi="Arial" w:cs="Arial"/>
                <w:spacing w:val="-2"/>
                <w:sz w:val="22"/>
                <w:szCs w:val="22"/>
              </w:rPr>
              <w:t xml:space="preserve"> </w:t>
            </w:r>
            <w:r w:rsidRPr="00EE0212">
              <w:rPr>
                <w:rFonts w:ascii="Arial" w:hAnsi="Arial" w:cs="Arial"/>
                <w:sz w:val="22"/>
                <w:szCs w:val="22"/>
              </w:rPr>
              <w:t>legalización del contrato.</w:t>
            </w:r>
          </w:p>
          <w:p w14:paraId="59B6AE0D" w14:textId="77777777" w:rsidR="00C31A84" w:rsidRPr="00EE0212" w:rsidRDefault="00C31A84" w:rsidP="00CC12B0">
            <w:pPr>
              <w:pStyle w:val="TableParagraph"/>
              <w:numPr>
                <w:ilvl w:val="0"/>
                <w:numId w:val="1"/>
              </w:numPr>
              <w:tabs>
                <w:tab w:val="left" w:pos="778"/>
              </w:tabs>
              <w:ind w:right="53"/>
              <w:jc w:val="both"/>
              <w:rPr>
                <w:rFonts w:ascii="Arial" w:hAnsi="Arial" w:cs="Arial"/>
                <w:sz w:val="22"/>
                <w:szCs w:val="22"/>
              </w:rPr>
            </w:pPr>
            <w:r w:rsidRPr="00EE0212">
              <w:rPr>
                <w:rFonts w:ascii="Arial" w:hAnsi="Arial" w:cs="Arial"/>
                <w:sz w:val="22"/>
                <w:szCs w:val="22"/>
              </w:rPr>
              <w:t>No se aceptarán propuestas alternativas o que no hayan cotizado la totalidad de los</w:t>
            </w:r>
            <w:r w:rsidRPr="00EE0212">
              <w:rPr>
                <w:rFonts w:ascii="Arial" w:hAnsi="Arial" w:cs="Arial"/>
                <w:spacing w:val="1"/>
                <w:sz w:val="22"/>
                <w:szCs w:val="22"/>
              </w:rPr>
              <w:t xml:space="preserve"> </w:t>
            </w:r>
            <w:r w:rsidRPr="00EE0212">
              <w:rPr>
                <w:rFonts w:ascii="Arial" w:hAnsi="Arial" w:cs="Arial"/>
                <w:sz w:val="22"/>
                <w:szCs w:val="22"/>
              </w:rPr>
              <w:t>elementos</w:t>
            </w:r>
            <w:r w:rsidRPr="00EE0212">
              <w:rPr>
                <w:rFonts w:ascii="Arial" w:hAnsi="Arial" w:cs="Arial"/>
                <w:spacing w:val="-3"/>
                <w:sz w:val="22"/>
                <w:szCs w:val="22"/>
              </w:rPr>
              <w:t xml:space="preserve"> </w:t>
            </w:r>
            <w:r w:rsidRPr="00EE0212">
              <w:rPr>
                <w:rFonts w:ascii="Arial" w:hAnsi="Arial" w:cs="Arial"/>
                <w:sz w:val="22"/>
                <w:szCs w:val="22"/>
              </w:rPr>
              <w:t>y/o servicios requeridos.</w:t>
            </w:r>
          </w:p>
          <w:p w14:paraId="50400509" w14:textId="77777777" w:rsidR="00C31A84" w:rsidRPr="00EE0212" w:rsidRDefault="00C31A84" w:rsidP="00CC12B0">
            <w:pPr>
              <w:pStyle w:val="TableParagraph"/>
              <w:numPr>
                <w:ilvl w:val="0"/>
                <w:numId w:val="1"/>
              </w:numPr>
              <w:tabs>
                <w:tab w:val="left" w:pos="778"/>
              </w:tabs>
              <w:ind w:right="53"/>
              <w:jc w:val="both"/>
              <w:rPr>
                <w:rFonts w:ascii="Arial" w:hAnsi="Arial" w:cs="Arial"/>
                <w:sz w:val="22"/>
                <w:szCs w:val="22"/>
              </w:rPr>
            </w:pPr>
            <w:r w:rsidRPr="00EE0212">
              <w:rPr>
                <w:rFonts w:ascii="Arial" w:hAnsi="Arial" w:cs="Arial"/>
                <w:sz w:val="22"/>
                <w:szCs w:val="22"/>
              </w:rPr>
              <w:t>Los</w:t>
            </w:r>
            <w:r w:rsidRPr="00EE0212">
              <w:rPr>
                <w:rFonts w:ascii="Arial" w:hAnsi="Arial" w:cs="Arial"/>
                <w:spacing w:val="1"/>
                <w:sz w:val="22"/>
                <w:szCs w:val="22"/>
              </w:rPr>
              <w:t xml:space="preserve"> </w:t>
            </w:r>
            <w:r w:rsidRPr="00EE0212">
              <w:rPr>
                <w:rFonts w:ascii="Arial" w:hAnsi="Arial" w:cs="Arial"/>
                <w:sz w:val="22"/>
                <w:szCs w:val="22"/>
              </w:rPr>
              <w:t>valores</w:t>
            </w:r>
            <w:r w:rsidRPr="00EE0212">
              <w:rPr>
                <w:rFonts w:ascii="Arial" w:hAnsi="Arial" w:cs="Arial"/>
                <w:spacing w:val="1"/>
                <w:sz w:val="22"/>
                <w:szCs w:val="22"/>
              </w:rPr>
              <w:t xml:space="preserve"> </w:t>
            </w:r>
            <w:r w:rsidRPr="00EE0212">
              <w:rPr>
                <w:rFonts w:ascii="Arial" w:hAnsi="Arial" w:cs="Arial"/>
                <w:sz w:val="22"/>
                <w:szCs w:val="22"/>
              </w:rPr>
              <w:t>unitarios propuestos contemplarán todos los</w:t>
            </w:r>
            <w:r w:rsidRPr="00EE0212">
              <w:rPr>
                <w:rFonts w:ascii="Arial" w:hAnsi="Arial" w:cs="Arial"/>
                <w:spacing w:val="1"/>
                <w:sz w:val="22"/>
                <w:szCs w:val="22"/>
              </w:rPr>
              <w:t xml:space="preserve"> </w:t>
            </w:r>
            <w:r w:rsidRPr="00EE0212">
              <w:rPr>
                <w:rFonts w:ascii="Arial" w:hAnsi="Arial" w:cs="Arial"/>
                <w:sz w:val="22"/>
                <w:szCs w:val="22"/>
              </w:rPr>
              <w:t>costos directos e indirectos,</w:t>
            </w:r>
            <w:r w:rsidRPr="00EE0212">
              <w:rPr>
                <w:rFonts w:ascii="Arial" w:hAnsi="Arial" w:cs="Arial"/>
                <w:spacing w:val="1"/>
                <w:sz w:val="22"/>
                <w:szCs w:val="22"/>
              </w:rPr>
              <w:t xml:space="preserve"> </w:t>
            </w:r>
            <w:r w:rsidRPr="00EE0212">
              <w:rPr>
                <w:rFonts w:ascii="Arial" w:hAnsi="Arial" w:cs="Arial"/>
                <w:sz w:val="22"/>
                <w:szCs w:val="22"/>
              </w:rPr>
              <w:t>impuestos, tasas y contribuciones y cualquier otra erogación para la correcta ejecución del</w:t>
            </w:r>
            <w:r w:rsidRPr="00EE0212">
              <w:rPr>
                <w:rFonts w:ascii="Arial" w:hAnsi="Arial" w:cs="Arial"/>
                <w:spacing w:val="-59"/>
                <w:sz w:val="22"/>
                <w:szCs w:val="22"/>
              </w:rPr>
              <w:t xml:space="preserve"> </w:t>
            </w:r>
            <w:r w:rsidRPr="00EE0212">
              <w:rPr>
                <w:rFonts w:ascii="Arial" w:hAnsi="Arial" w:cs="Arial"/>
                <w:sz w:val="22"/>
                <w:szCs w:val="22"/>
              </w:rPr>
              <w:t>contrato,</w:t>
            </w:r>
            <w:r w:rsidRPr="00EE0212">
              <w:rPr>
                <w:rFonts w:ascii="Arial" w:hAnsi="Arial" w:cs="Arial"/>
                <w:spacing w:val="-2"/>
                <w:sz w:val="22"/>
                <w:szCs w:val="22"/>
              </w:rPr>
              <w:t xml:space="preserve"> </w:t>
            </w:r>
            <w:r w:rsidRPr="00EE0212">
              <w:rPr>
                <w:rFonts w:ascii="Arial" w:hAnsi="Arial" w:cs="Arial"/>
                <w:sz w:val="22"/>
                <w:szCs w:val="22"/>
              </w:rPr>
              <w:t>según</w:t>
            </w:r>
            <w:r w:rsidRPr="00EE0212">
              <w:rPr>
                <w:rFonts w:ascii="Arial" w:hAnsi="Arial" w:cs="Arial"/>
                <w:spacing w:val="-3"/>
                <w:sz w:val="22"/>
                <w:szCs w:val="22"/>
              </w:rPr>
              <w:t xml:space="preserve"> </w:t>
            </w:r>
            <w:r w:rsidRPr="00EE0212">
              <w:rPr>
                <w:rFonts w:ascii="Arial" w:hAnsi="Arial" w:cs="Arial"/>
                <w:sz w:val="22"/>
                <w:szCs w:val="22"/>
              </w:rPr>
              <w:t>las especificaciones</w:t>
            </w:r>
            <w:r w:rsidRPr="00EE0212">
              <w:rPr>
                <w:rFonts w:ascii="Arial" w:hAnsi="Arial" w:cs="Arial"/>
                <w:spacing w:val="-3"/>
                <w:sz w:val="22"/>
                <w:szCs w:val="22"/>
              </w:rPr>
              <w:t xml:space="preserve"> </w:t>
            </w:r>
            <w:r w:rsidRPr="00EE0212">
              <w:rPr>
                <w:rFonts w:ascii="Arial" w:hAnsi="Arial" w:cs="Arial"/>
                <w:sz w:val="22"/>
                <w:szCs w:val="22"/>
              </w:rPr>
              <w:t>técnicas</w:t>
            </w:r>
            <w:r w:rsidRPr="00EE0212">
              <w:rPr>
                <w:rFonts w:ascii="Arial" w:hAnsi="Arial" w:cs="Arial"/>
                <w:spacing w:val="-2"/>
                <w:sz w:val="22"/>
                <w:szCs w:val="22"/>
              </w:rPr>
              <w:t xml:space="preserve"> </w:t>
            </w:r>
            <w:r w:rsidRPr="00EE0212">
              <w:rPr>
                <w:rFonts w:ascii="Arial" w:hAnsi="Arial" w:cs="Arial"/>
                <w:sz w:val="22"/>
                <w:szCs w:val="22"/>
              </w:rPr>
              <w:t>contenidas en el</w:t>
            </w:r>
            <w:r w:rsidRPr="00EE0212">
              <w:rPr>
                <w:rFonts w:ascii="Arial" w:hAnsi="Arial" w:cs="Arial"/>
                <w:spacing w:val="-4"/>
                <w:sz w:val="22"/>
                <w:szCs w:val="22"/>
              </w:rPr>
              <w:t xml:space="preserve"> </w:t>
            </w:r>
            <w:r w:rsidRPr="00EE0212">
              <w:rPr>
                <w:rFonts w:ascii="Arial" w:hAnsi="Arial" w:cs="Arial"/>
                <w:sz w:val="22"/>
                <w:szCs w:val="22"/>
              </w:rPr>
              <w:t>presente documento.</w:t>
            </w:r>
          </w:p>
          <w:p w14:paraId="430DFBB7" w14:textId="77777777" w:rsidR="00C31A84" w:rsidRPr="00EE0212" w:rsidRDefault="00C31A84" w:rsidP="00CC12B0">
            <w:pPr>
              <w:pStyle w:val="TableParagraph"/>
              <w:numPr>
                <w:ilvl w:val="0"/>
                <w:numId w:val="1"/>
              </w:numPr>
              <w:tabs>
                <w:tab w:val="left" w:pos="778"/>
              </w:tabs>
              <w:ind w:right="52"/>
              <w:jc w:val="both"/>
              <w:rPr>
                <w:rFonts w:ascii="Arial" w:hAnsi="Arial" w:cs="Arial"/>
                <w:sz w:val="22"/>
                <w:szCs w:val="22"/>
              </w:rPr>
            </w:pPr>
            <w:r w:rsidRPr="00EE0212">
              <w:rPr>
                <w:rFonts w:ascii="Arial" w:hAnsi="Arial" w:cs="Arial"/>
                <w:sz w:val="22"/>
                <w:szCs w:val="22"/>
              </w:rPr>
              <w:t>Si el proponente no discrimina el IVA y el objeto del contrato causa dicho impuesto, la</w:t>
            </w:r>
            <w:r w:rsidRPr="00EE0212">
              <w:rPr>
                <w:rFonts w:ascii="Arial" w:hAnsi="Arial" w:cs="Arial"/>
                <w:spacing w:val="1"/>
                <w:sz w:val="22"/>
                <w:szCs w:val="22"/>
              </w:rPr>
              <w:t xml:space="preserve"> </w:t>
            </w:r>
            <w:r w:rsidRPr="00EE0212">
              <w:rPr>
                <w:rFonts w:ascii="Arial" w:hAnsi="Arial" w:cs="Arial"/>
                <w:sz w:val="22"/>
                <w:szCs w:val="22"/>
              </w:rPr>
              <w:t>entidad</w:t>
            </w:r>
            <w:r w:rsidRPr="00EE0212">
              <w:rPr>
                <w:rFonts w:ascii="Arial" w:hAnsi="Arial" w:cs="Arial"/>
                <w:spacing w:val="1"/>
                <w:sz w:val="22"/>
                <w:szCs w:val="22"/>
              </w:rPr>
              <w:t xml:space="preserve"> </w:t>
            </w:r>
            <w:r w:rsidRPr="00EE0212">
              <w:rPr>
                <w:rFonts w:ascii="Arial" w:hAnsi="Arial" w:cs="Arial"/>
                <w:sz w:val="22"/>
                <w:szCs w:val="22"/>
              </w:rPr>
              <w:t>lo</w:t>
            </w:r>
            <w:r w:rsidRPr="00EE0212">
              <w:rPr>
                <w:rFonts w:ascii="Arial" w:hAnsi="Arial" w:cs="Arial"/>
                <w:spacing w:val="1"/>
                <w:sz w:val="22"/>
                <w:szCs w:val="22"/>
              </w:rPr>
              <w:t xml:space="preserve"> </w:t>
            </w:r>
            <w:r w:rsidRPr="00EE0212">
              <w:rPr>
                <w:rFonts w:ascii="Arial" w:hAnsi="Arial" w:cs="Arial"/>
                <w:sz w:val="22"/>
                <w:szCs w:val="22"/>
              </w:rPr>
              <w:t>considerará</w:t>
            </w:r>
            <w:r w:rsidRPr="00EE0212">
              <w:rPr>
                <w:rFonts w:ascii="Arial" w:hAnsi="Arial" w:cs="Arial"/>
                <w:spacing w:val="1"/>
                <w:sz w:val="22"/>
                <w:szCs w:val="22"/>
              </w:rPr>
              <w:t xml:space="preserve"> </w:t>
            </w:r>
            <w:r w:rsidRPr="00EE0212">
              <w:rPr>
                <w:rFonts w:ascii="Arial" w:hAnsi="Arial" w:cs="Arial"/>
                <w:sz w:val="22"/>
                <w:szCs w:val="22"/>
              </w:rPr>
              <w:t>INCLUIDO</w:t>
            </w:r>
            <w:r w:rsidRPr="00EE0212">
              <w:rPr>
                <w:rFonts w:ascii="Arial" w:hAnsi="Arial" w:cs="Arial"/>
                <w:spacing w:val="1"/>
                <w:sz w:val="22"/>
                <w:szCs w:val="22"/>
              </w:rPr>
              <w:t xml:space="preserve"> </w:t>
            </w:r>
            <w:r w:rsidRPr="00EE0212">
              <w:rPr>
                <w:rFonts w:ascii="Arial" w:hAnsi="Arial" w:cs="Arial"/>
                <w:sz w:val="22"/>
                <w:szCs w:val="22"/>
              </w:rPr>
              <w:t>en</w:t>
            </w:r>
            <w:r w:rsidRPr="00EE0212">
              <w:rPr>
                <w:rFonts w:ascii="Arial" w:hAnsi="Arial" w:cs="Arial"/>
                <w:spacing w:val="1"/>
                <w:sz w:val="22"/>
                <w:szCs w:val="22"/>
              </w:rPr>
              <w:t xml:space="preserve"> </w:t>
            </w:r>
            <w:r w:rsidRPr="00EE0212">
              <w:rPr>
                <w:rFonts w:ascii="Arial" w:hAnsi="Arial" w:cs="Arial"/>
                <w:sz w:val="22"/>
                <w:szCs w:val="22"/>
              </w:rPr>
              <w:t>el</w:t>
            </w:r>
            <w:r w:rsidRPr="00EE0212">
              <w:rPr>
                <w:rFonts w:ascii="Arial" w:hAnsi="Arial" w:cs="Arial"/>
                <w:spacing w:val="1"/>
                <w:sz w:val="22"/>
                <w:szCs w:val="22"/>
              </w:rPr>
              <w:t xml:space="preserve"> </w:t>
            </w:r>
            <w:r w:rsidRPr="00EE0212">
              <w:rPr>
                <w:rFonts w:ascii="Arial" w:hAnsi="Arial" w:cs="Arial"/>
                <w:sz w:val="22"/>
                <w:szCs w:val="22"/>
              </w:rPr>
              <w:t>valor</w:t>
            </w:r>
            <w:r w:rsidRPr="00EE0212">
              <w:rPr>
                <w:rFonts w:ascii="Arial" w:hAnsi="Arial" w:cs="Arial"/>
                <w:spacing w:val="1"/>
                <w:sz w:val="22"/>
                <w:szCs w:val="22"/>
              </w:rPr>
              <w:t xml:space="preserve"> </w:t>
            </w:r>
            <w:r w:rsidRPr="00EE0212">
              <w:rPr>
                <w:rFonts w:ascii="Arial" w:hAnsi="Arial" w:cs="Arial"/>
                <w:sz w:val="22"/>
                <w:szCs w:val="22"/>
              </w:rPr>
              <w:t>total</w:t>
            </w:r>
            <w:r w:rsidRPr="00EE0212">
              <w:rPr>
                <w:rFonts w:ascii="Arial" w:hAnsi="Arial" w:cs="Arial"/>
                <w:spacing w:val="1"/>
                <w:sz w:val="22"/>
                <w:szCs w:val="22"/>
              </w:rPr>
              <w:t xml:space="preserve"> </w:t>
            </w:r>
            <w:r w:rsidRPr="00EE0212">
              <w:rPr>
                <w:rFonts w:ascii="Arial" w:hAnsi="Arial" w:cs="Arial"/>
                <w:sz w:val="22"/>
                <w:szCs w:val="22"/>
              </w:rPr>
              <w:t>de</w:t>
            </w:r>
            <w:r w:rsidRPr="00EE0212">
              <w:rPr>
                <w:rFonts w:ascii="Arial" w:hAnsi="Arial" w:cs="Arial"/>
                <w:spacing w:val="1"/>
                <w:sz w:val="22"/>
                <w:szCs w:val="22"/>
              </w:rPr>
              <w:t xml:space="preserve"> </w:t>
            </w:r>
            <w:r w:rsidRPr="00EE0212">
              <w:rPr>
                <w:rFonts w:ascii="Arial" w:hAnsi="Arial" w:cs="Arial"/>
                <w:sz w:val="22"/>
                <w:szCs w:val="22"/>
              </w:rPr>
              <w:t>la</w:t>
            </w:r>
            <w:r w:rsidRPr="00EE0212">
              <w:rPr>
                <w:rFonts w:ascii="Arial" w:hAnsi="Arial" w:cs="Arial"/>
                <w:spacing w:val="1"/>
                <w:sz w:val="22"/>
                <w:szCs w:val="22"/>
              </w:rPr>
              <w:t xml:space="preserve"> </w:t>
            </w:r>
            <w:r w:rsidRPr="00EE0212">
              <w:rPr>
                <w:rFonts w:ascii="Arial" w:hAnsi="Arial" w:cs="Arial"/>
                <w:sz w:val="22"/>
                <w:szCs w:val="22"/>
              </w:rPr>
              <w:t>oferta</w:t>
            </w:r>
            <w:r w:rsidRPr="00EE0212">
              <w:rPr>
                <w:rFonts w:ascii="Arial" w:hAnsi="Arial" w:cs="Arial"/>
                <w:spacing w:val="1"/>
                <w:sz w:val="22"/>
                <w:szCs w:val="22"/>
              </w:rPr>
              <w:t xml:space="preserve"> </w:t>
            </w:r>
            <w:r w:rsidRPr="00EE0212">
              <w:rPr>
                <w:rFonts w:ascii="Arial" w:hAnsi="Arial" w:cs="Arial"/>
                <w:sz w:val="22"/>
                <w:szCs w:val="22"/>
              </w:rPr>
              <w:t>y</w:t>
            </w:r>
            <w:r w:rsidRPr="00EE0212">
              <w:rPr>
                <w:rFonts w:ascii="Arial" w:hAnsi="Arial" w:cs="Arial"/>
                <w:spacing w:val="1"/>
                <w:sz w:val="22"/>
                <w:szCs w:val="22"/>
              </w:rPr>
              <w:t xml:space="preserve"> </w:t>
            </w:r>
            <w:r w:rsidRPr="00EE0212">
              <w:rPr>
                <w:rFonts w:ascii="Arial" w:hAnsi="Arial" w:cs="Arial"/>
                <w:sz w:val="22"/>
                <w:szCs w:val="22"/>
              </w:rPr>
              <w:t>así</w:t>
            </w:r>
            <w:r w:rsidRPr="00EE0212">
              <w:rPr>
                <w:rFonts w:ascii="Arial" w:hAnsi="Arial" w:cs="Arial"/>
                <w:spacing w:val="1"/>
                <w:sz w:val="22"/>
                <w:szCs w:val="22"/>
              </w:rPr>
              <w:t xml:space="preserve"> </w:t>
            </w:r>
            <w:r w:rsidRPr="00EE0212">
              <w:rPr>
                <w:rFonts w:ascii="Arial" w:hAnsi="Arial" w:cs="Arial"/>
                <w:sz w:val="22"/>
                <w:szCs w:val="22"/>
              </w:rPr>
              <w:t>lo</w:t>
            </w:r>
            <w:r w:rsidRPr="00EE0212">
              <w:rPr>
                <w:rFonts w:ascii="Arial" w:hAnsi="Arial" w:cs="Arial"/>
                <w:spacing w:val="1"/>
                <w:sz w:val="22"/>
                <w:szCs w:val="22"/>
              </w:rPr>
              <w:t xml:space="preserve"> </w:t>
            </w:r>
            <w:r w:rsidRPr="00EE0212">
              <w:rPr>
                <w:rFonts w:ascii="Arial" w:hAnsi="Arial" w:cs="Arial"/>
                <w:sz w:val="22"/>
                <w:szCs w:val="22"/>
              </w:rPr>
              <w:t>aceptará</w:t>
            </w:r>
            <w:r w:rsidRPr="00EE0212">
              <w:rPr>
                <w:rFonts w:ascii="Arial" w:hAnsi="Arial" w:cs="Arial"/>
                <w:spacing w:val="1"/>
                <w:sz w:val="22"/>
                <w:szCs w:val="22"/>
              </w:rPr>
              <w:t xml:space="preserve"> </w:t>
            </w:r>
            <w:r w:rsidRPr="00EE0212">
              <w:rPr>
                <w:rFonts w:ascii="Arial" w:hAnsi="Arial" w:cs="Arial"/>
                <w:sz w:val="22"/>
                <w:szCs w:val="22"/>
              </w:rPr>
              <w:t>el</w:t>
            </w:r>
            <w:r w:rsidRPr="00EE0212">
              <w:rPr>
                <w:rFonts w:ascii="Arial" w:hAnsi="Arial" w:cs="Arial"/>
                <w:spacing w:val="-59"/>
                <w:sz w:val="22"/>
                <w:szCs w:val="22"/>
              </w:rPr>
              <w:t xml:space="preserve"> </w:t>
            </w:r>
            <w:r w:rsidRPr="00EE0212">
              <w:rPr>
                <w:rFonts w:ascii="Arial" w:hAnsi="Arial" w:cs="Arial"/>
                <w:sz w:val="22"/>
                <w:szCs w:val="22"/>
              </w:rPr>
              <w:t>proponente.</w:t>
            </w:r>
          </w:p>
          <w:p w14:paraId="0A7E8655" w14:textId="77777777" w:rsidR="00C31A84" w:rsidRPr="00EE0212" w:rsidRDefault="00C31A84" w:rsidP="003565D7">
            <w:pPr>
              <w:pStyle w:val="TableParagraph"/>
              <w:spacing w:before="10"/>
              <w:rPr>
                <w:rFonts w:ascii="Arial" w:hAnsi="Arial" w:cs="Arial"/>
                <w:sz w:val="22"/>
                <w:szCs w:val="22"/>
              </w:rPr>
            </w:pPr>
          </w:p>
          <w:p w14:paraId="32F41F1B" w14:textId="77777777" w:rsidR="00C31A84" w:rsidRPr="00EE0212" w:rsidRDefault="00C31A84" w:rsidP="003565D7">
            <w:pPr>
              <w:pStyle w:val="TableParagraph"/>
              <w:spacing w:before="1"/>
              <w:ind w:left="57" w:right="55" w:firstLine="62"/>
              <w:jc w:val="both"/>
              <w:rPr>
                <w:rFonts w:ascii="Arial" w:hAnsi="Arial" w:cs="Arial"/>
                <w:sz w:val="22"/>
                <w:szCs w:val="22"/>
              </w:rPr>
            </w:pPr>
            <w:r w:rsidRPr="00EE0212">
              <w:rPr>
                <w:rFonts w:ascii="Arial" w:hAnsi="Arial" w:cs="Arial"/>
                <w:sz w:val="22"/>
                <w:szCs w:val="22"/>
              </w:rPr>
              <w:t>El</w:t>
            </w:r>
            <w:r w:rsidRPr="00EE0212">
              <w:rPr>
                <w:rFonts w:ascii="Arial" w:hAnsi="Arial" w:cs="Arial"/>
                <w:spacing w:val="-1"/>
                <w:sz w:val="22"/>
                <w:szCs w:val="22"/>
              </w:rPr>
              <w:t xml:space="preserve"> </w:t>
            </w:r>
            <w:r w:rsidRPr="00EE0212">
              <w:rPr>
                <w:rFonts w:ascii="Arial" w:hAnsi="Arial" w:cs="Arial"/>
                <w:sz w:val="22"/>
                <w:szCs w:val="22"/>
              </w:rPr>
              <w:t>proponente</w:t>
            </w:r>
            <w:r w:rsidRPr="00EE0212">
              <w:rPr>
                <w:rFonts w:ascii="Arial" w:hAnsi="Arial" w:cs="Arial"/>
                <w:spacing w:val="-5"/>
                <w:sz w:val="22"/>
                <w:szCs w:val="22"/>
              </w:rPr>
              <w:t xml:space="preserve"> </w:t>
            </w:r>
            <w:r w:rsidRPr="00EE0212">
              <w:rPr>
                <w:rFonts w:ascii="Arial" w:hAnsi="Arial" w:cs="Arial"/>
                <w:sz w:val="22"/>
                <w:szCs w:val="22"/>
              </w:rPr>
              <w:t>que</w:t>
            </w:r>
            <w:r w:rsidRPr="00EE0212">
              <w:rPr>
                <w:rFonts w:ascii="Arial" w:hAnsi="Arial" w:cs="Arial"/>
                <w:spacing w:val="-3"/>
                <w:sz w:val="22"/>
                <w:szCs w:val="22"/>
              </w:rPr>
              <w:t xml:space="preserve"> </w:t>
            </w:r>
            <w:r w:rsidRPr="00EE0212">
              <w:rPr>
                <w:rFonts w:ascii="Arial" w:hAnsi="Arial" w:cs="Arial"/>
                <w:sz w:val="22"/>
                <w:szCs w:val="22"/>
              </w:rPr>
              <w:t>presente</w:t>
            </w:r>
            <w:r w:rsidRPr="00EE0212">
              <w:rPr>
                <w:rFonts w:ascii="Arial" w:hAnsi="Arial" w:cs="Arial"/>
                <w:spacing w:val="-1"/>
                <w:sz w:val="22"/>
                <w:szCs w:val="22"/>
              </w:rPr>
              <w:t xml:space="preserve"> </w:t>
            </w:r>
            <w:r w:rsidRPr="00EE0212">
              <w:rPr>
                <w:rFonts w:ascii="Arial" w:hAnsi="Arial" w:cs="Arial"/>
                <w:sz w:val="22"/>
                <w:szCs w:val="22"/>
              </w:rPr>
              <w:t>la</w:t>
            </w:r>
            <w:r w:rsidRPr="00EE0212">
              <w:rPr>
                <w:rFonts w:ascii="Arial" w:hAnsi="Arial" w:cs="Arial"/>
                <w:spacing w:val="-3"/>
                <w:sz w:val="22"/>
                <w:szCs w:val="22"/>
              </w:rPr>
              <w:t xml:space="preserve"> </w:t>
            </w:r>
            <w:r w:rsidRPr="00EE0212">
              <w:rPr>
                <w:rFonts w:ascii="Arial" w:hAnsi="Arial" w:cs="Arial"/>
                <w:sz w:val="22"/>
                <w:szCs w:val="22"/>
              </w:rPr>
              <w:t>propuesta</w:t>
            </w:r>
            <w:r w:rsidRPr="00EE0212">
              <w:rPr>
                <w:rFonts w:ascii="Arial" w:hAnsi="Arial" w:cs="Arial"/>
                <w:spacing w:val="-5"/>
                <w:sz w:val="22"/>
                <w:szCs w:val="22"/>
              </w:rPr>
              <w:t xml:space="preserve"> </w:t>
            </w:r>
            <w:r w:rsidRPr="00EE0212">
              <w:rPr>
                <w:rFonts w:ascii="Arial" w:hAnsi="Arial" w:cs="Arial"/>
                <w:sz w:val="22"/>
                <w:szCs w:val="22"/>
              </w:rPr>
              <w:t>más</w:t>
            </w:r>
            <w:r w:rsidRPr="00EE0212">
              <w:rPr>
                <w:rFonts w:ascii="Arial" w:hAnsi="Arial" w:cs="Arial"/>
                <w:spacing w:val="-3"/>
                <w:sz w:val="22"/>
                <w:szCs w:val="22"/>
              </w:rPr>
              <w:t xml:space="preserve"> </w:t>
            </w:r>
            <w:r w:rsidRPr="00EE0212">
              <w:rPr>
                <w:rFonts w:ascii="Arial" w:hAnsi="Arial" w:cs="Arial"/>
                <w:sz w:val="22"/>
                <w:szCs w:val="22"/>
              </w:rPr>
              <w:t>económica,</w:t>
            </w:r>
            <w:r w:rsidRPr="00EE0212">
              <w:rPr>
                <w:rFonts w:ascii="Arial" w:hAnsi="Arial" w:cs="Arial"/>
                <w:spacing w:val="-2"/>
                <w:sz w:val="22"/>
                <w:szCs w:val="22"/>
              </w:rPr>
              <w:t xml:space="preserve"> </w:t>
            </w:r>
            <w:r w:rsidRPr="00EE0212">
              <w:rPr>
                <w:rFonts w:ascii="Arial" w:hAnsi="Arial" w:cs="Arial"/>
                <w:sz w:val="22"/>
                <w:szCs w:val="22"/>
              </w:rPr>
              <w:t>con</w:t>
            </w:r>
            <w:r w:rsidRPr="00EE0212">
              <w:rPr>
                <w:rFonts w:ascii="Arial" w:hAnsi="Arial" w:cs="Arial"/>
                <w:spacing w:val="-3"/>
                <w:sz w:val="22"/>
                <w:szCs w:val="22"/>
              </w:rPr>
              <w:t xml:space="preserve"> </w:t>
            </w:r>
            <w:r w:rsidRPr="00EE0212">
              <w:rPr>
                <w:rFonts w:ascii="Arial" w:hAnsi="Arial" w:cs="Arial"/>
                <w:sz w:val="22"/>
                <w:szCs w:val="22"/>
              </w:rPr>
              <w:t>la</w:t>
            </w:r>
            <w:r w:rsidRPr="00EE0212">
              <w:rPr>
                <w:rFonts w:ascii="Arial" w:hAnsi="Arial" w:cs="Arial"/>
                <w:spacing w:val="-3"/>
                <w:sz w:val="22"/>
                <w:szCs w:val="22"/>
              </w:rPr>
              <w:t xml:space="preserve"> </w:t>
            </w:r>
            <w:r w:rsidRPr="00EE0212">
              <w:rPr>
                <w:rFonts w:ascii="Arial" w:hAnsi="Arial" w:cs="Arial"/>
                <w:sz w:val="22"/>
                <w:szCs w:val="22"/>
              </w:rPr>
              <w:t>totalidad de</w:t>
            </w:r>
            <w:r w:rsidRPr="00EE0212">
              <w:rPr>
                <w:rFonts w:ascii="Arial" w:hAnsi="Arial" w:cs="Arial"/>
                <w:spacing w:val="-3"/>
                <w:sz w:val="22"/>
                <w:szCs w:val="22"/>
              </w:rPr>
              <w:t xml:space="preserve"> </w:t>
            </w:r>
            <w:r w:rsidRPr="00EE0212">
              <w:rPr>
                <w:rFonts w:ascii="Arial" w:hAnsi="Arial" w:cs="Arial"/>
                <w:sz w:val="22"/>
                <w:szCs w:val="22"/>
              </w:rPr>
              <w:t>los</w:t>
            </w:r>
            <w:r w:rsidRPr="00EE0212">
              <w:rPr>
                <w:rFonts w:ascii="Arial" w:hAnsi="Arial" w:cs="Arial"/>
                <w:spacing w:val="-1"/>
                <w:sz w:val="22"/>
                <w:szCs w:val="22"/>
              </w:rPr>
              <w:t xml:space="preserve"> </w:t>
            </w:r>
            <w:r w:rsidRPr="00EE0212">
              <w:rPr>
                <w:rFonts w:ascii="Arial" w:hAnsi="Arial" w:cs="Arial"/>
                <w:sz w:val="22"/>
                <w:szCs w:val="22"/>
              </w:rPr>
              <w:t>ítems</w:t>
            </w:r>
            <w:r w:rsidRPr="00EE0212">
              <w:rPr>
                <w:rFonts w:ascii="Arial" w:hAnsi="Arial" w:cs="Arial"/>
                <w:spacing w:val="-5"/>
                <w:sz w:val="22"/>
                <w:szCs w:val="22"/>
              </w:rPr>
              <w:t xml:space="preserve"> </w:t>
            </w:r>
            <w:r w:rsidRPr="00EE0212">
              <w:rPr>
                <w:rFonts w:ascii="Arial" w:hAnsi="Arial" w:cs="Arial"/>
                <w:sz w:val="22"/>
                <w:szCs w:val="22"/>
              </w:rPr>
              <w:t>requeridos</w:t>
            </w:r>
            <w:r w:rsidRPr="00EE0212">
              <w:rPr>
                <w:rFonts w:ascii="Arial" w:hAnsi="Arial" w:cs="Arial"/>
                <w:spacing w:val="-59"/>
                <w:sz w:val="22"/>
                <w:szCs w:val="22"/>
              </w:rPr>
              <w:t xml:space="preserve"> </w:t>
            </w:r>
            <w:r w:rsidRPr="00EE0212">
              <w:rPr>
                <w:rFonts w:ascii="Arial" w:hAnsi="Arial" w:cs="Arial"/>
                <w:sz w:val="22"/>
                <w:szCs w:val="22"/>
              </w:rPr>
              <w:t>y que adicionalmente haya cumplido los requisitos exigidos por la entidad, se le adjudicará el</w:t>
            </w:r>
            <w:r w:rsidRPr="00EE0212">
              <w:rPr>
                <w:rFonts w:ascii="Arial" w:hAnsi="Arial" w:cs="Arial"/>
                <w:spacing w:val="1"/>
                <w:sz w:val="22"/>
                <w:szCs w:val="22"/>
              </w:rPr>
              <w:t xml:space="preserve"> </w:t>
            </w:r>
            <w:r w:rsidRPr="00EE0212">
              <w:rPr>
                <w:rFonts w:ascii="Arial" w:hAnsi="Arial" w:cs="Arial"/>
                <w:sz w:val="22"/>
                <w:szCs w:val="22"/>
              </w:rPr>
              <w:t>respectivo</w:t>
            </w:r>
            <w:r w:rsidRPr="00EE0212">
              <w:rPr>
                <w:rFonts w:ascii="Arial" w:hAnsi="Arial" w:cs="Arial"/>
                <w:spacing w:val="-1"/>
                <w:sz w:val="22"/>
                <w:szCs w:val="22"/>
              </w:rPr>
              <w:t xml:space="preserve"> </w:t>
            </w:r>
            <w:r w:rsidRPr="00EE0212">
              <w:rPr>
                <w:rFonts w:ascii="Arial" w:hAnsi="Arial" w:cs="Arial"/>
                <w:sz w:val="22"/>
                <w:szCs w:val="22"/>
              </w:rPr>
              <w:t>contrato</w:t>
            </w:r>
            <w:r w:rsidRPr="00EE0212">
              <w:rPr>
                <w:rFonts w:ascii="Arial" w:hAnsi="Arial" w:cs="Arial"/>
                <w:spacing w:val="-2"/>
                <w:sz w:val="22"/>
                <w:szCs w:val="22"/>
              </w:rPr>
              <w:t xml:space="preserve"> </w:t>
            </w:r>
            <w:r w:rsidRPr="00EE0212">
              <w:rPr>
                <w:rFonts w:ascii="Arial" w:hAnsi="Arial" w:cs="Arial"/>
                <w:sz w:val="22"/>
                <w:szCs w:val="22"/>
              </w:rPr>
              <w:t>con</w:t>
            </w:r>
            <w:r w:rsidRPr="00EE0212">
              <w:rPr>
                <w:rFonts w:ascii="Arial" w:hAnsi="Arial" w:cs="Arial"/>
                <w:spacing w:val="-5"/>
                <w:sz w:val="22"/>
                <w:szCs w:val="22"/>
              </w:rPr>
              <w:t xml:space="preserve"> </w:t>
            </w:r>
            <w:r w:rsidRPr="00EE0212">
              <w:rPr>
                <w:rFonts w:ascii="Arial" w:hAnsi="Arial" w:cs="Arial"/>
                <w:sz w:val="22"/>
                <w:szCs w:val="22"/>
              </w:rPr>
              <w:t>previa comunicación de</w:t>
            </w:r>
            <w:r w:rsidRPr="00EE0212">
              <w:rPr>
                <w:rFonts w:ascii="Arial" w:hAnsi="Arial" w:cs="Arial"/>
                <w:spacing w:val="-2"/>
                <w:sz w:val="22"/>
                <w:szCs w:val="22"/>
              </w:rPr>
              <w:t xml:space="preserve"> </w:t>
            </w:r>
            <w:r w:rsidRPr="00EE0212">
              <w:rPr>
                <w:rFonts w:ascii="Arial" w:hAnsi="Arial" w:cs="Arial"/>
                <w:sz w:val="22"/>
                <w:szCs w:val="22"/>
              </w:rPr>
              <w:t>aceptación de</w:t>
            </w:r>
            <w:r w:rsidRPr="00EE0212">
              <w:rPr>
                <w:rFonts w:ascii="Arial" w:hAnsi="Arial" w:cs="Arial"/>
                <w:spacing w:val="-2"/>
                <w:sz w:val="22"/>
                <w:szCs w:val="22"/>
              </w:rPr>
              <w:t xml:space="preserve"> </w:t>
            </w:r>
            <w:r w:rsidRPr="00EE0212">
              <w:rPr>
                <w:rFonts w:ascii="Arial" w:hAnsi="Arial" w:cs="Arial"/>
                <w:sz w:val="22"/>
                <w:szCs w:val="22"/>
              </w:rPr>
              <w:t>la oferta</w:t>
            </w:r>
            <w:r w:rsidRPr="00EE0212">
              <w:rPr>
                <w:rFonts w:ascii="Arial" w:hAnsi="Arial" w:cs="Arial"/>
                <w:spacing w:val="-3"/>
                <w:sz w:val="22"/>
                <w:szCs w:val="22"/>
              </w:rPr>
              <w:t xml:space="preserve"> </w:t>
            </w:r>
            <w:r w:rsidRPr="00EE0212">
              <w:rPr>
                <w:rFonts w:ascii="Arial" w:hAnsi="Arial" w:cs="Arial"/>
                <w:sz w:val="22"/>
                <w:szCs w:val="22"/>
              </w:rPr>
              <w:t>presentada.</w:t>
            </w:r>
          </w:p>
        </w:tc>
      </w:tr>
      <w:tr w:rsidR="00C31A84" w:rsidRPr="00EE0212" w14:paraId="76A50D67" w14:textId="77777777" w:rsidTr="003565D7">
        <w:trPr>
          <w:trHeight w:val="229"/>
        </w:trPr>
        <w:tc>
          <w:tcPr>
            <w:tcW w:w="9707" w:type="dxa"/>
            <w:shd w:val="clear" w:color="auto" w:fill="D9D9D9"/>
          </w:tcPr>
          <w:p w14:paraId="4D8EB43B" w14:textId="77777777" w:rsidR="00C31A84" w:rsidRPr="00EE0212" w:rsidRDefault="00C31A84" w:rsidP="003565D7">
            <w:pPr>
              <w:pStyle w:val="TableParagraph"/>
              <w:spacing w:line="209" w:lineRule="exact"/>
              <w:ind w:left="57"/>
              <w:rPr>
                <w:rFonts w:ascii="Arial" w:hAnsi="Arial" w:cs="Arial"/>
                <w:sz w:val="22"/>
                <w:szCs w:val="22"/>
              </w:rPr>
            </w:pPr>
            <w:r w:rsidRPr="00EE0212">
              <w:rPr>
                <w:rFonts w:ascii="Arial" w:hAnsi="Arial" w:cs="Arial"/>
                <w:sz w:val="22"/>
                <w:szCs w:val="22"/>
              </w:rPr>
              <w:t>3.6</w:t>
            </w:r>
            <w:r w:rsidRPr="00EE0212">
              <w:rPr>
                <w:rFonts w:ascii="Arial" w:hAnsi="Arial" w:cs="Arial"/>
                <w:spacing w:val="-1"/>
                <w:sz w:val="22"/>
                <w:szCs w:val="22"/>
              </w:rPr>
              <w:t xml:space="preserve"> </w:t>
            </w:r>
            <w:r w:rsidRPr="00EE0212">
              <w:rPr>
                <w:rFonts w:ascii="Arial" w:hAnsi="Arial" w:cs="Arial"/>
                <w:sz w:val="22"/>
                <w:szCs w:val="22"/>
              </w:rPr>
              <w:t>ANÁLISIS</w:t>
            </w:r>
            <w:r w:rsidRPr="00EE0212">
              <w:rPr>
                <w:rFonts w:ascii="Arial" w:hAnsi="Arial" w:cs="Arial"/>
                <w:spacing w:val="-2"/>
                <w:sz w:val="22"/>
                <w:szCs w:val="22"/>
              </w:rPr>
              <w:t xml:space="preserve"> </w:t>
            </w:r>
            <w:r w:rsidRPr="00EE0212">
              <w:rPr>
                <w:rFonts w:ascii="Arial" w:hAnsi="Arial" w:cs="Arial"/>
                <w:sz w:val="22"/>
                <w:szCs w:val="22"/>
              </w:rPr>
              <w:t>DE</w:t>
            </w:r>
            <w:r w:rsidRPr="00EE0212">
              <w:rPr>
                <w:rFonts w:ascii="Arial" w:hAnsi="Arial" w:cs="Arial"/>
                <w:spacing w:val="-2"/>
                <w:sz w:val="22"/>
                <w:szCs w:val="22"/>
              </w:rPr>
              <w:t xml:space="preserve"> </w:t>
            </w:r>
            <w:r w:rsidRPr="00EE0212">
              <w:rPr>
                <w:rFonts w:ascii="Arial" w:hAnsi="Arial" w:cs="Arial"/>
                <w:sz w:val="22"/>
                <w:szCs w:val="22"/>
              </w:rPr>
              <w:t>RIESGOS</w:t>
            </w:r>
            <w:r w:rsidRPr="00EE0212">
              <w:rPr>
                <w:rFonts w:ascii="Arial" w:hAnsi="Arial" w:cs="Arial"/>
                <w:spacing w:val="-5"/>
                <w:sz w:val="22"/>
                <w:szCs w:val="22"/>
              </w:rPr>
              <w:t xml:space="preserve"> </w:t>
            </w:r>
            <w:r w:rsidRPr="00EE0212">
              <w:rPr>
                <w:rFonts w:ascii="Arial" w:hAnsi="Arial" w:cs="Arial"/>
                <w:sz w:val="22"/>
                <w:szCs w:val="22"/>
              </w:rPr>
              <w:t>Y</w:t>
            </w:r>
            <w:r w:rsidRPr="00EE0212">
              <w:rPr>
                <w:rFonts w:ascii="Arial" w:hAnsi="Arial" w:cs="Arial"/>
                <w:spacing w:val="-2"/>
                <w:sz w:val="22"/>
                <w:szCs w:val="22"/>
              </w:rPr>
              <w:t xml:space="preserve"> </w:t>
            </w:r>
            <w:r w:rsidRPr="00EE0212">
              <w:rPr>
                <w:rFonts w:ascii="Arial" w:hAnsi="Arial" w:cs="Arial"/>
                <w:sz w:val="22"/>
                <w:szCs w:val="22"/>
              </w:rPr>
              <w:t>FORMAS</w:t>
            </w:r>
            <w:r w:rsidRPr="00EE0212">
              <w:rPr>
                <w:rFonts w:ascii="Arial" w:hAnsi="Arial" w:cs="Arial"/>
                <w:spacing w:val="-2"/>
                <w:sz w:val="22"/>
                <w:szCs w:val="22"/>
              </w:rPr>
              <w:t xml:space="preserve"> </w:t>
            </w:r>
            <w:r w:rsidRPr="00EE0212">
              <w:rPr>
                <w:rFonts w:ascii="Arial" w:hAnsi="Arial" w:cs="Arial"/>
                <w:sz w:val="22"/>
                <w:szCs w:val="22"/>
              </w:rPr>
              <w:t>DE MITIGARLO</w:t>
            </w:r>
          </w:p>
        </w:tc>
      </w:tr>
      <w:tr w:rsidR="00C31A84" w:rsidRPr="00EE0212" w14:paraId="79F5D9A3" w14:textId="77777777" w:rsidTr="003565D7">
        <w:trPr>
          <w:trHeight w:val="9554"/>
        </w:trPr>
        <w:tc>
          <w:tcPr>
            <w:tcW w:w="9707" w:type="dxa"/>
            <w:tcBorders>
              <w:top w:val="single" w:sz="34" w:space="0" w:color="D9D9D9"/>
            </w:tcBorders>
          </w:tcPr>
          <w:p w14:paraId="35001DAF" w14:textId="77777777" w:rsidR="00C31A84" w:rsidRPr="00EE0212" w:rsidRDefault="00C31A84" w:rsidP="003565D7">
            <w:pPr>
              <w:pStyle w:val="TableParagraph"/>
              <w:spacing w:before="46"/>
              <w:ind w:left="57" w:right="50"/>
              <w:jc w:val="both"/>
              <w:rPr>
                <w:rFonts w:ascii="Arial" w:hAnsi="Arial" w:cs="Arial"/>
                <w:sz w:val="22"/>
                <w:szCs w:val="22"/>
              </w:rPr>
            </w:pPr>
            <w:r w:rsidRPr="00EE0212">
              <w:rPr>
                <w:rFonts w:ascii="Arial" w:hAnsi="Arial" w:cs="Arial"/>
                <w:sz w:val="22"/>
                <w:szCs w:val="22"/>
              </w:rPr>
              <w:t>El</w:t>
            </w:r>
            <w:r w:rsidRPr="00EE0212">
              <w:rPr>
                <w:rFonts w:ascii="Arial" w:hAnsi="Arial" w:cs="Arial"/>
                <w:spacing w:val="-11"/>
                <w:sz w:val="22"/>
                <w:szCs w:val="22"/>
              </w:rPr>
              <w:t xml:space="preserve"> </w:t>
            </w:r>
            <w:r w:rsidRPr="00EE0212">
              <w:rPr>
                <w:rFonts w:ascii="Arial" w:hAnsi="Arial" w:cs="Arial"/>
                <w:sz w:val="22"/>
                <w:szCs w:val="22"/>
              </w:rPr>
              <w:t>Consejo</w:t>
            </w:r>
            <w:r w:rsidRPr="00EE0212">
              <w:rPr>
                <w:rFonts w:ascii="Arial" w:hAnsi="Arial" w:cs="Arial"/>
                <w:spacing w:val="-13"/>
                <w:sz w:val="22"/>
                <w:szCs w:val="22"/>
              </w:rPr>
              <w:t xml:space="preserve"> </w:t>
            </w:r>
            <w:r w:rsidRPr="00EE0212">
              <w:rPr>
                <w:rFonts w:ascii="Arial" w:hAnsi="Arial" w:cs="Arial"/>
                <w:sz w:val="22"/>
                <w:szCs w:val="22"/>
              </w:rPr>
              <w:t>Superior</w:t>
            </w:r>
            <w:r w:rsidRPr="00EE0212">
              <w:rPr>
                <w:rFonts w:ascii="Arial" w:hAnsi="Arial" w:cs="Arial"/>
                <w:spacing w:val="-10"/>
                <w:sz w:val="22"/>
                <w:szCs w:val="22"/>
              </w:rPr>
              <w:t xml:space="preserve"> </w:t>
            </w:r>
            <w:r w:rsidRPr="00EE0212">
              <w:rPr>
                <w:rFonts w:ascii="Arial" w:hAnsi="Arial" w:cs="Arial"/>
                <w:sz w:val="22"/>
                <w:szCs w:val="22"/>
              </w:rPr>
              <w:t>de</w:t>
            </w:r>
            <w:r w:rsidRPr="00EE0212">
              <w:rPr>
                <w:rFonts w:ascii="Arial" w:hAnsi="Arial" w:cs="Arial"/>
                <w:spacing w:val="-11"/>
                <w:sz w:val="22"/>
                <w:szCs w:val="22"/>
              </w:rPr>
              <w:t xml:space="preserve"> </w:t>
            </w:r>
            <w:r w:rsidRPr="00EE0212">
              <w:rPr>
                <w:rFonts w:ascii="Arial" w:hAnsi="Arial" w:cs="Arial"/>
                <w:sz w:val="22"/>
                <w:szCs w:val="22"/>
              </w:rPr>
              <w:t>la</w:t>
            </w:r>
            <w:r w:rsidRPr="00EE0212">
              <w:rPr>
                <w:rFonts w:ascii="Arial" w:hAnsi="Arial" w:cs="Arial"/>
                <w:spacing w:val="-12"/>
                <w:sz w:val="22"/>
                <w:szCs w:val="22"/>
              </w:rPr>
              <w:t xml:space="preserve"> </w:t>
            </w:r>
            <w:r w:rsidRPr="00EE0212">
              <w:rPr>
                <w:rFonts w:ascii="Arial" w:hAnsi="Arial" w:cs="Arial"/>
                <w:sz w:val="22"/>
                <w:szCs w:val="22"/>
              </w:rPr>
              <w:t>Judicatura,</w:t>
            </w:r>
            <w:r w:rsidRPr="00EE0212">
              <w:rPr>
                <w:rFonts w:ascii="Arial" w:hAnsi="Arial" w:cs="Arial"/>
                <w:spacing w:val="-12"/>
                <w:sz w:val="22"/>
                <w:szCs w:val="22"/>
              </w:rPr>
              <w:t xml:space="preserve"> </w:t>
            </w:r>
            <w:r w:rsidRPr="00EE0212">
              <w:rPr>
                <w:rFonts w:ascii="Arial" w:hAnsi="Arial" w:cs="Arial"/>
                <w:sz w:val="22"/>
                <w:szCs w:val="22"/>
              </w:rPr>
              <w:t>de</w:t>
            </w:r>
            <w:r w:rsidRPr="00EE0212">
              <w:rPr>
                <w:rFonts w:ascii="Arial" w:hAnsi="Arial" w:cs="Arial"/>
                <w:spacing w:val="-12"/>
                <w:sz w:val="22"/>
                <w:szCs w:val="22"/>
              </w:rPr>
              <w:t xml:space="preserve"> </w:t>
            </w:r>
            <w:r w:rsidRPr="00EE0212">
              <w:rPr>
                <w:rFonts w:ascii="Arial" w:hAnsi="Arial" w:cs="Arial"/>
                <w:sz w:val="22"/>
                <w:szCs w:val="22"/>
              </w:rPr>
              <w:t>acuerdo</w:t>
            </w:r>
            <w:r w:rsidRPr="00EE0212">
              <w:rPr>
                <w:rFonts w:ascii="Arial" w:hAnsi="Arial" w:cs="Arial"/>
                <w:spacing w:val="-12"/>
                <w:sz w:val="22"/>
                <w:szCs w:val="22"/>
              </w:rPr>
              <w:t xml:space="preserve"> </w:t>
            </w:r>
            <w:r w:rsidRPr="00EE0212">
              <w:rPr>
                <w:rFonts w:ascii="Arial" w:hAnsi="Arial" w:cs="Arial"/>
                <w:sz w:val="22"/>
                <w:szCs w:val="22"/>
              </w:rPr>
              <w:t>con</w:t>
            </w:r>
            <w:r w:rsidRPr="00EE0212">
              <w:rPr>
                <w:rFonts w:ascii="Arial" w:hAnsi="Arial" w:cs="Arial"/>
                <w:spacing w:val="-10"/>
                <w:sz w:val="22"/>
                <w:szCs w:val="22"/>
              </w:rPr>
              <w:t xml:space="preserve"> </w:t>
            </w:r>
            <w:r w:rsidRPr="00EE0212">
              <w:rPr>
                <w:rFonts w:ascii="Arial" w:hAnsi="Arial" w:cs="Arial"/>
                <w:sz w:val="22"/>
                <w:szCs w:val="22"/>
              </w:rPr>
              <w:t>las</w:t>
            </w:r>
            <w:r w:rsidRPr="00EE0212">
              <w:rPr>
                <w:rFonts w:ascii="Arial" w:hAnsi="Arial" w:cs="Arial"/>
                <w:spacing w:val="-10"/>
                <w:sz w:val="22"/>
                <w:szCs w:val="22"/>
              </w:rPr>
              <w:t xml:space="preserve"> </w:t>
            </w:r>
            <w:r w:rsidRPr="00EE0212">
              <w:rPr>
                <w:rFonts w:ascii="Arial" w:hAnsi="Arial" w:cs="Arial"/>
                <w:sz w:val="22"/>
                <w:szCs w:val="22"/>
              </w:rPr>
              <w:t>disposiciones</w:t>
            </w:r>
            <w:r w:rsidRPr="00EE0212">
              <w:rPr>
                <w:rFonts w:ascii="Arial" w:hAnsi="Arial" w:cs="Arial"/>
                <w:spacing w:val="-12"/>
                <w:sz w:val="22"/>
                <w:szCs w:val="22"/>
              </w:rPr>
              <w:t xml:space="preserve"> </w:t>
            </w:r>
            <w:r w:rsidRPr="00EE0212">
              <w:rPr>
                <w:rFonts w:ascii="Arial" w:hAnsi="Arial" w:cs="Arial"/>
                <w:sz w:val="22"/>
                <w:szCs w:val="22"/>
              </w:rPr>
              <w:t>del</w:t>
            </w:r>
            <w:r w:rsidRPr="00EE0212">
              <w:rPr>
                <w:rFonts w:ascii="Arial" w:hAnsi="Arial" w:cs="Arial"/>
                <w:spacing w:val="-13"/>
                <w:sz w:val="22"/>
                <w:szCs w:val="22"/>
              </w:rPr>
              <w:t xml:space="preserve"> </w:t>
            </w:r>
            <w:r w:rsidRPr="00EE0212">
              <w:rPr>
                <w:rFonts w:ascii="Arial" w:hAnsi="Arial" w:cs="Arial"/>
                <w:sz w:val="22"/>
                <w:szCs w:val="22"/>
              </w:rPr>
              <w:t>artículo</w:t>
            </w:r>
            <w:r w:rsidRPr="00EE0212">
              <w:rPr>
                <w:rFonts w:ascii="Arial" w:hAnsi="Arial" w:cs="Arial"/>
                <w:spacing w:val="-9"/>
                <w:sz w:val="22"/>
                <w:szCs w:val="22"/>
              </w:rPr>
              <w:t xml:space="preserve"> </w:t>
            </w:r>
            <w:r w:rsidRPr="00EE0212">
              <w:rPr>
                <w:rFonts w:ascii="Arial" w:hAnsi="Arial" w:cs="Arial"/>
                <w:sz w:val="22"/>
                <w:szCs w:val="22"/>
              </w:rPr>
              <w:t>4</w:t>
            </w:r>
            <w:r w:rsidRPr="00EE0212">
              <w:rPr>
                <w:rFonts w:ascii="Arial" w:hAnsi="Arial" w:cs="Arial"/>
                <w:spacing w:val="-10"/>
                <w:sz w:val="22"/>
                <w:szCs w:val="22"/>
              </w:rPr>
              <w:t xml:space="preserve"> </w:t>
            </w:r>
            <w:r w:rsidRPr="00EE0212">
              <w:rPr>
                <w:rFonts w:ascii="Arial" w:hAnsi="Arial" w:cs="Arial"/>
                <w:sz w:val="22"/>
                <w:szCs w:val="22"/>
              </w:rPr>
              <w:t>de</w:t>
            </w:r>
            <w:r w:rsidRPr="00EE0212">
              <w:rPr>
                <w:rFonts w:ascii="Arial" w:hAnsi="Arial" w:cs="Arial"/>
                <w:spacing w:val="-10"/>
                <w:sz w:val="22"/>
                <w:szCs w:val="22"/>
              </w:rPr>
              <w:t xml:space="preserve"> </w:t>
            </w:r>
            <w:r w:rsidRPr="00EE0212">
              <w:rPr>
                <w:rFonts w:ascii="Arial" w:hAnsi="Arial" w:cs="Arial"/>
                <w:sz w:val="22"/>
                <w:szCs w:val="22"/>
              </w:rPr>
              <w:t>la</w:t>
            </w:r>
            <w:r w:rsidRPr="00EE0212">
              <w:rPr>
                <w:rFonts w:ascii="Arial" w:hAnsi="Arial" w:cs="Arial"/>
                <w:spacing w:val="-13"/>
                <w:sz w:val="22"/>
                <w:szCs w:val="22"/>
              </w:rPr>
              <w:t xml:space="preserve"> </w:t>
            </w:r>
            <w:r w:rsidRPr="00EE0212">
              <w:rPr>
                <w:rFonts w:ascii="Arial" w:hAnsi="Arial" w:cs="Arial"/>
                <w:sz w:val="22"/>
                <w:szCs w:val="22"/>
              </w:rPr>
              <w:t>Ley</w:t>
            </w:r>
            <w:r w:rsidRPr="00EE0212">
              <w:rPr>
                <w:rFonts w:ascii="Arial" w:hAnsi="Arial" w:cs="Arial"/>
                <w:spacing w:val="-11"/>
                <w:sz w:val="22"/>
                <w:szCs w:val="22"/>
              </w:rPr>
              <w:t xml:space="preserve"> </w:t>
            </w:r>
            <w:r w:rsidRPr="00EE0212">
              <w:rPr>
                <w:rFonts w:ascii="Arial" w:hAnsi="Arial" w:cs="Arial"/>
                <w:sz w:val="22"/>
                <w:szCs w:val="22"/>
              </w:rPr>
              <w:t>1150</w:t>
            </w:r>
            <w:r w:rsidRPr="00EE0212">
              <w:rPr>
                <w:rFonts w:ascii="Arial" w:hAnsi="Arial" w:cs="Arial"/>
                <w:spacing w:val="-59"/>
                <w:sz w:val="22"/>
                <w:szCs w:val="22"/>
              </w:rPr>
              <w:t xml:space="preserve"> </w:t>
            </w:r>
            <w:r w:rsidRPr="00EE0212">
              <w:rPr>
                <w:rFonts w:ascii="Arial" w:hAnsi="Arial" w:cs="Arial"/>
                <w:sz w:val="22"/>
                <w:szCs w:val="22"/>
              </w:rPr>
              <w:t>de 2007 y de los artículos 2.2.1.1.1.6.1 y el numeral 2 del artículo 2.2.1.2.5.2 del Decreto 1082 de</w:t>
            </w:r>
            <w:r w:rsidRPr="00EE0212">
              <w:rPr>
                <w:rFonts w:ascii="Arial" w:hAnsi="Arial" w:cs="Arial"/>
                <w:spacing w:val="1"/>
                <w:sz w:val="22"/>
                <w:szCs w:val="22"/>
              </w:rPr>
              <w:t xml:space="preserve"> </w:t>
            </w:r>
            <w:r w:rsidRPr="00EE0212">
              <w:rPr>
                <w:rFonts w:ascii="Arial" w:hAnsi="Arial" w:cs="Arial"/>
                <w:sz w:val="22"/>
                <w:szCs w:val="22"/>
              </w:rPr>
              <w:t>2015 y con base en la Metodología para identificar y clasificar los riesgos elaborado por Colombia</w:t>
            </w:r>
            <w:r w:rsidRPr="00EE0212">
              <w:rPr>
                <w:rFonts w:ascii="Arial" w:hAnsi="Arial" w:cs="Arial"/>
                <w:spacing w:val="-59"/>
                <w:sz w:val="22"/>
                <w:szCs w:val="22"/>
              </w:rPr>
              <w:t xml:space="preserve"> </w:t>
            </w:r>
            <w:r w:rsidRPr="00EE0212">
              <w:rPr>
                <w:rFonts w:ascii="Arial" w:hAnsi="Arial" w:cs="Arial"/>
                <w:sz w:val="22"/>
                <w:szCs w:val="22"/>
              </w:rPr>
              <w:t>Compra</w:t>
            </w:r>
            <w:r w:rsidRPr="00EE0212">
              <w:rPr>
                <w:rFonts w:ascii="Arial" w:hAnsi="Arial" w:cs="Arial"/>
                <w:spacing w:val="-1"/>
                <w:sz w:val="22"/>
                <w:szCs w:val="22"/>
              </w:rPr>
              <w:t xml:space="preserve"> </w:t>
            </w:r>
            <w:r w:rsidRPr="00EE0212">
              <w:rPr>
                <w:rFonts w:ascii="Arial" w:hAnsi="Arial" w:cs="Arial"/>
                <w:sz w:val="22"/>
                <w:szCs w:val="22"/>
              </w:rPr>
              <w:t>Eficiente</w:t>
            </w:r>
            <w:r w:rsidRPr="00EE0212">
              <w:rPr>
                <w:rFonts w:ascii="Arial" w:hAnsi="Arial" w:cs="Arial"/>
                <w:spacing w:val="-1"/>
                <w:sz w:val="22"/>
                <w:szCs w:val="22"/>
              </w:rPr>
              <w:t xml:space="preserve"> </w:t>
            </w:r>
            <w:r w:rsidRPr="00EE0212">
              <w:rPr>
                <w:rFonts w:ascii="Arial" w:hAnsi="Arial" w:cs="Arial"/>
                <w:sz w:val="22"/>
                <w:szCs w:val="22"/>
              </w:rPr>
              <w:t>procede a</w:t>
            </w:r>
            <w:r w:rsidRPr="00EE0212">
              <w:rPr>
                <w:rFonts w:ascii="Arial" w:hAnsi="Arial" w:cs="Arial"/>
                <w:spacing w:val="-2"/>
                <w:sz w:val="22"/>
                <w:szCs w:val="22"/>
              </w:rPr>
              <w:t xml:space="preserve"> </w:t>
            </w:r>
            <w:r w:rsidRPr="00EE0212">
              <w:rPr>
                <w:rFonts w:ascii="Arial" w:hAnsi="Arial" w:cs="Arial"/>
                <w:sz w:val="22"/>
                <w:szCs w:val="22"/>
              </w:rPr>
              <w:t>tipificar,</w:t>
            </w:r>
            <w:r w:rsidRPr="00EE0212">
              <w:rPr>
                <w:rFonts w:ascii="Arial" w:hAnsi="Arial" w:cs="Arial"/>
                <w:spacing w:val="-1"/>
                <w:sz w:val="22"/>
                <w:szCs w:val="22"/>
              </w:rPr>
              <w:t xml:space="preserve"> </w:t>
            </w:r>
            <w:r w:rsidRPr="00EE0212">
              <w:rPr>
                <w:rFonts w:ascii="Arial" w:hAnsi="Arial" w:cs="Arial"/>
                <w:sz w:val="22"/>
                <w:szCs w:val="22"/>
              </w:rPr>
              <w:t>estimar</w:t>
            </w:r>
            <w:r w:rsidRPr="00EE0212">
              <w:rPr>
                <w:rFonts w:ascii="Arial" w:hAnsi="Arial" w:cs="Arial"/>
                <w:spacing w:val="-2"/>
                <w:sz w:val="22"/>
                <w:szCs w:val="22"/>
              </w:rPr>
              <w:t xml:space="preserve"> </w:t>
            </w:r>
            <w:r w:rsidRPr="00EE0212">
              <w:rPr>
                <w:rFonts w:ascii="Arial" w:hAnsi="Arial" w:cs="Arial"/>
                <w:sz w:val="22"/>
                <w:szCs w:val="22"/>
              </w:rPr>
              <w:t>y</w:t>
            </w:r>
            <w:r w:rsidRPr="00EE0212">
              <w:rPr>
                <w:rFonts w:ascii="Arial" w:hAnsi="Arial" w:cs="Arial"/>
                <w:spacing w:val="-3"/>
                <w:sz w:val="22"/>
                <w:szCs w:val="22"/>
              </w:rPr>
              <w:t xml:space="preserve"> </w:t>
            </w:r>
            <w:r w:rsidRPr="00EE0212">
              <w:rPr>
                <w:rFonts w:ascii="Arial" w:hAnsi="Arial" w:cs="Arial"/>
                <w:sz w:val="22"/>
                <w:szCs w:val="22"/>
              </w:rPr>
              <w:t>asignar</w:t>
            </w:r>
            <w:r w:rsidRPr="00EE0212">
              <w:rPr>
                <w:rFonts w:ascii="Arial" w:hAnsi="Arial" w:cs="Arial"/>
                <w:spacing w:val="1"/>
                <w:sz w:val="22"/>
                <w:szCs w:val="22"/>
              </w:rPr>
              <w:t xml:space="preserve"> </w:t>
            </w:r>
            <w:r w:rsidRPr="00EE0212">
              <w:rPr>
                <w:rFonts w:ascii="Arial" w:hAnsi="Arial" w:cs="Arial"/>
                <w:sz w:val="22"/>
                <w:szCs w:val="22"/>
              </w:rPr>
              <w:t>los</w:t>
            </w:r>
            <w:r w:rsidRPr="00EE0212">
              <w:rPr>
                <w:rFonts w:ascii="Arial" w:hAnsi="Arial" w:cs="Arial"/>
                <w:spacing w:val="-3"/>
                <w:sz w:val="22"/>
                <w:szCs w:val="22"/>
              </w:rPr>
              <w:t xml:space="preserve"> </w:t>
            </w:r>
            <w:r w:rsidRPr="00EE0212">
              <w:rPr>
                <w:rFonts w:ascii="Arial" w:hAnsi="Arial" w:cs="Arial"/>
                <w:sz w:val="22"/>
                <w:szCs w:val="22"/>
              </w:rPr>
              <w:t>riesgos de</w:t>
            </w:r>
            <w:r w:rsidRPr="00EE0212">
              <w:rPr>
                <w:rFonts w:ascii="Arial" w:hAnsi="Arial" w:cs="Arial"/>
                <w:spacing w:val="-3"/>
                <w:sz w:val="22"/>
                <w:szCs w:val="22"/>
              </w:rPr>
              <w:t xml:space="preserve"> </w:t>
            </w:r>
            <w:r w:rsidRPr="00EE0212">
              <w:rPr>
                <w:rFonts w:ascii="Arial" w:hAnsi="Arial" w:cs="Arial"/>
                <w:sz w:val="22"/>
                <w:szCs w:val="22"/>
              </w:rPr>
              <w:t>la contratación.</w:t>
            </w:r>
          </w:p>
          <w:p w14:paraId="607F8063" w14:textId="77777777" w:rsidR="00C31A84" w:rsidRPr="00EE0212" w:rsidRDefault="00C31A84" w:rsidP="003565D7">
            <w:pPr>
              <w:pStyle w:val="TableParagraph"/>
              <w:spacing w:before="1"/>
              <w:rPr>
                <w:rFonts w:ascii="Arial" w:hAnsi="Arial" w:cs="Arial"/>
                <w:sz w:val="22"/>
                <w:szCs w:val="22"/>
              </w:rPr>
            </w:pPr>
          </w:p>
          <w:p w14:paraId="166D508D" w14:textId="77777777" w:rsidR="00C31A84" w:rsidRPr="00EE0212" w:rsidRDefault="00C31A84" w:rsidP="003565D7">
            <w:pPr>
              <w:pStyle w:val="TableParagraph"/>
              <w:spacing w:before="1"/>
              <w:ind w:left="2769" w:right="2765"/>
              <w:jc w:val="center"/>
              <w:rPr>
                <w:rFonts w:ascii="Arial" w:hAnsi="Arial" w:cs="Arial"/>
                <w:sz w:val="22"/>
                <w:szCs w:val="22"/>
              </w:rPr>
            </w:pPr>
            <w:r w:rsidRPr="00EE0212">
              <w:rPr>
                <w:rFonts w:ascii="Arial" w:hAnsi="Arial" w:cs="Arial"/>
                <w:sz w:val="22"/>
                <w:szCs w:val="22"/>
              </w:rPr>
              <w:t>Tabla</w:t>
            </w:r>
            <w:r w:rsidRPr="00EE0212">
              <w:rPr>
                <w:rFonts w:ascii="Arial" w:hAnsi="Arial" w:cs="Arial"/>
                <w:spacing w:val="-2"/>
                <w:sz w:val="22"/>
                <w:szCs w:val="22"/>
              </w:rPr>
              <w:t xml:space="preserve"> </w:t>
            </w:r>
            <w:r w:rsidRPr="00EE0212">
              <w:rPr>
                <w:rFonts w:ascii="Arial" w:hAnsi="Arial" w:cs="Arial"/>
                <w:sz w:val="22"/>
                <w:szCs w:val="22"/>
              </w:rPr>
              <w:t>1 –</w:t>
            </w:r>
            <w:r w:rsidRPr="00EE0212">
              <w:rPr>
                <w:rFonts w:ascii="Arial" w:hAnsi="Arial" w:cs="Arial"/>
                <w:spacing w:val="-1"/>
                <w:sz w:val="22"/>
                <w:szCs w:val="22"/>
              </w:rPr>
              <w:t xml:space="preserve"> </w:t>
            </w:r>
            <w:r w:rsidRPr="00EE0212">
              <w:rPr>
                <w:rFonts w:ascii="Arial" w:hAnsi="Arial" w:cs="Arial"/>
                <w:sz w:val="22"/>
                <w:szCs w:val="22"/>
              </w:rPr>
              <w:t>Probabilidad</w:t>
            </w:r>
            <w:r w:rsidRPr="00EE0212">
              <w:rPr>
                <w:rFonts w:ascii="Arial" w:hAnsi="Arial" w:cs="Arial"/>
                <w:spacing w:val="-3"/>
                <w:sz w:val="22"/>
                <w:szCs w:val="22"/>
              </w:rPr>
              <w:t xml:space="preserve"> </w:t>
            </w:r>
            <w:r w:rsidRPr="00EE0212">
              <w:rPr>
                <w:rFonts w:ascii="Arial" w:hAnsi="Arial" w:cs="Arial"/>
                <w:sz w:val="22"/>
                <w:szCs w:val="22"/>
              </w:rPr>
              <w:t>del</w:t>
            </w:r>
            <w:r w:rsidRPr="00EE0212">
              <w:rPr>
                <w:rFonts w:ascii="Arial" w:hAnsi="Arial" w:cs="Arial"/>
                <w:spacing w:val="-4"/>
                <w:sz w:val="22"/>
                <w:szCs w:val="22"/>
              </w:rPr>
              <w:t xml:space="preserve"> </w:t>
            </w:r>
            <w:r w:rsidRPr="00EE0212">
              <w:rPr>
                <w:rFonts w:ascii="Arial" w:hAnsi="Arial" w:cs="Arial"/>
                <w:sz w:val="22"/>
                <w:szCs w:val="22"/>
              </w:rPr>
              <w:t>Riesgo</w:t>
            </w:r>
          </w:p>
          <w:p w14:paraId="7AB7EAFD" w14:textId="77777777" w:rsidR="00C31A84" w:rsidRPr="00EE0212" w:rsidRDefault="00C31A84" w:rsidP="003565D7">
            <w:pPr>
              <w:pStyle w:val="TableParagraph"/>
              <w:spacing w:before="9"/>
              <w:rPr>
                <w:rFonts w:ascii="Arial" w:hAnsi="Arial" w:cs="Arial"/>
                <w:sz w:val="22"/>
                <w:szCs w:val="22"/>
              </w:rPr>
            </w:pPr>
          </w:p>
          <w:p w14:paraId="7CBEEDD5" w14:textId="77777777" w:rsidR="00C31A84" w:rsidRPr="00EE0212" w:rsidRDefault="00C31A84" w:rsidP="003565D7">
            <w:pPr>
              <w:pStyle w:val="TableParagraph"/>
              <w:ind w:left="241"/>
              <w:rPr>
                <w:rFonts w:ascii="Arial" w:hAnsi="Arial" w:cs="Arial"/>
                <w:sz w:val="22"/>
                <w:szCs w:val="22"/>
              </w:rPr>
            </w:pPr>
            <w:r w:rsidRPr="00EE0212">
              <w:rPr>
                <w:rFonts w:ascii="Arial" w:hAnsi="Arial" w:cs="Arial"/>
                <w:noProof/>
                <w:sz w:val="22"/>
                <w:szCs w:val="22"/>
              </w:rPr>
              <w:drawing>
                <wp:inline distT="0" distB="0" distL="0" distR="0" wp14:anchorId="67AB47CF" wp14:editId="30EECB4F">
                  <wp:extent cx="4306869" cy="2377440"/>
                  <wp:effectExtent l="0" t="0" r="0" b="0"/>
                  <wp:docPr id="7"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jpeg"/>
                          <pic:cNvPicPr/>
                        </pic:nvPicPr>
                        <pic:blipFill>
                          <a:blip r:embed="rId11" cstate="print"/>
                          <a:stretch>
                            <a:fillRect/>
                          </a:stretch>
                        </pic:blipFill>
                        <pic:spPr>
                          <a:xfrm>
                            <a:off x="0" y="0"/>
                            <a:ext cx="4306869" cy="2377440"/>
                          </a:xfrm>
                          <a:prstGeom prst="rect">
                            <a:avLst/>
                          </a:prstGeom>
                        </pic:spPr>
                      </pic:pic>
                    </a:graphicData>
                  </a:graphic>
                </wp:inline>
              </w:drawing>
            </w:r>
          </w:p>
          <w:p w14:paraId="43B70362" w14:textId="77777777" w:rsidR="00C31A84" w:rsidRPr="00EE0212" w:rsidRDefault="00C31A84" w:rsidP="003565D7">
            <w:pPr>
              <w:pStyle w:val="TableParagraph"/>
              <w:spacing w:before="4"/>
              <w:rPr>
                <w:rFonts w:ascii="Arial" w:hAnsi="Arial" w:cs="Arial"/>
                <w:sz w:val="22"/>
                <w:szCs w:val="22"/>
              </w:rPr>
            </w:pPr>
          </w:p>
          <w:p w14:paraId="5F099BF1" w14:textId="77777777" w:rsidR="00C31A84" w:rsidRPr="00EE0212" w:rsidRDefault="00C31A84" w:rsidP="003565D7">
            <w:pPr>
              <w:pStyle w:val="TableParagraph"/>
              <w:ind w:left="2769" w:right="2766"/>
              <w:jc w:val="center"/>
              <w:rPr>
                <w:rFonts w:ascii="Arial" w:hAnsi="Arial" w:cs="Arial"/>
                <w:sz w:val="22"/>
                <w:szCs w:val="22"/>
              </w:rPr>
            </w:pPr>
            <w:r w:rsidRPr="00EE0212">
              <w:rPr>
                <w:rFonts w:ascii="Arial" w:hAnsi="Arial" w:cs="Arial"/>
                <w:sz w:val="22"/>
                <w:szCs w:val="22"/>
              </w:rPr>
              <w:t>Tabla</w:t>
            </w:r>
            <w:r w:rsidRPr="00EE0212">
              <w:rPr>
                <w:rFonts w:ascii="Arial" w:hAnsi="Arial" w:cs="Arial"/>
                <w:spacing w:val="-2"/>
                <w:sz w:val="22"/>
                <w:szCs w:val="22"/>
              </w:rPr>
              <w:t xml:space="preserve"> </w:t>
            </w:r>
            <w:r w:rsidRPr="00EE0212">
              <w:rPr>
                <w:rFonts w:ascii="Arial" w:hAnsi="Arial" w:cs="Arial"/>
                <w:sz w:val="22"/>
                <w:szCs w:val="22"/>
              </w:rPr>
              <w:t>2 –</w:t>
            </w:r>
            <w:r w:rsidRPr="00EE0212">
              <w:rPr>
                <w:rFonts w:ascii="Arial" w:hAnsi="Arial" w:cs="Arial"/>
                <w:spacing w:val="-3"/>
                <w:sz w:val="22"/>
                <w:szCs w:val="22"/>
              </w:rPr>
              <w:t xml:space="preserve"> </w:t>
            </w:r>
            <w:r w:rsidRPr="00EE0212">
              <w:rPr>
                <w:rFonts w:ascii="Arial" w:hAnsi="Arial" w:cs="Arial"/>
                <w:sz w:val="22"/>
                <w:szCs w:val="22"/>
              </w:rPr>
              <w:t>Impacto</w:t>
            </w:r>
            <w:r w:rsidRPr="00EE0212">
              <w:rPr>
                <w:rFonts w:ascii="Arial" w:hAnsi="Arial" w:cs="Arial"/>
                <w:spacing w:val="-2"/>
                <w:sz w:val="22"/>
                <w:szCs w:val="22"/>
              </w:rPr>
              <w:t xml:space="preserve"> </w:t>
            </w:r>
            <w:r w:rsidRPr="00EE0212">
              <w:rPr>
                <w:rFonts w:ascii="Arial" w:hAnsi="Arial" w:cs="Arial"/>
                <w:sz w:val="22"/>
                <w:szCs w:val="22"/>
              </w:rPr>
              <w:t>del</w:t>
            </w:r>
            <w:r w:rsidRPr="00EE0212">
              <w:rPr>
                <w:rFonts w:ascii="Arial" w:hAnsi="Arial" w:cs="Arial"/>
                <w:spacing w:val="-1"/>
                <w:sz w:val="22"/>
                <w:szCs w:val="22"/>
              </w:rPr>
              <w:t xml:space="preserve"> </w:t>
            </w:r>
            <w:r w:rsidRPr="00EE0212">
              <w:rPr>
                <w:rFonts w:ascii="Arial" w:hAnsi="Arial" w:cs="Arial"/>
                <w:sz w:val="22"/>
                <w:szCs w:val="22"/>
              </w:rPr>
              <w:t>Riesgo</w:t>
            </w:r>
            <w:r w:rsidRPr="00EE0212">
              <w:rPr>
                <w:rFonts w:ascii="Arial" w:hAnsi="Arial" w:cs="Arial"/>
                <w:spacing w:val="-5"/>
                <w:sz w:val="22"/>
                <w:szCs w:val="22"/>
              </w:rPr>
              <w:t xml:space="preserve"> </w:t>
            </w:r>
            <w:r w:rsidRPr="00EE0212">
              <w:rPr>
                <w:rFonts w:ascii="Arial" w:hAnsi="Arial" w:cs="Arial"/>
                <w:sz w:val="22"/>
                <w:szCs w:val="22"/>
              </w:rPr>
              <w:t>Valoración</w:t>
            </w:r>
            <w:r w:rsidRPr="00EE0212">
              <w:rPr>
                <w:rFonts w:ascii="Arial" w:hAnsi="Arial" w:cs="Arial"/>
                <w:spacing w:val="-2"/>
                <w:sz w:val="22"/>
                <w:szCs w:val="22"/>
              </w:rPr>
              <w:t xml:space="preserve"> </w:t>
            </w:r>
            <w:r w:rsidRPr="00EE0212">
              <w:rPr>
                <w:rFonts w:ascii="Arial" w:hAnsi="Arial" w:cs="Arial"/>
                <w:sz w:val="22"/>
                <w:szCs w:val="22"/>
              </w:rPr>
              <w:t>del</w:t>
            </w:r>
            <w:r w:rsidRPr="00EE0212">
              <w:rPr>
                <w:rFonts w:ascii="Arial" w:hAnsi="Arial" w:cs="Arial"/>
                <w:spacing w:val="-1"/>
                <w:sz w:val="22"/>
                <w:szCs w:val="22"/>
              </w:rPr>
              <w:t xml:space="preserve"> </w:t>
            </w:r>
            <w:r w:rsidRPr="00EE0212">
              <w:rPr>
                <w:rFonts w:ascii="Arial" w:hAnsi="Arial" w:cs="Arial"/>
                <w:sz w:val="22"/>
                <w:szCs w:val="22"/>
              </w:rPr>
              <w:t>Riesgo</w:t>
            </w:r>
          </w:p>
          <w:p w14:paraId="0EB0687C" w14:textId="77777777" w:rsidR="00C31A84" w:rsidRPr="00EE0212" w:rsidRDefault="00C31A84" w:rsidP="003565D7">
            <w:pPr>
              <w:pStyle w:val="TableParagraph"/>
              <w:spacing w:before="4"/>
              <w:rPr>
                <w:rFonts w:ascii="Arial" w:hAnsi="Arial" w:cs="Arial"/>
                <w:sz w:val="22"/>
                <w:szCs w:val="22"/>
              </w:rPr>
            </w:pPr>
          </w:p>
          <w:p w14:paraId="20A52129" w14:textId="77777777" w:rsidR="00C31A84" w:rsidRPr="00EE0212" w:rsidRDefault="00C31A84" w:rsidP="003565D7">
            <w:pPr>
              <w:pStyle w:val="TableParagraph"/>
              <w:ind w:left="107"/>
              <w:rPr>
                <w:rFonts w:ascii="Arial" w:hAnsi="Arial" w:cs="Arial"/>
                <w:sz w:val="22"/>
                <w:szCs w:val="22"/>
              </w:rPr>
            </w:pPr>
            <w:r w:rsidRPr="00EE0212">
              <w:rPr>
                <w:rFonts w:ascii="Arial" w:hAnsi="Arial" w:cs="Arial"/>
                <w:noProof/>
                <w:sz w:val="22"/>
                <w:szCs w:val="22"/>
              </w:rPr>
              <w:drawing>
                <wp:inline distT="0" distB="0" distL="0" distR="0" wp14:anchorId="53FA59E2" wp14:editId="4657182E">
                  <wp:extent cx="4396729" cy="2033016"/>
                  <wp:effectExtent l="0" t="0" r="0" b="0"/>
                  <wp:docPr id="9"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jpeg"/>
                          <pic:cNvPicPr/>
                        </pic:nvPicPr>
                        <pic:blipFill>
                          <a:blip r:embed="rId12" cstate="print"/>
                          <a:stretch>
                            <a:fillRect/>
                          </a:stretch>
                        </pic:blipFill>
                        <pic:spPr>
                          <a:xfrm>
                            <a:off x="0" y="0"/>
                            <a:ext cx="4396729" cy="2033016"/>
                          </a:xfrm>
                          <a:prstGeom prst="rect">
                            <a:avLst/>
                          </a:prstGeom>
                        </pic:spPr>
                      </pic:pic>
                    </a:graphicData>
                  </a:graphic>
                </wp:inline>
              </w:drawing>
            </w:r>
          </w:p>
        </w:tc>
      </w:tr>
    </w:tbl>
    <w:p w14:paraId="7E41E426" w14:textId="77777777" w:rsidR="00BB3DDE" w:rsidRPr="00EE0212" w:rsidRDefault="00BB3DDE">
      <w:pPr>
        <w:rPr>
          <w:rFonts w:ascii="Arial" w:hAnsi="Arial" w:cs="Arial"/>
          <w:sz w:val="22"/>
          <w:szCs w:val="22"/>
        </w:rPr>
        <w:sectPr w:rsidR="00BB3DDE" w:rsidRPr="00EE0212">
          <w:pgSz w:w="12240" w:h="18720"/>
          <w:pgMar w:top="2240" w:right="780" w:bottom="1320" w:left="1540" w:header="715" w:footer="1132" w:gutter="0"/>
          <w:cols w:space="720"/>
        </w:sectPr>
      </w:pPr>
    </w:p>
    <w:p w14:paraId="40DA8C9A" w14:textId="77777777" w:rsidR="00BB3DDE" w:rsidRPr="00EE0212" w:rsidRDefault="00BB3DDE">
      <w:pPr>
        <w:spacing w:before="1" w:after="1"/>
        <w:rPr>
          <w:rFonts w:ascii="Arial" w:hAnsi="Arial" w:cs="Arial"/>
          <w:sz w:val="22"/>
          <w:szCs w:val="22"/>
        </w:rPr>
      </w:pPr>
    </w:p>
    <w:tbl>
      <w:tblPr>
        <w:tblStyle w:val="TableNormal"/>
        <w:tblW w:w="0" w:type="auto"/>
        <w:tblInd w:w="10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9707"/>
      </w:tblGrid>
      <w:tr w:rsidR="00C31A84" w:rsidRPr="00EE0212" w14:paraId="284C8AD5" w14:textId="77777777" w:rsidTr="003565D7">
        <w:trPr>
          <w:trHeight w:val="6708"/>
        </w:trPr>
        <w:tc>
          <w:tcPr>
            <w:tcW w:w="9707" w:type="dxa"/>
          </w:tcPr>
          <w:p w14:paraId="5DE6682C" w14:textId="77777777" w:rsidR="00C31A84" w:rsidRPr="00EE0212" w:rsidRDefault="00C31A84" w:rsidP="003565D7">
            <w:pPr>
              <w:pStyle w:val="TableParagraph"/>
              <w:spacing w:before="3"/>
              <w:rPr>
                <w:rFonts w:ascii="Arial" w:hAnsi="Arial" w:cs="Arial"/>
                <w:sz w:val="22"/>
                <w:szCs w:val="22"/>
              </w:rPr>
            </w:pPr>
          </w:p>
          <w:p w14:paraId="6B3750F9" w14:textId="77777777" w:rsidR="00C31A84" w:rsidRPr="00EE0212" w:rsidRDefault="00C31A84" w:rsidP="003565D7">
            <w:pPr>
              <w:pStyle w:val="TableParagraph"/>
              <w:ind w:left="109"/>
              <w:rPr>
                <w:rFonts w:ascii="Arial" w:hAnsi="Arial" w:cs="Arial"/>
                <w:sz w:val="22"/>
                <w:szCs w:val="22"/>
              </w:rPr>
            </w:pPr>
            <w:r w:rsidRPr="00EE0212">
              <w:rPr>
                <w:rFonts w:ascii="Arial" w:hAnsi="Arial" w:cs="Arial"/>
                <w:noProof/>
                <w:sz w:val="22"/>
                <w:szCs w:val="22"/>
              </w:rPr>
              <w:drawing>
                <wp:inline distT="0" distB="0" distL="0" distR="0" wp14:anchorId="39AC3419" wp14:editId="1E57786E">
                  <wp:extent cx="5279510" cy="3580161"/>
                  <wp:effectExtent l="0" t="0" r="0" b="0"/>
                  <wp:docPr id="11"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5.jpeg"/>
                          <pic:cNvPicPr/>
                        </pic:nvPicPr>
                        <pic:blipFill>
                          <a:blip r:embed="rId13" cstate="print"/>
                          <a:stretch>
                            <a:fillRect/>
                          </a:stretch>
                        </pic:blipFill>
                        <pic:spPr>
                          <a:xfrm>
                            <a:off x="0" y="0"/>
                            <a:ext cx="5279510" cy="3580161"/>
                          </a:xfrm>
                          <a:prstGeom prst="rect">
                            <a:avLst/>
                          </a:prstGeom>
                        </pic:spPr>
                      </pic:pic>
                    </a:graphicData>
                  </a:graphic>
                </wp:inline>
              </w:drawing>
            </w:r>
          </w:p>
          <w:p w14:paraId="442A5D5D" w14:textId="77777777" w:rsidR="00C31A84" w:rsidRPr="00EE0212" w:rsidRDefault="00C31A84" w:rsidP="003565D7">
            <w:pPr>
              <w:pStyle w:val="TableParagraph"/>
              <w:spacing w:before="66"/>
              <w:ind w:left="57"/>
              <w:rPr>
                <w:rFonts w:ascii="Arial" w:hAnsi="Arial" w:cs="Arial"/>
                <w:sz w:val="22"/>
                <w:szCs w:val="22"/>
              </w:rPr>
            </w:pPr>
            <w:r w:rsidRPr="00EE0212">
              <w:rPr>
                <w:rFonts w:ascii="Arial" w:hAnsi="Arial" w:cs="Arial"/>
                <w:sz w:val="22"/>
                <w:szCs w:val="22"/>
              </w:rPr>
              <w:t>ANEXO</w:t>
            </w:r>
            <w:r w:rsidRPr="00EE0212">
              <w:rPr>
                <w:rFonts w:ascii="Arial" w:hAnsi="Arial" w:cs="Arial"/>
                <w:spacing w:val="-3"/>
                <w:sz w:val="22"/>
                <w:szCs w:val="22"/>
              </w:rPr>
              <w:t xml:space="preserve"> </w:t>
            </w:r>
            <w:r w:rsidRPr="00EE0212">
              <w:rPr>
                <w:rFonts w:ascii="Arial" w:hAnsi="Arial" w:cs="Arial"/>
                <w:sz w:val="22"/>
                <w:szCs w:val="22"/>
              </w:rPr>
              <w:t>MATRIZ</w:t>
            </w:r>
            <w:r w:rsidRPr="00EE0212">
              <w:rPr>
                <w:rFonts w:ascii="Arial" w:hAnsi="Arial" w:cs="Arial"/>
                <w:spacing w:val="-2"/>
                <w:sz w:val="22"/>
                <w:szCs w:val="22"/>
              </w:rPr>
              <w:t xml:space="preserve"> </w:t>
            </w:r>
            <w:r w:rsidRPr="00EE0212">
              <w:rPr>
                <w:rFonts w:ascii="Arial" w:hAnsi="Arial" w:cs="Arial"/>
                <w:sz w:val="22"/>
                <w:szCs w:val="22"/>
              </w:rPr>
              <w:t>DE</w:t>
            </w:r>
            <w:r w:rsidRPr="00EE0212">
              <w:rPr>
                <w:rFonts w:ascii="Arial" w:hAnsi="Arial" w:cs="Arial"/>
                <w:spacing w:val="-3"/>
                <w:sz w:val="22"/>
                <w:szCs w:val="22"/>
              </w:rPr>
              <w:t xml:space="preserve"> </w:t>
            </w:r>
            <w:r w:rsidRPr="00EE0212">
              <w:rPr>
                <w:rFonts w:ascii="Arial" w:hAnsi="Arial" w:cs="Arial"/>
                <w:sz w:val="22"/>
                <w:szCs w:val="22"/>
              </w:rPr>
              <w:t>RIESGOS</w:t>
            </w:r>
            <w:r w:rsidRPr="00EE0212">
              <w:rPr>
                <w:rFonts w:ascii="Arial" w:hAnsi="Arial" w:cs="Arial"/>
                <w:spacing w:val="-5"/>
                <w:sz w:val="22"/>
                <w:szCs w:val="22"/>
              </w:rPr>
              <w:t xml:space="preserve"> </w:t>
            </w:r>
            <w:r w:rsidRPr="00EE0212">
              <w:rPr>
                <w:rFonts w:ascii="Arial" w:hAnsi="Arial" w:cs="Arial"/>
                <w:sz w:val="22"/>
                <w:szCs w:val="22"/>
              </w:rPr>
              <w:t>EN DOCUMENTO</w:t>
            </w:r>
            <w:r w:rsidRPr="00EE0212">
              <w:rPr>
                <w:rFonts w:ascii="Arial" w:hAnsi="Arial" w:cs="Arial"/>
                <w:spacing w:val="1"/>
                <w:sz w:val="22"/>
                <w:szCs w:val="22"/>
              </w:rPr>
              <w:t xml:space="preserve"> </w:t>
            </w:r>
            <w:r w:rsidRPr="00EE0212">
              <w:rPr>
                <w:rFonts w:ascii="Arial" w:hAnsi="Arial" w:cs="Arial"/>
                <w:sz w:val="22"/>
                <w:szCs w:val="22"/>
              </w:rPr>
              <w:t>ADJUNTO</w:t>
            </w:r>
            <w:r w:rsidRPr="00EE0212">
              <w:rPr>
                <w:rFonts w:ascii="Arial" w:hAnsi="Arial" w:cs="Arial"/>
                <w:spacing w:val="-3"/>
                <w:sz w:val="22"/>
                <w:szCs w:val="22"/>
              </w:rPr>
              <w:t xml:space="preserve"> </w:t>
            </w:r>
            <w:r w:rsidRPr="00EE0212">
              <w:rPr>
                <w:rFonts w:ascii="Arial" w:hAnsi="Arial" w:cs="Arial"/>
                <w:sz w:val="22"/>
                <w:szCs w:val="22"/>
              </w:rPr>
              <w:t>AL</w:t>
            </w:r>
            <w:r w:rsidRPr="00EE0212">
              <w:rPr>
                <w:rFonts w:ascii="Arial" w:hAnsi="Arial" w:cs="Arial"/>
                <w:spacing w:val="-2"/>
                <w:sz w:val="22"/>
                <w:szCs w:val="22"/>
              </w:rPr>
              <w:t xml:space="preserve"> </w:t>
            </w:r>
            <w:r w:rsidRPr="00EE0212">
              <w:rPr>
                <w:rFonts w:ascii="Arial" w:hAnsi="Arial" w:cs="Arial"/>
                <w:sz w:val="22"/>
                <w:szCs w:val="22"/>
              </w:rPr>
              <w:t>PRESENTE.</w:t>
            </w:r>
          </w:p>
        </w:tc>
      </w:tr>
      <w:tr w:rsidR="00C31A84" w:rsidRPr="00EE0212" w14:paraId="3AF8C7DF" w14:textId="77777777" w:rsidTr="003565D7">
        <w:trPr>
          <w:trHeight w:val="366"/>
        </w:trPr>
        <w:tc>
          <w:tcPr>
            <w:tcW w:w="9707" w:type="dxa"/>
            <w:shd w:val="clear" w:color="auto" w:fill="D9D9D9"/>
          </w:tcPr>
          <w:p w14:paraId="1B76E340" w14:textId="77777777" w:rsidR="00C31A84" w:rsidRPr="00EE0212" w:rsidRDefault="00C31A84" w:rsidP="003565D7">
            <w:pPr>
              <w:pStyle w:val="TableParagraph"/>
              <w:spacing w:before="57"/>
              <w:ind w:left="57"/>
              <w:rPr>
                <w:rFonts w:ascii="Arial" w:hAnsi="Arial" w:cs="Arial"/>
                <w:sz w:val="22"/>
                <w:szCs w:val="22"/>
              </w:rPr>
            </w:pPr>
            <w:r w:rsidRPr="00EE0212">
              <w:rPr>
                <w:rFonts w:ascii="Arial" w:hAnsi="Arial" w:cs="Arial"/>
                <w:sz w:val="22"/>
                <w:szCs w:val="22"/>
              </w:rPr>
              <w:t>3.7</w:t>
            </w:r>
            <w:r w:rsidRPr="00EE0212">
              <w:rPr>
                <w:rFonts w:ascii="Arial" w:hAnsi="Arial" w:cs="Arial"/>
                <w:spacing w:val="-4"/>
                <w:sz w:val="22"/>
                <w:szCs w:val="22"/>
              </w:rPr>
              <w:t xml:space="preserve"> </w:t>
            </w:r>
            <w:r w:rsidRPr="00EE0212">
              <w:rPr>
                <w:rFonts w:ascii="Arial" w:hAnsi="Arial" w:cs="Arial"/>
                <w:sz w:val="22"/>
                <w:szCs w:val="22"/>
              </w:rPr>
              <w:t>GARANTÍAS</w:t>
            </w:r>
            <w:r w:rsidRPr="00EE0212">
              <w:rPr>
                <w:rFonts w:ascii="Arial" w:hAnsi="Arial" w:cs="Arial"/>
                <w:spacing w:val="-3"/>
                <w:sz w:val="22"/>
                <w:szCs w:val="22"/>
              </w:rPr>
              <w:t xml:space="preserve"> </w:t>
            </w:r>
            <w:r w:rsidRPr="00EE0212">
              <w:rPr>
                <w:rFonts w:ascii="Arial" w:hAnsi="Arial" w:cs="Arial"/>
                <w:sz w:val="22"/>
                <w:szCs w:val="22"/>
              </w:rPr>
              <w:t>EXIGIDAS</w:t>
            </w:r>
            <w:r w:rsidRPr="00EE0212">
              <w:rPr>
                <w:rFonts w:ascii="Arial" w:hAnsi="Arial" w:cs="Arial"/>
                <w:spacing w:val="-2"/>
                <w:sz w:val="22"/>
                <w:szCs w:val="22"/>
              </w:rPr>
              <w:t xml:space="preserve"> </w:t>
            </w:r>
            <w:r w:rsidRPr="00EE0212">
              <w:rPr>
                <w:rFonts w:ascii="Arial" w:hAnsi="Arial" w:cs="Arial"/>
                <w:sz w:val="22"/>
                <w:szCs w:val="22"/>
              </w:rPr>
              <w:t>EN</w:t>
            </w:r>
            <w:r w:rsidRPr="00EE0212">
              <w:rPr>
                <w:rFonts w:ascii="Arial" w:hAnsi="Arial" w:cs="Arial"/>
                <w:spacing w:val="-2"/>
                <w:sz w:val="22"/>
                <w:szCs w:val="22"/>
              </w:rPr>
              <w:t xml:space="preserve"> </w:t>
            </w:r>
            <w:r w:rsidRPr="00EE0212">
              <w:rPr>
                <w:rFonts w:ascii="Arial" w:hAnsi="Arial" w:cs="Arial"/>
                <w:sz w:val="22"/>
                <w:szCs w:val="22"/>
              </w:rPr>
              <w:t>EL</w:t>
            </w:r>
            <w:r w:rsidRPr="00EE0212">
              <w:rPr>
                <w:rFonts w:ascii="Arial" w:hAnsi="Arial" w:cs="Arial"/>
                <w:spacing w:val="-2"/>
                <w:sz w:val="22"/>
                <w:szCs w:val="22"/>
              </w:rPr>
              <w:t xml:space="preserve"> </w:t>
            </w:r>
            <w:r w:rsidRPr="00EE0212">
              <w:rPr>
                <w:rFonts w:ascii="Arial" w:hAnsi="Arial" w:cs="Arial"/>
                <w:sz w:val="22"/>
                <w:szCs w:val="22"/>
              </w:rPr>
              <w:t>PROCESO</w:t>
            </w:r>
            <w:r w:rsidRPr="00EE0212">
              <w:rPr>
                <w:rFonts w:ascii="Arial" w:hAnsi="Arial" w:cs="Arial"/>
                <w:spacing w:val="-3"/>
                <w:sz w:val="22"/>
                <w:szCs w:val="22"/>
              </w:rPr>
              <w:t xml:space="preserve"> </w:t>
            </w:r>
            <w:r w:rsidRPr="00EE0212">
              <w:rPr>
                <w:rFonts w:ascii="Arial" w:hAnsi="Arial" w:cs="Arial"/>
                <w:sz w:val="22"/>
                <w:szCs w:val="22"/>
              </w:rPr>
              <w:t>DE</w:t>
            </w:r>
            <w:r w:rsidRPr="00EE0212">
              <w:rPr>
                <w:rFonts w:ascii="Arial" w:hAnsi="Arial" w:cs="Arial"/>
                <w:spacing w:val="-2"/>
                <w:sz w:val="22"/>
                <w:szCs w:val="22"/>
              </w:rPr>
              <w:t xml:space="preserve"> </w:t>
            </w:r>
            <w:r w:rsidRPr="00EE0212">
              <w:rPr>
                <w:rFonts w:ascii="Arial" w:hAnsi="Arial" w:cs="Arial"/>
                <w:sz w:val="22"/>
                <w:szCs w:val="22"/>
              </w:rPr>
              <w:t>CONTRATACIÓN</w:t>
            </w:r>
          </w:p>
        </w:tc>
      </w:tr>
      <w:tr w:rsidR="00C31A84" w:rsidRPr="00EE0212" w14:paraId="487EE4F2" w14:textId="77777777" w:rsidTr="003565D7">
        <w:trPr>
          <w:trHeight w:val="367"/>
        </w:trPr>
        <w:tc>
          <w:tcPr>
            <w:tcW w:w="9707" w:type="dxa"/>
            <w:shd w:val="clear" w:color="auto" w:fill="D9D9D9"/>
          </w:tcPr>
          <w:p w14:paraId="751883A2" w14:textId="77777777" w:rsidR="00C31A84" w:rsidRPr="00EE0212" w:rsidRDefault="00C31A84" w:rsidP="003565D7">
            <w:pPr>
              <w:pStyle w:val="TableParagraph"/>
              <w:spacing w:before="57"/>
              <w:ind w:left="57"/>
              <w:rPr>
                <w:rFonts w:ascii="Arial" w:hAnsi="Arial" w:cs="Arial"/>
                <w:sz w:val="22"/>
                <w:szCs w:val="22"/>
              </w:rPr>
            </w:pPr>
            <w:r w:rsidRPr="00EE0212">
              <w:rPr>
                <w:rFonts w:ascii="Arial" w:hAnsi="Arial" w:cs="Arial"/>
                <w:sz w:val="22"/>
                <w:szCs w:val="22"/>
              </w:rPr>
              <w:t>3.7.1</w:t>
            </w:r>
            <w:r w:rsidRPr="00EE0212">
              <w:rPr>
                <w:rFonts w:ascii="Arial" w:hAnsi="Arial" w:cs="Arial"/>
                <w:spacing w:val="-3"/>
                <w:sz w:val="22"/>
                <w:szCs w:val="22"/>
              </w:rPr>
              <w:t xml:space="preserve"> </w:t>
            </w:r>
            <w:r w:rsidRPr="00EE0212">
              <w:rPr>
                <w:rFonts w:ascii="Arial" w:hAnsi="Arial" w:cs="Arial"/>
                <w:sz w:val="22"/>
                <w:szCs w:val="22"/>
              </w:rPr>
              <w:t>Garantía</w:t>
            </w:r>
            <w:r w:rsidRPr="00EE0212">
              <w:rPr>
                <w:rFonts w:ascii="Arial" w:hAnsi="Arial" w:cs="Arial"/>
                <w:spacing w:val="-1"/>
                <w:sz w:val="22"/>
                <w:szCs w:val="22"/>
              </w:rPr>
              <w:t xml:space="preserve"> </w:t>
            </w:r>
            <w:r w:rsidRPr="00EE0212">
              <w:rPr>
                <w:rFonts w:ascii="Arial" w:hAnsi="Arial" w:cs="Arial"/>
                <w:sz w:val="22"/>
                <w:szCs w:val="22"/>
              </w:rPr>
              <w:t>de</w:t>
            </w:r>
            <w:r w:rsidRPr="00EE0212">
              <w:rPr>
                <w:rFonts w:ascii="Arial" w:hAnsi="Arial" w:cs="Arial"/>
                <w:spacing w:val="-1"/>
                <w:sz w:val="22"/>
                <w:szCs w:val="22"/>
              </w:rPr>
              <w:t xml:space="preserve"> </w:t>
            </w:r>
            <w:r w:rsidRPr="00EE0212">
              <w:rPr>
                <w:rFonts w:ascii="Arial" w:hAnsi="Arial" w:cs="Arial"/>
                <w:sz w:val="22"/>
                <w:szCs w:val="22"/>
              </w:rPr>
              <w:t>Seriedad</w:t>
            </w:r>
            <w:r w:rsidRPr="00EE0212">
              <w:rPr>
                <w:rFonts w:ascii="Arial" w:hAnsi="Arial" w:cs="Arial"/>
                <w:spacing w:val="-1"/>
                <w:sz w:val="22"/>
                <w:szCs w:val="22"/>
              </w:rPr>
              <w:t xml:space="preserve"> </w:t>
            </w:r>
            <w:r w:rsidRPr="00EE0212">
              <w:rPr>
                <w:rFonts w:ascii="Arial" w:hAnsi="Arial" w:cs="Arial"/>
                <w:sz w:val="22"/>
                <w:szCs w:val="22"/>
              </w:rPr>
              <w:t>de la</w:t>
            </w:r>
            <w:r w:rsidRPr="00EE0212">
              <w:rPr>
                <w:rFonts w:ascii="Arial" w:hAnsi="Arial" w:cs="Arial"/>
                <w:spacing w:val="-3"/>
                <w:sz w:val="22"/>
                <w:szCs w:val="22"/>
              </w:rPr>
              <w:t xml:space="preserve"> </w:t>
            </w:r>
            <w:r w:rsidRPr="00EE0212">
              <w:rPr>
                <w:rFonts w:ascii="Arial" w:hAnsi="Arial" w:cs="Arial"/>
                <w:sz w:val="22"/>
                <w:szCs w:val="22"/>
              </w:rPr>
              <w:t>Oferta</w:t>
            </w:r>
          </w:p>
        </w:tc>
      </w:tr>
      <w:tr w:rsidR="00C31A84" w:rsidRPr="00EE0212" w14:paraId="2CC99299" w14:textId="77777777" w:rsidTr="003565D7">
        <w:trPr>
          <w:trHeight w:val="2229"/>
        </w:trPr>
        <w:tc>
          <w:tcPr>
            <w:tcW w:w="9707" w:type="dxa"/>
          </w:tcPr>
          <w:p w14:paraId="472204EF" w14:textId="77777777" w:rsidR="00C31A84" w:rsidRPr="00EE0212" w:rsidRDefault="00C31A84" w:rsidP="003565D7">
            <w:pPr>
              <w:pStyle w:val="TableParagraph"/>
              <w:spacing w:before="57"/>
              <w:ind w:left="57"/>
              <w:rPr>
                <w:rFonts w:ascii="Arial" w:hAnsi="Arial" w:cs="Arial"/>
                <w:sz w:val="22"/>
                <w:szCs w:val="22"/>
              </w:rPr>
            </w:pPr>
            <w:r w:rsidRPr="00EE0212">
              <w:rPr>
                <w:rFonts w:ascii="Arial" w:hAnsi="Arial" w:cs="Arial"/>
                <w:sz w:val="22"/>
                <w:szCs w:val="22"/>
              </w:rPr>
              <w:t>El</w:t>
            </w:r>
            <w:r w:rsidRPr="00EE0212">
              <w:rPr>
                <w:rFonts w:ascii="Arial" w:hAnsi="Arial" w:cs="Arial"/>
                <w:spacing w:val="6"/>
                <w:sz w:val="22"/>
                <w:szCs w:val="22"/>
              </w:rPr>
              <w:t xml:space="preserve"> </w:t>
            </w:r>
            <w:r w:rsidRPr="00EE0212">
              <w:rPr>
                <w:rFonts w:ascii="Arial" w:hAnsi="Arial" w:cs="Arial"/>
                <w:sz w:val="22"/>
                <w:szCs w:val="22"/>
              </w:rPr>
              <w:t>oferente</w:t>
            </w:r>
            <w:r w:rsidRPr="00EE0212">
              <w:rPr>
                <w:rFonts w:ascii="Arial" w:hAnsi="Arial" w:cs="Arial"/>
                <w:spacing w:val="6"/>
                <w:sz w:val="22"/>
                <w:szCs w:val="22"/>
              </w:rPr>
              <w:t xml:space="preserve"> </w:t>
            </w:r>
            <w:r w:rsidRPr="00EE0212">
              <w:rPr>
                <w:rFonts w:ascii="Arial" w:hAnsi="Arial" w:cs="Arial"/>
                <w:sz w:val="22"/>
                <w:szCs w:val="22"/>
              </w:rPr>
              <w:t>deberá</w:t>
            </w:r>
            <w:r w:rsidRPr="00EE0212">
              <w:rPr>
                <w:rFonts w:ascii="Arial" w:hAnsi="Arial" w:cs="Arial"/>
                <w:spacing w:val="3"/>
                <w:sz w:val="22"/>
                <w:szCs w:val="22"/>
              </w:rPr>
              <w:t xml:space="preserve"> </w:t>
            </w:r>
            <w:r w:rsidRPr="00EE0212">
              <w:rPr>
                <w:rFonts w:ascii="Arial" w:hAnsi="Arial" w:cs="Arial"/>
                <w:sz w:val="22"/>
                <w:szCs w:val="22"/>
              </w:rPr>
              <w:t>garantizar</w:t>
            </w:r>
            <w:r w:rsidRPr="00EE0212">
              <w:rPr>
                <w:rFonts w:ascii="Arial" w:hAnsi="Arial" w:cs="Arial"/>
                <w:spacing w:val="7"/>
                <w:sz w:val="22"/>
                <w:szCs w:val="22"/>
              </w:rPr>
              <w:t xml:space="preserve"> </w:t>
            </w:r>
            <w:r w:rsidRPr="00EE0212">
              <w:rPr>
                <w:rFonts w:ascii="Arial" w:hAnsi="Arial" w:cs="Arial"/>
                <w:sz w:val="22"/>
                <w:szCs w:val="22"/>
              </w:rPr>
              <w:t>la</w:t>
            </w:r>
            <w:r w:rsidRPr="00EE0212">
              <w:rPr>
                <w:rFonts w:ascii="Arial" w:hAnsi="Arial" w:cs="Arial"/>
                <w:spacing w:val="6"/>
                <w:sz w:val="22"/>
                <w:szCs w:val="22"/>
              </w:rPr>
              <w:t xml:space="preserve"> </w:t>
            </w:r>
            <w:r w:rsidRPr="00EE0212">
              <w:rPr>
                <w:rFonts w:ascii="Arial" w:hAnsi="Arial" w:cs="Arial"/>
                <w:sz w:val="22"/>
                <w:szCs w:val="22"/>
              </w:rPr>
              <w:t>seriedad</w:t>
            </w:r>
            <w:r w:rsidRPr="00EE0212">
              <w:rPr>
                <w:rFonts w:ascii="Arial" w:hAnsi="Arial" w:cs="Arial"/>
                <w:spacing w:val="6"/>
                <w:sz w:val="22"/>
                <w:szCs w:val="22"/>
              </w:rPr>
              <w:t xml:space="preserve"> </w:t>
            </w:r>
            <w:r w:rsidRPr="00EE0212">
              <w:rPr>
                <w:rFonts w:ascii="Arial" w:hAnsi="Arial" w:cs="Arial"/>
                <w:sz w:val="22"/>
                <w:szCs w:val="22"/>
              </w:rPr>
              <w:t>de</w:t>
            </w:r>
            <w:r w:rsidRPr="00EE0212">
              <w:rPr>
                <w:rFonts w:ascii="Arial" w:hAnsi="Arial" w:cs="Arial"/>
                <w:spacing w:val="4"/>
                <w:sz w:val="22"/>
                <w:szCs w:val="22"/>
              </w:rPr>
              <w:t xml:space="preserve"> </w:t>
            </w:r>
            <w:r w:rsidRPr="00EE0212">
              <w:rPr>
                <w:rFonts w:ascii="Arial" w:hAnsi="Arial" w:cs="Arial"/>
                <w:sz w:val="22"/>
                <w:szCs w:val="22"/>
              </w:rPr>
              <w:t>la</w:t>
            </w:r>
            <w:r w:rsidRPr="00EE0212">
              <w:rPr>
                <w:rFonts w:ascii="Arial" w:hAnsi="Arial" w:cs="Arial"/>
                <w:spacing w:val="6"/>
                <w:sz w:val="22"/>
                <w:szCs w:val="22"/>
              </w:rPr>
              <w:t xml:space="preserve"> </w:t>
            </w:r>
            <w:r w:rsidRPr="00EE0212">
              <w:rPr>
                <w:rFonts w:ascii="Arial" w:hAnsi="Arial" w:cs="Arial"/>
                <w:sz w:val="22"/>
                <w:szCs w:val="22"/>
              </w:rPr>
              <w:t>oferta</w:t>
            </w:r>
            <w:r w:rsidRPr="00EE0212">
              <w:rPr>
                <w:rFonts w:ascii="Arial" w:hAnsi="Arial" w:cs="Arial"/>
                <w:spacing w:val="6"/>
                <w:sz w:val="22"/>
                <w:szCs w:val="22"/>
              </w:rPr>
              <w:t xml:space="preserve"> </w:t>
            </w:r>
            <w:r w:rsidRPr="00EE0212">
              <w:rPr>
                <w:rFonts w:ascii="Arial" w:hAnsi="Arial" w:cs="Arial"/>
                <w:sz w:val="22"/>
                <w:szCs w:val="22"/>
              </w:rPr>
              <w:t>en</w:t>
            </w:r>
            <w:r w:rsidRPr="00EE0212">
              <w:rPr>
                <w:rFonts w:ascii="Arial" w:hAnsi="Arial" w:cs="Arial"/>
                <w:spacing w:val="6"/>
                <w:sz w:val="22"/>
                <w:szCs w:val="22"/>
              </w:rPr>
              <w:t xml:space="preserve"> </w:t>
            </w:r>
            <w:r w:rsidRPr="00EE0212">
              <w:rPr>
                <w:rFonts w:ascii="Arial" w:hAnsi="Arial" w:cs="Arial"/>
                <w:sz w:val="22"/>
                <w:szCs w:val="22"/>
              </w:rPr>
              <w:t>los</w:t>
            </w:r>
            <w:r w:rsidRPr="00EE0212">
              <w:rPr>
                <w:rFonts w:ascii="Arial" w:hAnsi="Arial" w:cs="Arial"/>
                <w:spacing w:val="4"/>
                <w:sz w:val="22"/>
                <w:szCs w:val="22"/>
              </w:rPr>
              <w:t xml:space="preserve"> </w:t>
            </w:r>
            <w:r w:rsidRPr="00EE0212">
              <w:rPr>
                <w:rFonts w:ascii="Arial" w:hAnsi="Arial" w:cs="Arial"/>
                <w:sz w:val="22"/>
                <w:szCs w:val="22"/>
              </w:rPr>
              <w:t>términos</w:t>
            </w:r>
            <w:r w:rsidRPr="00EE0212">
              <w:rPr>
                <w:rFonts w:ascii="Arial" w:hAnsi="Arial" w:cs="Arial"/>
                <w:spacing w:val="4"/>
                <w:sz w:val="22"/>
                <w:szCs w:val="22"/>
              </w:rPr>
              <w:t xml:space="preserve"> </w:t>
            </w:r>
            <w:r w:rsidRPr="00EE0212">
              <w:rPr>
                <w:rFonts w:ascii="Arial" w:hAnsi="Arial" w:cs="Arial"/>
                <w:sz w:val="22"/>
                <w:szCs w:val="22"/>
              </w:rPr>
              <w:t>del</w:t>
            </w:r>
            <w:r w:rsidRPr="00EE0212">
              <w:rPr>
                <w:rFonts w:ascii="Arial" w:hAnsi="Arial" w:cs="Arial"/>
                <w:spacing w:val="4"/>
                <w:sz w:val="22"/>
                <w:szCs w:val="22"/>
              </w:rPr>
              <w:t xml:space="preserve"> </w:t>
            </w:r>
            <w:r w:rsidRPr="00EE0212">
              <w:rPr>
                <w:rFonts w:ascii="Arial" w:hAnsi="Arial" w:cs="Arial"/>
                <w:sz w:val="22"/>
                <w:szCs w:val="22"/>
              </w:rPr>
              <w:t>artículo</w:t>
            </w:r>
            <w:r w:rsidRPr="00EE0212">
              <w:rPr>
                <w:rFonts w:ascii="Arial" w:hAnsi="Arial" w:cs="Arial"/>
                <w:spacing w:val="6"/>
                <w:sz w:val="22"/>
                <w:szCs w:val="22"/>
              </w:rPr>
              <w:t xml:space="preserve"> </w:t>
            </w:r>
            <w:r w:rsidRPr="00EE0212">
              <w:rPr>
                <w:rFonts w:ascii="Arial" w:hAnsi="Arial" w:cs="Arial"/>
                <w:sz w:val="22"/>
                <w:szCs w:val="22"/>
              </w:rPr>
              <w:t>2.2.1.2.3.1.9</w:t>
            </w:r>
            <w:r w:rsidRPr="00EE0212">
              <w:rPr>
                <w:rFonts w:ascii="Arial" w:hAnsi="Arial" w:cs="Arial"/>
                <w:spacing w:val="5"/>
                <w:sz w:val="22"/>
                <w:szCs w:val="22"/>
              </w:rPr>
              <w:t xml:space="preserve"> </w:t>
            </w:r>
            <w:r w:rsidRPr="00EE0212">
              <w:rPr>
                <w:rFonts w:ascii="Arial" w:hAnsi="Arial" w:cs="Arial"/>
                <w:sz w:val="22"/>
                <w:szCs w:val="22"/>
              </w:rPr>
              <w:t>del</w:t>
            </w:r>
            <w:r w:rsidRPr="00EE0212">
              <w:rPr>
                <w:rFonts w:ascii="Arial" w:hAnsi="Arial" w:cs="Arial"/>
                <w:spacing w:val="-58"/>
                <w:sz w:val="22"/>
                <w:szCs w:val="22"/>
              </w:rPr>
              <w:t xml:space="preserve"> </w:t>
            </w:r>
            <w:r w:rsidRPr="00EE0212">
              <w:rPr>
                <w:rFonts w:ascii="Arial" w:hAnsi="Arial" w:cs="Arial"/>
                <w:sz w:val="22"/>
                <w:szCs w:val="22"/>
              </w:rPr>
              <w:t>Decreto</w:t>
            </w:r>
            <w:r w:rsidRPr="00EE0212">
              <w:rPr>
                <w:rFonts w:ascii="Arial" w:hAnsi="Arial" w:cs="Arial"/>
                <w:spacing w:val="-2"/>
                <w:sz w:val="22"/>
                <w:szCs w:val="22"/>
              </w:rPr>
              <w:t xml:space="preserve"> </w:t>
            </w:r>
            <w:r w:rsidRPr="00EE0212">
              <w:rPr>
                <w:rFonts w:ascii="Arial" w:hAnsi="Arial" w:cs="Arial"/>
                <w:sz w:val="22"/>
                <w:szCs w:val="22"/>
              </w:rPr>
              <w:t>1082 de</w:t>
            </w:r>
            <w:r w:rsidRPr="00EE0212">
              <w:rPr>
                <w:rFonts w:ascii="Arial" w:hAnsi="Arial" w:cs="Arial"/>
                <w:spacing w:val="-2"/>
                <w:sz w:val="22"/>
                <w:szCs w:val="22"/>
              </w:rPr>
              <w:t xml:space="preserve"> </w:t>
            </w:r>
            <w:r w:rsidRPr="00EE0212">
              <w:rPr>
                <w:rFonts w:ascii="Arial" w:hAnsi="Arial" w:cs="Arial"/>
                <w:sz w:val="22"/>
                <w:szCs w:val="22"/>
              </w:rPr>
              <w:t>2015:</w:t>
            </w:r>
          </w:p>
          <w:p w14:paraId="5918F05A" w14:textId="676666F0" w:rsidR="00C31A84" w:rsidRPr="00EE0212" w:rsidRDefault="00C31A84" w:rsidP="003565D7">
            <w:pPr>
              <w:pStyle w:val="TableParagraph"/>
              <w:tabs>
                <w:tab w:val="left" w:pos="2263"/>
                <w:tab w:val="left" w:pos="3314"/>
                <w:tab w:val="left" w:pos="6478"/>
              </w:tabs>
              <w:spacing w:before="67" w:line="163" w:lineRule="auto"/>
              <w:ind w:left="715" w:right="463" w:hanging="142"/>
              <w:rPr>
                <w:rFonts w:ascii="Arial" w:hAnsi="Arial" w:cs="Arial"/>
                <w:sz w:val="22"/>
                <w:szCs w:val="22"/>
              </w:rPr>
            </w:pPr>
            <w:r w:rsidRPr="00EE0212">
              <w:rPr>
                <w:rFonts w:ascii="Arial" w:hAnsi="Arial" w:cs="Arial"/>
                <w:noProof/>
                <w:sz w:val="22"/>
                <w:szCs w:val="22"/>
              </w:rPr>
              <w:drawing>
                <wp:inline distT="0" distB="0" distL="0" distR="0" wp14:anchorId="5E87EE76" wp14:editId="7417FB06">
                  <wp:extent cx="5231970" cy="637953"/>
                  <wp:effectExtent l="0" t="0" r="635" b="0"/>
                  <wp:docPr id="50" name="Imagen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329422" cy="649836"/>
                          </a:xfrm>
                          <a:prstGeom prst="rect">
                            <a:avLst/>
                          </a:prstGeom>
                        </pic:spPr>
                      </pic:pic>
                    </a:graphicData>
                  </a:graphic>
                </wp:inline>
              </w:drawing>
            </w:r>
          </w:p>
        </w:tc>
      </w:tr>
      <w:tr w:rsidR="00C31A84" w:rsidRPr="00EE0212" w14:paraId="2FE1EBD7" w14:textId="77777777" w:rsidTr="003565D7">
        <w:trPr>
          <w:trHeight w:val="366"/>
        </w:trPr>
        <w:tc>
          <w:tcPr>
            <w:tcW w:w="9707" w:type="dxa"/>
            <w:shd w:val="clear" w:color="auto" w:fill="D9D9D9"/>
          </w:tcPr>
          <w:p w14:paraId="4C09D29F" w14:textId="77777777" w:rsidR="00C31A84" w:rsidRPr="00EE0212" w:rsidRDefault="00C31A84" w:rsidP="003565D7">
            <w:pPr>
              <w:pStyle w:val="TableParagraph"/>
              <w:spacing w:before="57"/>
              <w:ind w:left="57"/>
              <w:rPr>
                <w:rFonts w:ascii="Arial" w:hAnsi="Arial" w:cs="Arial"/>
                <w:sz w:val="22"/>
                <w:szCs w:val="22"/>
              </w:rPr>
            </w:pPr>
            <w:r w:rsidRPr="00EE0212">
              <w:rPr>
                <w:rFonts w:ascii="Arial" w:hAnsi="Arial" w:cs="Arial"/>
                <w:sz w:val="22"/>
                <w:szCs w:val="22"/>
              </w:rPr>
              <w:t>3.7.2</w:t>
            </w:r>
            <w:r w:rsidRPr="00EE0212">
              <w:rPr>
                <w:rFonts w:ascii="Arial" w:hAnsi="Arial" w:cs="Arial"/>
                <w:spacing w:val="-3"/>
                <w:sz w:val="22"/>
                <w:szCs w:val="22"/>
              </w:rPr>
              <w:t xml:space="preserve"> </w:t>
            </w:r>
            <w:r w:rsidRPr="00EE0212">
              <w:rPr>
                <w:rFonts w:ascii="Arial" w:hAnsi="Arial" w:cs="Arial"/>
                <w:sz w:val="22"/>
                <w:szCs w:val="22"/>
              </w:rPr>
              <w:t>Análisis</w:t>
            </w:r>
            <w:r w:rsidRPr="00EE0212">
              <w:rPr>
                <w:rFonts w:ascii="Arial" w:hAnsi="Arial" w:cs="Arial"/>
                <w:spacing w:val="1"/>
                <w:sz w:val="22"/>
                <w:szCs w:val="22"/>
              </w:rPr>
              <w:t xml:space="preserve"> </w:t>
            </w:r>
            <w:r w:rsidRPr="00EE0212">
              <w:rPr>
                <w:rFonts w:ascii="Arial" w:hAnsi="Arial" w:cs="Arial"/>
                <w:sz w:val="22"/>
                <w:szCs w:val="22"/>
              </w:rPr>
              <w:t>de</w:t>
            </w:r>
            <w:r w:rsidRPr="00EE0212">
              <w:rPr>
                <w:rFonts w:ascii="Arial" w:hAnsi="Arial" w:cs="Arial"/>
                <w:spacing w:val="-3"/>
                <w:sz w:val="22"/>
                <w:szCs w:val="22"/>
              </w:rPr>
              <w:t xml:space="preserve"> </w:t>
            </w:r>
            <w:r w:rsidRPr="00EE0212">
              <w:rPr>
                <w:rFonts w:ascii="Arial" w:hAnsi="Arial" w:cs="Arial"/>
                <w:sz w:val="22"/>
                <w:szCs w:val="22"/>
              </w:rPr>
              <w:t>garantías y</w:t>
            </w:r>
            <w:r w:rsidRPr="00EE0212">
              <w:rPr>
                <w:rFonts w:ascii="Arial" w:hAnsi="Arial" w:cs="Arial"/>
                <w:spacing w:val="-2"/>
                <w:sz w:val="22"/>
                <w:szCs w:val="22"/>
              </w:rPr>
              <w:t xml:space="preserve"> </w:t>
            </w:r>
            <w:r w:rsidRPr="00EE0212">
              <w:rPr>
                <w:rFonts w:ascii="Arial" w:hAnsi="Arial" w:cs="Arial"/>
                <w:sz w:val="22"/>
                <w:szCs w:val="22"/>
              </w:rPr>
              <w:t>amparos durante</w:t>
            </w:r>
            <w:r w:rsidRPr="00EE0212">
              <w:rPr>
                <w:rFonts w:ascii="Arial" w:hAnsi="Arial" w:cs="Arial"/>
                <w:spacing w:val="-3"/>
                <w:sz w:val="22"/>
                <w:szCs w:val="22"/>
              </w:rPr>
              <w:t xml:space="preserve"> </w:t>
            </w:r>
            <w:r w:rsidRPr="00EE0212">
              <w:rPr>
                <w:rFonts w:ascii="Arial" w:hAnsi="Arial" w:cs="Arial"/>
                <w:sz w:val="22"/>
                <w:szCs w:val="22"/>
              </w:rPr>
              <w:t>la</w:t>
            </w:r>
            <w:r w:rsidRPr="00EE0212">
              <w:rPr>
                <w:rFonts w:ascii="Arial" w:hAnsi="Arial" w:cs="Arial"/>
                <w:spacing w:val="-2"/>
                <w:sz w:val="22"/>
                <w:szCs w:val="22"/>
              </w:rPr>
              <w:t xml:space="preserve"> </w:t>
            </w:r>
            <w:r w:rsidRPr="00EE0212">
              <w:rPr>
                <w:rFonts w:ascii="Arial" w:hAnsi="Arial" w:cs="Arial"/>
                <w:sz w:val="22"/>
                <w:szCs w:val="22"/>
              </w:rPr>
              <w:t>ejecución</w:t>
            </w:r>
            <w:r w:rsidRPr="00EE0212">
              <w:rPr>
                <w:rFonts w:ascii="Arial" w:hAnsi="Arial" w:cs="Arial"/>
                <w:spacing w:val="-1"/>
                <w:sz w:val="22"/>
                <w:szCs w:val="22"/>
              </w:rPr>
              <w:t xml:space="preserve"> </w:t>
            </w:r>
            <w:r w:rsidRPr="00EE0212">
              <w:rPr>
                <w:rFonts w:ascii="Arial" w:hAnsi="Arial" w:cs="Arial"/>
                <w:sz w:val="22"/>
                <w:szCs w:val="22"/>
              </w:rPr>
              <w:t>del</w:t>
            </w:r>
            <w:r w:rsidRPr="00EE0212">
              <w:rPr>
                <w:rFonts w:ascii="Arial" w:hAnsi="Arial" w:cs="Arial"/>
                <w:spacing w:val="-3"/>
                <w:sz w:val="22"/>
                <w:szCs w:val="22"/>
              </w:rPr>
              <w:t xml:space="preserve"> </w:t>
            </w:r>
            <w:r w:rsidRPr="00EE0212">
              <w:rPr>
                <w:rFonts w:ascii="Arial" w:hAnsi="Arial" w:cs="Arial"/>
                <w:sz w:val="22"/>
                <w:szCs w:val="22"/>
              </w:rPr>
              <w:t>contrato</w:t>
            </w:r>
          </w:p>
        </w:tc>
      </w:tr>
      <w:tr w:rsidR="00C31A84" w:rsidRPr="00EE0212" w14:paraId="547578E8" w14:textId="77777777" w:rsidTr="003565D7">
        <w:trPr>
          <w:trHeight w:val="4248"/>
        </w:trPr>
        <w:tc>
          <w:tcPr>
            <w:tcW w:w="9707" w:type="dxa"/>
          </w:tcPr>
          <w:p w14:paraId="092154ED" w14:textId="77777777" w:rsidR="00C31A84" w:rsidRPr="00EE0212" w:rsidRDefault="00C31A84" w:rsidP="003565D7">
            <w:pPr>
              <w:pStyle w:val="TableParagraph"/>
              <w:spacing w:before="58"/>
              <w:ind w:left="57"/>
              <w:rPr>
                <w:rFonts w:ascii="Arial" w:hAnsi="Arial" w:cs="Arial"/>
                <w:sz w:val="22"/>
                <w:szCs w:val="22"/>
              </w:rPr>
            </w:pPr>
            <w:r w:rsidRPr="00EE0212">
              <w:rPr>
                <w:rFonts w:ascii="Arial" w:hAnsi="Arial" w:cs="Arial"/>
                <w:sz w:val="22"/>
                <w:szCs w:val="22"/>
              </w:rPr>
              <w:t>En</w:t>
            </w:r>
            <w:r w:rsidRPr="00EE0212">
              <w:rPr>
                <w:rFonts w:ascii="Arial" w:hAnsi="Arial" w:cs="Arial"/>
                <w:spacing w:val="16"/>
                <w:sz w:val="22"/>
                <w:szCs w:val="22"/>
              </w:rPr>
              <w:t xml:space="preserve"> </w:t>
            </w:r>
            <w:r w:rsidRPr="00EE0212">
              <w:rPr>
                <w:rFonts w:ascii="Arial" w:hAnsi="Arial" w:cs="Arial"/>
                <w:sz w:val="22"/>
                <w:szCs w:val="22"/>
              </w:rPr>
              <w:t>virtud</w:t>
            </w:r>
            <w:r w:rsidRPr="00EE0212">
              <w:rPr>
                <w:rFonts w:ascii="Arial" w:hAnsi="Arial" w:cs="Arial"/>
                <w:spacing w:val="15"/>
                <w:sz w:val="22"/>
                <w:szCs w:val="22"/>
              </w:rPr>
              <w:t xml:space="preserve"> </w:t>
            </w:r>
            <w:r w:rsidRPr="00EE0212">
              <w:rPr>
                <w:rFonts w:ascii="Arial" w:hAnsi="Arial" w:cs="Arial"/>
                <w:sz w:val="22"/>
                <w:szCs w:val="22"/>
              </w:rPr>
              <w:t>del</w:t>
            </w:r>
            <w:r w:rsidRPr="00EE0212">
              <w:rPr>
                <w:rFonts w:ascii="Arial" w:hAnsi="Arial" w:cs="Arial"/>
                <w:spacing w:val="17"/>
                <w:sz w:val="22"/>
                <w:szCs w:val="22"/>
              </w:rPr>
              <w:t xml:space="preserve"> </w:t>
            </w:r>
            <w:r w:rsidRPr="00EE0212">
              <w:rPr>
                <w:rFonts w:ascii="Arial" w:hAnsi="Arial" w:cs="Arial"/>
                <w:sz w:val="22"/>
                <w:szCs w:val="22"/>
              </w:rPr>
              <w:t>artículo</w:t>
            </w:r>
            <w:r w:rsidRPr="00EE0212">
              <w:rPr>
                <w:rFonts w:ascii="Arial" w:hAnsi="Arial" w:cs="Arial"/>
                <w:spacing w:val="16"/>
                <w:sz w:val="22"/>
                <w:szCs w:val="22"/>
              </w:rPr>
              <w:t xml:space="preserve"> </w:t>
            </w:r>
            <w:r w:rsidRPr="00EE0212">
              <w:rPr>
                <w:rFonts w:ascii="Arial" w:hAnsi="Arial" w:cs="Arial"/>
                <w:sz w:val="22"/>
                <w:szCs w:val="22"/>
              </w:rPr>
              <w:t>2.2.1.2.3.1.1.</w:t>
            </w:r>
            <w:r w:rsidRPr="00EE0212">
              <w:rPr>
                <w:rFonts w:ascii="Arial" w:hAnsi="Arial" w:cs="Arial"/>
                <w:spacing w:val="16"/>
                <w:sz w:val="22"/>
                <w:szCs w:val="22"/>
              </w:rPr>
              <w:t xml:space="preserve"> </w:t>
            </w:r>
            <w:r w:rsidRPr="00EE0212">
              <w:rPr>
                <w:rFonts w:ascii="Arial" w:hAnsi="Arial" w:cs="Arial"/>
                <w:sz w:val="22"/>
                <w:szCs w:val="22"/>
              </w:rPr>
              <w:t>del</w:t>
            </w:r>
            <w:r w:rsidRPr="00EE0212">
              <w:rPr>
                <w:rFonts w:ascii="Arial" w:hAnsi="Arial" w:cs="Arial"/>
                <w:spacing w:val="15"/>
                <w:sz w:val="22"/>
                <w:szCs w:val="22"/>
              </w:rPr>
              <w:t xml:space="preserve"> </w:t>
            </w:r>
            <w:r w:rsidRPr="00EE0212">
              <w:rPr>
                <w:rFonts w:ascii="Arial" w:hAnsi="Arial" w:cs="Arial"/>
                <w:sz w:val="22"/>
                <w:szCs w:val="22"/>
              </w:rPr>
              <w:t>Decreto</w:t>
            </w:r>
            <w:r w:rsidRPr="00EE0212">
              <w:rPr>
                <w:rFonts w:ascii="Arial" w:hAnsi="Arial" w:cs="Arial"/>
                <w:spacing w:val="14"/>
                <w:sz w:val="22"/>
                <w:szCs w:val="22"/>
              </w:rPr>
              <w:t xml:space="preserve"> </w:t>
            </w:r>
            <w:r w:rsidRPr="00EE0212">
              <w:rPr>
                <w:rFonts w:ascii="Arial" w:hAnsi="Arial" w:cs="Arial"/>
                <w:sz w:val="22"/>
                <w:szCs w:val="22"/>
              </w:rPr>
              <w:t>1082</w:t>
            </w:r>
            <w:r w:rsidRPr="00EE0212">
              <w:rPr>
                <w:rFonts w:ascii="Arial" w:hAnsi="Arial" w:cs="Arial"/>
                <w:spacing w:val="17"/>
                <w:sz w:val="22"/>
                <w:szCs w:val="22"/>
              </w:rPr>
              <w:t xml:space="preserve"> </w:t>
            </w:r>
            <w:r w:rsidRPr="00EE0212">
              <w:rPr>
                <w:rFonts w:ascii="Arial" w:hAnsi="Arial" w:cs="Arial"/>
                <w:sz w:val="22"/>
                <w:szCs w:val="22"/>
              </w:rPr>
              <w:t>de</w:t>
            </w:r>
            <w:r w:rsidRPr="00EE0212">
              <w:rPr>
                <w:rFonts w:ascii="Arial" w:hAnsi="Arial" w:cs="Arial"/>
                <w:spacing w:val="15"/>
                <w:sz w:val="22"/>
                <w:szCs w:val="22"/>
              </w:rPr>
              <w:t xml:space="preserve"> </w:t>
            </w:r>
            <w:r w:rsidRPr="00EE0212">
              <w:rPr>
                <w:rFonts w:ascii="Arial" w:hAnsi="Arial" w:cs="Arial"/>
                <w:sz w:val="22"/>
                <w:szCs w:val="22"/>
              </w:rPr>
              <w:t>2015,</w:t>
            </w:r>
            <w:r w:rsidRPr="00EE0212">
              <w:rPr>
                <w:rFonts w:ascii="Arial" w:hAnsi="Arial" w:cs="Arial"/>
                <w:spacing w:val="16"/>
                <w:sz w:val="22"/>
                <w:szCs w:val="22"/>
              </w:rPr>
              <w:t xml:space="preserve"> </w:t>
            </w:r>
            <w:r w:rsidRPr="00EE0212">
              <w:rPr>
                <w:rFonts w:ascii="Arial" w:hAnsi="Arial" w:cs="Arial"/>
                <w:sz w:val="22"/>
                <w:szCs w:val="22"/>
              </w:rPr>
              <w:t>el</w:t>
            </w:r>
            <w:r w:rsidRPr="00EE0212">
              <w:rPr>
                <w:rFonts w:ascii="Arial" w:hAnsi="Arial" w:cs="Arial"/>
                <w:spacing w:val="17"/>
                <w:sz w:val="22"/>
                <w:szCs w:val="22"/>
              </w:rPr>
              <w:t xml:space="preserve"> </w:t>
            </w:r>
            <w:r w:rsidRPr="00EE0212">
              <w:rPr>
                <w:rFonts w:ascii="Arial" w:hAnsi="Arial" w:cs="Arial"/>
                <w:sz w:val="22"/>
                <w:szCs w:val="22"/>
              </w:rPr>
              <w:t>CONTRATISTA</w:t>
            </w:r>
            <w:r w:rsidRPr="00EE0212">
              <w:rPr>
                <w:rFonts w:ascii="Arial" w:hAnsi="Arial" w:cs="Arial"/>
                <w:spacing w:val="15"/>
                <w:sz w:val="22"/>
                <w:szCs w:val="22"/>
              </w:rPr>
              <w:t xml:space="preserve"> </w:t>
            </w:r>
            <w:r w:rsidRPr="00EE0212">
              <w:rPr>
                <w:rFonts w:ascii="Arial" w:hAnsi="Arial" w:cs="Arial"/>
                <w:sz w:val="22"/>
                <w:szCs w:val="22"/>
              </w:rPr>
              <w:t>deberá</w:t>
            </w:r>
            <w:r w:rsidRPr="00EE0212">
              <w:rPr>
                <w:rFonts w:ascii="Arial" w:hAnsi="Arial" w:cs="Arial"/>
                <w:spacing w:val="15"/>
                <w:sz w:val="22"/>
                <w:szCs w:val="22"/>
              </w:rPr>
              <w:t xml:space="preserve"> </w:t>
            </w:r>
            <w:r w:rsidRPr="00EE0212">
              <w:rPr>
                <w:rFonts w:ascii="Arial" w:hAnsi="Arial" w:cs="Arial"/>
                <w:sz w:val="22"/>
                <w:szCs w:val="22"/>
              </w:rPr>
              <w:t>otorgar</w:t>
            </w:r>
            <w:r w:rsidRPr="00EE0212">
              <w:rPr>
                <w:rFonts w:ascii="Arial" w:hAnsi="Arial" w:cs="Arial"/>
                <w:spacing w:val="-59"/>
                <w:sz w:val="22"/>
                <w:szCs w:val="22"/>
              </w:rPr>
              <w:t xml:space="preserve"> </w:t>
            </w:r>
            <w:r w:rsidRPr="00EE0212">
              <w:rPr>
                <w:rFonts w:ascii="Arial" w:hAnsi="Arial" w:cs="Arial"/>
                <w:sz w:val="22"/>
                <w:szCs w:val="22"/>
              </w:rPr>
              <w:t>garantía</w:t>
            </w:r>
            <w:r w:rsidRPr="00EE0212">
              <w:rPr>
                <w:rFonts w:ascii="Arial" w:hAnsi="Arial" w:cs="Arial"/>
                <w:spacing w:val="-1"/>
                <w:sz w:val="22"/>
                <w:szCs w:val="22"/>
              </w:rPr>
              <w:t xml:space="preserve"> </w:t>
            </w:r>
            <w:r w:rsidRPr="00EE0212">
              <w:rPr>
                <w:rFonts w:ascii="Arial" w:hAnsi="Arial" w:cs="Arial"/>
                <w:sz w:val="22"/>
                <w:szCs w:val="22"/>
              </w:rPr>
              <w:t>con los siguientes amparos</w:t>
            </w:r>
            <w:r w:rsidRPr="00EE0212">
              <w:rPr>
                <w:rFonts w:ascii="Arial" w:hAnsi="Arial" w:cs="Arial"/>
                <w:spacing w:val="-2"/>
                <w:sz w:val="22"/>
                <w:szCs w:val="22"/>
              </w:rPr>
              <w:t xml:space="preserve"> </w:t>
            </w:r>
            <w:r w:rsidRPr="00EE0212">
              <w:rPr>
                <w:rFonts w:ascii="Arial" w:hAnsi="Arial" w:cs="Arial"/>
                <w:sz w:val="22"/>
                <w:szCs w:val="22"/>
              </w:rPr>
              <w:t>(pueden</w:t>
            </w:r>
            <w:r w:rsidRPr="00EE0212">
              <w:rPr>
                <w:rFonts w:ascii="Arial" w:hAnsi="Arial" w:cs="Arial"/>
                <w:spacing w:val="-2"/>
                <w:sz w:val="22"/>
                <w:szCs w:val="22"/>
              </w:rPr>
              <w:t xml:space="preserve"> </w:t>
            </w:r>
            <w:r w:rsidRPr="00EE0212">
              <w:rPr>
                <w:rFonts w:ascii="Arial" w:hAnsi="Arial" w:cs="Arial"/>
                <w:sz w:val="22"/>
                <w:szCs w:val="22"/>
              </w:rPr>
              <w:t>ser</w:t>
            </w:r>
            <w:r w:rsidRPr="00EE0212">
              <w:rPr>
                <w:rFonts w:ascii="Arial" w:hAnsi="Arial" w:cs="Arial"/>
                <w:spacing w:val="-4"/>
                <w:sz w:val="22"/>
                <w:szCs w:val="22"/>
              </w:rPr>
              <w:t xml:space="preserve"> </w:t>
            </w:r>
            <w:r w:rsidRPr="00EE0212">
              <w:rPr>
                <w:rFonts w:ascii="Arial" w:hAnsi="Arial" w:cs="Arial"/>
                <w:sz w:val="22"/>
                <w:szCs w:val="22"/>
              </w:rPr>
              <w:t>un</w:t>
            </w:r>
            <w:r w:rsidRPr="00EE0212">
              <w:rPr>
                <w:rFonts w:ascii="Arial" w:hAnsi="Arial" w:cs="Arial"/>
                <w:spacing w:val="-1"/>
                <w:sz w:val="22"/>
                <w:szCs w:val="22"/>
              </w:rPr>
              <w:t xml:space="preserve"> </w:t>
            </w:r>
            <w:r w:rsidRPr="00EE0212">
              <w:rPr>
                <w:rFonts w:ascii="Arial" w:hAnsi="Arial" w:cs="Arial"/>
                <w:sz w:val="22"/>
                <w:szCs w:val="22"/>
              </w:rPr>
              <w:t>amparo o</w:t>
            </w:r>
            <w:r w:rsidRPr="00EE0212">
              <w:rPr>
                <w:rFonts w:ascii="Arial" w:hAnsi="Arial" w:cs="Arial"/>
                <w:spacing w:val="-2"/>
                <w:sz w:val="22"/>
                <w:szCs w:val="22"/>
              </w:rPr>
              <w:t xml:space="preserve"> </w:t>
            </w:r>
            <w:r w:rsidRPr="00EE0212">
              <w:rPr>
                <w:rFonts w:ascii="Arial" w:hAnsi="Arial" w:cs="Arial"/>
                <w:sz w:val="22"/>
                <w:szCs w:val="22"/>
              </w:rPr>
              <w:t>varios):</w:t>
            </w:r>
          </w:p>
          <w:p w14:paraId="5CE7ED37" w14:textId="77777777" w:rsidR="0082402E" w:rsidRPr="00EE0212" w:rsidRDefault="0082402E" w:rsidP="003565D7">
            <w:pPr>
              <w:pStyle w:val="TableParagraph"/>
              <w:spacing w:before="58"/>
              <w:ind w:left="57"/>
              <w:rPr>
                <w:rFonts w:ascii="Arial" w:hAnsi="Arial" w:cs="Arial"/>
                <w:sz w:val="22"/>
                <w:szCs w:val="22"/>
              </w:rPr>
            </w:pPr>
          </w:p>
          <w:tbl>
            <w:tblPr>
              <w:tblW w:w="87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85" w:type="dxa"/>
                <w:bottom w:w="28" w:type="dxa"/>
                <w:right w:w="85" w:type="dxa"/>
              </w:tblCellMar>
              <w:tblLook w:val="04A0" w:firstRow="1" w:lastRow="0" w:firstColumn="1" w:lastColumn="0" w:noHBand="0" w:noVBand="1"/>
            </w:tblPr>
            <w:tblGrid>
              <w:gridCol w:w="2993"/>
              <w:gridCol w:w="770"/>
              <w:gridCol w:w="3118"/>
              <w:gridCol w:w="1843"/>
            </w:tblGrid>
            <w:tr w:rsidR="0082402E" w:rsidRPr="00BF4A1E" w14:paraId="6CC937F8" w14:textId="77777777" w:rsidTr="003565D7">
              <w:trPr>
                <w:trHeight w:val="413"/>
                <w:jc w:val="center"/>
              </w:trPr>
              <w:tc>
                <w:tcPr>
                  <w:tcW w:w="2993" w:type="dxa"/>
                  <w:shd w:val="clear" w:color="auto" w:fill="D9D9D9"/>
                  <w:vAlign w:val="center"/>
                </w:tcPr>
                <w:p w14:paraId="2036E6C1" w14:textId="77777777" w:rsidR="0082402E" w:rsidRPr="00BF4A1E" w:rsidRDefault="0082402E" w:rsidP="0082402E">
                  <w:pPr>
                    <w:jc w:val="center"/>
                    <w:rPr>
                      <w:rFonts w:ascii="Arial" w:hAnsi="Arial" w:cs="Arial"/>
                      <w:b/>
                      <w:color w:val="000000"/>
                      <w:sz w:val="18"/>
                      <w:szCs w:val="18"/>
                      <w:lang w:eastAsia="es-CO"/>
                    </w:rPr>
                  </w:pPr>
                  <w:r w:rsidRPr="00BF4A1E">
                    <w:rPr>
                      <w:rFonts w:ascii="Arial" w:hAnsi="Arial" w:cs="Arial"/>
                      <w:b/>
                      <w:color w:val="000000"/>
                      <w:sz w:val="18"/>
                      <w:szCs w:val="18"/>
                      <w:lang w:eastAsia="es-CO"/>
                    </w:rPr>
                    <w:t>Amparo</w:t>
                  </w:r>
                </w:p>
              </w:tc>
              <w:tc>
                <w:tcPr>
                  <w:tcW w:w="770" w:type="dxa"/>
                  <w:shd w:val="clear" w:color="auto" w:fill="D9D9D9"/>
                  <w:vAlign w:val="center"/>
                </w:tcPr>
                <w:p w14:paraId="753F2DD0" w14:textId="77777777" w:rsidR="0082402E" w:rsidRPr="00BF4A1E" w:rsidRDefault="0082402E" w:rsidP="0082402E">
                  <w:pPr>
                    <w:jc w:val="center"/>
                    <w:rPr>
                      <w:rFonts w:ascii="Arial" w:hAnsi="Arial" w:cs="Arial"/>
                      <w:b/>
                      <w:color w:val="000000"/>
                      <w:sz w:val="18"/>
                      <w:szCs w:val="18"/>
                      <w:lang w:eastAsia="es-CO"/>
                    </w:rPr>
                  </w:pPr>
                  <w:r w:rsidRPr="00BF4A1E">
                    <w:rPr>
                      <w:rFonts w:ascii="Arial" w:hAnsi="Arial" w:cs="Arial"/>
                      <w:b/>
                      <w:color w:val="000000"/>
                      <w:sz w:val="18"/>
                      <w:szCs w:val="18"/>
                      <w:lang w:eastAsia="es-CO"/>
                    </w:rPr>
                    <w:t>Si / No</w:t>
                  </w:r>
                </w:p>
              </w:tc>
              <w:tc>
                <w:tcPr>
                  <w:tcW w:w="3118" w:type="dxa"/>
                  <w:shd w:val="clear" w:color="auto" w:fill="D9D9D9"/>
                  <w:vAlign w:val="center"/>
                </w:tcPr>
                <w:p w14:paraId="13CD6B24" w14:textId="77777777" w:rsidR="0082402E" w:rsidRPr="00BF4A1E" w:rsidRDefault="0082402E" w:rsidP="0082402E">
                  <w:pPr>
                    <w:jc w:val="center"/>
                    <w:rPr>
                      <w:rFonts w:ascii="Arial" w:hAnsi="Arial" w:cs="Arial"/>
                      <w:b/>
                      <w:color w:val="000000"/>
                      <w:sz w:val="18"/>
                      <w:szCs w:val="18"/>
                      <w:lang w:eastAsia="es-CO"/>
                    </w:rPr>
                  </w:pPr>
                  <w:r w:rsidRPr="00BF4A1E">
                    <w:rPr>
                      <w:rFonts w:ascii="Arial" w:hAnsi="Arial" w:cs="Arial"/>
                      <w:b/>
                      <w:color w:val="000000"/>
                      <w:sz w:val="18"/>
                      <w:szCs w:val="18"/>
                      <w:lang w:eastAsia="es-CO"/>
                    </w:rPr>
                    <w:t>Vigencia</w:t>
                  </w:r>
                </w:p>
              </w:tc>
              <w:tc>
                <w:tcPr>
                  <w:tcW w:w="1843" w:type="dxa"/>
                  <w:shd w:val="clear" w:color="auto" w:fill="D9D9D9"/>
                  <w:vAlign w:val="center"/>
                </w:tcPr>
                <w:p w14:paraId="4A94112E" w14:textId="77777777" w:rsidR="0082402E" w:rsidRPr="00BF4A1E" w:rsidRDefault="0082402E" w:rsidP="0082402E">
                  <w:pPr>
                    <w:jc w:val="center"/>
                    <w:rPr>
                      <w:rFonts w:ascii="Arial" w:hAnsi="Arial" w:cs="Arial"/>
                      <w:b/>
                      <w:color w:val="000000"/>
                      <w:sz w:val="18"/>
                      <w:szCs w:val="18"/>
                      <w:lang w:eastAsia="es-CO"/>
                    </w:rPr>
                  </w:pPr>
                  <w:r w:rsidRPr="00BF4A1E">
                    <w:rPr>
                      <w:rFonts w:ascii="Arial" w:hAnsi="Arial" w:cs="Arial"/>
                      <w:b/>
                      <w:color w:val="000000"/>
                      <w:sz w:val="18"/>
                      <w:szCs w:val="18"/>
                      <w:lang w:eastAsia="es-CO"/>
                    </w:rPr>
                    <w:t>Valor asegurado</w:t>
                  </w:r>
                </w:p>
                <w:p w14:paraId="2D63E808" w14:textId="77777777" w:rsidR="0082402E" w:rsidRPr="00BF4A1E" w:rsidRDefault="0082402E" w:rsidP="0082402E">
                  <w:pPr>
                    <w:jc w:val="center"/>
                    <w:rPr>
                      <w:rFonts w:ascii="Arial" w:hAnsi="Arial" w:cs="Arial"/>
                      <w:b/>
                      <w:color w:val="000000"/>
                      <w:sz w:val="18"/>
                      <w:szCs w:val="18"/>
                      <w:lang w:eastAsia="es-CO"/>
                    </w:rPr>
                  </w:pPr>
                  <w:r w:rsidRPr="00BF4A1E">
                    <w:rPr>
                      <w:rFonts w:ascii="Arial" w:hAnsi="Arial" w:cs="Arial"/>
                      <w:b/>
                      <w:color w:val="000000"/>
                      <w:sz w:val="18"/>
                      <w:szCs w:val="18"/>
                      <w:lang w:eastAsia="es-CO"/>
                    </w:rPr>
                    <w:t>(% del contrato)</w:t>
                  </w:r>
                </w:p>
              </w:tc>
            </w:tr>
            <w:tr w:rsidR="0082402E" w:rsidRPr="00BF4A1E" w14:paraId="624B3BEC" w14:textId="77777777" w:rsidTr="003565D7">
              <w:trPr>
                <w:trHeight w:val="413"/>
                <w:jc w:val="center"/>
              </w:trPr>
              <w:tc>
                <w:tcPr>
                  <w:tcW w:w="2993" w:type="dxa"/>
                  <w:shd w:val="clear" w:color="auto" w:fill="auto"/>
                  <w:vAlign w:val="center"/>
                </w:tcPr>
                <w:p w14:paraId="7E7526B7" w14:textId="77777777" w:rsidR="0082402E" w:rsidRPr="00BF4A1E" w:rsidRDefault="0082402E" w:rsidP="0082402E">
                  <w:pPr>
                    <w:jc w:val="both"/>
                    <w:rPr>
                      <w:rFonts w:ascii="Arial" w:hAnsi="Arial" w:cs="Arial"/>
                      <w:color w:val="000000"/>
                      <w:sz w:val="18"/>
                      <w:szCs w:val="18"/>
                      <w:highlight w:val="green"/>
                      <w:lang w:eastAsia="es-CO"/>
                    </w:rPr>
                  </w:pPr>
                  <w:r w:rsidRPr="00BF4A1E">
                    <w:rPr>
                      <w:rFonts w:ascii="Arial" w:hAnsi="Arial" w:cs="Arial"/>
                      <w:color w:val="000000"/>
                      <w:sz w:val="18"/>
                      <w:szCs w:val="18"/>
                      <w:lang w:eastAsia="es-CO"/>
                    </w:rPr>
                    <w:t>Cumplimiento de obligaciones contractuales</w:t>
                  </w:r>
                </w:p>
              </w:tc>
              <w:tc>
                <w:tcPr>
                  <w:tcW w:w="770" w:type="dxa"/>
                  <w:shd w:val="clear" w:color="auto" w:fill="auto"/>
                  <w:vAlign w:val="center"/>
                </w:tcPr>
                <w:p w14:paraId="6F5B43F9" w14:textId="77777777" w:rsidR="0082402E" w:rsidRPr="00BF4A1E" w:rsidRDefault="0082402E" w:rsidP="0082402E">
                  <w:pPr>
                    <w:jc w:val="both"/>
                    <w:rPr>
                      <w:rFonts w:ascii="Arial" w:hAnsi="Arial" w:cs="Arial"/>
                      <w:color w:val="000000"/>
                      <w:sz w:val="18"/>
                      <w:szCs w:val="18"/>
                      <w:lang w:eastAsia="es-CO"/>
                    </w:rPr>
                  </w:pPr>
                  <w:r w:rsidRPr="00BF4A1E">
                    <w:rPr>
                      <w:rFonts w:ascii="Arial" w:hAnsi="Arial" w:cs="Arial"/>
                      <w:color w:val="000000"/>
                      <w:sz w:val="18"/>
                      <w:szCs w:val="18"/>
                      <w:lang w:eastAsia="es-CO"/>
                    </w:rPr>
                    <w:t>SI</w:t>
                  </w:r>
                </w:p>
              </w:tc>
              <w:tc>
                <w:tcPr>
                  <w:tcW w:w="3118" w:type="dxa"/>
                  <w:shd w:val="clear" w:color="auto" w:fill="auto"/>
                  <w:vAlign w:val="center"/>
                </w:tcPr>
                <w:p w14:paraId="1B4B8D4A" w14:textId="77777777" w:rsidR="0082402E" w:rsidRPr="00BF4A1E" w:rsidRDefault="0082402E" w:rsidP="0082402E">
                  <w:pPr>
                    <w:jc w:val="both"/>
                    <w:rPr>
                      <w:rFonts w:ascii="Arial" w:hAnsi="Arial" w:cs="Arial"/>
                      <w:color w:val="000000"/>
                      <w:sz w:val="18"/>
                      <w:szCs w:val="18"/>
                      <w:lang w:eastAsia="es-CO"/>
                    </w:rPr>
                  </w:pPr>
                  <w:r w:rsidRPr="00BF4A1E">
                    <w:rPr>
                      <w:rFonts w:ascii="Arial" w:hAnsi="Arial" w:cs="Arial"/>
                      <w:color w:val="000000"/>
                      <w:sz w:val="18"/>
                      <w:szCs w:val="18"/>
                      <w:lang w:eastAsia="es-CO"/>
                    </w:rPr>
                    <w:t>El plazo de ejecución del contrato y seis (6) meses más</w:t>
                  </w:r>
                </w:p>
              </w:tc>
              <w:tc>
                <w:tcPr>
                  <w:tcW w:w="1843" w:type="dxa"/>
                  <w:shd w:val="clear" w:color="auto" w:fill="auto"/>
                </w:tcPr>
                <w:p w14:paraId="3C77FDAA" w14:textId="77777777" w:rsidR="0082402E" w:rsidRPr="00BF4A1E" w:rsidRDefault="0082402E" w:rsidP="0082402E">
                  <w:pPr>
                    <w:jc w:val="center"/>
                    <w:rPr>
                      <w:rFonts w:ascii="Arial" w:hAnsi="Arial" w:cs="Arial"/>
                      <w:color w:val="000000"/>
                      <w:sz w:val="18"/>
                      <w:szCs w:val="18"/>
                      <w:lang w:eastAsia="es-CO"/>
                    </w:rPr>
                  </w:pPr>
                  <w:r w:rsidRPr="00BF4A1E">
                    <w:rPr>
                      <w:rFonts w:ascii="Arial" w:hAnsi="Arial" w:cs="Arial"/>
                      <w:color w:val="000000"/>
                      <w:sz w:val="18"/>
                      <w:szCs w:val="18"/>
                      <w:lang w:eastAsia="es-CO"/>
                    </w:rPr>
                    <w:t>10</w:t>
                  </w:r>
                </w:p>
              </w:tc>
            </w:tr>
            <w:tr w:rsidR="0082402E" w:rsidRPr="00BF4A1E" w14:paraId="1AE9107E" w14:textId="77777777" w:rsidTr="003565D7">
              <w:trPr>
                <w:trHeight w:val="567"/>
                <w:jc w:val="center"/>
              </w:trPr>
              <w:tc>
                <w:tcPr>
                  <w:tcW w:w="2993" w:type="dxa"/>
                  <w:shd w:val="clear" w:color="auto" w:fill="auto"/>
                  <w:vAlign w:val="center"/>
                </w:tcPr>
                <w:p w14:paraId="7B46AC6A" w14:textId="77777777" w:rsidR="0082402E" w:rsidRPr="00BF4A1E" w:rsidRDefault="0082402E" w:rsidP="0082402E">
                  <w:pPr>
                    <w:jc w:val="both"/>
                    <w:rPr>
                      <w:rFonts w:ascii="Arial" w:hAnsi="Arial" w:cs="Arial"/>
                      <w:color w:val="000000"/>
                      <w:sz w:val="18"/>
                      <w:szCs w:val="18"/>
                      <w:highlight w:val="green"/>
                      <w:lang w:eastAsia="es-CO"/>
                    </w:rPr>
                  </w:pPr>
                  <w:r w:rsidRPr="00BF4A1E">
                    <w:rPr>
                      <w:rFonts w:ascii="Arial" w:hAnsi="Arial" w:cs="Arial"/>
                      <w:color w:val="000000"/>
                      <w:sz w:val="18"/>
                      <w:szCs w:val="18"/>
                      <w:lang w:eastAsia="es-CO"/>
                    </w:rPr>
                    <w:t>Calidad del servicio</w:t>
                  </w:r>
                </w:p>
              </w:tc>
              <w:tc>
                <w:tcPr>
                  <w:tcW w:w="770" w:type="dxa"/>
                  <w:shd w:val="clear" w:color="auto" w:fill="auto"/>
                  <w:vAlign w:val="center"/>
                </w:tcPr>
                <w:p w14:paraId="61515CFC" w14:textId="77777777" w:rsidR="0082402E" w:rsidRPr="00BF4A1E" w:rsidRDefault="0082402E" w:rsidP="0082402E">
                  <w:pPr>
                    <w:jc w:val="both"/>
                    <w:rPr>
                      <w:rFonts w:ascii="Arial" w:hAnsi="Arial" w:cs="Arial"/>
                      <w:color w:val="000000"/>
                      <w:sz w:val="18"/>
                      <w:szCs w:val="18"/>
                      <w:lang w:eastAsia="es-CO"/>
                    </w:rPr>
                  </w:pPr>
                  <w:r w:rsidRPr="00BF4A1E">
                    <w:rPr>
                      <w:rFonts w:ascii="Arial" w:hAnsi="Arial" w:cs="Arial"/>
                      <w:color w:val="000000"/>
                      <w:sz w:val="18"/>
                      <w:szCs w:val="18"/>
                      <w:lang w:eastAsia="es-CO"/>
                    </w:rPr>
                    <w:t>SI</w:t>
                  </w:r>
                </w:p>
              </w:tc>
              <w:tc>
                <w:tcPr>
                  <w:tcW w:w="3118" w:type="dxa"/>
                  <w:shd w:val="clear" w:color="auto" w:fill="auto"/>
                  <w:vAlign w:val="center"/>
                </w:tcPr>
                <w:p w14:paraId="096920C4" w14:textId="77777777" w:rsidR="0082402E" w:rsidRPr="00BF4A1E" w:rsidRDefault="0082402E" w:rsidP="0082402E">
                  <w:pPr>
                    <w:jc w:val="both"/>
                    <w:rPr>
                      <w:rFonts w:ascii="Arial" w:hAnsi="Arial" w:cs="Arial"/>
                      <w:color w:val="000000"/>
                      <w:sz w:val="18"/>
                      <w:szCs w:val="18"/>
                      <w:lang w:eastAsia="es-CO"/>
                    </w:rPr>
                  </w:pPr>
                  <w:r w:rsidRPr="00BF4A1E">
                    <w:rPr>
                      <w:rFonts w:ascii="Arial" w:hAnsi="Arial" w:cs="Arial"/>
                      <w:color w:val="000000"/>
                      <w:sz w:val="18"/>
                      <w:szCs w:val="18"/>
                      <w:lang w:eastAsia="es-CO"/>
                    </w:rPr>
                    <w:t>El plazo de ejecución del contrato y seis (6) meses más</w:t>
                  </w:r>
                </w:p>
              </w:tc>
              <w:tc>
                <w:tcPr>
                  <w:tcW w:w="1843" w:type="dxa"/>
                  <w:shd w:val="clear" w:color="auto" w:fill="auto"/>
                </w:tcPr>
                <w:p w14:paraId="211AC44A" w14:textId="77777777" w:rsidR="0082402E" w:rsidRPr="00BF4A1E" w:rsidRDefault="0082402E" w:rsidP="0082402E">
                  <w:pPr>
                    <w:jc w:val="center"/>
                    <w:rPr>
                      <w:rFonts w:ascii="Arial" w:hAnsi="Arial" w:cs="Arial"/>
                      <w:color w:val="000000"/>
                      <w:sz w:val="18"/>
                      <w:szCs w:val="18"/>
                      <w:lang w:eastAsia="es-CO"/>
                    </w:rPr>
                  </w:pPr>
                  <w:r w:rsidRPr="00BF4A1E">
                    <w:rPr>
                      <w:rFonts w:ascii="Arial" w:hAnsi="Arial" w:cs="Arial"/>
                      <w:color w:val="000000"/>
                      <w:sz w:val="18"/>
                      <w:szCs w:val="18"/>
                      <w:lang w:eastAsia="es-CO"/>
                    </w:rPr>
                    <w:t>10</w:t>
                  </w:r>
                </w:p>
              </w:tc>
            </w:tr>
            <w:tr w:rsidR="0082402E" w:rsidRPr="00BF4A1E" w14:paraId="7F54A992" w14:textId="77777777" w:rsidTr="003565D7">
              <w:trPr>
                <w:trHeight w:val="567"/>
                <w:jc w:val="center"/>
              </w:trPr>
              <w:tc>
                <w:tcPr>
                  <w:tcW w:w="2993" w:type="dxa"/>
                  <w:shd w:val="clear" w:color="auto" w:fill="auto"/>
                  <w:vAlign w:val="center"/>
                </w:tcPr>
                <w:p w14:paraId="7A2A81CB" w14:textId="77777777" w:rsidR="0082402E" w:rsidRPr="00BF4A1E" w:rsidRDefault="0082402E" w:rsidP="0082402E">
                  <w:pPr>
                    <w:jc w:val="both"/>
                    <w:rPr>
                      <w:rFonts w:ascii="Arial" w:hAnsi="Arial" w:cs="Arial"/>
                      <w:color w:val="000000"/>
                      <w:sz w:val="18"/>
                      <w:szCs w:val="18"/>
                      <w:lang w:eastAsia="es-CO"/>
                    </w:rPr>
                  </w:pPr>
                  <w:r w:rsidRPr="00BF4A1E">
                    <w:rPr>
                      <w:rFonts w:ascii="Arial" w:hAnsi="Arial" w:cs="Arial"/>
                      <w:color w:val="000000"/>
                      <w:sz w:val="18"/>
                      <w:szCs w:val="18"/>
                      <w:lang w:eastAsia="es-CO"/>
                    </w:rPr>
                    <w:t>Pago de salarios y prestaciones sociales</w:t>
                  </w:r>
                </w:p>
              </w:tc>
              <w:tc>
                <w:tcPr>
                  <w:tcW w:w="770" w:type="dxa"/>
                  <w:shd w:val="clear" w:color="auto" w:fill="auto"/>
                  <w:vAlign w:val="center"/>
                </w:tcPr>
                <w:p w14:paraId="4BC248A6" w14:textId="77777777" w:rsidR="0082402E" w:rsidRPr="00BF4A1E" w:rsidRDefault="0082402E" w:rsidP="0082402E">
                  <w:pPr>
                    <w:jc w:val="both"/>
                    <w:rPr>
                      <w:rFonts w:ascii="Arial" w:hAnsi="Arial" w:cs="Arial"/>
                      <w:color w:val="000000"/>
                      <w:sz w:val="18"/>
                      <w:szCs w:val="18"/>
                      <w:lang w:eastAsia="es-CO"/>
                    </w:rPr>
                  </w:pPr>
                  <w:r w:rsidRPr="00BF4A1E">
                    <w:rPr>
                      <w:rFonts w:ascii="Arial" w:hAnsi="Arial" w:cs="Arial"/>
                      <w:color w:val="000000"/>
                      <w:sz w:val="18"/>
                      <w:szCs w:val="18"/>
                      <w:lang w:eastAsia="es-CO"/>
                    </w:rPr>
                    <w:t>SI</w:t>
                  </w:r>
                </w:p>
              </w:tc>
              <w:tc>
                <w:tcPr>
                  <w:tcW w:w="3118" w:type="dxa"/>
                  <w:shd w:val="clear" w:color="auto" w:fill="auto"/>
                  <w:vAlign w:val="center"/>
                </w:tcPr>
                <w:p w14:paraId="7769E48A" w14:textId="77777777" w:rsidR="0082402E" w:rsidRPr="00BF4A1E" w:rsidRDefault="0082402E" w:rsidP="0082402E">
                  <w:pPr>
                    <w:jc w:val="both"/>
                    <w:rPr>
                      <w:rFonts w:ascii="Arial" w:hAnsi="Arial" w:cs="Arial"/>
                      <w:color w:val="000000"/>
                      <w:sz w:val="18"/>
                      <w:szCs w:val="18"/>
                      <w:lang w:eastAsia="es-CO"/>
                    </w:rPr>
                  </w:pPr>
                  <w:r w:rsidRPr="00BF4A1E">
                    <w:rPr>
                      <w:rFonts w:ascii="Arial" w:hAnsi="Arial" w:cs="Arial"/>
                      <w:color w:val="000000"/>
                      <w:sz w:val="18"/>
                      <w:szCs w:val="18"/>
                      <w:lang w:eastAsia="es-CO"/>
                    </w:rPr>
                    <w:t>El plazo de ejecución del contrato y tres (03) años más</w:t>
                  </w:r>
                </w:p>
              </w:tc>
              <w:tc>
                <w:tcPr>
                  <w:tcW w:w="1843" w:type="dxa"/>
                  <w:shd w:val="clear" w:color="auto" w:fill="auto"/>
                </w:tcPr>
                <w:p w14:paraId="347172FA" w14:textId="77777777" w:rsidR="0082402E" w:rsidRPr="00BF4A1E" w:rsidRDefault="0082402E" w:rsidP="0082402E">
                  <w:pPr>
                    <w:jc w:val="center"/>
                    <w:rPr>
                      <w:rFonts w:ascii="Arial" w:hAnsi="Arial" w:cs="Arial"/>
                      <w:color w:val="000000"/>
                      <w:sz w:val="18"/>
                      <w:szCs w:val="18"/>
                      <w:lang w:eastAsia="es-CO"/>
                    </w:rPr>
                  </w:pPr>
                  <w:r w:rsidRPr="00BF4A1E">
                    <w:rPr>
                      <w:rFonts w:ascii="Arial" w:hAnsi="Arial" w:cs="Arial"/>
                      <w:color w:val="000000"/>
                      <w:sz w:val="18"/>
                      <w:szCs w:val="18"/>
                      <w:lang w:eastAsia="es-CO"/>
                    </w:rPr>
                    <w:t>10</w:t>
                  </w:r>
                </w:p>
              </w:tc>
            </w:tr>
          </w:tbl>
          <w:p w14:paraId="5EC3B5F4" w14:textId="0485E88C" w:rsidR="00C31A84" w:rsidRPr="00EE0212" w:rsidRDefault="00C31A84" w:rsidP="003565D7">
            <w:pPr>
              <w:pStyle w:val="TableParagraph"/>
              <w:spacing w:before="8"/>
              <w:rPr>
                <w:rFonts w:ascii="Arial" w:hAnsi="Arial" w:cs="Arial"/>
                <w:sz w:val="22"/>
                <w:szCs w:val="22"/>
              </w:rPr>
            </w:pPr>
          </w:p>
          <w:p w14:paraId="56D214D1" w14:textId="60AA1326" w:rsidR="00C31A84" w:rsidRPr="00EE0212" w:rsidRDefault="00C31A84" w:rsidP="00C31A84">
            <w:pPr>
              <w:pStyle w:val="TableParagraph"/>
              <w:spacing w:before="156"/>
              <w:rPr>
                <w:rFonts w:ascii="Arial" w:hAnsi="Arial" w:cs="Arial"/>
                <w:sz w:val="22"/>
                <w:szCs w:val="22"/>
              </w:rPr>
            </w:pPr>
            <w:r w:rsidRPr="00EE0212">
              <w:rPr>
                <w:rFonts w:ascii="Arial" w:hAnsi="Arial" w:cs="Arial"/>
                <w:b/>
                <w:sz w:val="22"/>
                <w:szCs w:val="22"/>
              </w:rPr>
              <w:t>Parágrafo</w:t>
            </w:r>
            <w:r w:rsidRPr="00EE0212">
              <w:rPr>
                <w:rFonts w:ascii="Arial" w:hAnsi="Arial" w:cs="Arial"/>
                <w:b/>
                <w:spacing w:val="-3"/>
                <w:sz w:val="22"/>
                <w:szCs w:val="22"/>
              </w:rPr>
              <w:t xml:space="preserve"> </w:t>
            </w:r>
            <w:r w:rsidRPr="00EE0212">
              <w:rPr>
                <w:rFonts w:ascii="Arial" w:hAnsi="Arial" w:cs="Arial"/>
                <w:b/>
                <w:sz w:val="22"/>
                <w:szCs w:val="22"/>
              </w:rPr>
              <w:t>1</w:t>
            </w:r>
            <w:r w:rsidRPr="00EE0212">
              <w:rPr>
                <w:rFonts w:ascii="Arial" w:hAnsi="Arial" w:cs="Arial"/>
                <w:sz w:val="22"/>
                <w:szCs w:val="22"/>
              </w:rPr>
              <w:t>:</w:t>
            </w:r>
            <w:r w:rsidRPr="00EE0212">
              <w:rPr>
                <w:rFonts w:ascii="Arial" w:hAnsi="Arial" w:cs="Arial"/>
                <w:spacing w:val="-2"/>
                <w:sz w:val="22"/>
                <w:szCs w:val="22"/>
              </w:rPr>
              <w:t xml:space="preserve"> </w:t>
            </w:r>
            <w:r w:rsidRPr="00EE0212">
              <w:rPr>
                <w:rFonts w:ascii="Arial" w:hAnsi="Arial" w:cs="Arial"/>
                <w:sz w:val="22"/>
                <w:szCs w:val="22"/>
              </w:rPr>
              <w:t>Los amparos</w:t>
            </w:r>
            <w:r w:rsidRPr="00EE0212">
              <w:rPr>
                <w:rFonts w:ascii="Arial" w:hAnsi="Arial" w:cs="Arial"/>
                <w:spacing w:val="-2"/>
                <w:sz w:val="22"/>
                <w:szCs w:val="22"/>
              </w:rPr>
              <w:t xml:space="preserve"> </w:t>
            </w:r>
            <w:r w:rsidRPr="00EE0212">
              <w:rPr>
                <w:rFonts w:ascii="Arial" w:hAnsi="Arial" w:cs="Arial"/>
                <w:sz w:val="22"/>
                <w:szCs w:val="22"/>
              </w:rPr>
              <w:t>anteriores</w:t>
            </w:r>
            <w:r w:rsidRPr="00EE0212">
              <w:rPr>
                <w:rFonts w:ascii="Arial" w:hAnsi="Arial" w:cs="Arial"/>
                <w:spacing w:val="-2"/>
                <w:sz w:val="22"/>
                <w:szCs w:val="22"/>
              </w:rPr>
              <w:t xml:space="preserve"> </w:t>
            </w:r>
            <w:r w:rsidRPr="00EE0212">
              <w:rPr>
                <w:rFonts w:ascii="Arial" w:hAnsi="Arial" w:cs="Arial"/>
                <w:sz w:val="22"/>
                <w:szCs w:val="22"/>
              </w:rPr>
              <w:t>se</w:t>
            </w:r>
            <w:r w:rsidRPr="00EE0212">
              <w:rPr>
                <w:rFonts w:ascii="Arial" w:hAnsi="Arial" w:cs="Arial"/>
                <w:spacing w:val="-1"/>
                <w:sz w:val="22"/>
                <w:szCs w:val="22"/>
              </w:rPr>
              <w:t xml:space="preserve"> </w:t>
            </w:r>
            <w:r w:rsidRPr="00EE0212">
              <w:rPr>
                <w:rFonts w:ascii="Arial" w:hAnsi="Arial" w:cs="Arial"/>
                <w:sz w:val="22"/>
                <w:szCs w:val="22"/>
              </w:rPr>
              <w:t>cuentan</w:t>
            </w:r>
            <w:r w:rsidRPr="00EE0212">
              <w:rPr>
                <w:rFonts w:ascii="Arial" w:hAnsi="Arial" w:cs="Arial"/>
                <w:spacing w:val="-3"/>
                <w:sz w:val="22"/>
                <w:szCs w:val="22"/>
              </w:rPr>
              <w:t xml:space="preserve"> </w:t>
            </w:r>
            <w:r w:rsidRPr="00EE0212">
              <w:rPr>
                <w:rFonts w:ascii="Arial" w:hAnsi="Arial" w:cs="Arial"/>
                <w:sz w:val="22"/>
                <w:szCs w:val="22"/>
              </w:rPr>
              <w:t>a</w:t>
            </w:r>
            <w:r w:rsidRPr="00EE0212">
              <w:rPr>
                <w:rFonts w:ascii="Arial" w:hAnsi="Arial" w:cs="Arial"/>
                <w:spacing w:val="-1"/>
                <w:sz w:val="22"/>
                <w:szCs w:val="22"/>
              </w:rPr>
              <w:t xml:space="preserve"> </w:t>
            </w:r>
            <w:r w:rsidRPr="00EE0212">
              <w:rPr>
                <w:rFonts w:ascii="Arial" w:hAnsi="Arial" w:cs="Arial"/>
                <w:sz w:val="22"/>
                <w:szCs w:val="22"/>
              </w:rPr>
              <w:t>partir</w:t>
            </w:r>
            <w:r w:rsidRPr="00EE0212">
              <w:rPr>
                <w:rFonts w:ascii="Arial" w:hAnsi="Arial" w:cs="Arial"/>
                <w:spacing w:val="-2"/>
                <w:sz w:val="22"/>
                <w:szCs w:val="22"/>
              </w:rPr>
              <w:t xml:space="preserve"> </w:t>
            </w:r>
            <w:r w:rsidRPr="00EE0212">
              <w:rPr>
                <w:rFonts w:ascii="Arial" w:hAnsi="Arial" w:cs="Arial"/>
                <w:sz w:val="22"/>
                <w:szCs w:val="22"/>
              </w:rPr>
              <w:t>de</w:t>
            </w:r>
            <w:r w:rsidRPr="00EE0212">
              <w:rPr>
                <w:rFonts w:ascii="Arial" w:hAnsi="Arial" w:cs="Arial"/>
                <w:spacing w:val="-1"/>
                <w:sz w:val="22"/>
                <w:szCs w:val="22"/>
              </w:rPr>
              <w:t xml:space="preserve"> </w:t>
            </w:r>
            <w:r w:rsidRPr="00EE0212">
              <w:rPr>
                <w:rFonts w:ascii="Arial" w:hAnsi="Arial" w:cs="Arial"/>
                <w:sz w:val="22"/>
                <w:szCs w:val="22"/>
              </w:rPr>
              <w:t>la</w:t>
            </w:r>
            <w:r w:rsidRPr="00EE0212">
              <w:rPr>
                <w:rFonts w:ascii="Arial" w:hAnsi="Arial" w:cs="Arial"/>
                <w:spacing w:val="-3"/>
                <w:sz w:val="22"/>
                <w:szCs w:val="22"/>
              </w:rPr>
              <w:t xml:space="preserve"> </w:t>
            </w:r>
            <w:r w:rsidRPr="00EE0212">
              <w:rPr>
                <w:rFonts w:ascii="Arial" w:hAnsi="Arial" w:cs="Arial"/>
                <w:sz w:val="22"/>
                <w:szCs w:val="22"/>
              </w:rPr>
              <w:t>fecha</w:t>
            </w:r>
            <w:r w:rsidRPr="00EE0212">
              <w:rPr>
                <w:rFonts w:ascii="Arial" w:hAnsi="Arial" w:cs="Arial"/>
                <w:spacing w:val="-3"/>
                <w:sz w:val="22"/>
                <w:szCs w:val="22"/>
              </w:rPr>
              <w:t xml:space="preserve"> </w:t>
            </w:r>
            <w:r w:rsidRPr="00EE0212">
              <w:rPr>
                <w:rFonts w:ascii="Arial" w:hAnsi="Arial" w:cs="Arial"/>
                <w:sz w:val="22"/>
                <w:szCs w:val="22"/>
              </w:rPr>
              <w:t>de</w:t>
            </w:r>
            <w:r w:rsidRPr="00EE0212">
              <w:rPr>
                <w:rFonts w:ascii="Arial" w:hAnsi="Arial" w:cs="Arial"/>
                <w:spacing w:val="-1"/>
                <w:sz w:val="22"/>
                <w:szCs w:val="22"/>
              </w:rPr>
              <w:t xml:space="preserve"> </w:t>
            </w:r>
            <w:r w:rsidRPr="00EE0212">
              <w:rPr>
                <w:rFonts w:ascii="Arial" w:hAnsi="Arial" w:cs="Arial"/>
                <w:sz w:val="22"/>
                <w:szCs w:val="22"/>
              </w:rPr>
              <w:t>expedición</w:t>
            </w:r>
            <w:r w:rsidRPr="00EE0212">
              <w:rPr>
                <w:rFonts w:ascii="Arial" w:hAnsi="Arial" w:cs="Arial"/>
                <w:spacing w:val="-1"/>
                <w:sz w:val="22"/>
                <w:szCs w:val="22"/>
              </w:rPr>
              <w:t xml:space="preserve"> </w:t>
            </w:r>
            <w:r w:rsidRPr="00EE0212">
              <w:rPr>
                <w:rFonts w:ascii="Arial" w:hAnsi="Arial" w:cs="Arial"/>
                <w:sz w:val="22"/>
                <w:szCs w:val="22"/>
              </w:rPr>
              <w:t>de</w:t>
            </w:r>
            <w:r w:rsidRPr="00EE0212">
              <w:rPr>
                <w:rFonts w:ascii="Arial" w:hAnsi="Arial" w:cs="Arial"/>
                <w:spacing w:val="-1"/>
                <w:sz w:val="22"/>
                <w:szCs w:val="22"/>
              </w:rPr>
              <w:t xml:space="preserve"> </w:t>
            </w:r>
            <w:r w:rsidRPr="00EE0212">
              <w:rPr>
                <w:rFonts w:ascii="Arial" w:hAnsi="Arial" w:cs="Arial"/>
                <w:sz w:val="22"/>
                <w:szCs w:val="22"/>
              </w:rPr>
              <w:t>la</w:t>
            </w:r>
            <w:r w:rsidRPr="00EE0212">
              <w:rPr>
                <w:rFonts w:ascii="Arial" w:hAnsi="Arial" w:cs="Arial"/>
                <w:spacing w:val="-2"/>
                <w:sz w:val="22"/>
                <w:szCs w:val="22"/>
              </w:rPr>
              <w:t xml:space="preserve"> </w:t>
            </w:r>
            <w:r w:rsidRPr="00EE0212">
              <w:rPr>
                <w:rFonts w:ascii="Arial" w:hAnsi="Arial" w:cs="Arial"/>
                <w:sz w:val="22"/>
                <w:szCs w:val="22"/>
              </w:rPr>
              <w:t>póliza.</w:t>
            </w:r>
          </w:p>
        </w:tc>
      </w:tr>
    </w:tbl>
    <w:p w14:paraId="7B41E6D3" w14:textId="77777777" w:rsidR="00BB3DDE" w:rsidRPr="00EE0212" w:rsidRDefault="00BB3DDE">
      <w:pPr>
        <w:jc w:val="both"/>
        <w:rPr>
          <w:rFonts w:ascii="Arial" w:hAnsi="Arial" w:cs="Arial"/>
          <w:sz w:val="22"/>
          <w:szCs w:val="22"/>
        </w:rPr>
        <w:sectPr w:rsidR="00BB3DDE" w:rsidRPr="00EE0212">
          <w:pgSz w:w="12240" w:h="18720"/>
          <w:pgMar w:top="2240" w:right="780" w:bottom="1320" w:left="1540" w:header="715" w:footer="1132" w:gutter="0"/>
          <w:cols w:space="720"/>
        </w:sectPr>
      </w:pPr>
    </w:p>
    <w:p w14:paraId="2A4127D6" w14:textId="77777777" w:rsidR="00BB3DDE" w:rsidRPr="00EE0212" w:rsidRDefault="00BB3DDE">
      <w:pPr>
        <w:spacing w:before="1" w:after="1"/>
        <w:rPr>
          <w:rFonts w:ascii="Arial" w:hAnsi="Arial" w:cs="Arial"/>
          <w:sz w:val="22"/>
          <w:szCs w:val="22"/>
        </w:rPr>
      </w:pPr>
    </w:p>
    <w:tbl>
      <w:tblPr>
        <w:tblStyle w:val="TableNormal"/>
        <w:tblW w:w="0" w:type="auto"/>
        <w:tblInd w:w="10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3272"/>
        <w:gridCol w:w="6436"/>
      </w:tblGrid>
      <w:tr w:rsidR="00C31A84" w:rsidRPr="00EE0212" w14:paraId="7EA039A8" w14:textId="77777777" w:rsidTr="003565D7">
        <w:trPr>
          <w:trHeight w:val="5786"/>
        </w:trPr>
        <w:tc>
          <w:tcPr>
            <w:tcW w:w="9708" w:type="dxa"/>
            <w:gridSpan w:val="2"/>
          </w:tcPr>
          <w:p w14:paraId="56CA3C73" w14:textId="77777777" w:rsidR="00C31A84" w:rsidRPr="00EE0212" w:rsidRDefault="00C31A84" w:rsidP="003565D7">
            <w:pPr>
              <w:pStyle w:val="TableParagraph"/>
              <w:spacing w:before="4"/>
              <w:rPr>
                <w:rFonts w:ascii="Arial" w:hAnsi="Arial" w:cs="Arial"/>
                <w:sz w:val="22"/>
                <w:szCs w:val="22"/>
              </w:rPr>
            </w:pPr>
          </w:p>
          <w:p w14:paraId="277DE8A9" w14:textId="77777777" w:rsidR="00C31A84" w:rsidRPr="00EE0212" w:rsidRDefault="00C31A84" w:rsidP="003565D7">
            <w:pPr>
              <w:pStyle w:val="TableParagraph"/>
              <w:spacing w:before="1"/>
              <w:ind w:left="57" w:right="50"/>
              <w:jc w:val="both"/>
              <w:rPr>
                <w:rFonts w:ascii="Arial" w:hAnsi="Arial" w:cs="Arial"/>
                <w:sz w:val="22"/>
                <w:szCs w:val="22"/>
              </w:rPr>
            </w:pPr>
            <w:r w:rsidRPr="00EE0212">
              <w:rPr>
                <w:rFonts w:ascii="Arial" w:hAnsi="Arial" w:cs="Arial"/>
                <w:b/>
                <w:sz w:val="22"/>
                <w:szCs w:val="22"/>
              </w:rPr>
              <w:t xml:space="preserve">Parágrafo 2. </w:t>
            </w:r>
            <w:r w:rsidRPr="00EE0212">
              <w:rPr>
                <w:rFonts w:ascii="Arial" w:hAnsi="Arial" w:cs="Arial"/>
                <w:sz w:val="22"/>
                <w:szCs w:val="22"/>
              </w:rPr>
              <w:t>El contratista se compromete a ampliar el valor de la garantía y/o su vigencia a partir</w:t>
            </w:r>
            <w:r w:rsidRPr="00EE0212">
              <w:rPr>
                <w:rFonts w:ascii="Arial" w:hAnsi="Arial" w:cs="Arial"/>
                <w:spacing w:val="-59"/>
                <w:sz w:val="22"/>
                <w:szCs w:val="22"/>
              </w:rPr>
              <w:t xml:space="preserve"> </w:t>
            </w:r>
            <w:r w:rsidRPr="00EE0212">
              <w:rPr>
                <w:rFonts w:ascii="Arial" w:hAnsi="Arial" w:cs="Arial"/>
                <w:spacing w:val="-1"/>
                <w:sz w:val="22"/>
                <w:szCs w:val="22"/>
              </w:rPr>
              <w:t>del</w:t>
            </w:r>
            <w:r w:rsidRPr="00EE0212">
              <w:rPr>
                <w:rFonts w:ascii="Arial" w:hAnsi="Arial" w:cs="Arial"/>
                <w:spacing w:val="-15"/>
                <w:sz w:val="22"/>
                <w:szCs w:val="22"/>
              </w:rPr>
              <w:t xml:space="preserve"> </w:t>
            </w:r>
            <w:r w:rsidRPr="00EE0212">
              <w:rPr>
                <w:rFonts w:ascii="Arial" w:hAnsi="Arial" w:cs="Arial"/>
                <w:spacing w:val="-1"/>
                <w:sz w:val="22"/>
                <w:szCs w:val="22"/>
              </w:rPr>
              <w:t>inicio</w:t>
            </w:r>
            <w:r w:rsidRPr="00EE0212">
              <w:rPr>
                <w:rFonts w:ascii="Arial" w:hAnsi="Arial" w:cs="Arial"/>
                <w:spacing w:val="-14"/>
                <w:sz w:val="22"/>
                <w:szCs w:val="22"/>
              </w:rPr>
              <w:t xml:space="preserve"> </w:t>
            </w:r>
            <w:r w:rsidRPr="00EE0212">
              <w:rPr>
                <w:rFonts w:ascii="Arial" w:hAnsi="Arial" w:cs="Arial"/>
                <w:spacing w:val="-1"/>
                <w:sz w:val="22"/>
                <w:szCs w:val="22"/>
              </w:rPr>
              <w:t>del</w:t>
            </w:r>
            <w:r w:rsidRPr="00EE0212">
              <w:rPr>
                <w:rFonts w:ascii="Arial" w:hAnsi="Arial" w:cs="Arial"/>
                <w:spacing w:val="-15"/>
                <w:sz w:val="22"/>
                <w:szCs w:val="22"/>
              </w:rPr>
              <w:t xml:space="preserve"> </w:t>
            </w:r>
            <w:r w:rsidRPr="00EE0212">
              <w:rPr>
                <w:rFonts w:ascii="Arial" w:hAnsi="Arial" w:cs="Arial"/>
                <w:spacing w:val="-1"/>
                <w:sz w:val="22"/>
                <w:szCs w:val="22"/>
              </w:rPr>
              <w:t>contrato;</w:t>
            </w:r>
            <w:r w:rsidRPr="00EE0212">
              <w:rPr>
                <w:rFonts w:ascii="Arial" w:hAnsi="Arial" w:cs="Arial"/>
                <w:spacing w:val="-13"/>
                <w:sz w:val="22"/>
                <w:szCs w:val="22"/>
              </w:rPr>
              <w:t xml:space="preserve"> </w:t>
            </w:r>
            <w:r w:rsidRPr="00EE0212">
              <w:rPr>
                <w:rFonts w:ascii="Arial" w:hAnsi="Arial" w:cs="Arial"/>
                <w:spacing w:val="-1"/>
                <w:sz w:val="22"/>
                <w:szCs w:val="22"/>
              </w:rPr>
              <w:t>en</w:t>
            </w:r>
            <w:r w:rsidRPr="00EE0212">
              <w:rPr>
                <w:rFonts w:ascii="Arial" w:hAnsi="Arial" w:cs="Arial"/>
                <w:spacing w:val="-19"/>
                <w:sz w:val="22"/>
                <w:szCs w:val="22"/>
              </w:rPr>
              <w:t xml:space="preserve"> </w:t>
            </w:r>
            <w:r w:rsidRPr="00EE0212">
              <w:rPr>
                <w:rFonts w:ascii="Arial" w:hAnsi="Arial" w:cs="Arial"/>
                <w:sz w:val="22"/>
                <w:szCs w:val="22"/>
              </w:rPr>
              <w:t>el</w:t>
            </w:r>
            <w:r w:rsidRPr="00EE0212">
              <w:rPr>
                <w:rFonts w:ascii="Arial" w:hAnsi="Arial" w:cs="Arial"/>
                <w:spacing w:val="-15"/>
                <w:sz w:val="22"/>
                <w:szCs w:val="22"/>
              </w:rPr>
              <w:t xml:space="preserve"> </w:t>
            </w:r>
            <w:r w:rsidRPr="00EE0212">
              <w:rPr>
                <w:rFonts w:ascii="Arial" w:hAnsi="Arial" w:cs="Arial"/>
                <w:sz w:val="22"/>
                <w:szCs w:val="22"/>
              </w:rPr>
              <w:t>evento</w:t>
            </w:r>
            <w:r w:rsidRPr="00EE0212">
              <w:rPr>
                <w:rFonts w:ascii="Arial" w:hAnsi="Arial" w:cs="Arial"/>
                <w:spacing w:val="-14"/>
                <w:sz w:val="22"/>
                <w:szCs w:val="22"/>
              </w:rPr>
              <w:t xml:space="preserve"> </w:t>
            </w:r>
            <w:r w:rsidRPr="00EE0212">
              <w:rPr>
                <w:rFonts w:ascii="Arial" w:hAnsi="Arial" w:cs="Arial"/>
                <w:sz w:val="22"/>
                <w:szCs w:val="22"/>
              </w:rPr>
              <w:t>en</w:t>
            </w:r>
            <w:r w:rsidRPr="00EE0212">
              <w:rPr>
                <w:rFonts w:ascii="Arial" w:hAnsi="Arial" w:cs="Arial"/>
                <w:spacing w:val="-17"/>
                <w:sz w:val="22"/>
                <w:szCs w:val="22"/>
              </w:rPr>
              <w:t xml:space="preserve"> </w:t>
            </w:r>
            <w:r w:rsidRPr="00EE0212">
              <w:rPr>
                <w:rFonts w:ascii="Arial" w:hAnsi="Arial" w:cs="Arial"/>
                <w:sz w:val="22"/>
                <w:szCs w:val="22"/>
              </w:rPr>
              <w:t>que</w:t>
            </w:r>
            <w:r w:rsidRPr="00EE0212">
              <w:rPr>
                <w:rFonts w:ascii="Arial" w:hAnsi="Arial" w:cs="Arial"/>
                <w:spacing w:val="-17"/>
                <w:sz w:val="22"/>
                <w:szCs w:val="22"/>
              </w:rPr>
              <w:t xml:space="preserve"> </w:t>
            </w:r>
            <w:r w:rsidRPr="00EE0212">
              <w:rPr>
                <w:rFonts w:ascii="Arial" w:hAnsi="Arial" w:cs="Arial"/>
                <w:sz w:val="22"/>
                <w:szCs w:val="22"/>
              </w:rPr>
              <w:t>se</w:t>
            </w:r>
            <w:r w:rsidRPr="00EE0212">
              <w:rPr>
                <w:rFonts w:ascii="Arial" w:hAnsi="Arial" w:cs="Arial"/>
                <w:spacing w:val="-17"/>
                <w:sz w:val="22"/>
                <w:szCs w:val="22"/>
              </w:rPr>
              <w:t xml:space="preserve"> </w:t>
            </w:r>
            <w:r w:rsidRPr="00EE0212">
              <w:rPr>
                <w:rFonts w:ascii="Arial" w:hAnsi="Arial" w:cs="Arial"/>
                <w:sz w:val="22"/>
                <w:szCs w:val="22"/>
              </w:rPr>
              <w:t>aumente</w:t>
            </w:r>
            <w:r w:rsidRPr="00EE0212">
              <w:rPr>
                <w:rFonts w:ascii="Arial" w:hAnsi="Arial" w:cs="Arial"/>
                <w:spacing w:val="-13"/>
                <w:sz w:val="22"/>
                <w:szCs w:val="22"/>
              </w:rPr>
              <w:t xml:space="preserve"> </w:t>
            </w:r>
            <w:r w:rsidRPr="00EE0212">
              <w:rPr>
                <w:rFonts w:ascii="Arial" w:hAnsi="Arial" w:cs="Arial"/>
                <w:sz w:val="22"/>
                <w:szCs w:val="22"/>
              </w:rPr>
              <w:t>o</w:t>
            </w:r>
            <w:r w:rsidRPr="00EE0212">
              <w:rPr>
                <w:rFonts w:ascii="Arial" w:hAnsi="Arial" w:cs="Arial"/>
                <w:spacing w:val="-17"/>
                <w:sz w:val="22"/>
                <w:szCs w:val="22"/>
              </w:rPr>
              <w:t xml:space="preserve"> </w:t>
            </w:r>
            <w:r w:rsidRPr="00EE0212">
              <w:rPr>
                <w:rFonts w:ascii="Arial" w:hAnsi="Arial" w:cs="Arial"/>
                <w:sz w:val="22"/>
                <w:szCs w:val="22"/>
              </w:rPr>
              <w:t>adicione</w:t>
            </w:r>
            <w:r w:rsidRPr="00EE0212">
              <w:rPr>
                <w:rFonts w:ascii="Arial" w:hAnsi="Arial" w:cs="Arial"/>
                <w:spacing w:val="-14"/>
                <w:sz w:val="22"/>
                <w:szCs w:val="22"/>
              </w:rPr>
              <w:t xml:space="preserve"> </w:t>
            </w:r>
            <w:r w:rsidRPr="00EE0212">
              <w:rPr>
                <w:rFonts w:ascii="Arial" w:hAnsi="Arial" w:cs="Arial"/>
                <w:sz w:val="22"/>
                <w:szCs w:val="22"/>
              </w:rPr>
              <w:t>el</w:t>
            </w:r>
            <w:r w:rsidRPr="00EE0212">
              <w:rPr>
                <w:rFonts w:ascii="Arial" w:hAnsi="Arial" w:cs="Arial"/>
                <w:spacing w:val="-15"/>
                <w:sz w:val="22"/>
                <w:szCs w:val="22"/>
              </w:rPr>
              <w:t xml:space="preserve"> </w:t>
            </w:r>
            <w:r w:rsidRPr="00EE0212">
              <w:rPr>
                <w:rFonts w:ascii="Arial" w:hAnsi="Arial" w:cs="Arial"/>
                <w:sz w:val="22"/>
                <w:szCs w:val="22"/>
              </w:rPr>
              <w:t>valor</w:t>
            </w:r>
            <w:r w:rsidRPr="00EE0212">
              <w:rPr>
                <w:rFonts w:ascii="Arial" w:hAnsi="Arial" w:cs="Arial"/>
                <w:spacing w:val="-13"/>
                <w:sz w:val="22"/>
                <w:szCs w:val="22"/>
              </w:rPr>
              <w:t xml:space="preserve"> </w:t>
            </w:r>
            <w:r w:rsidRPr="00EE0212">
              <w:rPr>
                <w:rFonts w:ascii="Arial" w:hAnsi="Arial" w:cs="Arial"/>
                <w:sz w:val="22"/>
                <w:szCs w:val="22"/>
              </w:rPr>
              <w:t>del</w:t>
            </w:r>
            <w:r w:rsidRPr="00EE0212">
              <w:rPr>
                <w:rFonts w:ascii="Arial" w:hAnsi="Arial" w:cs="Arial"/>
                <w:spacing w:val="-15"/>
                <w:sz w:val="22"/>
                <w:szCs w:val="22"/>
              </w:rPr>
              <w:t xml:space="preserve"> </w:t>
            </w:r>
            <w:r w:rsidRPr="00EE0212">
              <w:rPr>
                <w:rFonts w:ascii="Arial" w:hAnsi="Arial" w:cs="Arial"/>
                <w:sz w:val="22"/>
                <w:szCs w:val="22"/>
              </w:rPr>
              <w:t>contrato</w:t>
            </w:r>
            <w:r w:rsidRPr="00EE0212">
              <w:rPr>
                <w:rFonts w:ascii="Arial" w:hAnsi="Arial" w:cs="Arial"/>
                <w:spacing w:val="-16"/>
                <w:sz w:val="22"/>
                <w:szCs w:val="22"/>
              </w:rPr>
              <w:t xml:space="preserve"> </w:t>
            </w:r>
            <w:r w:rsidRPr="00EE0212">
              <w:rPr>
                <w:rFonts w:ascii="Arial" w:hAnsi="Arial" w:cs="Arial"/>
                <w:sz w:val="22"/>
                <w:szCs w:val="22"/>
              </w:rPr>
              <w:t>o</w:t>
            </w:r>
            <w:r w:rsidRPr="00EE0212">
              <w:rPr>
                <w:rFonts w:ascii="Arial" w:hAnsi="Arial" w:cs="Arial"/>
                <w:spacing w:val="-16"/>
                <w:sz w:val="22"/>
                <w:szCs w:val="22"/>
              </w:rPr>
              <w:t xml:space="preserve"> </w:t>
            </w:r>
            <w:r w:rsidRPr="00EE0212">
              <w:rPr>
                <w:rFonts w:ascii="Arial" w:hAnsi="Arial" w:cs="Arial"/>
                <w:sz w:val="22"/>
                <w:szCs w:val="22"/>
              </w:rPr>
              <w:t>se</w:t>
            </w:r>
            <w:r w:rsidRPr="00EE0212">
              <w:rPr>
                <w:rFonts w:ascii="Arial" w:hAnsi="Arial" w:cs="Arial"/>
                <w:spacing w:val="-14"/>
                <w:sz w:val="22"/>
                <w:szCs w:val="22"/>
              </w:rPr>
              <w:t xml:space="preserve"> </w:t>
            </w:r>
            <w:r w:rsidRPr="00EE0212">
              <w:rPr>
                <w:rFonts w:ascii="Arial" w:hAnsi="Arial" w:cs="Arial"/>
                <w:sz w:val="22"/>
                <w:szCs w:val="22"/>
              </w:rPr>
              <w:t>prorrogue</w:t>
            </w:r>
            <w:r w:rsidRPr="00EE0212">
              <w:rPr>
                <w:rFonts w:ascii="Arial" w:hAnsi="Arial" w:cs="Arial"/>
                <w:spacing w:val="-58"/>
                <w:sz w:val="22"/>
                <w:szCs w:val="22"/>
              </w:rPr>
              <w:t xml:space="preserve"> </w:t>
            </w:r>
            <w:r w:rsidRPr="00EE0212">
              <w:rPr>
                <w:rFonts w:ascii="Arial" w:hAnsi="Arial" w:cs="Arial"/>
                <w:sz w:val="22"/>
                <w:szCs w:val="22"/>
              </w:rPr>
              <w:t>su</w:t>
            </w:r>
            <w:r w:rsidRPr="00EE0212">
              <w:rPr>
                <w:rFonts w:ascii="Arial" w:hAnsi="Arial" w:cs="Arial"/>
                <w:spacing w:val="-6"/>
                <w:sz w:val="22"/>
                <w:szCs w:val="22"/>
              </w:rPr>
              <w:t xml:space="preserve"> </w:t>
            </w:r>
            <w:r w:rsidRPr="00EE0212">
              <w:rPr>
                <w:rFonts w:ascii="Arial" w:hAnsi="Arial" w:cs="Arial"/>
                <w:sz w:val="22"/>
                <w:szCs w:val="22"/>
              </w:rPr>
              <w:t>término,</w:t>
            </w:r>
            <w:r w:rsidRPr="00EE0212">
              <w:rPr>
                <w:rFonts w:ascii="Arial" w:hAnsi="Arial" w:cs="Arial"/>
                <w:spacing w:val="-4"/>
                <w:sz w:val="22"/>
                <w:szCs w:val="22"/>
              </w:rPr>
              <w:t xml:space="preserve"> </w:t>
            </w:r>
            <w:r w:rsidRPr="00EE0212">
              <w:rPr>
                <w:rFonts w:ascii="Arial" w:hAnsi="Arial" w:cs="Arial"/>
                <w:sz w:val="22"/>
                <w:szCs w:val="22"/>
              </w:rPr>
              <w:t>en</w:t>
            </w:r>
            <w:r w:rsidRPr="00EE0212">
              <w:rPr>
                <w:rFonts w:ascii="Arial" w:hAnsi="Arial" w:cs="Arial"/>
                <w:spacing w:val="-9"/>
                <w:sz w:val="22"/>
                <w:szCs w:val="22"/>
              </w:rPr>
              <w:t xml:space="preserve"> </w:t>
            </w:r>
            <w:r w:rsidRPr="00EE0212">
              <w:rPr>
                <w:rFonts w:ascii="Arial" w:hAnsi="Arial" w:cs="Arial"/>
                <w:sz w:val="22"/>
                <w:szCs w:val="22"/>
              </w:rPr>
              <w:t>virtud</w:t>
            </w:r>
            <w:r w:rsidRPr="00EE0212">
              <w:rPr>
                <w:rFonts w:ascii="Arial" w:hAnsi="Arial" w:cs="Arial"/>
                <w:spacing w:val="-6"/>
                <w:sz w:val="22"/>
                <w:szCs w:val="22"/>
              </w:rPr>
              <w:t xml:space="preserve"> </w:t>
            </w:r>
            <w:r w:rsidRPr="00EE0212">
              <w:rPr>
                <w:rFonts w:ascii="Arial" w:hAnsi="Arial" w:cs="Arial"/>
                <w:sz w:val="22"/>
                <w:szCs w:val="22"/>
              </w:rPr>
              <w:t>de</w:t>
            </w:r>
            <w:r w:rsidRPr="00EE0212">
              <w:rPr>
                <w:rFonts w:ascii="Arial" w:hAnsi="Arial" w:cs="Arial"/>
                <w:spacing w:val="-9"/>
                <w:sz w:val="22"/>
                <w:szCs w:val="22"/>
              </w:rPr>
              <w:t xml:space="preserve"> </w:t>
            </w:r>
            <w:r w:rsidRPr="00EE0212">
              <w:rPr>
                <w:rFonts w:ascii="Arial" w:hAnsi="Arial" w:cs="Arial"/>
                <w:sz w:val="22"/>
                <w:szCs w:val="22"/>
              </w:rPr>
              <w:t>lo</w:t>
            </w:r>
            <w:r w:rsidRPr="00EE0212">
              <w:rPr>
                <w:rFonts w:ascii="Arial" w:hAnsi="Arial" w:cs="Arial"/>
                <w:spacing w:val="-5"/>
                <w:sz w:val="22"/>
                <w:szCs w:val="22"/>
              </w:rPr>
              <w:t xml:space="preserve"> </w:t>
            </w:r>
            <w:r w:rsidRPr="00EE0212">
              <w:rPr>
                <w:rFonts w:ascii="Arial" w:hAnsi="Arial" w:cs="Arial"/>
                <w:sz w:val="22"/>
                <w:szCs w:val="22"/>
              </w:rPr>
              <w:t>consagrado</w:t>
            </w:r>
            <w:r w:rsidRPr="00EE0212">
              <w:rPr>
                <w:rFonts w:ascii="Arial" w:hAnsi="Arial" w:cs="Arial"/>
                <w:spacing w:val="-6"/>
                <w:sz w:val="22"/>
                <w:szCs w:val="22"/>
              </w:rPr>
              <w:t xml:space="preserve"> </w:t>
            </w:r>
            <w:r w:rsidRPr="00EE0212">
              <w:rPr>
                <w:rFonts w:ascii="Arial" w:hAnsi="Arial" w:cs="Arial"/>
                <w:sz w:val="22"/>
                <w:szCs w:val="22"/>
              </w:rPr>
              <w:t>en</w:t>
            </w:r>
            <w:r w:rsidRPr="00EE0212">
              <w:rPr>
                <w:rFonts w:ascii="Arial" w:hAnsi="Arial" w:cs="Arial"/>
                <w:spacing w:val="-8"/>
                <w:sz w:val="22"/>
                <w:szCs w:val="22"/>
              </w:rPr>
              <w:t xml:space="preserve"> </w:t>
            </w:r>
            <w:r w:rsidRPr="00EE0212">
              <w:rPr>
                <w:rFonts w:ascii="Arial" w:hAnsi="Arial" w:cs="Arial"/>
                <w:sz w:val="22"/>
                <w:szCs w:val="22"/>
              </w:rPr>
              <w:t>el</w:t>
            </w:r>
            <w:r w:rsidRPr="00EE0212">
              <w:rPr>
                <w:rFonts w:ascii="Arial" w:hAnsi="Arial" w:cs="Arial"/>
                <w:spacing w:val="-6"/>
                <w:sz w:val="22"/>
                <w:szCs w:val="22"/>
              </w:rPr>
              <w:t xml:space="preserve"> </w:t>
            </w:r>
            <w:r w:rsidRPr="00EE0212">
              <w:rPr>
                <w:rFonts w:ascii="Arial" w:hAnsi="Arial" w:cs="Arial"/>
                <w:sz w:val="22"/>
                <w:szCs w:val="22"/>
              </w:rPr>
              <w:t>inciso</w:t>
            </w:r>
            <w:r w:rsidRPr="00EE0212">
              <w:rPr>
                <w:rFonts w:ascii="Arial" w:hAnsi="Arial" w:cs="Arial"/>
                <w:spacing w:val="-4"/>
                <w:sz w:val="22"/>
                <w:szCs w:val="22"/>
              </w:rPr>
              <w:t xml:space="preserve"> </w:t>
            </w:r>
            <w:r w:rsidRPr="00EE0212">
              <w:rPr>
                <w:rFonts w:ascii="Arial" w:hAnsi="Arial" w:cs="Arial"/>
                <w:sz w:val="22"/>
                <w:szCs w:val="22"/>
              </w:rPr>
              <w:t>2</w:t>
            </w:r>
            <w:r w:rsidRPr="00EE0212">
              <w:rPr>
                <w:rFonts w:ascii="Arial" w:hAnsi="Arial" w:cs="Arial"/>
                <w:spacing w:val="-5"/>
                <w:sz w:val="22"/>
                <w:szCs w:val="22"/>
              </w:rPr>
              <w:t xml:space="preserve"> </w:t>
            </w:r>
            <w:r w:rsidRPr="00EE0212">
              <w:rPr>
                <w:rFonts w:ascii="Arial" w:hAnsi="Arial" w:cs="Arial"/>
                <w:sz w:val="22"/>
                <w:szCs w:val="22"/>
              </w:rPr>
              <w:t>del</w:t>
            </w:r>
            <w:r w:rsidRPr="00EE0212">
              <w:rPr>
                <w:rFonts w:ascii="Arial" w:hAnsi="Arial" w:cs="Arial"/>
                <w:spacing w:val="-7"/>
                <w:sz w:val="22"/>
                <w:szCs w:val="22"/>
              </w:rPr>
              <w:t xml:space="preserve"> </w:t>
            </w:r>
            <w:r w:rsidRPr="00EE0212">
              <w:rPr>
                <w:rFonts w:ascii="Arial" w:hAnsi="Arial" w:cs="Arial"/>
                <w:sz w:val="22"/>
                <w:szCs w:val="22"/>
              </w:rPr>
              <w:t>artículo</w:t>
            </w:r>
            <w:r w:rsidRPr="00EE0212">
              <w:rPr>
                <w:rFonts w:ascii="Arial" w:hAnsi="Arial" w:cs="Arial"/>
                <w:spacing w:val="-5"/>
                <w:sz w:val="22"/>
                <w:szCs w:val="22"/>
              </w:rPr>
              <w:t xml:space="preserve"> </w:t>
            </w:r>
            <w:r w:rsidRPr="00EE0212">
              <w:rPr>
                <w:rFonts w:ascii="Arial" w:hAnsi="Arial" w:cs="Arial"/>
                <w:sz w:val="22"/>
                <w:szCs w:val="22"/>
              </w:rPr>
              <w:t>2.2.1.2.3.1.18</w:t>
            </w:r>
            <w:r w:rsidRPr="00EE0212">
              <w:rPr>
                <w:rFonts w:ascii="Arial" w:hAnsi="Arial" w:cs="Arial"/>
                <w:spacing w:val="-6"/>
                <w:sz w:val="22"/>
                <w:szCs w:val="22"/>
              </w:rPr>
              <w:t xml:space="preserve"> </w:t>
            </w:r>
            <w:r w:rsidRPr="00EE0212">
              <w:rPr>
                <w:rFonts w:ascii="Arial" w:hAnsi="Arial" w:cs="Arial"/>
                <w:sz w:val="22"/>
                <w:szCs w:val="22"/>
              </w:rPr>
              <w:t>del</w:t>
            </w:r>
            <w:r w:rsidRPr="00EE0212">
              <w:rPr>
                <w:rFonts w:ascii="Arial" w:hAnsi="Arial" w:cs="Arial"/>
                <w:spacing w:val="-6"/>
                <w:sz w:val="22"/>
                <w:szCs w:val="22"/>
              </w:rPr>
              <w:t xml:space="preserve"> </w:t>
            </w:r>
            <w:r w:rsidRPr="00EE0212">
              <w:rPr>
                <w:rFonts w:ascii="Arial" w:hAnsi="Arial" w:cs="Arial"/>
                <w:sz w:val="22"/>
                <w:szCs w:val="22"/>
              </w:rPr>
              <w:t>Decreto</w:t>
            </w:r>
            <w:r w:rsidRPr="00EE0212">
              <w:rPr>
                <w:rFonts w:ascii="Arial" w:hAnsi="Arial" w:cs="Arial"/>
                <w:spacing w:val="-7"/>
                <w:sz w:val="22"/>
                <w:szCs w:val="22"/>
              </w:rPr>
              <w:t xml:space="preserve"> </w:t>
            </w:r>
            <w:r w:rsidRPr="00EE0212">
              <w:rPr>
                <w:rFonts w:ascii="Arial" w:hAnsi="Arial" w:cs="Arial"/>
                <w:sz w:val="22"/>
                <w:szCs w:val="22"/>
              </w:rPr>
              <w:t>1082</w:t>
            </w:r>
            <w:r w:rsidRPr="00EE0212">
              <w:rPr>
                <w:rFonts w:ascii="Arial" w:hAnsi="Arial" w:cs="Arial"/>
                <w:spacing w:val="-9"/>
                <w:sz w:val="22"/>
                <w:szCs w:val="22"/>
              </w:rPr>
              <w:t xml:space="preserve"> </w:t>
            </w:r>
            <w:r w:rsidRPr="00EE0212">
              <w:rPr>
                <w:rFonts w:ascii="Arial" w:hAnsi="Arial" w:cs="Arial"/>
                <w:sz w:val="22"/>
                <w:szCs w:val="22"/>
              </w:rPr>
              <w:t>de</w:t>
            </w:r>
            <w:r w:rsidRPr="00EE0212">
              <w:rPr>
                <w:rFonts w:ascii="Arial" w:hAnsi="Arial" w:cs="Arial"/>
                <w:spacing w:val="-59"/>
                <w:sz w:val="22"/>
                <w:szCs w:val="22"/>
              </w:rPr>
              <w:t xml:space="preserve"> </w:t>
            </w:r>
            <w:r w:rsidRPr="00EE0212">
              <w:rPr>
                <w:rFonts w:ascii="Arial" w:hAnsi="Arial" w:cs="Arial"/>
                <w:sz w:val="22"/>
                <w:szCs w:val="22"/>
              </w:rPr>
              <w:t>2015, deberá dar a conocer el contenido de la modificación a la aseguradora y anexar en la</w:t>
            </w:r>
            <w:r w:rsidRPr="00EE0212">
              <w:rPr>
                <w:rFonts w:ascii="Arial" w:hAnsi="Arial" w:cs="Arial"/>
                <w:spacing w:val="1"/>
                <w:sz w:val="22"/>
                <w:szCs w:val="22"/>
              </w:rPr>
              <w:t xml:space="preserve"> </w:t>
            </w:r>
            <w:r w:rsidRPr="00EE0212">
              <w:rPr>
                <w:rFonts w:ascii="Arial" w:hAnsi="Arial" w:cs="Arial"/>
                <w:sz w:val="22"/>
                <w:szCs w:val="22"/>
              </w:rPr>
              <w:t>plataforma</w:t>
            </w:r>
            <w:r w:rsidRPr="00EE0212">
              <w:rPr>
                <w:rFonts w:ascii="Arial" w:hAnsi="Arial" w:cs="Arial"/>
                <w:spacing w:val="8"/>
                <w:sz w:val="22"/>
                <w:szCs w:val="22"/>
              </w:rPr>
              <w:t xml:space="preserve"> </w:t>
            </w:r>
            <w:r w:rsidRPr="00EE0212">
              <w:rPr>
                <w:rFonts w:ascii="Arial" w:hAnsi="Arial" w:cs="Arial"/>
                <w:sz w:val="22"/>
                <w:szCs w:val="22"/>
              </w:rPr>
              <w:t>transaccional</w:t>
            </w:r>
            <w:r w:rsidRPr="00EE0212">
              <w:rPr>
                <w:rFonts w:ascii="Arial" w:hAnsi="Arial" w:cs="Arial"/>
                <w:spacing w:val="9"/>
                <w:sz w:val="22"/>
                <w:szCs w:val="22"/>
              </w:rPr>
              <w:t xml:space="preserve"> </w:t>
            </w:r>
            <w:r w:rsidRPr="00EE0212">
              <w:rPr>
                <w:rFonts w:ascii="Arial" w:hAnsi="Arial" w:cs="Arial"/>
                <w:sz w:val="22"/>
                <w:szCs w:val="22"/>
              </w:rPr>
              <w:t>del</w:t>
            </w:r>
            <w:r w:rsidRPr="00EE0212">
              <w:rPr>
                <w:rFonts w:ascii="Arial" w:hAnsi="Arial" w:cs="Arial"/>
                <w:spacing w:val="10"/>
                <w:sz w:val="22"/>
                <w:szCs w:val="22"/>
              </w:rPr>
              <w:t xml:space="preserve"> </w:t>
            </w:r>
            <w:r w:rsidRPr="00EE0212">
              <w:rPr>
                <w:rFonts w:ascii="Arial" w:hAnsi="Arial" w:cs="Arial"/>
                <w:sz w:val="22"/>
                <w:szCs w:val="22"/>
              </w:rPr>
              <w:t>SECOP</w:t>
            </w:r>
            <w:r w:rsidRPr="00EE0212">
              <w:rPr>
                <w:rFonts w:ascii="Arial" w:hAnsi="Arial" w:cs="Arial"/>
                <w:spacing w:val="7"/>
                <w:sz w:val="22"/>
                <w:szCs w:val="22"/>
              </w:rPr>
              <w:t xml:space="preserve"> </w:t>
            </w:r>
            <w:r w:rsidRPr="00EE0212">
              <w:rPr>
                <w:rFonts w:ascii="Arial" w:hAnsi="Arial" w:cs="Arial"/>
                <w:sz w:val="22"/>
                <w:szCs w:val="22"/>
              </w:rPr>
              <w:t>II,</w:t>
            </w:r>
            <w:r w:rsidRPr="00EE0212">
              <w:rPr>
                <w:rFonts w:ascii="Arial" w:hAnsi="Arial" w:cs="Arial"/>
                <w:spacing w:val="10"/>
                <w:sz w:val="22"/>
                <w:szCs w:val="22"/>
              </w:rPr>
              <w:t xml:space="preserve"> </w:t>
            </w:r>
            <w:r w:rsidRPr="00EE0212">
              <w:rPr>
                <w:rFonts w:ascii="Arial" w:hAnsi="Arial" w:cs="Arial"/>
                <w:sz w:val="22"/>
                <w:szCs w:val="22"/>
              </w:rPr>
              <w:t>el</w:t>
            </w:r>
            <w:r w:rsidRPr="00EE0212">
              <w:rPr>
                <w:rFonts w:ascii="Arial" w:hAnsi="Arial" w:cs="Arial"/>
                <w:spacing w:val="7"/>
                <w:sz w:val="22"/>
                <w:szCs w:val="22"/>
              </w:rPr>
              <w:t xml:space="preserve"> </w:t>
            </w:r>
            <w:r w:rsidRPr="00EE0212">
              <w:rPr>
                <w:rFonts w:ascii="Arial" w:hAnsi="Arial" w:cs="Arial"/>
                <w:sz w:val="22"/>
                <w:szCs w:val="22"/>
              </w:rPr>
              <w:t>certificado</w:t>
            </w:r>
            <w:r w:rsidRPr="00EE0212">
              <w:rPr>
                <w:rFonts w:ascii="Arial" w:hAnsi="Arial" w:cs="Arial"/>
                <w:spacing w:val="11"/>
                <w:sz w:val="22"/>
                <w:szCs w:val="22"/>
              </w:rPr>
              <w:t xml:space="preserve"> </w:t>
            </w:r>
            <w:r w:rsidRPr="00EE0212">
              <w:rPr>
                <w:rFonts w:ascii="Arial" w:hAnsi="Arial" w:cs="Arial"/>
                <w:sz w:val="22"/>
                <w:szCs w:val="22"/>
              </w:rPr>
              <w:t>modificatorio</w:t>
            </w:r>
            <w:r w:rsidRPr="00EE0212">
              <w:rPr>
                <w:rFonts w:ascii="Arial" w:hAnsi="Arial" w:cs="Arial"/>
                <w:spacing w:val="7"/>
                <w:sz w:val="22"/>
                <w:szCs w:val="22"/>
              </w:rPr>
              <w:t xml:space="preserve"> </w:t>
            </w:r>
            <w:r w:rsidRPr="00EE0212">
              <w:rPr>
                <w:rFonts w:ascii="Arial" w:hAnsi="Arial" w:cs="Arial"/>
                <w:sz w:val="22"/>
                <w:szCs w:val="22"/>
              </w:rPr>
              <w:t>de</w:t>
            </w:r>
            <w:r w:rsidRPr="00EE0212">
              <w:rPr>
                <w:rFonts w:ascii="Arial" w:hAnsi="Arial" w:cs="Arial"/>
                <w:spacing w:val="8"/>
                <w:sz w:val="22"/>
                <w:szCs w:val="22"/>
              </w:rPr>
              <w:t xml:space="preserve"> </w:t>
            </w:r>
            <w:r w:rsidRPr="00EE0212">
              <w:rPr>
                <w:rFonts w:ascii="Arial" w:hAnsi="Arial" w:cs="Arial"/>
                <w:sz w:val="22"/>
                <w:szCs w:val="22"/>
              </w:rPr>
              <w:t>la</w:t>
            </w:r>
            <w:r w:rsidRPr="00EE0212">
              <w:rPr>
                <w:rFonts w:ascii="Arial" w:hAnsi="Arial" w:cs="Arial"/>
                <w:spacing w:val="10"/>
                <w:sz w:val="22"/>
                <w:szCs w:val="22"/>
              </w:rPr>
              <w:t xml:space="preserve"> </w:t>
            </w:r>
            <w:r w:rsidRPr="00EE0212">
              <w:rPr>
                <w:rFonts w:ascii="Arial" w:hAnsi="Arial" w:cs="Arial"/>
                <w:sz w:val="22"/>
                <w:szCs w:val="22"/>
              </w:rPr>
              <w:t>póliza,</w:t>
            </w:r>
            <w:r w:rsidRPr="00EE0212">
              <w:rPr>
                <w:rFonts w:ascii="Arial" w:hAnsi="Arial" w:cs="Arial"/>
                <w:spacing w:val="12"/>
                <w:sz w:val="22"/>
                <w:szCs w:val="22"/>
              </w:rPr>
              <w:t xml:space="preserve"> </w:t>
            </w:r>
            <w:r w:rsidRPr="00EE0212">
              <w:rPr>
                <w:rFonts w:ascii="Arial" w:hAnsi="Arial" w:cs="Arial"/>
                <w:sz w:val="22"/>
                <w:szCs w:val="22"/>
              </w:rPr>
              <w:t>dentro</w:t>
            </w:r>
            <w:r w:rsidRPr="00EE0212">
              <w:rPr>
                <w:rFonts w:ascii="Arial" w:hAnsi="Arial" w:cs="Arial"/>
                <w:spacing w:val="10"/>
                <w:sz w:val="22"/>
                <w:szCs w:val="22"/>
              </w:rPr>
              <w:t xml:space="preserve"> </w:t>
            </w:r>
            <w:r w:rsidRPr="00EE0212">
              <w:rPr>
                <w:rFonts w:ascii="Arial" w:hAnsi="Arial" w:cs="Arial"/>
                <w:sz w:val="22"/>
                <w:szCs w:val="22"/>
              </w:rPr>
              <w:t>de</w:t>
            </w:r>
            <w:r w:rsidRPr="00EE0212">
              <w:rPr>
                <w:rFonts w:ascii="Arial" w:hAnsi="Arial" w:cs="Arial"/>
                <w:spacing w:val="11"/>
                <w:sz w:val="22"/>
                <w:szCs w:val="22"/>
              </w:rPr>
              <w:t xml:space="preserve"> </w:t>
            </w:r>
            <w:r w:rsidRPr="00EE0212">
              <w:rPr>
                <w:rFonts w:ascii="Arial" w:hAnsi="Arial" w:cs="Arial"/>
                <w:sz w:val="22"/>
                <w:szCs w:val="22"/>
              </w:rPr>
              <w:t>los</w:t>
            </w:r>
            <w:r w:rsidRPr="00EE0212">
              <w:rPr>
                <w:rFonts w:ascii="Arial" w:hAnsi="Arial" w:cs="Arial"/>
                <w:spacing w:val="8"/>
                <w:sz w:val="22"/>
                <w:szCs w:val="22"/>
              </w:rPr>
              <w:t xml:space="preserve"> </w:t>
            </w:r>
            <w:r w:rsidRPr="00EE0212">
              <w:rPr>
                <w:rFonts w:ascii="Arial" w:hAnsi="Arial" w:cs="Arial"/>
                <w:sz w:val="22"/>
                <w:szCs w:val="22"/>
              </w:rPr>
              <w:t>tres</w:t>
            </w:r>
          </w:p>
          <w:p w14:paraId="24536FEA" w14:textId="77777777" w:rsidR="00C31A84" w:rsidRPr="00EE0212" w:rsidRDefault="00C31A84" w:rsidP="003565D7">
            <w:pPr>
              <w:pStyle w:val="TableParagraph"/>
              <w:spacing w:line="242" w:lineRule="auto"/>
              <w:ind w:left="57" w:right="55"/>
              <w:jc w:val="both"/>
              <w:rPr>
                <w:rFonts w:ascii="Arial" w:hAnsi="Arial" w:cs="Arial"/>
                <w:sz w:val="22"/>
                <w:szCs w:val="22"/>
              </w:rPr>
            </w:pPr>
            <w:r w:rsidRPr="00EE0212">
              <w:rPr>
                <w:rFonts w:ascii="Arial" w:hAnsi="Arial" w:cs="Arial"/>
                <w:sz w:val="22"/>
                <w:szCs w:val="22"/>
              </w:rPr>
              <w:t>(3) días siguientes a la suscripción de la modificación, con el fin de evitar el inicio de procesos</w:t>
            </w:r>
            <w:r w:rsidRPr="00EE0212">
              <w:rPr>
                <w:rFonts w:ascii="Arial" w:hAnsi="Arial" w:cs="Arial"/>
                <w:spacing w:val="1"/>
                <w:sz w:val="22"/>
                <w:szCs w:val="22"/>
              </w:rPr>
              <w:t xml:space="preserve"> </w:t>
            </w:r>
            <w:r w:rsidRPr="00EE0212">
              <w:rPr>
                <w:rFonts w:ascii="Arial" w:hAnsi="Arial" w:cs="Arial"/>
                <w:sz w:val="22"/>
                <w:szCs w:val="22"/>
              </w:rPr>
              <w:t>sancionatorios</w:t>
            </w:r>
            <w:r w:rsidRPr="00EE0212">
              <w:rPr>
                <w:rFonts w:ascii="Arial" w:hAnsi="Arial" w:cs="Arial"/>
                <w:spacing w:val="-2"/>
                <w:sz w:val="22"/>
                <w:szCs w:val="22"/>
              </w:rPr>
              <w:t xml:space="preserve"> </w:t>
            </w:r>
            <w:r w:rsidRPr="00EE0212">
              <w:rPr>
                <w:rFonts w:ascii="Arial" w:hAnsi="Arial" w:cs="Arial"/>
                <w:sz w:val="22"/>
                <w:szCs w:val="22"/>
              </w:rPr>
              <w:t>por presunto incumplimiento</w:t>
            </w:r>
            <w:r w:rsidRPr="00EE0212">
              <w:rPr>
                <w:rFonts w:ascii="Arial" w:hAnsi="Arial" w:cs="Arial"/>
                <w:spacing w:val="-1"/>
                <w:sz w:val="22"/>
                <w:szCs w:val="22"/>
              </w:rPr>
              <w:t xml:space="preserve"> </w:t>
            </w:r>
            <w:r w:rsidRPr="00EE0212">
              <w:rPr>
                <w:rFonts w:ascii="Arial" w:hAnsi="Arial" w:cs="Arial"/>
                <w:sz w:val="22"/>
                <w:szCs w:val="22"/>
              </w:rPr>
              <w:t>en</w:t>
            </w:r>
            <w:r w:rsidRPr="00EE0212">
              <w:rPr>
                <w:rFonts w:ascii="Arial" w:hAnsi="Arial" w:cs="Arial"/>
                <w:spacing w:val="-3"/>
                <w:sz w:val="22"/>
                <w:szCs w:val="22"/>
              </w:rPr>
              <w:t xml:space="preserve"> </w:t>
            </w:r>
            <w:r w:rsidRPr="00EE0212">
              <w:rPr>
                <w:rFonts w:ascii="Arial" w:hAnsi="Arial" w:cs="Arial"/>
                <w:sz w:val="22"/>
                <w:szCs w:val="22"/>
              </w:rPr>
              <w:t>la</w:t>
            </w:r>
            <w:r w:rsidRPr="00EE0212">
              <w:rPr>
                <w:rFonts w:ascii="Arial" w:hAnsi="Arial" w:cs="Arial"/>
                <w:spacing w:val="-3"/>
                <w:sz w:val="22"/>
                <w:szCs w:val="22"/>
              </w:rPr>
              <w:t xml:space="preserve"> </w:t>
            </w:r>
            <w:r w:rsidRPr="00EE0212">
              <w:rPr>
                <w:rFonts w:ascii="Arial" w:hAnsi="Arial" w:cs="Arial"/>
                <w:sz w:val="22"/>
                <w:szCs w:val="22"/>
              </w:rPr>
              <w:t>correspondiente</w:t>
            </w:r>
            <w:r w:rsidRPr="00EE0212">
              <w:rPr>
                <w:rFonts w:ascii="Arial" w:hAnsi="Arial" w:cs="Arial"/>
                <w:spacing w:val="-1"/>
                <w:sz w:val="22"/>
                <w:szCs w:val="22"/>
              </w:rPr>
              <w:t xml:space="preserve"> </w:t>
            </w:r>
            <w:r w:rsidRPr="00EE0212">
              <w:rPr>
                <w:rFonts w:ascii="Arial" w:hAnsi="Arial" w:cs="Arial"/>
                <w:sz w:val="22"/>
                <w:szCs w:val="22"/>
              </w:rPr>
              <w:t>obligación</w:t>
            </w:r>
            <w:r w:rsidRPr="00EE0212">
              <w:rPr>
                <w:rFonts w:ascii="Arial" w:hAnsi="Arial" w:cs="Arial"/>
                <w:spacing w:val="-1"/>
                <w:sz w:val="22"/>
                <w:szCs w:val="22"/>
              </w:rPr>
              <w:t xml:space="preserve"> </w:t>
            </w:r>
            <w:r w:rsidRPr="00EE0212">
              <w:rPr>
                <w:rFonts w:ascii="Arial" w:hAnsi="Arial" w:cs="Arial"/>
                <w:sz w:val="22"/>
                <w:szCs w:val="22"/>
              </w:rPr>
              <w:t>contractual.</w:t>
            </w:r>
          </w:p>
          <w:p w14:paraId="2FF939A7" w14:textId="77777777" w:rsidR="00C31A84" w:rsidRPr="00EE0212" w:rsidRDefault="00C31A84" w:rsidP="003565D7">
            <w:pPr>
              <w:pStyle w:val="TableParagraph"/>
              <w:spacing w:before="9"/>
              <w:rPr>
                <w:rFonts w:ascii="Arial" w:hAnsi="Arial" w:cs="Arial"/>
                <w:sz w:val="22"/>
                <w:szCs w:val="22"/>
              </w:rPr>
            </w:pPr>
          </w:p>
          <w:p w14:paraId="072586C0" w14:textId="77777777" w:rsidR="00C31A84" w:rsidRPr="00EE0212" w:rsidRDefault="00C31A84" w:rsidP="003565D7">
            <w:pPr>
              <w:pStyle w:val="TableParagraph"/>
              <w:ind w:left="57" w:right="49"/>
              <w:jc w:val="both"/>
              <w:rPr>
                <w:rFonts w:ascii="Arial" w:hAnsi="Arial" w:cs="Arial"/>
                <w:sz w:val="22"/>
                <w:szCs w:val="22"/>
              </w:rPr>
            </w:pPr>
            <w:r w:rsidRPr="00EE0212">
              <w:rPr>
                <w:rFonts w:ascii="Arial" w:hAnsi="Arial" w:cs="Arial"/>
                <w:b/>
                <w:sz w:val="22"/>
                <w:szCs w:val="22"/>
              </w:rPr>
              <w:t xml:space="preserve">Parágrafo 3. </w:t>
            </w:r>
            <w:r w:rsidRPr="00EE0212">
              <w:rPr>
                <w:rFonts w:ascii="Arial" w:hAnsi="Arial" w:cs="Arial"/>
                <w:sz w:val="22"/>
                <w:szCs w:val="22"/>
              </w:rPr>
              <w:t>El valor de todos los amparos se debe establecer en la cifra exacta con centavos o</w:t>
            </w:r>
            <w:r w:rsidRPr="00EE0212">
              <w:rPr>
                <w:rFonts w:ascii="Arial" w:hAnsi="Arial" w:cs="Arial"/>
                <w:spacing w:val="1"/>
                <w:sz w:val="22"/>
                <w:szCs w:val="22"/>
              </w:rPr>
              <w:t xml:space="preserve"> </w:t>
            </w:r>
            <w:r w:rsidRPr="00EE0212">
              <w:rPr>
                <w:rFonts w:ascii="Arial" w:hAnsi="Arial" w:cs="Arial"/>
                <w:sz w:val="22"/>
                <w:szCs w:val="22"/>
              </w:rPr>
              <w:t>aproximarse al peso siguiente, con el fin que los porcentajes de suficiencia de la garantía no sean</w:t>
            </w:r>
            <w:r w:rsidRPr="00EE0212">
              <w:rPr>
                <w:rFonts w:ascii="Arial" w:hAnsi="Arial" w:cs="Arial"/>
                <w:spacing w:val="-59"/>
                <w:sz w:val="22"/>
                <w:szCs w:val="22"/>
              </w:rPr>
              <w:t xml:space="preserve"> </w:t>
            </w:r>
            <w:r w:rsidRPr="00EE0212">
              <w:rPr>
                <w:rFonts w:ascii="Arial" w:hAnsi="Arial" w:cs="Arial"/>
                <w:sz w:val="22"/>
                <w:szCs w:val="22"/>
              </w:rPr>
              <w:t>inferiores</w:t>
            </w:r>
            <w:r w:rsidRPr="00EE0212">
              <w:rPr>
                <w:rFonts w:ascii="Arial" w:hAnsi="Arial" w:cs="Arial"/>
                <w:spacing w:val="-3"/>
                <w:sz w:val="22"/>
                <w:szCs w:val="22"/>
              </w:rPr>
              <w:t xml:space="preserve"> </w:t>
            </w:r>
            <w:r w:rsidRPr="00EE0212">
              <w:rPr>
                <w:rFonts w:ascii="Arial" w:hAnsi="Arial" w:cs="Arial"/>
                <w:sz w:val="22"/>
                <w:szCs w:val="22"/>
              </w:rPr>
              <w:t>a los</w:t>
            </w:r>
            <w:r w:rsidRPr="00EE0212">
              <w:rPr>
                <w:rFonts w:ascii="Arial" w:hAnsi="Arial" w:cs="Arial"/>
                <w:spacing w:val="-2"/>
                <w:sz w:val="22"/>
                <w:szCs w:val="22"/>
              </w:rPr>
              <w:t xml:space="preserve"> </w:t>
            </w:r>
            <w:r w:rsidRPr="00EE0212">
              <w:rPr>
                <w:rFonts w:ascii="Arial" w:hAnsi="Arial" w:cs="Arial"/>
                <w:sz w:val="22"/>
                <w:szCs w:val="22"/>
              </w:rPr>
              <w:t>señalados.</w:t>
            </w:r>
          </w:p>
          <w:p w14:paraId="45AF2760" w14:textId="77777777" w:rsidR="00C31A84" w:rsidRPr="00EE0212" w:rsidRDefault="00C31A84" w:rsidP="003565D7">
            <w:pPr>
              <w:pStyle w:val="TableParagraph"/>
              <w:spacing w:before="4"/>
              <w:rPr>
                <w:rFonts w:ascii="Arial" w:hAnsi="Arial" w:cs="Arial"/>
                <w:sz w:val="22"/>
                <w:szCs w:val="22"/>
              </w:rPr>
            </w:pPr>
          </w:p>
          <w:p w14:paraId="6B866D7B" w14:textId="77777777" w:rsidR="00C31A84" w:rsidRPr="00EE0212" w:rsidRDefault="00C31A84" w:rsidP="003565D7">
            <w:pPr>
              <w:pStyle w:val="TableParagraph"/>
              <w:spacing w:before="1"/>
              <w:ind w:left="57" w:right="53"/>
              <w:jc w:val="both"/>
              <w:rPr>
                <w:rFonts w:ascii="Arial" w:hAnsi="Arial" w:cs="Arial"/>
                <w:sz w:val="22"/>
                <w:szCs w:val="22"/>
              </w:rPr>
            </w:pPr>
            <w:r w:rsidRPr="00EE0212">
              <w:rPr>
                <w:rFonts w:ascii="Arial" w:hAnsi="Arial" w:cs="Arial"/>
                <w:b/>
                <w:sz w:val="22"/>
                <w:szCs w:val="22"/>
              </w:rPr>
              <w:t xml:space="preserve">Parágrafo 4. </w:t>
            </w:r>
            <w:r w:rsidRPr="00EE0212">
              <w:rPr>
                <w:rFonts w:ascii="Arial" w:hAnsi="Arial" w:cs="Arial"/>
                <w:sz w:val="22"/>
                <w:szCs w:val="22"/>
              </w:rPr>
              <w:t>Tratándose de un Consorcio o Unión Temporal, la garantía debe ser otorgada por</w:t>
            </w:r>
            <w:r w:rsidRPr="00EE0212">
              <w:rPr>
                <w:rFonts w:ascii="Arial" w:hAnsi="Arial" w:cs="Arial"/>
                <w:spacing w:val="1"/>
                <w:sz w:val="22"/>
                <w:szCs w:val="22"/>
              </w:rPr>
              <w:t xml:space="preserve"> </w:t>
            </w:r>
            <w:r w:rsidRPr="00EE0212">
              <w:rPr>
                <w:rFonts w:ascii="Arial" w:hAnsi="Arial" w:cs="Arial"/>
                <w:sz w:val="22"/>
                <w:szCs w:val="22"/>
              </w:rPr>
              <w:t>todos sus integrantes como aparece en el documento que acredita la existencia y representación</w:t>
            </w:r>
            <w:r w:rsidRPr="00EE0212">
              <w:rPr>
                <w:rFonts w:ascii="Arial" w:hAnsi="Arial" w:cs="Arial"/>
                <w:spacing w:val="1"/>
                <w:sz w:val="22"/>
                <w:szCs w:val="22"/>
              </w:rPr>
              <w:t xml:space="preserve"> </w:t>
            </w:r>
            <w:r w:rsidRPr="00EE0212">
              <w:rPr>
                <w:rFonts w:ascii="Arial" w:hAnsi="Arial" w:cs="Arial"/>
                <w:sz w:val="22"/>
                <w:szCs w:val="22"/>
              </w:rPr>
              <w:t>legal de cada uno de ellos, así como indicando su porcentaje de participación en el Consorcio o</w:t>
            </w:r>
            <w:r w:rsidRPr="00EE0212">
              <w:rPr>
                <w:rFonts w:ascii="Arial" w:hAnsi="Arial" w:cs="Arial"/>
                <w:spacing w:val="1"/>
                <w:sz w:val="22"/>
                <w:szCs w:val="22"/>
              </w:rPr>
              <w:t xml:space="preserve"> </w:t>
            </w:r>
            <w:r w:rsidRPr="00EE0212">
              <w:rPr>
                <w:rFonts w:ascii="Arial" w:hAnsi="Arial" w:cs="Arial"/>
                <w:sz w:val="22"/>
                <w:szCs w:val="22"/>
              </w:rPr>
              <w:t>Unión</w:t>
            </w:r>
            <w:r w:rsidRPr="00EE0212">
              <w:rPr>
                <w:rFonts w:ascii="Arial" w:hAnsi="Arial" w:cs="Arial"/>
                <w:spacing w:val="-1"/>
                <w:sz w:val="22"/>
                <w:szCs w:val="22"/>
              </w:rPr>
              <w:t xml:space="preserve"> </w:t>
            </w:r>
            <w:r w:rsidRPr="00EE0212">
              <w:rPr>
                <w:rFonts w:ascii="Arial" w:hAnsi="Arial" w:cs="Arial"/>
                <w:sz w:val="22"/>
                <w:szCs w:val="22"/>
              </w:rPr>
              <w:t>Temporal.</w:t>
            </w:r>
          </w:p>
          <w:p w14:paraId="1F22FF32" w14:textId="77777777" w:rsidR="00C31A84" w:rsidRPr="00EE0212" w:rsidRDefault="00C31A84" w:rsidP="003565D7">
            <w:pPr>
              <w:pStyle w:val="TableParagraph"/>
              <w:spacing w:before="3"/>
              <w:rPr>
                <w:rFonts w:ascii="Arial" w:hAnsi="Arial" w:cs="Arial"/>
                <w:sz w:val="22"/>
                <w:szCs w:val="22"/>
              </w:rPr>
            </w:pPr>
          </w:p>
          <w:p w14:paraId="1CA4F037" w14:textId="77777777" w:rsidR="00C31A84" w:rsidRPr="00EE0212" w:rsidRDefault="00C31A84" w:rsidP="003565D7">
            <w:pPr>
              <w:pStyle w:val="TableParagraph"/>
              <w:ind w:left="57" w:right="50"/>
              <w:jc w:val="both"/>
              <w:rPr>
                <w:rFonts w:ascii="Arial" w:hAnsi="Arial" w:cs="Arial"/>
                <w:sz w:val="22"/>
                <w:szCs w:val="22"/>
              </w:rPr>
            </w:pPr>
            <w:r w:rsidRPr="00EE0212">
              <w:rPr>
                <w:rFonts w:ascii="Arial" w:hAnsi="Arial" w:cs="Arial"/>
                <w:b/>
                <w:sz w:val="22"/>
                <w:szCs w:val="22"/>
              </w:rPr>
              <w:t xml:space="preserve">Parágrafo 5: </w:t>
            </w:r>
            <w:r w:rsidRPr="00EE0212">
              <w:rPr>
                <w:rFonts w:ascii="Arial" w:hAnsi="Arial" w:cs="Arial"/>
                <w:sz w:val="22"/>
                <w:szCs w:val="22"/>
              </w:rPr>
              <w:t>El régimen aplicable a la constitución,</w:t>
            </w:r>
            <w:r w:rsidRPr="00EE0212">
              <w:rPr>
                <w:rFonts w:ascii="Arial" w:hAnsi="Arial" w:cs="Arial"/>
                <w:spacing w:val="1"/>
                <w:sz w:val="22"/>
                <w:szCs w:val="22"/>
              </w:rPr>
              <w:t xml:space="preserve"> </w:t>
            </w:r>
            <w:r w:rsidRPr="00EE0212">
              <w:rPr>
                <w:rFonts w:ascii="Arial" w:hAnsi="Arial" w:cs="Arial"/>
                <w:sz w:val="22"/>
                <w:szCs w:val="22"/>
              </w:rPr>
              <w:t>vigencia, modificación y en general las</w:t>
            </w:r>
            <w:r w:rsidRPr="00EE0212">
              <w:rPr>
                <w:rFonts w:ascii="Arial" w:hAnsi="Arial" w:cs="Arial"/>
                <w:spacing w:val="1"/>
                <w:sz w:val="22"/>
                <w:szCs w:val="22"/>
              </w:rPr>
              <w:t xml:space="preserve"> </w:t>
            </w:r>
            <w:r w:rsidRPr="00EE0212">
              <w:rPr>
                <w:rFonts w:ascii="Arial" w:hAnsi="Arial" w:cs="Arial"/>
                <w:sz w:val="22"/>
                <w:szCs w:val="22"/>
              </w:rPr>
              <w:t>condiciones</w:t>
            </w:r>
            <w:r w:rsidRPr="00EE0212">
              <w:rPr>
                <w:rFonts w:ascii="Arial" w:hAnsi="Arial" w:cs="Arial"/>
                <w:spacing w:val="1"/>
                <w:sz w:val="22"/>
                <w:szCs w:val="22"/>
              </w:rPr>
              <w:t xml:space="preserve"> </w:t>
            </w:r>
            <w:r w:rsidRPr="00EE0212">
              <w:rPr>
                <w:rFonts w:ascii="Arial" w:hAnsi="Arial" w:cs="Arial"/>
                <w:sz w:val="22"/>
                <w:szCs w:val="22"/>
              </w:rPr>
              <w:t>y</w:t>
            </w:r>
            <w:r w:rsidRPr="00EE0212">
              <w:rPr>
                <w:rFonts w:ascii="Arial" w:hAnsi="Arial" w:cs="Arial"/>
                <w:spacing w:val="1"/>
                <w:sz w:val="22"/>
                <w:szCs w:val="22"/>
              </w:rPr>
              <w:t xml:space="preserve"> </w:t>
            </w:r>
            <w:r w:rsidRPr="00EE0212">
              <w:rPr>
                <w:rFonts w:ascii="Arial" w:hAnsi="Arial" w:cs="Arial"/>
                <w:sz w:val="22"/>
                <w:szCs w:val="22"/>
              </w:rPr>
              <w:t>requisitos</w:t>
            </w:r>
            <w:r w:rsidRPr="00EE0212">
              <w:rPr>
                <w:rFonts w:ascii="Arial" w:hAnsi="Arial" w:cs="Arial"/>
                <w:spacing w:val="1"/>
                <w:sz w:val="22"/>
                <w:szCs w:val="22"/>
              </w:rPr>
              <w:t xml:space="preserve"> </w:t>
            </w:r>
            <w:r w:rsidRPr="00EE0212">
              <w:rPr>
                <w:rFonts w:ascii="Arial" w:hAnsi="Arial" w:cs="Arial"/>
                <w:sz w:val="22"/>
                <w:szCs w:val="22"/>
              </w:rPr>
              <w:t>de</w:t>
            </w:r>
            <w:r w:rsidRPr="00EE0212">
              <w:rPr>
                <w:rFonts w:ascii="Arial" w:hAnsi="Arial" w:cs="Arial"/>
                <w:spacing w:val="1"/>
                <w:sz w:val="22"/>
                <w:szCs w:val="22"/>
              </w:rPr>
              <w:t xml:space="preserve"> </w:t>
            </w:r>
            <w:r w:rsidRPr="00EE0212">
              <w:rPr>
                <w:rFonts w:ascii="Arial" w:hAnsi="Arial" w:cs="Arial"/>
                <w:sz w:val="22"/>
                <w:szCs w:val="22"/>
              </w:rPr>
              <w:t>los</w:t>
            </w:r>
            <w:r w:rsidRPr="00EE0212">
              <w:rPr>
                <w:rFonts w:ascii="Arial" w:hAnsi="Arial" w:cs="Arial"/>
                <w:spacing w:val="1"/>
                <w:sz w:val="22"/>
                <w:szCs w:val="22"/>
              </w:rPr>
              <w:t xml:space="preserve"> </w:t>
            </w:r>
            <w:r w:rsidRPr="00EE0212">
              <w:rPr>
                <w:rFonts w:ascii="Arial" w:hAnsi="Arial" w:cs="Arial"/>
                <w:sz w:val="22"/>
                <w:szCs w:val="22"/>
              </w:rPr>
              <w:t>amparos</w:t>
            </w:r>
            <w:r w:rsidRPr="00EE0212">
              <w:rPr>
                <w:rFonts w:ascii="Arial" w:hAnsi="Arial" w:cs="Arial"/>
                <w:spacing w:val="1"/>
                <w:sz w:val="22"/>
                <w:szCs w:val="22"/>
              </w:rPr>
              <w:t xml:space="preserve"> </w:t>
            </w:r>
            <w:r w:rsidRPr="00EE0212">
              <w:rPr>
                <w:rFonts w:ascii="Arial" w:hAnsi="Arial" w:cs="Arial"/>
                <w:sz w:val="22"/>
                <w:szCs w:val="22"/>
              </w:rPr>
              <w:t>cubiertos</w:t>
            </w:r>
            <w:r w:rsidRPr="00EE0212">
              <w:rPr>
                <w:rFonts w:ascii="Arial" w:hAnsi="Arial" w:cs="Arial"/>
                <w:spacing w:val="1"/>
                <w:sz w:val="22"/>
                <w:szCs w:val="22"/>
              </w:rPr>
              <w:t xml:space="preserve"> </w:t>
            </w:r>
            <w:r w:rsidRPr="00EE0212">
              <w:rPr>
                <w:rFonts w:ascii="Arial" w:hAnsi="Arial" w:cs="Arial"/>
                <w:sz w:val="22"/>
                <w:szCs w:val="22"/>
              </w:rPr>
              <w:t>por</w:t>
            </w:r>
            <w:r w:rsidRPr="00EE0212">
              <w:rPr>
                <w:rFonts w:ascii="Arial" w:hAnsi="Arial" w:cs="Arial"/>
                <w:spacing w:val="1"/>
                <w:sz w:val="22"/>
                <w:szCs w:val="22"/>
              </w:rPr>
              <w:t xml:space="preserve"> </w:t>
            </w:r>
            <w:r w:rsidRPr="00EE0212">
              <w:rPr>
                <w:rFonts w:ascii="Arial" w:hAnsi="Arial" w:cs="Arial"/>
                <w:sz w:val="22"/>
                <w:szCs w:val="22"/>
              </w:rPr>
              <w:t>la</w:t>
            </w:r>
            <w:r w:rsidRPr="00EE0212">
              <w:rPr>
                <w:rFonts w:ascii="Arial" w:hAnsi="Arial" w:cs="Arial"/>
                <w:spacing w:val="1"/>
                <w:sz w:val="22"/>
                <w:szCs w:val="22"/>
              </w:rPr>
              <w:t xml:space="preserve"> </w:t>
            </w:r>
            <w:r w:rsidRPr="00EE0212">
              <w:rPr>
                <w:rFonts w:ascii="Arial" w:hAnsi="Arial" w:cs="Arial"/>
                <w:sz w:val="22"/>
                <w:szCs w:val="22"/>
              </w:rPr>
              <w:t>Garantía</w:t>
            </w:r>
            <w:r w:rsidRPr="00EE0212">
              <w:rPr>
                <w:rFonts w:ascii="Arial" w:hAnsi="Arial" w:cs="Arial"/>
                <w:spacing w:val="1"/>
                <w:sz w:val="22"/>
                <w:szCs w:val="22"/>
              </w:rPr>
              <w:t xml:space="preserve"> </w:t>
            </w:r>
            <w:r w:rsidRPr="00EE0212">
              <w:rPr>
                <w:rFonts w:ascii="Arial" w:hAnsi="Arial" w:cs="Arial"/>
                <w:sz w:val="22"/>
                <w:szCs w:val="22"/>
              </w:rPr>
              <w:t>de</w:t>
            </w:r>
            <w:r w:rsidRPr="00EE0212">
              <w:rPr>
                <w:rFonts w:ascii="Arial" w:hAnsi="Arial" w:cs="Arial"/>
                <w:spacing w:val="1"/>
                <w:sz w:val="22"/>
                <w:szCs w:val="22"/>
              </w:rPr>
              <w:t xml:space="preserve"> </w:t>
            </w:r>
            <w:r w:rsidRPr="00EE0212">
              <w:rPr>
                <w:rFonts w:ascii="Arial" w:hAnsi="Arial" w:cs="Arial"/>
                <w:sz w:val="22"/>
                <w:szCs w:val="22"/>
              </w:rPr>
              <w:t>Cumplimiento</w:t>
            </w:r>
            <w:r w:rsidRPr="00EE0212">
              <w:rPr>
                <w:rFonts w:ascii="Arial" w:hAnsi="Arial" w:cs="Arial"/>
                <w:spacing w:val="1"/>
                <w:sz w:val="22"/>
                <w:szCs w:val="22"/>
              </w:rPr>
              <w:t xml:space="preserve"> </w:t>
            </w:r>
            <w:r w:rsidRPr="00EE0212">
              <w:rPr>
                <w:rFonts w:ascii="Arial" w:hAnsi="Arial" w:cs="Arial"/>
                <w:sz w:val="22"/>
                <w:szCs w:val="22"/>
              </w:rPr>
              <w:t>y</w:t>
            </w:r>
            <w:r w:rsidRPr="00EE0212">
              <w:rPr>
                <w:rFonts w:ascii="Arial" w:hAnsi="Arial" w:cs="Arial"/>
                <w:spacing w:val="1"/>
                <w:sz w:val="22"/>
                <w:szCs w:val="22"/>
              </w:rPr>
              <w:t xml:space="preserve"> </w:t>
            </w:r>
            <w:r w:rsidRPr="00EE0212">
              <w:rPr>
                <w:rFonts w:ascii="Arial" w:hAnsi="Arial" w:cs="Arial"/>
                <w:sz w:val="22"/>
                <w:szCs w:val="22"/>
              </w:rPr>
              <w:t>de</w:t>
            </w:r>
            <w:r w:rsidRPr="00EE0212">
              <w:rPr>
                <w:rFonts w:ascii="Arial" w:hAnsi="Arial" w:cs="Arial"/>
                <w:spacing w:val="1"/>
                <w:sz w:val="22"/>
                <w:szCs w:val="22"/>
              </w:rPr>
              <w:t xml:space="preserve"> </w:t>
            </w:r>
            <w:r w:rsidRPr="00EE0212">
              <w:rPr>
                <w:rFonts w:ascii="Arial" w:hAnsi="Arial" w:cs="Arial"/>
                <w:sz w:val="22"/>
                <w:szCs w:val="22"/>
              </w:rPr>
              <w:t>Responsabilidad</w:t>
            </w:r>
            <w:r w:rsidRPr="00EE0212">
              <w:rPr>
                <w:rFonts w:ascii="Arial" w:hAnsi="Arial" w:cs="Arial"/>
                <w:spacing w:val="-4"/>
                <w:sz w:val="22"/>
                <w:szCs w:val="22"/>
              </w:rPr>
              <w:t xml:space="preserve"> </w:t>
            </w:r>
            <w:r w:rsidRPr="00EE0212">
              <w:rPr>
                <w:rFonts w:ascii="Arial" w:hAnsi="Arial" w:cs="Arial"/>
                <w:sz w:val="22"/>
                <w:szCs w:val="22"/>
              </w:rPr>
              <w:t>Civil</w:t>
            </w:r>
            <w:r w:rsidRPr="00EE0212">
              <w:rPr>
                <w:rFonts w:ascii="Arial" w:hAnsi="Arial" w:cs="Arial"/>
                <w:spacing w:val="-4"/>
                <w:sz w:val="22"/>
                <w:szCs w:val="22"/>
              </w:rPr>
              <w:t xml:space="preserve"> </w:t>
            </w:r>
            <w:r w:rsidRPr="00EE0212">
              <w:rPr>
                <w:rFonts w:ascii="Arial" w:hAnsi="Arial" w:cs="Arial"/>
                <w:sz w:val="22"/>
                <w:szCs w:val="22"/>
              </w:rPr>
              <w:t>Extracontractual,</w:t>
            </w:r>
            <w:r w:rsidRPr="00EE0212">
              <w:rPr>
                <w:rFonts w:ascii="Arial" w:hAnsi="Arial" w:cs="Arial"/>
                <w:spacing w:val="-2"/>
                <w:sz w:val="22"/>
                <w:szCs w:val="22"/>
              </w:rPr>
              <w:t xml:space="preserve"> </w:t>
            </w:r>
            <w:r w:rsidRPr="00EE0212">
              <w:rPr>
                <w:rFonts w:ascii="Arial" w:hAnsi="Arial" w:cs="Arial"/>
                <w:sz w:val="22"/>
                <w:szCs w:val="22"/>
              </w:rPr>
              <w:t>corresponde</w:t>
            </w:r>
            <w:r w:rsidRPr="00EE0212">
              <w:rPr>
                <w:rFonts w:ascii="Arial" w:hAnsi="Arial" w:cs="Arial"/>
                <w:spacing w:val="-3"/>
                <w:sz w:val="22"/>
                <w:szCs w:val="22"/>
              </w:rPr>
              <w:t xml:space="preserve"> </w:t>
            </w:r>
            <w:r w:rsidRPr="00EE0212">
              <w:rPr>
                <w:rFonts w:ascii="Arial" w:hAnsi="Arial" w:cs="Arial"/>
                <w:sz w:val="22"/>
                <w:szCs w:val="22"/>
              </w:rPr>
              <w:t>a</w:t>
            </w:r>
            <w:r w:rsidRPr="00EE0212">
              <w:rPr>
                <w:rFonts w:ascii="Arial" w:hAnsi="Arial" w:cs="Arial"/>
                <w:spacing w:val="-3"/>
                <w:sz w:val="22"/>
                <w:szCs w:val="22"/>
              </w:rPr>
              <w:t xml:space="preserve"> </w:t>
            </w:r>
            <w:r w:rsidRPr="00EE0212">
              <w:rPr>
                <w:rFonts w:ascii="Arial" w:hAnsi="Arial" w:cs="Arial"/>
                <w:sz w:val="22"/>
                <w:szCs w:val="22"/>
              </w:rPr>
              <w:t>lo</w:t>
            </w:r>
            <w:r w:rsidRPr="00EE0212">
              <w:rPr>
                <w:rFonts w:ascii="Arial" w:hAnsi="Arial" w:cs="Arial"/>
                <w:spacing w:val="-3"/>
                <w:sz w:val="22"/>
                <w:szCs w:val="22"/>
              </w:rPr>
              <w:t xml:space="preserve"> </w:t>
            </w:r>
            <w:r w:rsidRPr="00EE0212">
              <w:rPr>
                <w:rFonts w:ascii="Arial" w:hAnsi="Arial" w:cs="Arial"/>
                <w:sz w:val="22"/>
                <w:szCs w:val="22"/>
              </w:rPr>
              <w:t>previsto</w:t>
            </w:r>
            <w:r w:rsidRPr="00EE0212">
              <w:rPr>
                <w:rFonts w:ascii="Arial" w:hAnsi="Arial" w:cs="Arial"/>
                <w:spacing w:val="-3"/>
                <w:sz w:val="22"/>
                <w:szCs w:val="22"/>
              </w:rPr>
              <w:t xml:space="preserve"> </w:t>
            </w:r>
            <w:r w:rsidRPr="00EE0212">
              <w:rPr>
                <w:rFonts w:ascii="Arial" w:hAnsi="Arial" w:cs="Arial"/>
                <w:sz w:val="22"/>
                <w:szCs w:val="22"/>
              </w:rPr>
              <w:t>en</w:t>
            </w:r>
            <w:r w:rsidRPr="00EE0212">
              <w:rPr>
                <w:rFonts w:ascii="Arial" w:hAnsi="Arial" w:cs="Arial"/>
                <w:spacing w:val="-3"/>
                <w:sz w:val="22"/>
                <w:szCs w:val="22"/>
              </w:rPr>
              <w:t xml:space="preserve"> </w:t>
            </w:r>
            <w:r w:rsidRPr="00EE0212">
              <w:rPr>
                <w:rFonts w:ascii="Arial" w:hAnsi="Arial" w:cs="Arial"/>
                <w:sz w:val="22"/>
                <w:szCs w:val="22"/>
              </w:rPr>
              <w:t>el</w:t>
            </w:r>
            <w:r w:rsidRPr="00EE0212">
              <w:rPr>
                <w:rFonts w:ascii="Arial" w:hAnsi="Arial" w:cs="Arial"/>
                <w:spacing w:val="-4"/>
                <w:sz w:val="22"/>
                <w:szCs w:val="22"/>
              </w:rPr>
              <w:t xml:space="preserve"> </w:t>
            </w:r>
            <w:r w:rsidRPr="00EE0212">
              <w:rPr>
                <w:rFonts w:ascii="Arial" w:hAnsi="Arial" w:cs="Arial"/>
                <w:sz w:val="22"/>
                <w:szCs w:val="22"/>
              </w:rPr>
              <w:t>Decreto</w:t>
            </w:r>
            <w:r w:rsidRPr="00EE0212">
              <w:rPr>
                <w:rFonts w:ascii="Arial" w:hAnsi="Arial" w:cs="Arial"/>
                <w:spacing w:val="-3"/>
                <w:sz w:val="22"/>
                <w:szCs w:val="22"/>
              </w:rPr>
              <w:t xml:space="preserve"> </w:t>
            </w:r>
            <w:r w:rsidRPr="00EE0212">
              <w:rPr>
                <w:rFonts w:ascii="Arial" w:hAnsi="Arial" w:cs="Arial"/>
                <w:sz w:val="22"/>
                <w:szCs w:val="22"/>
              </w:rPr>
              <w:t>1082</w:t>
            </w:r>
            <w:r w:rsidRPr="00EE0212">
              <w:rPr>
                <w:rFonts w:ascii="Arial" w:hAnsi="Arial" w:cs="Arial"/>
                <w:spacing w:val="-6"/>
                <w:sz w:val="22"/>
                <w:szCs w:val="22"/>
              </w:rPr>
              <w:t xml:space="preserve"> </w:t>
            </w:r>
            <w:r w:rsidRPr="00EE0212">
              <w:rPr>
                <w:rFonts w:ascii="Arial" w:hAnsi="Arial" w:cs="Arial"/>
                <w:sz w:val="22"/>
                <w:szCs w:val="22"/>
              </w:rPr>
              <w:t>de</w:t>
            </w:r>
            <w:r w:rsidRPr="00EE0212">
              <w:rPr>
                <w:rFonts w:ascii="Arial" w:hAnsi="Arial" w:cs="Arial"/>
                <w:spacing w:val="-3"/>
                <w:sz w:val="22"/>
                <w:szCs w:val="22"/>
              </w:rPr>
              <w:t xml:space="preserve"> </w:t>
            </w:r>
            <w:r w:rsidRPr="00EE0212">
              <w:rPr>
                <w:rFonts w:ascii="Arial" w:hAnsi="Arial" w:cs="Arial"/>
                <w:sz w:val="22"/>
                <w:szCs w:val="22"/>
              </w:rPr>
              <w:t>2015</w:t>
            </w:r>
            <w:r w:rsidRPr="00EE0212">
              <w:rPr>
                <w:rFonts w:ascii="Arial" w:hAnsi="Arial" w:cs="Arial"/>
                <w:spacing w:val="-3"/>
                <w:sz w:val="22"/>
                <w:szCs w:val="22"/>
              </w:rPr>
              <w:t xml:space="preserve"> </w:t>
            </w:r>
            <w:r w:rsidRPr="00EE0212">
              <w:rPr>
                <w:rFonts w:ascii="Arial" w:hAnsi="Arial" w:cs="Arial"/>
                <w:sz w:val="22"/>
                <w:szCs w:val="22"/>
              </w:rPr>
              <w:t>o</w:t>
            </w:r>
            <w:r w:rsidRPr="00EE0212">
              <w:rPr>
                <w:rFonts w:ascii="Arial" w:hAnsi="Arial" w:cs="Arial"/>
                <w:spacing w:val="-3"/>
                <w:sz w:val="22"/>
                <w:szCs w:val="22"/>
              </w:rPr>
              <w:t xml:space="preserve"> </w:t>
            </w:r>
            <w:r w:rsidRPr="00EE0212">
              <w:rPr>
                <w:rFonts w:ascii="Arial" w:hAnsi="Arial" w:cs="Arial"/>
                <w:sz w:val="22"/>
                <w:szCs w:val="22"/>
              </w:rPr>
              <w:t>en</w:t>
            </w:r>
            <w:r w:rsidRPr="00EE0212">
              <w:rPr>
                <w:rFonts w:ascii="Arial" w:hAnsi="Arial" w:cs="Arial"/>
                <w:spacing w:val="-59"/>
                <w:sz w:val="22"/>
                <w:szCs w:val="22"/>
              </w:rPr>
              <w:t xml:space="preserve"> </w:t>
            </w:r>
            <w:r w:rsidRPr="00EE0212">
              <w:rPr>
                <w:rFonts w:ascii="Arial" w:hAnsi="Arial" w:cs="Arial"/>
                <w:sz w:val="22"/>
                <w:szCs w:val="22"/>
              </w:rPr>
              <w:t>el</w:t>
            </w:r>
            <w:r w:rsidRPr="00EE0212">
              <w:rPr>
                <w:rFonts w:ascii="Arial" w:hAnsi="Arial" w:cs="Arial"/>
                <w:spacing w:val="-2"/>
                <w:sz w:val="22"/>
                <w:szCs w:val="22"/>
              </w:rPr>
              <w:t xml:space="preserve"> </w:t>
            </w:r>
            <w:r w:rsidRPr="00EE0212">
              <w:rPr>
                <w:rFonts w:ascii="Arial" w:hAnsi="Arial" w:cs="Arial"/>
                <w:sz w:val="22"/>
                <w:szCs w:val="22"/>
              </w:rPr>
              <w:t>de la norma</w:t>
            </w:r>
            <w:r w:rsidRPr="00EE0212">
              <w:rPr>
                <w:rFonts w:ascii="Arial" w:hAnsi="Arial" w:cs="Arial"/>
                <w:spacing w:val="-4"/>
                <w:sz w:val="22"/>
                <w:szCs w:val="22"/>
              </w:rPr>
              <w:t xml:space="preserve"> </w:t>
            </w:r>
            <w:r w:rsidRPr="00EE0212">
              <w:rPr>
                <w:rFonts w:ascii="Arial" w:hAnsi="Arial" w:cs="Arial"/>
                <w:sz w:val="22"/>
                <w:szCs w:val="22"/>
              </w:rPr>
              <w:t>que lo</w:t>
            </w:r>
            <w:r w:rsidRPr="00EE0212">
              <w:rPr>
                <w:rFonts w:ascii="Arial" w:hAnsi="Arial" w:cs="Arial"/>
                <w:spacing w:val="-2"/>
                <w:sz w:val="22"/>
                <w:szCs w:val="22"/>
              </w:rPr>
              <w:t xml:space="preserve"> </w:t>
            </w:r>
            <w:r w:rsidRPr="00EE0212">
              <w:rPr>
                <w:rFonts w:ascii="Arial" w:hAnsi="Arial" w:cs="Arial"/>
                <w:sz w:val="22"/>
                <w:szCs w:val="22"/>
              </w:rPr>
              <w:t>modifique,</w:t>
            </w:r>
            <w:r w:rsidRPr="00EE0212">
              <w:rPr>
                <w:rFonts w:ascii="Arial" w:hAnsi="Arial" w:cs="Arial"/>
                <w:spacing w:val="-1"/>
                <w:sz w:val="22"/>
                <w:szCs w:val="22"/>
              </w:rPr>
              <w:t xml:space="preserve"> </w:t>
            </w:r>
            <w:r w:rsidRPr="00EE0212">
              <w:rPr>
                <w:rFonts w:ascii="Arial" w:hAnsi="Arial" w:cs="Arial"/>
                <w:sz w:val="22"/>
                <w:szCs w:val="22"/>
              </w:rPr>
              <w:t>complemente</w:t>
            </w:r>
            <w:r w:rsidRPr="00EE0212">
              <w:rPr>
                <w:rFonts w:ascii="Arial" w:hAnsi="Arial" w:cs="Arial"/>
                <w:spacing w:val="3"/>
                <w:sz w:val="22"/>
                <w:szCs w:val="22"/>
              </w:rPr>
              <w:t xml:space="preserve"> </w:t>
            </w:r>
            <w:r w:rsidRPr="00EE0212">
              <w:rPr>
                <w:rFonts w:ascii="Arial" w:hAnsi="Arial" w:cs="Arial"/>
                <w:sz w:val="22"/>
                <w:szCs w:val="22"/>
              </w:rPr>
              <w:t>o</w:t>
            </w:r>
            <w:r w:rsidRPr="00EE0212">
              <w:rPr>
                <w:rFonts w:ascii="Arial" w:hAnsi="Arial" w:cs="Arial"/>
                <w:spacing w:val="-2"/>
                <w:sz w:val="22"/>
                <w:szCs w:val="22"/>
              </w:rPr>
              <w:t xml:space="preserve"> </w:t>
            </w:r>
            <w:r w:rsidRPr="00EE0212">
              <w:rPr>
                <w:rFonts w:ascii="Arial" w:hAnsi="Arial" w:cs="Arial"/>
                <w:sz w:val="22"/>
                <w:szCs w:val="22"/>
              </w:rPr>
              <w:t>sustituya.</w:t>
            </w:r>
          </w:p>
        </w:tc>
      </w:tr>
      <w:tr w:rsidR="00C31A84" w:rsidRPr="00EE0212" w14:paraId="5C64CD7F" w14:textId="77777777" w:rsidTr="003565D7">
        <w:trPr>
          <w:trHeight w:val="366"/>
        </w:trPr>
        <w:tc>
          <w:tcPr>
            <w:tcW w:w="9708" w:type="dxa"/>
            <w:gridSpan w:val="2"/>
            <w:shd w:val="clear" w:color="auto" w:fill="D9D9D9"/>
          </w:tcPr>
          <w:p w14:paraId="63D0CD67" w14:textId="77777777" w:rsidR="00C31A84" w:rsidRPr="00EE0212" w:rsidRDefault="00C31A84" w:rsidP="003565D7">
            <w:pPr>
              <w:pStyle w:val="TableParagraph"/>
              <w:spacing w:before="57"/>
              <w:ind w:left="57"/>
              <w:rPr>
                <w:rFonts w:ascii="Arial" w:hAnsi="Arial" w:cs="Arial"/>
                <w:sz w:val="22"/>
                <w:szCs w:val="22"/>
              </w:rPr>
            </w:pPr>
            <w:r w:rsidRPr="00EE0212">
              <w:rPr>
                <w:rFonts w:ascii="Arial" w:hAnsi="Arial" w:cs="Arial"/>
                <w:sz w:val="22"/>
                <w:szCs w:val="22"/>
              </w:rPr>
              <w:t>3.8.</w:t>
            </w:r>
            <w:r w:rsidRPr="00EE0212">
              <w:rPr>
                <w:rFonts w:ascii="Arial" w:hAnsi="Arial" w:cs="Arial"/>
                <w:spacing w:val="-4"/>
                <w:sz w:val="22"/>
                <w:szCs w:val="22"/>
              </w:rPr>
              <w:t xml:space="preserve"> </w:t>
            </w:r>
            <w:r w:rsidRPr="00EE0212">
              <w:rPr>
                <w:rFonts w:ascii="Arial" w:hAnsi="Arial" w:cs="Arial"/>
                <w:sz w:val="22"/>
                <w:szCs w:val="22"/>
              </w:rPr>
              <w:t>COBERTURA</w:t>
            </w:r>
            <w:r w:rsidRPr="00EE0212">
              <w:rPr>
                <w:rFonts w:ascii="Arial" w:hAnsi="Arial" w:cs="Arial"/>
                <w:spacing w:val="-4"/>
                <w:sz w:val="22"/>
                <w:szCs w:val="22"/>
              </w:rPr>
              <w:t xml:space="preserve"> </w:t>
            </w:r>
            <w:r w:rsidRPr="00EE0212">
              <w:rPr>
                <w:rFonts w:ascii="Arial" w:hAnsi="Arial" w:cs="Arial"/>
                <w:sz w:val="22"/>
                <w:szCs w:val="22"/>
              </w:rPr>
              <w:t>DE</w:t>
            </w:r>
            <w:r w:rsidRPr="00EE0212">
              <w:rPr>
                <w:rFonts w:ascii="Arial" w:hAnsi="Arial" w:cs="Arial"/>
                <w:spacing w:val="-4"/>
                <w:sz w:val="22"/>
                <w:szCs w:val="22"/>
              </w:rPr>
              <w:t xml:space="preserve"> </w:t>
            </w:r>
            <w:r w:rsidRPr="00EE0212">
              <w:rPr>
                <w:rFonts w:ascii="Arial" w:hAnsi="Arial" w:cs="Arial"/>
                <w:sz w:val="22"/>
                <w:szCs w:val="22"/>
              </w:rPr>
              <w:t>ACUERDOS</w:t>
            </w:r>
            <w:r w:rsidRPr="00EE0212">
              <w:rPr>
                <w:rFonts w:ascii="Arial" w:hAnsi="Arial" w:cs="Arial"/>
                <w:spacing w:val="-4"/>
                <w:sz w:val="22"/>
                <w:szCs w:val="22"/>
              </w:rPr>
              <w:t xml:space="preserve"> </w:t>
            </w:r>
            <w:r w:rsidRPr="00EE0212">
              <w:rPr>
                <w:rFonts w:ascii="Arial" w:hAnsi="Arial" w:cs="Arial"/>
                <w:sz w:val="22"/>
                <w:szCs w:val="22"/>
              </w:rPr>
              <w:t>COMERCIALES</w:t>
            </w:r>
          </w:p>
        </w:tc>
      </w:tr>
      <w:tr w:rsidR="00C31A84" w:rsidRPr="00EE0212" w14:paraId="1ADBD84C" w14:textId="77777777" w:rsidTr="003565D7">
        <w:trPr>
          <w:trHeight w:val="367"/>
        </w:trPr>
        <w:tc>
          <w:tcPr>
            <w:tcW w:w="9708" w:type="dxa"/>
            <w:gridSpan w:val="2"/>
          </w:tcPr>
          <w:p w14:paraId="222C5C40" w14:textId="77777777" w:rsidR="00C31A84" w:rsidRPr="00EE0212" w:rsidRDefault="00C31A84" w:rsidP="003565D7">
            <w:pPr>
              <w:pStyle w:val="TableParagraph"/>
              <w:spacing w:before="57"/>
              <w:ind w:left="57"/>
              <w:rPr>
                <w:rFonts w:ascii="Arial" w:hAnsi="Arial" w:cs="Arial"/>
                <w:sz w:val="22"/>
                <w:szCs w:val="22"/>
              </w:rPr>
            </w:pPr>
            <w:r w:rsidRPr="00EE0212">
              <w:rPr>
                <w:rFonts w:ascii="Arial" w:hAnsi="Arial" w:cs="Arial"/>
                <w:sz w:val="22"/>
                <w:szCs w:val="22"/>
              </w:rPr>
              <w:t>N/A</w:t>
            </w:r>
          </w:p>
        </w:tc>
      </w:tr>
      <w:tr w:rsidR="00C31A84" w:rsidRPr="00EE0212" w14:paraId="143DA5EF" w14:textId="77777777" w:rsidTr="003565D7">
        <w:trPr>
          <w:trHeight w:val="366"/>
        </w:trPr>
        <w:tc>
          <w:tcPr>
            <w:tcW w:w="9708" w:type="dxa"/>
            <w:gridSpan w:val="2"/>
            <w:shd w:val="clear" w:color="auto" w:fill="D9D9D9"/>
          </w:tcPr>
          <w:p w14:paraId="7F05954D" w14:textId="77777777" w:rsidR="00C31A84" w:rsidRPr="00EE0212" w:rsidRDefault="00C31A84" w:rsidP="003565D7">
            <w:pPr>
              <w:pStyle w:val="TableParagraph"/>
              <w:spacing w:before="57"/>
              <w:ind w:left="57"/>
              <w:rPr>
                <w:rFonts w:ascii="Arial" w:hAnsi="Arial" w:cs="Arial"/>
                <w:sz w:val="22"/>
                <w:szCs w:val="22"/>
              </w:rPr>
            </w:pPr>
            <w:r w:rsidRPr="00EE0212">
              <w:rPr>
                <w:rFonts w:ascii="Arial" w:hAnsi="Arial" w:cs="Arial"/>
                <w:sz w:val="22"/>
                <w:szCs w:val="22"/>
              </w:rPr>
              <w:t>3.9.</w:t>
            </w:r>
            <w:r w:rsidRPr="00EE0212">
              <w:rPr>
                <w:rFonts w:ascii="Arial" w:hAnsi="Arial" w:cs="Arial"/>
                <w:spacing w:val="-1"/>
                <w:sz w:val="22"/>
                <w:szCs w:val="22"/>
              </w:rPr>
              <w:t xml:space="preserve"> </w:t>
            </w:r>
            <w:r w:rsidRPr="00EE0212">
              <w:rPr>
                <w:rFonts w:ascii="Arial" w:hAnsi="Arial" w:cs="Arial"/>
                <w:sz w:val="22"/>
                <w:szCs w:val="22"/>
              </w:rPr>
              <w:t>SUPERVISIÓN</w:t>
            </w:r>
            <w:r w:rsidRPr="00EE0212">
              <w:rPr>
                <w:rFonts w:ascii="Arial" w:hAnsi="Arial" w:cs="Arial"/>
                <w:spacing w:val="-4"/>
                <w:sz w:val="22"/>
                <w:szCs w:val="22"/>
              </w:rPr>
              <w:t xml:space="preserve"> </w:t>
            </w:r>
            <w:r w:rsidRPr="00EE0212">
              <w:rPr>
                <w:rFonts w:ascii="Arial" w:hAnsi="Arial" w:cs="Arial"/>
                <w:sz w:val="22"/>
                <w:szCs w:val="22"/>
              </w:rPr>
              <w:t>DEL</w:t>
            </w:r>
            <w:r w:rsidRPr="00EE0212">
              <w:rPr>
                <w:rFonts w:ascii="Arial" w:hAnsi="Arial" w:cs="Arial"/>
                <w:spacing w:val="-1"/>
                <w:sz w:val="22"/>
                <w:szCs w:val="22"/>
              </w:rPr>
              <w:t xml:space="preserve"> </w:t>
            </w:r>
            <w:r w:rsidRPr="00EE0212">
              <w:rPr>
                <w:rFonts w:ascii="Arial" w:hAnsi="Arial" w:cs="Arial"/>
                <w:sz w:val="22"/>
                <w:szCs w:val="22"/>
              </w:rPr>
              <w:t>CONTRATO</w:t>
            </w:r>
          </w:p>
        </w:tc>
      </w:tr>
      <w:tr w:rsidR="00C31A84" w:rsidRPr="00EE0212" w14:paraId="229C372E" w14:textId="77777777" w:rsidTr="003565D7">
        <w:trPr>
          <w:trHeight w:val="367"/>
        </w:trPr>
        <w:tc>
          <w:tcPr>
            <w:tcW w:w="3272" w:type="dxa"/>
          </w:tcPr>
          <w:p w14:paraId="1C137826" w14:textId="77777777" w:rsidR="00C31A84" w:rsidRPr="00EE0212" w:rsidRDefault="00C31A84" w:rsidP="003565D7">
            <w:pPr>
              <w:pStyle w:val="TableParagraph"/>
              <w:spacing w:before="57"/>
              <w:ind w:left="57"/>
              <w:rPr>
                <w:rFonts w:ascii="Arial" w:hAnsi="Arial" w:cs="Arial"/>
                <w:sz w:val="22"/>
                <w:szCs w:val="22"/>
              </w:rPr>
            </w:pPr>
            <w:r w:rsidRPr="00EE0212">
              <w:rPr>
                <w:rFonts w:ascii="Arial" w:hAnsi="Arial" w:cs="Arial"/>
                <w:sz w:val="22"/>
                <w:szCs w:val="22"/>
              </w:rPr>
              <w:t>Nombre</w:t>
            </w:r>
          </w:p>
        </w:tc>
        <w:tc>
          <w:tcPr>
            <w:tcW w:w="6436" w:type="dxa"/>
          </w:tcPr>
          <w:p w14:paraId="31F517BB" w14:textId="2FBDF5AE" w:rsidR="00C31A84" w:rsidRPr="00EE0212" w:rsidRDefault="006E2E3D" w:rsidP="003565D7">
            <w:pPr>
              <w:pStyle w:val="TableParagraph"/>
              <w:spacing w:before="57"/>
              <w:ind w:left="57"/>
              <w:rPr>
                <w:rFonts w:ascii="Arial" w:hAnsi="Arial" w:cs="Arial"/>
                <w:sz w:val="22"/>
                <w:szCs w:val="22"/>
              </w:rPr>
            </w:pPr>
            <w:r w:rsidRPr="00EE0212">
              <w:rPr>
                <w:rFonts w:ascii="Arial" w:hAnsi="Arial" w:cs="Arial"/>
                <w:sz w:val="22"/>
                <w:szCs w:val="22"/>
              </w:rPr>
              <w:t>VILMA JUDITH SALAZAR LOPEZ</w:t>
            </w:r>
          </w:p>
        </w:tc>
      </w:tr>
      <w:tr w:rsidR="00C31A84" w:rsidRPr="00EE0212" w14:paraId="2C0807BC" w14:textId="77777777" w:rsidTr="003565D7">
        <w:trPr>
          <w:trHeight w:val="367"/>
        </w:trPr>
        <w:tc>
          <w:tcPr>
            <w:tcW w:w="3272" w:type="dxa"/>
          </w:tcPr>
          <w:p w14:paraId="5DFD95CF" w14:textId="77777777" w:rsidR="00C31A84" w:rsidRPr="00EE0212" w:rsidRDefault="00C31A84" w:rsidP="003565D7">
            <w:pPr>
              <w:pStyle w:val="TableParagraph"/>
              <w:spacing w:before="57"/>
              <w:ind w:left="57"/>
              <w:rPr>
                <w:rFonts w:ascii="Arial" w:hAnsi="Arial" w:cs="Arial"/>
                <w:sz w:val="22"/>
                <w:szCs w:val="22"/>
              </w:rPr>
            </w:pPr>
            <w:r w:rsidRPr="00EE0212">
              <w:rPr>
                <w:rFonts w:ascii="Arial" w:hAnsi="Arial" w:cs="Arial"/>
                <w:sz w:val="22"/>
                <w:szCs w:val="22"/>
              </w:rPr>
              <w:t>No.</w:t>
            </w:r>
            <w:r w:rsidRPr="00EE0212">
              <w:rPr>
                <w:rFonts w:ascii="Arial" w:hAnsi="Arial" w:cs="Arial"/>
                <w:spacing w:val="-1"/>
                <w:sz w:val="22"/>
                <w:szCs w:val="22"/>
              </w:rPr>
              <w:t xml:space="preserve"> </w:t>
            </w:r>
            <w:r w:rsidRPr="00EE0212">
              <w:rPr>
                <w:rFonts w:ascii="Arial" w:hAnsi="Arial" w:cs="Arial"/>
                <w:sz w:val="22"/>
                <w:szCs w:val="22"/>
              </w:rPr>
              <w:t>Cédula</w:t>
            </w:r>
          </w:p>
        </w:tc>
        <w:tc>
          <w:tcPr>
            <w:tcW w:w="6436" w:type="dxa"/>
          </w:tcPr>
          <w:p w14:paraId="64690595" w14:textId="77777777" w:rsidR="00C31A84" w:rsidRPr="00EE0212" w:rsidRDefault="00C31A84" w:rsidP="003565D7">
            <w:pPr>
              <w:pStyle w:val="TableParagraph"/>
              <w:rPr>
                <w:rFonts w:ascii="Arial" w:hAnsi="Arial" w:cs="Arial"/>
                <w:sz w:val="22"/>
                <w:szCs w:val="22"/>
              </w:rPr>
            </w:pPr>
          </w:p>
        </w:tc>
      </w:tr>
      <w:tr w:rsidR="00C31A84" w:rsidRPr="00EE0212" w14:paraId="39CF9E2B" w14:textId="77777777" w:rsidTr="003565D7">
        <w:trPr>
          <w:trHeight w:val="366"/>
        </w:trPr>
        <w:tc>
          <w:tcPr>
            <w:tcW w:w="3272" w:type="dxa"/>
          </w:tcPr>
          <w:p w14:paraId="4B1D92A2" w14:textId="77777777" w:rsidR="00C31A84" w:rsidRPr="00EE0212" w:rsidRDefault="00C31A84" w:rsidP="003565D7">
            <w:pPr>
              <w:pStyle w:val="TableParagraph"/>
              <w:spacing w:before="57"/>
              <w:ind w:left="57"/>
              <w:rPr>
                <w:rFonts w:ascii="Arial" w:hAnsi="Arial" w:cs="Arial"/>
                <w:sz w:val="22"/>
                <w:szCs w:val="22"/>
              </w:rPr>
            </w:pPr>
            <w:r w:rsidRPr="00EE0212">
              <w:rPr>
                <w:rFonts w:ascii="Arial" w:hAnsi="Arial" w:cs="Arial"/>
                <w:sz w:val="22"/>
                <w:szCs w:val="22"/>
              </w:rPr>
              <w:t>Cargo</w:t>
            </w:r>
          </w:p>
        </w:tc>
        <w:tc>
          <w:tcPr>
            <w:tcW w:w="6436" w:type="dxa"/>
          </w:tcPr>
          <w:p w14:paraId="488F3ACD" w14:textId="18E5D565" w:rsidR="00C31A84" w:rsidRPr="00EE0212" w:rsidRDefault="006E2E3D" w:rsidP="003565D7">
            <w:pPr>
              <w:pStyle w:val="TableParagraph"/>
              <w:rPr>
                <w:rFonts w:ascii="Arial" w:hAnsi="Arial" w:cs="Arial"/>
                <w:sz w:val="22"/>
                <w:szCs w:val="22"/>
              </w:rPr>
            </w:pPr>
            <w:r w:rsidRPr="00EE0212">
              <w:rPr>
                <w:rFonts w:ascii="Arial" w:hAnsi="Arial" w:cs="Arial"/>
                <w:sz w:val="22"/>
                <w:szCs w:val="22"/>
              </w:rPr>
              <w:t>Directora Administrativa</w:t>
            </w:r>
          </w:p>
        </w:tc>
      </w:tr>
      <w:tr w:rsidR="00C31A84" w:rsidRPr="00EE0212" w14:paraId="4F18409C" w14:textId="77777777" w:rsidTr="003565D7">
        <w:trPr>
          <w:trHeight w:val="367"/>
        </w:trPr>
        <w:tc>
          <w:tcPr>
            <w:tcW w:w="3272" w:type="dxa"/>
          </w:tcPr>
          <w:p w14:paraId="6CF3AD56" w14:textId="77777777" w:rsidR="00C31A84" w:rsidRPr="00EE0212" w:rsidRDefault="00C31A84" w:rsidP="003565D7">
            <w:pPr>
              <w:pStyle w:val="TableParagraph"/>
              <w:spacing w:before="57"/>
              <w:ind w:left="57"/>
              <w:rPr>
                <w:rFonts w:ascii="Arial" w:hAnsi="Arial" w:cs="Arial"/>
                <w:sz w:val="22"/>
                <w:szCs w:val="22"/>
              </w:rPr>
            </w:pPr>
            <w:r w:rsidRPr="00EE0212">
              <w:rPr>
                <w:rFonts w:ascii="Arial" w:hAnsi="Arial" w:cs="Arial"/>
                <w:sz w:val="22"/>
                <w:szCs w:val="22"/>
              </w:rPr>
              <w:t>Dependencia</w:t>
            </w:r>
          </w:p>
        </w:tc>
        <w:tc>
          <w:tcPr>
            <w:tcW w:w="6436" w:type="dxa"/>
          </w:tcPr>
          <w:p w14:paraId="5B4DB4A7" w14:textId="01845231" w:rsidR="00C31A84" w:rsidRPr="00EE0212" w:rsidRDefault="006E2E3D" w:rsidP="003565D7">
            <w:pPr>
              <w:pStyle w:val="TableParagraph"/>
              <w:spacing w:before="57"/>
              <w:ind w:left="57"/>
              <w:rPr>
                <w:rFonts w:ascii="Arial" w:hAnsi="Arial" w:cs="Arial"/>
                <w:sz w:val="22"/>
                <w:szCs w:val="22"/>
              </w:rPr>
            </w:pPr>
            <w:r w:rsidRPr="00EE0212">
              <w:rPr>
                <w:rFonts w:ascii="Arial" w:hAnsi="Arial" w:cs="Arial"/>
                <w:sz w:val="22"/>
                <w:szCs w:val="22"/>
              </w:rPr>
              <w:t>Coordinación Arauca</w:t>
            </w:r>
          </w:p>
        </w:tc>
      </w:tr>
      <w:tr w:rsidR="00C31A84" w:rsidRPr="00EE0212" w14:paraId="1B26CEA2" w14:textId="77777777" w:rsidTr="003565D7">
        <w:trPr>
          <w:trHeight w:val="367"/>
        </w:trPr>
        <w:tc>
          <w:tcPr>
            <w:tcW w:w="9708" w:type="dxa"/>
            <w:gridSpan w:val="2"/>
            <w:shd w:val="clear" w:color="auto" w:fill="D9D9D9"/>
          </w:tcPr>
          <w:p w14:paraId="7073879F" w14:textId="77777777" w:rsidR="00C31A84" w:rsidRPr="00EE0212" w:rsidRDefault="00C31A84" w:rsidP="003565D7">
            <w:pPr>
              <w:pStyle w:val="TableParagraph"/>
              <w:spacing w:before="57"/>
              <w:ind w:left="57"/>
              <w:rPr>
                <w:rFonts w:ascii="Arial" w:hAnsi="Arial" w:cs="Arial"/>
                <w:sz w:val="22"/>
                <w:szCs w:val="22"/>
              </w:rPr>
            </w:pPr>
            <w:r w:rsidRPr="00EE0212">
              <w:rPr>
                <w:rFonts w:ascii="Arial" w:hAnsi="Arial" w:cs="Arial"/>
                <w:sz w:val="22"/>
                <w:szCs w:val="22"/>
              </w:rPr>
              <w:t>3.9.1</w:t>
            </w:r>
            <w:r w:rsidRPr="00EE0212">
              <w:rPr>
                <w:rFonts w:ascii="Arial" w:hAnsi="Arial" w:cs="Arial"/>
                <w:spacing w:val="-4"/>
                <w:sz w:val="22"/>
                <w:szCs w:val="22"/>
              </w:rPr>
              <w:t xml:space="preserve"> </w:t>
            </w:r>
            <w:r w:rsidRPr="00EE0212">
              <w:rPr>
                <w:rFonts w:ascii="Arial" w:hAnsi="Arial" w:cs="Arial"/>
                <w:sz w:val="22"/>
                <w:szCs w:val="22"/>
              </w:rPr>
              <w:t>Necesidad</w:t>
            </w:r>
            <w:r w:rsidRPr="00EE0212">
              <w:rPr>
                <w:rFonts w:ascii="Arial" w:hAnsi="Arial" w:cs="Arial"/>
                <w:spacing w:val="-1"/>
                <w:sz w:val="22"/>
                <w:szCs w:val="22"/>
              </w:rPr>
              <w:t xml:space="preserve"> </w:t>
            </w:r>
            <w:r w:rsidRPr="00EE0212">
              <w:rPr>
                <w:rFonts w:ascii="Arial" w:hAnsi="Arial" w:cs="Arial"/>
                <w:sz w:val="22"/>
                <w:szCs w:val="22"/>
              </w:rPr>
              <w:t>de</w:t>
            </w:r>
            <w:r w:rsidRPr="00EE0212">
              <w:rPr>
                <w:rFonts w:ascii="Arial" w:hAnsi="Arial" w:cs="Arial"/>
                <w:spacing w:val="59"/>
                <w:sz w:val="22"/>
                <w:szCs w:val="22"/>
              </w:rPr>
              <w:t xml:space="preserve"> </w:t>
            </w:r>
            <w:r w:rsidRPr="00EE0212">
              <w:rPr>
                <w:rFonts w:ascii="Arial" w:hAnsi="Arial" w:cs="Arial"/>
                <w:sz w:val="22"/>
                <w:szCs w:val="22"/>
              </w:rPr>
              <w:t>interventoría</w:t>
            </w:r>
            <w:r w:rsidRPr="00EE0212">
              <w:rPr>
                <w:rFonts w:ascii="Arial" w:hAnsi="Arial" w:cs="Arial"/>
                <w:spacing w:val="-1"/>
                <w:sz w:val="22"/>
                <w:szCs w:val="22"/>
              </w:rPr>
              <w:t xml:space="preserve"> </w:t>
            </w:r>
            <w:r w:rsidRPr="00EE0212">
              <w:rPr>
                <w:rFonts w:ascii="Arial" w:hAnsi="Arial" w:cs="Arial"/>
                <w:sz w:val="22"/>
                <w:szCs w:val="22"/>
              </w:rPr>
              <w:t>(cuando</w:t>
            </w:r>
            <w:r w:rsidRPr="00EE0212">
              <w:rPr>
                <w:rFonts w:ascii="Arial" w:hAnsi="Arial" w:cs="Arial"/>
                <w:spacing w:val="-2"/>
                <w:sz w:val="22"/>
                <w:szCs w:val="22"/>
              </w:rPr>
              <w:t xml:space="preserve"> </w:t>
            </w:r>
            <w:r w:rsidRPr="00EE0212">
              <w:rPr>
                <w:rFonts w:ascii="Arial" w:hAnsi="Arial" w:cs="Arial"/>
                <w:sz w:val="22"/>
                <w:szCs w:val="22"/>
              </w:rPr>
              <w:t>se</w:t>
            </w:r>
            <w:r w:rsidRPr="00EE0212">
              <w:rPr>
                <w:rFonts w:ascii="Arial" w:hAnsi="Arial" w:cs="Arial"/>
                <w:spacing w:val="-2"/>
                <w:sz w:val="22"/>
                <w:szCs w:val="22"/>
              </w:rPr>
              <w:t xml:space="preserve"> </w:t>
            </w:r>
            <w:r w:rsidRPr="00EE0212">
              <w:rPr>
                <w:rFonts w:ascii="Arial" w:hAnsi="Arial" w:cs="Arial"/>
                <w:sz w:val="22"/>
                <w:szCs w:val="22"/>
              </w:rPr>
              <w:t>requiera)</w:t>
            </w:r>
          </w:p>
        </w:tc>
      </w:tr>
      <w:tr w:rsidR="00C31A84" w:rsidRPr="00EE0212" w14:paraId="1F4BAB84" w14:textId="77777777" w:rsidTr="003565D7">
        <w:trPr>
          <w:trHeight w:val="367"/>
        </w:trPr>
        <w:tc>
          <w:tcPr>
            <w:tcW w:w="9708" w:type="dxa"/>
            <w:gridSpan w:val="2"/>
          </w:tcPr>
          <w:p w14:paraId="3AD1D7AC" w14:textId="77777777" w:rsidR="00C31A84" w:rsidRPr="00EE0212" w:rsidRDefault="00C31A84" w:rsidP="003565D7">
            <w:pPr>
              <w:pStyle w:val="TableParagraph"/>
              <w:spacing w:before="57"/>
              <w:ind w:left="57"/>
              <w:rPr>
                <w:rFonts w:ascii="Arial" w:hAnsi="Arial" w:cs="Arial"/>
                <w:sz w:val="22"/>
                <w:szCs w:val="22"/>
              </w:rPr>
            </w:pPr>
            <w:r w:rsidRPr="00EE0212">
              <w:rPr>
                <w:rFonts w:ascii="Arial" w:hAnsi="Arial" w:cs="Arial"/>
                <w:sz w:val="22"/>
                <w:szCs w:val="22"/>
              </w:rPr>
              <w:t>N/A</w:t>
            </w:r>
          </w:p>
        </w:tc>
      </w:tr>
      <w:tr w:rsidR="00C31A84" w:rsidRPr="00EE0212" w14:paraId="4F7AA11C" w14:textId="77777777" w:rsidTr="003565D7">
        <w:trPr>
          <w:trHeight w:val="621"/>
        </w:trPr>
        <w:tc>
          <w:tcPr>
            <w:tcW w:w="9708" w:type="dxa"/>
            <w:gridSpan w:val="2"/>
            <w:shd w:val="clear" w:color="auto" w:fill="D9D9D9"/>
          </w:tcPr>
          <w:p w14:paraId="34FFAC1D" w14:textId="77777777" w:rsidR="00C31A84" w:rsidRPr="00EE0212" w:rsidRDefault="00C31A84" w:rsidP="003565D7">
            <w:pPr>
              <w:pStyle w:val="TableParagraph"/>
              <w:spacing w:before="57"/>
              <w:ind w:left="57"/>
              <w:rPr>
                <w:rFonts w:ascii="Arial" w:hAnsi="Arial" w:cs="Arial"/>
                <w:sz w:val="22"/>
                <w:szCs w:val="22"/>
              </w:rPr>
            </w:pPr>
            <w:r w:rsidRPr="00EE0212">
              <w:rPr>
                <w:rFonts w:ascii="Arial" w:hAnsi="Arial" w:cs="Arial"/>
                <w:sz w:val="22"/>
                <w:szCs w:val="22"/>
              </w:rPr>
              <w:t>3.9.2</w:t>
            </w:r>
            <w:r w:rsidRPr="00EE0212">
              <w:rPr>
                <w:rFonts w:ascii="Arial" w:hAnsi="Arial" w:cs="Arial"/>
                <w:spacing w:val="16"/>
                <w:sz w:val="22"/>
                <w:szCs w:val="22"/>
              </w:rPr>
              <w:t xml:space="preserve"> </w:t>
            </w:r>
            <w:r w:rsidRPr="00EE0212">
              <w:rPr>
                <w:rFonts w:ascii="Arial" w:hAnsi="Arial" w:cs="Arial"/>
                <w:sz w:val="22"/>
                <w:szCs w:val="22"/>
              </w:rPr>
              <w:t>Supervisión</w:t>
            </w:r>
            <w:r w:rsidRPr="00EE0212">
              <w:rPr>
                <w:rFonts w:ascii="Arial" w:hAnsi="Arial" w:cs="Arial"/>
                <w:spacing w:val="16"/>
                <w:sz w:val="22"/>
                <w:szCs w:val="22"/>
              </w:rPr>
              <w:t xml:space="preserve"> </w:t>
            </w:r>
            <w:r w:rsidRPr="00EE0212">
              <w:rPr>
                <w:rFonts w:ascii="Arial" w:hAnsi="Arial" w:cs="Arial"/>
                <w:sz w:val="22"/>
                <w:szCs w:val="22"/>
              </w:rPr>
              <w:t>técnica</w:t>
            </w:r>
            <w:r w:rsidRPr="00EE0212">
              <w:rPr>
                <w:rFonts w:ascii="Arial" w:hAnsi="Arial" w:cs="Arial"/>
                <w:spacing w:val="16"/>
                <w:sz w:val="22"/>
                <w:szCs w:val="22"/>
              </w:rPr>
              <w:t xml:space="preserve"> </w:t>
            </w:r>
            <w:r w:rsidRPr="00EE0212">
              <w:rPr>
                <w:rFonts w:ascii="Arial" w:hAnsi="Arial" w:cs="Arial"/>
                <w:sz w:val="22"/>
                <w:szCs w:val="22"/>
              </w:rPr>
              <w:t>del</w:t>
            </w:r>
            <w:r w:rsidRPr="00EE0212">
              <w:rPr>
                <w:rFonts w:ascii="Arial" w:hAnsi="Arial" w:cs="Arial"/>
                <w:spacing w:val="15"/>
                <w:sz w:val="22"/>
                <w:szCs w:val="22"/>
              </w:rPr>
              <w:t xml:space="preserve"> </w:t>
            </w:r>
            <w:r w:rsidRPr="00EE0212">
              <w:rPr>
                <w:rFonts w:ascii="Arial" w:hAnsi="Arial" w:cs="Arial"/>
                <w:sz w:val="22"/>
                <w:szCs w:val="22"/>
              </w:rPr>
              <w:t>contrato</w:t>
            </w:r>
            <w:r w:rsidRPr="00EE0212">
              <w:rPr>
                <w:rFonts w:ascii="Arial" w:hAnsi="Arial" w:cs="Arial"/>
                <w:spacing w:val="17"/>
                <w:sz w:val="22"/>
                <w:szCs w:val="22"/>
              </w:rPr>
              <w:t xml:space="preserve"> </w:t>
            </w:r>
            <w:r w:rsidRPr="00EE0212">
              <w:rPr>
                <w:rFonts w:ascii="Arial" w:hAnsi="Arial" w:cs="Arial"/>
                <w:sz w:val="22"/>
                <w:szCs w:val="22"/>
              </w:rPr>
              <w:t>en</w:t>
            </w:r>
            <w:r w:rsidRPr="00EE0212">
              <w:rPr>
                <w:rFonts w:ascii="Arial" w:hAnsi="Arial" w:cs="Arial"/>
                <w:spacing w:val="13"/>
                <w:sz w:val="22"/>
                <w:szCs w:val="22"/>
              </w:rPr>
              <w:t xml:space="preserve"> </w:t>
            </w:r>
            <w:r w:rsidRPr="00EE0212">
              <w:rPr>
                <w:rFonts w:ascii="Arial" w:hAnsi="Arial" w:cs="Arial"/>
                <w:sz w:val="22"/>
                <w:szCs w:val="22"/>
              </w:rPr>
              <w:t>los</w:t>
            </w:r>
            <w:r w:rsidRPr="00EE0212">
              <w:rPr>
                <w:rFonts w:ascii="Arial" w:hAnsi="Arial" w:cs="Arial"/>
                <w:spacing w:val="16"/>
                <w:sz w:val="22"/>
                <w:szCs w:val="22"/>
              </w:rPr>
              <w:t xml:space="preserve"> </w:t>
            </w:r>
            <w:r w:rsidRPr="00EE0212">
              <w:rPr>
                <w:rFonts w:ascii="Arial" w:hAnsi="Arial" w:cs="Arial"/>
                <w:sz w:val="22"/>
                <w:szCs w:val="22"/>
              </w:rPr>
              <w:t>proyectos</w:t>
            </w:r>
            <w:r w:rsidRPr="00EE0212">
              <w:rPr>
                <w:rFonts w:ascii="Arial" w:hAnsi="Arial" w:cs="Arial"/>
                <w:spacing w:val="17"/>
                <w:sz w:val="22"/>
                <w:szCs w:val="22"/>
              </w:rPr>
              <w:t xml:space="preserve"> </w:t>
            </w:r>
            <w:r w:rsidRPr="00EE0212">
              <w:rPr>
                <w:rFonts w:ascii="Arial" w:hAnsi="Arial" w:cs="Arial"/>
                <w:sz w:val="22"/>
                <w:szCs w:val="22"/>
              </w:rPr>
              <w:t>de</w:t>
            </w:r>
            <w:r w:rsidRPr="00EE0212">
              <w:rPr>
                <w:rFonts w:ascii="Arial" w:hAnsi="Arial" w:cs="Arial"/>
                <w:spacing w:val="16"/>
                <w:sz w:val="22"/>
                <w:szCs w:val="22"/>
              </w:rPr>
              <w:t xml:space="preserve"> </w:t>
            </w:r>
            <w:r w:rsidRPr="00EE0212">
              <w:rPr>
                <w:rFonts w:ascii="Arial" w:hAnsi="Arial" w:cs="Arial"/>
                <w:sz w:val="22"/>
                <w:szCs w:val="22"/>
              </w:rPr>
              <w:t>inversión</w:t>
            </w:r>
            <w:r w:rsidRPr="00EE0212">
              <w:rPr>
                <w:rFonts w:ascii="Arial" w:hAnsi="Arial" w:cs="Arial"/>
                <w:spacing w:val="16"/>
                <w:sz w:val="22"/>
                <w:szCs w:val="22"/>
              </w:rPr>
              <w:t xml:space="preserve"> </w:t>
            </w:r>
            <w:r w:rsidRPr="00EE0212">
              <w:rPr>
                <w:rFonts w:ascii="Arial" w:hAnsi="Arial" w:cs="Arial"/>
                <w:sz w:val="22"/>
                <w:szCs w:val="22"/>
              </w:rPr>
              <w:t>a</w:t>
            </w:r>
            <w:r w:rsidRPr="00EE0212">
              <w:rPr>
                <w:rFonts w:ascii="Arial" w:hAnsi="Arial" w:cs="Arial"/>
                <w:spacing w:val="16"/>
                <w:sz w:val="22"/>
                <w:szCs w:val="22"/>
              </w:rPr>
              <w:t xml:space="preserve"> </w:t>
            </w:r>
            <w:r w:rsidRPr="00EE0212">
              <w:rPr>
                <w:rFonts w:ascii="Arial" w:hAnsi="Arial" w:cs="Arial"/>
                <w:sz w:val="22"/>
                <w:szCs w:val="22"/>
              </w:rPr>
              <w:t>cargo</w:t>
            </w:r>
            <w:r w:rsidRPr="00EE0212">
              <w:rPr>
                <w:rFonts w:ascii="Arial" w:hAnsi="Arial" w:cs="Arial"/>
                <w:spacing w:val="17"/>
                <w:sz w:val="22"/>
                <w:szCs w:val="22"/>
              </w:rPr>
              <w:t xml:space="preserve"> </w:t>
            </w:r>
            <w:r w:rsidRPr="00EE0212">
              <w:rPr>
                <w:rFonts w:ascii="Arial" w:hAnsi="Arial" w:cs="Arial"/>
                <w:sz w:val="22"/>
                <w:szCs w:val="22"/>
              </w:rPr>
              <w:t>de</w:t>
            </w:r>
            <w:r w:rsidRPr="00EE0212">
              <w:rPr>
                <w:rFonts w:ascii="Arial" w:hAnsi="Arial" w:cs="Arial"/>
                <w:spacing w:val="16"/>
                <w:sz w:val="22"/>
                <w:szCs w:val="22"/>
              </w:rPr>
              <w:t xml:space="preserve"> </w:t>
            </w:r>
            <w:r w:rsidRPr="00EE0212">
              <w:rPr>
                <w:rFonts w:ascii="Arial" w:hAnsi="Arial" w:cs="Arial"/>
                <w:sz w:val="22"/>
                <w:szCs w:val="22"/>
              </w:rPr>
              <w:t>las</w:t>
            </w:r>
            <w:r w:rsidRPr="00EE0212">
              <w:rPr>
                <w:rFonts w:ascii="Arial" w:hAnsi="Arial" w:cs="Arial"/>
                <w:spacing w:val="16"/>
                <w:sz w:val="22"/>
                <w:szCs w:val="22"/>
              </w:rPr>
              <w:t xml:space="preserve"> </w:t>
            </w:r>
            <w:r w:rsidRPr="00EE0212">
              <w:rPr>
                <w:rFonts w:ascii="Arial" w:hAnsi="Arial" w:cs="Arial"/>
                <w:sz w:val="22"/>
                <w:szCs w:val="22"/>
              </w:rPr>
              <w:t>unidades</w:t>
            </w:r>
            <w:r w:rsidRPr="00EE0212">
              <w:rPr>
                <w:rFonts w:ascii="Arial" w:hAnsi="Arial" w:cs="Arial"/>
                <w:spacing w:val="14"/>
                <w:sz w:val="22"/>
                <w:szCs w:val="22"/>
              </w:rPr>
              <w:t xml:space="preserve"> </w:t>
            </w:r>
            <w:r w:rsidRPr="00EE0212">
              <w:rPr>
                <w:rFonts w:ascii="Arial" w:hAnsi="Arial" w:cs="Arial"/>
                <w:sz w:val="22"/>
                <w:szCs w:val="22"/>
              </w:rPr>
              <w:t>del</w:t>
            </w:r>
            <w:r w:rsidRPr="00EE0212">
              <w:rPr>
                <w:rFonts w:ascii="Arial" w:hAnsi="Arial" w:cs="Arial"/>
                <w:spacing w:val="-58"/>
                <w:sz w:val="22"/>
                <w:szCs w:val="22"/>
              </w:rPr>
              <w:t xml:space="preserve"> </w:t>
            </w:r>
            <w:r w:rsidRPr="00EE0212">
              <w:rPr>
                <w:rFonts w:ascii="Arial" w:hAnsi="Arial" w:cs="Arial"/>
                <w:sz w:val="22"/>
                <w:szCs w:val="22"/>
              </w:rPr>
              <w:t>Consejo</w:t>
            </w:r>
            <w:r w:rsidRPr="00EE0212">
              <w:rPr>
                <w:rFonts w:ascii="Arial" w:hAnsi="Arial" w:cs="Arial"/>
                <w:spacing w:val="-1"/>
                <w:sz w:val="22"/>
                <w:szCs w:val="22"/>
              </w:rPr>
              <w:t xml:space="preserve"> </w:t>
            </w:r>
            <w:r w:rsidRPr="00EE0212">
              <w:rPr>
                <w:rFonts w:ascii="Arial" w:hAnsi="Arial" w:cs="Arial"/>
                <w:sz w:val="22"/>
                <w:szCs w:val="22"/>
              </w:rPr>
              <w:t>Superior de</w:t>
            </w:r>
            <w:r w:rsidRPr="00EE0212">
              <w:rPr>
                <w:rFonts w:ascii="Arial" w:hAnsi="Arial" w:cs="Arial"/>
                <w:spacing w:val="-2"/>
                <w:sz w:val="22"/>
                <w:szCs w:val="22"/>
              </w:rPr>
              <w:t xml:space="preserve"> </w:t>
            </w:r>
            <w:r w:rsidRPr="00EE0212">
              <w:rPr>
                <w:rFonts w:ascii="Arial" w:hAnsi="Arial" w:cs="Arial"/>
                <w:sz w:val="22"/>
                <w:szCs w:val="22"/>
              </w:rPr>
              <w:t>la</w:t>
            </w:r>
            <w:r w:rsidRPr="00EE0212">
              <w:rPr>
                <w:rFonts w:ascii="Arial" w:hAnsi="Arial" w:cs="Arial"/>
                <w:spacing w:val="-1"/>
                <w:sz w:val="22"/>
                <w:szCs w:val="22"/>
              </w:rPr>
              <w:t xml:space="preserve"> </w:t>
            </w:r>
            <w:r w:rsidRPr="00EE0212">
              <w:rPr>
                <w:rFonts w:ascii="Arial" w:hAnsi="Arial" w:cs="Arial"/>
                <w:sz w:val="22"/>
                <w:szCs w:val="22"/>
              </w:rPr>
              <w:t>Judicatura</w:t>
            </w:r>
            <w:r w:rsidRPr="00EE0212">
              <w:rPr>
                <w:rFonts w:ascii="Arial" w:hAnsi="Arial" w:cs="Arial"/>
                <w:spacing w:val="-2"/>
                <w:sz w:val="22"/>
                <w:szCs w:val="22"/>
              </w:rPr>
              <w:t xml:space="preserve"> </w:t>
            </w:r>
            <w:r w:rsidRPr="00EE0212">
              <w:rPr>
                <w:rFonts w:ascii="Arial" w:hAnsi="Arial" w:cs="Arial"/>
                <w:sz w:val="22"/>
                <w:szCs w:val="22"/>
              </w:rPr>
              <w:t>(Artículo</w:t>
            </w:r>
            <w:r w:rsidRPr="00EE0212">
              <w:rPr>
                <w:rFonts w:ascii="Arial" w:hAnsi="Arial" w:cs="Arial"/>
                <w:spacing w:val="-1"/>
                <w:sz w:val="22"/>
                <w:szCs w:val="22"/>
              </w:rPr>
              <w:t xml:space="preserve"> </w:t>
            </w:r>
            <w:r w:rsidRPr="00EE0212">
              <w:rPr>
                <w:rFonts w:ascii="Arial" w:hAnsi="Arial" w:cs="Arial"/>
                <w:sz w:val="22"/>
                <w:szCs w:val="22"/>
              </w:rPr>
              <w:t>9</w:t>
            </w:r>
            <w:r w:rsidRPr="00EE0212">
              <w:rPr>
                <w:rFonts w:ascii="Arial" w:hAnsi="Arial" w:cs="Arial"/>
                <w:spacing w:val="3"/>
                <w:sz w:val="22"/>
                <w:szCs w:val="22"/>
              </w:rPr>
              <w:t xml:space="preserve"> </w:t>
            </w:r>
            <w:r w:rsidRPr="00EE0212">
              <w:rPr>
                <w:rFonts w:ascii="Arial" w:hAnsi="Arial" w:cs="Arial"/>
                <w:sz w:val="22"/>
                <w:szCs w:val="22"/>
              </w:rPr>
              <w:t>del</w:t>
            </w:r>
            <w:r w:rsidRPr="00EE0212">
              <w:rPr>
                <w:rFonts w:ascii="Arial" w:hAnsi="Arial" w:cs="Arial"/>
                <w:spacing w:val="-1"/>
                <w:sz w:val="22"/>
                <w:szCs w:val="22"/>
              </w:rPr>
              <w:t xml:space="preserve"> </w:t>
            </w:r>
            <w:r w:rsidRPr="00EE0212">
              <w:rPr>
                <w:rFonts w:ascii="Arial" w:hAnsi="Arial" w:cs="Arial"/>
                <w:sz w:val="22"/>
                <w:szCs w:val="22"/>
              </w:rPr>
              <w:t>Acuerdo PCSJA19-11339</w:t>
            </w:r>
            <w:r w:rsidRPr="00EE0212">
              <w:rPr>
                <w:rFonts w:ascii="Arial" w:hAnsi="Arial" w:cs="Arial"/>
                <w:spacing w:val="-1"/>
                <w:sz w:val="22"/>
                <w:szCs w:val="22"/>
              </w:rPr>
              <w:t xml:space="preserve"> </w:t>
            </w:r>
            <w:r w:rsidRPr="00EE0212">
              <w:rPr>
                <w:rFonts w:ascii="Arial" w:hAnsi="Arial" w:cs="Arial"/>
                <w:sz w:val="22"/>
                <w:szCs w:val="22"/>
              </w:rPr>
              <w:t>de 2019)</w:t>
            </w:r>
          </w:p>
        </w:tc>
      </w:tr>
      <w:tr w:rsidR="00C31A84" w:rsidRPr="00EE0212" w14:paraId="2D2A2F96" w14:textId="77777777" w:rsidTr="003565D7">
        <w:trPr>
          <w:trHeight w:val="367"/>
        </w:trPr>
        <w:tc>
          <w:tcPr>
            <w:tcW w:w="3272" w:type="dxa"/>
          </w:tcPr>
          <w:p w14:paraId="2E83A170" w14:textId="77777777" w:rsidR="00C31A84" w:rsidRPr="00EE0212" w:rsidRDefault="00C31A84" w:rsidP="003565D7">
            <w:pPr>
              <w:pStyle w:val="TableParagraph"/>
              <w:spacing w:before="55"/>
              <w:ind w:left="57"/>
              <w:rPr>
                <w:rFonts w:ascii="Arial" w:hAnsi="Arial" w:cs="Arial"/>
                <w:sz w:val="22"/>
                <w:szCs w:val="22"/>
              </w:rPr>
            </w:pPr>
            <w:r w:rsidRPr="00EE0212">
              <w:rPr>
                <w:rFonts w:ascii="Arial" w:hAnsi="Arial" w:cs="Arial"/>
                <w:sz w:val="22"/>
                <w:szCs w:val="22"/>
              </w:rPr>
              <w:t>Nombre</w:t>
            </w:r>
            <w:r w:rsidRPr="00EE0212">
              <w:rPr>
                <w:rFonts w:ascii="Arial" w:hAnsi="Arial" w:cs="Arial"/>
                <w:spacing w:val="-1"/>
                <w:sz w:val="22"/>
                <w:szCs w:val="22"/>
              </w:rPr>
              <w:t xml:space="preserve"> </w:t>
            </w:r>
            <w:r w:rsidRPr="00EE0212">
              <w:rPr>
                <w:rFonts w:ascii="Arial" w:hAnsi="Arial" w:cs="Arial"/>
                <w:sz w:val="22"/>
                <w:szCs w:val="22"/>
              </w:rPr>
              <w:t>unidad</w:t>
            </w:r>
            <w:r w:rsidRPr="00EE0212">
              <w:rPr>
                <w:rFonts w:ascii="Arial" w:hAnsi="Arial" w:cs="Arial"/>
                <w:spacing w:val="-1"/>
                <w:sz w:val="22"/>
                <w:szCs w:val="22"/>
              </w:rPr>
              <w:t xml:space="preserve"> </w:t>
            </w:r>
            <w:r w:rsidRPr="00EE0212">
              <w:rPr>
                <w:rFonts w:ascii="Arial" w:hAnsi="Arial" w:cs="Arial"/>
                <w:sz w:val="22"/>
                <w:szCs w:val="22"/>
              </w:rPr>
              <w:t>del</w:t>
            </w:r>
            <w:r w:rsidRPr="00EE0212">
              <w:rPr>
                <w:rFonts w:ascii="Arial" w:hAnsi="Arial" w:cs="Arial"/>
                <w:spacing w:val="-1"/>
                <w:sz w:val="22"/>
                <w:szCs w:val="22"/>
              </w:rPr>
              <w:t xml:space="preserve"> </w:t>
            </w:r>
            <w:r w:rsidRPr="00EE0212">
              <w:rPr>
                <w:rFonts w:ascii="Arial" w:hAnsi="Arial" w:cs="Arial"/>
                <w:sz w:val="22"/>
                <w:szCs w:val="22"/>
              </w:rPr>
              <w:t>CSJ</w:t>
            </w:r>
          </w:p>
        </w:tc>
        <w:tc>
          <w:tcPr>
            <w:tcW w:w="6436" w:type="dxa"/>
          </w:tcPr>
          <w:p w14:paraId="0AD51F9B" w14:textId="77777777" w:rsidR="00C31A84" w:rsidRPr="00EE0212" w:rsidRDefault="00C31A84" w:rsidP="003565D7">
            <w:pPr>
              <w:pStyle w:val="TableParagraph"/>
              <w:spacing w:before="55"/>
              <w:ind w:left="57"/>
              <w:rPr>
                <w:rFonts w:ascii="Arial" w:hAnsi="Arial" w:cs="Arial"/>
                <w:sz w:val="22"/>
                <w:szCs w:val="22"/>
              </w:rPr>
            </w:pPr>
            <w:r w:rsidRPr="00EE0212">
              <w:rPr>
                <w:rFonts w:ascii="Arial" w:hAnsi="Arial" w:cs="Arial"/>
                <w:sz w:val="22"/>
                <w:szCs w:val="22"/>
              </w:rPr>
              <w:t>N/A</w:t>
            </w:r>
          </w:p>
        </w:tc>
      </w:tr>
      <w:tr w:rsidR="00C31A84" w:rsidRPr="00EE0212" w14:paraId="1B033449" w14:textId="77777777" w:rsidTr="003565D7">
        <w:trPr>
          <w:trHeight w:val="367"/>
        </w:trPr>
        <w:tc>
          <w:tcPr>
            <w:tcW w:w="3272" w:type="dxa"/>
          </w:tcPr>
          <w:p w14:paraId="467062C3" w14:textId="77777777" w:rsidR="00C31A84" w:rsidRPr="00EE0212" w:rsidRDefault="00C31A84" w:rsidP="003565D7">
            <w:pPr>
              <w:pStyle w:val="TableParagraph"/>
              <w:spacing w:before="55"/>
              <w:ind w:left="57"/>
              <w:rPr>
                <w:rFonts w:ascii="Arial" w:hAnsi="Arial" w:cs="Arial"/>
                <w:sz w:val="22"/>
                <w:szCs w:val="22"/>
              </w:rPr>
            </w:pPr>
            <w:r w:rsidRPr="00EE0212">
              <w:rPr>
                <w:rFonts w:ascii="Arial" w:hAnsi="Arial" w:cs="Arial"/>
                <w:sz w:val="22"/>
                <w:szCs w:val="22"/>
              </w:rPr>
              <w:t>Nombre</w:t>
            </w:r>
            <w:r w:rsidRPr="00EE0212">
              <w:rPr>
                <w:rFonts w:ascii="Arial" w:hAnsi="Arial" w:cs="Arial"/>
                <w:spacing w:val="-1"/>
                <w:sz w:val="22"/>
                <w:szCs w:val="22"/>
              </w:rPr>
              <w:t xml:space="preserve"> </w:t>
            </w:r>
            <w:r w:rsidRPr="00EE0212">
              <w:rPr>
                <w:rFonts w:ascii="Arial" w:hAnsi="Arial" w:cs="Arial"/>
                <w:sz w:val="22"/>
                <w:szCs w:val="22"/>
              </w:rPr>
              <w:t>del</w:t>
            </w:r>
            <w:r w:rsidRPr="00EE0212">
              <w:rPr>
                <w:rFonts w:ascii="Arial" w:hAnsi="Arial" w:cs="Arial"/>
                <w:spacing w:val="-1"/>
                <w:sz w:val="22"/>
                <w:szCs w:val="22"/>
              </w:rPr>
              <w:t xml:space="preserve"> </w:t>
            </w:r>
            <w:r w:rsidRPr="00EE0212">
              <w:rPr>
                <w:rFonts w:ascii="Arial" w:hAnsi="Arial" w:cs="Arial"/>
                <w:sz w:val="22"/>
                <w:szCs w:val="22"/>
              </w:rPr>
              <w:t>empleado</w:t>
            </w:r>
          </w:p>
        </w:tc>
        <w:tc>
          <w:tcPr>
            <w:tcW w:w="6436" w:type="dxa"/>
          </w:tcPr>
          <w:p w14:paraId="6089A170" w14:textId="77777777" w:rsidR="00C31A84" w:rsidRPr="00EE0212" w:rsidRDefault="00C31A84" w:rsidP="003565D7">
            <w:pPr>
              <w:pStyle w:val="TableParagraph"/>
              <w:rPr>
                <w:rFonts w:ascii="Arial" w:hAnsi="Arial" w:cs="Arial"/>
                <w:sz w:val="22"/>
                <w:szCs w:val="22"/>
              </w:rPr>
            </w:pPr>
          </w:p>
        </w:tc>
      </w:tr>
      <w:tr w:rsidR="00C31A84" w:rsidRPr="00EE0212" w14:paraId="2FB61968" w14:textId="77777777" w:rsidTr="003565D7">
        <w:trPr>
          <w:trHeight w:val="367"/>
        </w:trPr>
        <w:tc>
          <w:tcPr>
            <w:tcW w:w="3272" w:type="dxa"/>
          </w:tcPr>
          <w:p w14:paraId="64F98BE4" w14:textId="77777777" w:rsidR="00C31A84" w:rsidRPr="00EE0212" w:rsidRDefault="00C31A84" w:rsidP="003565D7">
            <w:pPr>
              <w:pStyle w:val="TableParagraph"/>
              <w:spacing w:before="55"/>
              <w:ind w:left="57"/>
              <w:rPr>
                <w:rFonts w:ascii="Arial" w:hAnsi="Arial" w:cs="Arial"/>
                <w:sz w:val="22"/>
                <w:szCs w:val="22"/>
              </w:rPr>
            </w:pPr>
            <w:r w:rsidRPr="00EE0212">
              <w:rPr>
                <w:rFonts w:ascii="Arial" w:hAnsi="Arial" w:cs="Arial"/>
                <w:sz w:val="22"/>
                <w:szCs w:val="22"/>
              </w:rPr>
              <w:t>No.</w:t>
            </w:r>
            <w:r w:rsidRPr="00EE0212">
              <w:rPr>
                <w:rFonts w:ascii="Arial" w:hAnsi="Arial" w:cs="Arial"/>
                <w:spacing w:val="-1"/>
                <w:sz w:val="22"/>
                <w:szCs w:val="22"/>
              </w:rPr>
              <w:t xml:space="preserve"> </w:t>
            </w:r>
            <w:r w:rsidRPr="00EE0212">
              <w:rPr>
                <w:rFonts w:ascii="Arial" w:hAnsi="Arial" w:cs="Arial"/>
                <w:sz w:val="22"/>
                <w:szCs w:val="22"/>
              </w:rPr>
              <w:t>Cédula</w:t>
            </w:r>
          </w:p>
        </w:tc>
        <w:tc>
          <w:tcPr>
            <w:tcW w:w="6436" w:type="dxa"/>
          </w:tcPr>
          <w:p w14:paraId="54788C95" w14:textId="77777777" w:rsidR="00C31A84" w:rsidRPr="00EE0212" w:rsidRDefault="00C31A84" w:rsidP="003565D7">
            <w:pPr>
              <w:pStyle w:val="TableParagraph"/>
              <w:rPr>
                <w:rFonts w:ascii="Arial" w:hAnsi="Arial" w:cs="Arial"/>
                <w:sz w:val="22"/>
                <w:szCs w:val="22"/>
              </w:rPr>
            </w:pPr>
          </w:p>
        </w:tc>
      </w:tr>
      <w:tr w:rsidR="00C31A84" w:rsidRPr="00EE0212" w14:paraId="7B55B749" w14:textId="77777777" w:rsidTr="003565D7">
        <w:trPr>
          <w:trHeight w:val="366"/>
        </w:trPr>
        <w:tc>
          <w:tcPr>
            <w:tcW w:w="3272" w:type="dxa"/>
          </w:tcPr>
          <w:p w14:paraId="77F9661F" w14:textId="77777777" w:rsidR="00C31A84" w:rsidRPr="00EE0212" w:rsidRDefault="00C31A84" w:rsidP="003565D7">
            <w:pPr>
              <w:pStyle w:val="TableParagraph"/>
              <w:spacing w:before="55"/>
              <w:ind w:left="57"/>
              <w:rPr>
                <w:rFonts w:ascii="Arial" w:hAnsi="Arial" w:cs="Arial"/>
                <w:sz w:val="22"/>
                <w:szCs w:val="22"/>
              </w:rPr>
            </w:pPr>
            <w:r w:rsidRPr="00EE0212">
              <w:rPr>
                <w:rFonts w:ascii="Arial" w:hAnsi="Arial" w:cs="Arial"/>
                <w:sz w:val="22"/>
                <w:szCs w:val="22"/>
              </w:rPr>
              <w:t>Cargo</w:t>
            </w:r>
          </w:p>
        </w:tc>
        <w:tc>
          <w:tcPr>
            <w:tcW w:w="6436" w:type="dxa"/>
          </w:tcPr>
          <w:p w14:paraId="35CFAE12" w14:textId="77777777" w:rsidR="00C31A84" w:rsidRPr="00EE0212" w:rsidRDefault="00C31A84" w:rsidP="003565D7">
            <w:pPr>
              <w:pStyle w:val="TableParagraph"/>
              <w:rPr>
                <w:rFonts w:ascii="Arial" w:hAnsi="Arial" w:cs="Arial"/>
                <w:sz w:val="22"/>
                <w:szCs w:val="22"/>
              </w:rPr>
            </w:pPr>
          </w:p>
        </w:tc>
      </w:tr>
      <w:tr w:rsidR="00C31A84" w:rsidRPr="00EE0212" w14:paraId="1890313B" w14:textId="77777777" w:rsidTr="003565D7">
        <w:trPr>
          <w:trHeight w:val="367"/>
        </w:trPr>
        <w:tc>
          <w:tcPr>
            <w:tcW w:w="3272" w:type="dxa"/>
          </w:tcPr>
          <w:p w14:paraId="2265680D" w14:textId="77777777" w:rsidR="00C31A84" w:rsidRPr="00EE0212" w:rsidRDefault="00C31A84" w:rsidP="003565D7">
            <w:pPr>
              <w:pStyle w:val="TableParagraph"/>
              <w:spacing w:before="55"/>
              <w:ind w:left="57"/>
              <w:rPr>
                <w:rFonts w:ascii="Arial" w:hAnsi="Arial" w:cs="Arial"/>
                <w:sz w:val="22"/>
                <w:szCs w:val="22"/>
              </w:rPr>
            </w:pPr>
            <w:r w:rsidRPr="00EE0212">
              <w:rPr>
                <w:rFonts w:ascii="Arial" w:hAnsi="Arial" w:cs="Arial"/>
                <w:sz w:val="22"/>
                <w:szCs w:val="22"/>
              </w:rPr>
              <w:t>Dependencia</w:t>
            </w:r>
          </w:p>
        </w:tc>
        <w:tc>
          <w:tcPr>
            <w:tcW w:w="6436" w:type="dxa"/>
          </w:tcPr>
          <w:p w14:paraId="2755905E" w14:textId="77777777" w:rsidR="00C31A84" w:rsidRPr="00EE0212" w:rsidRDefault="00C31A84" w:rsidP="003565D7">
            <w:pPr>
              <w:pStyle w:val="TableParagraph"/>
              <w:rPr>
                <w:rFonts w:ascii="Arial" w:hAnsi="Arial" w:cs="Arial"/>
                <w:sz w:val="22"/>
                <w:szCs w:val="22"/>
              </w:rPr>
            </w:pPr>
          </w:p>
        </w:tc>
      </w:tr>
      <w:tr w:rsidR="00C31A84" w:rsidRPr="00EE0212" w14:paraId="70E8170E" w14:textId="77777777" w:rsidTr="003565D7">
        <w:trPr>
          <w:trHeight w:val="366"/>
        </w:trPr>
        <w:tc>
          <w:tcPr>
            <w:tcW w:w="9708" w:type="dxa"/>
            <w:gridSpan w:val="2"/>
            <w:shd w:val="clear" w:color="auto" w:fill="D9D9D9"/>
          </w:tcPr>
          <w:p w14:paraId="6EBD580F" w14:textId="77777777" w:rsidR="00C31A84" w:rsidRPr="00EE0212" w:rsidRDefault="00C31A84" w:rsidP="003565D7">
            <w:pPr>
              <w:pStyle w:val="TableParagraph"/>
              <w:spacing w:before="55"/>
              <w:ind w:left="57"/>
              <w:rPr>
                <w:rFonts w:ascii="Arial" w:hAnsi="Arial" w:cs="Arial"/>
                <w:sz w:val="22"/>
                <w:szCs w:val="22"/>
              </w:rPr>
            </w:pPr>
            <w:r w:rsidRPr="00EE0212">
              <w:rPr>
                <w:rFonts w:ascii="Arial" w:hAnsi="Arial" w:cs="Arial"/>
                <w:sz w:val="22"/>
                <w:szCs w:val="22"/>
              </w:rPr>
              <w:t>3.10</w:t>
            </w:r>
            <w:r w:rsidRPr="00EE0212">
              <w:rPr>
                <w:rFonts w:ascii="Arial" w:hAnsi="Arial" w:cs="Arial"/>
                <w:spacing w:val="-2"/>
                <w:sz w:val="22"/>
                <w:szCs w:val="22"/>
              </w:rPr>
              <w:t xml:space="preserve"> </w:t>
            </w:r>
            <w:r w:rsidRPr="00EE0212">
              <w:rPr>
                <w:rFonts w:ascii="Arial" w:hAnsi="Arial" w:cs="Arial"/>
                <w:sz w:val="22"/>
                <w:szCs w:val="22"/>
              </w:rPr>
              <w:t>PLAZO Y</w:t>
            </w:r>
            <w:r w:rsidRPr="00EE0212">
              <w:rPr>
                <w:rFonts w:ascii="Arial" w:hAnsi="Arial" w:cs="Arial"/>
                <w:spacing w:val="-2"/>
                <w:sz w:val="22"/>
                <w:szCs w:val="22"/>
              </w:rPr>
              <w:t xml:space="preserve"> </w:t>
            </w:r>
            <w:r w:rsidRPr="00EE0212">
              <w:rPr>
                <w:rFonts w:ascii="Arial" w:hAnsi="Arial" w:cs="Arial"/>
                <w:sz w:val="22"/>
                <w:szCs w:val="22"/>
              </w:rPr>
              <w:t>LUGAR</w:t>
            </w:r>
            <w:r w:rsidRPr="00EE0212">
              <w:rPr>
                <w:rFonts w:ascii="Arial" w:hAnsi="Arial" w:cs="Arial"/>
                <w:spacing w:val="-5"/>
                <w:sz w:val="22"/>
                <w:szCs w:val="22"/>
              </w:rPr>
              <w:t xml:space="preserve"> </w:t>
            </w:r>
            <w:r w:rsidRPr="00EE0212">
              <w:rPr>
                <w:rFonts w:ascii="Arial" w:hAnsi="Arial" w:cs="Arial"/>
                <w:sz w:val="22"/>
                <w:szCs w:val="22"/>
              </w:rPr>
              <w:t>DE</w:t>
            </w:r>
            <w:r w:rsidRPr="00EE0212">
              <w:rPr>
                <w:rFonts w:ascii="Arial" w:hAnsi="Arial" w:cs="Arial"/>
                <w:spacing w:val="-2"/>
                <w:sz w:val="22"/>
                <w:szCs w:val="22"/>
              </w:rPr>
              <w:t xml:space="preserve"> </w:t>
            </w:r>
            <w:r w:rsidRPr="00EE0212">
              <w:rPr>
                <w:rFonts w:ascii="Arial" w:hAnsi="Arial" w:cs="Arial"/>
                <w:sz w:val="22"/>
                <w:szCs w:val="22"/>
              </w:rPr>
              <w:t>EJECUCIÓN</w:t>
            </w:r>
            <w:r w:rsidRPr="00EE0212">
              <w:rPr>
                <w:rFonts w:ascii="Arial" w:hAnsi="Arial" w:cs="Arial"/>
                <w:spacing w:val="-1"/>
                <w:sz w:val="22"/>
                <w:szCs w:val="22"/>
              </w:rPr>
              <w:t xml:space="preserve"> </w:t>
            </w:r>
            <w:r w:rsidRPr="00EE0212">
              <w:rPr>
                <w:rFonts w:ascii="Arial" w:hAnsi="Arial" w:cs="Arial"/>
                <w:sz w:val="22"/>
                <w:szCs w:val="22"/>
              </w:rPr>
              <w:t>DEL</w:t>
            </w:r>
            <w:r w:rsidRPr="00EE0212">
              <w:rPr>
                <w:rFonts w:ascii="Arial" w:hAnsi="Arial" w:cs="Arial"/>
                <w:spacing w:val="-2"/>
                <w:sz w:val="22"/>
                <w:szCs w:val="22"/>
              </w:rPr>
              <w:t xml:space="preserve"> </w:t>
            </w:r>
            <w:r w:rsidRPr="00EE0212">
              <w:rPr>
                <w:rFonts w:ascii="Arial" w:hAnsi="Arial" w:cs="Arial"/>
                <w:sz w:val="22"/>
                <w:szCs w:val="22"/>
              </w:rPr>
              <w:t>CONTRATO</w:t>
            </w:r>
          </w:p>
        </w:tc>
      </w:tr>
      <w:tr w:rsidR="00C31A84" w:rsidRPr="00EE0212" w14:paraId="57A6636A" w14:textId="77777777" w:rsidTr="003565D7">
        <w:trPr>
          <w:trHeight w:val="870"/>
        </w:trPr>
        <w:tc>
          <w:tcPr>
            <w:tcW w:w="3272" w:type="dxa"/>
          </w:tcPr>
          <w:p w14:paraId="12C96B9A" w14:textId="77777777" w:rsidR="00C31A84" w:rsidRPr="00EE0212" w:rsidRDefault="00C31A84" w:rsidP="003565D7">
            <w:pPr>
              <w:pStyle w:val="TableParagraph"/>
              <w:spacing w:before="10"/>
              <w:rPr>
                <w:rFonts w:ascii="Arial" w:hAnsi="Arial" w:cs="Arial"/>
                <w:sz w:val="22"/>
                <w:szCs w:val="22"/>
              </w:rPr>
            </w:pPr>
          </w:p>
          <w:p w14:paraId="54319BA1" w14:textId="77777777" w:rsidR="00C31A84" w:rsidRPr="00EE0212" w:rsidRDefault="00C31A84" w:rsidP="003565D7">
            <w:pPr>
              <w:pStyle w:val="TableParagraph"/>
              <w:ind w:left="57"/>
              <w:rPr>
                <w:rFonts w:ascii="Arial" w:hAnsi="Arial" w:cs="Arial"/>
                <w:sz w:val="22"/>
                <w:szCs w:val="22"/>
              </w:rPr>
            </w:pPr>
            <w:r w:rsidRPr="00EE0212">
              <w:rPr>
                <w:rFonts w:ascii="Arial" w:hAnsi="Arial" w:cs="Arial"/>
                <w:sz w:val="22"/>
                <w:szCs w:val="22"/>
              </w:rPr>
              <w:t>Plazo</w:t>
            </w:r>
            <w:r w:rsidRPr="00EE0212">
              <w:rPr>
                <w:rFonts w:ascii="Arial" w:hAnsi="Arial" w:cs="Arial"/>
                <w:spacing w:val="-1"/>
                <w:sz w:val="22"/>
                <w:szCs w:val="22"/>
              </w:rPr>
              <w:t xml:space="preserve"> </w:t>
            </w:r>
            <w:r w:rsidRPr="00EE0212">
              <w:rPr>
                <w:rFonts w:ascii="Arial" w:hAnsi="Arial" w:cs="Arial"/>
                <w:sz w:val="22"/>
                <w:szCs w:val="22"/>
              </w:rPr>
              <w:t>de</w:t>
            </w:r>
            <w:r w:rsidRPr="00EE0212">
              <w:rPr>
                <w:rFonts w:ascii="Arial" w:hAnsi="Arial" w:cs="Arial"/>
                <w:spacing w:val="-1"/>
                <w:sz w:val="22"/>
                <w:szCs w:val="22"/>
              </w:rPr>
              <w:t xml:space="preserve"> </w:t>
            </w:r>
            <w:r w:rsidRPr="00EE0212">
              <w:rPr>
                <w:rFonts w:ascii="Arial" w:hAnsi="Arial" w:cs="Arial"/>
                <w:sz w:val="22"/>
                <w:szCs w:val="22"/>
              </w:rPr>
              <w:t>ejecución</w:t>
            </w:r>
          </w:p>
        </w:tc>
        <w:tc>
          <w:tcPr>
            <w:tcW w:w="6436" w:type="dxa"/>
          </w:tcPr>
          <w:p w14:paraId="0E2C6188" w14:textId="38DB06B7" w:rsidR="00C31A84" w:rsidRPr="00EE0212" w:rsidRDefault="00C31A84" w:rsidP="003565D7">
            <w:pPr>
              <w:pStyle w:val="TableParagraph"/>
              <w:spacing w:before="55"/>
              <w:ind w:left="57" w:right="45"/>
              <w:jc w:val="both"/>
              <w:rPr>
                <w:rFonts w:ascii="Arial" w:hAnsi="Arial" w:cs="Arial"/>
                <w:sz w:val="22"/>
                <w:szCs w:val="22"/>
              </w:rPr>
            </w:pPr>
            <w:r w:rsidRPr="00EE0212">
              <w:rPr>
                <w:rFonts w:ascii="Arial" w:hAnsi="Arial" w:cs="Arial"/>
                <w:sz w:val="22"/>
                <w:szCs w:val="22"/>
              </w:rPr>
              <w:t>A</w:t>
            </w:r>
            <w:r w:rsidRPr="00EE0212">
              <w:rPr>
                <w:rFonts w:ascii="Arial" w:hAnsi="Arial" w:cs="Arial"/>
                <w:spacing w:val="-4"/>
                <w:sz w:val="22"/>
                <w:szCs w:val="22"/>
              </w:rPr>
              <w:t xml:space="preserve"> </w:t>
            </w:r>
            <w:r w:rsidRPr="00EE0212">
              <w:rPr>
                <w:rFonts w:ascii="Arial" w:hAnsi="Arial" w:cs="Arial"/>
                <w:sz w:val="22"/>
                <w:szCs w:val="22"/>
              </w:rPr>
              <w:t>partir</w:t>
            </w:r>
            <w:r w:rsidRPr="00EE0212">
              <w:rPr>
                <w:rFonts w:ascii="Arial" w:hAnsi="Arial" w:cs="Arial"/>
                <w:spacing w:val="-2"/>
                <w:sz w:val="22"/>
                <w:szCs w:val="22"/>
              </w:rPr>
              <w:t xml:space="preserve"> </w:t>
            </w:r>
            <w:r w:rsidRPr="00EE0212">
              <w:rPr>
                <w:rFonts w:ascii="Arial" w:hAnsi="Arial" w:cs="Arial"/>
                <w:sz w:val="22"/>
                <w:szCs w:val="22"/>
              </w:rPr>
              <w:t>de</w:t>
            </w:r>
            <w:r w:rsidRPr="00EE0212">
              <w:rPr>
                <w:rFonts w:ascii="Arial" w:hAnsi="Arial" w:cs="Arial"/>
                <w:spacing w:val="-3"/>
                <w:sz w:val="22"/>
                <w:szCs w:val="22"/>
              </w:rPr>
              <w:t xml:space="preserve"> </w:t>
            </w:r>
            <w:r w:rsidRPr="00EE0212">
              <w:rPr>
                <w:rFonts w:ascii="Arial" w:hAnsi="Arial" w:cs="Arial"/>
                <w:sz w:val="22"/>
                <w:szCs w:val="22"/>
              </w:rPr>
              <w:t>la</w:t>
            </w:r>
            <w:r w:rsidRPr="00EE0212">
              <w:rPr>
                <w:rFonts w:ascii="Arial" w:hAnsi="Arial" w:cs="Arial"/>
                <w:spacing w:val="-3"/>
                <w:sz w:val="22"/>
                <w:szCs w:val="22"/>
              </w:rPr>
              <w:t xml:space="preserve"> </w:t>
            </w:r>
            <w:r w:rsidRPr="00EE0212">
              <w:rPr>
                <w:rFonts w:ascii="Arial" w:hAnsi="Arial" w:cs="Arial"/>
                <w:sz w:val="22"/>
                <w:szCs w:val="22"/>
              </w:rPr>
              <w:t>suscripción</w:t>
            </w:r>
            <w:r w:rsidRPr="00EE0212">
              <w:rPr>
                <w:rFonts w:ascii="Arial" w:hAnsi="Arial" w:cs="Arial"/>
                <w:spacing w:val="-6"/>
                <w:sz w:val="22"/>
                <w:szCs w:val="22"/>
              </w:rPr>
              <w:t xml:space="preserve"> </w:t>
            </w:r>
            <w:r w:rsidRPr="00EE0212">
              <w:rPr>
                <w:rFonts w:ascii="Arial" w:hAnsi="Arial" w:cs="Arial"/>
                <w:sz w:val="22"/>
                <w:szCs w:val="22"/>
              </w:rPr>
              <w:t>del</w:t>
            </w:r>
            <w:r w:rsidRPr="00EE0212">
              <w:rPr>
                <w:rFonts w:ascii="Arial" w:hAnsi="Arial" w:cs="Arial"/>
                <w:spacing w:val="-5"/>
                <w:sz w:val="22"/>
                <w:szCs w:val="22"/>
              </w:rPr>
              <w:t xml:space="preserve"> </w:t>
            </w:r>
            <w:r w:rsidRPr="00EE0212">
              <w:rPr>
                <w:rFonts w:ascii="Arial" w:hAnsi="Arial" w:cs="Arial"/>
                <w:sz w:val="22"/>
                <w:szCs w:val="22"/>
              </w:rPr>
              <w:t>Acta</w:t>
            </w:r>
            <w:r w:rsidRPr="00EE0212">
              <w:rPr>
                <w:rFonts w:ascii="Arial" w:hAnsi="Arial" w:cs="Arial"/>
                <w:spacing w:val="-3"/>
                <w:sz w:val="22"/>
                <w:szCs w:val="22"/>
              </w:rPr>
              <w:t xml:space="preserve"> </w:t>
            </w:r>
            <w:r w:rsidRPr="00EE0212">
              <w:rPr>
                <w:rFonts w:ascii="Arial" w:hAnsi="Arial" w:cs="Arial"/>
                <w:sz w:val="22"/>
                <w:szCs w:val="22"/>
              </w:rPr>
              <w:t>de</w:t>
            </w:r>
            <w:r w:rsidRPr="00EE0212">
              <w:rPr>
                <w:rFonts w:ascii="Arial" w:hAnsi="Arial" w:cs="Arial"/>
                <w:spacing w:val="-3"/>
                <w:sz w:val="22"/>
                <w:szCs w:val="22"/>
              </w:rPr>
              <w:t xml:space="preserve"> </w:t>
            </w:r>
            <w:r w:rsidRPr="00EE0212">
              <w:rPr>
                <w:rFonts w:ascii="Arial" w:hAnsi="Arial" w:cs="Arial"/>
                <w:sz w:val="22"/>
                <w:szCs w:val="22"/>
              </w:rPr>
              <w:t>Inicio,</w:t>
            </w:r>
            <w:r w:rsidRPr="00EE0212">
              <w:rPr>
                <w:rFonts w:ascii="Arial" w:hAnsi="Arial" w:cs="Arial"/>
                <w:spacing w:val="-2"/>
                <w:sz w:val="22"/>
                <w:szCs w:val="22"/>
              </w:rPr>
              <w:t xml:space="preserve"> </w:t>
            </w:r>
            <w:r w:rsidRPr="00EE0212">
              <w:rPr>
                <w:rFonts w:ascii="Arial" w:hAnsi="Arial" w:cs="Arial"/>
                <w:sz w:val="22"/>
                <w:szCs w:val="22"/>
              </w:rPr>
              <w:t>previa</w:t>
            </w:r>
            <w:r w:rsidRPr="00EE0212">
              <w:rPr>
                <w:rFonts w:ascii="Arial" w:hAnsi="Arial" w:cs="Arial"/>
                <w:spacing w:val="-3"/>
                <w:sz w:val="22"/>
                <w:szCs w:val="22"/>
              </w:rPr>
              <w:t xml:space="preserve"> </w:t>
            </w:r>
            <w:r w:rsidRPr="00EE0212">
              <w:rPr>
                <w:rFonts w:ascii="Arial" w:hAnsi="Arial" w:cs="Arial"/>
                <w:sz w:val="22"/>
                <w:szCs w:val="22"/>
              </w:rPr>
              <w:t>expedición</w:t>
            </w:r>
            <w:r w:rsidRPr="00EE0212">
              <w:rPr>
                <w:rFonts w:ascii="Arial" w:hAnsi="Arial" w:cs="Arial"/>
                <w:spacing w:val="-3"/>
                <w:sz w:val="22"/>
                <w:szCs w:val="22"/>
              </w:rPr>
              <w:t xml:space="preserve"> </w:t>
            </w:r>
            <w:r w:rsidRPr="00EE0212">
              <w:rPr>
                <w:rFonts w:ascii="Arial" w:hAnsi="Arial" w:cs="Arial"/>
                <w:sz w:val="22"/>
                <w:szCs w:val="22"/>
              </w:rPr>
              <w:t>del</w:t>
            </w:r>
            <w:r w:rsidRPr="00EE0212">
              <w:rPr>
                <w:rFonts w:ascii="Arial" w:hAnsi="Arial" w:cs="Arial"/>
                <w:spacing w:val="-59"/>
                <w:sz w:val="22"/>
                <w:szCs w:val="22"/>
              </w:rPr>
              <w:t xml:space="preserve"> </w:t>
            </w:r>
            <w:r w:rsidRPr="00EE0212">
              <w:rPr>
                <w:rFonts w:ascii="Arial" w:hAnsi="Arial" w:cs="Arial"/>
                <w:sz w:val="22"/>
                <w:szCs w:val="22"/>
              </w:rPr>
              <w:t>registro</w:t>
            </w:r>
            <w:r w:rsidRPr="00EE0212">
              <w:rPr>
                <w:rFonts w:ascii="Arial" w:hAnsi="Arial" w:cs="Arial"/>
                <w:spacing w:val="-10"/>
                <w:sz w:val="22"/>
                <w:szCs w:val="22"/>
              </w:rPr>
              <w:t xml:space="preserve"> </w:t>
            </w:r>
            <w:r w:rsidRPr="00EE0212">
              <w:rPr>
                <w:rFonts w:ascii="Arial" w:hAnsi="Arial" w:cs="Arial"/>
                <w:sz w:val="22"/>
                <w:szCs w:val="22"/>
              </w:rPr>
              <w:t>presupuestal</w:t>
            </w:r>
            <w:r w:rsidRPr="00EE0212">
              <w:rPr>
                <w:rFonts w:ascii="Arial" w:hAnsi="Arial" w:cs="Arial"/>
                <w:spacing w:val="-7"/>
                <w:sz w:val="22"/>
                <w:szCs w:val="22"/>
              </w:rPr>
              <w:t xml:space="preserve"> </w:t>
            </w:r>
            <w:r w:rsidRPr="00EE0212">
              <w:rPr>
                <w:rFonts w:ascii="Arial" w:hAnsi="Arial" w:cs="Arial"/>
                <w:sz w:val="22"/>
                <w:szCs w:val="22"/>
              </w:rPr>
              <w:t>y</w:t>
            </w:r>
            <w:r w:rsidRPr="00EE0212">
              <w:rPr>
                <w:rFonts w:ascii="Arial" w:hAnsi="Arial" w:cs="Arial"/>
                <w:spacing w:val="-9"/>
                <w:sz w:val="22"/>
                <w:szCs w:val="22"/>
              </w:rPr>
              <w:t xml:space="preserve"> </w:t>
            </w:r>
            <w:r w:rsidRPr="00EE0212">
              <w:rPr>
                <w:rFonts w:ascii="Arial" w:hAnsi="Arial" w:cs="Arial"/>
                <w:sz w:val="22"/>
                <w:szCs w:val="22"/>
              </w:rPr>
              <w:t>aprobación</w:t>
            </w:r>
            <w:r w:rsidRPr="00EE0212">
              <w:rPr>
                <w:rFonts w:ascii="Arial" w:hAnsi="Arial" w:cs="Arial"/>
                <w:spacing w:val="-8"/>
                <w:sz w:val="22"/>
                <w:szCs w:val="22"/>
              </w:rPr>
              <w:t xml:space="preserve"> </w:t>
            </w:r>
            <w:r w:rsidRPr="00EE0212">
              <w:rPr>
                <w:rFonts w:ascii="Arial" w:hAnsi="Arial" w:cs="Arial"/>
                <w:sz w:val="22"/>
                <w:szCs w:val="22"/>
              </w:rPr>
              <w:t>de</w:t>
            </w:r>
            <w:r w:rsidRPr="00EE0212">
              <w:rPr>
                <w:rFonts w:ascii="Arial" w:hAnsi="Arial" w:cs="Arial"/>
                <w:spacing w:val="-7"/>
                <w:sz w:val="22"/>
                <w:szCs w:val="22"/>
              </w:rPr>
              <w:t xml:space="preserve"> </w:t>
            </w:r>
            <w:r w:rsidRPr="00EE0212">
              <w:rPr>
                <w:rFonts w:ascii="Arial" w:hAnsi="Arial" w:cs="Arial"/>
                <w:sz w:val="22"/>
                <w:szCs w:val="22"/>
              </w:rPr>
              <w:t>la</w:t>
            </w:r>
            <w:r w:rsidRPr="00EE0212">
              <w:rPr>
                <w:rFonts w:ascii="Arial" w:hAnsi="Arial" w:cs="Arial"/>
                <w:spacing w:val="-9"/>
                <w:sz w:val="22"/>
                <w:szCs w:val="22"/>
              </w:rPr>
              <w:t xml:space="preserve"> </w:t>
            </w:r>
            <w:r w:rsidRPr="00EE0212">
              <w:rPr>
                <w:rFonts w:ascii="Arial" w:hAnsi="Arial" w:cs="Arial"/>
                <w:sz w:val="22"/>
                <w:szCs w:val="22"/>
              </w:rPr>
              <w:t>garantía</w:t>
            </w:r>
            <w:r w:rsidRPr="00EE0212">
              <w:rPr>
                <w:rFonts w:ascii="Arial" w:hAnsi="Arial" w:cs="Arial"/>
                <w:spacing w:val="-8"/>
                <w:sz w:val="22"/>
                <w:szCs w:val="22"/>
              </w:rPr>
              <w:t xml:space="preserve"> </w:t>
            </w:r>
            <w:r w:rsidRPr="00EE0212">
              <w:rPr>
                <w:rFonts w:ascii="Arial" w:hAnsi="Arial" w:cs="Arial"/>
                <w:sz w:val="22"/>
                <w:szCs w:val="22"/>
              </w:rPr>
              <w:t>y</w:t>
            </w:r>
            <w:r w:rsidRPr="00EE0212">
              <w:rPr>
                <w:rFonts w:ascii="Arial" w:hAnsi="Arial" w:cs="Arial"/>
                <w:spacing w:val="-9"/>
                <w:sz w:val="22"/>
                <w:szCs w:val="22"/>
              </w:rPr>
              <w:t xml:space="preserve"> </w:t>
            </w:r>
            <w:r w:rsidRPr="00EE0212">
              <w:rPr>
                <w:rFonts w:ascii="Arial" w:hAnsi="Arial" w:cs="Arial"/>
                <w:sz w:val="22"/>
                <w:szCs w:val="22"/>
              </w:rPr>
              <w:t>hasta</w:t>
            </w:r>
            <w:r w:rsidRPr="00EE0212">
              <w:rPr>
                <w:rFonts w:ascii="Arial" w:hAnsi="Arial" w:cs="Arial"/>
                <w:spacing w:val="-4"/>
                <w:sz w:val="22"/>
                <w:szCs w:val="22"/>
              </w:rPr>
              <w:t xml:space="preserve"> </w:t>
            </w:r>
            <w:r w:rsidRPr="00EE0212">
              <w:rPr>
                <w:rFonts w:ascii="Arial" w:hAnsi="Arial" w:cs="Arial"/>
                <w:sz w:val="22"/>
                <w:szCs w:val="22"/>
              </w:rPr>
              <w:t>el</w:t>
            </w:r>
            <w:r w:rsidRPr="00EE0212">
              <w:rPr>
                <w:rFonts w:ascii="Arial" w:hAnsi="Arial" w:cs="Arial"/>
                <w:spacing w:val="-8"/>
                <w:sz w:val="22"/>
                <w:szCs w:val="22"/>
              </w:rPr>
              <w:t xml:space="preserve"> </w:t>
            </w:r>
            <w:r w:rsidR="00AA59A7" w:rsidRPr="00EE0212">
              <w:rPr>
                <w:rFonts w:ascii="Arial" w:hAnsi="Arial" w:cs="Arial"/>
                <w:sz w:val="22"/>
                <w:szCs w:val="22"/>
              </w:rPr>
              <w:t>2</w:t>
            </w:r>
            <w:r w:rsidR="00E37B02" w:rsidRPr="00EE0212">
              <w:rPr>
                <w:rFonts w:ascii="Arial" w:hAnsi="Arial" w:cs="Arial"/>
                <w:sz w:val="22"/>
                <w:szCs w:val="22"/>
              </w:rPr>
              <w:t>0</w:t>
            </w:r>
            <w:r w:rsidRPr="00EE0212">
              <w:rPr>
                <w:rFonts w:ascii="Arial" w:hAnsi="Arial" w:cs="Arial"/>
                <w:spacing w:val="-8"/>
                <w:sz w:val="22"/>
                <w:szCs w:val="22"/>
              </w:rPr>
              <w:t xml:space="preserve"> </w:t>
            </w:r>
            <w:r w:rsidRPr="00EE0212">
              <w:rPr>
                <w:rFonts w:ascii="Arial" w:hAnsi="Arial" w:cs="Arial"/>
                <w:sz w:val="22"/>
                <w:szCs w:val="22"/>
              </w:rPr>
              <w:t>de</w:t>
            </w:r>
            <w:r w:rsidRPr="00EE0212">
              <w:rPr>
                <w:rFonts w:ascii="Arial" w:hAnsi="Arial" w:cs="Arial"/>
                <w:spacing w:val="-58"/>
                <w:sz w:val="22"/>
                <w:szCs w:val="22"/>
              </w:rPr>
              <w:t xml:space="preserve"> </w:t>
            </w:r>
            <w:r w:rsidR="00AA59A7" w:rsidRPr="00EE0212">
              <w:rPr>
                <w:rFonts w:ascii="Arial" w:hAnsi="Arial" w:cs="Arial"/>
                <w:sz w:val="22"/>
                <w:szCs w:val="22"/>
              </w:rPr>
              <w:t>diciembre</w:t>
            </w:r>
            <w:r w:rsidRPr="00EE0212">
              <w:rPr>
                <w:rFonts w:ascii="Arial" w:hAnsi="Arial" w:cs="Arial"/>
                <w:spacing w:val="-1"/>
                <w:sz w:val="22"/>
                <w:szCs w:val="22"/>
              </w:rPr>
              <w:t xml:space="preserve"> </w:t>
            </w:r>
            <w:r w:rsidRPr="00EE0212">
              <w:rPr>
                <w:rFonts w:ascii="Arial" w:hAnsi="Arial" w:cs="Arial"/>
                <w:sz w:val="22"/>
                <w:szCs w:val="22"/>
              </w:rPr>
              <w:t>de 2023.</w:t>
            </w:r>
          </w:p>
        </w:tc>
      </w:tr>
      <w:tr w:rsidR="00C31A84" w:rsidRPr="00EE0212" w14:paraId="156CB477" w14:textId="77777777" w:rsidTr="003565D7">
        <w:trPr>
          <w:trHeight w:val="367"/>
        </w:trPr>
        <w:tc>
          <w:tcPr>
            <w:tcW w:w="3272" w:type="dxa"/>
          </w:tcPr>
          <w:p w14:paraId="2540BE83" w14:textId="77777777" w:rsidR="00C31A84" w:rsidRPr="00EE0212" w:rsidRDefault="00C31A84" w:rsidP="003565D7">
            <w:pPr>
              <w:pStyle w:val="TableParagraph"/>
              <w:spacing w:before="57"/>
              <w:ind w:left="57"/>
              <w:rPr>
                <w:rFonts w:ascii="Arial" w:hAnsi="Arial" w:cs="Arial"/>
                <w:sz w:val="22"/>
                <w:szCs w:val="22"/>
              </w:rPr>
            </w:pPr>
            <w:r w:rsidRPr="00EE0212">
              <w:rPr>
                <w:rFonts w:ascii="Arial" w:hAnsi="Arial" w:cs="Arial"/>
                <w:sz w:val="22"/>
                <w:szCs w:val="22"/>
              </w:rPr>
              <w:t>Lugar de</w:t>
            </w:r>
            <w:r w:rsidRPr="00EE0212">
              <w:rPr>
                <w:rFonts w:ascii="Arial" w:hAnsi="Arial" w:cs="Arial"/>
                <w:spacing w:val="-3"/>
                <w:sz w:val="22"/>
                <w:szCs w:val="22"/>
              </w:rPr>
              <w:t xml:space="preserve"> </w:t>
            </w:r>
            <w:r w:rsidRPr="00EE0212">
              <w:rPr>
                <w:rFonts w:ascii="Arial" w:hAnsi="Arial" w:cs="Arial"/>
                <w:sz w:val="22"/>
                <w:szCs w:val="22"/>
              </w:rPr>
              <w:t>ejecución</w:t>
            </w:r>
          </w:p>
        </w:tc>
        <w:tc>
          <w:tcPr>
            <w:tcW w:w="6436" w:type="dxa"/>
          </w:tcPr>
          <w:p w14:paraId="3FD97BBC" w14:textId="77777777" w:rsidR="00C31A84" w:rsidRPr="00EE0212" w:rsidRDefault="00C31A84" w:rsidP="003565D7">
            <w:pPr>
              <w:pStyle w:val="TableParagraph"/>
              <w:spacing w:before="57"/>
              <w:ind w:left="57"/>
              <w:rPr>
                <w:rFonts w:ascii="Arial" w:hAnsi="Arial" w:cs="Arial"/>
                <w:sz w:val="22"/>
                <w:szCs w:val="22"/>
              </w:rPr>
            </w:pPr>
            <w:r w:rsidRPr="00EE0212">
              <w:rPr>
                <w:rFonts w:ascii="Arial" w:hAnsi="Arial" w:cs="Arial"/>
                <w:sz w:val="22"/>
                <w:szCs w:val="22"/>
              </w:rPr>
              <w:t>Las descritas en</w:t>
            </w:r>
            <w:r w:rsidRPr="00EE0212">
              <w:rPr>
                <w:rFonts w:ascii="Arial" w:hAnsi="Arial" w:cs="Arial"/>
                <w:spacing w:val="-3"/>
                <w:sz w:val="22"/>
                <w:szCs w:val="22"/>
              </w:rPr>
              <w:t xml:space="preserve"> </w:t>
            </w:r>
            <w:r w:rsidRPr="00EE0212">
              <w:rPr>
                <w:rFonts w:ascii="Arial" w:hAnsi="Arial" w:cs="Arial"/>
                <w:sz w:val="22"/>
                <w:szCs w:val="22"/>
              </w:rPr>
              <w:t>el</w:t>
            </w:r>
            <w:r w:rsidRPr="00EE0212">
              <w:rPr>
                <w:rFonts w:ascii="Arial" w:hAnsi="Arial" w:cs="Arial"/>
                <w:spacing w:val="-1"/>
                <w:sz w:val="22"/>
                <w:szCs w:val="22"/>
              </w:rPr>
              <w:t xml:space="preserve"> </w:t>
            </w:r>
            <w:r w:rsidRPr="00EE0212">
              <w:rPr>
                <w:rFonts w:ascii="Arial" w:hAnsi="Arial" w:cs="Arial"/>
                <w:sz w:val="22"/>
                <w:szCs w:val="22"/>
              </w:rPr>
              <w:t>objeto</w:t>
            </w:r>
            <w:r w:rsidRPr="00EE0212">
              <w:rPr>
                <w:rFonts w:ascii="Arial" w:hAnsi="Arial" w:cs="Arial"/>
                <w:spacing w:val="-1"/>
                <w:sz w:val="22"/>
                <w:szCs w:val="22"/>
              </w:rPr>
              <w:t xml:space="preserve"> </w:t>
            </w:r>
            <w:r w:rsidRPr="00EE0212">
              <w:rPr>
                <w:rFonts w:ascii="Arial" w:hAnsi="Arial" w:cs="Arial"/>
                <w:sz w:val="22"/>
                <w:szCs w:val="22"/>
              </w:rPr>
              <w:t>del contrato</w:t>
            </w:r>
          </w:p>
        </w:tc>
      </w:tr>
      <w:tr w:rsidR="00C31A84" w:rsidRPr="00EE0212" w14:paraId="7D37003F" w14:textId="77777777" w:rsidTr="003565D7">
        <w:trPr>
          <w:trHeight w:val="1128"/>
        </w:trPr>
        <w:tc>
          <w:tcPr>
            <w:tcW w:w="3272" w:type="dxa"/>
          </w:tcPr>
          <w:p w14:paraId="0653F28E" w14:textId="77777777" w:rsidR="00C31A84" w:rsidRPr="00EE0212" w:rsidRDefault="00C31A84" w:rsidP="003565D7">
            <w:pPr>
              <w:pStyle w:val="TableParagraph"/>
              <w:rPr>
                <w:rFonts w:ascii="Arial" w:hAnsi="Arial" w:cs="Arial"/>
                <w:sz w:val="22"/>
                <w:szCs w:val="22"/>
              </w:rPr>
            </w:pPr>
          </w:p>
          <w:p w14:paraId="5D8CE356" w14:textId="77777777" w:rsidR="00C31A84" w:rsidRPr="00EE0212" w:rsidRDefault="00C31A84" w:rsidP="003565D7">
            <w:pPr>
              <w:pStyle w:val="TableParagraph"/>
              <w:spacing w:before="161"/>
              <w:ind w:left="57"/>
              <w:rPr>
                <w:rFonts w:ascii="Arial" w:hAnsi="Arial" w:cs="Arial"/>
                <w:sz w:val="22"/>
                <w:szCs w:val="22"/>
              </w:rPr>
            </w:pPr>
            <w:r w:rsidRPr="00EE0212">
              <w:rPr>
                <w:rFonts w:ascii="Arial" w:hAnsi="Arial" w:cs="Arial"/>
                <w:sz w:val="22"/>
                <w:szCs w:val="22"/>
              </w:rPr>
              <w:t>Liquidación</w:t>
            </w:r>
            <w:r w:rsidRPr="00EE0212">
              <w:rPr>
                <w:rFonts w:ascii="Arial" w:hAnsi="Arial" w:cs="Arial"/>
                <w:spacing w:val="-2"/>
                <w:sz w:val="22"/>
                <w:szCs w:val="22"/>
              </w:rPr>
              <w:t xml:space="preserve"> </w:t>
            </w:r>
            <w:r w:rsidRPr="00EE0212">
              <w:rPr>
                <w:rFonts w:ascii="Arial" w:hAnsi="Arial" w:cs="Arial"/>
                <w:sz w:val="22"/>
                <w:szCs w:val="22"/>
              </w:rPr>
              <w:t>del</w:t>
            </w:r>
            <w:r w:rsidRPr="00EE0212">
              <w:rPr>
                <w:rFonts w:ascii="Arial" w:hAnsi="Arial" w:cs="Arial"/>
                <w:spacing w:val="-1"/>
                <w:sz w:val="22"/>
                <w:szCs w:val="22"/>
              </w:rPr>
              <w:t xml:space="preserve"> </w:t>
            </w:r>
            <w:r w:rsidRPr="00EE0212">
              <w:rPr>
                <w:rFonts w:ascii="Arial" w:hAnsi="Arial" w:cs="Arial"/>
                <w:sz w:val="22"/>
                <w:szCs w:val="22"/>
              </w:rPr>
              <w:t>Contrato</w:t>
            </w:r>
          </w:p>
        </w:tc>
        <w:tc>
          <w:tcPr>
            <w:tcW w:w="6436" w:type="dxa"/>
          </w:tcPr>
          <w:p w14:paraId="00FA4B77" w14:textId="77777777" w:rsidR="00C31A84" w:rsidRPr="00EE0212" w:rsidRDefault="00C31A84" w:rsidP="003565D7">
            <w:pPr>
              <w:pStyle w:val="TableParagraph"/>
              <w:spacing w:before="57"/>
              <w:ind w:left="57"/>
              <w:rPr>
                <w:rFonts w:ascii="Arial" w:hAnsi="Arial" w:cs="Arial"/>
                <w:sz w:val="22"/>
                <w:szCs w:val="22"/>
              </w:rPr>
            </w:pPr>
            <w:r w:rsidRPr="00EE0212">
              <w:rPr>
                <w:rFonts w:ascii="Arial" w:hAnsi="Arial" w:cs="Arial"/>
                <w:sz w:val="22"/>
                <w:szCs w:val="22"/>
              </w:rPr>
              <w:t>La</w:t>
            </w:r>
            <w:r w:rsidRPr="00EE0212">
              <w:rPr>
                <w:rFonts w:ascii="Arial" w:hAnsi="Arial" w:cs="Arial"/>
                <w:spacing w:val="1"/>
                <w:sz w:val="22"/>
                <w:szCs w:val="22"/>
              </w:rPr>
              <w:t xml:space="preserve"> </w:t>
            </w:r>
            <w:r w:rsidRPr="00EE0212">
              <w:rPr>
                <w:rFonts w:ascii="Arial" w:hAnsi="Arial" w:cs="Arial"/>
                <w:sz w:val="22"/>
                <w:szCs w:val="22"/>
              </w:rPr>
              <w:t>liquidación</w:t>
            </w:r>
            <w:r w:rsidRPr="00EE0212">
              <w:rPr>
                <w:rFonts w:ascii="Arial" w:hAnsi="Arial" w:cs="Arial"/>
                <w:spacing w:val="2"/>
                <w:sz w:val="22"/>
                <w:szCs w:val="22"/>
              </w:rPr>
              <w:t xml:space="preserve"> </w:t>
            </w:r>
            <w:r w:rsidRPr="00EE0212">
              <w:rPr>
                <w:rFonts w:ascii="Arial" w:hAnsi="Arial" w:cs="Arial"/>
                <w:sz w:val="22"/>
                <w:szCs w:val="22"/>
              </w:rPr>
              <w:t>del</w:t>
            </w:r>
            <w:r w:rsidRPr="00EE0212">
              <w:rPr>
                <w:rFonts w:ascii="Arial" w:hAnsi="Arial" w:cs="Arial"/>
                <w:spacing w:val="1"/>
                <w:sz w:val="22"/>
                <w:szCs w:val="22"/>
              </w:rPr>
              <w:t xml:space="preserve"> </w:t>
            </w:r>
            <w:r w:rsidRPr="00EE0212">
              <w:rPr>
                <w:rFonts w:ascii="Arial" w:hAnsi="Arial" w:cs="Arial"/>
                <w:sz w:val="22"/>
                <w:szCs w:val="22"/>
              </w:rPr>
              <w:t>contrato</w:t>
            </w:r>
            <w:r w:rsidRPr="00EE0212">
              <w:rPr>
                <w:rFonts w:ascii="Arial" w:hAnsi="Arial" w:cs="Arial"/>
                <w:spacing w:val="2"/>
                <w:sz w:val="22"/>
                <w:szCs w:val="22"/>
              </w:rPr>
              <w:t xml:space="preserve"> </w:t>
            </w:r>
            <w:r w:rsidRPr="00EE0212">
              <w:rPr>
                <w:rFonts w:ascii="Arial" w:hAnsi="Arial" w:cs="Arial"/>
                <w:sz w:val="22"/>
                <w:szCs w:val="22"/>
              </w:rPr>
              <w:t>se</w:t>
            </w:r>
            <w:r w:rsidRPr="00EE0212">
              <w:rPr>
                <w:rFonts w:ascii="Arial" w:hAnsi="Arial" w:cs="Arial"/>
                <w:spacing w:val="3"/>
                <w:sz w:val="22"/>
                <w:szCs w:val="22"/>
              </w:rPr>
              <w:t xml:space="preserve"> </w:t>
            </w:r>
            <w:r w:rsidRPr="00EE0212">
              <w:rPr>
                <w:rFonts w:ascii="Arial" w:hAnsi="Arial" w:cs="Arial"/>
                <w:sz w:val="22"/>
                <w:szCs w:val="22"/>
              </w:rPr>
              <w:t>llevará</w:t>
            </w:r>
            <w:r w:rsidRPr="00EE0212">
              <w:rPr>
                <w:rFonts w:ascii="Arial" w:hAnsi="Arial" w:cs="Arial"/>
                <w:spacing w:val="3"/>
                <w:sz w:val="22"/>
                <w:szCs w:val="22"/>
              </w:rPr>
              <w:t xml:space="preserve"> </w:t>
            </w:r>
            <w:r w:rsidRPr="00EE0212">
              <w:rPr>
                <w:rFonts w:ascii="Arial" w:hAnsi="Arial" w:cs="Arial"/>
                <w:sz w:val="22"/>
                <w:szCs w:val="22"/>
              </w:rPr>
              <w:t>a</w:t>
            </w:r>
            <w:r w:rsidRPr="00EE0212">
              <w:rPr>
                <w:rFonts w:ascii="Arial" w:hAnsi="Arial" w:cs="Arial"/>
                <w:spacing w:val="1"/>
                <w:sz w:val="22"/>
                <w:szCs w:val="22"/>
              </w:rPr>
              <w:t xml:space="preserve"> </w:t>
            </w:r>
            <w:r w:rsidRPr="00EE0212">
              <w:rPr>
                <w:rFonts w:ascii="Arial" w:hAnsi="Arial" w:cs="Arial"/>
                <w:sz w:val="22"/>
                <w:szCs w:val="22"/>
              </w:rPr>
              <w:t>cabo</w:t>
            </w:r>
            <w:r w:rsidRPr="00EE0212">
              <w:rPr>
                <w:rFonts w:ascii="Arial" w:hAnsi="Arial" w:cs="Arial"/>
                <w:spacing w:val="2"/>
                <w:sz w:val="22"/>
                <w:szCs w:val="22"/>
              </w:rPr>
              <w:t xml:space="preserve"> </w:t>
            </w:r>
            <w:r w:rsidRPr="00EE0212">
              <w:rPr>
                <w:rFonts w:ascii="Arial" w:hAnsi="Arial" w:cs="Arial"/>
                <w:sz w:val="22"/>
                <w:szCs w:val="22"/>
              </w:rPr>
              <w:t>dentro</w:t>
            </w:r>
            <w:r w:rsidRPr="00EE0212">
              <w:rPr>
                <w:rFonts w:ascii="Arial" w:hAnsi="Arial" w:cs="Arial"/>
                <w:spacing w:val="2"/>
                <w:sz w:val="22"/>
                <w:szCs w:val="22"/>
              </w:rPr>
              <w:t xml:space="preserve"> </w:t>
            </w:r>
            <w:r w:rsidRPr="00EE0212">
              <w:rPr>
                <w:rFonts w:ascii="Arial" w:hAnsi="Arial" w:cs="Arial"/>
                <w:sz w:val="22"/>
                <w:szCs w:val="22"/>
              </w:rPr>
              <w:t>de</w:t>
            </w:r>
            <w:r w:rsidRPr="00EE0212">
              <w:rPr>
                <w:rFonts w:ascii="Arial" w:hAnsi="Arial" w:cs="Arial"/>
                <w:spacing w:val="1"/>
                <w:sz w:val="22"/>
                <w:szCs w:val="22"/>
              </w:rPr>
              <w:t xml:space="preserve"> </w:t>
            </w:r>
            <w:r w:rsidRPr="00EE0212">
              <w:rPr>
                <w:rFonts w:ascii="Arial" w:hAnsi="Arial" w:cs="Arial"/>
                <w:sz w:val="22"/>
                <w:szCs w:val="22"/>
              </w:rPr>
              <w:t>los</w:t>
            </w:r>
            <w:r w:rsidRPr="00EE0212">
              <w:rPr>
                <w:rFonts w:ascii="Arial" w:hAnsi="Arial" w:cs="Arial"/>
                <w:spacing w:val="2"/>
                <w:sz w:val="22"/>
                <w:szCs w:val="22"/>
              </w:rPr>
              <w:t xml:space="preserve"> </w:t>
            </w:r>
            <w:r w:rsidRPr="00EE0212">
              <w:rPr>
                <w:rFonts w:ascii="Arial" w:hAnsi="Arial" w:cs="Arial"/>
                <w:sz w:val="22"/>
                <w:szCs w:val="22"/>
              </w:rPr>
              <w:t>cuatro</w:t>
            </w:r>
          </w:p>
          <w:p w14:paraId="1D2DB2F4" w14:textId="737A6A45" w:rsidR="00C31A84" w:rsidRPr="00EE0212" w:rsidRDefault="00C31A84" w:rsidP="003565D7">
            <w:pPr>
              <w:pStyle w:val="TableParagraph"/>
              <w:spacing w:before="2"/>
              <w:ind w:left="57"/>
              <w:rPr>
                <w:rFonts w:ascii="Arial" w:hAnsi="Arial" w:cs="Arial"/>
                <w:sz w:val="22"/>
                <w:szCs w:val="22"/>
              </w:rPr>
            </w:pPr>
            <w:r w:rsidRPr="00EE0212">
              <w:rPr>
                <w:rFonts w:ascii="Arial" w:hAnsi="Arial" w:cs="Arial"/>
                <w:sz w:val="22"/>
                <w:szCs w:val="22"/>
              </w:rPr>
              <w:t>(4)</w:t>
            </w:r>
            <w:r w:rsidRPr="00EE0212">
              <w:rPr>
                <w:rFonts w:ascii="Arial" w:hAnsi="Arial" w:cs="Arial"/>
                <w:spacing w:val="31"/>
                <w:sz w:val="22"/>
                <w:szCs w:val="22"/>
              </w:rPr>
              <w:t xml:space="preserve"> </w:t>
            </w:r>
            <w:r w:rsidRPr="00EE0212">
              <w:rPr>
                <w:rFonts w:ascii="Arial" w:hAnsi="Arial" w:cs="Arial"/>
                <w:sz w:val="22"/>
                <w:szCs w:val="22"/>
              </w:rPr>
              <w:t>meses</w:t>
            </w:r>
            <w:r w:rsidRPr="00EE0212">
              <w:rPr>
                <w:rFonts w:ascii="Arial" w:hAnsi="Arial" w:cs="Arial"/>
                <w:spacing w:val="32"/>
                <w:sz w:val="22"/>
                <w:szCs w:val="22"/>
              </w:rPr>
              <w:t xml:space="preserve"> </w:t>
            </w:r>
            <w:r w:rsidRPr="00EE0212">
              <w:rPr>
                <w:rFonts w:ascii="Arial" w:hAnsi="Arial" w:cs="Arial"/>
                <w:sz w:val="22"/>
                <w:szCs w:val="22"/>
              </w:rPr>
              <w:t>siguientes</w:t>
            </w:r>
            <w:r w:rsidRPr="00EE0212">
              <w:rPr>
                <w:rFonts w:ascii="Arial" w:hAnsi="Arial" w:cs="Arial"/>
                <w:spacing w:val="34"/>
                <w:sz w:val="22"/>
                <w:szCs w:val="22"/>
              </w:rPr>
              <w:t xml:space="preserve"> </w:t>
            </w:r>
            <w:r w:rsidRPr="00EE0212">
              <w:rPr>
                <w:rFonts w:ascii="Arial" w:hAnsi="Arial" w:cs="Arial"/>
                <w:sz w:val="22"/>
                <w:szCs w:val="22"/>
              </w:rPr>
              <w:t>a</w:t>
            </w:r>
            <w:r w:rsidRPr="00EE0212">
              <w:rPr>
                <w:rFonts w:ascii="Arial" w:hAnsi="Arial" w:cs="Arial"/>
                <w:spacing w:val="31"/>
                <w:sz w:val="22"/>
                <w:szCs w:val="22"/>
              </w:rPr>
              <w:t xml:space="preserve"> </w:t>
            </w:r>
            <w:r w:rsidRPr="00EE0212">
              <w:rPr>
                <w:rFonts w:ascii="Arial" w:hAnsi="Arial" w:cs="Arial"/>
                <w:sz w:val="22"/>
                <w:szCs w:val="22"/>
              </w:rPr>
              <w:t>la</w:t>
            </w:r>
            <w:r w:rsidRPr="00EE0212">
              <w:rPr>
                <w:rFonts w:ascii="Arial" w:hAnsi="Arial" w:cs="Arial"/>
                <w:spacing w:val="31"/>
                <w:sz w:val="22"/>
                <w:szCs w:val="22"/>
              </w:rPr>
              <w:t xml:space="preserve"> </w:t>
            </w:r>
            <w:r w:rsidRPr="00EE0212">
              <w:rPr>
                <w:rFonts w:ascii="Arial" w:hAnsi="Arial" w:cs="Arial"/>
                <w:sz w:val="22"/>
                <w:szCs w:val="22"/>
              </w:rPr>
              <w:t>fecha</w:t>
            </w:r>
            <w:r w:rsidRPr="00EE0212">
              <w:rPr>
                <w:rFonts w:ascii="Arial" w:hAnsi="Arial" w:cs="Arial"/>
                <w:spacing w:val="34"/>
                <w:sz w:val="22"/>
                <w:szCs w:val="22"/>
              </w:rPr>
              <w:t xml:space="preserve"> </w:t>
            </w:r>
            <w:r w:rsidRPr="00EE0212">
              <w:rPr>
                <w:rFonts w:ascii="Arial" w:hAnsi="Arial" w:cs="Arial"/>
                <w:sz w:val="22"/>
                <w:szCs w:val="22"/>
              </w:rPr>
              <w:t>de</w:t>
            </w:r>
            <w:r w:rsidRPr="00EE0212">
              <w:rPr>
                <w:rFonts w:ascii="Arial" w:hAnsi="Arial" w:cs="Arial"/>
                <w:spacing w:val="32"/>
                <w:sz w:val="22"/>
                <w:szCs w:val="22"/>
              </w:rPr>
              <w:t xml:space="preserve"> </w:t>
            </w:r>
            <w:r w:rsidRPr="00EE0212">
              <w:rPr>
                <w:rFonts w:ascii="Arial" w:hAnsi="Arial" w:cs="Arial"/>
                <w:sz w:val="22"/>
                <w:szCs w:val="22"/>
              </w:rPr>
              <w:t>terminación</w:t>
            </w:r>
            <w:r w:rsidRPr="00EE0212">
              <w:rPr>
                <w:rFonts w:ascii="Arial" w:hAnsi="Arial" w:cs="Arial"/>
                <w:spacing w:val="33"/>
                <w:sz w:val="22"/>
                <w:szCs w:val="22"/>
              </w:rPr>
              <w:t xml:space="preserve"> </w:t>
            </w:r>
            <w:r w:rsidR="00AA59A7" w:rsidRPr="00EE0212">
              <w:rPr>
                <w:rFonts w:ascii="Arial" w:hAnsi="Arial" w:cs="Arial"/>
                <w:sz w:val="22"/>
                <w:szCs w:val="22"/>
              </w:rPr>
              <w:t>de este</w:t>
            </w:r>
            <w:r w:rsidRPr="00EE0212">
              <w:rPr>
                <w:rFonts w:ascii="Arial" w:hAnsi="Arial" w:cs="Arial"/>
                <w:sz w:val="22"/>
                <w:szCs w:val="22"/>
              </w:rPr>
              <w:t>,</w:t>
            </w:r>
            <w:r w:rsidRPr="00EE0212">
              <w:rPr>
                <w:rFonts w:ascii="Arial" w:hAnsi="Arial" w:cs="Arial"/>
                <w:spacing w:val="35"/>
                <w:sz w:val="22"/>
                <w:szCs w:val="22"/>
              </w:rPr>
              <w:t xml:space="preserve"> </w:t>
            </w:r>
            <w:r w:rsidRPr="00EE0212">
              <w:rPr>
                <w:rFonts w:ascii="Arial" w:hAnsi="Arial" w:cs="Arial"/>
                <w:sz w:val="22"/>
                <w:szCs w:val="22"/>
              </w:rPr>
              <w:t>de</w:t>
            </w:r>
            <w:r w:rsidRPr="00EE0212">
              <w:rPr>
                <w:rFonts w:ascii="Arial" w:hAnsi="Arial" w:cs="Arial"/>
                <w:spacing w:val="-58"/>
                <w:sz w:val="22"/>
                <w:szCs w:val="22"/>
              </w:rPr>
              <w:t xml:space="preserve"> </w:t>
            </w:r>
            <w:r w:rsidRPr="00EE0212">
              <w:rPr>
                <w:rFonts w:ascii="Arial" w:hAnsi="Arial" w:cs="Arial"/>
                <w:sz w:val="22"/>
                <w:szCs w:val="22"/>
              </w:rPr>
              <w:t>acuerdo</w:t>
            </w:r>
            <w:r w:rsidRPr="00EE0212">
              <w:rPr>
                <w:rFonts w:ascii="Arial" w:hAnsi="Arial" w:cs="Arial"/>
                <w:spacing w:val="-1"/>
                <w:sz w:val="22"/>
                <w:szCs w:val="22"/>
              </w:rPr>
              <w:t xml:space="preserve"> </w:t>
            </w:r>
            <w:r w:rsidRPr="00EE0212">
              <w:rPr>
                <w:rFonts w:ascii="Arial" w:hAnsi="Arial" w:cs="Arial"/>
                <w:sz w:val="22"/>
                <w:szCs w:val="22"/>
              </w:rPr>
              <w:t>con</w:t>
            </w:r>
            <w:r w:rsidRPr="00EE0212">
              <w:rPr>
                <w:rFonts w:ascii="Arial" w:hAnsi="Arial" w:cs="Arial"/>
                <w:spacing w:val="-2"/>
                <w:sz w:val="22"/>
                <w:szCs w:val="22"/>
              </w:rPr>
              <w:t xml:space="preserve"> </w:t>
            </w:r>
            <w:r w:rsidRPr="00EE0212">
              <w:rPr>
                <w:rFonts w:ascii="Arial" w:hAnsi="Arial" w:cs="Arial"/>
                <w:sz w:val="22"/>
                <w:szCs w:val="22"/>
              </w:rPr>
              <w:t>lo estipulado en el</w:t>
            </w:r>
            <w:r w:rsidRPr="00EE0212">
              <w:rPr>
                <w:rFonts w:ascii="Arial" w:hAnsi="Arial" w:cs="Arial"/>
                <w:spacing w:val="-1"/>
                <w:sz w:val="22"/>
                <w:szCs w:val="22"/>
              </w:rPr>
              <w:t xml:space="preserve"> </w:t>
            </w:r>
            <w:r w:rsidRPr="00EE0212">
              <w:rPr>
                <w:rFonts w:ascii="Arial" w:hAnsi="Arial" w:cs="Arial"/>
                <w:sz w:val="22"/>
                <w:szCs w:val="22"/>
              </w:rPr>
              <w:t>artículo</w:t>
            </w:r>
            <w:r w:rsidRPr="00EE0212">
              <w:rPr>
                <w:rFonts w:ascii="Arial" w:hAnsi="Arial" w:cs="Arial"/>
                <w:spacing w:val="1"/>
                <w:sz w:val="22"/>
                <w:szCs w:val="22"/>
              </w:rPr>
              <w:t xml:space="preserve"> </w:t>
            </w:r>
            <w:r w:rsidRPr="00EE0212">
              <w:rPr>
                <w:rFonts w:ascii="Arial" w:hAnsi="Arial" w:cs="Arial"/>
                <w:sz w:val="22"/>
                <w:szCs w:val="22"/>
              </w:rPr>
              <w:t>11</w:t>
            </w:r>
            <w:r w:rsidRPr="00EE0212">
              <w:rPr>
                <w:rFonts w:ascii="Arial" w:hAnsi="Arial" w:cs="Arial"/>
                <w:spacing w:val="-1"/>
                <w:sz w:val="22"/>
                <w:szCs w:val="22"/>
              </w:rPr>
              <w:t xml:space="preserve"> </w:t>
            </w:r>
            <w:r w:rsidRPr="00EE0212">
              <w:rPr>
                <w:rFonts w:ascii="Arial" w:hAnsi="Arial" w:cs="Arial"/>
                <w:sz w:val="22"/>
                <w:szCs w:val="22"/>
              </w:rPr>
              <w:t>de la</w:t>
            </w:r>
            <w:r w:rsidRPr="00EE0212">
              <w:rPr>
                <w:rFonts w:ascii="Arial" w:hAnsi="Arial" w:cs="Arial"/>
                <w:spacing w:val="-2"/>
                <w:sz w:val="22"/>
                <w:szCs w:val="22"/>
              </w:rPr>
              <w:t xml:space="preserve"> </w:t>
            </w:r>
            <w:r w:rsidRPr="00EE0212">
              <w:rPr>
                <w:rFonts w:ascii="Arial" w:hAnsi="Arial" w:cs="Arial"/>
                <w:sz w:val="22"/>
                <w:szCs w:val="22"/>
              </w:rPr>
              <w:t>Ley</w:t>
            </w:r>
            <w:r w:rsidRPr="00EE0212">
              <w:rPr>
                <w:rFonts w:ascii="Arial" w:hAnsi="Arial" w:cs="Arial"/>
                <w:spacing w:val="-2"/>
                <w:sz w:val="22"/>
                <w:szCs w:val="22"/>
              </w:rPr>
              <w:t xml:space="preserve"> </w:t>
            </w:r>
            <w:r w:rsidRPr="00EE0212">
              <w:rPr>
                <w:rFonts w:ascii="Arial" w:hAnsi="Arial" w:cs="Arial"/>
                <w:sz w:val="22"/>
                <w:szCs w:val="22"/>
              </w:rPr>
              <w:t>1150.</w:t>
            </w:r>
          </w:p>
        </w:tc>
      </w:tr>
    </w:tbl>
    <w:p w14:paraId="633FF256" w14:textId="77777777" w:rsidR="00BB3DDE" w:rsidRPr="00EE0212" w:rsidRDefault="00BB3DDE">
      <w:pPr>
        <w:jc w:val="both"/>
        <w:rPr>
          <w:rFonts w:ascii="Arial" w:hAnsi="Arial" w:cs="Arial"/>
          <w:sz w:val="22"/>
          <w:szCs w:val="22"/>
        </w:rPr>
        <w:sectPr w:rsidR="00BB3DDE" w:rsidRPr="00EE0212">
          <w:pgSz w:w="12240" w:h="18720"/>
          <w:pgMar w:top="2240" w:right="780" w:bottom="1320" w:left="1540" w:header="715" w:footer="1132" w:gutter="0"/>
          <w:cols w:space="720"/>
        </w:sectPr>
      </w:pPr>
    </w:p>
    <w:p w14:paraId="2740A9A1" w14:textId="77777777" w:rsidR="00BB3DDE" w:rsidRPr="00EE0212" w:rsidRDefault="00BB3DDE">
      <w:pPr>
        <w:spacing w:before="1" w:after="1"/>
        <w:rPr>
          <w:rFonts w:ascii="Arial" w:hAnsi="Arial" w:cs="Arial"/>
          <w:sz w:val="22"/>
          <w:szCs w:val="22"/>
        </w:rPr>
      </w:pPr>
    </w:p>
    <w:tbl>
      <w:tblPr>
        <w:tblStyle w:val="TableNormal"/>
        <w:tblW w:w="0" w:type="auto"/>
        <w:tblInd w:w="10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9707"/>
      </w:tblGrid>
      <w:tr w:rsidR="002C3071" w:rsidRPr="00EE0212" w14:paraId="66577C7E" w14:textId="77777777" w:rsidTr="003565D7">
        <w:trPr>
          <w:trHeight w:val="269"/>
        </w:trPr>
        <w:tc>
          <w:tcPr>
            <w:tcW w:w="9707" w:type="dxa"/>
            <w:shd w:val="clear" w:color="auto" w:fill="D9D9D9"/>
          </w:tcPr>
          <w:p w14:paraId="19261DF2" w14:textId="77777777" w:rsidR="002C3071" w:rsidRPr="00EE0212" w:rsidRDefault="002C3071" w:rsidP="003565D7">
            <w:pPr>
              <w:pStyle w:val="TableParagraph"/>
              <w:spacing w:before="28" w:line="221" w:lineRule="exact"/>
              <w:ind w:left="57"/>
              <w:rPr>
                <w:rFonts w:ascii="Arial" w:hAnsi="Arial" w:cs="Arial"/>
                <w:sz w:val="22"/>
                <w:szCs w:val="22"/>
              </w:rPr>
            </w:pPr>
            <w:r w:rsidRPr="00EE0212">
              <w:rPr>
                <w:rFonts w:ascii="Arial" w:hAnsi="Arial" w:cs="Arial"/>
                <w:sz w:val="22"/>
                <w:szCs w:val="22"/>
              </w:rPr>
              <w:t>3.11</w:t>
            </w:r>
            <w:r w:rsidRPr="00EE0212">
              <w:rPr>
                <w:rFonts w:ascii="Arial" w:hAnsi="Arial" w:cs="Arial"/>
                <w:spacing w:val="-2"/>
                <w:sz w:val="22"/>
                <w:szCs w:val="22"/>
              </w:rPr>
              <w:t xml:space="preserve"> </w:t>
            </w:r>
            <w:r w:rsidRPr="00EE0212">
              <w:rPr>
                <w:rFonts w:ascii="Arial" w:hAnsi="Arial" w:cs="Arial"/>
                <w:sz w:val="22"/>
                <w:szCs w:val="22"/>
              </w:rPr>
              <w:t>ANÁLISIS</w:t>
            </w:r>
            <w:r w:rsidRPr="00EE0212">
              <w:rPr>
                <w:rFonts w:ascii="Arial" w:hAnsi="Arial" w:cs="Arial"/>
                <w:spacing w:val="-1"/>
                <w:sz w:val="22"/>
                <w:szCs w:val="22"/>
              </w:rPr>
              <w:t xml:space="preserve"> </w:t>
            </w:r>
            <w:r w:rsidRPr="00EE0212">
              <w:rPr>
                <w:rFonts w:ascii="Arial" w:hAnsi="Arial" w:cs="Arial"/>
                <w:sz w:val="22"/>
                <w:szCs w:val="22"/>
              </w:rPr>
              <w:t>DEL</w:t>
            </w:r>
            <w:r w:rsidRPr="00EE0212">
              <w:rPr>
                <w:rFonts w:ascii="Arial" w:hAnsi="Arial" w:cs="Arial"/>
                <w:spacing w:val="-2"/>
                <w:sz w:val="22"/>
                <w:szCs w:val="22"/>
              </w:rPr>
              <w:t xml:space="preserve"> </w:t>
            </w:r>
            <w:r w:rsidRPr="00EE0212">
              <w:rPr>
                <w:rFonts w:ascii="Arial" w:hAnsi="Arial" w:cs="Arial"/>
                <w:sz w:val="22"/>
                <w:szCs w:val="22"/>
              </w:rPr>
              <w:t>SECTOR</w:t>
            </w:r>
            <w:r w:rsidRPr="00EE0212">
              <w:rPr>
                <w:rFonts w:ascii="Arial" w:hAnsi="Arial" w:cs="Arial"/>
                <w:spacing w:val="-4"/>
                <w:sz w:val="22"/>
                <w:szCs w:val="22"/>
              </w:rPr>
              <w:t xml:space="preserve"> </w:t>
            </w:r>
            <w:r w:rsidRPr="00EE0212">
              <w:rPr>
                <w:rFonts w:ascii="Arial" w:hAnsi="Arial" w:cs="Arial"/>
                <w:sz w:val="22"/>
                <w:szCs w:val="22"/>
              </w:rPr>
              <w:t>POR</w:t>
            </w:r>
            <w:r w:rsidRPr="00EE0212">
              <w:rPr>
                <w:rFonts w:ascii="Arial" w:hAnsi="Arial" w:cs="Arial"/>
                <w:spacing w:val="-5"/>
                <w:sz w:val="22"/>
                <w:szCs w:val="22"/>
              </w:rPr>
              <w:t xml:space="preserve"> </w:t>
            </w:r>
            <w:r w:rsidRPr="00EE0212">
              <w:rPr>
                <w:rFonts w:ascii="Arial" w:hAnsi="Arial" w:cs="Arial"/>
                <w:sz w:val="22"/>
                <w:szCs w:val="22"/>
              </w:rPr>
              <w:t>PARTE</w:t>
            </w:r>
            <w:r w:rsidRPr="00EE0212">
              <w:rPr>
                <w:rFonts w:ascii="Arial" w:hAnsi="Arial" w:cs="Arial"/>
                <w:spacing w:val="-4"/>
                <w:sz w:val="22"/>
                <w:szCs w:val="22"/>
              </w:rPr>
              <w:t xml:space="preserve"> </w:t>
            </w:r>
            <w:r w:rsidRPr="00EE0212">
              <w:rPr>
                <w:rFonts w:ascii="Arial" w:hAnsi="Arial" w:cs="Arial"/>
                <w:sz w:val="22"/>
                <w:szCs w:val="22"/>
              </w:rPr>
              <w:t>DE</w:t>
            </w:r>
            <w:r w:rsidRPr="00EE0212">
              <w:rPr>
                <w:rFonts w:ascii="Arial" w:hAnsi="Arial" w:cs="Arial"/>
                <w:spacing w:val="-4"/>
                <w:sz w:val="22"/>
                <w:szCs w:val="22"/>
              </w:rPr>
              <w:t xml:space="preserve"> </w:t>
            </w:r>
            <w:r w:rsidRPr="00EE0212">
              <w:rPr>
                <w:rFonts w:ascii="Arial" w:hAnsi="Arial" w:cs="Arial"/>
                <w:sz w:val="22"/>
                <w:szCs w:val="22"/>
              </w:rPr>
              <w:t>LAS</w:t>
            </w:r>
            <w:r w:rsidRPr="00EE0212">
              <w:rPr>
                <w:rFonts w:ascii="Arial" w:hAnsi="Arial" w:cs="Arial"/>
                <w:spacing w:val="-1"/>
                <w:sz w:val="22"/>
                <w:szCs w:val="22"/>
              </w:rPr>
              <w:t xml:space="preserve"> </w:t>
            </w:r>
            <w:r w:rsidRPr="00EE0212">
              <w:rPr>
                <w:rFonts w:ascii="Arial" w:hAnsi="Arial" w:cs="Arial"/>
                <w:sz w:val="22"/>
                <w:szCs w:val="22"/>
              </w:rPr>
              <w:t>ENTIDADES</w:t>
            </w:r>
            <w:r w:rsidRPr="00EE0212">
              <w:rPr>
                <w:rFonts w:ascii="Arial" w:hAnsi="Arial" w:cs="Arial"/>
                <w:spacing w:val="-2"/>
                <w:sz w:val="22"/>
                <w:szCs w:val="22"/>
              </w:rPr>
              <w:t xml:space="preserve"> </w:t>
            </w:r>
            <w:r w:rsidRPr="00EE0212">
              <w:rPr>
                <w:rFonts w:ascii="Arial" w:hAnsi="Arial" w:cs="Arial"/>
                <w:sz w:val="22"/>
                <w:szCs w:val="22"/>
              </w:rPr>
              <w:t>ESTATALES</w:t>
            </w:r>
          </w:p>
        </w:tc>
      </w:tr>
      <w:tr w:rsidR="002C3071" w:rsidRPr="00EE0212" w14:paraId="4EC62087" w14:textId="77777777" w:rsidTr="00644B53">
        <w:trPr>
          <w:trHeight w:val="6153"/>
        </w:trPr>
        <w:tc>
          <w:tcPr>
            <w:tcW w:w="9707" w:type="dxa"/>
            <w:tcBorders>
              <w:top w:val="single" w:sz="34" w:space="0" w:color="D9D9D9"/>
            </w:tcBorders>
          </w:tcPr>
          <w:p w14:paraId="0E0276CE" w14:textId="137ABFF1" w:rsidR="00AA59A7" w:rsidRPr="00EE0212" w:rsidRDefault="00AA59A7" w:rsidP="00AA59A7">
            <w:pPr>
              <w:pStyle w:val="TableParagraph"/>
              <w:jc w:val="both"/>
              <w:rPr>
                <w:rFonts w:ascii="Arial" w:hAnsi="Arial" w:cs="Arial"/>
                <w:sz w:val="22"/>
                <w:szCs w:val="22"/>
              </w:rPr>
            </w:pPr>
            <w:r w:rsidRPr="00EE0212">
              <w:rPr>
                <w:rFonts w:ascii="Arial" w:hAnsi="Arial" w:cs="Arial"/>
                <w:sz w:val="22"/>
                <w:szCs w:val="22"/>
              </w:rPr>
              <w:t>La Dirección Ejecutiva Seccional de Administración Judicial Cúcuta – Norte de Santander en procura de suministrar la prestación del servicio de fumigación en diferentes sedes judiciales y oficinas administrativas de la Seccional Norte de Santander y debido a que esta entidad no cuenta con los medios, ni con las herramientas para el suministro de la misma, considera necesario adelantar el proceso de contratación pertinente motivo del presente análisis del sector.</w:t>
            </w:r>
          </w:p>
          <w:p w14:paraId="5DDB4FC4" w14:textId="0F946334" w:rsidR="002C3071" w:rsidRPr="00EE0212" w:rsidRDefault="00AA59A7" w:rsidP="00AA59A7">
            <w:pPr>
              <w:pStyle w:val="TableParagraph"/>
              <w:jc w:val="both"/>
              <w:rPr>
                <w:rFonts w:ascii="Arial" w:hAnsi="Arial" w:cs="Arial"/>
                <w:sz w:val="22"/>
                <w:szCs w:val="22"/>
              </w:rPr>
            </w:pPr>
            <w:r w:rsidRPr="00EE0212">
              <w:rPr>
                <w:rFonts w:ascii="Arial" w:hAnsi="Arial" w:cs="Arial"/>
                <w:sz w:val="22"/>
                <w:szCs w:val="22"/>
              </w:rPr>
              <w:t>El objetivo del programa de fumigación es mitigar y controlar la población de estas plagas, minimizando los riesgos de infección y contaminación por bacterias, virus y hongos, la disminución de las molestias sanitarias producidas por los insectos voladores y artrópodos en general, y la disminución de los riesgos de transmisión de enfermedades, así como la disminución de pérdida de archivos por acción de comején, termitas, polillas y/o demás insectos depredadores. Con lo anterior se garantiza la solución a problemas de salubridad, y se proporciona un ambiente laboral óptimo para los servidores judiciales, sus archivos y demás usuarios del Sistema de Justicia.</w:t>
            </w:r>
          </w:p>
          <w:p w14:paraId="418FFE53" w14:textId="77777777" w:rsidR="002C3071" w:rsidRPr="00EE0212" w:rsidRDefault="002C3071" w:rsidP="003565D7">
            <w:pPr>
              <w:pStyle w:val="TableParagraph"/>
              <w:spacing w:before="6"/>
              <w:rPr>
                <w:rFonts w:ascii="Arial" w:hAnsi="Arial" w:cs="Arial"/>
                <w:sz w:val="22"/>
                <w:szCs w:val="22"/>
              </w:rPr>
            </w:pPr>
          </w:p>
          <w:p w14:paraId="4C1C941D" w14:textId="77777777" w:rsidR="002C3071" w:rsidRPr="00EE0212" w:rsidRDefault="002C3071" w:rsidP="003565D7">
            <w:pPr>
              <w:pStyle w:val="TableParagraph"/>
              <w:ind w:left="57"/>
              <w:jc w:val="both"/>
              <w:rPr>
                <w:rFonts w:ascii="Arial" w:hAnsi="Arial" w:cs="Arial"/>
                <w:b/>
                <w:sz w:val="22"/>
                <w:szCs w:val="22"/>
              </w:rPr>
            </w:pPr>
            <w:r w:rsidRPr="00EE0212">
              <w:rPr>
                <w:rFonts w:ascii="Arial" w:hAnsi="Arial" w:cs="Arial"/>
                <w:b/>
                <w:sz w:val="22"/>
                <w:szCs w:val="22"/>
              </w:rPr>
              <w:t>ANALISIS</w:t>
            </w:r>
            <w:r w:rsidRPr="00EE0212">
              <w:rPr>
                <w:rFonts w:ascii="Arial" w:hAnsi="Arial" w:cs="Arial"/>
                <w:b/>
                <w:spacing w:val="-4"/>
                <w:sz w:val="22"/>
                <w:szCs w:val="22"/>
              </w:rPr>
              <w:t xml:space="preserve"> </w:t>
            </w:r>
            <w:r w:rsidRPr="00EE0212">
              <w:rPr>
                <w:rFonts w:ascii="Arial" w:hAnsi="Arial" w:cs="Arial"/>
                <w:b/>
                <w:sz w:val="22"/>
                <w:szCs w:val="22"/>
              </w:rPr>
              <w:t>ECONOMICO</w:t>
            </w:r>
          </w:p>
          <w:p w14:paraId="7F6AEDD4" w14:textId="77777777" w:rsidR="002C3071" w:rsidRPr="00EE0212" w:rsidRDefault="002C3071" w:rsidP="003565D7">
            <w:pPr>
              <w:pStyle w:val="TableParagraph"/>
              <w:rPr>
                <w:rFonts w:ascii="Arial" w:hAnsi="Arial" w:cs="Arial"/>
                <w:sz w:val="22"/>
                <w:szCs w:val="22"/>
              </w:rPr>
            </w:pPr>
          </w:p>
          <w:p w14:paraId="4432E14A" w14:textId="77777777" w:rsidR="002C3071" w:rsidRPr="00EE0212" w:rsidRDefault="002C3071" w:rsidP="003565D7">
            <w:pPr>
              <w:pStyle w:val="TableParagraph"/>
              <w:ind w:left="57" w:right="51"/>
              <w:jc w:val="both"/>
              <w:rPr>
                <w:rFonts w:ascii="Arial" w:hAnsi="Arial" w:cs="Arial"/>
                <w:sz w:val="22"/>
                <w:szCs w:val="22"/>
              </w:rPr>
            </w:pPr>
            <w:r w:rsidRPr="00EE0212">
              <w:rPr>
                <w:rFonts w:ascii="Arial" w:hAnsi="Arial" w:cs="Arial"/>
                <w:spacing w:val="-1"/>
                <w:sz w:val="22"/>
                <w:szCs w:val="22"/>
              </w:rPr>
              <w:t>Las</w:t>
            </w:r>
            <w:r w:rsidRPr="00EE0212">
              <w:rPr>
                <w:rFonts w:ascii="Arial" w:hAnsi="Arial" w:cs="Arial"/>
                <w:spacing w:val="-14"/>
                <w:sz w:val="22"/>
                <w:szCs w:val="22"/>
              </w:rPr>
              <w:t xml:space="preserve"> </w:t>
            </w:r>
            <w:r w:rsidRPr="00EE0212">
              <w:rPr>
                <w:rFonts w:ascii="Arial" w:hAnsi="Arial" w:cs="Arial"/>
                <w:spacing w:val="-1"/>
                <w:sz w:val="22"/>
                <w:szCs w:val="22"/>
              </w:rPr>
              <w:t>actividades</w:t>
            </w:r>
            <w:r w:rsidRPr="00EE0212">
              <w:rPr>
                <w:rFonts w:ascii="Arial" w:hAnsi="Arial" w:cs="Arial"/>
                <w:spacing w:val="-14"/>
                <w:sz w:val="22"/>
                <w:szCs w:val="22"/>
              </w:rPr>
              <w:t xml:space="preserve"> </w:t>
            </w:r>
            <w:r w:rsidRPr="00EE0212">
              <w:rPr>
                <w:rFonts w:ascii="Arial" w:hAnsi="Arial" w:cs="Arial"/>
                <w:spacing w:val="-1"/>
                <w:sz w:val="22"/>
                <w:szCs w:val="22"/>
              </w:rPr>
              <w:t>económicas</w:t>
            </w:r>
            <w:r w:rsidRPr="00EE0212">
              <w:rPr>
                <w:rFonts w:ascii="Arial" w:hAnsi="Arial" w:cs="Arial"/>
                <w:spacing w:val="-14"/>
                <w:sz w:val="22"/>
                <w:szCs w:val="22"/>
              </w:rPr>
              <w:t xml:space="preserve"> </w:t>
            </w:r>
            <w:r w:rsidRPr="00EE0212">
              <w:rPr>
                <w:rFonts w:ascii="Arial" w:hAnsi="Arial" w:cs="Arial"/>
                <w:sz w:val="22"/>
                <w:szCs w:val="22"/>
              </w:rPr>
              <w:t>en</w:t>
            </w:r>
            <w:r w:rsidRPr="00EE0212">
              <w:rPr>
                <w:rFonts w:ascii="Arial" w:hAnsi="Arial" w:cs="Arial"/>
                <w:spacing w:val="-17"/>
                <w:sz w:val="22"/>
                <w:szCs w:val="22"/>
              </w:rPr>
              <w:t xml:space="preserve"> </w:t>
            </w:r>
            <w:r w:rsidRPr="00EE0212">
              <w:rPr>
                <w:rFonts w:ascii="Arial" w:hAnsi="Arial" w:cs="Arial"/>
                <w:sz w:val="22"/>
                <w:szCs w:val="22"/>
              </w:rPr>
              <w:t>Colombia,</w:t>
            </w:r>
            <w:r w:rsidRPr="00EE0212">
              <w:rPr>
                <w:rFonts w:ascii="Arial" w:hAnsi="Arial" w:cs="Arial"/>
                <w:spacing w:val="-15"/>
                <w:sz w:val="22"/>
                <w:szCs w:val="22"/>
              </w:rPr>
              <w:t xml:space="preserve"> </w:t>
            </w:r>
            <w:r w:rsidRPr="00EE0212">
              <w:rPr>
                <w:rFonts w:ascii="Arial" w:hAnsi="Arial" w:cs="Arial"/>
                <w:sz w:val="22"/>
                <w:szCs w:val="22"/>
              </w:rPr>
              <w:t>están</w:t>
            </w:r>
            <w:r w:rsidRPr="00EE0212">
              <w:rPr>
                <w:rFonts w:ascii="Arial" w:hAnsi="Arial" w:cs="Arial"/>
                <w:spacing w:val="-17"/>
                <w:sz w:val="22"/>
                <w:szCs w:val="22"/>
              </w:rPr>
              <w:t xml:space="preserve"> </w:t>
            </w:r>
            <w:r w:rsidRPr="00EE0212">
              <w:rPr>
                <w:rFonts w:ascii="Arial" w:hAnsi="Arial" w:cs="Arial"/>
                <w:sz w:val="22"/>
                <w:szCs w:val="22"/>
              </w:rPr>
              <w:t>divididas</w:t>
            </w:r>
            <w:r w:rsidRPr="00EE0212">
              <w:rPr>
                <w:rFonts w:ascii="Arial" w:hAnsi="Arial" w:cs="Arial"/>
                <w:spacing w:val="-14"/>
                <w:sz w:val="22"/>
                <w:szCs w:val="22"/>
              </w:rPr>
              <w:t xml:space="preserve"> </w:t>
            </w:r>
            <w:r w:rsidRPr="00EE0212">
              <w:rPr>
                <w:rFonts w:ascii="Arial" w:hAnsi="Arial" w:cs="Arial"/>
                <w:sz w:val="22"/>
                <w:szCs w:val="22"/>
              </w:rPr>
              <w:t>por</w:t>
            </w:r>
            <w:r w:rsidRPr="00EE0212">
              <w:rPr>
                <w:rFonts w:ascii="Arial" w:hAnsi="Arial" w:cs="Arial"/>
                <w:spacing w:val="-15"/>
                <w:sz w:val="22"/>
                <w:szCs w:val="22"/>
              </w:rPr>
              <w:t xml:space="preserve"> </w:t>
            </w:r>
            <w:r w:rsidRPr="00EE0212">
              <w:rPr>
                <w:rFonts w:ascii="Arial" w:hAnsi="Arial" w:cs="Arial"/>
                <w:sz w:val="22"/>
                <w:szCs w:val="22"/>
              </w:rPr>
              <w:t>sectores,</w:t>
            </w:r>
            <w:r w:rsidRPr="00EE0212">
              <w:rPr>
                <w:rFonts w:ascii="Arial" w:hAnsi="Arial" w:cs="Arial"/>
                <w:spacing w:val="-15"/>
                <w:sz w:val="22"/>
                <w:szCs w:val="22"/>
              </w:rPr>
              <w:t xml:space="preserve"> </w:t>
            </w:r>
            <w:r w:rsidRPr="00EE0212">
              <w:rPr>
                <w:rFonts w:ascii="Arial" w:hAnsi="Arial" w:cs="Arial"/>
                <w:sz w:val="22"/>
                <w:szCs w:val="22"/>
              </w:rPr>
              <w:t>cada</w:t>
            </w:r>
            <w:r w:rsidRPr="00EE0212">
              <w:rPr>
                <w:rFonts w:ascii="Arial" w:hAnsi="Arial" w:cs="Arial"/>
                <w:spacing w:val="-14"/>
                <w:sz w:val="22"/>
                <w:szCs w:val="22"/>
              </w:rPr>
              <w:t xml:space="preserve"> </w:t>
            </w:r>
            <w:r w:rsidRPr="00EE0212">
              <w:rPr>
                <w:rFonts w:ascii="Arial" w:hAnsi="Arial" w:cs="Arial"/>
                <w:sz w:val="22"/>
                <w:szCs w:val="22"/>
              </w:rPr>
              <w:t>sector</w:t>
            </w:r>
            <w:r w:rsidRPr="00EE0212">
              <w:rPr>
                <w:rFonts w:ascii="Arial" w:hAnsi="Arial" w:cs="Arial"/>
                <w:spacing w:val="-16"/>
                <w:sz w:val="22"/>
                <w:szCs w:val="22"/>
              </w:rPr>
              <w:t xml:space="preserve"> </w:t>
            </w:r>
            <w:r w:rsidRPr="00EE0212">
              <w:rPr>
                <w:rFonts w:ascii="Arial" w:hAnsi="Arial" w:cs="Arial"/>
                <w:sz w:val="22"/>
                <w:szCs w:val="22"/>
              </w:rPr>
              <w:t>está</w:t>
            </w:r>
            <w:r w:rsidRPr="00EE0212">
              <w:rPr>
                <w:rFonts w:ascii="Arial" w:hAnsi="Arial" w:cs="Arial"/>
                <w:spacing w:val="-17"/>
                <w:sz w:val="22"/>
                <w:szCs w:val="22"/>
              </w:rPr>
              <w:t xml:space="preserve"> </w:t>
            </w:r>
            <w:r w:rsidRPr="00EE0212">
              <w:rPr>
                <w:rFonts w:ascii="Arial" w:hAnsi="Arial" w:cs="Arial"/>
                <w:sz w:val="22"/>
                <w:szCs w:val="22"/>
              </w:rPr>
              <w:t>compuesto</w:t>
            </w:r>
            <w:r w:rsidRPr="00EE0212">
              <w:rPr>
                <w:rFonts w:ascii="Arial" w:hAnsi="Arial" w:cs="Arial"/>
                <w:spacing w:val="-59"/>
                <w:sz w:val="22"/>
                <w:szCs w:val="22"/>
              </w:rPr>
              <w:t xml:space="preserve"> </w:t>
            </w:r>
            <w:r w:rsidRPr="00EE0212">
              <w:rPr>
                <w:rFonts w:ascii="Arial" w:hAnsi="Arial" w:cs="Arial"/>
                <w:sz w:val="22"/>
                <w:szCs w:val="22"/>
              </w:rPr>
              <w:t>por</w:t>
            </w:r>
            <w:r w:rsidRPr="00EE0212">
              <w:rPr>
                <w:rFonts w:ascii="Arial" w:hAnsi="Arial" w:cs="Arial"/>
                <w:spacing w:val="1"/>
                <w:sz w:val="22"/>
                <w:szCs w:val="22"/>
              </w:rPr>
              <w:t xml:space="preserve"> </w:t>
            </w:r>
            <w:r w:rsidRPr="00EE0212">
              <w:rPr>
                <w:rFonts w:ascii="Arial" w:hAnsi="Arial" w:cs="Arial"/>
                <w:sz w:val="22"/>
                <w:szCs w:val="22"/>
              </w:rPr>
              <w:t>elementos</w:t>
            </w:r>
            <w:r w:rsidRPr="00EE0212">
              <w:rPr>
                <w:rFonts w:ascii="Arial" w:hAnsi="Arial" w:cs="Arial"/>
                <w:spacing w:val="1"/>
                <w:sz w:val="22"/>
                <w:szCs w:val="22"/>
              </w:rPr>
              <w:t xml:space="preserve"> </w:t>
            </w:r>
            <w:r w:rsidRPr="00EE0212">
              <w:rPr>
                <w:rFonts w:ascii="Arial" w:hAnsi="Arial" w:cs="Arial"/>
                <w:sz w:val="22"/>
                <w:szCs w:val="22"/>
              </w:rPr>
              <w:t>que</w:t>
            </w:r>
            <w:r w:rsidRPr="00EE0212">
              <w:rPr>
                <w:rFonts w:ascii="Arial" w:hAnsi="Arial" w:cs="Arial"/>
                <w:spacing w:val="1"/>
                <w:sz w:val="22"/>
                <w:szCs w:val="22"/>
              </w:rPr>
              <w:t xml:space="preserve"> </w:t>
            </w:r>
            <w:r w:rsidRPr="00EE0212">
              <w:rPr>
                <w:rFonts w:ascii="Arial" w:hAnsi="Arial" w:cs="Arial"/>
                <w:sz w:val="22"/>
                <w:szCs w:val="22"/>
              </w:rPr>
              <w:t>tienen</w:t>
            </w:r>
            <w:r w:rsidRPr="00EE0212">
              <w:rPr>
                <w:rFonts w:ascii="Arial" w:hAnsi="Arial" w:cs="Arial"/>
                <w:spacing w:val="1"/>
                <w:sz w:val="22"/>
                <w:szCs w:val="22"/>
              </w:rPr>
              <w:t xml:space="preserve"> </w:t>
            </w:r>
            <w:r w:rsidRPr="00EE0212">
              <w:rPr>
                <w:rFonts w:ascii="Arial" w:hAnsi="Arial" w:cs="Arial"/>
                <w:sz w:val="22"/>
                <w:szCs w:val="22"/>
              </w:rPr>
              <w:t>características</w:t>
            </w:r>
            <w:r w:rsidRPr="00EE0212">
              <w:rPr>
                <w:rFonts w:ascii="Arial" w:hAnsi="Arial" w:cs="Arial"/>
                <w:spacing w:val="1"/>
                <w:sz w:val="22"/>
                <w:szCs w:val="22"/>
              </w:rPr>
              <w:t xml:space="preserve"> </w:t>
            </w:r>
            <w:r w:rsidRPr="00EE0212">
              <w:rPr>
                <w:rFonts w:ascii="Arial" w:hAnsi="Arial" w:cs="Arial"/>
                <w:sz w:val="22"/>
                <w:szCs w:val="22"/>
              </w:rPr>
              <w:t>comunes,</w:t>
            </w:r>
            <w:r w:rsidRPr="00EE0212">
              <w:rPr>
                <w:rFonts w:ascii="Arial" w:hAnsi="Arial" w:cs="Arial"/>
                <w:spacing w:val="1"/>
                <w:sz w:val="22"/>
                <w:szCs w:val="22"/>
              </w:rPr>
              <w:t xml:space="preserve"> </w:t>
            </w:r>
            <w:r w:rsidRPr="00EE0212">
              <w:rPr>
                <w:rFonts w:ascii="Arial" w:hAnsi="Arial" w:cs="Arial"/>
                <w:sz w:val="22"/>
                <w:szCs w:val="22"/>
              </w:rPr>
              <w:t>agrupados</w:t>
            </w:r>
            <w:r w:rsidRPr="00EE0212">
              <w:rPr>
                <w:rFonts w:ascii="Arial" w:hAnsi="Arial" w:cs="Arial"/>
                <w:spacing w:val="1"/>
                <w:sz w:val="22"/>
                <w:szCs w:val="22"/>
              </w:rPr>
              <w:t xml:space="preserve"> </w:t>
            </w:r>
            <w:r w:rsidRPr="00EE0212">
              <w:rPr>
                <w:rFonts w:ascii="Arial" w:hAnsi="Arial" w:cs="Arial"/>
                <w:sz w:val="22"/>
                <w:szCs w:val="22"/>
              </w:rPr>
              <w:t>en</w:t>
            </w:r>
            <w:r w:rsidRPr="00EE0212">
              <w:rPr>
                <w:rFonts w:ascii="Arial" w:hAnsi="Arial" w:cs="Arial"/>
                <w:spacing w:val="1"/>
                <w:sz w:val="22"/>
                <w:szCs w:val="22"/>
              </w:rPr>
              <w:t xml:space="preserve"> </w:t>
            </w:r>
            <w:r w:rsidRPr="00EE0212">
              <w:rPr>
                <w:rFonts w:ascii="Arial" w:hAnsi="Arial" w:cs="Arial"/>
                <w:sz w:val="22"/>
                <w:szCs w:val="22"/>
              </w:rPr>
              <w:t>función</w:t>
            </w:r>
            <w:r w:rsidRPr="00EE0212">
              <w:rPr>
                <w:rFonts w:ascii="Arial" w:hAnsi="Arial" w:cs="Arial"/>
                <w:spacing w:val="1"/>
                <w:sz w:val="22"/>
                <w:szCs w:val="22"/>
              </w:rPr>
              <w:t xml:space="preserve"> </w:t>
            </w:r>
            <w:r w:rsidRPr="00EE0212">
              <w:rPr>
                <w:rFonts w:ascii="Arial" w:hAnsi="Arial" w:cs="Arial"/>
                <w:sz w:val="22"/>
                <w:szCs w:val="22"/>
              </w:rPr>
              <w:t>de</w:t>
            </w:r>
            <w:r w:rsidRPr="00EE0212">
              <w:rPr>
                <w:rFonts w:ascii="Arial" w:hAnsi="Arial" w:cs="Arial"/>
                <w:spacing w:val="1"/>
                <w:sz w:val="22"/>
                <w:szCs w:val="22"/>
              </w:rPr>
              <w:t xml:space="preserve"> </w:t>
            </w:r>
            <w:r w:rsidRPr="00EE0212">
              <w:rPr>
                <w:rFonts w:ascii="Arial" w:hAnsi="Arial" w:cs="Arial"/>
                <w:sz w:val="22"/>
                <w:szCs w:val="22"/>
              </w:rPr>
              <w:t>afinidades</w:t>
            </w:r>
            <w:r w:rsidRPr="00EE0212">
              <w:rPr>
                <w:rFonts w:ascii="Arial" w:hAnsi="Arial" w:cs="Arial"/>
                <w:spacing w:val="1"/>
                <w:sz w:val="22"/>
                <w:szCs w:val="22"/>
              </w:rPr>
              <w:t xml:space="preserve"> </w:t>
            </w:r>
            <w:r w:rsidRPr="00EE0212">
              <w:rPr>
                <w:rFonts w:ascii="Arial" w:hAnsi="Arial" w:cs="Arial"/>
                <w:sz w:val="22"/>
                <w:szCs w:val="22"/>
              </w:rPr>
              <w:t>y</w:t>
            </w:r>
            <w:r w:rsidRPr="00EE0212">
              <w:rPr>
                <w:rFonts w:ascii="Arial" w:hAnsi="Arial" w:cs="Arial"/>
                <w:spacing w:val="1"/>
                <w:sz w:val="22"/>
                <w:szCs w:val="22"/>
              </w:rPr>
              <w:t xml:space="preserve"> </w:t>
            </w:r>
            <w:r w:rsidRPr="00EE0212">
              <w:rPr>
                <w:rFonts w:ascii="Arial" w:hAnsi="Arial" w:cs="Arial"/>
                <w:sz w:val="22"/>
                <w:szCs w:val="22"/>
              </w:rPr>
              <w:t>competencias, y están perfectamente diferenciados de otros sectores, esta división está realizada</w:t>
            </w:r>
            <w:r w:rsidRPr="00EE0212">
              <w:rPr>
                <w:rFonts w:ascii="Arial" w:hAnsi="Arial" w:cs="Arial"/>
                <w:spacing w:val="-59"/>
                <w:sz w:val="22"/>
                <w:szCs w:val="22"/>
              </w:rPr>
              <w:t xml:space="preserve"> </w:t>
            </w:r>
            <w:r w:rsidRPr="00EE0212">
              <w:rPr>
                <w:rFonts w:ascii="Arial" w:hAnsi="Arial" w:cs="Arial"/>
                <w:sz w:val="22"/>
                <w:szCs w:val="22"/>
              </w:rPr>
              <w:t>de</w:t>
            </w:r>
            <w:r w:rsidRPr="00EE0212">
              <w:rPr>
                <w:rFonts w:ascii="Arial" w:hAnsi="Arial" w:cs="Arial"/>
                <w:spacing w:val="-1"/>
                <w:sz w:val="22"/>
                <w:szCs w:val="22"/>
              </w:rPr>
              <w:t xml:space="preserve"> </w:t>
            </w:r>
            <w:r w:rsidRPr="00EE0212">
              <w:rPr>
                <w:rFonts w:ascii="Arial" w:hAnsi="Arial" w:cs="Arial"/>
                <w:sz w:val="22"/>
                <w:szCs w:val="22"/>
              </w:rPr>
              <w:t>conformidad</w:t>
            </w:r>
            <w:r w:rsidRPr="00EE0212">
              <w:rPr>
                <w:rFonts w:ascii="Arial" w:hAnsi="Arial" w:cs="Arial"/>
                <w:spacing w:val="-2"/>
                <w:sz w:val="22"/>
                <w:szCs w:val="22"/>
              </w:rPr>
              <w:t xml:space="preserve"> </w:t>
            </w:r>
            <w:r w:rsidRPr="00EE0212">
              <w:rPr>
                <w:rFonts w:ascii="Arial" w:hAnsi="Arial" w:cs="Arial"/>
                <w:sz w:val="22"/>
                <w:szCs w:val="22"/>
              </w:rPr>
              <w:t>con los</w:t>
            </w:r>
            <w:r w:rsidRPr="00EE0212">
              <w:rPr>
                <w:rFonts w:ascii="Arial" w:hAnsi="Arial" w:cs="Arial"/>
                <w:spacing w:val="-4"/>
                <w:sz w:val="22"/>
                <w:szCs w:val="22"/>
              </w:rPr>
              <w:t xml:space="preserve"> </w:t>
            </w:r>
            <w:r w:rsidRPr="00EE0212">
              <w:rPr>
                <w:rFonts w:ascii="Arial" w:hAnsi="Arial" w:cs="Arial"/>
                <w:sz w:val="22"/>
                <w:szCs w:val="22"/>
              </w:rPr>
              <w:t>procesos</w:t>
            </w:r>
            <w:r w:rsidRPr="00EE0212">
              <w:rPr>
                <w:rFonts w:ascii="Arial" w:hAnsi="Arial" w:cs="Arial"/>
                <w:spacing w:val="-2"/>
                <w:sz w:val="22"/>
                <w:szCs w:val="22"/>
              </w:rPr>
              <w:t xml:space="preserve"> </w:t>
            </w:r>
            <w:r w:rsidRPr="00EE0212">
              <w:rPr>
                <w:rFonts w:ascii="Arial" w:hAnsi="Arial" w:cs="Arial"/>
                <w:sz w:val="22"/>
                <w:szCs w:val="22"/>
              </w:rPr>
              <w:t>de producción</w:t>
            </w:r>
            <w:r w:rsidRPr="00EE0212">
              <w:rPr>
                <w:rFonts w:ascii="Arial" w:hAnsi="Arial" w:cs="Arial"/>
                <w:spacing w:val="-2"/>
                <w:sz w:val="22"/>
                <w:szCs w:val="22"/>
              </w:rPr>
              <w:t xml:space="preserve"> </w:t>
            </w:r>
            <w:r w:rsidRPr="00EE0212">
              <w:rPr>
                <w:rFonts w:ascii="Arial" w:hAnsi="Arial" w:cs="Arial"/>
                <w:sz w:val="22"/>
                <w:szCs w:val="22"/>
              </w:rPr>
              <w:t>que</w:t>
            </w:r>
            <w:r w:rsidRPr="00EE0212">
              <w:rPr>
                <w:rFonts w:ascii="Arial" w:hAnsi="Arial" w:cs="Arial"/>
                <w:spacing w:val="-2"/>
                <w:sz w:val="22"/>
                <w:szCs w:val="22"/>
              </w:rPr>
              <w:t xml:space="preserve"> </w:t>
            </w:r>
            <w:r w:rsidRPr="00EE0212">
              <w:rPr>
                <w:rFonts w:ascii="Arial" w:hAnsi="Arial" w:cs="Arial"/>
                <w:sz w:val="22"/>
                <w:szCs w:val="22"/>
              </w:rPr>
              <w:t>realiza cada uno de</w:t>
            </w:r>
            <w:r w:rsidRPr="00EE0212">
              <w:rPr>
                <w:rFonts w:ascii="Arial" w:hAnsi="Arial" w:cs="Arial"/>
                <w:spacing w:val="-4"/>
                <w:sz w:val="22"/>
                <w:szCs w:val="22"/>
              </w:rPr>
              <w:t xml:space="preserve"> </w:t>
            </w:r>
            <w:r w:rsidRPr="00EE0212">
              <w:rPr>
                <w:rFonts w:ascii="Arial" w:hAnsi="Arial" w:cs="Arial"/>
                <w:sz w:val="22"/>
                <w:szCs w:val="22"/>
              </w:rPr>
              <w:t>ellos.</w:t>
            </w:r>
          </w:p>
          <w:p w14:paraId="6EF9B6B6" w14:textId="4AE9DE33" w:rsidR="002C3071" w:rsidRPr="00EE0212" w:rsidRDefault="0020435A" w:rsidP="003565D7">
            <w:pPr>
              <w:pStyle w:val="TableParagraph"/>
              <w:spacing w:before="6" w:line="500" w:lineRule="atLeast"/>
              <w:ind w:left="57" w:right="163"/>
              <w:jc w:val="both"/>
              <w:rPr>
                <w:rFonts w:ascii="Arial" w:hAnsi="Arial" w:cs="Arial"/>
                <w:sz w:val="22"/>
                <w:szCs w:val="22"/>
              </w:rPr>
            </w:pPr>
            <w:r w:rsidRPr="00EE0212">
              <w:rPr>
                <w:rFonts w:ascii="Arial" w:hAnsi="Arial" w:cs="Arial"/>
                <w:sz w:val="22"/>
                <w:szCs w:val="22"/>
              </w:rPr>
              <w:t>De acuerdo con</w:t>
            </w:r>
            <w:r w:rsidR="002C3071" w:rsidRPr="00EE0212">
              <w:rPr>
                <w:rFonts w:ascii="Arial" w:hAnsi="Arial" w:cs="Arial"/>
                <w:sz w:val="22"/>
                <w:szCs w:val="22"/>
              </w:rPr>
              <w:t xml:space="preserve"> la división de la economía clásica, los sectores de la económica son los siguientes:</w:t>
            </w:r>
            <w:r w:rsidR="002C3071" w:rsidRPr="00EE0212">
              <w:rPr>
                <w:rFonts w:ascii="Arial" w:hAnsi="Arial" w:cs="Arial"/>
                <w:spacing w:val="-59"/>
                <w:sz w:val="22"/>
                <w:szCs w:val="22"/>
              </w:rPr>
              <w:t xml:space="preserve"> </w:t>
            </w:r>
            <w:r w:rsidR="002C3071" w:rsidRPr="00EE0212">
              <w:rPr>
                <w:rFonts w:ascii="Arial" w:hAnsi="Arial" w:cs="Arial"/>
                <w:sz w:val="22"/>
                <w:szCs w:val="22"/>
              </w:rPr>
              <w:t>Sector</w:t>
            </w:r>
            <w:r w:rsidR="002C3071" w:rsidRPr="00EE0212">
              <w:rPr>
                <w:rFonts w:ascii="Arial" w:hAnsi="Arial" w:cs="Arial"/>
                <w:spacing w:val="-1"/>
                <w:sz w:val="22"/>
                <w:szCs w:val="22"/>
              </w:rPr>
              <w:t xml:space="preserve"> </w:t>
            </w:r>
            <w:r w:rsidR="002C3071" w:rsidRPr="00EE0212">
              <w:rPr>
                <w:rFonts w:ascii="Arial" w:hAnsi="Arial" w:cs="Arial"/>
                <w:sz w:val="22"/>
                <w:szCs w:val="22"/>
              </w:rPr>
              <w:t>primario</w:t>
            </w:r>
            <w:r w:rsidR="002C3071" w:rsidRPr="00EE0212">
              <w:rPr>
                <w:rFonts w:ascii="Arial" w:hAnsi="Arial" w:cs="Arial"/>
                <w:spacing w:val="-1"/>
                <w:sz w:val="22"/>
                <w:szCs w:val="22"/>
              </w:rPr>
              <w:t xml:space="preserve"> </w:t>
            </w:r>
            <w:r w:rsidR="002C3071" w:rsidRPr="00EE0212">
              <w:rPr>
                <w:rFonts w:ascii="Arial" w:hAnsi="Arial" w:cs="Arial"/>
                <w:sz w:val="22"/>
                <w:szCs w:val="22"/>
              </w:rPr>
              <w:t>o</w:t>
            </w:r>
            <w:r w:rsidR="002C3071" w:rsidRPr="00EE0212">
              <w:rPr>
                <w:rFonts w:ascii="Arial" w:hAnsi="Arial" w:cs="Arial"/>
                <w:spacing w:val="-2"/>
                <w:sz w:val="22"/>
                <w:szCs w:val="22"/>
              </w:rPr>
              <w:t xml:space="preserve"> </w:t>
            </w:r>
            <w:r w:rsidR="002C3071" w:rsidRPr="00EE0212">
              <w:rPr>
                <w:rFonts w:ascii="Arial" w:hAnsi="Arial" w:cs="Arial"/>
                <w:sz w:val="22"/>
                <w:szCs w:val="22"/>
              </w:rPr>
              <w:t>sector</w:t>
            </w:r>
            <w:r w:rsidR="002C3071" w:rsidRPr="00EE0212">
              <w:rPr>
                <w:rFonts w:ascii="Arial" w:hAnsi="Arial" w:cs="Arial"/>
                <w:spacing w:val="-1"/>
                <w:sz w:val="22"/>
                <w:szCs w:val="22"/>
              </w:rPr>
              <w:t xml:space="preserve"> </w:t>
            </w:r>
            <w:r w:rsidR="002C3071" w:rsidRPr="00EE0212">
              <w:rPr>
                <w:rFonts w:ascii="Arial" w:hAnsi="Arial" w:cs="Arial"/>
                <w:sz w:val="22"/>
                <w:szCs w:val="22"/>
              </w:rPr>
              <w:t>agropecuario.</w:t>
            </w:r>
          </w:p>
          <w:p w14:paraId="7CE3545B" w14:textId="77777777" w:rsidR="002C3071" w:rsidRPr="00EE0212" w:rsidRDefault="002C3071" w:rsidP="003565D7">
            <w:pPr>
              <w:pStyle w:val="TableParagraph"/>
              <w:spacing w:before="6"/>
              <w:ind w:left="57" w:right="6035"/>
              <w:jc w:val="both"/>
              <w:rPr>
                <w:rFonts w:ascii="Arial" w:hAnsi="Arial" w:cs="Arial"/>
                <w:sz w:val="22"/>
                <w:szCs w:val="22"/>
              </w:rPr>
            </w:pPr>
            <w:r w:rsidRPr="00EE0212">
              <w:rPr>
                <w:rFonts w:ascii="Arial" w:hAnsi="Arial" w:cs="Arial"/>
                <w:sz w:val="22"/>
                <w:szCs w:val="22"/>
              </w:rPr>
              <w:t>Sector secundario o sector industrial</w:t>
            </w:r>
            <w:r w:rsidRPr="00EE0212">
              <w:rPr>
                <w:rFonts w:ascii="Arial" w:hAnsi="Arial" w:cs="Arial"/>
                <w:spacing w:val="-59"/>
                <w:sz w:val="22"/>
                <w:szCs w:val="22"/>
              </w:rPr>
              <w:t xml:space="preserve"> </w:t>
            </w:r>
            <w:r w:rsidRPr="00EE0212">
              <w:rPr>
                <w:rFonts w:ascii="Arial" w:hAnsi="Arial" w:cs="Arial"/>
                <w:sz w:val="22"/>
                <w:szCs w:val="22"/>
              </w:rPr>
              <w:t>Sector</w:t>
            </w:r>
            <w:r w:rsidRPr="00EE0212">
              <w:rPr>
                <w:rFonts w:ascii="Arial" w:hAnsi="Arial" w:cs="Arial"/>
                <w:spacing w:val="-2"/>
                <w:sz w:val="22"/>
                <w:szCs w:val="22"/>
              </w:rPr>
              <w:t xml:space="preserve"> </w:t>
            </w:r>
            <w:r w:rsidRPr="00EE0212">
              <w:rPr>
                <w:rFonts w:ascii="Arial" w:hAnsi="Arial" w:cs="Arial"/>
                <w:sz w:val="22"/>
                <w:szCs w:val="22"/>
              </w:rPr>
              <w:t>terciario</w:t>
            </w:r>
            <w:r w:rsidRPr="00EE0212">
              <w:rPr>
                <w:rFonts w:ascii="Arial" w:hAnsi="Arial" w:cs="Arial"/>
                <w:spacing w:val="-1"/>
                <w:sz w:val="22"/>
                <w:szCs w:val="22"/>
              </w:rPr>
              <w:t xml:space="preserve"> </w:t>
            </w:r>
            <w:r w:rsidRPr="00EE0212">
              <w:rPr>
                <w:rFonts w:ascii="Arial" w:hAnsi="Arial" w:cs="Arial"/>
                <w:sz w:val="22"/>
                <w:szCs w:val="22"/>
              </w:rPr>
              <w:t>o</w:t>
            </w:r>
            <w:r w:rsidRPr="00EE0212">
              <w:rPr>
                <w:rFonts w:ascii="Arial" w:hAnsi="Arial" w:cs="Arial"/>
                <w:spacing w:val="-2"/>
                <w:sz w:val="22"/>
                <w:szCs w:val="22"/>
              </w:rPr>
              <w:t xml:space="preserve"> </w:t>
            </w:r>
            <w:r w:rsidRPr="00EE0212">
              <w:rPr>
                <w:rFonts w:ascii="Arial" w:hAnsi="Arial" w:cs="Arial"/>
                <w:sz w:val="22"/>
                <w:szCs w:val="22"/>
              </w:rPr>
              <w:t>sector</w:t>
            </w:r>
            <w:r w:rsidRPr="00EE0212">
              <w:rPr>
                <w:rFonts w:ascii="Arial" w:hAnsi="Arial" w:cs="Arial"/>
                <w:spacing w:val="-2"/>
                <w:sz w:val="22"/>
                <w:szCs w:val="22"/>
              </w:rPr>
              <w:t xml:space="preserve"> </w:t>
            </w:r>
            <w:r w:rsidRPr="00EE0212">
              <w:rPr>
                <w:rFonts w:ascii="Arial" w:hAnsi="Arial" w:cs="Arial"/>
                <w:sz w:val="22"/>
                <w:szCs w:val="22"/>
              </w:rPr>
              <w:t>de</w:t>
            </w:r>
            <w:r w:rsidRPr="00EE0212">
              <w:rPr>
                <w:rFonts w:ascii="Arial" w:hAnsi="Arial" w:cs="Arial"/>
                <w:spacing w:val="-1"/>
                <w:sz w:val="22"/>
                <w:szCs w:val="22"/>
              </w:rPr>
              <w:t xml:space="preserve"> </w:t>
            </w:r>
            <w:r w:rsidRPr="00EE0212">
              <w:rPr>
                <w:rFonts w:ascii="Arial" w:hAnsi="Arial" w:cs="Arial"/>
                <w:sz w:val="22"/>
                <w:szCs w:val="22"/>
              </w:rPr>
              <w:t>servicios.</w:t>
            </w:r>
          </w:p>
          <w:p w14:paraId="4620630A" w14:textId="1085F37E" w:rsidR="00AA59A7" w:rsidRPr="00EE0212" w:rsidRDefault="00AA59A7" w:rsidP="00AA59A7">
            <w:pPr>
              <w:pStyle w:val="NormalWeb"/>
              <w:shd w:val="clear" w:color="auto" w:fill="FFFFFF"/>
              <w:jc w:val="both"/>
              <w:rPr>
                <w:rFonts w:ascii="Arial" w:hAnsi="Arial" w:cs="Arial"/>
                <w:sz w:val="22"/>
                <w:szCs w:val="22"/>
              </w:rPr>
            </w:pPr>
            <w:r w:rsidRPr="00EE0212">
              <w:rPr>
                <w:rFonts w:ascii="Arial" w:hAnsi="Arial" w:cs="Arial"/>
                <w:sz w:val="22"/>
                <w:szCs w:val="22"/>
              </w:rPr>
              <w:t xml:space="preserve">El presente proceso de </w:t>
            </w:r>
            <w:r w:rsidR="00A17E54" w:rsidRPr="00EE0212">
              <w:rPr>
                <w:rFonts w:ascii="Arial" w:hAnsi="Arial" w:cs="Arial"/>
                <w:sz w:val="22"/>
                <w:szCs w:val="22"/>
              </w:rPr>
              <w:t>contratación</w:t>
            </w:r>
            <w:r w:rsidRPr="00EE0212">
              <w:rPr>
                <w:rFonts w:ascii="Arial" w:hAnsi="Arial" w:cs="Arial"/>
                <w:sz w:val="22"/>
                <w:szCs w:val="22"/>
              </w:rPr>
              <w:t xml:space="preserve"> pertenece al sector Terciario o de Servicios y al sector industrial Agroalimentario, al subsector de actividades de servicios a edificios y paisajismos, y </w:t>
            </w:r>
            <w:r w:rsidR="00A17E54" w:rsidRPr="00EE0212">
              <w:rPr>
                <w:rFonts w:ascii="Arial" w:hAnsi="Arial" w:cs="Arial"/>
                <w:sz w:val="22"/>
                <w:szCs w:val="22"/>
              </w:rPr>
              <w:t>más</w:t>
            </w:r>
            <w:r w:rsidRPr="00EE0212">
              <w:rPr>
                <w:rFonts w:ascii="Arial" w:hAnsi="Arial" w:cs="Arial"/>
                <w:sz w:val="22"/>
                <w:szCs w:val="22"/>
              </w:rPr>
              <w:t xml:space="preserve"> </w:t>
            </w:r>
            <w:r w:rsidR="00A17E54" w:rsidRPr="00EE0212">
              <w:rPr>
                <w:rFonts w:ascii="Arial" w:hAnsi="Arial" w:cs="Arial"/>
                <w:sz w:val="22"/>
                <w:szCs w:val="22"/>
              </w:rPr>
              <w:t>específicamente</w:t>
            </w:r>
            <w:r w:rsidRPr="00EE0212">
              <w:rPr>
                <w:rFonts w:ascii="Arial" w:hAnsi="Arial" w:cs="Arial"/>
                <w:sz w:val="22"/>
                <w:szCs w:val="22"/>
              </w:rPr>
              <w:t xml:space="preserve"> a otras actividades de limpieza de edificios e instalaciones industriales, entre las cuales se halla el servicio de manejo integrado de plagas, limpieza y </w:t>
            </w:r>
            <w:r w:rsidR="00A17E54" w:rsidRPr="00EE0212">
              <w:rPr>
                <w:rFonts w:ascii="Arial" w:hAnsi="Arial" w:cs="Arial"/>
                <w:sz w:val="22"/>
                <w:szCs w:val="22"/>
              </w:rPr>
              <w:t>desinfección</w:t>
            </w:r>
            <w:r w:rsidRPr="00EE0212">
              <w:rPr>
                <w:rFonts w:ascii="Arial" w:hAnsi="Arial" w:cs="Arial"/>
                <w:sz w:val="22"/>
                <w:szCs w:val="22"/>
              </w:rPr>
              <w:t xml:space="preserve">. </w:t>
            </w:r>
          </w:p>
          <w:p w14:paraId="1743E2C8" w14:textId="22276F9F" w:rsidR="00AA59A7" w:rsidRPr="00EE0212" w:rsidRDefault="00AA59A7" w:rsidP="00AA59A7">
            <w:pPr>
              <w:pStyle w:val="NormalWeb"/>
              <w:jc w:val="both"/>
              <w:rPr>
                <w:rFonts w:ascii="Arial" w:hAnsi="Arial" w:cs="Arial"/>
                <w:sz w:val="22"/>
                <w:szCs w:val="22"/>
              </w:rPr>
            </w:pPr>
            <w:r w:rsidRPr="00EE0212">
              <w:rPr>
                <w:rFonts w:ascii="Arial" w:hAnsi="Arial" w:cs="Arial"/>
                <w:sz w:val="22"/>
                <w:szCs w:val="22"/>
              </w:rPr>
              <w:t xml:space="preserve">El sector servicios o sector terciario es el sector </w:t>
            </w:r>
            <w:r w:rsidR="00A17E54" w:rsidRPr="00EE0212">
              <w:rPr>
                <w:rFonts w:ascii="Arial" w:hAnsi="Arial" w:cs="Arial"/>
                <w:sz w:val="22"/>
                <w:szCs w:val="22"/>
              </w:rPr>
              <w:t>económico</w:t>
            </w:r>
            <w:r w:rsidRPr="00EE0212">
              <w:rPr>
                <w:rFonts w:ascii="Arial" w:hAnsi="Arial" w:cs="Arial"/>
                <w:sz w:val="22"/>
                <w:szCs w:val="22"/>
              </w:rPr>
              <w:t xml:space="preserve"> que engloba las actividades relacionadas con los servicios materiales no productores de bienes. No se compran bienes materiales de forma directa, sino actividades que se ofrecen para satisfacer las necesidades de las personas u organizaciones. Dirige, organiza y facilita la actividad productiva de los otros sectores (sector primario y sector secundario). Aunque se le considera un sector de la </w:t>
            </w:r>
            <w:r w:rsidR="00A17E54" w:rsidRPr="00EE0212">
              <w:rPr>
                <w:rFonts w:ascii="Arial" w:hAnsi="Arial" w:cs="Arial"/>
                <w:sz w:val="22"/>
                <w:szCs w:val="22"/>
              </w:rPr>
              <w:t>producción</w:t>
            </w:r>
            <w:r w:rsidRPr="00EE0212">
              <w:rPr>
                <w:rFonts w:ascii="Arial" w:hAnsi="Arial" w:cs="Arial"/>
                <w:sz w:val="22"/>
                <w:szCs w:val="22"/>
              </w:rPr>
              <w:t xml:space="preserve">, su papel principal se encuentra en los dos pasos siguientes de la actividad </w:t>
            </w:r>
            <w:r w:rsidR="00A17E54" w:rsidRPr="00EE0212">
              <w:rPr>
                <w:rFonts w:ascii="Arial" w:hAnsi="Arial" w:cs="Arial"/>
                <w:sz w:val="22"/>
                <w:szCs w:val="22"/>
              </w:rPr>
              <w:t>económica</w:t>
            </w:r>
            <w:r w:rsidRPr="00EE0212">
              <w:rPr>
                <w:rFonts w:ascii="Arial" w:hAnsi="Arial" w:cs="Arial"/>
                <w:sz w:val="22"/>
                <w:szCs w:val="22"/>
              </w:rPr>
              <w:t xml:space="preserve">: la </w:t>
            </w:r>
            <w:r w:rsidR="00A17E54" w:rsidRPr="00EE0212">
              <w:rPr>
                <w:rFonts w:ascii="Arial" w:hAnsi="Arial" w:cs="Arial"/>
                <w:sz w:val="22"/>
                <w:szCs w:val="22"/>
              </w:rPr>
              <w:t>distribución</w:t>
            </w:r>
            <w:r w:rsidRPr="00EE0212">
              <w:rPr>
                <w:rFonts w:ascii="Arial" w:hAnsi="Arial" w:cs="Arial"/>
                <w:sz w:val="22"/>
                <w:szCs w:val="22"/>
              </w:rPr>
              <w:t xml:space="preserve"> y el consumo. El predominio del sector terciario frente a los otros dos en las </w:t>
            </w:r>
            <w:r w:rsidR="00A17E54" w:rsidRPr="00EE0212">
              <w:rPr>
                <w:rFonts w:ascii="Arial" w:hAnsi="Arial" w:cs="Arial"/>
                <w:sz w:val="22"/>
                <w:szCs w:val="22"/>
              </w:rPr>
              <w:t>economías</w:t>
            </w:r>
            <w:r w:rsidRPr="00EE0212">
              <w:rPr>
                <w:rFonts w:ascii="Arial" w:hAnsi="Arial" w:cs="Arial"/>
                <w:sz w:val="22"/>
                <w:szCs w:val="22"/>
              </w:rPr>
              <w:t xml:space="preserve"> </w:t>
            </w:r>
            <w:r w:rsidR="00A17E54" w:rsidRPr="00EE0212">
              <w:rPr>
                <w:rFonts w:ascii="Arial" w:hAnsi="Arial" w:cs="Arial"/>
                <w:sz w:val="22"/>
                <w:szCs w:val="22"/>
              </w:rPr>
              <w:t>más</w:t>
            </w:r>
            <w:r w:rsidRPr="00EE0212">
              <w:rPr>
                <w:rFonts w:ascii="Arial" w:hAnsi="Arial" w:cs="Arial"/>
                <w:sz w:val="22"/>
                <w:szCs w:val="22"/>
              </w:rPr>
              <w:t xml:space="preserve"> desarrolladas del mundo permite hablar del proceso de </w:t>
            </w:r>
            <w:r w:rsidR="00A17E54" w:rsidRPr="00EE0212">
              <w:rPr>
                <w:rFonts w:ascii="Arial" w:hAnsi="Arial" w:cs="Arial"/>
                <w:sz w:val="22"/>
                <w:szCs w:val="22"/>
              </w:rPr>
              <w:t>tercerización</w:t>
            </w:r>
            <w:r w:rsidRPr="00EE0212">
              <w:rPr>
                <w:rFonts w:ascii="Arial" w:hAnsi="Arial" w:cs="Arial"/>
                <w:sz w:val="22"/>
                <w:szCs w:val="22"/>
              </w:rPr>
              <w:t xml:space="preserve">. </w:t>
            </w:r>
          </w:p>
          <w:p w14:paraId="225FBEA4" w14:textId="513D356D" w:rsidR="00AA59A7" w:rsidRPr="00EE0212" w:rsidRDefault="00AA59A7" w:rsidP="00AA59A7">
            <w:pPr>
              <w:pStyle w:val="NormalWeb"/>
              <w:jc w:val="both"/>
              <w:rPr>
                <w:rFonts w:ascii="Arial" w:hAnsi="Arial" w:cs="Arial"/>
                <w:sz w:val="22"/>
                <w:szCs w:val="22"/>
              </w:rPr>
            </w:pPr>
            <w:r w:rsidRPr="00EE0212">
              <w:rPr>
                <w:rFonts w:ascii="Arial" w:hAnsi="Arial" w:cs="Arial"/>
                <w:sz w:val="22"/>
                <w:szCs w:val="22"/>
              </w:rPr>
              <w:t xml:space="preserve">Los servicios de </w:t>
            </w:r>
            <w:r w:rsidR="00A17E54" w:rsidRPr="00EE0212">
              <w:rPr>
                <w:rFonts w:ascii="Arial" w:hAnsi="Arial" w:cs="Arial"/>
                <w:sz w:val="22"/>
                <w:szCs w:val="22"/>
              </w:rPr>
              <w:t>fumigación</w:t>
            </w:r>
            <w:r w:rsidRPr="00EE0212">
              <w:rPr>
                <w:rFonts w:ascii="Arial" w:hAnsi="Arial" w:cs="Arial"/>
                <w:sz w:val="22"/>
                <w:szCs w:val="22"/>
              </w:rPr>
              <w:t xml:space="preserve">, </w:t>
            </w:r>
            <w:r w:rsidR="00A17E54" w:rsidRPr="00EE0212">
              <w:rPr>
                <w:rFonts w:ascii="Arial" w:hAnsi="Arial" w:cs="Arial"/>
                <w:sz w:val="22"/>
                <w:szCs w:val="22"/>
              </w:rPr>
              <w:t>desinfección</w:t>
            </w:r>
            <w:r w:rsidRPr="00EE0212">
              <w:rPr>
                <w:rFonts w:ascii="Arial" w:hAnsi="Arial" w:cs="Arial"/>
                <w:sz w:val="22"/>
                <w:szCs w:val="22"/>
              </w:rPr>
              <w:t xml:space="preserve"> de ambientes, </w:t>
            </w:r>
            <w:r w:rsidR="00A17E54" w:rsidRPr="00EE0212">
              <w:rPr>
                <w:rFonts w:ascii="Arial" w:hAnsi="Arial" w:cs="Arial"/>
                <w:sz w:val="22"/>
                <w:szCs w:val="22"/>
              </w:rPr>
              <w:t>desratización</w:t>
            </w:r>
            <w:r w:rsidRPr="00EE0212">
              <w:rPr>
                <w:rFonts w:ascii="Arial" w:hAnsi="Arial" w:cs="Arial"/>
                <w:sz w:val="22"/>
                <w:szCs w:val="22"/>
              </w:rPr>
              <w:t xml:space="preserve"> control de plagas, pertenecen al sector terciario ya que son servicios que incluyen actividades que no producen una </w:t>
            </w:r>
            <w:r w:rsidR="00A17E54" w:rsidRPr="00EE0212">
              <w:rPr>
                <w:rFonts w:ascii="Arial" w:hAnsi="Arial" w:cs="Arial"/>
                <w:sz w:val="22"/>
                <w:szCs w:val="22"/>
              </w:rPr>
              <w:t>mercancía</w:t>
            </w:r>
            <w:r w:rsidRPr="00EE0212">
              <w:rPr>
                <w:rFonts w:ascii="Arial" w:hAnsi="Arial" w:cs="Arial"/>
                <w:sz w:val="22"/>
                <w:szCs w:val="22"/>
              </w:rPr>
              <w:t xml:space="preserve"> en sí (bienes materiales), desarrollando de esta manera acciones en donde las personas ofrecen su conocimiento y tiempo para mejorar la productividad, </w:t>
            </w:r>
            <w:r w:rsidR="00A17E54" w:rsidRPr="00EE0212">
              <w:rPr>
                <w:rFonts w:ascii="Arial" w:hAnsi="Arial" w:cs="Arial"/>
                <w:sz w:val="22"/>
                <w:szCs w:val="22"/>
              </w:rPr>
              <w:t>desempeño</w:t>
            </w:r>
            <w:r w:rsidRPr="00EE0212">
              <w:rPr>
                <w:rFonts w:ascii="Arial" w:hAnsi="Arial" w:cs="Arial"/>
                <w:sz w:val="22"/>
                <w:szCs w:val="22"/>
              </w:rPr>
              <w:t xml:space="preserve">, potencial y sostenibilidad de la </w:t>
            </w:r>
            <w:r w:rsidR="00A17E54" w:rsidRPr="00EE0212">
              <w:rPr>
                <w:rFonts w:ascii="Arial" w:hAnsi="Arial" w:cs="Arial"/>
                <w:sz w:val="22"/>
                <w:szCs w:val="22"/>
              </w:rPr>
              <w:t>economía</w:t>
            </w:r>
            <w:r w:rsidRPr="00EE0212">
              <w:rPr>
                <w:rFonts w:ascii="Arial" w:hAnsi="Arial" w:cs="Arial"/>
                <w:sz w:val="22"/>
                <w:szCs w:val="22"/>
              </w:rPr>
              <w:t xml:space="preserve">. El sector de control de plagas se fortalece </w:t>
            </w:r>
            <w:r w:rsidR="00A17E54" w:rsidRPr="00EE0212">
              <w:rPr>
                <w:rFonts w:ascii="Arial" w:hAnsi="Arial" w:cs="Arial"/>
                <w:sz w:val="22"/>
                <w:szCs w:val="22"/>
              </w:rPr>
              <w:t>año</w:t>
            </w:r>
            <w:r w:rsidRPr="00EE0212">
              <w:rPr>
                <w:rFonts w:ascii="Arial" w:hAnsi="Arial" w:cs="Arial"/>
                <w:sz w:val="22"/>
                <w:szCs w:val="22"/>
              </w:rPr>
              <w:t xml:space="preserve"> tras </w:t>
            </w:r>
            <w:r w:rsidR="00A17E54" w:rsidRPr="00EE0212">
              <w:rPr>
                <w:rFonts w:ascii="Arial" w:hAnsi="Arial" w:cs="Arial"/>
                <w:sz w:val="22"/>
                <w:szCs w:val="22"/>
              </w:rPr>
              <w:t>año</w:t>
            </w:r>
            <w:r w:rsidRPr="00EE0212">
              <w:rPr>
                <w:rFonts w:ascii="Arial" w:hAnsi="Arial" w:cs="Arial"/>
                <w:sz w:val="22"/>
                <w:szCs w:val="22"/>
              </w:rPr>
              <w:t xml:space="preserve"> y se define por un continuo crecimiento en volumen de negocio y </w:t>
            </w:r>
            <w:r w:rsidR="00A17E54" w:rsidRPr="00EE0212">
              <w:rPr>
                <w:rFonts w:ascii="Arial" w:hAnsi="Arial" w:cs="Arial"/>
                <w:sz w:val="22"/>
                <w:szCs w:val="22"/>
              </w:rPr>
              <w:t>también</w:t>
            </w:r>
            <w:r w:rsidRPr="00EE0212">
              <w:rPr>
                <w:rFonts w:ascii="Arial" w:hAnsi="Arial" w:cs="Arial"/>
                <w:sz w:val="22"/>
                <w:szCs w:val="22"/>
              </w:rPr>
              <w:t xml:space="preserve"> en niveles de exigencia y profesionalidad. </w:t>
            </w:r>
          </w:p>
          <w:p w14:paraId="4E2164F5" w14:textId="269E5B96" w:rsidR="00AA59A7" w:rsidRPr="00EE0212" w:rsidRDefault="00AA59A7" w:rsidP="00AA59A7">
            <w:pPr>
              <w:pStyle w:val="NormalWeb"/>
              <w:jc w:val="both"/>
              <w:rPr>
                <w:rFonts w:ascii="Arial" w:hAnsi="Arial" w:cs="Arial"/>
                <w:sz w:val="22"/>
                <w:szCs w:val="22"/>
              </w:rPr>
            </w:pPr>
            <w:r w:rsidRPr="00EE0212">
              <w:rPr>
                <w:rFonts w:ascii="Arial" w:hAnsi="Arial" w:cs="Arial"/>
                <w:sz w:val="22"/>
                <w:szCs w:val="22"/>
              </w:rPr>
              <w:t xml:space="preserve">El sector terciario o de servicios incluye todas aquellas actividades que no producen un bien tangible o </w:t>
            </w:r>
            <w:r w:rsidR="00A17E54" w:rsidRPr="00EE0212">
              <w:rPr>
                <w:rFonts w:ascii="Arial" w:hAnsi="Arial" w:cs="Arial"/>
                <w:sz w:val="22"/>
                <w:szCs w:val="22"/>
              </w:rPr>
              <w:t>mercancía</w:t>
            </w:r>
            <w:r w:rsidRPr="00EE0212">
              <w:rPr>
                <w:rFonts w:ascii="Arial" w:hAnsi="Arial" w:cs="Arial"/>
                <w:sz w:val="22"/>
                <w:szCs w:val="22"/>
              </w:rPr>
              <w:t xml:space="preserve">, pero que son necesarios para el funcionamiento de la </w:t>
            </w:r>
            <w:r w:rsidR="00A17E54" w:rsidRPr="00EE0212">
              <w:rPr>
                <w:rFonts w:ascii="Arial" w:hAnsi="Arial" w:cs="Arial"/>
                <w:sz w:val="22"/>
                <w:szCs w:val="22"/>
              </w:rPr>
              <w:t>economía</w:t>
            </w:r>
            <w:r w:rsidRPr="00EE0212">
              <w:rPr>
                <w:rFonts w:ascii="Arial" w:hAnsi="Arial" w:cs="Arial"/>
                <w:sz w:val="22"/>
                <w:szCs w:val="22"/>
              </w:rPr>
              <w:t xml:space="preserve">. La importancia del sector de servicios dentro de la </w:t>
            </w:r>
            <w:r w:rsidR="00A17E54" w:rsidRPr="00EE0212">
              <w:rPr>
                <w:rFonts w:ascii="Arial" w:hAnsi="Arial" w:cs="Arial"/>
                <w:sz w:val="22"/>
                <w:szCs w:val="22"/>
              </w:rPr>
              <w:t>producción</w:t>
            </w:r>
            <w:r w:rsidRPr="00EE0212">
              <w:rPr>
                <w:rFonts w:ascii="Arial" w:hAnsi="Arial" w:cs="Arial"/>
                <w:sz w:val="22"/>
                <w:szCs w:val="22"/>
              </w:rPr>
              <w:t xml:space="preserve"> y el comercio ha venido creciendo en las </w:t>
            </w:r>
            <w:r w:rsidR="00A17E54" w:rsidRPr="00EE0212">
              <w:rPr>
                <w:rFonts w:ascii="Arial" w:hAnsi="Arial" w:cs="Arial"/>
                <w:sz w:val="22"/>
                <w:szCs w:val="22"/>
              </w:rPr>
              <w:t>últimas</w:t>
            </w:r>
            <w:r w:rsidRPr="00EE0212">
              <w:rPr>
                <w:rFonts w:ascii="Arial" w:hAnsi="Arial" w:cs="Arial"/>
                <w:sz w:val="22"/>
                <w:szCs w:val="22"/>
              </w:rPr>
              <w:t xml:space="preserve"> </w:t>
            </w:r>
            <w:r w:rsidR="00A17E54" w:rsidRPr="00EE0212">
              <w:rPr>
                <w:rFonts w:ascii="Arial" w:hAnsi="Arial" w:cs="Arial"/>
                <w:sz w:val="22"/>
                <w:szCs w:val="22"/>
              </w:rPr>
              <w:t>décadas</w:t>
            </w:r>
            <w:r w:rsidRPr="00EE0212">
              <w:rPr>
                <w:rFonts w:ascii="Arial" w:hAnsi="Arial" w:cs="Arial"/>
                <w:sz w:val="22"/>
                <w:szCs w:val="22"/>
              </w:rPr>
              <w:t xml:space="preserve">, </w:t>
            </w:r>
            <w:r w:rsidR="00A17E54" w:rsidRPr="00EE0212">
              <w:rPr>
                <w:rFonts w:ascii="Arial" w:hAnsi="Arial" w:cs="Arial"/>
                <w:sz w:val="22"/>
                <w:szCs w:val="22"/>
              </w:rPr>
              <w:t>además</w:t>
            </w:r>
            <w:r w:rsidRPr="00EE0212">
              <w:rPr>
                <w:rFonts w:ascii="Arial" w:hAnsi="Arial" w:cs="Arial"/>
                <w:sz w:val="22"/>
                <w:szCs w:val="22"/>
              </w:rPr>
              <w:t xml:space="preserve">, el desarrollo del sector ha tenido implicaciones directas sobre el resto de la </w:t>
            </w:r>
            <w:r w:rsidR="00A17E54" w:rsidRPr="00EE0212">
              <w:rPr>
                <w:rFonts w:ascii="Arial" w:hAnsi="Arial" w:cs="Arial"/>
                <w:sz w:val="22"/>
                <w:szCs w:val="22"/>
              </w:rPr>
              <w:t>economía</w:t>
            </w:r>
            <w:r w:rsidRPr="00EE0212">
              <w:rPr>
                <w:rFonts w:ascii="Arial" w:hAnsi="Arial" w:cs="Arial"/>
                <w:sz w:val="22"/>
                <w:szCs w:val="22"/>
              </w:rPr>
              <w:t xml:space="preserve">, en </w:t>
            </w:r>
            <w:r w:rsidR="00A17E54" w:rsidRPr="00EE0212">
              <w:rPr>
                <w:rFonts w:ascii="Arial" w:hAnsi="Arial" w:cs="Arial"/>
                <w:sz w:val="22"/>
                <w:szCs w:val="22"/>
              </w:rPr>
              <w:t>razón</w:t>
            </w:r>
            <w:r w:rsidRPr="00EE0212">
              <w:rPr>
                <w:rFonts w:ascii="Arial" w:hAnsi="Arial" w:cs="Arial"/>
                <w:sz w:val="22"/>
                <w:szCs w:val="22"/>
              </w:rPr>
              <w:t xml:space="preserve"> a que es un intermediario importante en la </w:t>
            </w:r>
            <w:r w:rsidR="00A17E54" w:rsidRPr="00EE0212">
              <w:rPr>
                <w:rFonts w:ascii="Arial" w:hAnsi="Arial" w:cs="Arial"/>
                <w:sz w:val="22"/>
                <w:szCs w:val="22"/>
              </w:rPr>
              <w:t>producción</w:t>
            </w:r>
            <w:r w:rsidRPr="00EE0212">
              <w:rPr>
                <w:rFonts w:ascii="Arial" w:hAnsi="Arial" w:cs="Arial"/>
                <w:sz w:val="22"/>
                <w:szCs w:val="22"/>
              </w:rPr>
              <w:t xml:space="preserve"> de otros bienes. </w:t>
            </w:r>
          </w:p>
          <w:p w14:paraId="722ADA80" w14:textId="01A2D1CF" w:rsidR="00AA59A7" w:rsidRPr="00EE0212" w:rsidRDefault="00AA59A7" w:rsidP="00AA59A7">
            <w:pPr>
              <w:pStyle w:val="NormalWeb"/>
              <w:jc w:val="both"/>
              <w:rPr>
                <w:rFonts w:ascii="Arial" w:hAnsi="Arial" w:cs="Arial"/>
                <w:sz w:val="22"/>
                <w:szCs w:val="22"/>
              </w:rPr>
            </w:pPr>
            <w:r w:rsidRPr="00EE0212">
              <w:rPr>
                <w:rFonts w:ascii="Arial" w:hAnsi="Arial" w:cs="Arial"/>
                <w:sz w:val="22"/>
                <w:szCs w:val="22"/>
              </w:rPr>
              <w:t xml:space="preserve">Se denomina sector servicios al </w:t>
            </w:r>
            <w:r w:rsidRPr="00EE0212">
              <w:rPr>
                <w:rFonts w:ascii="Arial" w:hAnsi="Arial" w:cs="Arial"/>
                <w:i/>
                <w:iCs/>
                <w:sz w:val="22"/>
                <w:szCs w:val="22"/>
              </w:rPr>
              <w:t xml:space="preserve">“conjunto de todas aquellas actividades que no producen bienes materiales en forma directa, servicios que se ofrecen para satisfacer las necesidades de la </w:t>
            </w:r>
            <w:r w:rsidR="00A17E54" w:rsidRPr="00EE0212">
              <w:rPr>
                <w:rFonts w:ascii="Arial" w:hAnsi="Arial" w:cs="Arial"/>
                <w:i/>
                <w:iCs/>
                <w:sz w:val="22"/>
                <w:szCs w:val="22"/>
              </w:rPr>
              <w:t>población</w:t>
            </w:r>
            <w:r w:rsidRPr="00EE0212">
              <w:rPr>
                <w:rFonts w:ascii="Arial" w:hAnsi="Arial" w:cs="Arial"/>
                <w:i/>
                <w:iCs/>
                <w:sz w:val="22"/>
                <w:szCs w:val="22"/>
              </w:rPr>
              <w:t xml:space="preserve">. Incluye todo lo relativo al Gobierno, Salud/hospitales, </w:t>
            </w:r>
            <w:r w:rsidR="00A17E54" w:rsidRPr="00EE0212">
              <w:rPr>
                <w:rFonts w:ascii="Arial" w:hAnsi="Arial" w:cs="Arial"/>
                <w:i/>
                <w:iCs/>
                <w:sz w:val="22"/>
                <w:szCs w:val="22"/>
              </w:rPr>
              <w:t>Educación</w:t>
            </w:r>
            <w:r w:rsidRPr="00EE0212">
              <w:rPr>
                <w:rFonts w:ascii="Arial" w:hAnsi="Arial" w:cs="Arial"/>
                <w:i/>
                <w:iCs/>
                <w:sz w:val="22"/>
                <w:szCs w:val="22"/>
              </w:rPr>
              <w:t xml:space="preserve">, Banca, Seguros, Servicios </w:t>
            </w:r>
            <w:r w:rsidRPr="00EE0212">
              <w:rPr>
                <w:rFonts w:ascii="Arial" w:hAnsi="Arial" w:cs="Arial"/>
                <w:i/>
                <w:iCs/>
                <w:sz w:val="22"/>
                <w:szCs w:val="22"/>
              </w:rPr>
              <w:lastRenderedPageBreak/>
              <w:t xml:space="preserve">financieros, Servicios legales, servicios </w:t>
            </w:r>
            <w:r w:rsidR="00A17E54" w:rsidRPr="00EE0212">
              <w:rPr>
                <w:rFonts w:ascii="Arial" w:hAnsi="Arial" w:cs="Arial"/>
                <w:i/>
                <w:iCs/>
                <w:sz w:val="22"/>
                <w:szCs w:val="22"/>
              </w:rPr>
              <w:t>públicos</w:t>
            </w:r>
            <w:r w:rsidRPr="00EE0212">
              <w:rPr>
                <w:rFonts w:ascii="Arial" w:hAnsi="Arial" w:cs="Arial"/>
                <w:i/>
                <w:iCs/>
                <w:sz w:val="22"/>
                <w:szCs w:val="22"/>
              </w:rPr>
              <w:t xml:space="preserve">, servicios administrativos, de </w:t>
            </w:r>
            <w:r w:rsidR="00A17E54" w:rsidRPr="00EE0212">
              <w:rPr>
                <w:rFonts w:ascii="Arial" w:hAnsi="Arial" w:cs="Arial"/>
                <w:i/>
                <w:iCs/>
                <w:sz w:val="22"/>
                <w:szCs w:val="22"/>
              </w:rPr>
              <w:t>logística</w:t>
            </w:r>
            <w:r w:rsidRPr="00EE0212">
              <w:rPr>
                <w:rFonts w:ascii="Arial" w:hAnsi="Arial" w:cs="Arial"/>
                <w:i/>
                <w:iCs/>
                <w:sz w:val="22"/>
                <w:szCs w:val="22"/>
              </w:rPr>
              <w:t xml:space="preserve"> y asistenciales, Medios de </w:t>
            </w:r>
            <w:r w:rsidR="00A17E54" w:rsidRPr="00EE0212">
              <w:rPr>
                <w:rFonts w:ascii="Arial" w:hAnsi="Arial" w:cs="Arial"/>
                <w:i/>
                <w:iCs/>
                <w:sz w:val="22"/>
                <w:szCs w:val="22"/>
              </w:rPr>
              <w:t>comunicación</w:t>
            </w:r>
            <w:r w:rsidRPr="00EE0212">
              <w:rPr>
                <w:rFonts w:ascii="Arial" w:hAnsi="Arial" w:cs="Arial"/>
                <w:i/>
                <w:iCs/>
                <w:sz w:val="22"/>
                <w:szCs w:val="22"/>
              </w:rPr>
              <w:t xml:space="preserve">, Turismo, Franquicias, Inmobiliarias, Seguridad, </w:t>
            </w:r>
            <w:r w:rsidR="00A17E54" w:rsidRPr="00EE0212">
              <w:rPr>
                <w:rFonts w:ascii="Arial" w:hAnsi="Arial" w:cs="Arial"/>
                <w:i/>
                <w:iCs/>
                <w:sz w:val="22"/>
                <w:szCs w:val="22"/>
              </w:rPr>
              <w:t>Hotelería</w:t>
            </w:r>
            <w:r w:rsidRPr="00EE0212">
              <w:rPr>
                <w:rFonts w:ascii="Arial" w:hAnsi="Arial" w:cs="Arial"/>
                <w:i/>
                <w:iCs/>
                <w:sz w:val="22"/>
                <w:szCs w:val="22"/>
              </w:rPr>
              <w:t xml:space="preserve">, Telecomunicaciones, Transporte, </w:t>
            </w:r>
            <w:r w:rsidR="00A17E54" w:rsidRPr="00EE0212">
              <w:rPr>
                <w:rFonts w:ascii="Arial" w:hAnsi="Arial" w:cs="Arial"/>
                <w:i/>
                <w:iCs/>
                <w:sz w:val="22"/>
                <w:szCs w:val="22"/>
              </w:rPr>
              <w:t>Comunicación</w:t>
            </w:r>
            <w:r w:rsidRPr="00EE0212">
              <w:rPr>
                <w:rFonts w:ascii="Arial" w:hAnsi="Arial" w:cs="Arial"/>
                <w:i/>
                <w:iCs/>
                <w:sz w:val="22"/>
                <w:szCs w:val="22"/>
              </w:rPr>
              <w:t>, Mercadeo</w:t>
            </w:r>
            <w:r w:rsidRPr="00EE0212">
              <w:rPr>
                <w:rFonts w:ascii="Arial" w:hAnsi="Arial" w:cs="Arial"/>
                <w:sz w:val="22"/>
                <w:szCs w:val="22"/>
              </w:rPr>
              <w:t xml:space="preserve">”, entre otras. </w:t>
            </w:r>
          </w:p>
          <w:p w14:paraId="59606175" w14:textId="77777777" w:rsidR="00AA59A7" w:rsidRPr="00EE0212" w:rsidRDefault="00AA59A7" w:rsidP="00AA59A7">
            <w:pPr>
              <w:pStyle w:val="NormalWeb"/>
              <w:jc w:val="both"/>
              <w:rPr>
                <w:rFonts w:ascii="Arial" w:hAnsi="Arial" w:cs="Arial"/>
                <w:b/>
                <w:bCs/>
                <w:sz w:val="22"/>
                <w:szCs w:val="22"/>
              </w:rPr>
            </w:pPr>
            <w:r w:rsidRPr="00EE0212">
              <w:rPr>
                <w:rFonts w:ascii="Arial" w:hAnsi="Arial" w:cs="Arial"/>
                <w:b/>
                <w:bCs/>
                <w:sz w:val="22"/>
                <w:szCs w:val="22"/>
              </w:rPr>
              <w:t>Índice de Precios al Consumidor (IPC)</w:t>
            </w:r>
          </w:p>
          <w:p w14:paraId="6187A63C" w14:textId="77777777" w:rsidR="00AA59A7" w:rsidRPr="00EE0212" w:rsidRDefault="00AA59A7" w:rsidP="00AA59A7">
            <w:pPr>
              <w:pStyle w:val="TableParagraph"/>
              <w:ind w:left="22"/>
              <w:jc w:val="both"/>
              <w:rPr>
                <w:rFonts w:ascii="Arial" w:hAnsi="Arial" w:cs="Arial"/>
                <w:sz w:val="22"/>
                <w:szCs w:val="22"/>
              </w:rPr>
            </w:pPr>
            <w:r w:rsidRPr="00EE0212">
              <w:rPr>
                <w:rFonts w:ascii="Arial" w:hAnsi="Arial" w:cs="Arial"/>
                <w:sz w:val="22"/>
                <w:szCs w:val="22"/>
              </w:rPr>
              <w:t>En el mes de mayo de 2023, el IPC registró una variación de 0,43% en comparación con abril de 2023, siete divisiones se ubicaron por encima del promedio nacional (0,43%): Transporte (1,19%), Bebidas alcohólicas y tabaco (1,15%), Alojamiento, agua, electricidad, gas y otros combustibles (0,92%), Salud (0,85%), Restaurantes y hoteles (0,68%), Prendas de vestir y calzado (0,60%) y, por último, Muebles, artículos para el hogar y para la conservación ordinaria del hogar (0,44%). Por debajo se ubicaron: Bienes y servicios diversos (0,37%), Información y comunicación (0,05%), Educación (0,02%), Recreación y cultura (0,02%) y, por último, Alimentos y bebidas no alcohólicas (-0,85%).</w:t>
            </w:r>
          </w:p>
          <w:p w14:paraId="2C0138BF" w14:textId="77777777" w:rsidR="00AA59A7" w:rsidRPr="00EE0212" w:rsidRDefault="00AA59A7" w:rsidP="00AA59A7">
            <w:pPr>
              <w:pStyle w:val="TableParagraph"/>
              <w:ind w:left="22"/>
              <w:jc w:val="both"/>
              <w:rPr>
                <w:rFonts w:ascii="Arial" w:hAnsi="Arial" w:cs="Arial"/>
                <w:sz w:val="22"/>
                <w:szCs w:val="22"/>
              </w:rPr>
            </w:pPr>
          </w:p>
          <w:p w14:paraId="45EAAEE9" w14:textId="77777777" w:rsidR="00AA59A7" w:rsidRPr="00EE0212" w:rsidRDefault="00AA59A7" w:rsidP="00AA59A7">
            <w:pPr>
              <w:pStyle w:val="TableParagraph"/>
              <w:ind w:left="22"/>
              <w:jc w:val="center"/>
              <w:rPr>
                <w:rFonts w:ascii="Arial" w:hAnsi="Arial" w:cs="Arial"/>
                <w:sz w:val="22"/>
                <w:szCs w:val="22"/>
              </w:rPr>
            </w:pPr>
            <w:r w:rsidRPr="00EE0212">
              <w:rPr>
                <w:rFonts w:ascii="Arial" w:hAnsi="Arial" w:cs="Arial"/>
                <w:noProof/>
                <w:sz w:val="22"/>
                <w:szCs w:val="22"/>
              </w:rPr>
              <w:drawing>
                <wp:inline distT="0" distB="0" distL="0" distR="0" wp14:anchorId="0E24B841" wp14:editId="31BD4CFD">
                  <wp:extent cx="4163548" cy="2137351"/>
                  <wp:effectExtent l="0" t="0" r="2540" b="0"/>
                  <wp:docPr id="15844058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440582" name=""/>
                          <pic:cNvPicPr/>
                        </pic:nvPicPr>
                        <pic:blipFill>
                          <a:blip r:embed="rId15"/>
                          <a:stretch>
                            <a:fillRect/>
                          </a:stretch>
                        </pic:blipFill>
                        <pic:spPr>
                          <a:xfrm>
                            <a:off x="0" y="0"/>
                            <a:ext cx="4171934" cy="2141656"/>
                          </a:xfrm>
                          <a:prstGeom prst="rect">
                            <a:avLst/>
                          </a:prstGeom>
                        </pic:spPr>
                      </pic:pic>
                    </a:graphicData>
                  </a:graphic>
                </wp:inline>
              </w:drawing>
            </w:r>
          </w:p>
          <w:p w14:paraId="5744EAF9" w14:textId="77777777" w:rsidR="00AA59A7" w:rsidRPr="00EE0212" w:rsidRDefault="00AA59A7" w:rsidP="00AA59A7">
            <w:pPr>
              <w:pStyle w:val="NormalWeb"/>
              <w:jc w:val="both"/>
              <w:rPr>
                <w:rFonts w:ascii="Arial" w:hAnsi="Arial" w:cs="Arial"/>
                <w:sz w:val="22"/>
                <w:szCs w:val="22"/>
              </w:rPr>
            </w:pPr>
            <w:r w:rsidRPr="00EE0212">
              <w:rPr>
                <w:rFonts w:ascii="Arial" w:hAnsi="Arial" w:cs="Arial"/>
                <w:sz w:val="22"/>
                <w:szCs w:val="22"/>
              </w:rPr>
              <w:t>Los mayores aportes a la variación mensual del IPC (0,43%), se ubicaron en las divisiones de: Alojamiento, agua, electricidad, gas y otros combustibles y Transporte, las cuales aportaron 0,43 puntos porcentuales a la variación total.</w:t>
            </w:r>
          </w:p>
          <w:p w14:paraId="09F7337E" w14:textId="6478A423" w:rsidR="00AA59A7" w:rsidRPr="00EE0212" w:rsidRDefault="00AA59A7" w:rsidP="00AA59A7">
            <w:pPr>
              <w:pStyle w:val="NormalWeb"/>
              <w:jc w:val="both"/>
              <w:rPr>
                <w:rFonts w:ascii="Arial" w:hAnsi="Arial" w:cs="Arial"/>
                <w:sz w:val="22"/>
                <w:szCs w:val="22"/>
              </w:rPr>
            </w:pPr>
            <w:r w:rsidRPr="00EE0212">
              <w:rPr>
                <w:rFonts w:ascii="Arial" w:hAnsi="Arial" w:cs="Arial"/>
                <w:sz w:val="22"/>
                <w:szCs w:val="22"/>
              </w:rPr>
              <w:t xml:space="preserve">En mayo de 2023 en </w:t>
            </w:r>
            <w:r w:rsidR="00A17E54" w:rsidRPr="00EE0212">
              <w:rPr>
                <w:rFonts w:ascii="Arial" w:hAnsi="Arial" w:cs="Arial"/>
                <w:sz w:val="22"/>
                <w:szCs w:val="22"/>
              </w:rPr>
              <w:t>comparación</w:t>
            </w:r>
            <w:r w:rsidRPr="00EE0212">
              <w:rPr>
                <w:rFonts w:ascii="Arial" w:hAnsi="Arial" w:cs="Arial"/>
                <w:sz w:val="22"/>
                <w:szCs w:val="22"/>
              </w:rPr>
              <w:t xml:space="preserve"> con abril de 2023, la </w:t>
            </w:r>
            <w:r w:rsidR="00A17E54" w:rsidRPr="00EE0212">
              <w:rPr>
                <w:rFonts w:ascii="Arial" w:hAnsi="Arial" w:cs="Arial"/>
                <w:sz w:val="22"/>
                <w:szCs w:val="22"/>
              </w:rPr>
              <w:t>variación</w:t>
            </w:r>
            <w:r w:rsidRPr="00EE0212">
              <w:rPr>
                <w:rFonts w:ascii="Arial" w:hAnsi="Arial" w:cs="Arial"/>
                <w:sz w:val="22"/>
                <w:szCs w:val="22"/>
              </w:rPr>
              <w:t xml:space="preserve"> de las subclases que </w:t>
            </w:r>
            <w:r w:rsidR="00A17E54" w:rsidRPr="00EE0212">
              <w:rPr>
                <w:rFonts w:ascii="Arial" w:hAnsi="Arial" w:cs="Arial"/>
                <w:sz w:val="22"/>
                <w:szCs w:val="22"/>
              </w:rPr>
              <w:t>más</w:t>
            </w:r>
            <w:r w:rsidRPr="00EE0212">
              <w:rPr>
                <w:rFonts w:ascii="Arial" w:hAnsi="Arial" w:cs="Arial"/>
                <w:sz w:val="22"/>
                <w:szCs w:val="22"/>
              </w:rPr>
              <w:t xml:space="preserve"> aportaron al </w:t>
            </w:r>
            <w:r w:rsidR="00A17E54" w:rsidRPr="00EE0212">
              <w:rPr>
                <w:rFonts w:ascii="Arial" w:hAnsi="Arial" w:cs="Arial"/>
                <w:sz w:val="22"/>
                <w:szCs w:val="22"/>
              </w:rPr>
              <w:t>índice</w:t>
            </w:r>
            <w:r w:rsidRPr="00EE0212">
              <w:rPr>
                <w:rFonts w:ascii="Arial" w:hAnsi="Arial" w:cs="Arial"/>
                <w:sz w:val="22"/>
                <w:szCs w:val="22"/>
              </w:rPr>
              <w:t xml:space="preserve"> total fueron: combustibles para </w:t>
            </w:r>
            <w:r w:rsidR="00A17E54" w:rsidRPr="00EE0212">
              <w:rPr>
                <w:rFonts w:ascii="Arial" w:hAnsi="Arial" w:cs="Arial"/>
                <w:sz w:val="22"/>
                <w:szCs w:val="22"/>
              </w:rPr>
              <w:t>vehículos</w:t>
            </w:r>
            <w:r w:rsidRPr="00EE0212">
              <w:rPr>
                <w:rFonts w:ascii="Arial" w:hAnsi="Arial" w:cs="Arial"/>
                <w:sz w:val="22"/>
                <w:szCs w:val="22"/>
              </w:rPr>
              <w:t xml:space="preserve"> (4,63%), arriendo imputado (0,92%), arriendo efectivo (0,92%), electricidad (1,63%), comidas en establecimientos de servicio a la mesa y autoservicio (0,62%), comidas preparadas fuera del hogar para consumo inmediato (1,03%), suministro de agua (0,90%), </w:t>
            </w:r>
            <w:r w:rsidR="00A17E54" w:rsidRPr="00EE0212">
              <w:rPr>
                <w:rFonts w:ascii="Arial" w:hAnsi="Arial" w:cs="Arial"/>
                <w:sz w:val="22"/>
                <w:szCs w:val="22"/>
              </w:rPr>
              <w:t>vehículo</w:t>
            </w:r>
            <w:r w:rsidRPr="00EE0212">
              <w:rPr>
                <w:rFonts w:ascii="Arial" w:hAnsi="Arial" w:cs="Arial"/>
                <w:sz w:val="22"/>
                <w:szCs w:val="22"/>
              </w:rPr>
              <w:t xml:space="preserve"> particular nuevo o usado (0,52%), carne de aves (0,86%) y cerveza y refajo (1,12%). Las variaciones de las subclases con los mayores aportes negativos a la </w:t>
            </w:r>
            <w:r w:rsidR="00A17E54" w:rsidRPr="00EE0212">
              <w:rPr>
                <w:rFonts w:ascii="Arial" w:hAnsi="Arial" w:cs="Arial"/>
                <w:sz w:val="22"/>
                <w:szCs w:val="22"/>
              </w:rPr>
              <w:t>variación</w:t>
            </w:r>
            <w:r w:rsidRPr="00EE0212">
              <w:rPr>
                <w:rFonts w:ascii="Arial" w:hAnsi="Arial" w:cs="Arial"/>
                <w:sz w:val="22"/>
                <w:szCs w:val="22"/>
              </w:rPr>
              <w:t xml:space="preserve"> fueron: frutas frescas (-5,81%), cebolla (-18,07%), papas (-8,11%), </w:t>
            </w:r>
            <w:r w:rsidR="00A17E54" w:rsidRPr="00EE0212">
              <w:rPr>
                <w:rFonts w:ascii="Arial" w:hAnsi="Arial" w:cs="Arial"/>
                <w:sz w:val="22"/>
                <w:szCs w:val="22"/>
              </w:rPr>
              <w:t>plátanos</w:t>
            </w:r>
            <w:r w:rsidRPr="00EE0212">
              <w:rPr>
                <w:rFonts w:ascii="Arial" w:hAnsi="Arial" w:cs="Arial"/>
                <w:sz w:val="22"/>
                <w:szCs w:val="22"/>
              </w:rPr>
              <w:t xml:space="preserve"> (-6,10%) y hortalizas y legumbres frescas (-2,84%). </w:t>
            </w:r>
          </w:p>
          <w:p w14:paraId="761047F0" w14:textId="77777777" w:rsidR="00644B53" w:rsidRPr="00EE0212" w:rsidRDefault="00644B53" w:rsidP="00644B53">
            <w:pPr>
              <w:pStyle w:val="NormalWeb"/>
              <w:jc w:val="both"/>
              <w:rPr>
                <w:rFonts w:ascii="Arial" w:hAnsi="Arial" w:cs="Arial"/>
                <w:sz w:val="22"/>
                <w:szCs w:val="22"/>
              </w:rPr>
            </w:pPr>
            <w:r w:rsidRPr="00EE0212">
              <w:rPr>
                <w:rFonts w:ascii="Arial" w:hAnsi="Arial" w:cs="Arial"/>
                <w:sz w:val="22"/>
                <w:szCs w:val="22"/>
              </w:rPr>
              <w:t>En lo corrido del año, (enero - mayo), siete divisiones de bienes y servicios se ubicaron por encima del promedio nacional (5,83%): Transporte (10,17%), Educación (8,88%), Restaurantes y hoteles (8,11%), Muebles, artículos para el hogar y para la conservación ordinaria del hogar (7,50%), Bienes y servicios diversos (6,97%), Bebidas alcohólicas y tabaco (6,82%) y, por último, Salud (6,34%). El resto de las divisiones se ubicaron por debajo del promedio: Alojamiento, agua, electricidad, gas y otros combustibles (4,60%), Alimentos y bebidas no alcohólicas (4,08%), Recreación y cultura (3,85%), Prendas de vestir y calzado (3,26%) y, por último, Información y comunicación (0,13%).</w:t>
            </w:r>
          </w:p>
          <w:p w14:paraId="2F915901" w14:textId="77777777" w:rsidR="00644B53" w:rsidRPr="00EE0212" w:rsidRDefault="00644B53" w:rsidP="00AA59A7">
            <w:pPr>
              <w:pStyle w:val="NormalWeb"/>
              <w:jc w:val="both"/>
              <w:rPr>
                <w:rFonts w:ascii="Arial" w:hAnsi="Arial" w:cs="Arial"/>
                <w:sz w:val="22"/>
                <w:szCs w:val="22"/>
              </w:rPr>
            </w:pPr>
          </w:p>
          <w:p w14:paraId="437F7607" w14:textId="77777777" w:rsidR="00644B53" w:rsidRPr="00EE0212" w:rsidRDefault="00AA59A7" w:rsidP="00AA59A7">
            <w:pPr>
              <w:pStyle w:val="NormalWeb"/>
              <w:jc w:val="both"/>
              <w:rPr>
                <w:rFonts w:ascii="Arial" w:hAnsi="Arial" w:cs="Arial"/>
                <w:sz w:val="22"/>
                <w:szCs w:val="22"/>
              </w:rPr>
            </w:pPr>
            <w:r w:rsidRPr="00EE0212">
              <w:rPr>
                <w:rFonts w:ascii="Arial" w:hAnsi="Arial" w:cs="Arial"/>
                <w:noProof/>
                <w:sz w:val="22"/>
                <w:szCs w:val="22"/>
              </w:rPr>
              <w:lastRenderedPageBreak/>
              <w:drawing>
                <wp:inline distT="0" distB="0" distL="0" distR="0" wp14:anchorId="463F424D" wp14:editId="03DF6D40">
                  <wp:extent cx="5613400" cy="2940050"/>
                  <wp:effectExtent l="0" t="0" r="0" b="6350"/>
                  <wp:docPr id="96056496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0564962" name=""/>
                          <pic:cNvPicPr/>
                        </pic:nvPicPr>
                        <pic:blipFill>
                          <a:blip r:embed="rId16"/>
                          <a:stretch>
                            <a:fillRect/>
                          </a:stretch>
                        </pic:blipFill>
                        <pic:spPr>
                          <a:xfrm>
                            <a:off x="0" y="0"/>
                            <a:ext cx="5613400" cy="2940050"/>
                          </a:xfrm>
                          <a:prstGeom prst="rect">
                            <a:avLst/>
                          </a:prstGeom>
                        </pic:spPr>
                      </pic:pic>
                    </a:graphicData>
                  </a:graphic>
                </wp:inline>
              </w:drawing>
            </w:r>
          </w:p>
          <w:p w14:paraId="07B6260E" w14:textId="77777777" w:rsidR="00AA59A7" w:rsidRPr="00EE0212" w:rsidRDefault="00AA59A7" w:rsidP="00AA59A7">
            <w:pPr>
              <w:pStyle w:val="NormalWeb"/>
              <w:jc w:val="center"/>
              <w:rPr>
                <w:rFonts w:ascii="Arial" w:hAnsi="Arial" w:cs="Arial"/>
                <w:sz w:val="22"/>
                <w:szCs w:val="22"/>
              </w:rPr>
            </w:pPr>
            <w:r w:rsidRPr="00EE0212">
              <w:rPr>
                <w:rFonts w:ascii="Arial" w:hAnsi="Arial" w:cs="Arial"/>
                <w:noProof/>
                <w:sz w:val="22"/>
                <w:szCs w:val="22"/>
              </w:rPr>
              <w:drawing>
                <wp:inline distT="0" distB="0" distL="0" distR="0" wp14:anchorId="2D6EEB98" wp14:editId="1350FAAA">
                  <wp:extent cx="4566185" cy="2828039"/>
                  <wp:effectExtent l="0" t="0" r="0" b="4445"/>
                  <wp:docPr id="137177862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1778621" name=""/>
                          <pic:cNvPicPr/>
                        </pic:nvPicPr>
                        <pic:blipFill>
                          <a:blip r:embed="rId17"/>
                          <a:stretch>
                            <a:fillRect/>
                          </a:stretch>
                        </pic:blipFill>
                        <pic:spPr>
                          <a:xfrm>
                            <a:off x="0" y="0"/>
                            <a:ext cx="4573415" cy="2832517"/>
                          </a:xfrm>
                          <a:prstGeom prst="rect">
                            <a:avLst/>
                          </a:prstGeom>
                        </pic:spPr>
                      </pic:pic>
                    </a:graphicData>
                  </a:graphic>
                </wp:inline>
              </w:drawing>
            </w:r>
          </w:p>
          <w:p w14:paraId="71DE8C9F" w14:textId="3B0F526B" w:rsidR="00AA59A7" w:rsidRPr="00EE0212" w:rsidRDefault="00AA59A7" w:rsidP="00AA59A7">
            <w:pPr>
              <w:pStyle w:val="NormalWeb"/>
              <w:jc w:val="both"/>
              <w:rPr>
                <w:rFonts w:ascii="Arial" w:hAnsi="Arial" w:cs="Arial"/>
                <w:sz w:val="22"/>
                <w:szCs w:val="22"/>
              </w:rPr>
            </w:pPr>
            <w:r w:rsidRPr="00EE0212">
              <w:rPr>
                <w:rFonts w:ascii="Arial" w:hAnsi="Arial" w:cs="Arial"/>
                <w:sz w:val="22"/>
                <w:szCs w:val="22"/>
              </w:rPr>
              <w:t xml:space="preserve">Los mayores aportes a la </w:t>
            </w:r>
            <w:r w:rsidR="00A17E54" w:rsidRPr="00EE0212">
              <w:rPr>
                <w:rFonts w:ascii="Arial" w:hAnsi="Arial" w:cs="Arial"/>
                <w:sz w:val="22"/>
                <w:szCs w:val="22"/>
              </w:rPr>
              <w:t>variación</w:t>
            </w:r>
            <w:r w:rsidRPr="00EE0212">
              <w:rPr>
                <w:rFonts w:ascii="Arial" w:hAnsi="Arial" w:cs="Arial"/>
                <w:sz w:val="22"/>
                <w:szCs w:val="22"/>
              </w:rPr>
              <w:t xml:space="preserve"> en lo corrido del </w:t>
            </w:r>
            <w:r w:rsidR="00A17E54" w:rsidRPr="00EE0212">
              <w:rPr>
                <w:rFonts w:ascii="Arial" w:hAnsi="Arial" w:cs="Arial"/>
                <w:sz w:val="22"/>
                <w:szCs w:val="22"/>
              </w:rPr>
              <w:t>año</w:t>
            </w:r>
            <w:r w:rsidRPr="00EE0212">
              <w:rPr>
                <w:rFonts w:ascii="Arial" w:hAnsi="Arial" w:cs="Arial"/>
                <w:sz w:val="22"/>
                <w:szCs w:val="22"/>
              </w:rPr>
              <w:t xml:space="preserve"> (enero - mayo), se ubicaron en las divisiones de Alojamiento, agua, electricidad, gas y otros combustibles, Transporte, Restaurantes y hoteles, Alimentos y bebidas no </w:t>
            </w:r>
            <w:r w:rsidR="00A17E54" w:rsidRPr="00EE0212">
              <w:rPr>
                <w:rFonts w:ascii="Arial" w:hAnsi="Arial" w:cs="Arial"/>
                <w:sz w:val="22"/>
                <w:szCs w:val="22"/>
              </w:rPr>
              <w:t>alcohólicas</w:t>
            </w:r>
            <w:r w:rsidRPr="00EE0212">
              <w:rPr>
                <w:rFonts w:ascii="Arial" w:hAnsi="Arial" w:cs="Arial"/>
                <w:sz w:val="22"/>
                <w:szCs w:val="22"/>
              </w:rPr>
              <w:t xml:space="preserve"> y Bienes y servicios diversos, las cuales en conjunto contribuyeron con 4,72 puntos porcentuales a la </w:t>
            </w:r>
            <w:r w:rsidR="00A17E54" w:rsidRPr="00EE0212">
              <w:rPr>
                <w:rFonts w:ascii="Arial" w:hAnsi="Arial" w:cs="Arial"/>
                <w:sz w:val="22"/>
                <w:szCs w:val="22"/>
              </w:rPr>
              <w:t>variación</w:t>
            </w:r>
            <w:r w:rsidRPr="00EE0212">
              <w:rPr>
                <w:rFonts w:ascii="Arial" w:hAnsi="Arial" w:cs="Arial"/>
                <w:sz w:val="22"/>
                <w:szCs w:val="22"/>
              </w:rPr>
              <w:t xml:space="preserve"> total. </w:t>
            </w:r>
          </w:p>
          <w:p w14:paraId="01C5B00B" w14:textId="77777777" w:rsidR="00AA59A7" w:rsidRPr="00EE0212" w:rsidRDefault="00AA59A7" w:rsidP="00AA59A7">
            <w:pPr>
              <w:pStyle w:val="NormalWeb"/>
              <w:jc w:val="both"/>
              <w:rPr>
                <w:rFonts w:ascii="Arial" w:hAnsi="Arial" w:cs="Arial"/>
                <w:sz w:val="22"/>
                <w:szCs w:val="22"/>
              </w:rPr>
            </w:pPr>
            <w:r w:rsidRPr="00EE0212">
              <w:rPr>
                <w:rFonts w:ascii="Arial" w:hAnsi="Arial" w:cs="Arial"/>
                <w:sz w:val="22"/>
                <w:szCs w:val="22"/>
              </w:rPr>
              <w:t>En mayo de 2023 en comparación con diciembre de 2022, la variación de las subclases que más aportaron al acumulado del año fueron: comidas en establecimientos de servicio a la mesa y autoservicio (8,30%), arriendo imputado (3,72%), combustibles para vehículos (18,23%), transporte urbano (10,26%), arriendo efectivo (3,76%), electricidad (7,30%), vehículo particular nuevo o usado (7,31%), comidas preparadas fuera del hogar para consumo inmediato (8,28%), leche (11,19%) y productos de limpieza y mantenimiento (9,76%). Las variaciones de las subclases con contribución negativa fueron: papas (-15,53%), cebolla (-21,90%), tomate (-24,67%), yuca para consumo en el hogar (-16,28%) y equipo para la grabación, recepción y reproducción de imagen y sonido (-2,95%)</w:t>
            </w:r>
            <w:r w:rsidRPr="00EE0212">
              <w:rPr>
                <w:rStyle w:val="Refdenotaalpie"/>
                <w:rFonts w:ascii="Arial" w:hAnsi="Arial" w:cs="Arial"/>
                <w:sz w:val="22"/>
                <w:szCs w:val="22"/>
              </w:rPr>
              <w:footnoteReference w:id="1"/>
            </w:r>
            <w:r w:rsidRPr="00EE0212">
              <w:rPr>
                <w:rFonts w:ascii="Arial" w:hAnsi="Arial" w:cs="Arial"/>
                <w:sz w:val="22"/>
                <w:szCs w:val="22"/>
              </w:rPr>
              <w:t>.</w:t>
            </w:r>
          </w:p>
          <w:p w14:paraId="17FF4847" w14:textId="77777777" w:rsidR="00AA59A7" w:rsidRPr="00EE0212" w:rsidRDefault="00AA59A7" w:rsidP="00AA59A7">
            <w:pPr>
              <w:pStyle w:val="NormalWeb"/>
              <w:jc w:val="both"/>
              <w:rPr>
                <w:rFonts w:ascii="Arial" w:hAnsi="Arial" w:cs="Arial"/>
                <w:b/>
                <w:bCs/>
                <w:sz w:val="22"/>
                <w:szCs w:val="22"/>
              </w:rPr>
            </w:pPr>
            <w:r w:rsidRPr="00EE0212">
              <w:rPr>
                <w:rFonts w:ascii="Arial" w:hAnsi="Arial" w:cs="Arial"/>
                <w:b/>
                <w:bCs/>
                <w:noProof/>
                <w:sz w:val="22"/>
                <w:szCs w:val="22"/>
              </w:rPr>
              <w:lastRenderedPageBreak/>
              <w:drawing>
                <wp:inline distT="0" distB="0" distL="0" distR="0" wp14:anchorId="24AD1A6F" wp14:editId="1FDBE387">
                  <wp:extent cx="5613400" cy="2843530"/>
                  <wp:effectExtent l="0" t="0" r="0" b="1270"/>
                  <wp:docPr id="163248850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2488508" name=""/>
                          <pic:cNvPicPr/>
                        </pic:nvPicPr>
                        <pic:blipFill>
                          <a:blip r:embed="rId18"/>
                          <a:stretch>
                            <a:fillRect/>
                          </a:stretch>
                        </pic:blipFill>
                        <pic:spPr>
                          <a:xfrm>
                            <a:off x="0" y="0"/>
                            <a:ext cx="5613400" cy="2843530"/>
                          </a:xfrm>
                          <a:prstGeom prst="rect">
                            <a:avLst/>
                          </a:prstGeom>
                        </pic:spPr>
                      </pic:pic>
                    </a:graphicData>
                  </a:graphic>
                </wp:inline>
              </w:drawing>
            </w:r>
          </w:p>
          <w:p w14:paraId="37847AB4" w14:textId="77777777" w:rsidR="00AA59A7" w:rsidRPr="00EE0212" w:rsidRDefault="00AA59A7" w:rsidP="00AA59A7">
            <w:pPr>
              <w:pStyle w:val="TableParagraph"/>
              <w:tabs>
                <w:tab w:val="left" w:pos="1438"/>
              </w:tabs>
              <w:rPr>
                <w:rFonts w:ascii="Arial" w:hAnsi="Arial" w:cs="Arial"/>
                <w:b/>
                <w:sz w:val="22"/>
                <w:szCs w:val="22"/>
              </w:rPr>
            </w:pPr>
            <w:r w:rsidRPr="00EE0212">
              <w:rPr>
                <w:rFonts w:ascii="Arial" w:hAnsi="Arial" w:cs="Arial"/>
                <w:b/>
                <w:w w:val="105"/>
                <w:sz w:val="22"/>
                <w:szCs w:val="22"/>
              </w:rPr>
              <w:t>Producto</w:t>
            </w:r>
            <w:r w:rsidRPr="00EE0212">
              <w:rPr>
                <w:rFonts w:ascii="Arial" w:hAnsi="Arial" w:cs="Arial"/>
                <w:b/>
                <w:spacing w:val="-4"/>
                <w:w w:val="105"/>
                <w:sz w:val="22"/>
                <w:szCs w:val="22"/>
              </w:rPr>
              <w:t xml:space="preserve"> </w:t>
            </w:r>
            <w:r w:rsidRPr="00EE0212">
              <w:rPr>
                <w:rFonts w:ascii="Arial" w:hAnsi="Arial" w:cs="Arial"/>
                <w:b/>
                <w:w w:val="105"/>
                <w:sz w:val="22"/>
                <w:szCs w:val="22"/>
              </w:rPr>
              <w:t>Interno</w:t>
            </w:r>
            <w:r w:rsidRPr="00EE0212">
              <w:rPr>
                <w:rFonts w:ascii="Arial" w:hAnsi="Arial" w:cs="Arial"/>
                <w:b/>
                <w:spacing w:val="-4"/>
                <w:w w:val="105"/>
                <w:sz w:val="22"/>
                <w:szCs w:val="22"/>
              </w:rPr>
              <w:t xml:space="preserve"> </w:t>
            </w:r>
            <w:r w:rsidRPr="00EE0212">
              <w:rPr>
                <w:rFonts w:ascii="Arial" w:hAnsi="Arial" w:cs="Arial"/>
                <w:b/>
                <w:w w:val="105"/>
                <w:sz w:val="22"/>
                <w:szCs w:val="22"/>
              </w:rPr>
              <w:t>Bruto</w:t>
            </w:r>
            <w:r w:rsidRPr="00EE0212">
              <w:rPr>
                <w:rFonts w:ascii="Arial" w:hAnsi="Arial" w:cs="Arial"/>
                <w:b/>
                <w:spacing w:val="-3"/>
                <w:w w:val="105"/>
                <w:sz w:val="22"/>
                <w:szCs w:val="22"/>
              </w:rPr>
              <w:t xml:space="preserve"> </w:t>
            </w:r>
            <w:r w:rsidRPr="00EE0212">
              <w:rPr>
                <w:rFonts w:ascii="Arial" w:hAnsi="Arial" w:cs="Arial"/>
                <w:b/>
                <w:w w:val="105"/>
                <w:sz w:val="22"/>
                <w:szCs w:val="22"/>
              </w:rPr>
              <w:t>(PIB)</w:t>
            </w:r>
          </w:p>
          <w:p w14:paraId="70640AA1" w14:textId="77777777" w:rsidR="00AA59A7" w:rsidRPr="00EE0212" w:rsidRDefault="00AA59A7" w:rsidP="00AA59A7">
            <w:pPr>
              <w:pStyle w:val="TableParagraph"/>
              <w:spacing w:before="2"/>
              <w:rPr>
                <w:rFonts w:ascii="Arial" w:hAnsi="Arial" w:cs="Arial"/>
                <w:sz w:val="22"/>
                <w:szCs w:val="22"/>
              </w:rPr>
            </w:pPr>
          </w:p>
          <w:p w14:paraId="48F8A804" w14:textId="77777777" w:rsidR="00AA59A7" w:rsidRPr="00EE0212" w:rsidRDefault="00AA59A7" w:rsidP="00AA59A7">
            <w:pPr>
              <w:pStyle w:val="TableParagraph"/>
              <w:jc w:val="both"/>
              <w:rPr>
                <w:rFonts w:ascii="Arial" w:hAnsi="Arial" w:cs="Arial"/>
                <w:sz w:val="22"/>
                <w:szCs w:val="22"/>
              </w:rPr>
            </w:pPr>
            <w:r w:rsidRPr="00EE0212">
              <w:rPr>
                <w:rFonts w:ascii="Arial" w:hAnsi="Arial" w:cs="Arial"/>
                <w:sz w:val="22"/>
                <w:szCs w:val="22"/>
              </w:rPr>
              <w:t>En el primer trimestre de 2023pr, el Producto Interno Bruto en su serie original, crece 3,0% respecto al mismo periodo de 2022pr (ver tabla 1). Las actividades económicas que más contribuyen a la dinámica del valor agregado son:</w:t>
            </w:r>
          </w:p>
          <w:p w14:paraId="06528017" w14:textId="77777777" w:rsidR="00AA59A7" w:rsidRPr="00EE0212" w:rsidRDefault="00AA59A7" w:rsidP="00AA59A7">
            <w:pPr>
              <w:pStyle w:val="TableParagraph"/>
              <w:jc w:val="both"/>
              <w:rPr>
                <w:rFonts w:ascii="Arial" w:hAnsi="Arial" w:cs="Arial"/>
                <w:sz w:val="22"/>
                <w:szCs w:val="22"/>
              </w:rPr>
            </w:pPr>
            <w:r w:rsidRPr="00EE0212">
              <w:rPr>
                <w:rFonts w:ascii="Arial" w:hAnsi="Arial" w:cs="Arial"/>
                <w:sz w:val="22"/>
                <w:szCs w:val="22"/>
              </w:rPr>
              <w:t> Actividades financieras y de seguros crece 22,8% (contribuye 1,0 puntos porcentuales a la variación anual).</w:t>
            </w:r>
          </w:p>
          <w:p w14:paraId="2608B5A5" w14:textId="77777777" w:rsidR="00AA59A7" w:rsidRPr="00EE0212" w:rsidRDefault="00AA59A7" w:rsidP="00AA59A7">
            <w:pPr>
              <w:pStyle w:val="TableParagraph"/>
              <w:jc w:val="both"/>
              <w:rPr>
                <w:rFonts w:ascii="Arial" w:hAnsi="Arial" w:cs="Arial"/>
                <w:sz w:val="22"/>
                <w:szCs w:val="22"/>
              </w:rPr>
            </w:pPr>
            <w:r w:rsidRPr="00EE0212">
              <w:rPr>
                <w:rFonts w:ascii="Arial" w:hAnsi="Arial" w:cs="Arial"/>
                <w:sz w:val="22"/>
                <w:szCs w:val="22"/>
              </w:rPr>
              <w:t> Actividades artísticas, de entretenimiento y recreación y otras actividades de servicios; Actividades de los hogares individuales en calidad de empleadores; Actividades no diferenciadas de los hogares individuales como productores de bienes y servicios para uso propio crece 18,7% (contribuye 0,7 puntos porcentuales a la variación anual).</w:t>
            </w:r>
          </w:p>
          <w:p w14:paraId="372D32C4" w14:textId="77777777" w:rsidR="00AA59A7" w:rsidRPr="00EE0212" w:rsidRDefault="00AA59A7" w:rsidP="00AA59A7">
            <w:pPr>
              <w:pStyle w:val="TableParagraph"/>
              <w:jc w:val="both"/>
              <w:rPr>
                <w:rFonts w:ascii="Arial" w:hAnsi="Arial" w:cs="Arial"/>
                <w:sz w:val="22"/>
                <w:szCs w:val="22"/>
              </w:rPr>
            </w:pPr>
            <w:r w:rsidRPr="00EE0212">
              <w:rPr>
                <w:rFonts w:ascii="Arial" w:hAnsi="Arial" w:cs="Arial"/>
                <w:sz w:val="22"/>
                <w:szCs w:val="22"/>
              </w:rPr>
              <w:t> Administración pública y defensa; planes de seguridad social de afiliación obligatoria; Educación; Actividades de atención de la salud humana y de servicios sociales crece 1,9% (contribuye 0,3 puntos porcentuales a la variación anual).</w:t>
            </w:r>
          </w:p>
          <w:p w14:paraId="5C01490A" w14:textId="77777777" w:rsidR="00AA59A7" w:rsidRPr="00EE0212" w:rsidRDefault="00AA59A7" w:rsidP="00AA59A7">
            <w:pPr>
              <w:pStyle w:val="TableParagraph"/>
              <w:jc w:val="both"/>
              <w:rPr>
                <w:rFonts w:ascii="Arial" w:hAnsi="Arial" w:cs="Arial"/>
                <w:sz w:val="22"/>
                <w:szCs w:val="22"/>
              </w:rPr>
            </w:pPr>
            <w:r w:rsidRPr="00EE0212">
              <w:rPr>
                <w:rFonts w:ascii="Arial" w:hAnsi="Arial" w:cs="Arial"/>
                <w:sz w:val="22"/>
                <w:szCs w:val="22"/>
              </w:rPr>
              <w:t>Respecto al trimestre inmediatamente anterior, el Producto Interno Bruto en su serie ajustada por efecto estacional y calendario crece 1,4%. Esta variación se explica principalmente por la siguiente dinámica:</w:t>
            </w:r>
          </w:p>
          <w:p w14:paraId="385BFB8B" w14:textId="77777777" w:rsidR="00AA59A7" w:rsidRPr="00EE0212" w:rsidRDefault="00AA59A7" w:rsidP="00AA59A7">
            <w:pPr>
              <w:pStyle w:val="TableParagraph"/>
              <w:jc w:val="both"/>
              <w:rPr>
                <w:rFonts w:ascii="Arial" w:hAnsi="Arial" w:cs="Arial"/>
                <w:sz w:val="22"/>
                <w:szCs w:val="22"/>
              </w:rPr>
            </w:pPr>
            <w:r w:rsidRPr="00EE0212">
              <w:rPr>
                <w:rFonts w:ascii="Arial" w:hAnsi="Arial" w:cs="Arial"/>
                <w:sz w:val="22"/>
                <w:szCs w:val="22"/>
              </w:rPr>
              <w:t> Explotación de minas y canteras crece 4,5%.</w:t>
            </w:r>
          </w:p>
          <w:p w14:paraId="3BCDE773" w14:textId="77777777" w:rsidR="00AA59A7" w:rsidRPr="00EE0212" w:rsidRDefault="00AA59A7" w:rsidP="00AA59A7">
            <w:pPr>
              <w:pStyle w:val="TableParagraph"/>
              <w:jc w:val="both"/>
              <w:rPr>
                <w:rFonts w:ascii="Arial" w:hAnsi="Arial" w:cs="Arial"/>
                <w:sz w:val="22"/>
                <w:szCs w:val="22"/>
              </w:rPr>
            </w:pPr>
            <w:r w:rsidRPr="00EE0212">
              <w:rPr>
                <w:rFonts w:ascii="Arial" w:hAnsi="Arial" w:cs="Arial"/>
                <w:sz w:val="22"/>
                <w:szCs w:val="22"/>
              </w:rPr>
              <w:t> Actividades artísticas, de entretenimiento y recreación y otras actividades de servicios; Actividades de los hogares individuales en calidad de empleadores; Actividades no diferenciadas de los hogares individuales como productores de bienes y servicios para uso propio crece 4,4%.</w:t>
            </w:r>
          </w:p>
          <w:p w14:paraId="65350C74" w14:textId="77777777" w:rsidR="00AA59A7" w:rsidRPr="00EE0212" w:rsidRDefault="00AA59A7" w:rsidP="00AA59A7">
            <w:pPr>
              <w:pStyle w:val="TableParagraph"/>
              <w:jc w:val="both"/>
              <w:rPr>
                <w:rFonts w:ascii="Arial" w:hAnsi="Arial" w:cs="Arial"/>
                <w:sz w:val="22"/>
                <w:szCs w:val="22"/>
              </w:rPr>
            </w:pPr>
            <w:r w:rsidRPr="00EE0212">
              <w:rPr>
                <w:rFonts w:ascii="Arial" w:hAnsi="Arial" w:cs="Arial"/>
                <w:sz w:val="22"/>
                <w:szCs w:val="22"/>
              </w:rPr>
              <w:t> Actividades financieras y de seguros crece 4,4%.</w:t>
            </w:r>
          </w:p>
          <w:p w14:paraId="3F2BAAA3" w14:textId="77777777" w:rsidR="00AA59A7" w:rsidRPr="00EE0212" w:rsidRDefault="00AA59A7" w:rsidP="00AA59A7">
            <w:pPr>
              <w:pStyle w:val="TableParagraph"/>
              <w:jc w:val="both"/>
              <w:rPr>
                <w:rFonts w:ascii="Arial" w:hAnsi="Arial" w:cs="Arial"/>
                <w:sz w:val="22"/>
                <w:szCs w:val="22"/>
              </w:rPr>
            </w:pPr>
          </w:p>
          <w:p w14:paraId="699B70EA" w14:textId="74DCFE08" w:rsidR="00644B53" w:rsidRPr="00EE0212" w:rsidRDefault="00644B53" w:rsidP="00644B53">
            <w:pPr>
              <w:pStyle w:val="NormalWeb"/>
              <w:spacing w:before="0" w:beforeAutospacing="0" w:after="0" w:afterAutospacing="0"/>
              <w:jc w:val="both"/>
              <w:rPr>
                <w:rFonts w:ascii="Arial" w:hAnsi="Arial" w:cs="Arial"/>
                <w:sz w:val="22"/>
                <w:szCs w:val="22"/>
              </w:rPr>
            </w:pPr>
            <w:r w:rsidRPr="00EE0212">
              <w:rPr>
                <w:rFonts w:ascii="Arial" w:hAnsi="Arial" w:cs="Arial"/>
                <w:sz w:val="22"/>
                <w:szCs w:val="22"/>
              </w:rPr>
              <w:t>En el primer trimestre de 2023</w:t>
            </w:r>
            <w:r w:rsidRPr="00EE0212">
              <w:rPr>
                <w:rFonts w:ascii="Arial" w:hAnsi="Arial" w:cs="Arial"/>
                <w:position w:val="10"/>
                <w:sz w:val="22"/>
                <w:szCs w:val="22"/>
              </w:rPr>
              <w:t>pr</w:t>
            </w:r>
            <w:r w:rsidRPr="00EE0212">
              <w:rPr>
                <w:rFonts w:ascii="Arial" w:hAnsi="Arial" w:cs="Arial"/>
                <w:sz w:val="22"/>
                <w:szCs w:val="22"/>
              </w:rPr>
              <w:t xml:space="preserve">, el valor agregado de las actividades profesionales, </w:t>
            </w:r>
            <w:r w:rsidR="00A17E54" w:rsidRPr="00EE0212">
              <w:rPr>
                <w:rFonts w:ascii="Arial" w:hAnsi="Arial" w:cs="Arial"/>
                <w:sz w:val="22"/>
                <w:szCs w:val="22"/>
              </w:rPr>
              <w:t>científicas</w:t>
            </w:r>
            <w:r w:rsidRPr="00EE0212">
              <w:rPr>
                <w:rFonts w:ascii="Arial" w:hAnsi="Arial" w:cs="Arial"/>
                <w:sz w:val="22"/>
                <w:szCs w:val="22"/>
              </w:rPr>
              <w:t xml:space="preserve"> y </w:t>
            </w:r>
            <w:r w:rsidR="00A17E54" w:rsidRPr="00EE0212">
              <w:rPr>
                <w:rFonts w:ascii="Arial" w:hAnsi="Arial" w:cs="Arial"/>
                <w:sz w:val="22"/>
                <w:szCs w:val="22"/>
              </w:rPr>
              <w:t>técnicas</w:t>
            </w:r>
            <w:r w:rsidRPr="00EE0212">
              <w:rPr>
                <w:rFonts w:ascii="Arial" w:hAnsi="Arial" w:cs="Arial"/>
                <w:sz w:val="22"/>
                <w:szCs w:val="22"/>
              </w:rPr>
              <w:t>; y actividades de servicios administrativos y de apoyo crece 2,3% en su serie original, respecto al mismo periodo de 2022</w:t>
            </w:r>
            <w:r w:rsidRPr="00EE0212">
              <w:rPr>
                <w:rFonts w:ascii="Arial" w:hAnsi="Arial" w:cs="Arial"/>
                <w:position w:val="10"/>
                <w:sz w:val="22"/>
                <w:szCs w:val="22"/>
              </w:rPr>
              <w:t>pr</w:t>
            </w:r>
            <w:r w:rsidRPr="00EE0212">
              <w:rPr>
                <w:rFonts w:ascii="Arial" w:hAnsi="Arial" w:cs="Arial"/>
                <w:sz w:val="22"/>
                <w:szCs w:val="22"/>
              </w:rPr>
              <w:t xml:space="preserve">. Esta </w:t>
            </w:r>
            <w:r w:rsidR="00A17E54" w:rsidRPr="00EE0212">
              <w:rPr>
                <w:rFonts w:ascii="Arial" w:hAnsi="Arial" w:cs="Arial"/>
                <w:sz w:val="22"/>
                <w:szCs w:val="22"/>
              </w:rPr>
              <w:t>dinámica</w:t>
            </w:r>
            <w:r w:rsidRPr="00EE0212">
              <w:rPr>
                <w:rFonts w:ascii="Arial" w:hAnsi="Arial" w:cs="Arial"/>
                <w:sz w:val="22"/>
                <w:szCs w:val="22"/>
              </w:rPr>
              <w:t xml:space="preserve"> se explica por los siguientes comportamientos (ver tabla 11): </w:t>
            </w:r>
          </w:p>
          <w:p w14:paraId="0B47A7F6" w14:textId="768467E1" w:rsidR="00644B53" w:rsidRPr="00EE0212" w:rsidRDefault="00644B53" w:rsidP="00644B53">
            <w:pPr>
              <w:pStyle w:val="NormalWeb"/>
              <w:spacing w:before="0" w:beforeAutospacing="0" w:after="0" w:afterAutospacing="0"/>
              <w:jc w:val="both"/>
              <w:rPr>
                <w:rFonts w:ascii="Arial" w:hAnsi="Arial" w:cs="Arial"/>
                <w:sz w:val="22"/>
                <w:szCs w:val="22"/>
              </w:rPr>
            </w:pPr>
            <w:r w:rsidRPr="00EE0212">
              <w:rPr>
                <w:rFonts w:ascii="Arial" w:hAnsi="Arial" w:cs="Arial"/>
                <w:color w:val="232323"/>
                <w:sz w:val="22"/>
                <w:szCs w:val="22"/>
              </w:rPr>
              <w:sym w:font="Symbol" w:char="F0B7"/>
            </w:r>
            <w:r w:rsidRPr="00EE0212">
              <w:rPr>
                <w:rFonts w:ascii="Arial" w:hAnsi="Arial" w:cs="Arial"/>
                <w:color w:val="232323"/>
                <w:sz w:val="22"/>
                <w:szCs w:val="22"/>
              </w:rPr>
              <w:t xml:space="preserve">  </w:t>
            </w:r>
            <w:r w:rsidRPr="00EE0212">
              <w:rPr>
                <w:rFonts w:ascii="Arial" w:hAnsi="Arial" w:cs="Arial"/>
                <w:sz w:val="22"/>
                <w:szCs w:val="22"/>
              </w:rPr>
              <w:t xml:space="preserve">Actividades profesionales, </w:t>
            </w:r>
            <w:r w:rsidR="00A17E54" w:rsidRPr="00EE0212">
              <w:rPr>
                <w:rFonts w:ascii="Arial" w:hAnsi="Arial" w:cs="Arial"/>
                <w:sz w:val="22"/>
                <w:szCs w:val="22"/>
              </w:rPr>
              <w:t>científicas</w:t>
            </w:r>
            <w:r w:rsidRPr="00EE0212">
              <w:rPr>
                <w:rFonts w:ascii="Arial" w:hAnsi="Arial" w:cs="Arial"/>
                <w:sz w:val="22"/>
                <w:szCs w:val="22"/>
              </w:rPr>
              <w:t xml:space="preserve"> y </w:t>
            </w:r>
            <w:r w:rsidR="00A17E54" w:rsidRPr="00EE0212">
              <w:rPr>
                <w:rFonts w:ascii="Arial" w:hAnsi="Arial" w:cs="Arial"/>
                <w:sz w:val="22"/>
                <w:szCs w:val="22"/>
              </w:rPr>
              <w:t>técnicas</w:t>
            </w:r>
            <w:r w:rsidRPr="00EE0212">
              <w:rPr>
                <w:rFonts w:ascii="Arial" w:hAnsi="Arial" w:cs="Arial"/>
                <w:sz w:val="22"/>
                <w:szCs w:val="22"/>
              </w:rPr>
              <w:t xml:space="preserve"> crece 1,4%. </w:t>
            </w:r>
          </w:p>
          <w:p w14:paraId="570351DF" w14:textId="77777777" w:rsidR="00644B53" w:rsidRPr="00EE0212" w:rsidRDefault="00644B53" w:rsidP="00644B53">
            <w:pPr>
              <w:pStyle w:val="NormalWeb"/>
              <w:spacing w:before="0" w:beforeAutospacing="0" w:after="0" w:afterAutospacing="0"/>
              <w:jc w:val="both"/>
              <w:rPr>
                <w:rFonts w:ascii="Arial" w:hAnsi="Arial" w:cs="Arial"/>
                <w:sz w:val="22"/>
                <w:szCs w:val="22"/>
              </w:rPr>
            </w:pPr>
            <w:r w:rsidRPr="00EE0212">
              <w:rPr>
                <w:rFonts w:ascii="Arial" w:hAnsi="Arial" w:cs="Arial"/>
                <w:color w:val="232323"/>
                <w:sz w:val="22"/>
                <w:szCs w:val="22"/>
              </w:rPr>
              <w:sym w:font="Symbol" w:char="F0B7"/>
            </w:r>
            <w:r w:rsidRPr="00EE0212">
              <w:rPr>
                <w:rFonts w:ascii="Arial" w:hAnsi="Arial" w:cs="Arial"/>
                <w:color w:val="232323"/>
                <w:sz w:val="22"/>
                <w:szCs w:val="22"/>
              </w:rPr>
              <w:t xml:space="preserve">  </w:t>
            </w:r>
            <w:r w:rsidRPr="00EE0212">
              <w:rPr>
                <w:rFonts w:ascii="Arial" w:hAnsi="Arial" w:cs="Arial"/>
                <w:sz w:val="22"/>
                <w:szCs w:val="22"/>
              </w:rPr>
              <w:t xml:space="preserve">Actividades de servicios administrativos y de apoyo crece 3,0%. </w:t>
            </w:r>
          </w:p>
          <w:p w14:paraId="3568B91F" w14:textId="77777777" w:rsidR="00644B53" w:rsidRPr="00EE0212" w:rsidRDefault="00644B53" w:rsidP="00644B53">
            <w:pPr>
              <w:pStyle w:val="NormalWeb"/>
              <w:spacing w:before="0" w:beforeAutospacing="0" w:after="0" w:afterAutospacing="0"/>
              <w:jc w:val="both"/>
              <w:rPr>
                <w:rFonts w:ascii="Arial" w:hAnsi="Arial" w:cs="Arial"/>
                <w:sz w:val="22"/>
                <w:szCs w:val="22"/>
              </w:rPr>
            </w:pPr>
          </w:p>
          <w:p w14:paraId="0D929D53" w14:textId="116D2810" w:rsidR="00644B53" w:rsidRPr="00EE0212" w:rsidRDefault="00644B53" w:rsidP="00644B53">
            <w:pPr>
              <w:pStyle w:val="NormalWeb"/>
              <w:spacing w:before="0" w:beforeAutospacing="0" w:after="0" w:afterAutospacing="0"/>
              <w:jc w:val="both"/>
              <w:rPr>
                <w:rFonts w:ascii="Arial" w:hAnsi="Arial" w:cs="Arial"/>
                <w:sz w:val="22"/>
                <w:szCs w:val="22"/>
              </w:rPr>
            </w:pPr>
            <w:r w:rsidRPr="00EE0212">
              <w:rPr>
                <w:rFonts w:ascii="Arial" w:hAnsi="Arial" w:cs="Arial"/>
                <w:sz w:val="22"/>
                <w:szCs w:val="22"/>
              </w:rPr>
              <w:t xml:space="preserve">Respecto al trimestre inmediatamente anterior en su serie ajustada por efecto estacional y calendario, el valor agregado de las actividades profesionales, </w:t>
            </w:r>
            <w:r w:rsidR="00A17E54" w:rsidRPr="00EE0212">
              <w:rPr>
                <w:rFonts w:ascii="Arial" w:hAnsi="Arial" w:cs="Arial"/>
                <w:sz w:val="22"/>
                <w:szCs w:val="22"/>
              </w:rPr>
              <w:t>científicas</w:t>
            </w:r>
            <w:r w:rsidRPr="00EE0212">
              <w:rPr>
                <w:rFonts w:ascii="Arial" w:hAnsi="Arial" w:cs="Arial"/>
                <w:sz w:val="22"/>
                <w:szCs w:val="22"/>
              </w:rPr>
              <w:t xml:space="preserve"> y </w:t>
            </w:r>
            <w:r w:rsidR="00A17E54" w:rsidRPr="00EE0212">
              <w:rPr>
                <w:rFonts w:ascii="Arial" w:hAnsi="Arial" w:cs="Arial"/>
                <w:sz w:val="22"/>
                <w:szCs w:val="22"/>
              </w:rPr>
              <w:t>técnicas</w:t>
            </w:r>
            <w:r w:rsidRPr="00EE0212">
              <w:rPr>
                <w:rFonts w:ascii="Arial" w:hAnsi="Arial" w:cs="Arial"/>
                <w:sz w:val="22"/>
                <w:szCs w:val="22"/>
              </w:rPr>
              <w:t xml:space="preserve">; y actividades de servicios administrativos y de apoyo crece en 1,8%, explicado por: </w:t>
            </w:r>
          </w:p>
          <w:p w14:paraId="4CAA426F" w14:textId="4AA60422" w:rsidR="00644B53" w:rsidRPr="00EE0212" w:rsidRDefault="00644B53" w:rsidP="00644B53">
            <w:pPr>
              <w:pStyle w:val="NormalWeb"/>
              <w:spacing w:before="0" w:beforeAutospacing="0" w:after="0" w:afterAutospacing="0"/>
              <w:jc w:val="both"/>
              <w:rPr>
                <w:rFonts w:ascii="Arial" w:hAnsi="Arial" w:cs="Arial"/>
                <w:sz w:val="22"/>
                <w:szCs w:val="22"/>
              </w:rPr>
            </w:pPr>
            <w:r w:rsidRPr="00EE0212">
              <w:rPr>
                <w:rFonts w:ascii="Arial" w:hAnsi="Arial" w:cs="Arial"/>
                <w:color w:val="232323"/>
                <w:sz w:val="22"/>
                <w:szCs w:val="22"/>
              </w:rPr>
              <w:sym w:font="Symbol" w:char="F0B7"/>
            </w:r>
            <w:r w:rsidRPr="00EE0212">
              <w:rPr>
                <w:rFonts w:ascii="Arial" w:hAnsi="Arial" w:cs="Arial"/>
                <w:color w:val="232323"/>
                <w:sz w:val="22"/>
                <w:szCs w:val="22"/>
              </w:rPr>
              <w:t xml:space="preserve">  </w:t>
            </w:r>
            <w:r w:rsidRPr="00EE0212">
              <w:rPr>
                <w:rFonts w:ascii="Arial" w:hAnsi="Arial" w:cs="Arial"/>
                <w:sz w:val="22"/>
                <w:szCs w:val="22"/>
              </w:rPr>
              <w:t xml:space="preserve">Actividades profesionales, </w:t>
            </w:r>
            <w:r w:rsidR="00A17E54" w:rsidRPr="00EE0212">
              <w:rPr>
                <w:rFonts w:ascii="Arial" w:hAnsi="Arial" w:cs="Arial"/>
                <w:sz w:val="22"/>
                <w:szCs w:val="22"/>
              </w:rPr>
              <w:t>científicas</w:t>
            </w:r>
            <w:r w:rsidRPr="00EE0212">
              <w:rPr>
                <w:rFonts w:ascii="Arial" w:hAnsi="Arial" w:cs="Arial"/>
                <w:sz w:val="22"/>
                <w:szCs w:val="22"/>
              </w:rPr>
              <w:t xml:space="preserve"> y </w:t>
            </w:r>
            <w:r w:rsidR="00A17E54" w:rsidRPr="00EE0212">
              <w:rPr>
                <w:rFonts w:ascii="Arial" w:hAnsi="Arial" w:cs="Arial"/>
                <w:sz w:val="22"/>
                <w:szCs w:val="22"/>
              </w:rPr>
              <w:t>técnicas</w:t>
            </w:r>
            <w:r w:rsidRPr="00EE0212">
              <w:rPr>
                <w:rFonts w:ascii="Arial" w:hAnsi="Arial" w:cs="Arial"/>
                <w:sz w:val="22"/>
                <w:szCs w:val="22"/>
              </w:rPr>
              <w:t xml:space="preserve"> crece 1,5%. </w:t>
            </w:r>
          </w:p>
          <w:p w14:paraId="3AC36887" w14:textId="77777777" w:rsidR="00644B53" w:rsidRPr="00EE0212" w:rsidRDefault="00644B53" w:rsidP="00644B53">
            <w:pPr>
              <w:pStyle w:val="NormalWeb"/>
              <w:spacing w:before="0" w:beforeAutospacing="0" w:after="0" w:afterAutospacing="0"/>
              <w:jc w:val="both"/>
              <w:rPr>
                <w:rFonts w:ascii="Arial" w:hAnsi="Arial" w:cs="Arial"/>
                <w:sz w:val="22"/>
                <w:szCs w:val="22"/>
              </w:rPr>
            </w:pPr>
            <w:r w:rsidRPr="00EE0212">
              <w:rPr>
                <w:rFonts w:ascii="Arial" w:hAnsi="Arial" w:cs="Arial"/>
                <w:color w:val="232323"/>
                <w:sz w:val="22"/>
                <w:szCs w:val="22"/>
              </w:rPr>
              <w:sym w:font="Symbol" w:char="F0B7"/>
            </w:r>
            <w:r w:rsidRPr="00EE0212">
              <w:rPr>
                <w:rFonts w:ascii="Arial" w:hAnsi="Arial" w:cs="Arial"/>
                <w:color w:val="232323"/>
                <w:sz w:val="22"/>
                <w:szCs w:val="22"/>
              </w:rPr>
              <w:t xml:space="preserve">  </w:t>
            </w:r>
            <w:r w:rsidRPr="00EE0212">
              <w:rPr>
                <w:rFonts w:ascii="Arial" w:hAnsi="Arial" w:cs="Arial"/>
                <w:sz w:val="22"/>
                <w:szCs w:val="22"/>
              </w:rPr>
              <w:t xml:space="preserve">Actividades de servicios administrativos y de apoyo crece 0,8%. </w:t>
            </w:r>
          </w:p>
          <w:p w14:paraId="758DD277" w14:textId="77777777" w:rsidR="00644B53" w:rsidRPr="00EE0212" w:rsidRDefault="00644B53" w:rsidP="00644B53">
            <w:pPr>
              <w:pStyle w:val="TableParagraph"/>
              <w:jc w:val="center"/>
              <w:rPr>
                <w:rFonts w:ascii="Arial" w:hAnsi="Arial" w:cs="Arial"/>
                <w:sz w:val="22"/>
                <w:szCs w:val="22"/>
              </w:rPr>
            </w:pPr>
          </w:p>
          <w:p w14:paraId="3A1C454D" w14:textId="77777777" w:rsidR="00644B53" w:rsidRPr="00EE0212" w:rsidRDefault="00644B53" w:rsidP="00AA59A7">
            <w:pPr>
              <w:pStyle w:val="TableParagraph"/>
              <w:jc w:val="both"/>
              <w:rPr>
                <w:rFonts w:ascii="Arial" w:hAnsi="Arial" w:cs="Arial"/>
                <w:sz w:val="22"/>
                <w:szCs w:val="22"/>
              </w:rPr>
            </w:pPr>
          </w:p>
          <w:p w14:paraId="093E09A8" w14:textId="77777777" w:rsidR="00AA59A7" w:rsidRPr="00EE0212" w:rsidRDefault="00AA59A7" w:rsidP="00AA59A7">
            <w:pPr>
              <w:pStyle w:val="TableParagraph"/>
              <w:jc w:val="center"/>
              <w:rPr>
                <w:rFonts w:ascii="Arial" w:hAnsi="Arial" w:cs="Arial"/>
                <w:sz w:val="22"/>
                <w:szCs w:val="22"/>
              </w:rPr>
            </w:pPr>
            <w:r w:rsidRPr="00EE0212">
              <w:rPr>
                <w:rFonts w:ascii="Arial" w:hAnsi="Arial" w:cs="Arial"/>
                <w:noProof/>
                <w:sz w:val="22"/>
                <w:szCs w:val="22"/>
              </w:rPr>
              <w:lastRenderedPageBreak/>
              <w:drawing>
                <wp:inline distT="0" distB="0" distL="0" distR="0" wp14:anchorId="51B4654B" wp14:editId="109ED161">
                  <wp:extent cx="4756580" cy="4193215"/>
                  <wp:effectExtent l="0" t="0" r="6350" b="0"/>
                  <wp:docPr id="117271032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2710329" name=""/>
                          <pic:cNvPicPr/>
                        </pic:nvPicPr>
                        <pic:blipFill>
                          <a:blip r:embed="rId19"/>
                          <a:stretch>
                            <a:fillRect/>
                          </a:stretch>
                        </pic:blipFill>
                        <pic:spPr>
                          <a:xfrm>
                            <a:off x="0" y="0"/>
                            <a:ext cx="4766496" cy="4201956"/>
                          </a:xfrm>
                          <a:prstGeom prst="rect">
                            <a:avLst/>
                          </a:prstGeom>
                        </pic:spPr>
                      </pic:pic>
                    </a:graphicData>
                  </a:graphic>
                </wp:inline>
              </w:drawing>
            </w:r>
          </w:p>
          <w:p w14:paraId="2C052EBA" w14:textId="77777777" w:rsidR="00AA59A7" w:rsidRPr="00EE0212" w:rsidRDefault="00AA59A7" w:rsidP="00AA59A7">
            <w:pPr>
              <w:pStyle w:val="TableParagraph"/>
              <w:jc w:val="center"/>
              <w:rPr>
                <w:rFonts w:ascii="Arial" w:hAnsi="Arial" w:cs="Arial"/>
                <w:sz w:val="22"/>
                <w:szCs w:val="22"/>
              </w:rPr>
            </w:pPr>
          </w:p>
          <w:p w14:paraId="28E463D5" w14:textId="77777777" w:rsidR="00AA59A7" w:rsidRPr="00EE0212" w:rsidRDefault="00AA59A7" w:rsidP="00AA59A7">
            <w:pPr>
              <w:pStyle w:val="TableParagraph"/>
              <w:jc w:val="center"/>
              <w:rPr>
                <w:rFonts w:ascii="Arial" w:hAnsi="Arial" w:cs="Arial"/>
                <w:sz w:val="22"/>
                <w:szCs w:val="22"/>
              </w:rPr>
            </w:pPr>
            <w:r w:rsidRPr="00EE0212">
              <w:rPr>
                <w:rFonts w:ascii="Arial" w:hAnsi="Arial" w:cs="Arial"/>
                <w:noProof/>
                <w:sz w:val="22"/>
                <w:szCs w:val="22"/>
              </w:rPr>
              <w:drawing>
                <wp:inline distT="0" distB="0" distL="0" distR="0" wp14:anchorId="37D335A1" wp14:editId="3CBD2E97">
                  <wp:extent cx="4786842" cy="3179134"/>
                  <wp:effectExtent l="0" t="0" r="1270" b="0"/>
                  <wp:docPr id="66635650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6356507" name=""/>
                          <pic:cNvPicPr/>
                        </pic:nvPicPr>
                        <pic:blipFill>
                          <a:blip r:embed="rId20"/>
                          <a:stretch>
                            <a:fillRect/>
                          </a:stretch>
                        </pic:blipFill>
                        <pic:spPr>
                          <a:xfrm>
                            <a:off x="0" y="0"/>
                            <a:ext cx="4823757" cy="3203650"/>
                          </a:xfrm>
                          <a:prstGeom prst="rect">
                            <a:avLst/>
                          </a:prstGeom>
                        </pic:spPr>
                      </pic:pic>
                    </a:graphicData>
                  </a:graphic>
                </wp:inline>
              </w:drawing>
            </w:r>
          </w:p>
          <w:p w14:paraId="5CD6AE48" w14:textId="77777777" w:rsidR="00AA59A7" w:rsidRPr="00EE0212" w:rsidRDefault="00AA59A7" w:rsidP="00AA59A7">
            <w:pPr>
              <w:pStyle w:val="TableParagraph"/>
              <w:jc w:val="both"/>
              <w:rPr>
                <w:rFonts w:ascii="Arial" w:hAnsi="Arial" w:cs="Arial"/>
                <w:sz w:val="22"/>
                <w:szCs w:val="22"/>
              </w:rPr>
            </w:pPr>
            <w:r w:rsidRPr="00EE0212">
              <w:rPr>
                <w:rFonts w:ascii="Arial" w:hAnsi="Arial" w:cs="Arial"/>
                <w:sz w:val="22"/>
                <w:szCs w:val="22"/>
              </w:rPr>
              <w:t>En abril de 2023, catorce de los dieciocho subsectores de servicios presentaron variación positiva en el personal ocupado total, en comparación con abril de 2022.</w:t>
            </w:r>
          </w:p>
          <w:p w14:paraId="32E8DA12" w14:textId="77777777" w:rsidR="00AA59A7" w:rsidRPr="00EE0212" w:rsidRDefault="00AA59A7" w:rsidP="00AA59A7">
            <w:pPr>
              <w:pStyle w:val="NormalWeb"/>
              <w:jc w:val="center"/>
              <w:rPr>
                <w:rFonts w:ascii="Arial" w:hAnsi="Arial" w:cs="Arial"/>
                <w:sz w:val="22"/>
                <w:szCs w:val="22"/>
              </w:rPr>
            </w:pPr>
            <w:r w:rsidRPr="00EE0212">
              <w:rPr>
                <w:rFonts w:ascii="Arial" w:hAnsi="Arial" w:cs="Arial"/>
                <w:noProof/>
                <w:sz w:val="22"/>
                <w:szCs w:val="22"/>
              </w:rPr>
              <w:lastRenderedPageBreak/>
              <w:drawing>
                <wp:inline distT="0" distB="0" distL="0" distR="0" wp14:anchorId="40B12D2C" wp14:editId="681ED469">
                  <wp:extent cx="4465674" cy="3854422"/>
                  <wp:effectExtent l="0" t="0" r="5080" b="0"/>
                  <wp:docPr id="67085106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0851068" name=""/>
                          <pic:cNvPicPr/>
                        </pic:nvPicPr>
                        <pic:blipFill>
                          <a:blip r:embed="rId21"/>
                          <a:stretch>
                            <a:fillRect/>
                          </a:stretch>
                        </pic:blipFill>
                        <pic:spPr>
                          <a:xfrm>
                            <a:off x="0" y="0"/>
                            <a:ext cx="4473915" cy="3861535"/>
                          </a:xfrm>
                          <a:prstGeom prst="rect">
                            <a:avLst/>
                          </a:prstGeom>
                        </pic:spPr>
                      </pic:pic>
                    </a:graphicData>
                  </a:graphic>
                </wp:inline>
              </w:drawing>
            </w:r>
          </w:p>
          <w:p w14:paraId="2A02BD2E" w14:textId="56BEE3F6" w:rsidR="00AA59A7" w:rsidRPr="00EE0212" w:rsidRDefault="00AA59A7" w:rsidP="00AA59A7">
            <w:pPr>
              <w:pStyle w:val="NormalWeb"/>
              <w:rPr>
                <w:rFonts w:ascii="Arial" w:hAnsi="Arial" w:cs="Arial"/>
                <w:sz w:val="22"/>
                <w:szCs w:val="22"/>
              </w:rPr>
            </w:pPr>
            <w:r w:rsidRPr="00EE0212">
              <w:rPr>
                <w:rFonts w:ascii="Arial" w:hAnsi="Arial" w:cs="Arial"/>
                <w:sz w:val="22"/>
                <w:szCs w:val="22"/>
              </w:rPr>
              <w:t xml:space="preserve">En abril de 2023, todos los subsectores de servicios presentaron </w:t>
            </w:r>
            <w:r w:rsidR="00A17E54" w:rsidRPr="00EE0212">
              <w:rPr>
                <w:rFonts w:ascii="Arial" w:hAnsi="Arial" w:cs="Arial"/>
                <w:sz w:val="22"/>
                <w:szCs w:val="22"/>
              </w:rPr>
              <w:t>variación</w:t>
            </w:r>
            <w:r w:rsidRPr="00EE0212">
              <w:rPr>
                <w:rFonts w:ascii="Arial" w:hAnsi="Arial" w:cs="Arial"/>
                <w:sz w:val="22"/>
                <w:szCs w:val="22"/>
              </w:rPr>
              <w:t xml:space="preserve"> positiva en los salarios, en </w:t>
            </w:r>
            <w:r w:rsidR="00A17E54" w:rsidRPr="00EE0212">
              <w:rPr>
                <w:rFonts w:ascii="Arial" w:hAnsi="Arial" w:cs="Arial"/>
                <w:sz w:val="22"/>
                <w:szCs w:val="22"/>
              </w:rPr>
              <w:t>comparación</w:t>
            </w:r>
            <w:r w:rsidRPr="00EE0212">
              <w:rPr>
                <w:rFonts w:ascii="Arial" w:hAnsi="Arial" w:cs="Arial"/>
                <w:sz w:val="22"/>
                <w:szCs w:val="22"/>
              </w:rPr>
              <w:t xml:space="preserve"> con abril de 2022. </w:t>
            </w:r>
          </w:p>
          <w:p w14:paraId="462062FB" w14:textId="77777777" w:rsidR="00AA59A7" w:rsidRPr="00EE0212" w:rsidRDefault="00AA59A7" w:rsidP="00AA59A7">
            <w:pPr>
              <w:pStyle w:val="NormalWeb"/>
              <w:rPr>
                <w:rFonts w:ascii="Arial" w:hAnsi="Arial" w:cs="Arial"/>
                <w:sz w:val="22"/>
                <w:szCs w:val="22"/>
              </w:rPr>
            </w:pPr>
            <w:r w:rsidRPr="00EE0212">
              <w:rPr>
                <w:rFonts w:ascii="Arial" w:hAnsi="Arial" w:cs="Arial"/>
                <w:noProof/>
                <w:sz w:val="22"/>
                <w:szCs w:val="22"/>
              </w:rPr>
              <w:drawing>
                <wp:inline distT="0" distB="0" distL="0" distR="0" wp14:anchorId="01C7C1C6" wp14:editId="579CBECA">
                  <wp:extent cx="4717083" cy="4157330"/>
                  <wp:effectExtent l="0" t="0" r="0" b="0"/>
                  <wp:docPr id="51748644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486444" name=""/>
                          <pic:cNvPicPr/>
                        </pic:nvPicPr>
                        <pic:blipFill>
                          <a:blip r:embed="rId22"/>
                          <a:stretch>
                            <a:fillRect/>
                          </a:stretch>
                        </pic:blipFill>
                        <pic:spPr>
                          <a:xfrm>
                            <a:off x="0" y="0"/>
                            <a:ext cx="4724615" cy="4163968"/>
                          </a:xfrm>
                          <a:prstGeom prst="rect">
                            <a:avLst/>
                          </a:prstGeom>
                        </pic:spPr>
                      </pic:pic>
                    </a:graphicData>
                  </a:graphic>
                </wp:inline>
              </w:drawing>
            </w:r>
          </w:p>
          <w:p w14:paraId="67A20C7E" w14:textId="672241D0" w:rsidR="002C3071" w:rsidRPr="00EE0212" w:rsidRDefault="002C3071" w:rsidP="00644B53">
            <w:pPr>
              <w:pStyle w:val="TableParagraph"/>
              <w:ind w:right="55"/>
              <w:jc w:val="both"/>
              <w:rPr>
                <w:rFonts w:ascii="Arial" w:hAnsi="Arial" w:cs="Arial"/>
                <w:sz w:val="22"/>
                <w:szCs w:val="22"/>
              </w:rPr>
            </w:pPr>
          </w:p>
        </w:tc>
      </w:tr>
    </w:tbl>
    <w:p w14:paraId="3B57B667" w14:textId="77777777" w:rsidR="00BB3DDE" w:rsidRPr="00EE0212" w:rsidRDefault="00BB3DDE">
      <w:pPr>
        <w:jc w:val="both"/>
        <w:rPr>
          <w:rFonts w:ascii="Arial" w:hAnsi="Arial" w:cs="Arial"/>
          <w:sz w:val="22"/>
          <w:szCs w:val="22"/>
        </w:rPr>
        <w:sectPr w:rsidR="00BB3DDE" w:rsidRPr="00EE0212">
          <w:pgSz w:w="12240" w:h="18720"/>
          <w:pgMar w:top="2240" w:right="780" w:bottom="1320" w:left="1540" w:header="715" w:footer="1132" w:gutter="0"/>
          <w:cols w:space="720"/>
        </w:sectPr>
      </w:pPr>
    </w:p>
    <w:p w14:paraId="2EFD5B45" w14:textId="77777777" w:rsidR="00BB3DDE" w:rsidRPr="00EE0212" w:rsidRDefault="00BB3DDE">
      <w:pPr>
        <w:spacing w:before="1" w:after="1"/>
        <w:rPr>
          <w:rFonts w:ascii="Arial" w:hAnsi="Arial" w:cs="Arial"/>
          <w:sz w:val="22"/>
          <w:szCs w:val="22"/>
        </w:rPr>
      </w:pPr>
    </w:p>
    <w:tbl>
      <w:tblPr>
        <w:tblStyle w:val="Tablaconcuadrcula"/>
        <w:tblW w:w="0" w:type="auto"/>
        <w:tblBorders>
          <w:insideH w:val="none" w:sz="0" w:space="0" w:color="auto"/>
          <w:insideV w:val="none" w:sz="0" w:space="0" w:color="auto"/>
        </w:tblBorders>
        <w:tblLook w:val="04A0" w:firstRow="1" w:lastRow="0" w:firstColumn="1" w:lastColumn="0" w:noHBand="0" w:noVBand="1"/>
      </w:tblPr>
      <w:tblGrid>
        <w:gridCol w:w="9910"/>
      </w:tblGrid>
      <w:tr w:rsidR="00644B53" w:rsidRPr="00EE0212" w14:paraId="21028B48" w14:textId="77777777" w:rsidTr="003565D7">
        <w:tc>
          <w:tcPr>
            <w:tcW w:w="9910" w:type="dxa"/>
          </w:tcPr>
          <w:p w14:paraId="304D4FFE" w14:textId="77777777" w:rsidR="00644B53" w:rsidRPr="00EE0212" w:rsidRDefault="00644B53" w:rsidP="003565D7">
            <w:pPr>
              <w:pStyle w:val="NormalWeb"/>
              <w:spacing w:before="0" w:beforeAutospacing="0" w:after="0" w:afterAutospacing="0"/>
              <w:jc w:val="both"/>
              <w:rPr>
                <w:rFonts w:ascii="Arial" w:hAnsi="Arial" w:cs="Arial"/>
                <w:b/>
                <w:bCs/>
                <w:sz w:val="22"/>
                <w:szCs w:val="22"/>
              </w:rPr>
            </w:pPr>
            <w:r w:rsidRPr="00EE0212">
              <w:rPr>
                <w:rFonts w:ascii="Arial" w:hAnsi="Arial" w:cs="Arial"/>
                <w:b/>
                <w:bCs/>
                <w:sz w:val="22"/>
                <w:szCs w:val="22"/>
              </w:rPr>
              <w:t>Tasa de desempleo:</w:t>
            </w:r>
          </w:p>
        </w:tc>
      </w:tr>
      <w:tr w:rsidR="00644B53" w:rsidRPr="00EE0212" w14:paraId="730CDFAA" w14:textId="77777777" w:rsidTr="003565D7">
        <w:tc>
          <w:tcPr>
            <w:tcW w:w="9910" w:type="dxa"/>
          </w:tcPr>
          <w:p w14:paraId="79A611FC" w14:textId="77777777" w:rsidR="00644B53" w:rsidRPr="00EE0212" w:rsidRDefault="00644B53" w:rsidP="003565D7">
            <w:pPr>
              <w:pStyle w:val="NormalWeb"/>
              <w:spacing w:before="0" w:beforeAutospacing="0" w:after="0" w:afterAutospacing="0"/>
              <w:jc w:val="both"/>
              <w:rPr>
                <w:rFonts w:ascii="Arial" w:hAnsi="Arial" w:cs="Arial"/>
                <w:sz w:val="22"/>
                <w:szCs w:val="22"/>
              </w:rPr>
            </w:pPr>
          </w:p>
        </w:tc>
      </w:tr>
      <w:tr w:rsidR="00644B53" w:rsidRPr="00EE0212" w14:paraId="6147E47F" w14:textId="77777777" w:rsidTr="003565D7">
        <w:tc>
          <w:tcPr>
            <w:tcW w:w="9910" w:type="dxa"/>
          </w:tcPr>
          <w:p w14:paraId="4FED64FC" w14:textId="77777777" w:rsidR="00644B53" w:rsidRPr="00EE0212" w:rsidRDefault="00644B53" w:rsidP="003565D7">
            <w:pPr>
              <w:pStyle w:val="NormalWeb"/>
              <w:spacing w:before="0" w:beforeAutospacing="0" w:after="0" w:afterAutospacing="0"/>
              <w:jc w:val="both"/>
              <w:rPr>
                <w:rFonts w:ascii="Arial" w:hAnsi="Arial" w:cs="Arial"/>
                <w:sz w:val="22"/>
                <w:szCs w:val="22"/>
              </w:rPr>
            </w:pPr>
            <w:r w:rsidRPr="00EE0212">
              <w:rPr>
                <w:rFonts w:ascii="Arial" w:hAnsi="Arial" w:cs="Arial"/>
                <w:sz w:val="22"/>
                <w:szCs w:val="22"/>
              </w:rPr>
              <w:t>La tasa de desempleo en las 13 principales ciudades se ubicó en 15,4%, superior al 10,4% observado en igual mes del año previo. En noviembre los ocupados a nivel nacional aumentaron en 160 mil personas (0,78% M/M) con respecto a octubre, siendo el menor crecimiento desde julio, ralentizando la creación de empleo frente a los registros de los meses previos.</w:t>
            </w:r>
          </w:p>
        </w:tc>
      </w:tr>
      <w:tr w:rsidR="00644B53" w:rsidRPr="00EE0212" w14:paraId="45150569" w14:textId="77777777" w:rsidTr="003565D7">
        <w:tc>
          <w:tcPr>
            <w:tcW w:w="9910" w:type="dxa"/>
          </w:tcPr>
          <w:p w14:paraId="1E15CAE2" w14:textId="77777777" w:rsidR="00644B53" w:rsidRPr="00EE0212" w:rsidRDefault="00644B53" w:rsidP="003565D7">
            <w:pPr>
              <w:pStyle w:val="NormalWeb"/>
              <w:spacing w:before="0" w:beforeAutospacing="0" w:after="0" w:afterAutospacing="0"/>
              <w:jc w:val="both"/>
              <w:rPr>
                <w:rFonts w:ascii="Arial" w:hAnsi="Arial" w:cs="Arial"/>
                <w:sz w:val="22"/>
                <w:szCs w:val="22"/>
              </w:rPr>
            </w:pPr>
          </w:p>
        </w:tc>
      </w:tr>
      <w:tr w:rsidR="00644B53" w:rsidRPr="00EE0212" w14:paraId="2FFE820E" w14:textId="77777777" w:rsidTr="003565D7">
        <w:tc>
          <w:tcPr>
            <w:tcW w:w="9910" w:type="dxa"/>
          </w:tcPr>
          <w:p w14:paraId="527D67A8" w14:textId="77777777" w:rsidR="00644B53" w:rsidRPr="00EE0212" w:rsidRDefault="00644B53" w:rsidP="003565D7">
            <w:pPr>
              <w:pStyle w:val="NormalWeb"/>
              <w:spacing w:before="0" w:beforeAutospacing="0" w:after="0" w:afterAutospacing="0"/>
              <w:jc w:val="both"/>
              <w:rPr>
                <w:rFonts w:ascii="Arial" w:hAnsi="Arial" w:cs="Arial"/>
                <w:sz w:val="22"/>
                <w:szCs w:val="22"/>
              </w:rPr>
            </w:pPr>
            <w:r w:rsidRPr="00EE0212">
              <w:rPr>
                <w:rFonts w:ascii="Arial" w:hAnsi="Arial" w:cs="Arial"/>
                <w:sz w:val="22"/>
                <w:szCs w:val="22"/>
              </w:rPr>
              <w:t>A nivel de inactivos nacionales se observó un quiebre de la tendencia de reducción observada desde mayo con un ligero incremento de 49 mil personas (de este total 45 mil se registraron en las 13 principales ciudades). Entre mayo y noviembre ya se recuperaron 4,4 millones de empleos, de los 6,0 millones que se perdieron entre febrero y abril. Aún son 0,9 millones de personas más desempleadas que en febrero.</w:t>
            </w:r>
          </w:p>
        </w:tc>
      </w:tr>
      <w:tr w:rsidR="00644B53" w:rsidRPr="00EE0212" w14:paraId="3A77F059" w14:textId="77777777" w:rsidTr="003565D7">
        <w:tc>
          <w:tcPr>
            <w:tcW w:w="9910" w:type="dxa"/>
          </w:tcPr>
          <w:p w14:paraId="51D02DC0" w14:textId="77777777" w:rsidR="00644B53" w:rsidRPr="00EE0212" w:rsidRDefault="00644B53" w:rsidP="003565D7">
            <w:pPr>
              <w:pStyle w:val="NormalWeb"/>
              <w:spacing w:before="0" w:beforeAutospacing="0" w:after="0" w:afterAutospacing="0"/>
              <w:jc w:val="both"/>
              <w:rPr>
                <w:rFonts w:ascii="Arial" w:hAnsi="Arial" w:cs="Arial"/>
                <w:sz w:val="22"/>
                <w:szCs w:val="22"/>
              </w:rPr>
            </w:pPr>
          </w:p>
        </w:tc>
      </w:tr>
      <w:tr w:rsidR="00644B53" w:rsidRPr="00EE0212" w14:paraId="59F5B675" w14:textId="77777777" w:rsidTr="003565D7">
        <w:tc>
          <w:tcPr>
            <w:tcW w:w="9910" w:type="dxa"/>
          </w:tcPr>
          <w:p w14:paraId="264C58C1" w14:textId="77777777" w:rsidR="00644B53" w:rsidRPr="00EE0212" w:rsidRDefault="00644B53" w:rsidP="003565D7">
            <w:pPr>
              <w:pStyle w:val="NormalWeb"/>
              <w:spacing w:before="0" w:beforeAutospacing="0" w:after="0" w:afterAutospacing="0"/>
              <w:jc w:val="both"/>
              <w:rPr>
                <w:rFonts w:ascii="Arial" w:hAnsi="Arial" w:cs="Arial"/>
                <w:sz w:val="22"/>
                <w:szCs w:val="22"/>
              </w:rPr>
            </w:pPr>
            <w:r w:rsidRPr="00EE0212">
              <w:rPr>
                <w:rFonts w:ascii="Arial" w:hAnsi="Arial" w:cs="Arial"/>
                <w:sz w:val="22"/>
                <w:szCs w:val="22"/>
              </w:rPr>
              <w:t>El número de desocupados a nivel nacional se redujo en 165 mil personas, de las cuales 137 mil se ubican en las 13 principales ciudades. Esto fue posible, en parte, gracias a que, por primera vez desde el punto más álgido de la pandemia, se redujo la fuerza laboral a nivel nacional. Las mujeres siguen siendo las más afectadas: por cada hombre que perdió el empleo, son 1,7 mujeres las que lo perdieron; por cada hombre que entró al desempleo, 1,5 mujeres lo hicieron; y las mujeres aumentaron más su inactividad que los hombres con una relación de 2 a 1.</w:t>
            </w:r>
          </w:p>
        </w:tc>
      </w:tr>
      <w:tr w:rsidR="00644B53" w:rsidRPr="00EE0212" w14:paraId="4E8E7863" w14:textId="77777777" w:rsidTr="003565D7">
        <w:tc>
          <w:tcPr>
            <w:tcW w:w="9910" w:type="dxa"/>
          </w:tcPr>
          <w:p w14:paraId="4265983F" w14:textId="77777777" w:rsidR="00644B53" w:rsidRPr="00EE0212" w:rsidRDefault="00644B53" w:rsidP="003565D7">
            <w:pPr>
              <w:pStyle w:val="NormalWeb"/>
              <w:spacing w:before="0" w:beforeAutospacing="0" w:after="0" w:afterAutospacing="0"/>
              <w:jc w:val="both"/>
              <w:rPr>
                <w:rFonts w:ascii="Arial" w:hAnsi="Arial" w:cs="Arial"/>
                <w:sz w:val="22"/>
                <w:szCs w:val="22"/>
              </w:rPr>
            </w:pPr>
            <w:r w:rsidRPr="00EE0212">
              <w:rPr>
                <w:rFonts w:ascii="Arial" w:hAnsi="Arial" w:cs="Arial"/>
                <w:sz w:val="22"/>
                <w:szCs w:val="22"/>
              </w:rPr>
              <w:t>Empresas pequeñas (menos de 10 trabajadores) tienen un balance negativo: por cada empleo que se perdió en las empresas grandes, se perdieron 3,4 empleos en las empresas pequeñas. Los empleados particulares (proxy de formalidad del sector privado): por cada empleado de cuenta propia que perdió el trabajo, 11,3 empleados particulares lo perdieron.</w:t>
            </w:r>
          </w:p>
        </w:tc>
      </w:tr>
      <w:tr w:rsidR="00644B53" w:rsidRPr="00EE0212" w14:paraId="730D6E00" w14:textId="77777777" w:rsidTr="003565D7">
        <w:tc>
          <w:tcPr>
            <w:tcW w:w="9910" w:type="dxa"/>
          </w:tcPr>
          <w:p w14:paraId="4AAD3D17" w14:textId="77777777" w:rsidR="00644B53" w:rsidRPr="00EE0212" w:rsidRDefault="00644B53" w:rsidP="003565D7">
            <w:pPr>
              <w:pStyle w:val="NormalWeb"/>
              <w:spacing w:before="0" w:beforeAutospacing="0" w:after="0" w:afterAutospacing="0"/>
              <w:jc w:val="both"/>
              <w:rPr>
                <w:rFonts w:ascii="Arial" w:hAnsi="Arial" w:cs="Arial"/>
                <w:sz w:val="22"/>
                <w:szCs w:val="22"/>
              </w:rPr>
            </w:pPr>
          </w:p>
        </w:tc>
      </w:tr>
      <w:tr w:rsidR="00644B53" w:rsidRPr="00EE0212" w14:paraId="2AD1C5A1" w14:textId="77777777" w:rsidTr="003565D7">
        <w:tc>
          <w:tcPr>
            <w:tcW w:w="9910" w:type="dxa"/>
          </w:tcPr>
          <w:p w14:paraId="6541DD40" w14:textId="77777777" w:rsidR="00644B53" w:rsidRPr="00EE0212" w:rsidRDefault="00644B53" w:rsidP="003565D7">
            <w:pPr>
              <w:pStyle w:val="NormalWeb"/>
              <w:spacing w:before="0" w:beforeAutospacing="0" w:after="0" w:afterAutospacing="0"/>
              <w:jc w:val="both"/>
              <w:rPr>
                <w:rFonts w:ascii="Arial" w:hAnsi="Arial" w:cs="Arial"/>
                <w:sz w:val="22"/>
                <w:szCs w:val="22"/>
              </w:rPr>
            </w:pPr>
            <w:r w:rsidRPr="00EE0212">
              <w:rPr>
                <w:rFonts w:ascii="Arial" w:hAnsi="Arial" w:cs="Arial"/>
                <w:sz w:val="22"/>
                <w:szCs w:val="22"/>
              </w:rPr>
              <w:t>La tasa de desempleo en jóvenes se deterioró en 5,7pp, de 16,7% a 22,4%, más que en el promedio nacional (+4,8pp de 9,8% a 14,6%). Hacia delante, el empleo se seguirá recuperando de forma gradual aunque a un ritmo cada vez menor. La ocupación no alcanzará el nivel que tenía antes de la pandemia antes de 2022.</w:t>
            </w:r>
          </w:p>
        </w:tc>
      </w:tr>
      <w:tr w:rsidR="00644B53" w:rsidRPr="00EE0212" w14:paraId="6B675718" w14:textId="77777777" w:rsidTr="003565D7">
        <w:tc>
          <w:tcPr>
            <w:tcW w:w="9910" w:type="dxa"/>
          </w:tcPr>
          <w:p w14:paraId="4C97821C" w14:textId="42B5A447" w:rsidR="00644B53" w:rsidRPr="00EE0212" w:rsidRDefault="00644B53" w:rsidP="003565D7">
            <w:pPr>
              <w:pStyle w:val="NormalWeb"/>
              <w:jc w:val="both"/>
              <w:rPr>
                <w:rFonts w:ascii="Arial" w:hAnsi="Arial" w:cs="Arial"/>
                <w:sz w:val="22"/>
                <w:szCs w:val="22"/>
              </w:rPr>
            </w:pPr>
            <w:r w:rsidRPr="00EE0212">
              <w:rPr>
                <w:rFonts w:ascii="Arial" w:hAnsi="Arial" w:cs="Arial"/>
                <w:b/>
                <w:bCs/>
                <w:sz w:val="22"/>
                <w:szCs w:val="22"/>
              </w:rPr>
              <w:t xml:space="preserve">Variaciones del salario </w:t>
            </w:r>
            <w:r w:rsidR="00A17E54" w:rsidRPr="00EE0212">
              <w:rPr>
                <w:rFonts w:ascii="Arial" w:hAnsi="Arial" w:cs="Arial"/>
                <w:b/>
                <w:bCs/>
                <w:sz w:val="22"/>
                <w:szCs w:val="22"/>
              </w:rPr>
              <w:t>mínimo</w:t>
            </w:r>
            <w:r w:rsidRPr="00EE0212">
              <w:rPr>
                <w:rFonts w:ascii="Arial" w:hAnsi="Arial" w:cs="Arial"/>
                <w:b/>
                <w:bCs/>
                <w:sz w:val="22"/>
                <w:szCs w:val="22"/>
              </w:rPr>
              <w:t xml:space="preserve"> legal vigente (SMMLV): </w:t>
            </w:r>
            <w:r w:rsidRPr="00EE0212">
              <w:rPr>
                <w:rFonts w:ascii="Arial" w:hAnsi="Arial" w:cs="Arial"/>
                <w:sz w:val="22"/>
                <w:szCs w:val="22"/>
              </w:rPr>
              <w:t xml:space="preserve">En Colombia el poder adquisitivo que perite demandar los bienes y servicios ofertados por la </w:t>
            </w:r>
            <w:r w:rsidR="00A17E54" w:rsidRPr="00EE0212">
              <w:rPr>
                <w:rFonts w:ascii="Arial" w:hAnsi="Arial" w:cs="Arial"/>
                <w:sz w:val="22"/>
                <w:szCs w:val="22"/>
              </w:rPr>
              <w:t>economía</w:t>
            </w:r>
            <w:r w:rsidRPr="00EE0212">
              <w:rPr>
                <w:rFonts w:ascii="Arial" w:hAnsi="Arial" w:cs="Arial"/>
                <w:sz w:val="22"/>
                <w:szCs w:val="22"/>
              </w:rPr>
              <w:t xml:space="preserve"> está dada principalmente por el aumento anual del salario </w:t>
            </w:r>
            <w:r w:rsidR="00A17E54" w:rsidRPr="00EE0212">
              <w:rPr>
                <w:rFonts w:ascii="Arial" w:hAnsi="Arial" w:cs="Arial"/>
                <w:sz w:val="22"/>
                <w:szCs w:val="22"/>
              </w:rPr>
              <w:t>mínimo</w:t>
            </w:r>
            <w:r w:rsidRPr="00EE0212">
              <w:rPr>
                <w:rFonts w:ascii="Arial" w:hAnsi="Arial" w:cs="Arial"/>
                <w:sz w:val="22"/>
                <w:szCs w:val="22"/>
              </w:rPr>
              <w:t xml:space="preserve"> legal vigente, debemos tener en cuenta como variable </w:t>
            </w:r>
            <w:r w:rsidR="00A17E54" w:rsidRPr="00EE0212">
              <w:rPr>
                <w:rFonts w:ascii="Arial" w:hAnsi="Arial" w:cs="Arial"/>
                <w:sz w:val="22"/>
                <w:szCs w:val="22"/>
              </w:rPr>
              <w:t>macroeconómica</w:t>
            </w:r>
            <w:r w:rsidRPr="00EE0212">
              <w:rPr>
                <w:rFonts w:ascii="Arial" w:hAnsi="Arial" w:cs="Arial"/>
                <w:sz w:val="22"/>
                <w:szCs w:val="22"/>
              </w:rPr>
              <w:t xml:space="preserve"> el valor del salario </w:t>
            </w:r>
            <w:r w:rsidR="00A17E54" w:rsidRPr="00EE0212">
              <w:rPr>
                <w:rFonts w:ascii="Arial" w:hAnsi="Arial" w:cs="Arial"/>
                <w:sz w:val="22"/>
                <w:szCs w:val="22"/>
              </w:rPr>
              <w:t>mínimo</w:t>
            </w:r>
            <w:r w:rsidRPr="00EE0212">
              <w:rPr>
                <w:rFonts w:ascii="Arial" w:hAnsi="Arial" w:cs="Arial"/>
                <w:sz w:val="22"/>
                <w:szCs w:val="22"/>
              </w:rPr>
              <w:t xml:space="preserve"> legal vigente. El salario </w:t>
            </w:r>
            <w:r w:rsidR="00A17E54" w:rsidRPr="00EE0212">
              <w:rPr>
                <w:rFonts w:ascii="Arial" w:hAnsi="Arial" w:cs="Arial"/>
                <w:sz w:val="22"/>
                <w:szCs w:val="22"/>
              </w:rPr>
              <w:t>mínimo</w:t>
            </w:r>
            <w:r w:rsidRPr="00EE0212">
              <w:rPr>
                <w:rFonts w:ascii="Arial" w:hAnsi="Arial" w:cs="Arial"/>
                <w:sz w:val="22"/>
                <w:szCs w:val="22"/>
              </w:rPr>
              <w:t xml:space="preserve"> legal para el </w:t>
            </w:r>
            <w:r w:rsidR="00A17E54" w:rsidRPr="00EE0212">
              <w:rPr>
                <w:rFonts w:ascii="Arial" w:hAnsi="Arial" w:cs="Arial"/>
                <w:sz w:val="22"/>
                <w:szCs w:val="22"/>
              </w:rPr>
              <w:t>año</w:t>
            </w:r>
            <w:r w:rsidRPr="00EE0212">
              <w:rPr>
                <w:rFonts w:ascii="Arial" w:hAnsi="Arial" w:cs="Arial"/>
                <w:sz w:val="22"/>
                <w:szCs w:val="22"/>
              </w:rPr>
              <w:t xml:space="preserve"> 2023 se </w:t>
            </w:r>
            <w:r w:rsidR="00A17E54" w:rsidRPr="00EE0212">
              <w:rPr>
                <w:rFonts w:ascii="Arial" w:hAnsi="Arial" w:cs="Arial"/>
                <w:sz w:val="22"/>
                <w:szCs w:val="22"/>
              </w:rPr>
              <w:t>fijó</w:t>
            </w:r>
            <w:r w:rsidRPr="00EE0212">
              <w:rPr>
                <w:rFonts w:ascii="Arial" w:hAnsi="Arial" w:cs="Arial"/>
                <w:sz w:val="22"/>
                <w:szCs w:val="22"/>
              </w:rPr>
              <w:t>́ en $1.160.000 pesos mensuales a partir del 1 enero de 2023, lo que representa un aumento del 10.07% por ciento comparado con el año anterior, y para el año 2023 con una variación del 16% respecto del año anterior.</w:t>
            </w:r>
          </w:p>
        </w:tc>
      </w:tr>
      <w:tr w:rsidR="00644B53" w:rsidRPr="00EE0212" w14:paraId="66545FF6" w14:textId="77777777" w:rsidTr="003565D7">
        <w:tc>
          <w:tcPr>
            <w:tcW w:w="9910" w:type="dxa"/>
          </w:tcPr>
          <w:p w14:paraId="76851546" w14:textId="77777777" w:rsidR="00644B53" w:rsidRPr="00EE0212" w:rsidRDefault="00644B53" w:rsidP="003565D7">
            <w:pPr>
              <w:pStyle w:val="TableParagraph"/>
              <w:rPr>
                <w:rFonts w:ascii="Arial" w:hAnsi="Arial" w:cs="Arial"/>
                <w:b/>
                <w:sz w:val="22"/>
                <w:szCs w:val="22"/>
              </w:rPr>
            </w:pPr>
          </w:p>
          <w:p w14:paraId="6A8E0B4C" w14:textId="77777777" w:rsidR="00644B53" w:rsidRPr="00EE0212" w:rsidRDefault="00644B53" w:rsidP="003565D7">
            <w:pPr>
              <w:pStyle w:val="TableParagraph"/>
              <w:rPr>
                <w:rFonts w:ascii="Arial" w:hAnsi="Arial" w:cs="Arial"/>
                <w:b/>
                <w:sz w:val="22"/>
                <w:szCs w:val="22"/>
              </w:rPr>
            </w:pPr>
            <w:r w:rsidRPr="00EE0212">
              <w:rPr>
                <w:rFonts w:ascii="Arial" w:hAnsi="Arial" w:cs="Arial"/>
                <w:b/>
                <w:sz w:val="22"/>
                <w:szCs w:val="22"/>
              </w:rPr>
              <w:t>MiPymes</w:t>
            </w:r>
            <w:r w:rsidRPr="00EE0212">
              <w:rPr>
                <w:rFonts w:ascii="Arial" w:hAnsi="Arial" w:cs="Arial"/>
                <w:b/>
                <w:spacing w:val="7"/>
                <w:sz w:val="22"/>
                <w:szCs w:val="22"/>
              </w:rPr>
              <w:t xml:space="preserve"> </w:t>
            </w:r>
            <w:r w:rsidRPr="00EE0212">
              <w:rPr>
                <w:rFonts w:ascii="Arial" w:hAnsi="Arial" w:cs="Arial"/>
                <w:b/>
                <w:sz w:val="22"/>
                <w:szCs w:val="22"/>
              </w:rPr>
              <w:t>en</w:t>
            </w:r>
            <w:r w:rsidRPr="00EE0212">
              <w:rPr>
                <w:rFonts w:ascii="Arial" w:hAnsi="Arial" w:cs="Arial"/>
                <w:b/>
                <w:spacing w:val="6"/>
                <w:sz w:val="22"/>
                <w:szCs w:val="22"/>
              </w:rPr>
              <w:t xml:space="preserve"> </w:t>
            </w:r>
            <w:r w:rsidRPr="00EE0212">
              <w:rPr>
                <w:rFonts w:ascii="Arial" w:hAnsi="Arial" w:cs="Arial"/>
                <w:b/>
                <w:sz w:val="22"/>
                <w:szCs w:val="22"/>
              </w:rPr>
              <w:t>Colombia</w:t>
            </w:r>
          </w:p>
        </w:tc>
      </w:tr>
      <w:tr w:rsidR="00644B53" w:rsidRPr="00EE0212" w14:paraId="65C5FA57" w14:textId="77777777" w:rsidTr="003565D7">
        <w:tc>
          <w:tcPr>
            <w:tcW w:w="9910" w:type="dxa"/>
          </w:tcPr>
          <w:p w14:paraId="4DF25C26" w14:textId="77777777" w:rsidR="00644B53" w:rsidRPr="00EE0212" w:rsidRDefault="00644B53" w:rsidP="003565D7">
            <w:pPr>
              <w:pStyle w:val="TableParagraph"/>
              <w:spacing w:before="10"/>
              <w:rPr>
                <w:rFonts w:ascii="Arial" w:hAnsi="Arial" w:cs="Arial"/>
                <w:sz w:val="22"/>
                <w:szCs w:val="22"/>
              </w:rPr>
            </w:pPr>
          </w:p>
        </w:tc>
      </w:tr>
      <w:tr w:rsidR="00644B53" w:rsidRPr="00EE0212" w14:paraId="651AB27D" w14:textId="77777777" w:rsidTr="003565D7">
        <w:tc>
          <w:tcPr>
            <w:tcW w:w="9910" w:type="dxa"/>
          </w:tcPr>
          <w:p w14:paraId="7721C1F4" w14:textId="615A3CF3" w:rsidR="00644B53" w:rsidRPr="00EE0212" w:rsidRDefault="00644B53" w:rsidP="003565D7">
            <w:pPr>
              <w:pStyle w:val="TableParagraph"/>
              <w:spacing w:line="242" w:lineRule="auto"/>
              <w:jc w:val="both"/>
              <w:rPr>
                <w:rFonts w:ascii="Arial" w:hAnsi="Arial" w:cs="Arial"/>
                <w:sz w:val="22"/>
                <w:szCs w:val="22"/>
              </w:rPr>
            </w:pPr>
            <w:r w:rsidRPr="00EE0212">
              <w:rPr>
                <w:rFonts w:ascii="Arial" w:hAnsi="Arial" w:cs="Arial"/>
                <w:sz w:val="22"/>
                <w:szCs w:val="22"/>
              </w:rPr>
              <w:t xml:space="preserve">En Colombia es considerada una </w:t>
            </w:r>
            <w:r w:rsidR="00A17E54" w:rsidRPr="00EE0212">
              <w:rPr>
                <w:rFonts w:ascii="Arial" w:hAnsi="Arial" w:cs="Arial"/>
                <w:sz w:val="22"/>
                <w:szCs w:val="22"/>
              </w:rPr>
              <w:t>Mipyme</w:t>
            </w:r>
            <w:r w:rsidRPr="00EE0212">
              <w:rPr>
                <w:rFonts w:ascii="Arial" w:hAnsi="Arial" w:cs="Arial"/>
                <w:sz w:val="22"/>
                <w:szCs w:val="22"/>
              </w:rPr>
              <w:t xml:space="preserve"> a las micro, pequeñas y medianas empresas, calificadas bajo el</w:t>
            </w:r>
            <w:r w:rsidRPr="00EE0212">
              <w:rPr>
                <w:rFonts w:ascii="Arial" w:hAnsi="Arial" w:cs="Arial"/>
                <w:spacing w:val="1"/>
                <w:sz w:val="22"/>
                <w:szCs w:val="22"/>
              </w:rPr>
              <w:t xml:space="preserve"> </w:t>
            </w:r>
            <w:r w:rsidRPr="00EE0212">
              <w:rPr>
                <w:rFonts w:ascii="Arial" w:hAnsi="Arial" w:cs="Arial"/>
                <w:spacing w:val="-1"/>
                <w:sz w:val="22"/>
                <w:szCs w:val="22"/>
              </w:rPr>
              <w:t>número</w:t>
            </w:r>
            <w:r w:rsidRPr="00EE0212">
              <w:rPr>
                <w:rFonts w:ascii="Arial" w:hAnsi="Arial" w:cs="Arial"/>
                <w:spacing w:val="-9"/>
                <w:sz w:val="22"/>
                <w:szCs w:val="22"/>
              </w:rPr>
              <w:t xml:space="preserve"> </w:t>
            </w:r>
            <w:r w:rsidRPr="00EE0212">
              <w:rPr>
                <w:rFonts w:ascii="Arial" w:hAnsi="Arial" w:cs="Arial"/>
                <w:spacing w:val="-1"/>
                <w:sz w:val="22"/>
                <w:szCs w:val="22"/>
              </w:rPr>
              <w:t>de</w:t>
            </w:r>
            <w:r w:rsidRPr="00EE0212">
              <w:rPr>
                <w:rFonts w:ascii="Arial" w:hAnsi="Arial" w:cs="Arial"/>
                <w:spacing w:val="-8"/>
                <w:sz w:val="22"/>
                <w:szCs w:val="22"/>
              </w:rPr>
              <w:t xml:space="preserve"> </w:t>
            </w:r>
            <w:r w:rsidRPr="00EE0212">
              <w:rPr>
                <w:rFonts w:ascii="Arial" w:hAnsi="Arial" w:cs="Arial"/>
                <w:spacing w:val="-1"/>
                <w:sz w:val="22"/>
                <w:szCs w:val="22"/>
              </w:rPr>
              <w:t>trabajadores</w:t>
            </w:r>
            <w:r w:rsidRPr="00EE0212">
              <w:rPr>
                <w:rFonts w:ascii="Arial" w:hAnsi="Arial" w:cs="Arial"/>
                <w:spacing w:val="-8"/>
                <w:sz w:val="22"/>
                <w:szCs w:val="22"/>
              </w:rPr>
              <w:t xml:space="preserve"> </w:t>
            </w:r>
            <w:r w:rsidRPr="00EE0212">
              <w:rPr>
                <w:rFonts w:ascii="Arial" w:hAnsi="Arial" w:cs="Arial"/>
                <w:spacing w:val="-1"/>
                <w:sz w:val="22"/>
                <w:szCs w:val="22"/>
              </w:rPr>
              <w:t>y</w:t>
            </w:r>
            <w:r w:rsidRPr="00EE0212">
              <w:rPr>
                <w:rFonts w:ascii="Arial" w:hAnsi="Arial" w:cs="Arial"/>
                <w:spacing w:val="-13"/>
                <w:sz w:val="22"/>
                <w:szCs w:val="22"/>
              </w:rPr>
              <w:t xml:space="preserve"> </w:t>
            </w:r>
            <w:r w:rsidRPr="00EE0212">
              <w:rPr>
                <w:rFonts w:ascii="Arial" w:hAnsi="Arial" w:cs="Arial"/>
                <w:sz w:val="22"/>
                <w:szCs w:val="22"/>
              </w:rPr>
              <w:t>el</w:t>
            </w:r>
            <w:r w:rsidRPr="00EE0212">
              <w:rPr>
                <w:rFonts w:ascii="Arial" w:hAnsi="Arial" w:cs="Arial"/>
                <w:spacing w:val="-15"/>
                <w:sz w:val="22"/>
                <w:szCs w:val="22"/>
              </w:rPr>
              <w:t xml:space="preserve"> </w:t>
            </w:r>
            <w:r w:rsidRPr="00EE0212">
              <w:rPr>
                <w:rFonts w:ascii="Arial" w:hAnsi="Arial" w:cs="Arial"/>
                <w:sz w:val="22"/>
                <w:szCs w:val="22"/>
              </w:rPr>
              <w:t>monto</w:t>
            </w:r>
            <w:r w:rsidRPr="00EE0212">
              <w:rPr>
                <w:rFonts w:ascii="Arial" w:hAnsi="Arial" w:cs="Arial"/>
                <w:spacing w:val="-8"/>
                <w:sz w:val="22"/>
                <w:szCs w:val="22"/>
              </w:rPr>
              <w:t xml:space="preserve"> </w:t>
            </w:r>
            <w:r w:rsidRPr="00EE0212">
              <w:rPr>
                <w:rFonts w:ascii="Arial" w:hAnsi="Arial" w:cs="Arial"/>
                <w:sz w:val="22"/>
                <w:szCs w:val="22"/>
              </w:rPr>
              <w:t>de</w:t>
            </w:r>
            <w:r w:rsidRPr="00EE0212">
              <w:rPr>
                <w:rFonts w:ascii="Arial" w:hAnsi="Arial" w:cs="Arial"/>
                <w:spacing w:val="-8"/>
                <w:sz w:val="22"/>
                <w:szCs w:val="22"/>
              </w:rPr>
              <w:t xml:space="preserve"> </w:t>
            </w:r>
            <w:r w:rsidRPr="00EE0212">
              <w:rPr>
                <w:rFonts w:ascii="Arial" w:hAnsi="Arial" w:cs="Arial"/>
                <w:sz w:val="22"/>
                <w:szCs w:val="22"/>
              </w:rPr>
              <w:t>sus</w:t>
            </w:r>
            <w:r w:rsidRPr="00EE0212">
              <w:rPr>
                <w:rFonts w:ascii="Arial" w:hAnsi="Arial" w:cs="Arial"/>
                <w:spacing w:val="-13"/>
                <w:sz w:val="22"/>
                <w:szCs w:val="22"/>
              </w:rPr>
              <w:t xml:space="preserve"> </w:t>
            </w:r>
            <w:r w:rsidRPr="00EE0212">
              <w:rPr>
                <w:rFonts w:ascii="Arial" w:hAnsi="Arial" w:cs="Arial"/>
                <w:sz w:val="22"/>
                <w:szCs w:val="22"/>
              </w:rPr>
              <w:t>activos.</w:t>
            </w:r>
            <w:r w:rsidRPr="00EE0212">
              <w:rPr>
                <w:rFonts w:ascii="Arial" w:hAnsi="Arial" w:cs="Arial"/>
                <w:spacing w:val="-11"/>
                <w:sz w:val="22"/>
                <w:szCs w:val="22"/>
              </w:rPr>
              <w:t xml:space="preserve"> </w:t>
            </w:r>
            <w:r w:rsidRPr="00EE0212">
              <w:rPr>
                <w:rFonts w:ascii="Arial" w:hAnsi="Arial" w:cs="Arial"/>
                <w:sz w:val="22"/>
                <w:szCs w:val="22"/>
              </w:rPr>
              <w:t>Con</w:t>
            </w:r>
            <w:r w:rsidRPr="00EE0212">
              <w:rPr>
                <w:rFonts w:ascii="Arial" w:hAnsi="Arial" w:cs="Arial"/>
                <w:spacing w:val="-8"/>
                <w:sz w:val="22"/>
                <w:szCs w:val="22"/>
              </w:rPr>
              <w:t xml:space="preserve"> </w:t>
            </w:r>
            <w:r w:rsidRPr="00EE0212">
              <w:rPr>
                <w:rFonts w:ascii="Arial" w:hAnsi="Arial" w:cs="Arial"/>
                <w:sz w:val="22"/>
                <w:szCs w:val="22"/>
              </w:rPr>
              <w:t>casi</w:t>
            </w:r>
            <w:r w:rsidRPr="00EE0212">
              <w:rPr>
                <w:rFonts w:ascii="Arial" w:hAnsi="Arial" w:cs="Arial"/>
                <w:spacing w:val="-15"/>
                <w:sz w:val="22"/>
                <w:szCs w:val="22"/>
              </w:rPr>
              <w:t xml:space="preserve"> </w:t>
            </w:r>
            <w:r w:rsidRPr="00EE0212">
              <w:rPr>
                <w:rFonts w:ascii="Arial" w:hAnsi="Arial" w:cs="Arial"/>
                <w:sz w:val="22"/>
                <w:szCs w:val="22"/>
              </w:rPr>
              <w:t>2</w:t>
            </w:r>
            <w:r w:rsidRPr="00EE0212">
              <w:rPr>
                <w:rFonts w:ascii="Arial" w:hAnsi="Arial" w:cs="Arial"/>
                <w:spacing w:val="-9"/>
                <w:sz w:val="22"/>
                <w:szCs w:val="22"/>
              </w:rPr>
              <w:t xml:space="preserve"> </w:t>
            </w:r>
            <w:r w:rsidRPr="00EE0212">
              <w:rPr>
                <w:rFonts w:ascii="Arial" w:hAnsi="Arial" w:cs="Arial"/>
                <w:sz w:val="22"/>
                <w:szCs w:val="22"/>
              </w:rPr>
              <w:t>millones</w:t>
            </w:r>
            <w:r w:rsidRPr="00EE0212">
              <w:rPr>
                <w:rFonts w:ascii="Arial" w:hAnsi="Arial" w:cs="Arial"/>
                <w:spacing w:val="-8"/>
                <w:sz w:val="22"/>
                <w:szCs w:val="22"/>
              </w:rPr>
              <w:t xml:space="preserve"> </w:t>
            </w:r>
            <w:r w:rsidRPr="00EE0212">
              <w:rPr>
                <w:rFonts w:ascii="Arial" w:hAnsi="Arial" w:cs="Arial"/>
                <w:sz w:val="22"/>
                <w:szCs w:val="22"/>
              </w:rPr>
              <w:t>de</w:t>
            </w:r>
            <w:r w:rsidRPr="00EE0212">
              <w:rPr>
                <w:rFonts w:ascii="Arial" w:hAnsi="Arial" w:cs="Arial"/>
                <w:spacing w:val="-8"/>
                <w:sz w:val="22"/>
                <w:szCs w:val="22"/>
              </w:rPr>
              <w:t xml:space="preserve"> </w:t>
            </w:r>
            <w:r w:rsidRPr="00EE0212">
              <w:rPr>
                <w:rFonts w:ascii="Arial" w:hAnsi="Arial" w:cs="Arial"/>
                <w:sz w:val="22"/>
                <w:szCs w:val="22"/>
              </w:rPr>
              <w:t>empresas,</w:t>
            </w:r>
            <w:r w:rsidRPr="00EE0212">
              <w:rPr>
                <w:rFonts w:ascii="Arial" w:hAnsi="Arial" w:cs="Arial"/>
                <w:spacing w:val="-11"/>
                <w:sz w:val="22"/>
                <w:szCs w:val="22"/>
              </w:rPr>
              <w:t xml:space="preserve"> </w:t>
            </w:r>
            <w:r w:rsidRPr="00EE0212">
              <w:rPr>
                <w:rFonts w:ascii="Arial" w:hAnsi="Arial" w:cs="Arial"/>
                <w:sz w:val="22"/>
                <w:szCs w:val="22"/>
              </w:rPr>
              <w:t>estas</w:t>
            </w:r>
            <w:r w:rsidRPr="00EE0212">
              <w:rPr>
                <w:rFonts w:ascii="Arial" w:hAnsi="Arial" w:cs="Arial"/>
                <w:spacing w:val="-9"/>
                <w:sz w:val="22"/>
                <w:szCs w:val="22"/>
              </w:rPr>
              <w:t xml:space="preserve"> </w:t>
            </w:r>
            <w:r w:rsidRPr="00EE0212">
              <w:rPr>
                <w:rFonts w:ascii="Arial" w:hAnsi="Arial" w:cs="Arial"/>
                <w:sz w:val="22"/>
                <w:szCs w:val="22"/>
              </w:rPr>
              <w:t>representan</w:t>
            </w:r>
            <w:r w:rsidRPr="00EE0212">
              <w:rPr>
                <w:rFonts w:ascii="Arial" w:hAnsi="Arial" w:cs="Arial"/>
                <w:spacing w:val="-8"/>
                <w:sz w:val="22"/>
                <w:szCs w:val="22"/>
              </w:rPr>
              <w:t xml:space="preserve"> </w:t>
            </w:r>
            <w:r w:rsidRPr="00EE0212">
              <w:rPr>
                <w:rFonts w:ascii="Arial" w:hAnsi="Arial" w:cs="Arial"/>
                <w:sz w:val="22"/>
                <w:szCs w:val="22"/>
              </w:rPr>
              <w:t>el</w:t>
            </w:r>
            <w:r w:rsidRPr="00EE0212">
              <w:rPr>
                <w:rFonts w:ascii="Arial" w:hAnsi="Arial" w:cs="Arial"/>
                <w:spacing w:val="-15"/>
                <w:sz w:val="22"/>
                <w:szCs w:val="22"/>
              </w:rPr>
              <w:t xml:space="preserve"> </w:t>
            </w:r>
            <w:r w:rsidRPr="00EE0212">
              <w:rPr>
                <w:rFonts w:ascii="Arial" w:hAnsi="Arial" w:cs="Arial"/>
                <w:sz w:val="22"/>
                <w:szCs w:val="22"/>
              </w:rPr>
              <w:t>99,7 % del</w:t>
            </w:r>
            <w:r w:rsidRPr="00EE0212">
              <w:rPr>
                <w:rFonts w:ascii="Arial" w:hAnsi="Arial" w:cs="Arial"/>
                <w:spacing w:val="-5"/>
                <w:sz w:val="22"/>
                <w:szCs w:val="22"/>
              </w:rPr>
              <w:t xml:space="preserve"> </w:t>
            </w:r>
            <w:r w:rsidRPr="00EE0212">
              <w:rPr>
                <w:rFonts w:ascii="Arial" w:hAnsi="Arial" w:cs="Arial"/>
                <w:sz w:val="22"/>
                <w:szCs w:val="22"/>
              </w:rPr>
              <w:t>tejido</w:t>
            </w:r>
            <w:r w:rsidRPr="00EE0212">
              <w:rPr>
                <w:rFonts w:ascii="Arial" w:hAnsi="Arial" w:cs="Arial"/>
                <w:spacing w:val="1"/>
                <w:sz w:val="22"/>
                <w:szCs w:val="22"/>
              </w:rPr>
              <w:t xml:space="preserve"> </w:t>
            </w:r>
            <w:r w:rsidRPr="00EE0212">
              <w:rPr>
                <w:rFonts w:ascii="Arial" w:hAnsi="Arial" w:cs="Arial"/>
                <w:sz w:val="22"/>
                <w:szCs w:val="22"/>
              </w:rPr>
              <w:t>empresarial</w:t>
            </w:r>
            <w:r w:rsidRPr="00EE0212">
              <w:rPr>
                <w:rFonts w:ascii="Arial" w:hAnsi="Arial" w:cs="Arial"/>
                <w:spacing w:val="-5"/>
                <w:sz w:val="22"/>
                <w:szCs w:val="22"/>
              </w:rPr>
              <w:t xml:space="preserve"> </w:t>
            </w:r>
            <w:r w:rsidRPr="00EE0212">
              <w:rPr>
                <w:rFonts w:ascii="Arial" w:hAnsi="Arial" w:cs="Arial"/>
                <w:sz w:val="22"/>
                <w:szCs w:val="22"/>
              </w:rPr>
              <w:t>del</w:t>
            </w:r>
            <w:r w:rsidRPr="00EE0212">
              <w:rPr>
                <w:rFonts w:ascii="Arial" w:hAnsi="Arial" w:cs="Arial"/>
                <w:spacing w:val="-5"/>
                <w:sz w:val="22"/>
                <w:szCs w:val="22"/>
              </w:rPr>
              <w:t xml:space="preserve"> </w:t>
            </w:r>
            <w:r w:rsidRPr="00EE0212">
              <w:rPr>
                <w:rFonts w:ascii="Arial" w:hAnsi="Arial" w:cs="Arial"/>
                <w:sz w:val="22"/>
                <w:szCs w:val="22"/>
              </w:rPr>
              <w:t>país,</w:t>
            </w:r>
            <w:r w:rsidRPr="00EE0212">
              <w:rPr>
                <w:rFonts w:ascii="Arial" w:hAnsi="Arial" w:cs="Arial"/>
                <w:spacing w:val="-1"/>
                <w:sz w:val="22"/>
                <w:szCs w:val="22"/>
              </w:rPr>
              <w:t xml:space="preserve"> </w:t>
            </w:r>
            <w:r w:rsidRPr="00EE0212">
              <w:rPr>
                <w:rFonts w:ascii="Arial" w:hAnsi="Arial" w:cs="Arial"/>
                <w:sz w:val="22"/>
                <w:szCs w:val="22"/>
              </w:rPr>
              <w:t>generan</w:t>
            </w:r>
            <w:r w:rsidRPr="00EE0212">
              <w:rPr>
                <w:rFonts w:ascii="Arial" w:hAnsi="Arial" w:cs="Arial"/>
                <w:spacing w:val="1"/>
                <w:sz w:val="22"/>
                <w:szCs w:val="22"/>
              </w:rPr>
              <w:t xml:space="preserve"> </w:t>
            </w:r>
            <w:r w:rsidRPr="00EE0212">
              <w:rPr>
                <w:rFonts w:ascii="Arial" w:hAnsi="Arial" w:cs="Arial"/>
                <w:sz w:val="22"/>
                <w:szCs w:val="22"/>
              </w:rPr>
              <w:t>más</w:t>
            </w:r>
            <w:r w:rsidRPr="00EE0212">
              <w:rPr>
                <w:rFonts w:ascii="Arial" w:hAnsi="Arial" w:cs="Arial"/>
                <w:spacing w:val="1"/>
                <w:sz w:val="22"/>
                <w:szCs w:val="22"/>
              </w:rPr>
              <w:t xml:space="preserve"> </w:t>
            </w:r>
            <w:r w:rsidRPr="00EE0212">
              <w:rPr>
                <w:rFonts w:ascii="Arial" w:hAnsi="Arial" w:cs="Arial"/>
                <w:sz w:val="22"/>
                <w:szCs w:val="22"/>
              </w:rPr>
              <w:t>del</w:t>
            </w:r>
            <w:r w:rsidRPr="00EE0212">
              <w:rPr>
                <w:rFonts w:ascii="Arial" w:hAnsi="Arial" w:cs="Arial"/>
                <w:spacing w:val="-5"/>
                <w:sz w:val="22"/>
                <w:szCs w:val="22"/>
              </w:rPr>
              <w:t xml:space="preserve"> </w:t>
            </w:r>
            <w:r w:rsidRPr="00EE0212">
              <w:rPr>
                <w:rFonts w:ascii="Arial" w:hAnsi="Arial" w:cs="Arial"/>
                <w:sz w:val="22"/>
                <w:szCs w:val="22"/>
              </w:rPr>
              <w:t>78</w:t>
            </w:r>
            <w:r w:rsidRPr="00EE0212">
              <w:rPr>
                <w:rFonts w:ascii="Arial" w:hAnsi="Arial" w:cs="Arial"/>
                <w:spacing w:val="1"/>
                <w:sz w:val="22"/>
                <w:szCs w:val="22"/>
              </w:rPr>
              <w:t xml:space="preserve"> </w:t>
            </w:r>
            <w:r w:rsidRPr="00EE0212">
              <w:rPr>
                <w:rFonts w:ascii="Arial" w:hAnsi="Arial" w:cs="Arial"/>
                <w:sz w:val="22"/>
                <w:szCs w:val="22"/>
              </w:rPr>
              <w:t>%</w:t>
            </w:r>
            <w:r w:rsidRPr="00EE0212">
              <w:rPr>
                <w:rFonts w:ascii="Arial" w:hAnsi="Arial" w:cs="Arial"/>
                <w:spacing w:val="1"/>
                <w:sz w:val="22"/>
                <w:szCs w:val="22"/>
              </w:rPr>
              <w:t xml:space="preserve"> </w:t>
            </w:r>
            <w:r w:rsidRPr="00EE0212">
              <w:rPr>
                <w:rFonts w:ascii="Arial" w:hAnsi="Arial" w:cs="Arial"/>
                <w:sz w:val="22"/>
                <w:szCs w:val="22"/>
              </w:rPr>
              <w:t>del</w:t>
            </w:r>
            <w:r w:rsidRPr="00EE0212">
              <w:rPr>
                <w:rFonts w:ascii="Arial" w:hAnsi="Arial" w:cs="Arial"/>
                <w:spacing w:val="-5"/>
                <w:sz w:val="22"/>
                <w:szCs w:val="22"/>
              </w:rPr>
              <w:t xml:space="preserve"> </w:t>
            </w:r>
            <w:r w:rsidRPr="00EE0212">
              <w:rPr>
                <w:rFonts w:ascii="Arial" w:hAnsi="Arial" w:cs="Arial"/>
                <w:sz w:val="22"/>
                <w:szCs w:val="22"/>
              </w:rPr>
              <w:t>empleo</w:t>
            </w:r>
            <w:r w:rsidRPr="00EE0212">
              <w:rPr>
                <w:rFonts w:ascii="Arial" w:hAnsi="Arial" w:cs="Arial"/>
                <w:spacing w:val="1"/>
                <w:sz w:val="22"/>
                <w:szCs w:val="22"/>
              </w:rPr>
              <w:t xml:space="preserve"> </w:t>
            </w:r>
            <w:r w:rsidRPr="00EE0212">
              <w:rPr>
                <w:rFonts w:ascii="Arial" w:hAnsi="Arial" w:cs="Arial"/>
                <w:sz w:val="22"/>
                <w:szCs w:val="22"/>
              </w:rPr>
              <w:t>total</w:t>
            </w:r>
            <w:r w:rsidRPr="00EE0212">
              <w:rPr>
                <w:rFonts w:ascii="Arial" w:hAnsi="Arial" w:cs="Arial"/>
                <w:spacing w:val="-5"/>
                <w:sz w:val="22"/>
                <w:szCs w:val="22"/>
              </w:rPr>
              <w:t xml:space="preserve"> </w:t>
            </w:r>
            <w:r w:rsidRPr="00EE0212">
              <w:rPr>
                <w:rFonts w:ascii="Arial" w:hAnsi="Arial" w:cs="Arial"/>
                <w:sz w:val="22"/>
                <w:szCs w:val="22"/>
              </w:rPr>
              <w:t>y</w:t>
            </w:r>
            <w:r w:rsidRPr="00EE0212">
              <w:rPr>
                <w:rFonts w:ascii="Arial" w:hAnsi="Arial" w:cs="Arial"/>
                <w:spacing w:val="1"/>
                <w:sz w:val="22"/>
                <w:szCs w:val="22"/>
              </w:rPr>
              <w:t xml:space="preserve"> </w:t>
            </w:r>
            <w:r w:rsidRPr="00EE0212">
              <w:rPr>
                <w:rFonts w:ascii="Arial" w:hAnsi="Arial" w:cs="Arial"/>
                <w:sz w:val="22"/>
                <w:szCs w:val="22"/>
              </w:rPr>
              <w:t>aportan</w:t>
            </w:r>
            <w:r w:rsidRPr="00EE0212">
              <w:rPr>
                <w:rFonts w:ascii="Arial" w:hAnsi="Arial" w:cs="Arial"/>
                <w:spacing w:val="2"/>
                <w:sz w:val="22"/>
                <w:szCs w:val="22"/>
              </w:rPr>
              <w:t xml:space="preserve"> </w:t>
            </w:r>
            <w:r w:rsidRPr="00EE0212">
              <w:rPr>
                <w:rFonts w:ascii="Arial" w:hAnsi="Arial" w:cs="Arial"/>
                <w:sz w:val="22"/>
                <w:szCs w:val="22"/>
              </w:rPr>
              <w:t>el</w:t>
            </w:r>
            <w:r w:rsidRPr="00EE0212">
              <w:rPr>
                <w:rFonts w:ascii="Arial" w:hAnsi="Arial" w:cs="Arial"/>
                <w:spacing w:val="-5"/>
                <w:sz w:val="22"/>
                <w:szCs w:val="22"/>
              </w:rPr>
              <w:t xml:space="preserve"> </w:t>
            </w:r>
            <w:r w:rsidRPr="00EE0212">
              <w:rPr>
                <w:rFonts w:ascii="Arial" w:hAnsi="Arial" w:cs="Arial"/>
                <w:sz w:val="22"/>
                <w:szCs w:val="22"/>
              </w:rPr>
              <w:t>50% del</w:t>
            </w:r>
            <w:r w:rsidRPr="00EE0212">
              <w:rPr>
                <w:rFonts w:ascii="Arial" w:hAnsi="Arial" w:cs="Arial"/>
                <w:spacing w:val="-5"/>
                <w:sz w:val="22"/>
                <w:szCs w:val="22"/>
              </w:rPr>
              <w:t xml:space="preserve"> </w:t>
            </w:r>
            <w:r w:rsidRPr="00EE0212">
              <w:rPr>
                <w:rFonts w:ascii="Arial" w:hAnsi="Arial" w:cs="Arial"/>
                <w:sz w:val="22"/>
                <w:szCs w:val="22"/>
              </w:rPr>
              <w:t>PIB.</w:t>
            </w:r>
          </w:p>
        </w:tc>
      </w:tr>
      <w:tr w:rsidR="00644B53" w:rsidRPr="00EE0212" w14:paraId="0B580890" w14:textId="77777777" w:rsidTr="003565D7">
        <w:tc>
          <w:tcPr>
            <w:tcW w:w="9910" w:type="dxa"/>
          </w:tcPr>
          <w:p w14:paraId="4C3E4132" w14:textId="77777777" w:rsidR="00644B53" w:rsidRPr="00EE0212" w:rsidRDefault="00644B53" w:rsidP="003565D7">
            <w:pPr>
              <w:pStyle w:val="TableParagraph"/>
              <w:spacing w:before="10"/>
              <w:rPr>
                <w:rFonts w:ascii="Arial" w:hAnsi="Arial" w:cs="Arial"/>
                <w:sz w:val="22"/>
                <w:szCs w:val="22"/>
              </w:rPr>
            </w:pPr>
          </w:p>
        </w:tc>
      </w:tr>
      <w:tr w:rsidR="00644B53" w:rsidRPr="00EE0212" w14:paraId="6C4E9D1F" w14:textId="77777777" w:rsidTr="003565D7">
        <w:tc>
          <w:tcPr>
            <w:tcW w:w="9910" w:type="dxa"/>
          </w:tcPr>
          <w:p w14:paraId="4B4D3748" w14:textId="77777777" w:rsidR="00644B53" w:rsidRPr="00EE0212" w:rsidRDefault="00644B53" w:rsidP="003565D7">
            <w:pPr>
              <w:pStyle w:val="TableParagraph"/>
              <w:jc w:val="both"/>
              <w:rPr>
                <w:rFonts w:ascii="Arial" w:hAnsi="Arial" w:cs="Arial"/>
                <w:sz w:val="22"/>
                <w:szCs w:val="22"/>
              </w:rPr>
            </w:pPr>
            <w:r w:rsidRPr="00EE0212">
              <w:rPr>
                <w:rFonts w:ascii="Arial" w:hAnsi="Arial" w:cs="Arial"/>
                <w:sz w:val="22"/>
                <w:szCs w:val="22"/>
              </w:rPr>
              <w:t>La Encuesta de Desempeño Empresarial (EDE) para el cuarto trimestre de 2021, realizada por La Asociación</w:t>
            </w:r>
            <w:r w:rsidRPr="00EE0212">
              <w:rPr>
                <w:rFonts w:ascii="Arial" w:hAnsi="Arial" w:cs="Arial"/>
                <w:spacing w:val="-59"/>
                <w:sz w:val="22"/>
                <w:szCs w:val="22"/>
              </w:rPr>
              <w:t xml:space="preserve"> </w:t>
            </w:r>
            <w:r w:rsidRPr="00EE0212">
              <w:rPr>
                <w:rFonts w:ascii="Arial" w:hAnsi="Arial" w:cs="Arial"/>
                <w:sz w:val="22"/>
                <w:szCs w:val="22"/>
              </w:rPr>
              <w:t>Colombiana de las Micro, Pequeñas y Medianas Empresas – ACOPI, se orienta a buscar evidencia en la</w:t>
            </w:r>
            <w:r w:rsidRPr="00EE0212">
              <w:rPr>
                <w:rFonts w:ascii="Arial" w:hAnsi="Arial" w:cs="Arial"/>
                <w:spacing w:val="1"/>
                <w:sz w:val="22"/>
                <w:szCs w:val="22"/>
              </w:rPr>
              <w:t xml:space="preserve"> </w:t>
            </w:r>
            <w:r w:rsidRPr="00EE0212">
              <w:rPr>
                <w:rFonts w:ascii="Arial" w:hAnsi="Arial" w:cs="Arial"/>
                <w:sz w:val="22"/>
                <w:szCs w:val="22"/>
              </w:rPr>
              <w:t>dinámica de la reactivación económica, haciendo énfasis en los indicadores denominados fundamentales.</w:t>
            </w:r>
            <w:r w:rsidRPr="00EE0212">
              <w:rPr>
                <w:rFonts w:ascii="Arial" w:hAnsi="Arial" w:cs="Arial"/>
                <w:spacing w:val="1"/>
                <w:sz w:val="22"/>
                <w:szCs w:val="22"/>
              </w:rPr>
              <w:t xml:space="preserve"> </w:t>
            </w:r>
            <w:r w:rsidRPr="00EE0212">
              <w:rPr>
                <w:rFonts w:ascii="Arial" w:hAnsi="Arial" w:cs="Arial"/>
                <w:sz w:val="22"/>
                <w:szCs w:val="22"/>
              </w:rPr>
              <w:t>Tales indicadores</w:t>
            </w:r>
            <w:r w:rsidRPr="00EE0212">
              <w:rPr>
                <w:rFonts w:ascii="Arial" w:hAnsi="Arial" w:cs="Arial"/>
                <w:spacing w:val="-7"/>
                <w:sz w:val="22"/>
                <w:szCs w:val="22"/>
              </w:rPr>
              <w:t xml:space="preserve"> </w:t>
            </w:r>
            <w:r w:rsidRPr="00EE0212">
              <w:rPr>
                <w:rFonts w:ascii="Arial" w:hAnsi="Arial" w:cs="Arial"/>
                <w:sz w:val="22"/>
                <w:szCs w:val="22"/>
              </w:rPr>
              <w:t>seguidamente</w:t>
            </w:r>
            <w:r w:rsidRPr="00EE0212">
              <w:rPr>
                <w:rFonts w:ascii="Arial" w:hAnsi="Arial" w:cs="Arial"/>
                <w:spacing w:val="-7"/>
                <w:sz w:val="22"/>
                <w:szCs w:val="22"/>
              </w:rPr>
              <w:t xml:space="preserve"> </w:t>
            </w:r>
            <w:r w:rsidRPr="00EE0212">
              <w:rPr>
                <w:rFonts w:ascii="Arial" w:hAnsi="Arial" w:cs="Arial"/>
                <w:sz w:val="22"/>
                <w:szCs w:val="22"/>
              </w:rPr>
              <w:t>se</w:t>
            </w:r>
            <w:r w:rsidRPr="00EE0212">
              <w:rPr>
                <w:rFonts w:ascii="Arial" w:hAnsi="Arial" w:cs="Arial"/>
                <w:spacing w:val="-4"/>
                <w:sz w:val="22"/>
                <w:szCs w:val="22"/>
              </w:rPr>
              <w:t xml:space="preserve"> </w:t>
            </w:r>
            <w:r w:rsidRPr="00EE0212">
              <w:rPr>
                <w:rFonts w:ascii="Arial" w:hAnsi="Arial" w:cs="Arial"/>
                <w:sz w:val="22"/>
                <w:szCs w:val="22"/>
              </w:rPr>
              <w:t>transcribirán,</w:t>
            </w:r>
            <w:r w:rsidRPr="00EE0212">
              <w:rPr>
                <w:rFonts w:ascii="Arial" w:hAnsi="Arial" w:cs="Arial"/>
                <w:spacing w:val="-6"/>
                <w:sz w:val="22"/>
                <w:szCs w:val="22"/>
              </w:rPr>
              <w:t xml:space="preserve"> </w:t>
            </w:r>
            <w:r w:rsidRPr="00EE0212">
              <w:rPr>
                <w:rFonts w:ascii="Arial" w:hAnsi="Arial" w:cs="Arial"/>
                <w:sz w:val="22"/>
                <w:szCs w:val="22"/>
              </w:rPr>
              <w:t>teniendo</w:t>
            </w:r>
            <w:r w:rsidRPr="00EE0212">
              <w:rPr>
                <w:rFonts w:ascii="Arial" w:hAnsi="Arial" w:cs="Arial"/>
                <w:spacing w:val="-3"/>
                <w:sz w:val="22"/>
                <w:szCs w:val="22"/>
              </w:rPr>
              <w:t xml:space="preserve"> </w:t>
            </w:r>
            <w:r w:rsidRPr="00EE0212">
              <w:rPr>
                <w:rFonts w:ascii="Arial" w:hAnsi="Arial" w:cs="Arial"/>
                <w:sz w:val="22"/>
                <w:szCs w:val="22"/>
              </w:rPr>
              <w:t>en</w:t>
            </w:r>
            <w:r w:rsidRPr="00EE0212">
              <w:rPr>
                <w:rFonts w:ascii="Arial" w:hAnsi="Arial" w:cs="Arial"/>
                <w:spacing w:val="-7"/>
                <w:sz w:val="22"/>
                <w:szCs w:val="22"/>
              </w:rPr>
              <w:t xml:space="preserve"> </w:t>
            </w:r>
            <w:r w:rsidRPr="00EE0212">
              <w:rPr>
                <w:rFonts w:ascii="Arial" w:hAnsi="Arial" w:cs="Arial"/>
                <w:sz w:val="22"/>
                <w:szCs w:val="22"/>
              </w:rPr>
              <w:t>cuenta</w:t>
            </w:r>
            <w:r w:rsidRPr="00EE0212">
              <w:rPr>
                <w:rFonts w:ascii="Arial" w:hAnsi="Arial" w:cs="Arial"/>
                <w:spacing w:val="-8"/>
                <w:sz w:val="22"/>
                <w:szCs w:val="22"/>
              </w:rPr>
              <w:t xml:space="preserve"> </w:t>
            </w:r>
            <w:r w:rsidRPr="00EE0212">
              <w:rPr>
                <w:rFonts w:ascii="Arial" w:hAnsi="Arial" w:cs="Arial"/>
                <w:sz w:val="22"/>
                <w:szCs w:val="22"/>
              </w:rPr>
              <w:t>aquellos</w:t>
            </w:r>
            <w:r w:rsidRPr="00EE0212">
              <w:rPr>
                <w:rFonts w:ascii="Arial" w:hAnsi="Arial" w:cs="Arial"/>
                <w:spacing w:val="-3"/>
                <w:sz w:val="22"/>
                <w:szCs w:val="22"/>
              </w:rPr>
              <w:t xml:space="preserve"> </w:t>
            </w:r>
            <w:r w:rsidRPr="00EE0212">
              <w:rPr>
                <w:rFonts w:ascii="Arial" w:hAnsi="Arial" w:cs="Arial"/>
                <w:sz w:val="22"/>
                <w:szCs w:val="22"/>
              </w:rPr>
              <w:t>que</w:t>
            </w:r>
            <w:r w:rsidRPr="00EE0212">
              <w:rPr>
                <w:rFonts w:ascii="Arial" w:hAnsi="Arial" w:cs="Arial"/>
                <w:spacing w:val="-7"/>
                <w:sz w:val="22"/>
                <w:szCs w:val="22"/>
              </w:rPr>
              <w:t xml:space="preserve"> </w:t>
            </w:r>
            <w:r w:rsidRPr="00EE0212">
              <w:rPr>
                <w:rFonts w:ascii="Arial" w:hAnsi="Arial" w:cs="Arial"/>
                <w:sz w:val="22"/>
                <w:szCs w:val="22"/>
              </w:rPr>
              <w:t>sirvan</w:t>
            </w:r>
            <w:r w:rsidRPr="00EE0212">
              <w:rPr>
                <w:rFonts w:ascii="Arial" w:hAnsi="Arial" w:cs="Arial"/>
                <w:spacing w:val="-7"/>
                <w:sz w:val="22"/>
                <w:szCs w:val="22"/>
              </w:rPr>
              <w:t xml:space="preserve"> </w:t>
            </w:r>
            <w:r w:rsidRPr="00EE0212">
              <w:rPr>
                <w:rFonts w:ascii="Arial" w:hAnsi="Arial" w:cs="Arial"/>
                <w:sz w:val="22"/>
                <w:szCs w:val="22"/>
              </w:rPr>
              <w:t>para</w:t>
            </w:r>
            <w:r w:rsidRPr="00EE0212">
              <w:rPr>
                <w:rFonts w:ascii="Arial" w:hAnsi="Arial" w:cs="Arial"/>
                <w:spacing w:val="-7"/>
                <w:sz w:val="22"/>
                <w:szCs w:val="22"/>
              </w:rPr>
              <w:t xml:space="preserve"> </w:t>
            </w:r>
            <w:r w:rsidRPr="00EE0212">
              <w:rPr>
                <w:rFonts w:ascii="Arial" w:hAnsi="Arial" w:cs="Arial"/>
                <w:sz w:val="22"/>
                <w:szCs w:val="22"/>
              </w:rPr>
              <w:t>fundamentar</w:t>
            </w:r>
            <w:r w:rsidRPr="00EE0212">
              <w:rPr>
                <w:rFonts w:ascii="Arial" w:hAnsi="Arial" w:cs="Arial"/>
                <w:spacing w:val="-6"/>
                <w:sz w:val="22"/>
                <w:szCs w:val="22"/>
              </w:rPr>
              <w:t xml:space="preserve"> </w:t>
            </w:r>
            <w:r w:rsidRPr="00EE0212">
              <w:rPr>
                <w:rFonts w:ascii="Arial" w:hAnsi="Arial" w:cs="Arial"/>
                <w:sz w:val="22"/>
                <w:szCs w:val="22"/>
              </w:rPr>
              <w:t>el</w:t>
            </w:r>
            <w:r w:rsidRPr="00EE0212">
              <w:rPr>
                <w:rFonts w:ascii="Arial" w:hAnsi="Arial" w:cs="Arial"/>
                <w:spacing w:val="-59"/>
                <w:sz w:val="22"/>
                <w:szCs w:val="22"/>
              </w:rPr>
              <w:t xml:space="preserve"> </w:t>
            </w:r>
            <w:r w:rsidRPr="00EE0212">
              <w:rPr>
                <w:rFonts w:ascii="Arial" w:hAnsi="Arial" w:cs="Arial"/>
                <w:sz w:val="22"/>
                <w:szCs w:val="22"/>
              </w:rPr>
              <w:t>presente</w:t>
            </w:r>
            <w:r w:rsidRPr="00EE0212">
              <w:rPr>
                <w:rFonts w:ascii="Arial" w:hAnsi="Arial" w:cs="Arial"/>
                <w:spacing w:val="-1"/>
                <w:sz w:val="22"/>
                <w:szCs w:val="22"/>
              </w:rPr>
              <w:t xml:space="preserve"> </w:t>
            </w:r>
            <w:r w:rsidRPr="00EE0212">
              <w:rPr>
                <w:rFonts w:ascii="Arial" w:hAnsi="Arial" w:cs="Arial"/>
                <w:sz w:val="22"/>
                <w:szCs w:val="22"/>
              </w:rPr>
              <w:t>estudio.</w:t>
            </w:r>
          </w:p>
        </w:tc>
      </w:tr>
      <w:tr w:rsidR="00644B53" w:rsidRPr="00EE0212" w14:paraId="41524EE6" w14:textId="77777777" w:rsidTr="003565D7">
        <w:tc>
          <w:tcPr>
            <w:tcW w:w="9910" w:type="dxa"/>
          </w:tcPr>
          <w:p w14:paraId="1EEE918B" w14:textId="77777777" w:rsidR="00644B53" w:rsidRPr="00EE0212" w:rsidRDefault="00644B53" w:rsidP="003565D7">
            <w:pPr>
              <w:pStyle w:val="TableParagraph"/>
              <w:jc w:val="both"/>
              <w:rPr>
                <w:rFonts w:ascii="Arial" w:hAnsi="Arial" w:cs="Arial"/>
                <w:sz w:val="22"/>
                <w:szCs w:val="22"/>
              </w:rPr>
            </w:pPr>
          </w:p>
        </w:tc>
      </w:tr>
      <w:tr w:rsidR="00644B53" w:rsidRPr="00EE0212" w14:paraId="3E6E178C" w14:textId="77777777" w:rsidTr="003565D7">
        <w:tc>
          <w:tcPr>
            <w:tcW w:w="9910" w:type="dxa"/>
          </w:tcPr>
          <w:p w14:paraId="0DA99963" w14:textId="77777777" w:rsidR="00644B53" w:rsidRPr="00EE0212" w:rsidRDefault="00FF49B1" w:rsidP="003565D7">
            <w:pPr>
              <w:pStyle w:val="TableParagraph"/>
              <w:jc w:val="both"/>
              <w:rPr>
                <w:rFonts w:ascii="Arial" w:hAnsi="Arial" w:cs="Arial"/>
                <w:sz w:val="22"/>
                <w:szCs w:val="22"/>
              </w:rPr>
            </w:pPr>
            <w:r w:rsidRPr="006E2E3D">
              <w:rPr>
                <w:rFonts w:ascii="Arial" w:hAnsi="Arial" w:cs="Arial"/>
                <w:noProof/>
                <w:sz w:val="22"/>
                <w:szCs w:val="22"/>
              </w:rPr>
              <w:object w:dxaOrig="12586" w:dyaOrig="9151" w14:anchorId="0DF1A6D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439.55pt;height:323.15pt;mso-width-percent:0;mso-height-percent:0;mso-width-percent:0;mso-height-percent:0" o:ole="">
                  <v:imagedata r:id="rId23" o:title=""/>
                </v:shape>
                <o:OLEObject Type="Embed" ProgID="Visio.Drawing.15" ShapeID="_x0000_i1025" DrawAspect="Content" ObjectID="_1762265866" r:id="rId24"/>
              </w:object>
            </w:r>
          </w:p>
        </w:tc>
      </w:tr>
      <w:tr w:rsidR="00644B53" w:rsidRPr="00EE0212" w14:paraId="70C4D2A7" w14:textId="77777777" w:rsidTr="003565D7">
        <w:tc>
          <w:tcPr>
            <w:tcW w:w="9910" w:type="dxa"/>
          </w:tcPr>
          <w:p w14:paraId="208A329F" w14:textId="77777777" w:rsidR="00644B53" w:rsidRPr="00EE0212" w:rsidRDefault="00644B53" w:rsidP="003565D7">
            <w:pPr>
              <w:pStyle w:val="TableParagraph"/>
              <w:spacing w:before="2"/>
              <w:rPr>
                <w:rFonts w:ascii="Arial" w:hAnsi="Arial" w:cs="Arial"/>
                <w:sz w:val="22"/>
                <w:szCs w:val="22"/>
              </w:rPr>
            </w:pPr>
          </w:p>
        </w:tc>
      </w:tr>
      <w:tr w:rsidR="00644B53" w:rsidRPr="00EE0212" w14:paraId="234D3A02" w14:textId="77777777" w:rsidTr="003565D7">
        <w:tc>
          <w:tcPr>
            <w:tcW w:w="9910" w:type="dxa"/>
          </w:tcPr>
          <w:p w14:paraId="49D24927" w14:textId="77777777" w:rsidR="00644B53" w:rsidRPr="00EE0212" w:rsidRDefault="00644B53" w:rsidP="003565D7">
            <w:pPr>
              <w:pStyle w:val="TableParagraph"/>
              <w:jc w:val="both"/>
              <w:rPr>
                <w:rFonts w:ascii="Arial" w:hAnsi="Arial" w:cs="Arial"/>
                <w:sz w:val="22"/>
                <w:szCs w:val="22"/>
              </w:rPr>
            </w:pPr>
            <w:r w:rsidRPr="00EE0212">
              <w:rPr>
                <w:rFonts w:ascii="Arial" w:hAnsi="Arial" w:cs="Arial"/>
                <w:sz w:val="22"/>
                <w:szCs w:val="22"/>
              </w:rPr>
              <w:t>Por otro lado, de acuerdo a la distribución de la muestra según el tamaño de la empresa, la mayor proporción</w:t>
            </w:r>
            <w:r w:rsidRPr="00EE0212">
              <w:rPr>
                <w:rFonts w:ascii="Arial" w:hAnsi="Arial" w:cs="Arial"/>
                <w:spacing w:val="-59"/>
                <w:sz w:val="22"/>
                <w:szCs w:val="22"/>
              </w:rPr>
              <w:t xml:space="preserve"> </w:t>
            </w:r>
            <w:r w:rsidRPr="00EE0212">
              <w:rPr>
                <w:rFonts w:ascii="Arial" w:hAnsi="Arial" w:cs="Arial"/>
                <w:sz w:val="22"/>
                <w:szCs w:val="22"/>
              </w:rPr>
              <w:t>son las microempresas con un 57,26% de participación, seguida por la pequeña empresa (27,49%), y, por</w:t>
            </w:r>
            <w:r w:rsidRPr="00EE0212">
              <w:rPr>
                <w:rFonts w:ascii="Arial" w:hAnsi="Arial" w:cs="Arial"/>
                <w:spacing w:val="1"/>
                <w:sz w:val="22"/>
                <w:szCs w:val="22"/>
              </w:rPr>
              <w:t xml:space="preserve"> </w:t>
            </w:r>
            <w:r w:rsidRPr="00EE0212">
              <w:rPr>
                <w:rFonts w:ascii="Arial" w:hAnsi="Arial" w:cs="Arial"/>
                <w:sz w:val="22"/>
                <w:szCs w:val="22"/>
              </w:rPr>
              <w:t>último, la mediana empresa con una participación del 15,24%. Este comportamiento guarda relación con el</w:t>
            </w:r>
            <w:r w:rsidRPr="00EE0212">
              <w:rPr>
                <w:rFonts w:ascii="Arial" w:hAnsi="Arial" w:cs="Arial"/>
                <w:spacing w:val="1"/>
                <w:sz w:val="22"/>
                <w:szCs w:val="22"/>
              </w:rPr>
              <w:t xml:space="preserve"> </w:t>
            </w:r>
            <w:r w:rsidRPr="00EE0212">
              <w:rPr>
                <w:rFonts w:ascii="Arial" w:hAnsi="Arial" w:cs="Arial"/>
                <w:sz w:val="22"/>
                <w:szCs w:val="22"/>
              </w:rPr>
              <w:t>tejido</w:t>
            </w:r>
            <w:r w:rsidRPr="00EE0212">
              <w:rPr>
                <w:rFonts w:ascii="Arial" w:hAnsi="Arial" w:cs="Arial"/>
                <w:spacing w:val="1"/>
                <w:sz w:val="22"/>
                <w:szCs w:val="22"/>
              </w:rPr>
              <w:t xml:space="preserve"> </w:t>
            </w:r>
            <w:r w:rsidRPr="00EE0212">
              <w:rPr>
                <w:rFonts w:ascii="Arial" w:hAnsi="Arial" w:cs="Arial"/>
                <w:sz w:val="22"/>
                <w:szCs w:val="22"/>
              </w:rPr>
              <w:t>empresarial</w:t>
            </w:r>
            <w:r w:rsidRPr="00EE0212">
              <w:rPr>
                <w:rFonts w:ascii="Arial" w:hAnsi="Arial" w:cs="Arial"/>
                <w:spacing w:val="1"/>
                <w:sz w:val="22"/>
                <w:szCs w:val="22"/>
              </w:rPr>
              <w:t xml:space="preserve"> </w:t>
            </w:r>
            <w:r w:rsidRPr="00EE0212">
              <w:rPr>
                <w:rFonts w:ascii="Arial" w:hAnsi="Arial" w:cs="Arial"/>
                <w:sz w:val="22"/>
                <w:szCs w:val="22"/>
              </w:rPr>
              <w:t>de</w:t>
            </w:r>
            <w:r w:rsidRPr="00EE0212">
              <w:rPr>
                <w:rFonts w:ascii="Arial" w:hAnsi="Arial" w:cs="Arial"/>
                <w:spacing w:val="1"/>
                <w:sz w:val="22"/>
                <w:szCs w:val="22"/>
              </w:rPr>
              <w:t xml:space="preserve"> </w:t>
            </w:r>
            <w:r w:rsidRPr="00EE0212">
              <w:rPr>
                <w:rFonts w:ascii="Arial" w:hAnsi="Arial" w:cs="Arial"/>
                <w:sz w:val="22"/>
                <w:szCs w:val="22"/>
              </w:rPr>
              <w:t>las</w:t>
            </w:r>
            <w:r w:rsidRPr="00EE0212">
              <w:rPr>
                <w:rFonts w:ascii="Arial" w:hAnsi="Arial" w:cs="Arial"/>
                <w:spacing w:val="1"/>
                <w:sz w:val="22"/>
                <w:szCs w:val="22"/>
              </w:rPr>
              <w:t xml:space="preserve"> </w:t>
            </w:r>
            <w:r w:rsidRPr="00EE0212">
              <w:rPr>
                <w:rFonts w:ascii="Arial" w:hAnsi="Arial" w:cs="Arial"/>
                <w:sz w:val="22"/>
                <w:szCs w:val="22"/>
              </w:rPr>
              <w:t>principales</w:t>
            </w:r>
            <w:r w:rsidRPr="00EE0212">
              <w:rPr>
                <w:rFonts w:ascii="Arial" w:hAnsi="Arial" w:cs="Arial"/>
                <w:spacing w:val="1"/>
                <w:sz w:val="22"/>
                <w:szCs w:val="22"/>
              </w:rPr>
              <w:t xml:space="preserve"> </w:t>
            </w:r>
            <w:r w:rsidRPr="00EE0212">
              <w:rPr>
                <w:rFonts w:ascii="Arial" w:hAnsi="Arial" w:cs="Arial"/>
                <w:sz w:val="22"/>
                <w:szCs w:val="22"/>
              </w:rPr>
              <w:t>ciudades</w:t>
            </w:r>
            <w:r w:rsidRPr="00EE0212">
              <w:rPr>
                <w:rFonts w:ascii="Arial" w:hAnsi="Arial" w:cs="Arial"/>
                <w:spacing w:val="1"/>
                <w:sz w:val="22"/>
                <w:szCs w:val="22"/>
              </w:rPr>
              <w:t xml:space="preserve"> </w:t>
            </w:r>
            <w:r w:rsidRPr="00EE0212">
              <w:rPr>
                <w:rFonts w:ascii="Arial" w:hAnsi="Arial" w:cs="Arial"/>
                <w:sz w:val="22"/>
                <w:szCs w:val="22"/>
              </w:rPr>
              <w:t>y</w:t>
            </w:r>
            <w:r w:rsidRPr="00EE0212">
              <w:rPr>
                <w:rFonts w:ascii="Arial" w:hAnsi="Arial" w:cs="Arial"/>
                <w:spacing w:val="1"/>
                <w:sz w:val="22"/>
                <w:szCs w:val="22"/>
              </w:rPr>
              <w:t xml:space="preserve"> </w:t>
            </w:r>
            <w:r w:rsidRPr="00EE0212">
              <w:rPr>
                <w:rFonts w:ascii="Arial" w:hAnsi="Arial" w:cs="Arial"/>
                <w:sz w:val="22"/>
                <w:szCs w:val="22"/>
              </w:rPr>
              <w:t>departamentos</w:t>
            </w:r>
            <w:r w:rsidRPr="00EE0212">
              <w:rPr>
                <w:rFonts w:ascii="Arial" w:hAnsi="Arial" w:cs="Arial"/>
                <w:spacing w:val="1"/>
                <w:sz w:val="22"/>
                <w:szCs w:val="22"/>
              </w:rPr>
              <w:t xml:space="preserve"> </w:t>
            </w:r>
            <w:r w:rsidRPr="00EE0212">
              <w:rPr>
                <w:rFonts w:ascii="Arial" w:hAnsi="Arial" w:cs="Arial"/>
                <w:sz w:val="22"/>
                <w:szCs w:val="22"/>
              </w:rPr>
              <w:t>del</w:t>
            </w:r>
            <w:r w:rsidRPr="00EE0212">
              <w:rPr>
                <w:rFonts w:ascii="Arial" w:hAnsi="Arial" w:cs="Arial"/>
                <w:spacing w:val="1"/>
                <w:sz w:val="22"/>
                <w:szCs w:val="22"/>
              </w:rPr>
              <w:t xml:space="preserve"> </w:t>
            </w:r>
            <w:r w:rsidRPr="00EE0212">
              <w:rPr>
                <w:rFonts w:ascii="Arial" w:hAnsi="Arial" w:cs="Arial"/>
                <w:sz w:val="22"/>
                <w:szCs w:val="22"/>
              </w:rPr>
              <w:t>país,</w:t>
            </w:r>
            <w:r w:rsidRPr="00EE0212">
              <w:rPr>
                <w:rFonts w:ascii="Arial" w:hAnsi="Arial" w:cs="Arial"/>
                <w:spacing w:val="1"/>
                <w:sz w:val="22"/>
                <w:szCs w:val="22"/>
              </w:rPr>
              <w:t xml:space="preserve"> </w:t>
            </w:r>
            <w:r w:rsidRPr="00EE0212">
              <w:rPr>
                <w:rFonts w:ascii="Arial" w:hAnsi="Arial" w:cs="Arial"/>
                <w:sz w:val="22"/>
                <w:szCs w:val="22"/>
              </w:rPr>
              <w:t>en</w:t>
            </w:r>
            <w:r w:rsidRPr="00EE0212">
              <w:rPr>
                <w:rFonts w:ascii="Arial" w:hAnsi="Arial" w:cs="Arial"/>
                <w:spacing w:val="1"/>
                <w:sz w:val="22"/>
                <w:szCs w:val="22"/>
              </w:rPr>
              <w:t xml:space="preserve"> </w:t>
            </w:r>
            <w:r w:rsidRPr="00EE0212">
              <w:rPr>
                <w:rFonts w:ascii="Arial" w:hAnsi="Arial" w:cs="Arial"/>
                <w:sz w:val="22"/>
                <w:szCs w:val="22"/>
              </w:rPr>
              <w:t>donde</w:t>
            </w:r>
            <w:r w:rsidRPr="00EE0212">
              <w:rPr>
                <w:rFonts w:ascii="Arial" w:hAnsi="Arial" w:cs="Arial"/>
                <w:spacing w:val="1"/>
                <w:sz w:val="22"/>
                <w:szCs w:val="22"/>
              </w:rPr>
              <w:t xml:space="preserve"> </w:t>
            </w:r>
            <w:r w:rsidRPr="00EE0212">
              <w:rPr>
                <w:rFonts w:ascii="Arial" w:hAnsi="Arial" w:cs="Arial"/>
                <w:sz w:val="22"/>
                <w:szCs w:val="22"/>
              </w:rPr>
              <w:t>se</w:t>
            </w:r>
            <w:r w:rsidRPr="00EE0212">
              <w:rPr>
                <w:rFonts w:ascii="Arial" w:hAnsi="Arial" w:cs="Arial"/>
                <w:spacing w:val="1"/>
                <w:sz w:val="22"/>
                <w:szCs w:val="22"/>
              </w:rPr>
              <w:t xml:space="preserve"> </w:t>
            </w:r>
            <w:r w:rsidRPr="00EE0212">
              <w:rPr>
                <w:rFonts w:ascii="Arial" w:hAnsi="Arial" w:cs="Arial"/>
                <w:sz w:val="22"/>
                <w:szCs w:val="22"/>
              </w:rPr>
              <w:t>evidencia</w:t>
            </w:r>
            <w:r w:rsidRPr="00EE0212">
              <w:rPr>
                <w:rFonts w:ascii="Arial" w:hAnsi="Arial" w:cs="Arial"/>
                <w:spacing w:val="1"/>
                <w:sz w:val="22"/>
                <w:szCs w:val="22"/>
              </w:rPr>
              <w:t xml:space="preserve"> </w:t>
            </w:r>
            <w:r w:rsidRPr="00EE0212">
              <w:rPr>
                <w:rFonts w:ascii="Arial" w:hAnsi="Arial" w:cs="Arial"/>
                <w:sz w:val="22"/>
                <w:szCs w:val="22"/>
              </w:rPr>
              <w:t>una</w:t>
            </w:r>
            <w:r w:rsidRPr="00EE0212">
              <w:rPr>
                <w:rFonts w:ascii="Arial" w:hAnsi="Arial" w:cs="Arial"/>
                <w:spacing w:val="1"/>
                <w:sz w:val="22"/>
                <w:szCs w:val="22"/>
              </w:rPr>
              <w:t xml:space="preserve"> </w:t>
            </w:r>
            <w:r w:rsidRPr="00EE0212">
              <w:rPr>
                <w:rFonts w:ascii="Arial" w:hAnsi="Arial" w:cs="Arial"/>
                <w:sz w:val="22"/>
                <w:szCs w:val="22"/>
              </w:rPr>
              <w:t>participación significativa de estos segmentos empresariales en la dinámica económica local. A nivel región,</w:t>
            </w:r>
            <w:r w:rsidRPr="00EE0212">
              <w:rPr>
                <w:rFonts w:ascii="Arial" w:hAnsi="Arial" w:cs="Arial"/>
                <w:spacing w:val="1"/>
                <w:sz w:val="22"/>
                <w:szCs w:val="22"/>
              </w:rPr>
              <w:t xml:space="preserve"> </w:t>
            </w:r>
            <w:r w:rsidRPr="00EE0212">
              <w:rPr>
                <w:rFonts w:ascii="Arial" w:hAnsi="Arial" w:cs="Arial"/>
                <w:sz w:val="22"/>
                <w:szCs w:val="22"/>
              </w:rPr>
              <w:t>la mayor participación de las MiPymes se encuentra en los segmentos de microempresas y pequeñas</w:t>
            </w:r>
            <w:r w:rsidRPr="00EE0212">
              <w:rPr>
                <w:rFonts w:ascii="Arial" w:hAnsi="Arial" w:cs="Arial"/>
                <w:spacing w:val="1"/>
                <w:sz w:val="22"/>
                <w:szCs w:val="22"/>
              </w:rPr>
              <w:t xml:space="preserve"> </w:t>
            </w:r>
            <w:r w:rsidRPr="00EE0212">
              <w:rPr>
                <w:rFonts w:ascii="Arial" w:hAnsi="Arial" w:cs="Arial"/>
                <w:sz w:val="22"/>
                <w:szCs w:val="22"/>
              </w:rPr>
              <w:t>empresas.</w:t>
            </w:r>
          </w:p>
        </w:tc>
      </w:tr>
      <w:tr w:rsidR="00644B53" w:rsidRPr="00EE0212" w14:paraId="5E8FC312" w14:textId="77777777" w:rsidTr="003565D7">
        <w:tc>
          <w:tcPr>
            <w:tcW w:w="9910" w:type="dxa"/>
          </w:tcPr>
          <w:p w14:paraId="64B71439" w14:textId="77777777" w:rsidR="00644B53" w:rsidRPr="00EE0212" w:rsidRDefault="00644B53" w:rsidP="003565D7">
            <w:pPr>
              <w:pStyle w:val="TableParagraph"/>
              <w:rPr>
                <w:rFonts w:ascii="Arial" w:hAnsi="Arial" w:cs="Arial"/>
                <w:sz w:val="22"/>
                <w:szCs w:val="22"/>
              </w:rPr>
            </w:pPr>
          </w:p>
        </w:tc>
      </w:tr>
      <w:tr w:rsidR="00644B53" w:rsidRPr="00EE0212" w14:paraId="1DE1AC18" w14:textId="77777777" w:rsidTr="003565D7">
        <w:tc>
          <w:tcPr>
            <w:tcW w:w="9910" w:type="dxa"/>
          </w:tcPr>
          <w:p w14:paraId="4C3B66C0" w14:textId="77777777" w:rsidR="00644B53" w:rsidRPr="00EE0212" w:rsidRDefault="00644B53" w:rsidP="003565D7">
            <w:pPr>
              <w:pStyle w:val="TableParagraph"/>
              <w:spacing w:before="56"/>
              <w:jc w:val="both"/>
              <w:rPr>
                <w:rFonts w:ascii="Arial" w:hAnsi="Arial" w:cs="Arial"/>
                <w:sz w:val="22"/>
                <w:szCs w:val="22"/>
              </w:rPr>
            </w:pPr>
            <w:r w:rsidRPr="00EE0212">
              <w:rPr>
                <w:rFonts w:ascii="Arial" w:hAnsi="Arial" w:cs="Arial"/>
                <w:sz w:val="22"/>
                <w:szCs w:val="22"/>
              </w:rPr>
              <w:t>Para el primer trimestre de 2022, de acuerdo a la distribución de la muestra según el tamaño de empresa, la</w:t>
            </w:r>
            <w:r w:rsidRPr="00EE0212">
              <w:rPr>
                <w:rFonts w:ascii="Arial" w:hAnsi="Arial" w:cs="Arial"/>
                <w:spacing w:val="1"/>
                <w:sz w:val="22"/>
                <w:szCs w:val="22"/>
              </w:rPr>
              <w:t xml:space="preserve"> </w:t>
            </w:r>
            <w:r w:rsidRPr="00EE0212">
              <w:rPr>
                <w:rFonts w:ascii="Arial" w:hAnsi="Arial" w:cs="Arial"/>
                <w:sz w:val="22"/>
                <w:szCs w:val="22"/>
              </w:rPr>
              <w:t>mayor proporción corresponde a las microempresas con un 55,7% de participación, seguida por la pequeña</w:t>
            </w:r>
            <w:r w:rsidRPr="00EE0212">
              <w:rPr>
                <w:rFonts w:ascii="Arial" w:hAnsi="Arial" w:cs="Arial"/>
                <w:spacing w:val="1"/>
                <w:sz w:val="22"/>
                <w:szCs w:val="22"/>
              </w:rPr>
              <w:t xml:space="preserve"> </w:t>
            </w:r>
            <w:r w:rsidRPr="00EE0212">
              <w:rPr>
                <w:rFonts w:ascii="Arial" w:hAnsi="Arial" w:cs="Arial"/>
                <w:sz w:val="22"/>
                <w:szCs w:val="22"/>
              </w:rPr>
              <w:t>empresa</w:t>
            </w:r>
            <w:r w:rsidRPr="00EE0212">
              <w:rPr>
                <w:rFonts w:ascii="Arial" w:hAnsi="Arial" w:cs="Arial"/>
                <w:spacing w:val="-7"/>
                <w:sz w:val="22"/>
                <w:szCs w:val="22"/>
              </w:rPr>
              <w:t xml:space="preserve"> </w:t>
            </w:r>
            <w:r w:rsidRPr="00EE0212">
              <w:rPr>
                <w:rFonts w:ascii="Arial" w:hAnsi="Arial" w:cs="Arial"/>
                <w:sz w:val="22"/>
                <w:szCs w:val="22"/>
              </w:rPr>
              <w:t>(29,6%),</w:t>
            </w:r>
            <w:r w:rsidRPr="00EE0212">
              <w:rPr>
                <w:rFonts w:ascii="Arial" w:hAnsi="Arial" w:cs="Arial"/>
                <w:spacing w:val="-10"/>
                <w:sz w:val="22"/>
                <w:szCs w:val="22"/>
              </w:rPr>
              <w:t xml:space="preserve"> </w:t>
            </w:r>
            <w:r w:rsidRPr="00EE0212">
              <w:rPr>
                <w:rFonts w:ascii="Arial" w:hAnsi="Arial" w:cs="Arial"/>
                <w:sz w:val="22"/>
                <w:szCs w:val="22"/>
              </w:rPr>
              <w:t>y,</w:t>
            </w:r>
            <w:r w:rsidRPr="00EE0212">
              <w:rPr>
                <w:rFonts w:ascii="Arial" w:hAnsi="Arial" w:cs="Arial"/>
                <w:spacing w:val="-9"/>
                <w:sz w:val="22"/>
                <w:szCs w:val="22"/>
              </w:rPr>
              <w:t xml:space="preserve"> </w:t>
            </w:r>
            <w:r w:rsidRPr="00EE0212">
              <w:rPr>
                <w:rFonts w:ascii="Arial" w:hAnsi="Arial" w:cs="Arial"/>
                <w:sz w:val="22"/>
                <w:szCs w:val="22"/>
              </w:rPr>
              <w:t>por</w:t>
            </w:r>
            <w:r w:rsidRPr="00EE0212">
              <w:rPr>
                <w:rFonts w:ascii="Arial" w:hAnsi="Arial" w:cs="Arial"/>
                <w:spacing w:val="-10"/>
                <w:sz w:val="22"/>
                <w:szCs w:val="22"/>
              </w:rPr>
              <w:t xml:space="preserve"> </w:t>
            </w:r>
            <w:r w:rsidRPr="00EE0212">
              <w:rPr>
                <w:rFonts w:ascii="Arial" w:hAnsi="Arial" w:cs="Arial"/>
                <w:sz w:val="22"/>
                <w:szCs w:val="22"/>
              </w:rPr>
              <w:t>último,</w:t>
            </w:r>
            <w:r w:rsidRPr="00EE0212">
              <w:rPr>
                <w:rFonts w:ascii="Arial" w:hAnsi="Arial" w:cs="Arial"/>
                <w:spacing w:val="-10"/>
                <w:sz w:val="22"/>
                <w:szCs w:val="22"/>
              </w:rPr>
              <w:t xml:space="preserve"> </w:t>
            </w:r>
            <w:r w:rsidRPr="00EE0212">
              <w:rPr>
                <w:rFonts w:ascii="Arial" w:hAnsi="Arial" w:cs="Arial"/>
                <w:sz w:val="22"/>
                <w:szCs w:val="22"/>
              </w:rPr>
              <w:t>la</w:t>
            </w:r>
            <w:r w:rsidRPr="00EE0212">
              <w:rPr>
                <w:rFonts w:ascii="Arial" w:hAnsi="Arial" w:cs="Arial"/>
                <w:spacing w:val="-6"/>
                <w:sz w:val="22"/>
                <w:szCs w:val="22"/>
              </w:rPr>
              <w:t xml:space="preserve"> </w:t>
            </w:r>
            <w:r w:rsidRPr="00EE0212">
              <w:rPr>
                <w:rFonts w:ascii="Arial" w:hAnsi="Arial" w:cs="Arial"/>
                <w:sz w:val="22"/>
                <w:szCs w:val="22"/>
              </w:rPr>
              <w:t>mediana</w:t>
            </w:r>
            <w:r w:rsidRPr="00EE0212">
              <w:rPr>
                <w:rFonts w:ascii="Arial" w:hAnsi="Arial" w:cs="Arial"/>
                <w:spacing w:val="-7"/>
                <w:sz w:val="22"/>
                <w:szCs w:val="22"/>
              </w:rPr>
              <w:t xml:space="preserve"> </w:t>
            </w:r>
            <w:r w:rsidRPr="00EE0212">
              <w:rPr>
                <w:rFonts w:ascii="Arial" w:hAnsi="Arial" w:cs="Arial"/>
                <w:sz w:val="22"/>
                <w:szCs w:val="22"/>
              </w:rPr>
              <w:t>empresa</w:t>
            </w:r>
            <w:r w:rsidRPr="00EE0212">
              <w:rPr>
                <w:rFonts w:ascii="Arial" w:hAnsi="Arial" w:cs="Arial"/>
                <w:spacing w:val="-11"/>
                <w:sz w:val="22"/>
                <w:szCs w:val="22"/>
              </w:rPr>
              <w:t xml:space="preserve"> </w:t>
            </w:r>
            <w:r w:rsidRPr="00EE0212">
              <w:rPr>
                <w:rFonts w:ascii="Arial" w:hAnsi="Arial" w:cs="Arial"/>
                <w:sz w:val="22"/>
                <w:szCs w:val="22"/>
              </w:rPr>
              <w:t>con</w:t>
            </w:r>
            <w:r w:rsidRPr="00EE0212">
              <w:rPr>
                <w:rFonts w:ascii="Arial" w:hAnsi="Arial" w:cs="Arial"/>
                <w:spacing w:val="-6"/>
                <w:sz w:val="22"/>
                <w:szCs w:val="22"/>
              </w:rPr>
              <w:t xml:space="preserve"> </w:t>
            </w:r>
            <w:r w:rsidRPr="00EE0212">
              <w:rPr>
                <w:rFonts w:ascii="Arial" w:hAnsi="Arial" w:cs="Arial"/>
                <w:sz w:val="22"/>
                <w:szCs w:val="22"/>
              </w:rPr>
              <w:t>una</w:t>
            </w:r>
            <w:r w:rsidRPr="00EE0212">
              <w:rPr>
                <w:rFonts w:ascii="Arial" w:hAnsi="Arial" w:cs="Arial"/>
                <w:spacing w:val="-7"/>
                <w:sz w:val="22"/>
                <w:szCs w:val="22"/>
              </w:rPr>
              <w:t xml:space="preserve"> </w:t>
            </w:r>
            <w:r w:rsidRPr="00EE0212">
              <w:rPr>
                <w:rFonts w:ascii="Arial" w:hAnsi="Arial" w:cs="Arial"/>
                <w:sz w:val="22"/>
                <w:szCs w:val="22"/>
              </w:rPr>
              <w:t>participación</w:t>
            </w:r>
            <w:r w:rsidRPr="00EE0212">
              <w:rPr>
                <w:rFonts w:ascii="Arial" w:hAnsi="Arial" w:cs="Arial"/>
                <w:spacing w:val="-7"/>
                <w:sz w:val="22"/>
                <w:szCs w:val="22"/>
              </w:rPr>
              <w:t xml:space="preserve"> </w:t>
            </w:r>
            <w:r w:rsidRPr="00EE0212">
              <w:rPr>
                <w:rFonts w:ascii="Arial" w:hAnsi="Arial" w:cs="Arial"/>
                <w:sz w:val="22"/>
                <w:szCs w:val="22"/>
              </w:rPr>
              <w:t>del</w:t>
            </w:r>
            <w:r w:rsidRPr="00EE0212">
              <w:rPr>
                <w:rFonts w:ascii="Arial" w:hAnsi="Arial" w:cs="Arial"/>
                <w:spacing w:val="-12"/>
                <w:sz w:val="22"/>
                <w:szCs w:val="22"/>
              </w:rPr>
              <w:t xml:space="preserve"> </w:t>
            </w:r>
            <w:r w:rsidRPr="00EE0212">
              <w:rPr>
                <w:rFonts w:ascii="Arial" w:hAnsi="Arial" w:cs="Arial"/>
                <w:sz w:val="22"/>
                <w:szCs w:val="22"/>
              </w:rPr>
              <w:t>14,7%.</w:t>
            </w:r>
            <w:r w:rsidRPr="00EE0212">
              <w:rPr>
                <w:rFonts w:ascii="Arial" w:hAnsi="Arial" w:cs="Arial"/>
                <w:spacing w:val="-9"/>
                <w:sz w:val="22"/>
                <w:szCs w:val="22"/>
              </w:rPr>
              <w:t xml:space="preserve"> </w:t>
            </w:r>
            <w:r w:rsidRPr="00EE0212">
              <w:rPr>
                <w:rFonts w:ascii="Arial" w:hAnsi="Arial" w:cs="Arial"/>
                <w:sz w:val="22"/>
                <w:szCs w:val="22"/>
              </w:rPr>
              <w:t>Se</w:t>
            </w:r>
            <w:r w:rsidRPr="00EE0212">
              <w:rPr>
                <w:rFonts w:ascii="Arial" w:hAnsi="Arial" w:cs="Arial"/>
                <w:spacing w:val="-7"/>
                <w:sz w:val="22"/>
                <w:szCs w:val="22"/>
              </w:rPr>
              <w:t xml:space="preserve"> </w:t>
            </w:r>
            <w:r w:rsidRPr="00EE0212">
              <w:rPr>
                <w:rFonts w:ascii="Arial" w:hAnsi="Arial" w:cs="Arial"/>
                <w:sz w:val="22"/>
                <w:szCs w:val="22"/>
              </w:rPr>
              <w:t>puede</w:t>
            </w:r>
            <w:r w:rsidRPr="00EE0212">
              <w:rPr>
                <w:rFonts w:ascii="Arial" w:hAnsi="Arial" w:cs="Arial"/>
                <w:spacing w:val="-6"/>
                <w:sz w:val="22"/>
                <w:szCs w:val="22"/>
              </w:rPr>
              <w:t xml:space="preserve"> </w:t>
            </w:r>
            <w:r w:rsidRPr="00EE0212">
              <w:rPr>
                <w:rFonts w:ascii="Arial" w:hAnsi="Arial" w:cs="Arial"/>
                <w:sz w:val="22"/>
                <w:szCs w:val="22"/>
              </w:rPr>
              <w:t>observar</w:t>
            </w:r>
            <w:r w:rsidRPr="00EE0212">
              <w:rPr>
                <w:rFonts w:ascii="Arial" w:hAnsi="Arial" w:cs="Arial"/>
                <w:spacing w:val="-10"/>
                <w:sz w:val="22"/>
                <w:szCs w:val="22"/>
              </w:rPr>
              <w:t xml:space="preserve"> </w:t>
            </w:r>
            <w:r w:rsidRPr="00EE0212">
              <w:rPr>
                <w:rFonts w:ascii="Arial" w:hAnsi="Arial" w:cs="Arial"/>
                <w:sz w:val="22"/>
                <w:szCs w:val="22"/>
              </w:rPr>
              <w:t>que,</w:t>
            </w:r>
            <w:r w:rsidRPr="00EE0212">
              <w:rPr>
                <w:rFonts w:ascii="Arial" w:hAnsi="Arial" w:cs="Arial"/>
                <w:spacing w:val="-59"/>
                <w:sz w:val="22"/>
                <w:szCs w:val="22"/>
              </w:rPr>
              <w:t xml:space="preserve"> </w:t>
            </w:r>
            <w:r w:rsidRPr="00EE0212">
              <w:rPr>
                <w:rFonts w:ascii="Arial" w:hAnsi="Arial" w:cs="Arial"/>
                <w:sz w:val="22"/>
                <w:szCs w:val="22"/>
              </w:rPr>
              <w:t>este</w:t>
            </w:r>
            <w:r w:rsidRPr="00EE0212">
              <w:rPr>
                <w:rFonts w:ascii="Arial" w:hAnsi="Arial" w:cs="Arial"/>
                <w:spacing w:val="13"/>
                <w:sz w:val="22"/>
                <w:szCs w:val="22"/>
              </w:rPr>
              <w:t xml:space="preserve"> </w:t>
            </w:r>
            <w:r w:rsidRPr="00EE0212">
              <w:rPr>
                <w:rFonts w:ascii="Arial" w:hAnsi="Arial" w:cs="Arial"/>
                <w:sz w:val="22"/>
                <w:szCs w:val="22"/>
              </w:rPr>
              <w:t>comportamiento</w:t>
            </w:r>
            <w:r w:rsidRPr="00EE0212">
              <w:rPr>
                <w:rFonts w:ascii="Arial" w:hAnsi="Arial" w:cs="Arial"/>
                <w:spacing w:val="13"/>
                <w:sz w:val="22"/>
                <w:szCs w:val="22"/>
              </w:rPr>
              <w:t xml:space="preserve"> </w:t>
            </w:r>
            <w:r w:rsidRPr="00EE0212">
              <w:rPr>
                <w:rFonts w:ascii="Arial" w:hAnsi="Arial" w:cs="Arial"/>
                <w:sz w:val="22"/>
                <w:szCs w:val="22"/>
              </w:rPr>
              <w:t>guarda</w:t>
            </w:r>
            <w:r w:rsidRPr="00EE0212">
              <w:rPr>
                <w:rFonts w:ascii="Arial" w:hAnsi="Arial" w:cs="Arial"/>
                <w:spacing w:val="13"/>
                <w:sz w:val="22"/>
                <w:szCs w:val="22"/>
              </w:rPr>
              <w:t xml:space="preserve"> </w:t>
            </w:r>
            <w:r w:rsidRPr="00EE0212">
              <w:rPr>
                <w:rFonts w:ascii="Arial" w:hAnsi="Arial" w:cs="Arial"/>
                <w:sz w:val="22"/>
                <w:szCs w:val="22"/>
              </w:rPr>
              <w:t>relación</w:t>
            </w:r>
            <w:r w:rsidRPr="00EE0212">
              <w:rPr>
                <w:rFonts w:ascii="Arial" w:hAnsi="Arial" w:cs="Arial"/>
                <w:spacing w:val="13"/>
                <w:sz w:val="22"/>
                <w:szCs w:val="22"/>
              </w:rPr>
              <w:t xml:space="preserve"> </w:t>
            </w:r>
            <w:r w:rsidRPr="00EE0212">
              <w:rPr>
                <w:rFonts w:ascii="Arial" w:hAnsi="Arial" w:cs="Arial"/>
                <w:sz w:val="22"/>
                <w:szCs w:val="22"/>
              </w:rPr>
              <w:t>con</w:t>
            </w:r>
            <w:r w:rsidRPr="00EE0212">
              <w:rPr>
                <w:rFonts w:ascii="Arial" w:hAnsi="Arial" w:cs="Arial"/>
                <w:spacing w:val="13"/>
                <w:sz w:val="22"/>
                <w:szCs w:val="22"/>
              </w:rPr>
              <w:t xml:space="preserve"> </w:t>
            </w:r>
            <w:r w:rsidRPr="00EE0212">
              <w:rPr>
                <w:rFonts w:ascii="Arial" w:hAnsi="Arial" w:cs="Arial"/>
                <w:sz w:val="22"/>
                <w:szCs w:val="22"/>
              </w:rPr>
              <w:t>el</w:t>
            </w:r>
            <w:r w:rsidRPr="00EE0212">
              <w:rPr>
                <w:rFonts w:ascii="Arial" w:hAnsi="Arial" w:cs="Arial"/>
                <w:spacing w:val="6"/>
                <w:sz w:val="22"/>
                <w:szCs w:val="22"/>
              </w:rPr>
              <w:t xml:space="preserve"> </w:t>
            </w:r>
            <w:r w:rsidRPr="00EE0212">
              <w:rPr>
                <w:rFonts w:ascii="Arial" w:hAnsi="Arial" w:cs="Arial"/>
                <w:sz w:val="22"/>
                <w:szCs w:val="22"/>
              </w:rPr>
              <w:t>tejido</w:t>
            </w:r>
            <w:r w:rsidRPr="00EE0212">
              <w:rPr>
                <w:rFonts w:ascii="Arial" w:hAnsi="Arial" w:cs="Arial"/>
                <w:spacing w:val="14"/>
                <w:sz w:val="22"/>
                <w:szCs w:val="22"/>
              </w:rPr>
              <w:t xml:space="preserve"> </w:t>
            </w:r>
            <w:r w:rsidRPr="00EE0212">
              <w:rPr>
                <w:rFonts w:ascii="Arial" w:hAnsi="Arial" w:cs="Arial"/>
                <w:sz w:val="22"/>
                <w:szCs w:val="22"/>
              </w:rPr>
              <w:t>empresarial</w:t>
            </w:r>
            <w:r w:rsidRPr="00EE0212">
              <w:rPr>
                <w:rFonts w:ascii="Arial" w:hAnsi="Arial" w:cs="Arial"/>
                <w:spacing w:val="10"/>
                <w:sz w:val="22"/>
                <w:szCs w:val="22"/>
              </w:rPr>
              <w:t xml:space="preserve"> </w:t>
            </w:r>
            <w:r w:rsidRPr="00EE0212">
              <w:rPr>
                <w:rFonts w:ascii="Arial" w:hAnsi="Arial" w:cs="Arial"/>
                <w:sz w:val="22"/>
                <w:szCs w:val="22"/>
              </w:rPr>
              <w:t>de</w:t>
            </w:r>
            <w:r w:rsidRPr="00EE0212">
              <w:rPr>
                <w:rFonts w:ascii="Arial" w:hAnsi="Arial" w:cs="Arial"/>
                <w:spacing w:val="13"/>
                <w:sz w:val="22"/>
                <w:szCs w:val="22"/>
              </w:rPr>
              <w:t xml:space="preserve"> </w:t>
            </w:r>
            <w:r w:rsidRPr="00EE0212">
              <w:rPr>
                <w:rFonts w:ascii="Arial" w:hAnsi="Arial" w:cs="Arial"/>
                <w:sz w:val="22"/>
                <w:szCs w:val="22"/>
              </w:rPr>
              <w:t>las</w:t>
            </w:r>
            <w:r w:rsidRPr="00EE0212">
              <w:rPr>
                <w:rFonts w:ascii="Arial" w:hAnsi="Arial" w:cs="Arial"/>
                <w:spacing w:val="13"/>
                <w:sz w:val="22"/>
                <w:szCs w:val="22"/>
              </w:rPr>
              <w:t xml:space="preserve"> </w:t>
            </w:r>
            <w:r w:rsidRPr="00EE0212">
              <w:rPr>
                <w:rFonts w:ascii="Arial" w:hAnsi="Arial" w:cs="Arial"/>
                <w:sz w:val="22"/>
                <w:szCs w:val="22"/>
              </w:rPr>
              <w:t>principales</w:t>
            </w:r>
            <w:r w:rsidRPr="00EE0212">
              <w:rPr>
                <w:rFonts w:ascii="Arial" w:hAnsi="Arial" w:cs="Arial"/>
                <w:spacing w:val="13"/>
                <w:sz w:val="22"/>
                <w:szCs w:val="22"/>
              </w:rPr>
              <w:t xml:space="preserve"> </w:t>
            </w:r>
            <w:r w:rsidRPr="00EE0212">
              <w:rPr>
                <w:rFonts w:ascii="Arial" w:hAnsi="Arial" w:cs="Arial"/>
                <w:sz w:val="22"/>
                <w:szCs w:val="22"/>
              </w:rPr>
              <w:t>ciudades</w:t>
            </w:r>
            <w:r w:rsidRPr="00EE0212">
              <w:rPr>
                <w:rFonts w:ascii="Arial" w:hAnsi="Arial" w:cs="Arial"/>
                <w:spacing w:val="13"/>
                <w:sz w:val="22"/>
                <w:szCs w:val="22"/>
              </w:rPr>
              <w:t xml:space="preserve"> </w:t>
            </w:r>
            <w:r w:rsidRPr="00EE0212">
              <w:rPr>
                <w:rFonts w:ascii="Arial" w:hAnsi="Arial" w:cs="Arial"/>
                <w:sz w:val="22"/>
                <w:szCs w:val="22"/>
              </w:rPr>
              <w:t>y</w:t>
            </w:r>
            <w:r w:rsidRPr="00EE0212">
              <w:rPr>
                <w:rFonts w:ascii="Arial" w:hAnsi="Arial" w:cs="Arial"/>
                <w:spacing w:val="10"/>
                <w:sz w:val="22"/>
                <w:szCs w:val="22"/>
              </w:rPr>
              <w:t xml:space="preserve"> </w:t>
            </w:r>
            <w:r w:rsidRPr="00EE0212">
              <w:rPr>
                <w:rFonts w:ascii="Arial" w:hAnsi="Arial" w:cs="Arial"/>
                <w:sz w:val="22"/>
                <w:szCs w:val="22"/>
              </w:rPr>
              <w:t>departamentos del país, en donde se evidencia una participación significativa de estos segmentos empresariales en la</w:t>
            </w:r>
            <w:r w:rsidRPr="00EE0212">
              <w:rPr>
                <w:rFonts w:ascii="Arial" w:hAnsi="Arial" w:cs="Arial"/>
                <w:spacing w:val="1"/>
                <w:sz w:val="22"/>
                <w:szCs w:val="22"/>
              </w:rPr>
              <w:t xml:space="preserve"> </w:t>
            </w:r>
            <w:r w:rsidRPr="00EE0212">
              <w:rPr>
                <w:rFonts w:ascii="Arial" w:hAnsi="Arial" w:cs="Arial"/>
                <w:sz w:val="22"/>
                <w:szCs w:val="22"/>
              </w:rPr>
              <w:t>dinámica</w:t>
            </w:r>
            <w:r w:rsidRPr="00EE0212">
              <w:rPr>
                <w:rFonts w:ascii="Arial" w:hAnsi="Arial" w:cs="Arial"/>
                <w:spacing w:val="-1"/>
                <w:sz w:val="22"/>
                <w:szCs w:val="22"/>
              </w:rPr>
              <w:t xml:space="preserve"> </w:t>
            </w:r>
            <w:r w:rsidRPr="00EE0212">
              <w:rPr>
                <w:rFonts w:ascii="Arial" w:hAnsi="Arial" w:cs="Arial"/>
                <w:sz w:val="22"/>
                <w:szCs w:val="22"/>
              </w:rPr>
              <w:t>económica local.</w:t>
            </w:r>
          </w:p>
        </w:tc>
      </w:tr>
      <w:tr w:rsidR="00644B53" w:rsidRPr="00EE0212" w14:paraId="42570D9F" w14:textId="77777777" w:rsidTr="003565D7">
        <w:tc>
          <w:tcPr>
            <w:tcW w:w="9910" w:type="dxa"/>
          </w:tcPr>
          <w:p w14:paraId="7593CE1C" w14:textId="77777777" w:rsidR="00644B53" w:rsidRPr="00EE0212" w:rsidRDefault="00644B53" w:rsidP="003565D7">
            <w:pPr>
              <w:pStyle w:val="TableParagraph"/>
              <w:spacing w:before="56"/>
              <w:jc w:val="both"/>
              <w:rPr>
                <w:rFonts w:ascii="Arial" w:hAnsi="Arial" w:cs="Arial"/>
                <w:sz w:val="22"/>
                <w:szCs w:val="22"/>
              </w:rPr>
            </w:pPr>
          </w:p>
        </w:tc>
      </w:tr>
      <w:tr w:rsidR="00644B53" w:rsidRPr="00EE0212" w14:paraId="743CD477" w14:textId="77777777" w:rsidTr="003565D7">
        <w:tc>
          <w:tcPr>
            <w:tcW w:w="9910" w:type="dxa"/>
          </w:tcPr>
          <w:p w14:paraId="20B25392" w14:textId="77777777" w:rsidR="00644B53" w:rsidRPr="00EE0212" w:rsidRDefault="00644B53" w:rsidP="003565D7">
            <w:pPr>
              <w:pStyle w:val="TableParagraph"/>
              <w:tabs>
                <w:tab w:val="left" w:pos="2480"/>
              </w:tabs>
              <w:spacing w:before="185"/>
              <w:jc w:val="center"/>
              <w:rPr>
                <w:rFonts w:ascii="Arial" w:hAnsi="Arial" w:cs="Arial"/>
                <w:b/>
                <w:i/>
                <w:sz w:val="22"/>
                <w:szCs w:val="22"/>
              </w:rPr>
            </w:pPr>
            <w:r w:rsidRPr="00EE0212">
              <w:rPr>
                <w:rFonts w:ascii="Arial" w:hAnsi="Arial" w:cs="Arial"/>
                <w:b/>
                <w:i/>
                <w:sz w:val="22"/>
                <w:szCs w:val="22"/>
              </w:rPr>
              <w:t>Tamaño</w:t>
            </w:r>
            <w:r w:rsidRPr="00EE0212">
              <w:rPr>
                <w:rFonts w:ascii="Arial" w:hAnsi="Arial" w:cs="Arial"/>
                <w:b/>
                <w:i/>
                <w:spacing w:val="-3"/>
                <w:sz w:val="22"/>
                <w:szCs w:val="22"/>
              </w:rPr>
              <w:t xml:space="preserve"> </w:t>
            </w:r>
            <w:r w:rsidRPr="00EE0212">
              <w:rPr>
                <w:rFonts w:ascii="Arial" w:hAnsi="Arial" w:cs="Arial"/>
                <w:b/>
                <w:i/>
                <w:sz w:val="22"/>
                <w:szCs w:val="22"/>
              </w:rPr>
              <w:t>de la</w:t>
            </w:r>
            <w:r w:rsidRPr="00EE0212">
              <w:rPr>
                <w:rFonts w:ascii="Arial" w:hAnsi="Arial" w:cs="Arial"/>
                <w:b/>
                <w:i/>
                <w:spacing w:val="-5"/>
                <w:sz w:val="22"/>
                <w:szCs w:val="22"/>
              </w:rPr>
              <w:t xml:space="preserve"> </w:t>
            </w:r>
            <w:r w:rsidRPr="00EE0212">
              <w:rPr>
                <w:rFonts w:ascii="Arial" w:hAnsi="Arial" w:cs="Arial"/>
                <w:b/>
                <w:i/>
                <w:sz w:val="22"/>
                <w:szCs w:val="22"/>
              </w:rPr>
              <w:t>empresa</w:t>
            </w:r>
            <w:r w:rsidRPr="00EE0212">
              <w:rPr>
                <w:rFonts w:ascii="Arial" w:hAnsi="Arial" w:cs="Arial"/>
                <w:b/>
                <w:i/>
                <w:sz w:val="22"/>
                <w:szCs w:val="22"/>
              </w:rPr>
              <w:tab/>
              <w:t>Participación (%)</w:t>
            </w:r>
          </w:p>
        </w:tc>
      </w:tr>
      <w:tr w:rsidR="00644B53" w:rsidRPr="00EE0212" w14:paraId="5D07F92E" w14:textId="77777777" w:rsidTr="003565D7">
        <w:tc>
          <w:tcPr>
            <w:tcW w:w="9910" w:type="dxa"/>
          </w:tcPr>
          <w:p w14:paraId="5CAFBD8F" w14:textId="77777777" w:rsidR="00644B53" w:rsidRPr="00EE0212" w:rsidRDefault="00644B53" w:rsidP="003565D7">
            <w:pPr>
              <w:pStyle w:val="TableParagraph"/>
              <w:tabs>
                <w:tab w:val="left" w:pos="2564"/>
              </w:tabs>
              <w:spacing w:before="2" w:line="229" w:lineRule="exact"/>
              <w:jc w:val="right"/>
              <w:rPr>
                <w:rFonts w:ascii="Arial" w:hAnsi="Arial" w:cs="Arial"/>
                <w:i/>
                <w:sz w:val="22"/>
                <w:szCs w:val="22"/>
              </w:rPr>
            </w:pPr>
            <w:r w:rsidRPr="00EE0212">
              <w:rPr>
                <w:rFonts w:ascii="Arial" w:hAnsi="Arial" w:cs="Arial"/>
                <w:i/>
                <w:sz w:val="22"/>
                <w:szCs w:val="22"/>
              </w:rPr>
              <w:t>Microempresa</w:t>
            </w:r>
            <w:r w:rsidRPr="00EE0212">
              <w:rPr>
                <w:rFonts w:ascii="Arial" w:hAnsi="Arial" w:cs="Arial"/>
                <w:i/>
                <w:sz w:val="22"/>
                <w:szCs w:val="22"/>
              </w:rPr>
              <w:tab/>
              <w:t>55,7%</w:t>
            </w:r>
          </w:p>
        </w:tc>
      </w:tr>
      <w:tr w:rsidR="00644B53" w:rsidRPr="00EE0212" w14:paraId="155A113C" w14:textId="77777777" w:rsidTr="003565D7">
        <w:tc>
          <w:tcPr>
            <w:tcW w:w="9910" w:type="dxa"/>
          </w:tcPr>
          <w:p w14:paraId="15EF3893" w14:textId="77777777" w:rsidR="00644B53" w:rsidRPr="00EE0212" w:rsidRDefault="00644B53" w:rsidP="003565D7">
            <w:pPr>
              <w:pStyle w:val="TableParagraph"/>
              <w:tabs>
                <w:tab w:val="left" w:pos="2333"/>
              </w:tabs>
              <w:spacing w:line="229" w:lineRule="exact"/>
              <w:jc w:val="right"/>
              <w:rPr>
                <w:rFonts w:ascii="Arial" w:hAnsi="Arial" w:cs="Arial"/>
                <w:i/>
                <w:sz w:val="22"/>
                <w:szCs w:val="22"/>
              </w:rPr>
            </w:pPr>
            <w:r w:rsidRPr="00EE0212">
              <w:rPr>
                <w:rFonts w:ascii="Arial" w:hAnsi="Arial" w:cs="Arial"/>
                <w:i/>
                <w:sz w:val="22"/>
                <w:szCs w:val="22"/>
              </w:rPr>
              <w:t>Pequeña</w:t>
            </w:r>
            <w:r w:rsidRPr="00EE0212">
              <w:rPr>
                <w:rFonts w:ascii="Arial" w:hAnsi="Arial" w:cs="Arial"/>
                <w:i/>
                <w:sz w:val="22"/>
                <w:szCs w:val="22"/>
              </w:rPr>
              <w:tab/>
              <w:t>29,6%</w:t>
            </w:r>
          </w:p>
        </w:tc>
      </w:tr>
      <w:tr w:rsidR="00644B53" w:rsidRPr="00EE0212" w14:paraId="1A4F62F1" w14:textId="77777777" w:rsidTr="003565D7">
        <w:tc>
          <w:tcPr>
            <w:tcW w:w="9910" w:type="dxa"/>
          </w:tcPr>
          <w:p w14:paraId="3B53D642" w14:textId="77777777" w:rsidR="00644B53" w:rsidRPr="00EE0212" w:rsidRDefault="00644B53" w:rsidP="003565D7">
            <w:pPr>
              <w:pStyle w:val="TableParagraph"/>
              <w:tabs>
                <w:tab w:val="left" w:pos="2316"/>
              </w:tabs>
              <w:spacing w:before="2"/>
              <w:jc w:val="right"/>
              <w:rPr>
                <w:rFonts w:ascii="Arial" w:hAnsi="Arial" w:cs="Arial"/>
                <w:i/>
                <w:sz w:val="22"/>
                <w:szCs w:val="22"/>
              </w:rPr>
            </w:pPr>
            <w:r w:rsidRPr="00EE0212">
              <w:rPr>
                <w:rFonts w:ascii="Arial" w:hAnsi="Arial" w:cs="Arial"/>
                <w:i/>
                <w:sz w:val="22"/>
                <w:szCs w:val="22"/>
              </w:rPr>
              <w:t>Mediana</w:t>
            </w:r>
            <w:r w:rsidRPr="00EE0212">
              <w:rPr>
                <w:rFonts w:ascii="Arial" w:hAnsi="Arial" w:cs="Arial"/>
                <w:i/>
                <w:sz w:val="22"/>
                <w:szCs w:val="22"/>
              </w:rPr>
              <w:tab/>
              <w:t>14,7%</w:t>
            </w:r>
          </w:p>
        </w:tc>
      </w:tr>
      <w:tr w:rsidR="00644B53" w:rsidRPr="00EE0212" w14:paraId="1F43BD46" w14:textId="77777777" w:rsidTr="003565D7">
        <w:tc>
          <w:tcPr>
            <w:tcW w:w="9910" w:type="dxa"/>
          </w:tcPr>
          <w:p w14:paraId="72937D88" w14:textId="77777777" w:rsidR="00644B53" w:rsidRPr="00EE0212" w:rsidRDefault="00644B53" w:rsidP="003565D7">
            <w:pPr>
              <w:pStyle w:val="TableParagraph"/>
              <w:spacing w:before="179"/>
              <w:jc w:val="both"/>
              <w:rPr>
                <w:rFonts w:ascii="Arial" w:hAnsi="Arial" w:cs="Arial"/>
                <w:sz w:val="22"/>
                <w:szCs w:val="22"/>
              </w:rPr>
            </w:pPr>
            <w:r w:rsidRPr="00EE0212">
              <w:rPr>
                <w:rFonts w:ascii="Arial" w:hAnsi="Arial" w:cs="Arial"/>
                <w:sz w:val="22"/>
                <w:szCs w:val="22"/>
              </w:rPr>
              <w:t>Este mismo comportamiento se observa en la muestra en las diferentes regiones donde la mayor cantidad de</w:t>
            </w:r>
            <w:r w:rsidRPr="00EE0212">
              <w:rPr>
                <w:rFonts w:ascii="Arial" w:hAnsi="Arial" w:cs="Arial"/>
                <w:spacing w:val="-59"/>
                <w:sz w:val="22"/>
                <w:szCs w:val="22"/>
              </w:rPr>
              <w:t xml:space="preserve"> </w:t>
            </w:r>
            <w:r w:rsidRPr="00EE0212">
              <w:rPr>
                <w:rFonts w:ascii="Arial" w:hAnsi="Arial" w:cs="Arial"/>
                <w:sz w:val="22"/>
                <w:szCs w:val="22"/>
              </w:rPr>
              <w:t>empresas</w:t>
            </w:r>
            <w:r w:rsidRPr="00EE0212">
              <w:rPr>
                <w:rFonts w:ascii="Arial" w:hAnsi="Arial" w:cs="Arial"/>
                <w:spacing w:val="-1"/>
                <w:sz w:val="22"/>
                <w:szCs w:val="22"/>
              </w:rPr>
              <w:t xml:space="preserve"> </w:t>
            </w:r>
            <w:r w:rsidRPr="00EE0212">
              <w:rPr>
                <w:rFonts w:ascii="Arial" w:hAnsi="Arial" w:cs="Arial"/>
                <w:sz w:val="22"/>
                <w:szCs w:val="22"/>
              </w:rPr>
              <w:t>se categoriza como</w:t>
            </w:r>
            <w:r w:rsidRPr="00EE0212">
              <w:rPr>
                <w:rFonts w:ascii="Arial" w:hAnsi="Arial" w:cs="Arial"/>
                <w:spacing w:val="-4"/>
                <w:sz w:val="22"/>
                <w:szCs w:val="22"/>
              </w:rPr>
              <w:t xml:space="preserve"> </w:t>
            </w:r>
            <w:r w:rsidRPr="00EE0212">
              <w:rPr>
                <w:rFonts w:ascii="Arial" w:hAnsi="Arial" w:cs="Arial"/>
                <w:sz w:val="22"/>
                <w:szCs w:val="22"/>
              </w:rPr>
              <w:t>microempresa.</w:t>
            </w:r>
          </w:p>
        </w:tc>
      </w:tr>
      <w:tr w:rsidR="00644B53" w:rsidRPr="00EE0212" w14:paraId="78150CB0" w14:textId="77777777" w:rsidTr="003565D7">
        <w:tc>
          <w:tcPr>
            <w:tcW w:w="9910" w:type="dxa"/>
          </w:tcPr>
          <w:p w14:paraId="04C0EB71" w14:textId="77777777" w:rsidR="00644B53" w:rsidRPr="00EE0212" w:rsidRDefault="00644B53" w:rsidP="003565D7">
            <w:pPr>
              <w:pStyle w:val="TableParagraph"/>
              <w:spacing w:before="189"/>
              <w:jc w:val="center"/>
              <w:rPr>
                <w:rFonts w:ascii="Arial" w:hAnsi="Arial" w:cs="Arial"/>
                <w:b/>
                <w:sz w:val="22"/>
                <w:szCs w:val="22"/>
              </w:rPr>
            </w:pPr>
            <w:r w:rsidRPr="00EE0212">
              <w:rPr>
                <w:rFonts w:ascii="Arial" w:hAnsi="Arial" w:cs="Arial"/>
                <w:b/>
                <w:sz w:val="22"/>
                <w:szCs w:val="22"/>
              </w:rPr>
              <w:t>Distribución</w:t>
            </w:r>
            <w:r w:rsidRPr="00EE0212">
              <w:rPr>
                <w:rFonts w:ascii="Arial" w:hAnsi="Arial" w:cs="Arial"/>
                <w:b/>
                <w:spacing w:val="-5"/>
                <w:sz w:val="22"/>
                <w:szCs w:val="22"/>
              </w:rPr>
              <w:t xml:space="preserve"> </w:t>
            </w:r>
            <w:r w:rsidRPr="00EE0212">
              <w:rPr>
                <w:rFonts w:ascii="Arial" w:hAnsi="Arial" w:cs="Arial"/>
                <w:b/>
                <w:sz w:val="22"/>
                <w:szCs w:val="22"/>
              </w:rPr>
              <w:t>de</w:t>
            </w:r>
            <w:r w:rsidRPr="00EE0212">
              <w:rPr>
                <w:rFonts w:ascii="Arial" w:hAnsi="Arial" w:cs="Arial"/>
                <w:b/>
                <w:spacing w:val="-1"/>
                <w:sz w:val="22"/>
                <w:szCs w:val="22"/>
              </w:rPr>
              <w:t xml:space="preserve"> </w:t>
            </w:r>
            <w:r w:rsidRPr="00EE0212">
              <w:rPr>
                <w:rFonts w:ascii="Arial" w:hAnsi="Arial" w:cs="Arial"/>
                <w:b/>
                <w:sz w:val="22"/>
                <w:szCs w:val="22"/>
              </w:rPr>
              <w:t>la</w:t>
            </w:r>
            <w:r w:rsidRPr="00EE0212">
              <w:rPr>
                <w:rFonts w:ascii="Arial" w:hAnsi="Arial" w:cs="Arial"/>
                <w:b/>
                <w:spacing w:val="-5"/>
                <w:sz w:val="22"/>
                <w:szCs w:val="22"/>
              </w:rPr>
              <w:t xml:space="preserve"> </w:t>
            </w:r>
            <w:r w:rsidRPr="00EE0212">
              <w:rPr>
                <w:rFonts w:ascii="Arial" w:hAnsi="Arial" w:cs="Arial"/>
                <w:b/>
                <w:sz w:val="22"/>
                <w:szCs w:val="22"/>
              </w:rPr>
              <w:t>muestra</w:t>
            </w:r>
            <w:r w:rsidRPr="00EE0212">
              <w:rPr>
                <w:rFonts w:ascii="Arial" w:hAnsi="Arial" w:cs="Arial"/>
                <w:b/>
                <w:spacing w:val="-1"/>
                <w:sz w:val="22"/>
                <w:szCs w:val="22"/>
              </w:rPr>
              <w:t xml:space="preserve"> </w:t>
            </w:r>
            <w:r w:rsidRPr="00EE0212">
              <w:rPr>
                <w:rFonts w:ascii="Arial" w:hAnsi="Arial" w:cs="Arial"/>
                <w:b/>
                <w:sz w:val="22"/>
                <w:szCs w:val="22"/>
              </w:rPr>
              <w:t>por</w:t>
            </w:r>
            <w:r w:rsidRPr="00EE0212">
              <w:rPr>
                <w:rFonts w:ascii="Arial" w:hAnsi="Arial" w:cs="Arial"/>
                <w:b/>
                <w:spacing w:val="-3"/>
                <w:sz w:val="22"/>
                <w:szCs w:val="22"/>
              </w:rPr>
              <w:t xml:space="preserve"> </w:t>
            </w:r>
            <w:r w:rsidRPr="00EE0212">
              <w:rPr>
                <w:rFonts w:ascii="Arial" w:hAnsi="Arial" w:cs="Arial"/>
                <w:b/>
                <w:sz w:val="22"/>
                <w:szCs w:val="22"/>
              </w:rPr>
              <w:t>región</w:t>
            </w:r>
            <w:r w:rsidRPr="00EE0212">
              <w:rPr>
                <w:rFonts w:ascii="Arial" w:hAnsi="Arial" w:cs="Arial"/>
                <w:b/>
                <w:spacing w:val="-4"/>
                <w:sz w:val="22"/>
                <w:szCs w:val="22"/>
              </w:rPr>
              <w:t xml:space="preserve"> </w:t>
            </w:r>
            <w:r w:rsidRPr="00EE0212">
              <w:rPr>
                <w:rFonts w:ascii="Arial" w:hAnsi="Arial" w:cs="Arial"/>
                <w:b/>
                <w:sz w:val="22"/>
                <w:szCs w:val="22"/>
              </w:rPr>
              <w:t>y</w:t>
            </w:r>
            <w:r w:rsidRPr="00EE0212">
              <w:rPr>
                <w:rFonts w:ascii="Arial" w:hAnsi="Arial" w:cs="Arial"/>
                <w:b/>
                <w:spacing w:val="-5"/>
                <w:sz w:val="22"/>
                <w:szCs w:val="22"/>
              </w:rPr>
              <w:t xml:space="preserve"> </w:t>
            </w:r>
            <w:r w:rsidRPr="00EE0212">
              <w:rPr>
                <w:rFonts w:ascii="Arial" w:hAnsi="Arial" w:cs="Arial"/>
                <w:b/>
                <w:sz w:val="22"/>
                <w:szCs w:val="22"/>
              </w:rPr>
              <w:t>tamaño de</w:t>
            </w:r>
            <w:r w:rsidRPr="00EE0212">
              <w:rPr>
                <w:rFonts w:ascii="Arial" w:hAnsi="Arial" w:cs="Arial"/>
                <w:b/>
                <w:spacing w:val="-1"/>
                <w:sz w:val="22"/>
                <w:szCs w:val="22"/>
              </w:rPr>
              <w:t xml:space="preserve"> </w:t>
            </w:r>
            <w:r w:rsidRPr="00EE0212">
              <w:rPr>
                <w:rFonts w:ascii="Arial" w:hAnsi="Arial" w:cs="Arial"/>
                <w:b/>
                <w:sz w:val="22"/>
                <w:szCs w:val="22"/>
              </w:rPr>
              <w:t>empresa</w:t>
            </w:r>
          </w:p>
        </w:tc>
      </w:tr>
      <w:tr w:rsidR="00644B53" w:rsidRPr="00EE0212" w14:paraId="16280CA8" w14:textId="77777777" w:rsidTr="003565D7">
        <w:tc>
          <w:tcPr>
            <w:tcW w:w="9910" w:type="dxa"/>
          </w:tcPr>
          <w:p w14:paraId="5A94B672" w14:textId="77777777" w:rsidR="00644B53" w:rsidRPr="00EE0212" w:rsidRDefault="00644B53" w:rsidP="003565D7">
            <w:pPr>
              <w:pStyle w:val="TableParagraph"/>
              <w:spacing w:before="1"/>
              <w:rPr>
                <w:rFonts w:ascii="Arial" w:hAnsi="Arial" w:cs="Arial"/>
                <w:sz w:val="22"/>
                <w:szCs w:val="22"/>
              </w:rPr>
            </w:pPr>
          </w:p>
        </w:tc>
      </w:tr>
      <w:tr w:rsidR="00644B53" w:rsidRPr="00EE0212" w14:paraId="035BA2CA" w14:textId="77777777" w:rsidTr="003565D7">
        <w:tc>
          <w:tcPr>
            <w:tcW w:w="9910" w:type="dxa"/>
          </w:tcPr>
          <w:p w14:paraId="197A4953" w14:textId="77777777" w:rsidR="00644B53" w:rsidRPr="00EE0212" w:rsidRDefault="00644B53" w:rsidP="003565D7">
            <w:pPr>
              <w:pStyle w:val="TableParagraph"/>
              <w:rPr>
                <w:rFonts w:ascii="Arial" w:hAnsi="Arial" w:cs="Arial"/>
                <w:sz w:val="22"/>
                <w:szCs w:val="22"/>
              </w:rPr>
            </w:pPr>
            <w:r w:rsidRPr="00EE0212">
              <w:rPr>
                <w:rFonts w:ascii="Arial" w:hAnsi="Arial" w:cs="Arial"/>
                <w:noProof/>
                <w:sz w:val="22"/>
                <w:szCs w:val="22"/>
              </w:rPr>
              <w:lastRenderedPageBreak/>
              <w:drawing>
                <wp:inline distT="0" distB="0" distL="0" distR="0" wp14:anchorId="5351D7AF" wp14:editId="05CC3DDA">
                  <wp:extent cx="4626409" cy="2016442"/>
                  <wp:effectExtent l="0" t="0" r="0" b="0"/>
                  <wp:docPr id="98" name="Imagen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165.jpeg"/>
                          <pic:cNvPicPr/>
                        </pic:nvPicPr>
                        <pic:blipFill>
                          <a:blip r:embed="rId25" cstate="print"/>
                          <a:stretch>
                            <a:fillRect/>
                          </a:stretch>
                        </pic:blipFill>
                        <pic:spPr>
                          <a:xfrm>
                            <a:off x="0" y="0"/>
                            <a:ext cx="4626409" cy="2016442"/>
                          </a:xfrm>
                          <a:prstGeom prst="rect">
                            <a:avLst/>
                          </a:prstGeom>
                        </pic:spPr>
                      </pic:pic>
                    </a:graphicData>
                  </a:graphic>
                </wp:inline>
              </w:drawing>
            </w:r>
          </w:p>
        </w:tc>
      </w:tr>
      <w:tr w:rsidR="00644B53" w:rsidRPr="00EE0212" w14:paraId="7FF58CCF" w14:textId="77777777" w:rsidTr="003565D7">
        <w:tc>
          <w:tcPr>
            <w:tcW w:w="9910" w:type="dxa"/>
          </w:tcPr>
          <w:p w14:paraId="6D80C43F" w14:textId="77777777" w:rsidR="00644B53" w:rsidRPr="00EE0212" w:rsidRDefault="00644B53" w:rsidP="003565D7">
            <w:pPr>
              <w:pStyle w:val="TableParagraph"/>
              <w:spacing w:before="62"/>
              <w:rPr>
                <w:rFonts w:ascii="Arial" w:hAnsi="Arial" w:cs="Arial"/>
                <w:sz w:val="22"/>
                <w:szCs w:val="22"/>
              </w:rPr>
            </w:pPr>
            <w:r w:rsidRPr="00EE0212">
              <w:rPr>
                <w:rFonts w:ascii="Arial" w:hAnsi="Arial" w:cs="Arial"/>
                <w:sz w:val="22"/>
                <w:szCs w:val="22"/>
              </w:rPr>
              <w:t>Fuente:</w:t>
            </w:r>
            <w:r w:rsidRPr="00EE0212">
              <w:rPr>
                <w:rFonts w:ascii="Arial" w:hAnsi="Arial" w:cs="Arial"/>
                <w:spacing w:val="-4"/>
                <w:sz w:val="22"/>
                <w:szCs w:val="22"/>
              </w:rPr>
              <w:t xml:space="preserve"> </w:t>
            </w:r>
            <w:r w:rsidRPr="00EE0212">
              <w:rPr>
                <w:rFonts w:ascii="Arial" w:hAnsi="Arial" w:cs="Arial"/>
                <w:sz w:val="22"/>
                <w:szCs w:val="22"/>
              </w:rPr>
              <w:t>Encuesta</w:t>
            </w:r>
            <w:r w:rsidRPr="00EE0212">
              <w:rPr>
                <w:rFonts w:ascii="Arial" w:hAnsi="Arial" w:cs="Arial"/>
                <w:spacing w:val="-3"/>
                <w:sz w:val="22"/>
                <w:szCs w:val="22"/>
              </w:rPr>
              <w:t xml:space="preserve"> </w:t>
            </w:r>
            <w:r w:rsidRPr="00EE0212">
              <w:rPr>
                <w:rFonts w:ascii="Arial" w:hAnsi="Arial" w:cs="Arial"/>
                <w:sz w:val="22"/>
                <w:szCs w:val="22"/>
              </w:rPr>
              <w:t>de</w:t>
            </w:r>
            <w:r w:rsidRPr="00EE0212">
              <w:rPr>
                <w:rFonts w:ascii="Arial" w:hAnsi="Arial" w:cs="Arial"/>
                <w:spacing w:val="-3"/>
                <w:sz w:val="22"/>
                <w:szCs w:val="22"/>
              </w:rPr>
              <w:t xml:space="preserve"> </w:t>
            </w:r>
            <w:r w:rsidRPr="00EE0212">
              <w:rPr>
                <w:rFonts w:ascii="Arial" w:hAnsi="Arial" w:cs="Arial"/>
                <w:sz w:val="22"/>
                <w:szCs w:val="22"/>
              </w:rPr>
              <w:t>Desempeño</w:t>
            </w:r>
            <w:r w:rsidRPr="00EE0212">
              <w:rPr>
                <w:rFonts w:ascii="Arial" w:hAnsi="Arial" w:cs="Arial"/>
                <w:spacing w:val="-3"/>
                <w:sz w:val="22"/>
                <w:szCs w:val="22"/>
              </w:rPr>
              <w:t xml:space="preserve"> </w:t>
            </w:r>
            <w:r w:rsidRPr="00EE0212">
              <w:rPr>
                <w:rFonts w:ascii="Arial" w:hAnsi="Arial" w:cs="Arial"/>
                <w:sz w:val="22"/>
                <w:szCs w:val="22"/>
              </w:rPr>
              <w:t>Empresarial,</w:t>
            </w:r>
            <w:r w:rsidRPr="00EE0212">
              <w:rPr>
                <w:rFonts w:ascii="Arial" w:hAnsi="Arial" w:cs="Arial"/>
                <w:spacing w:val="-3"/>
                <w:sz w:val="22"/>
                <w:szCs w:val="22"/>
              </w:rPr>
              <w:t xml:space="preserve"> </w:t>
            </w:r>
            <w:r w:rsidRPr="00EE0212">
              <w:rPr>
                <w:rFonts w:ascii="Arial" w:hAnsi="Arial" w:cs="Arial"/>
                <w:sz w:val="22"/>
                <w:szCs w:val="22"/>
              </w:rPr>
              <w:t>ACOPI, Mayo</w:t>
            </w:r>
            <w:r w:rsidRPr="00EE0212">
              <w:rPr>
                <w:rFonts w:ascii="Arial" w:hAnsi="Arial" w:cs="Arial"/>
                <w:spacing w:val="-1"/>
                <w:sz w:val="22"/>
                <w:szCs w:val="22"/>
              </w:rPr>
              <w:t xml:space="preserve"> </w:t>
            </w:r>
            <w:r w:rsidRPr="00EE0212">
              <w:rPr>
                <w:rFonts w:ascii="Arial" w:hAnsi="Arial" w:cs="Arial"/>
                <w:sz w:val="22"/>
                <w:szCs w:val="22"/>
              </w:rPr>
              <w:t>de</w:t>
            </w:r>
            <w:r w:rsidRPr="00EE0212">
              <w:rPr>
                <w:rFonts w:ascii="Arial" w:hAnsi="Arial" w:cs="Arial"/>
                <w:spacing w:val="-3"/>
                <w:sz w:val="22"/>
                <w:szCs w:val="22"/>
              </w:rPr>
              <w:t xml:space="preserve"> </w:t>
            </w:r>
            <w:r w:rsidRPr="00EE0212">
              <w:rPr>
                <w:rFonts w:ascii="Arial" w:hAnsi="Arial" w:cs="Arial"/>
                <w:sz w:val="22"/>
                <w:szCs w:val="22"/>
              </w:rPr>
              <w:t>2022</w:t>
            </w:r>
          </w:p>
        </w:tc>
      </w:tr>
      <w:tr w:rsidR="00644B53" w:rsidRPr="00EE0212" w14:paraId="36A3024E" w14:textId="77777777" w:rsidTr="003565D7">
        <w:tc>
          <w:tcPr>
            <w:tcW w:w="9910" w:type="dxa"/>
          </w:tcPr>
          <w:p w14:paraId="0A27DF02" w14:textId="77777777" w:rsidR="00644B53" w:rsidRPr="00EE0212" w:rsidRDefault="00644B53" w:rsidP="003565D7">
            <w:pPr>
              <w:pStyle w:val="TableParagraph"/>
              <w:spacing w:before="11"/>
              <w:rPr>
                <w:rFonts w:ascii="Arial" w:hAnsi="Arial" w:cs="Arial"/>
                <w:sz w:val="22"/>
                <w:szCs w:val="22"/>
              </w:rPr>
            </w:pPr>
          </w:p>
        </w:tc>
      </w:tr>
      <w:tr w:rsidR="00644B53" w:rsidRPr="00EE0212" w14:paraId="51AE7E03" w14:textId="77777777" w:rsidTr="003565D7">
        <w:tc>
          <w:tcPr>
            <w:tcW w:w="9910" w:type="dxa"/>
          </w:tcPr>
          <w:p w14:paraId="269C351E" w14:textId="77777777" w:rsidR="00644B53" w:rsidRPr="00EE0212" w:rsidRDefault="00644B53" w:rsidP="003565D7">
            <w:pPr>
              <w:pStyle w:val="TableParagraph"/>
              <w:tabs>
                <w:tab w:val="left" w:pos="1438"/>
              </w:tabs>
              <w:jc w:val="both"/>
              <w:rPr>
                <w:rFonts w:ascii="Arial" w:hAnsi="Arial" w:cs="Arial"/>
                <w:b/>
                <w:sz w:val="22"/>
                <w:szCs w:val="22"/>
              </w:rPr>
            </w:pPr>
            <w:r w:rsidRPr="00EE0212">
              <w:rPr>
                <w:rFonts w:ascii="Arial" w:hAnsi="Arial" w:cs="Arial"/>
                <w:b/>
                <w:sz w:val="22"/>
                <w:szCs w:val="22"/>
              </w:rPr>
              <w:t>Indicadores</w:t>
            </w:r>
            <w:r w:rsidRPr="00EE0212">
              <w:rPr>
                <w:rFonts w:ascii="Arial" w:hAnsi="Arial" w:cs="Arial"/>
                <w:b/>
                <w:spacing w:val="-7"/>
                <w:sz w:val="22"/>
                <w:szCs w:val="22"/>
              </w:rPr>
              <w:t xml:space="preserve"> </w:t>
            </w:r>
            <w:r w:rsidRPr="00EE0212">
              <w:rPr>
                <w:rFonts w:ascii="Arial" w:hAnsi="Arial" w:cs="Arial"/>
                <w:b/>
                <w:sz w:val="22"/>
                <w:szCs w:val="22"/>
              </w:rPr>
              <w:t>fundamentales</w:t>
            </w:r>
            <w:r w:rsidRPr="00EE0212">
              <w:rPr>
                <w:rFonts w:ascii="Arial" w:hAnsi="Arial" w:cs="Arial"/>
                <w:b/>
                <w:spacing w:val="-6"/>
                <w:sz w:val="22"/>
                <w:szCs w:val="22"/>
              </w:rPr>
              <w:t xml:space="preserve"> </w:t>
            </w:r>
            <w:r w:rsidRPr="00EE0212">
              <w:rPr>
                <w:rFonts w:ascii="Arial" w:hAnsi="Arial" w:cs="Arial"/>
                <w:b/>
                <w:sz w:val="22"/>
                <w:szCs w:val="22"/>
              </w:rPr>
              <w:t>MiPymes</w:t>
            </w:r>
          </w:p>
        </w:tc>
      </w:tr>
      <w:tr w:rsidR="00644B53" w:rsidRPr="00EE0212" w14:paraId="62A9BFB9" w14:textId="77777777" w:rsidTr="003565D7">
        <w:tc>
          <w:tcPr>
            <w:tcW w:w="9910" w:type="dxa"/>
          </w:tcPr>
          <w:p w14:paraId="2E25292F" w14:textId="77777777" w:rsidR="00644B53" w:rsidRPr="00EE0212" w:rsidRDefault="00644B53" w:rsidP="003565D7">
            <w:pPr>
              <w:pStyle w:val="TableParagraph"/>
              <w:spacing w:before="9"/>
              <w:rPr>
                <w:rFonts w:ascii="Arial" w:hAnsi="Arial" w:cs="Arial"/>
                <w:sz w:val="22"/>
                <w:szCs w:val="22"/>
              </w:rPr>
            </w:pPr>
          </w:p>
        </w:tc>
      </w:tr>
      <w:tr w:rsidR="00644B53" w:rsidRPr="00EE0212" w14:paraId="49639678" w14:textId="77777777" w:rsidTr="003565D7">
        <w:tc>
          <w:tcPr>
            <w:tcW w:w="9910" w:type="dxa"/>
          </w:tcPr>
          <w:p w14:paraId="252CF945" w14:textId="77777777" w:rsidR="00644B53" w:rsidRPr="00EE0212" w:rsidRDefault="00644B53" w:rsidP="003565D7">
            <w:pPr>
              <w:pStyle w:val="TableParagraph"/>
              <w:spacing w:before="1"/>
              <w:jc w:val="both"/>
              <w:rPr>
                <w:rFonts w:ascii="Arial" w:hAnsi="Arial" w:cs="Arial"/>
                <w:b/>
                <w:sz w:val="22"/>
                <w:szCs w:val="22"/>
              </w:rPr>
            </w:pPr>
            <w:r w:rsidRPr="00EE0212">
              <w:rPr>
                <w:rFonts w:ascii="Arial" w:hAnsi="Arial" w:cs="Arial"/>
                <w:b/>
                <w:sz w:val="22"/>
                <w:szCs w:val="22"/>
              </w:rPr>
              <w:t>“…A)</w:t>
            </w:r>
            <w:r w:rsidRPr="00EE0212">
              <w:rPr>
                <w:rFonts w:ascii="Arial" w:hAnsi="Arial" w:cs="Arial"/>
                <w:b/>
                <w:spacing w:val="-7"/>
                <w:sz w:val="22"/>
                <w:szCs w:val="22"/>
              </w:rPr>
              <w:t xml:space="preserve"> </w:t>
            </w:r>
            <w:r w:rsidRPr="00EE0212">
              <w:rPr>
                <w:rFonts w:ascii="Arial" w:hAnsi="Arial" w:cs="Arial"/>
                <w:b/>
                <w:sz w:val="22"/>
                <w:szCs w:val="22"/>
              </w:rPr>
              <w:t>Nivel</w:t>
            </w:r>
            <w:r w:rsidRPr="00EE0212">
              <w:rPr>
                <w:rFonts w:ascii="Arial" w:hAnsi="Arial" w:cs="Arial"/>
                <w:b/>
                <w:spacing w:val="-2"/>
                <w:sz w:val="22"/>
                <w:szCs w:val="22"/>
              </w:rPr>
              <w:t xml:space="preserve"> </w:t>
            </w:r>
            <w:r w:rsidRPr="00EE0212">
              <w:rPr>
                <w:rFonts w:ascii="Arial" w:hAnsi="Arial" w:cs="Arial"/>
                <w:b/>
                <w:sz w:val="22"/>
                <w:szCs w:val="22"/>
              </w:rPr>
              <w:t>de</w:t>
            </w:r>
            <w:r w:rsidRPr="00EE0212">
              <w:rPr>
                <w:rFonts w:ascii="Arial" w:hAnsi="Arial" w:cs="Arial"/>
                <w:b/>
                <w:spacing w:val="-3"/>
                <w:sz w:val="22"/>
                <w:szCs w:val="22"/>
              </w:rPr>
              <w:t xml:space="preserve"> </w:t>
            </w:r>
            <w:r w:rsidRPr="00EE0212">
              <w:rPr>
                <w:rFonts w:ascii="Arial" w:hAnsi="Arial" w:cs="Arial"/>
                <w:b/>
                <w:sz w:val="22"/>
                <w:szCs w:val="22"/>
              </w:rPr>
              <w:t>producción</w:t>
            </w:r>
            <w:r w:rsidRPr="00EE0212">
              <w:rPr>
                <w:rFonts w:ascii="Arial" w:hAnsi="Arial" w:cs="Arial"/>
                <w:b/>
                <w:spacing w:val="-3"/>
                <w:sz w:val="22"/>
                <w:szCs w:val="22"/>
              </w:rPr>
              <w:t xml:space="preserve"> </w:t>
            </w:r>
            <w:r w:rsidRPr="00EE0212">
              <w:rPr>
                <w:rFonts w:ascii="Arial" w:hAnsi="Arial" w:cs="Arial"/>
                <w:b/>
                <w:sz w:val="22"/>
                <w:szCs w:val="22"/>
              </w:rPr>
              <w:t>de</w:t>
            </w:r>
            <w:r w:rsidRPr="00EE0212">
              <w:rPr>
                <w:rFonts w:ascii="Arial" w:hAnsi="Arial" w:cs="Arial"/>
                <w:b/>
                <w:spacing w:val="-3"/>
                <w:sz w:val="22"/>
                <w:szCs w:val="22"/>
              </w:rPr>
              <w:t xml:space="preserve"> </w:t>
            </w:r>
            <w:r w:rsidRPr="00EE0212">
              <w:rPr>
                <w:rFonts w:ascii="Arial" w:hAnsi="Arial" w:cs="Arial"/>
                <w:b/>
                <w:sz w:val="22"/>
                <w:szCs w:val="22"/>
              </w:rPr>
              <w:t>bienes</w:t>
            </w:r>
            <w:r w:rsidRPr="00EE0212">
              <w:rPr>
                <w:rFonts w:ascii="Arial" w:hAnsi="Arial" w:cs="Arial"/>
                <w:b/>
                <w:spacing w:val="-3"/>
                <w:sz w:val="22"/>
                <w:szCs w:val="22"/>
              </w:rPr>
              <w:t xml:space="preserve"> </w:t>
            </w:r>
            <w:r w:rsidRPr="00EE0212">
              <w:rPr>
                <w:rFonts w:ascii="Arial" w:hAnsi="Arial" w:cs="Arial"/>
                <w:b/>
                <w:sz w:val="22"/>
                <w:szCs w:val="22"/>
              </w:rPr>
              <w:t>y/o</w:t>
            </w:r>
            <w:r w:rsidRPr="00EE0212">
              <w:rPr>
                <w:rFonts w:ascii="Arial" w:hAnsi="Arial" w:cs="Arial"/>
                <w:b/>
                <w:spacing w:val="-4"/>
                <w:sz w:val="22"/>
                <w:szCs w:val="22"/>
              </w:rPr>
              <w:t xml:space="preserve"> </w:t>
            </w:r>
            <w:r w:rsidRPr="00EE0212">
              <w:rPr>
                <w:rFonts w:ascii="Arial" w:hAnsi="Arial" w:cs="Arial"/>
                <w:b/>
                <w:sz w:val="22"/>
                <w:szCs w:val="22"/>
              </w:rPr>
              <w:t>servicios</w:t>
            </w:r>
          </w:p>
        </w:tc>
      </w:tr>
      <w:tr w:rsidR="00644B53" w:rsidRPr="00EE0212" w14:paraId="19FCE28E" w14:textId="77777777" w:rsidTr="003565D7">
        <w:tc>
          <w:tcPr>
            <w:tcW w:w="9910" w:type="dxa"/>
          </w:tcPr>
          <w:p w14:paraId="0C906199" w14:textId="77777777" w:rsidR="00644B53" w:rsidRPr="00EE0212" w:rsidRDefault="00644B53" w:rsidP="003565D7">
            <w:pPr>
              <w:pStyle w:val="TableParagraph"/>
              <w:spacing w:before="2"/>
              <w:rPr>
                <w:rFonts w:ascii="Arial" w:hAnsi="Arial" w:cs="Arial"/>
                <w:sz w:val="22"/>
                <w:szCs w:val="22"/>
              </w:rPr>
            </w:pPr>
          </w:p>
        </w:tc>
      </w:tr>
      <w:tr w:rsidR="00644B53" w:rsidRPr="00EE0212" w14:paraId="3E01CB17" w14:textId="77777777" w:rsidTr="003565D7">
        <w:tc>
          <w:tcPr>
            <w:tcW w:w="9910" w:type="dxa"/>
          </w:tcPr>
          <w:p w14:paraId="158C2F5D" w14:textId="77777777" w:rsidR="00644B53" w:rsidRPr="00EE0212" w:rsidRDefault="00644B53" w:rsidP="003565D7">
            <w:pPr>
              <w:pStyle w:val="TableParagraph"/>
              <w:jc w:val="both"/>
              <w:rPr>
                <w:rFonts w:ascii="Arial" w:hAnsi="Arial" w:cs="Arial"/>
                <w:sz w:val="22"/>
                <w:szCs w:val="22"/>
              </w:rPr>
            </w:pPr>
            <w:r w:rsidRPr="00EE0212">
              <w:rPr>
                <w:rFonts w:ascii="Arial" w:hAnsi="Arial" w:cs="Arial"/>
                <w:sz w:val="22"/>
                <w:szCs w:val="22"/>
              </w:rPr>
              <w:t>En el último año, el esfuerzo del sector empresarial y el compromiso de la reactivación económica permitió</w:t>
            </w:r>
            <w:r w:rsidRPr="00EE0212">
              <w:rPr>
                <w:rFonts w:ascii="Arial" w:hAnsi="Arial" w:cs="Arial"/>
                <w:spacing w:val="1"/>
                <w:sz w:val="22"/>
                <w:szCs w:val="22"/>
              </w:rPr>
              <w:t xml:space="preserve"> </w:t>
            </w:r>
            <w:r w:rsidRPr="00EE0212">
              <w:rPr>
                <w:rFonts w:ascii="Arial" w:hAnsi="Arial" w:cs="Arial"/>
                <w:sz w:val="22"/>
                <w:szCs w:val="22"/>
              </w:rPr>
              <w:t>que, para el último trimestre de 2022, el 26,8% de los empresarios consultados manifestaran un aumento en</w:t>
            </w:r>
            <w:r w:rsidRPr="00EE0212">
              <w:rPr>
                <w:rFonts w:ascii="Arial" w:hAnsi="Arial" w:cs="Arial"/>
                <w:spacing w:val="1"/>
                <w:sz w:val="22"/>
                <w:szCs w:val="22"/>
              </w:rPr>
              <w:t xml:space="preserve"> </w:t>
            </w:r>
            <w:r w:rsidRPr="00EE0212">
              <w:rPr>
                <w:rFonts w:ascii="Arial" w:hAnsi="Arial" w:cs="Arial"/>
                <w:sz w:val="22"/>
                <w:szCs w:val="22"/>
              </w:rPr>
              <w:t>la percepción del nivel de producción de bienes y servicios. Esta cifra corresponde a un aumento en 8,1 p.p.</w:t>
            </w:r>
            <w:r w:rsidRPr="00EE0212">
              <w:rPr>
                <w:rFonts w:ascii="Arial" w:hAnsi="Arial" w:cs="Arial"/>
                <w:spacing w:val="1"/>
                <w:sz w:val="22"/>
                <w:szCs w:val="22"/>
              </w:rPr>
              <w:t xml:space="preserve"> </w:t>
            </w:r>
            <w:r w:rsidRPr="00EE0212">
              <w:rPr>
                <w:rFonts w:ascii="Arial" w:hAnsi="Arial" w:cs="Arial"/>
                <w:sz w:val="22"/>
                <w:szCs w:val="22"/>
              </w:rPr>
              <w:t>respecto</w:t>
            </w:r>
            <w:r w:rsidRPr="00EE0212">
              <w:rPr>
                <w:rFonts w:ascii="Arial" w:hAnsi="Arial" w:cs="Arial"/>
                <w:spacing w:val="-1"/>
                <w:sz w:val="22"/>
                <w:szCs w:val="22"/>
              </w:rPr>
              <w:t xml:space="preserve"> </w:t>
            </w:r>
            <w:r w:rsidRPr="00EE0212">
              <w:rPr>
                <w:rFonts w:ascii="Arial" w:hAnsi="Arial" w:cs="Arial"/>
                <w:sz w:val="22"/>
                <w:szCs w:val="22"/>
              </w:rPr>
              <w:t>del</w:t>
            </w:r>
            <w:r w:rsidRPr="00EE0212">
              <w:rPr>
                <w:rFonts w:ascii="Arial" w:hAnsi="Arial" w:cs="Arial"/>
                <w:spacing w:val="-6"/>
                <w:sz w:val="22"/>
                <w:szCs w:val="22"/>
              </w:rPr>
              <w:t xml:space="preserve"> </w:t>
            </w:r>
            <w:r w:rsidRPr="00EE0212">
              <w:rPr>
                <w:rFonts w:ascii="Arial" w:hAnsi="Arial" w:cs="Arial"/>
                <w:sz w:val="22"/>
                <w:szCs w:val="22"/>
              </w:rPr>
              <w:t>tercer</w:t>
            </w:r>
            <w:r w:rsidRPr="00EE0212">
              <w:rPr>
                <w:rFonts w:ascii="Arial" w:hAnsi="Arial" w:cs="Arial"/>
                <w:spacing w:val="-3"/>
                <w:sz w:val="22"/>
                <w:szCs w:val="22"/>
              </w:rPr>
              <w:t xml:space="preserve"> </w:t>
            </w:r>
            <w:r w:rsidRPr="00EE0212">
              <w:rPr>
                <w:rFonts w:ascii="Arial" w:hAnsi="Arial" w:cs="Arial"/>
                <w:sz w:val="22"/>
                <w:szCs w:val="22"/>
              </w:rPr>
              <w:t>trimestre de 2021.</w:t>
            </w:r>
          </w:p>
        </w:tc>
      </w:tr>
      <w:tr w:rsidR="00644B53" w:rsidRPr="00EE0212" w14:paraId="54301C15" w14:textId="77777777" w:rsidTr="003565D7">
        <w:tc>
          <w:tcPr>
            <w:tcW w:w="9910" w:type="dxa"/>
          </w:tcPr>
          <w:p w14:paraId="65D9160F" w14:textId="77777777" w:rsidR="00644B53" w:rsidRPr="00EE0212" w:rsidRDefault="00644B53" w:rsidP="003565D7">
            <w:pPr>
              <w:pStyle w:val="TableParagraph"/>
              <w:spacing w:before="11"/>
              <w:rPr>
                <w:rFonts w:ascii="Arial" w:hAnsi="Arial" w:cs="Arial"/>
                <w:sz w:val="22"/>
                <w:szCs w:val="22"/>
              </w:rPr>
            </w:pPr>
          </w:p>
        </w:tc>
      </w:tr>
      <w:tr w:rsidR="00644B53" w:rsidRPr="00EE0212" w14:paraId="5498F0FA" w14:textId="77777777" w:rsidTr="003565D7">
        <w:tc>
          <w:tcPr>
            <w:tcW w:w="9910" w:type="dxa"/>
          </w:tcPr>
          <w:p w14:paraId="54B23B47" w14:textId="1E67DE3F" w:rsidR="00644B53" w:rsidRPr="00EE0212" w:rsidRDefault="00644B53" w:rsidP="003565D7">
            <w:pPr>
              <w:pStyle w:val="TableParagraph"/>
              <w:jc w:val="both"/>
              <w:rPr>
                <w:rFonts w:ascii="Arial" w:hAnsi="Arial" w:cs="Arial"/>
                <w:sz w:val="22"/>
                <w:szCs w:val="22"/>
              </w:rPr>
            </w:pPr>
            <w:r w:rsidRPr="00EE0212">
              <w:rPr>
                <w:rFonts w:ascii="Arial" w:hAnsi="Arial" w:cs="Arial"/>
                <w:sz w:val="22"/>
                <w:szCs w:val="22"/>
              </w:rPr>
              <w:t xml:space="preserve">Sin embargo, en esta misma encuesta se obtuvo que, el 39,4% de los empresarios </w:t>
            </w:r>
            <w:r w:rsidR="00A17E54" w:rsidRPr="00EE0212">
              <w:rPr>
                <w:rFonts w:ascii="Arial" w:hAnsi="Arial" w:cs="Arial"/>
                <w:sz w:val="22"/>
                <w:szCs w:val="22"/>
              </w:rPr>
              <w:t>Mipyme</w:t>
            </w:r>
            <w:r w:rsidRPr="00EE0212">
              <w:rPr>
                <w:rFonts w:ascii="Arial" w:hAnsi="Arial" w:cs="Arial"/>
                <w:sz w:val="22"/>
                <w:szCs w:val="22"/>
              </w:rPr>
              <w:t xml:space="preserve"> encuestados han</w:t>
            </w:r>
            <w:r w:rsidRPr="00EE0212">
              <w:rPr>
                <w:rFonts w:ascii="Arial" w:hAnsi="Arial" w:cs="Arial"/>
                <w:spacing w:val="-59"/>
                <w:sz w:val="22"/>
                <w:szCs w:val="22"/>
              </w:rPr>
              <w:t xml:space="preserve"> </w:t>
            </w:r>
            <w:r w:rsidRPr="00EE0212">
              <w:rPr>
                <w:rFonts w:ascii="Arial" w:hAnsi="Arial" w:cs="Arial"/>
                <w:sz w:val="22"/>
                <w:szCs w:val="22"/>
              </w:rPr>
              <w:t>señalado disminución en este indicador, cifra mayor en 3 p.p. con respecto al trimestre anterior (tercer).</w:t>
            </w:r>
            <w:r w:rsidRPr="00EE0212">
              <w:rPr>
                <w:rFonts w:ascii="Arial" w:hAnsi="Arial" w:cs="Arial"/>
                <w:spacing w:val="1"/>
                <w:sz w:val="22"/>
                <w:szCs w:val="22"/>
              </w:rPr>
              <w:t xml:space="preserve"> </w:t>
            </w:r>
            <w:r w:rsidRPr="00EE0212">
              <w:rPr>
                <w:rFonts w:ascii="Arial" w:hAnsi="Arial" w:cs="Arial"/>
                <w:sz w:val="22"/>
                <w:szCs w:val="22"/>
              </w:rPr>
              <w:t>Asimismo,</w:t>
            </w:r>
            <w:r w:rsidRPr="00EE0212">
              <w:rPr>
                <w:rFonts w:ascii="Arial" w:hAnsi="Arial" w:cs="Arial"/>
                <w:spacing w:val="-9"/>
                <w:sz w:val="22"/>
                <w:szCs w:val="22"/>
              </w:rPr>
              <w:t xml:space="preserve"> </w:t>
            </w:r>
            <w:r w:rsidRPr="00EE0212">
              <w:rPr>
                <w:rFonts w:ascii="Arial" w:hAnsi="Arial" w:cs="Arial"/>
                <w:sz w:val="22"/>
                <w:szCs w:val="22"/>
              </w:rPr>
              <w:t>el</w:t>
            </w:r>
            <w:r w:rsidRPr="00EE0212">
              <w:rPr>
                <w:rFonts w:ascii="Arial" w:hAnsi="Arial" w:cs="Arial"/>
                <w:spacing w:val="-12"/>
                <w:sz w:val="22"/>
                <w:szCs w:val="22"/>
              </w:rPr>
              <w:t xml:space="preserve"> </w:t>
            </w:r>
            <w:r w:rsidRPr="00EE0212">
              <w:rPr>
                <w:rFonts w:ascii="Arial" w:hAnsi="Arial" w:cs="Arial"/>
                <w:sz w:val="22"/>
                <w:szCs w:val="22"/>
              </w:rPr>
              <w:t>33.8%</w:t>
            </w:r>
            <w:r w:rsidRPr="00EE0212">
              <w:rPr>
                <w:rFonts w:ascii="Arial" w:hAnsi="Arial" w:cs="Arial"/>
                <w:spacing w:val="-7"/>
                <w:sz w:val="22"/>
                <w:szCs w:val="22"/>
              </w:rPr>
              <w:t xml:space="preserve"> </w:t>
            </w:r>
            <w:r w:rsidRPr="00EE0212">
              <w:rPr>
                <w:rFonts w:ascii="Arial" w:hAnsi="Arial" w:cs="Arial"/>
                <w:sz w:val="22"/>
                <w:szCs w:val="22"/>
              </w:rPr>
              <w:t>de</w:t>
            </w:r>
            <w:r w:rsidRPr="00EE0212">
              <w:rPr>
                <w:rFonts w:ascii="Arial" w:hAnsi="Arial" w:cs="Arial"/>
                <w:spacing w:val="-6"/>
                <w:sz w:val="22"/>
                <w:szCs w:val="22"/>
              </w:rPr>
              <w:t xml:space="preserve"> </w:t>
            </w:r>
            <w:r w:rsidRPr="00EE0212">
              <w:rPr>
                <w:rFonts w:ascii="Arial" w:hAnsi="Arial" w:cs="Arial"/>
                <w:sz w:val="22"/>
                <w:szCs w:val="22"/>
              </w:rPr>
              <w:t>los</w:t>
            </w:r>
            <w:r w:rsidRPr="00EE0212">
              <w:rPr>
                <w:rFonts w:ascii="Arial" w:hAnsi="Arial" w:cs="Arial"/>
                <w:spacing w:val="-6"/>
                <w:sz w:val="22"/>
                <w:szCs w:val="22"/>
              </w:rPr>
              <w:t xml:space="preserve"> </w:t>
            </w:r>
            <w:r w:rsidRPr="00EE0212">
              <w:rPr>
                <w:rFonts w:ascii="Arial" w:hAnsi="Arial" w:cs="Arial"/>
                <w:sz w:val="22"/>
                <w:szCs w:val="22"/>
              </w:rPr>
              <w:t>empresarios</w:t>
            </w:r>
            <w:r w:rsidRPr="00EE0212">
              <w:rPr>
                <w:rFonts w:ascii="Arial" w:hAnsi="Arial" w:cs="Arial"/>
                <w:spacing w:val="-7"/>
                <w:sz w:val="22"/>
                <w:szCs w:val="22"/>
              </w:rPr>
              <w:t xml:space="preserve"> </w:t>
            </w:r>
            <w:r w:rsidRPr="00EE0212">
              <w:rPr>
                <w:rFonts w:ascii="Arial" w:hAnsi="Arial" w:cs="Arial"/>
                <w:sz w:val="22"/>
                <w:szCs w:val="22"/>
              </w:rPr>
              <w:t>han</w:t>
            </w:r>
            <w:r w:rsidRPr="00EE0212">
              <w:rPr>
                <w:rFonts w:ascii="Arial" w:hAnsi="Arial" w:cs="Arial"/>
                <w:spacing w:val="-9"/>
                <w:sz w:val="22"/>
                <w:szCs w:val="22"/>
              </w:rPr>
              <w:t xml:space="preserve"> </w:t>
            </w:r>
            <w:r w:rsidRPr="00EE0212">
              <w:rPr>
                <w:rFonts w:ascii="Arial" w:hAnsi="Arial" w:cs="Arial"/>
                <w:sz w:val="22"/>
                <w:szCs w:val="22"/>
              </w:rPr>
              <w:t>mantenido</w:t>
            </w:r>
            <w:r w:rsidRPr="00EE0212">
              <w:rPr>
                <w:rFonts w:ascii="Arial" w:hAnsi="Arial" w:cs="Arial"/>
                <w:spacing w:val="-10"/>
                <w:sz w:val="22"/>
                <w:szCs w:val="22"/>
              </w:rPr>
              <w:t xml:space="preserve"> </w:t>
            </w:r>
            <w:r w:rsidRPr="00EE0212">
              <w:rPr>
                <w:rFonts w:ascii="Arial" w:hAnsi="Arial" w:cs="Arial"/>
                <w:sz w:val="22"/>
                <w:szCs w:val="22"/>
              </w:rPr>
              <w:t>su</w:t>
            </w:r>
            <w:r w:rsidRPr="00EE0212">
              <w:rPr>
                <w:rFonts w:ascii="Arial" w:hAnsi="Arial" w:cs="Arial"/>
                <w:spacing w:val="-6"/>
                <w:sz w:val="22"/>
                <w:szCs w:val="22"/>
              </w:rPr>
              <w:t xml:space="preserve"> </w:t>
            </w:r>
            <w:r w:rsidRPr="00EE0212">
              <w:rPr>
                <w:rFonts w:ascii="Arial" w:hAnsi="Arial" w:cs="Arial"/>
                <w:sz w:val="22"/>
                <w:szCs w:val="22"/>
              </w:rPr>
              <w:t>nivel</w:t>
            </w:r>
            <w:r w:rsidRPr="00EE0212">
              <w:rPr>
                <w:rFonts w:ascii="Arial" w:hAnsi="Arial" w:cs="Arial"/>
                <w:spacing w:val="-12"/>
                <w:sz w:val="22"/>
                <w:szCs w:val="22"/>
              </w:rPr>
              <w:t xml:space="preserve"> </w:t>
            </w:r>
            <w:r w:rsidRPr="00EE0212">
              <w:rPr>
                <w:rFonts w:ascii="Arial" w:hAnsi="Arial" w:cs="Arial"/>
                <w:sz w:val="22"/>
                <w:szCs w:val="22"/>
              </w:rPr>
              <w:t>de</w:t>
            </w:r>
            <w:r w:rsidRPr="00EE0212">
              <w:rPr>
                <w:rFonts w:ascii="Arial" w:hAnsi="Arial" w:cs="Arial"/>
                <w:spacing w:val="-6"/>
                <w:sz w:val="22"/>
                <w:szCs w:val="22"/>
              </w:rPr>
              <w:t xml:space="preserve"> </w:t>
            </w:r>
            <w:r w:rsidRPr="00EE0212">
              <w:rPr>
                <w:rFonts w:ascii="Arial" w:hAnsi="Arial" w:cs="Arial"/>
                <w:sz w:val="22"/>
                <w:szCs w:val="22"/>
              </w:rPr>
              <w:t>producción</w:t>
            </w:r>
            <w:r w:rsidRPr="00EE0212">
              <w:rPr>
                <w:rFonts w:ascii="Arial" w:hAnsi="Arial" w:cs="Arial"/>
                <w:spacing w:val="-6"/>
                <w:sz w:val="22"/>
                <w:szCs w:val="22"/>
              </w:rPr>
              <w:t xml:space="preserve"> </w:t>
            </w:r>
            <w:r w:rsidRPr="00EE0212">
              <w:rPr>
                <w:rFonts w:ascii="Arial" w:hAnsi="Arial" w:cs="Arial"/>
                <w:sz w:val="22"/>
                <w:szCs w:val="22"/>
              </w:rPr>
              <w:t>en</w:t>
            </w:r>
            <w:r w:rsidRPr="00EE0212">
              <w:rPr>
                <w:rFonts w:ascii="Arial" w:hAnsi="Arial" w:cs="Arial"/>
                <w:spacing w:val="-7"/>
                <w:sz w:val="22"/>
                <w:szCs w:val="22"/>
              </w:rPr>
              <w:t xml:space="preserve"> </w:t>
            </w:r>
            <w:r w:rsidRPr="00EE0212">
              <w:rPr>
                <w:rFonts w:ascii="Arial" w:hAnsi="Arial" w:cs="Arial"/>
                <w:sz w:val="22"/>
                <w:szCs w:val="22"/>
              </w:rPr>
              <w:t>el</w:t>
            </w:r>
            <w:r w:rsidRPr="00EE0212">
              <w:rPr>
                <w:rFonts w:ascii="Arial" w:hAnsi="Arial" w:cs="Arial"/>
                <w:spacing w:val="-11"/>
                <w:sz w:val="22"/>
                <w:szCs w:val="22"/>
              </w:rPr>
              <w:t xml:space="preserve"> </w:t>
            </w:r>
            <w:r w:rsidRPr="00EE0212">
              <w:rPr>
                <w:rFonts w:ascii="Arial" w:hAnsi="Arial" w:cs="Arial"/>
                <w:sz w:val="22"/>
                <w:szCs w:val="22"/>
              </w:rPr>
              <w:t>periodo</w:t>
            </w:r>
            <w:r w:rsidRPr="00EE0212">
              <w:rPr>
                <w:rFonts w:ascii="Arial" w:hAnsi="Arial" w:cs="Arial"/>
                <w:spacing w:val="-6"/>
                <w:sz w:val="22"/>
                <w:szCs w:val="22"/>
              </w:rPr>
              <w:t xml:space="preserve"> </w:t>
            </w:r>
            <w:r w:rsidRPr="00EE0212">
              <w:rPr>
                <w:rFonts w:ascii="Arial" w:hAnsi="Arial" w:cs="Arial"/>
                <w:sz w:val="22"/>
                <w:szCs w:val="22"/>
              </w:rPr>
              <w:t>de</w:t>
            </w:r>
            <w:r w:rsidRPr="00EE0212">
              <w:rPr>
                <w:rFonts w:ascii="Arial" w:hAnsi="Arial" w:cs="Arial"/>
                <w:spacing w:val="-10"/>
                <w:sz w:val="22"/>
                <w:szCs w:val="22"/>
              </w:rPr>
              <w:t xml:space="preserve"> </w:t>
            </w:r>
            <w:r w:rsidRPr="00EE0212">
              <w:rPr>
                <w:rFonts w:ascii="Arial" w:hAnsi="Arial" w:cs="Arial"/>
                <w:sz w:val="22"/>
                <w:szCs w:val="22"/>
              </w:rPr>
              <w:t>estudio,</w:t>
            </w:r>
            <w:r w:rsidRPr="00EE0212">
              <w:rPr>
                <w:rFonts w:ascii="Arial" w:hAnsi="Arial" w:cs="Arial"/>
                <w:spacing w:val="-9"/>
                <w:sz w:val="22"/>
                <w:szCs w:val="22"/>
              </w:rPr>
              <w:t xml:space="preserve"> </w:t>
            </w:r>
            <w:r w:rsidRPr="00EE0212">
              <w:rPr>
                <w:rFonts w:ascii="Arial" w:hAnsi="Arial" w:cs="Arial"/>
                <w:sz w:val="22"/>
                <w:szCs w:val="22"/>
              </w:rPr>
              <w:t>lo</w:t>
            </w:r>
            <w:r w:rsidRPr="00EE0212">
              <w:rPr>
                <w:rFonts w:ascii="Arial" w:hAnsi="Arial" w:cs="Arial"/>
                <w:spacing w:val="-6"/>
                <w:sz w:val="22"/>
                <w:szCs w:val="22"/>
              </w:rPr>
              <w:t xml:space="preserve"> </w:t>
            </w:r>
            <w:r w:rsidRPr="00EE0212">
              <w:rPr>
                <w:rFonts w:ascii="Arial" w:hAnsi="Arial" w:cs="Arial"/>
                <w:sz w:val="22"/>
                <w:szCs w:val="22"/>
              </w:rPr>
              <w:t>cual</w:t>
            </w:r>
            <w:r w:rsidRPr="00EE0212">
              <w:rPr>
                <w:rFonts w:ascii="Arial" w:hAnsi="Arial" w:cs="Arial"/>
                <w:spacing w:val="-59"/>
                <w:sz w:val="22"/>
                <w:szCs w:val="22"/>
              </w:rPr>
              <w:t xml:space="preserve"> </w:t>
            </w:r>
            <w:r w:rsidRPr="00EE0212">
              <w:rPr>
                <w:rFonts w:ascii="Arial" w:hAnsi="Arial" w:cs="Arial"/>
                <w:sz w:val="22"/>
                <w:szCs w:val="22"/>
              </w:rPr>
              <w:t>indica</w:t>
            </w:r>
            <w:r w:rsidRPr="00EE0212">
              <w:rPr>
                <w:rFonts w:ascii="Arial" w:hAnsi="Arial" w:cs="Arial"/>
                <w:spacing w:val="-1"/>
                <w:sz w:val="22"/>
                <w:szCs w:val="22"/>
              </w:rPr>
              <w:t xml:space="preserve"> </w:t>
            </w:r>
            <w:r w:rsidRPr="00EE0212">
              <w:rPr>
                <w:rFonts w:ascii="Arial" w:hAnsi="Arial" w:cs="Arial"/>
                <w:sz w:val="22"/>
                <w:szCs w:val="22"/>
              </w:rPr>
              <w:t>una</w:t>
            </w:r>
            <w:r w:rsidRPr="00EE0212">
              <w:rPr>
                <w:rFonts w:ascii="Arial" w:hAnsi="Arial" w:cs="Arial"/>
                <w:spacing w:val="-1"/>
                <w:sz w:val="22"/>
                <w:szCs w:val="22"/>
              </w:rPr>
              <w:t xml:space="preserve"> </w:t>
            </w:r>
            <w:r w:rsidRPr="00EE0212">
              <w:rPr>
                <w:rFonts w:ascii="Arial" w:hAnsi="Arial" w:cs="Arial"/>
                <w:sz w:val="22"/>
                <w:szCs w:val="22"/>
              </w:rPr>
              <w:t>disminución</w:t>
            </w:r>
            <w:r w:rsidRPr="00EE0212">
              <w:rPr>
                <w:rFonts w:ascii="Arial" w:hAnsi="Arial" w:cs="Arial"/>
                <w:spacing w:val="-1"/>
                <w:sz w:val="22"/>
                <w:szCs w:val="22"/>
              </w:rPr>
              <w:t xml:space="preserve"> </w:t>
            </w:r>
            <w:r w:rsidRPr="00EE0212">
              <w:rPr>
                <w:rFonts w:ascii="Arial" w:hAnsi="Arial" w:cs="Arial"/>
                <w:sz w:val="22"/>
                <w:szCs w:val="22"/>
              </w:rPr>
              <w:t>de</w:t>
            </w:r>
            <w:r w:rsidRPr="00EE0212">
              <w:rPr>
                <w:rFonts w:ascii="Arial" w:hAnsi="Arial" w:cs="Arial"/>
                <w:spacing w:val="-1"/>
                <w:sz w:val="22"/>
                <w:szCs w:val="22"/>
              </w:rPr>
              <w:t xml:space="preserve"> </w:t>
            </w:r>
            <w:r w:rsidRPr="00EE0212">
              <w:rPr>
                <w:rFonts w:ascii="Arial" w:hAnsi="Arial" w:cs="Arial"/>
                <w:sz w:val="22"/>
                <w:szCs w:val="22"/>
              </w:rPr>
              <w:t>11.1</w:t>
            </w:r>
            <w:r w:rsidRPr="00EE0212">
              <w:rPr>
                <w:rFonts w:ascii="Arial" w:hAnsi="Arial" w:cs="Arial"/>
                <w:spacing w:val="-1"/>
                <w:sz w:val="22"/>
                <w:szCs w:val="22"/>
              </w:rPr>
              <w:t xml:space="preserve"> </w:t>
            </w:r>
            <w:r w:rsidRPr="00EE0212">
              <w:rPr>
                <w:rFonts w:ascii="Arial" w:hAnsi="Arial" w:cs="Arial"/>
                <w:sz w:val="22"/>
                <w:szCs w:val="22"/>
              </w:rPr>
              <w:t>p.p. respecto</w:t>
            </w:r>
            <w:r w:rsidRPr="00EE0212">
              <w:rPr>
                <w:rFonts w:ascii="Arial" w:hAnsi="Arial" w:cs="Arial"/>
                <w:spacing w:val="-1"/>
                <w:sz w:val="22"/>
                <w:szCs w:val="22"/>
              </w:rPr>
              <w:t xml:space="preserve"> </w:t>
            </w:r>
            <w:r w:rsidRPr="00EE0212">
              <w:rPr>
                <w:rFonts w:ascii="Arial" w:hAnsi="Arial" w:cs="Arial"/>
                <w:sz w:val="22"/>
                <w:szCs w:val="22"/>
              </w:rPr>
              <w:t>al</w:t>
            </w:r>
            <w:r w:rsidRPr="00EE0212">
              <w:rPr>
                <w:rFonts w:ascii="Arial" w:hAnsi="Arial" w:cs="Arial"/>
                <w:spacing w:val="-7"/>
                <w:sz w:val="22"/>
                <w:szCs w:val="22"/>
              </w:rPr>
              <w:t xml:space="preserve"> </w:t>
            </w:r>
            <w:r w:rsidRPr="00EE0212">
              <w:rPr>
                <w:rFonts w:ascii="Arial" w:hAnsi="Arial" w:cs="Arial"/>
                <w:sz w:val="22"/>
                <w:szCs w:val="22"/>
              </w:rPr>
              <w:t>44.9%</w:t>
            </w:r>
            <w:r w:rsidRPr="00EE0212">
              <w:rPr>
                <w:rFonts w:ascii="Arial" w:hAnsi="Arial" w:cs="Arial"/>
                <w:spacing w:val="-2"/>
                <w:sz w:val="22"/>
                <w:szCs w:val="22"/>
              </w:rPr>
              <w:t xml:space="preserve"> </w:t>
            </w:r>
            <w:r w:rsidRPr="00EE0212">
              <w:rPr>
                <w:rFonts w:ascii="Arial" w:hAnsi="Arial" w:cs="Arial"/>
                <w:sz w:val="22"/>
                <w:szCs w:val="22"/>
              </w:rPr>
              <w:t>de</w:t>
            </w:r>
            <w:r w:rsidRPr="00EE0212">
              <w:rPr>
                <w:rFonts w:ascii="Arial" w:hAnsi="Arial" w:cs="Arial"/>
                <w:spacing w:val="-1"/>
                <w:sz w:val="22"/>
                <w:szCs w:val="22"/>
              </w:rPr>
              <w:t xml:space="preserve"> </w:t>
            </w:r>
            <w:r w:rsidRPr="00EE0212">
              <w:rPr>
                <w:rFonts w:ascii="Arial" w:hAnsi="Arial" w:cs="Arial"/>
                <w:sz w:val="22"/>
                <w:szCs w:val="22"/>
              </w:rPr>
              <w:t>empresarios</w:t>
            </w:r>
            <w:r w:rsidRPr="00EE0212">
              <w:rPr>
                <w:rFonts w:ascii="Arial" w:hAnsi="Arial" w:cs="Arial"/>
                <w:spacing w:val="-1"/>
                <w:sz w:val="22"/>
                <w:szCs w:val="22"/>
              </w:rPr>
              <w:t xml:space="preserve"> </w:t>
            </w:r>
            <w:r w:rsidRPr="00EE0212">
              <w:rPr>
                <w:rFonts w:ascii="Arial" w:hAnsi="Arial" w:cs="Arial"/>
                <w:sz w:val="22"/>
                <w:szCs w:val="22"/>
              </w:rPr>
              <w:t>en el</w:t>
            </w:r>
            <w:r w:rsidRPr="00EE0212">
              <w:rPr>
                <w:rFonts w:ascii="Arial" w:hAnsi="Arial" w:cs="Arial"/>
                <w:spacing w:val="-7"/>
                <w:sz w:val="22"/>
                <w:szCs w:val="22"/>
              </w:rPr>
              <w:t xml:space="preserve"> </w:t>
            </w:r>
            <w:r w:rsidRPr="00EE0212">
              <w:rPr>
                <w:rFonts w:ascii="Arial" w:hAnsi="Arial" w:cs="Arial"/>
                <w:sz w:val="22"/>
                <w:szCs w:val="22"/>
              </w:rPr>
              <w:t>tercer</w:t>
            </w:r>
            <w:r w:rsidRPr="00EE0212">
              <w:rPr>
                <w:rFonts w:ascii="Arial" w:hAnsi="Arial" w:cs="Arial"/>
                <w:spacing w:val="-4"/>
                <w:sz w:val="22"/>
                <w:szCs w:val="22"/>
              </w:rPr>
              <w:t xml:space="preserve"> </w:t>
            </w:r>
            <w:r w:rsidRPr="00EE0212">
              <w:rPr>
                <w:rFonts w:ascii="Arial" w:hAnsi="Arial" w:cs="Arial"/>
                <w:sz w:val="22"/>
                <w:szCs w:val="22"/>
              </w:rPr>
              <w:t>trimestre</w:t>
            </w:r>
            <w:r w:rsidRPr="00EE0212">
              <w:rPr>
                <w:rFonts w:ascii="Arial" w:hAnsi="Arial" w:cs="Arial"/>
                <w:spacing w:val="-1"/>
                <w:sz w:val="22"/>
                <w:szCs w:val="22"/>
              </w:rPr>
              <w:t xml:space="preserve"> </w:t>
            </w:r>
            <w:r w:rsidRPr="00EE0212">
              <w:rPr>
                <w:rFonts w:ascii="Arial" w:hAnsi="Arial" w:cs="Arial"/>
                <w:sz w:val="22"/>
                <w:szCs w:val="22"/>
              </w:rPr>
              <w:t>de</w:t>
            </w:r>
            <w:r w:rsidRPr="00EE0212">
              <w:rPr>
                <w:rFonts w:ascii="Arial" w:hAnsi="Arial" w:cs="Arial"/>
                <w:spacing w:val="-1"/>
                <w:sz w:val="22"/>
                <w:szCs w:val="22"/>
              </w:rPr>
              <w:t xml:space="preserve"> </w:t>
            </w:r>
            <w:r w:rsidRPr="00EE0212">
              <w:rPr>
                <w:rFonts w:ascii="Arial" w:hAnsi="Arial" w:cs="Arial"/>
                <w:sz w:val="22"/>
                <w:szCs w:val="22"/>
              </w:rPr>
              <w:t>2021.</w:t>
            </w:r>
          </w:p>
        </w:tc>
      </w:tr>
      <w:tr w:rsidR="00644B53" w:rsidRPr="00EE0212" w14:paraId="5B6BEFBA" w14:textId="77777777" w:rsidTr="003565D7">
        <w:tc>
          <w:tcPr>
            <w:tcW w:w="9910" w:type="dxa"/>
          </w:tcPr>
          <w:p w14:paraId="0A618D07" w14:textId="77777777" w:rsidR="00644B53" w:rsidRPr="00EE0212" w:rsidRDefault="00644B53" w:rsidP="003565D7">
            <w:pPr>
              <w:pStyle w:val="TableParagraph"/>
              <w:spacing w:before="10"/>
              <w:rPr>
                <w:rFonts w:ascii="Arial" w:hAnsi="Arial" w:cs="Arial"/>
                <w:sz w:val="22"/>
                <w:szCs w:val="22"/>
              </w:rPr>
            </w:pPr>
          </w:p>
        </w:tc>
      </w:tr>
      <w:tr w:rsidR="00644B53" w:rsidRPr="00EE0212" w14:paraId="4E13785B" w14:textId="77777777" w:rsidTr="003565D7">
        <w:tc>
          <w:tcPr>
            <w:tcW w:w="9910" w:type="dxa"/>
          </w:tcPr>
          <w:p w14:paraId="56D89686" w14:textId="77777777" w:rsidR="00644B53" w:rsidRPr="00EE0212" w:rsidRDefault="00644B53" w:rsidP="003565D7">
            <w:pPr>
              <w:pStyle w:val="TableParagraph"/>
              <w:jc w:val="both"/>
              <w:rPr>
                <w:rFonts w:ascii="Arial" w:hAnsi="Arial" w:cs="Arial"/>
                <w:sz w:val="22"/>
                <w:szCs w:val="22"/>
              </w:rPr>
            </w:pPr>
            <w:r w:rsidRPr="00EE0212">
              <w:rPr>
                <w:rFonts w:ascii="Arial" w:hAnsi="Arial" w:cs="Arial"/>
                <w:sz w:val="22"/>
                <w:szCs w:val="22"/>
              </w:rPr>
              <w:t>Lo anterior muestra que, si bien es cierto, hay empresas que han incrementado su nivel de producción en el</w:t>
            </w:r>
            <w:r w:rsidRPr="00EE0212">
              <w:rPr>
                <w:rFonts w:ascii="Arial" w:hAnsi="Arial" w:cs="Arial"/>
                <w:spacing w:val="1"/>
                <w:sz w:val="22"/>
                <w:szCs w:val="22"/>
              </w:rPr>
              <w:t xml:space="preserve"> </w:t>
            </w:r>
            <w:r w:rsidRPr="00EE0212">
              <w:rPr>
                <w:rFonts w:ascii="Arial" w:hAnsi="Arial" w:cs="Arial"/>
                <w:sz w:val="22"/>
                <w:szCs w:val="22"/>
              </w:rPr>
              <w:t>periodo</w:t>
            </w:r>
            <w:r w:rsidRPr="00EE0212">
              <w:rPr>
                <w:rFonts w:ascii="Arial" w:hAnsi="Arial" w:cs="Arial"/>
                <w:spacing w:val="-7"/>
                <w:sz w:val="22"/>
                <w:szCs w:val="22"/>
              </w:rPr>
              <w:t xml:space="preserve"> </w:t>
            </w:r>
            <w:r w:rsidRPr="00EE0212">
              <w:rPr>
                <w:rFonts w:ascii="Arial" w:hAnsi="Arial" w:cs="Arial"/>
                <w:sz w:val="22"/>
                <w:szCs w:val="22"/>
              </w:rPr>
              <w:t>de</w:t>
            </w:r>
            <w:r w:rsidRPr="00EE0212">
              <w:rPr>
                <w:rFonts w:ascii="Arial" w:hAnsi="Arial" w:cs="Arial"/>
                <w:spacing w:val="-11"/>
                <w:sz w:val="22"/>
                <w:szCs w:val="22"/>
              </w:rPr>
              <w:t xml:space="preserve"> </w:t>
            </w:r>
            <w:r w:rsidRPr="00EE0212">
              <w:rPr>
                <w:rFonts w:ascii="Arial" w:hAnsi="Arial" w:cs="Arial"/>
                <w:sz w:val="22"/>
                <w:szCs w:val="22"/>
              </w:rPr>
              <w:t>estudio,</w:t>
            </w:r>
            <w:r w:rsidRPr="00EE0212">
              <w:rPr>
                <w:rFonts w:ascii="Arial" w:hAnsi="Arial" w:cs="Arial"/>
                <w:spacing w:val="-10"/>
                <w:sz w:val="22"/>
                <w:szCs w:val="22"/>
              </w:rPr>
              <w:t xml:space="preserve"> </w:t>
            </w:r>
            <w:r w:rsidRPr="00EE0212">
              <w:rPr>
                <w:rFonts w:ascii="Arial" w:hAnsi="Arial" w:cs="Arial"/>
                <w:sz w:val="22"/>
                <w:szCs w:val="22"/>
              </w:rPr>
              <w:t>sigue</w:t>
            </w:r>
            <w:r w:rsidRPr="00EE0212">
              <w:rPr>
                <w:rFonts w:ascii="Arial" w:hAnsi="Arial" w:cs="Arial"/>
                <w:spacing w:val="-7"/>
                <w:sz w:val="22"/>
                <w:szCs w:val="22"/>
              </w:rPr>
              <w:t xml:space="preserve"> </w:t>
            </w:r>
            <w:r w:rsidRPr="00EE0212">
              <w:rPr>
                <w:rFonts w:ascii="Arial" w:hAnsi="Arial" w:cs="Arial"/>
                <w:sz w:val="22"/>
                <w:szCs w:val="22"/>
              </w:rPr>
              <w:t>existiendo</w:t>
            </w:r>
            <w:r w:rsidRPr="00EE0212">
              <w:rPr>
                <w:rFonts w:ascii="Arial" w:hAnsi="Arial" w:cs="Arial"/>
                <w:spacing w:val="-7"/>
                <w:sz w:val="22"/>
                <w:szCs w:val="22"/>
              </w:rPr>
              <w:t xml:space="preserve"> </w:t>
            </w:r>
            <w:r w:rsidRPr="00EE0212">
              <w:rPr>
                <w:rFonts w:ascii="Arial" w:hAnsi="Arial" w:cs="Arial"/>
                <w:sz w:val="22"/>
                <w:szCs w:val="22"/>
              </w:rPr>
              <w:t>un</w:t>
            </w:r>
            <w:r w:rsidRPr="00EE0212">
              <w:rPr>
                <w:rFonts w:ascii="Arial" w:hAnsi="Arial" w:cs="Arial"/>
                <w:spacing w:val="-10"/>
                <w:sz w:val="22"/>
                <w:szCs w:val="22"/>
              </w:rPr>
              <w:t xml:space="preserve"> </w:t>
            </w:r>
            <w:r w:rsidRPr="00EE0212">
              <w:rPr>
                <w:rFonts w:ascii="Arial" w:hAnsi="Arial" w:cs="Arial"/>
                <w:sz w:val="22"/>
                <w:szCs w:val="22"/>
              </w:rPr>
              <w:t>gran</w:t>
            </w:r>
            <w:r w:rsidRPr="00EE0212">
              <w:rPr>
                <w:rFonts w:ascii="Arial" w:hAnsi="Arial" w:cs="Arial"/>
                <w:spacing w:val="-7"/>
                <w:sz w:val="22"/>
                <w:szCs w:val="22"/>
              </w:rPr>
              <w:t xml:space="preserve"> </w:t>
            </w:r>
            <w:r w:rsidRPr="00EE0212">
              <w:rPr>
                <w:rFonts w:ascii="Arial" w:hAnsi="Arial" w:cs="Arial"/>
                <w:sz w:val="22"/>
                <w:szCs w:val="22"/>
              </w:rPr>
              <w:t>porcentaje</w:t>
            </w:r>
            <w:r w:rsidRPr="00EE0212">
              <w:rPr>
                <w:rFonts w:ascii="Arial" w:hAnsi="Arial" w:cs="Arial"/>
                <w:spacing w:val="-7"/>
                <w:sz w:val="22"/>
                <w:szCs w:val="22"/>
              </w:rPr>
              <w:t xml:space="preserve"> </w:t>
            </w:r>
            <w:r w:rsidRPr="00EE0212">
              <w:rPr>
                <w:rFonts w:ascii="Arial" w:hAnsi="Arial" w:cs="Arial"/>
                <w:sz w:val="22"/>
                <w:szCs w:val="22"/>
              </w:rPr>
              <w:t>de</w:t>
            </w:r>
            <w:r w:rsidRPr="00EE0212">
              <w:rPr>
                <w:rFonts w:ascii="Arial" w:hAnsi="Arial" w:cs="Arial"/>
                <w:spacing w:val="-7"/>
                <w:sz w:val="22"/>
                <w:szCs w:val="22"/>
              </w:rPr>
              <w:t xml:space="preserve"> </w:t>
            </w:r>
            <w:r w:rsidRPr="00EE0212">
              <w:rPr>
                <w:rFonts w:ascii="Arial" w:hAnsi="Arial" w:cs="Arial"/>
                <w:sz w:val="22"/>
                <w:szCs w:val="22"/>
              </w:rPr>
              <w:t>empresas</w:t>
            </w:r>
            <w:r w:rsidRPr="00EE0212">
              <w:rPr>
                <w:rFonts w:ascii="Arial" w:hAnsi="Arial" w:cs="Arial"/>
                <w:spacing w:val="-11"/>
                <w:sz w:val="22"/>
                <w:szCs w:val="22"/>
              </w:rPr>
              <w:t xml:space="preserve"> </w:t>
            </w:r>
            <w:r w:rsidRPr="00EE0212">
              <w:rPr>
                <w:rFonts w:ascii="Arial" w:hAnsi="Arial" w:cs="Arial"/>
                <w:sz w:val="22"/>
                <w:szCs w:val="22"/>
              </w:rPr>
              <w:t>que</w:t>
            </w:r>
            <w:r w:rsidRPr="00EE0212">
              <w:rPr>
                <w:rFonts w:ascii="Arial" w:hAnsi="Arial" w:cs="Arial"/>
                <w:spacing w:val="-7"/>
                <w:sz w:val="22"/>
                <w:szCs w:val="22"/>
              </w:rPr>
              <w:t xml:space="preserve"> </w:t>
            </w:r>
            <w:r w:rsidRPr="00EE0212">
              <w:rPr>
                <w:rFonts w:ascii="Arial" w:hAnsi="Arial" w:cs="Arial"/>
                <w:sz w:val="22"/>
                <w:szCs w:val="22"/>
              </w:rPr>
              <w:t>han</w:t>
            </w:r>
            <w:r w:rsidRPr="00EE0212">
              <w:rPr>
                <w:rFonts w:ascii="Arial" w:hAnsi="Arial" w:cs="Arial"/>
                <w:spacing w:val="-6"/>
                <w:sz w:val="22"/>
                <w:szCs w:val="22"/>
              </w:rPr>
              <w:t xml:space="preserve"> </w:t>
            </w:r>
            <w:r w:rsidRPr="00EE0212">
              <w:rPr>
                <w:rFonts w:ascii="Arial" w:hAnsi="Arial" w:cs="Arial"/>
                <w:sz w:val="22"/>
                <w:szCs w:val="22"/>
              </w:rPr>
              <w:t>experimentado</w:t>
            </w:r>
            <w:r w:rsidRPr="00EE0212">
              <w:rPr>
                <w:rFonts w:ascii="Arial" w:hAnsi="Arial" w:cs="Arial"/>
                <w:spacing w:val="-11"/>
                <w:sz w:val="22"/>
                <w:szCs w:val="22"/>
              </w:rPr>
              <w:t xml:space="preserve"> </w:t>
            </w:r>
            <w:r w:rsidRPr="00EE0212">
              <w:rPr>
                <w:rFonts w:ascii="Arial" w:hAnsi="Arial" w:cs="Arial"/>
                <w:sz w:val="22"/>
                <w:szCs w:val="22"/>
              </w:rPr>
              <w:t>una</w:t>
            </w:r>
            <w:r w:rsidRPr="00EE0212">
              <w:rPr>
                <w:rFonts w:ascii="Arial" w:hAnsi="Arial" w:cs="Arial"/>
                <w:spacing w:val="-7"/>
                <w:sz w:val="22"/>
                <w:szCs w:val="22"/>
              </w:rPr>
              <w:t xml:space="preserve"> </w:t>
            </w:r>
            <w:r w:rsidRPr="00EE0212">
              <w:rPr>
                <w:rFonts w:ascii="Arial" w:hAnsi="Arial" w:cs="Arial"/>
                <w:sz w:val="22"/>
                <w:szCs w:val="22"/>
              </w:rPr>
              <w:t>disminución</w:t>
            </w:r>
            <w:r w:rsidRPr="00EE0212">
              <w:rPr>
                <w:rFonts w:ascii="Arial" w:hAnsi="Arial" w:cs="Arial"/>
                <w:spacing w:val="-59"/>
                <w:sz w:val="22"/>
                <w:szCs w:val="22"/>
              </w:rPr>
              <w:t xml:space="preserve"> </w:t>
            </w:r>
            <w:r w:rsidRPr="00EE0212">
              <w:rPr>
                <w:rFonts w:ascii="Arial" w:hAnsi="Arial" w:cs="Arial"/>
                <w:sz w:val="22"/>
                <w:szCs w:val="22"/>
              </w:rPr>
              <w:t>en</w:t>
            </w:r>
            <w:r w:rsidRPr="00EE0212">
              <w:rPr>
                <w:rFonts w:ascii="Arial" w:hAnsi="Arial" w:cs="Arial"/>
                <w:spacing w:val="-1"/>
                <w:sz w:val="22"/>
                <w:szCs w:val="22"/>
              </w:rPr>
              <w:t xml:space="preserve"> </w:t>
            </w:r>
            <w:r w:rsidRPr="00EE0212">
              <w:rPr>
                <w:rFonts w:ascii="Arial" w:hAnsi="Arial" w:cs="Arial"/>
                <w:sz w:val="22"/>
                <w:szCs w:val="22"/>
              </w:rPr>
              <w:t>este indicador.</w:t>
            </w:r>
          </w:p>
        </w:tc>
      </w:tr>
      <w:tr w:rsidR="00644B53" w:rsidRPr="00EE0212" w14:paraId="19E34D07" w14:textId="77777777" w:rsidTr="003565D7">
        <w:tc>
          <w:tcPr>
            <w:tcW w:w="9910" w:type="dxa"/>
          </w:tcPr>
          <w:p w14:paraId="5BFD278E" w14:textId="77777777" w:rsidR="00644B53" w:rsidRPr="00EE0212" w:rsidRDefault="00644B53" w:rsidP="003565D7">
            <w:pPr>
              <w:pStyle w:val="TableParagraph"/>
              <w:spacing w:before="1"/>
              <w:rPr>
                <w:rFonts w:ascii="Arial" w:hAnsi="Arial" w:cs="Arial"/>
                <w:sz w:val="22"/>
                <w:szCs w:val="22"/>
              </w:rPr>
            </w:pPr>
          </w:p>
        </w:tc>
      </w:tr>
      <w:tr w:rsidR="00644B53" w:rsidRPr="00EE0212" w14:paraId="113E5696" w14:textId="77777777" w:rsidTr="003565D7">
        <w:tc>
          <w:tcPr>
            <w:tcW w:w="9910" w:type="dxa"/>
          </w:tcPr>
          <w:p w14:paraId="400EC23C" w14:textId="6C419FD5" w:rsidR="00644B53" w:rsidRPr="00EE0212" w:rsidRDefault="00644B53" w:rsidP="003565D7">
            <w:pPr>
              <w:pStyle w:val="TableParagraph"/>
              <w:jc w:val="both"/>
              <w:rPr>
                <w:rFonts w:ascii="Arial" w:hAnsi="Arial" w:cs="Arial"/>
                <w:sz w:val="22"/>
                <w:szCs w:val="22"/>
              </w:rPr>
            </w:pPr>
            <w:r w:rsidRPr="00EE0212">
              <w:rPr>
                <w:rFonts w:ascii="Arial" w:hAnsi="Arial" w:cs="Arial"/>
                <w:sz w:val="22"/>
                <w:szCs w:val="22"/>
              </w:rPr>
              <w:t>Al</w:t>
            </w:r>
            <w:r w:rsidRPr="00EE0212">
              <w:rPr>
                <w:rFonts w:ascii="Arial" w:hAnsi="Arial" w:cs="Arial"/>
                <w:spacing w:val="-12"/>
                <w:sz w:val="22"/>
                <w:szCs w:val="22"/>
              </w:rPr>
              <w:t xml:space="preserve"> </w:t>
            </w:r>
            <w:r w:rsidRPr="00EE0212">
              <w:rPr>
                <w:rFonts w:ascii="Arial" w:hAnsi="Arial" w:cs="Arial"/>
                <w:sz w:val="22"/>
                <w:szCs w:val="22"/>
              </w:rPr>
              <w:t>realizar</w:t>
            </w:r>
            <w:r w:rsidRPr="00EE0212">
              <w:rPr>
                <w:rFonts w:ascii="Arial" w:hAnsi="Arial" w:cs="Arial"/>
                <w:spacing w:val="-9"/>
                <w:sz w:val="22"/>
                <w:szCs w:val="22"/>
              </w:rPr>
              <w:t xml:space="preserve"> </w:t>
            </w:r>
            <w:r w:rsidRPr="00EE0212">
              <w:rPr>
                <w:rFonts w:ascii="Arial" w:hAnsi="Arial" w:cs="Arial"/>
                <w:sz w:val="22"/>
                <w:szCs w:val="22"/>
              </w:rPr>
              <w:t>un</w:t>
            </w:r>
            <w:r w:rsidRPr="00EE0212">
              <w:rPr>
                <w:rFonts w:ascii="Arial" w:hAnsi="Arial" w:cs="Arial"/>
                <w:spacing w:val="-7"/>
                <w:sz w:val="22"/>
                <w:szCs w:val="22"/>
              </w:rPr>
              <w:t xml:space="preserve"> </w:t>
            </w:r>
            <w:r w:rsidRPr="00EE0212">
              <w:rPr>
                <w:rFonts w:ascii="Arial" w:hAnsi="Arial" w:cs="Arial"/>
                <w:sz w:val="22"/>
                <w:szCs w:val="22"/>
              </w:rPr>
              <w:t>comparativo</w:t>
            </w:r>
            <w:r w:rsidRPr="00EE0212">
              <w:rPr>
                <w:rFonts w:ascii="Arial" w:hAnsi="Arial" w:cs="Arial"/>
                <w:spacing w:val="-9"/>
                <w:sz w:val="22"/>
                <w:szCs w:val="22"/>
              </w:rPr>
              <w:t xml:space="preserve"> </w:t>
            </w:r>
            <w:r w:rsidRPr="00EE0212">
              <w:rPr>
                <w:rFonts w:ascii="Arial" w:hAnsi="Arial" w:cs="Arial"/>
                <w:sz w:val="22"/>
                <w:szCs w:val="22"/>
              </w:rPr>
              <w:t>histórico</w:t>
            </w:r>
            <w:r w:rsidRPr="00EE0212">
              <w:rPr>
                <w:rFonts w:ascii="Arial" w:hAnsi="Arial" w:cs="Arial"/>
                <w:spacing w:val="-7"/>
                <w:sz w:val="22"/>
                <w:szCs w:val="22"/>
              </w:rPr>
              <w:t xml:space="preserve"> </w:t>
            </w:r>
            <w:r w:rsidRPr="00EE0212">
              <w:rPr>
                <w:rFonts w:ascii="Arial" w:hAnsi="Arial" w:cs="Arial"/>
                <w:sz w:val="22"/>
                <w:szCs w:val="22"/>
              </w:rPr>
              <w:t>de</w:t>
            </w:r>
            <w:r w:rsidRPr="00EE0212">
              <w:rPr>
                <w:rFonts w:ascii="Arial" w:hAnsi="Arial" w:cs="Arial"/>
                <w:spacing w:val="-10"/>
                <w:sz w:val="22"/>
                <w:szCs w:val="22"/>
              </w:rPr>
              <w:t xml:space="preserve"> </w:t>
            </w:r>
            <w:r w:rsidRPr="00EE0212">
              <w:rPr>
                <w:rFonts w:ascii="Arial" w:hAnsi="Arial" w:cs="Arial"/>
                <w:sz w:val="22"/>
                <w:szCs w:val="22"/>
              </w:rPr>
              <w:t>este</w:t>
            </w:r>
            <w:r w:rsidRPr="00EE0212">
              <w:rPr>
                <w:rFonts w:ascii="Arial" w:hAnsi="Arial" w:cs="Arial"/>
                <w:spacing w:val="-6"/>
                <w:sz w:val="22"/>
                <w:szCs w:val="22"/>
              </w:rPr>
              <w:t xml:space="preserve"> </w:t>
            </w:r>
            <w:r w:rsidRPr="00EE0212">
              <w:rPr>
                <w:rFonts w:ascii="Arial" w:hAnsi="Arial" w:cs="Arial"/>
                <w:sz w:val="22"/>
                <w:szCs w:val="22"/>
              </w:rPr>
              <w:t>indicador,</w:t>
            </w:r>
            <w:r w:rsidRPr="00EE0212">
              <w:rPr>
                <w:rFonts w:ascii="Arial" w:hAnsi="Arial" w:cs="Arial"/>
                <w:spacing w:val="-9"/>
                <w:sz w:val="22"/>
                <w:szCs w:val="22"/>
              </w:rPr>
              <w:t xml:space="preserve"> </w:t>
            </w:r>
            <w:r w:rsidRPr="00EE0212">
              <w:rPr>
                <w:rFonts w:ascii="Arial" w:hAnsi="Arial" w:cs="Arial"/>
                <w:sz w:val="22"/>
                <w:szCs w:val="22"/>
              </w:rPr>
              <w:t>se</w:t>
            </w:r>
            <w:r w:rsidRPr="00EE0212">
              <w:rPr>
                <w:rFonts w:ascii="Arial" w:hAnsi="Arial" w:cs="Arial"/>
                <w:spacing w:val="-6"/>
                <w:sz w:val="22"/>
                <w:szCs w:val="22"/>
              </w:rPr>
              <w:t xml:space="preserve"> </w:t>
            </w:r>
            <w:r w:rsidRPr="00EE0212">
              <w:rPr>
                <w:rFonts w:ascii="Arial" w:hAnsi="Arial" w:cs="Arial"/>
                <w:sz w:val="22"/>
                <w:szCs w:val="22"/>
              </w:rPr>
              <w:t>observa</w:t>
            </w:r>
            <w:r w:rsidRPr="00EE0212">
              <w:rPr>
                <w:rFonts w:ascii="Arial" w:hAnsi="Arial" w:cs="Arial"/>
                <w:spacing w:val="-10"/>
                <w:sz w:val="22"/>
                <w:szCs w:val="22"/>
              </w:rPr>
              <w:t xml:space="preserve"> </w:t>
            </w:r>
            <w:r w:rsidRPr="00EE0212">
              <w:rPr>
                <w:rFonts w:ascii="Arial" w:hAnsi="Arial" w:cs="Arial"/>
                <w:sz w:val="22"/>
                <w:szCs w:val="22"/>
              </w:rPr>
              <w:t>que,</w:t>
            </w:r>
            <w:r w:rsidRPr="00EE0212">
              <w:rPr>
                <w:rFonts w:ascii="Arial" w:hAnsi="Arial" w:cs="Arial"/>
                <w:spacing w:val="-9"/>
                <w:sz w:val="22"/>
                <w:szCs w:val="22"/>
              </w:rPr>
              <w:t xml:space="preserve"> </w:t>
            </w:r>
            <w:r w:rsidRPr="00EE0212">
              <w:rPr>
                <w:rFonts w:ascii="Arial" w:hAnsi="Arial" w:cs="Arial"/>
                <w:sz w:val="22"/>
                <w:szCs w:val="22"/>
              </w:rPr>
              <w:t>en</w:t>
            </w:r>
            <w:r w:rsidRPr="00EE0212">
              <w:rPr>
                <w:rFonts w:ascii="Arial" w:hAnsi="Arial" w:cs="Arial"/>
                <w:spacing w:val="-10"/>
                <w:sz w:val="22"/>
                <w:szCs w:val="22"/>
              </w:rPr>
              <w:t xml:space="preserve"> </w:t>
            </w:r>
            <w:r w:rsidRPr="00EE0212">
              <w:rPr>
                <w:rFonts w:ascii="Arial" w:hAnsi="Arial" w:cs="Arial"/>
                <w:sz w:val="22"/>
                <w:szCs w:val="22"/>
              </w:rPr>
              <w:t>el</w:t>
            </w:r>
            <w:r w:rsidRPr="00EE0212">
              <w:rPr>
                <w:rFonts w:ascii="Arial" w:hAnsi="Arial" w:cs="Arial"/>
                <w:spacing w:val="-12"/>
                <w:sz w:val="22"/>
                <w:szCs w:val="22"/>
              </w:rPr>
              <w:t xml:space="preserve"> </w:t>
            </w:r>
            <w:r w:rsidRPr="00EE0212">
              <w:rPr>
                <w:rFonts w:ascii="Arial" w:hAnsi="Arial" w:cs="Arial"/>
                <w:sz w:val="22"/>
                <w:szCs w:val="22"/>
              </w:rPr>
              <w:t>cuarto</w:t>
            </w:r>
            <w:r w:rsidRPr="00EE0212">
              <w:rPr>
                <w:rFonts w:ascii="Arial" w:hAnsi="Arial" w:cs="Arial"/>
                <w:spacing w:val="-6"/>
                <w:sz w:val="22"/>
                <w:szCs w:val="22"/>
              </w:rPr>
              <w:t xml:space="preserve"> </w:t>
            </w:r>
            <w:r w:rsidRPr="00EE0212">
              <w:rPr>
                <w:rFonts w:ascii="Arial" w:hAnsi="Arial" w:cs="Arial"/>
                <w:sz w:val="22"/>
                <w:szCs w:val="22"/>
              </w:rPr>
              <w:t>trimestre</w:t>
            </w:r>
            <w:r w:rsidRPr="00EE0212">
              <w:rPr>
                <w:rFonts w:ascii="Arial" w:hAnsi="Arial" w:cs="Arial"/>
                <w:spacing w:val="-6"/>
                <w:sz w:val="22"/>
                <w:szCs w:val="22"/>
              </w:rPr>
              <w:t xml:space="preserve"> </w:t>
            </w:r>
            <w:r w:rsidRPr="00EE0212">
              <w:rPr>
                <w:rFonts w:ascii="Arial" w:hAnsi="Arial" w:cs="Arial"/>
                <w:sz w:val="22"/>
                <w:szCs w:val="22"/>
              </w:rPr>
              <w:t>de</w:t>
            </w:r>
            <w:r w:rsidRPr="00EE0212">
              <w:rPr>
                <w:rFonts w:ascii="Arial" w:hAnsi="Arial" w:cs="Arial"/>
                <w:spacing w:val="-10"/>
                <w:sz w:val="22"/>
                <w:szCs w:val="22"/>
              </w:rPr>
              <w:t xml:space="preserve"> </w:t>
            </w:r>
            <w:r w:rsidRPr="00EE0212">
              <w:rPr>
                <w:rFonts w:ascii="Arial" w:hAnsi="Arial" w:cs="Arial"/>
                <w:sz w:val="22"/>
                <w:szCs w:val="22"/>
              </w:rPr>
              <w:t>2019,</w:t>
            </w:r>
            <w:r w:rsidRPr="00EE0212">
              <w:rPr>
                <w:rFonts w:ascii="Arial" w:hAnsi="Arial" w:cs="Arial"/>
                <w:spacing w:val="-9"/>
                <w:sz w:val="22"/>
                <w:szCs w:val="22"/>
              </w:rPr>
              <w:t xml:space="preserve"> </w:t>
            </w:r>
            <w:r w:rsidRPr="00EE0212">
              <w:rPr>
                <w:rFonts w:ascii="Arial" w:hAnsi="Arial" w:cs="Arial"/>
                <w:sz w:val="22"/>
                <w:szCs w:val="22"/>
              </w:rPr>
              <w:t>es</w:t>
            </w:r>
            <w:r w:rsidRPr="00EE0212">
              <w:rPr>
                <w:rFonts w:ascii="Arial" w:hAnsi="Arial" w:cs="Arial"/>
                <w:spacing w:val="-6"/>
                <w:sz w:val="22"/>
                <w:szCs w:val="22"/>
              </w:rPr>
              <w:t xml:space="preserve"> </w:t>
            </w:r>
            <w:r w:rsidRPr="00EE0212">
              <w:rPr>
                <w:rFonts w:ascii="Arial" w:hAnsi="Arial" w:cs="Arial"/>
                <w:sz w:val="22"/>
                <w:szCs w:val="22"/>
              </w:rPr>
              <w:t>decir,</w:t>
            </w:r>
            <w:r w:rsidRPr="00EE0212">
              <w:rPr>
                <w:rFonts w:ascii="Arial" w:hAnsi="Arial" w:cs="Arial"/>
                <w:spacing w:val="1"/>
                <w:sz w:val="22"/>
                <w:szCs w:val="22"/>
              </w:rPr>
              <w:t xml:space="preserve"> </w:t>
            </w:r>
            <w:r w:rsidRPr="00EE0212">
              <w:rPr>
                <w:rFonts w:ascii="Arial" w:hAnsi="Arial" w:cs="Arial"/>
                <w:sz w:val="22"/>
                <w:szCs w:val="22"/>
              </w:rPr>
              <w:t xml:space="preserve">en el último año antes de pandemia, el 16% de empresarios </w:t>
            </w:r>
            <w:r w:rsidR="00A17E54" w:rsidRPr="00EE0212">
              <w:rPr>
                <w:rFonts w:ascii="Arial" w:hAnsi="Arial" w:cs="Arial"/>
                <w:sz w:val="22"/>
                <w:szCs w:val="22"/>
              </w:rPr>
              <w:t>Mipyme</w:t>
            </w:r>
            <w:r w:rsidRPr="00EE0212">
              <w:rPr>
                <w:rFonts w:ascii="Arial" w:hAnsi="Arial" w:cs="Arial"/>
                <w:sz w:val="22"/>
                <w:szCs w:val="22"/>
              </w:rPr>
              <w:t xml:space="preserve"> afirmaron percibir una disminución de</w:t>
            </w:r>
            <w:r w:rsidRPr="00EE0212">
              <w:rPr>
                <w:rFonts w:ascii="Arial" w:hAnsi="Arial" w:cs="Arial"/>
                <w:spacing w:val="1"/>
                <w:sz w:val="22"/>
                <w:szCs w:val="22"/>
              </w:rPr>
              <w:t xml:space="preserve"> </w:t>
            </w:r>
            <w:r w:rsidRPr="00EE0212">
              <w:rPr>
                <w:rFonts w:ascii="Arial" w:hAnsi="Arial" w:cs="Arial"/>
                <w:sz w:val="22"/>
                <w:szCs w:val="22"/>
              </w:rPr>
              <w:t>este</w:t>
            </w:r>
            <w:r w:rsidRPr="00EE0212">
              <w:rPr>
                <w:rFonts w:ascii="Arial" w:hAnsi="Arial" w:cs="Arial"/>
                <w:spacing w:val="-1"/>
                <w:sz w:val="22"/>
                <w:szCs w:val="22"/>
              </w:rPr>
              <w:t xml:space="preserve"> </w:t>
            </w:r>
            <w:r w:rsidRPr="00EE0212">
              <w:rPr>
                <w:rFonts w:ascii="Arial" w:hAnsi="Arial" w:cs="Arial"/>
                <w:sz w:val="22"/>
                <w:szCs w:val="22"/>
              </w:rPr>
              <w:t>indicador,</w:t>
            </w:r>
            <w:r w:rsidRPr="00EE0212">
              <w:rPr>
                <w:rFonts w:ascii="Arial" w:hAnsi="Arial" w:cs="Arial"/>
                <w:spacing w:val="-4"/>
                <w:sz w:val="22"/>
                <w:szCs w:val="22"/>
              </w:rPr>
              <w:t xml:space="preserve"> </w:t>
            </w:r>
            <w:r w:rsidRPr="00EE0212">
              <w:rPr>
                <w:rFonts w:ascii="Arial" w:hAnsi="Arial" w:cs="Arial"/>
                <w:sz w:val="22"/>
                <w:szCs w:val="22"/>
              </w:rPr>
              <w:t>cifra</w:t>
            </w:r>
            <w:r w:rsidRPr="00EE0212">
              <w:rPr>
                <w:rFonts w:ascii="Arial" w:hAnsi="Arial" w:cs="Arial"/>
                <w:spacing w:val="-1"/>
                <w:sz w:val="22"/>
                <w:szCs w:val="22"/>
              </w:rPr>
              <w:t xml:space="preserve"> </w:t>
            </w:r>
            <w:r w:rsidRPr="00EE0212">
              <w:rPr>
                <w:rFonts w:ascii="Arial" w:hAnsi="Arial" w:cs="Arial"/>
                <w:sz w:val="22"/>
                <w:szCs w:val="22"/>
              </w:rPr>
              <w:t>que</w:t>
            </w:r>
            <w:r w:rsidRPr="00EE0212">
              <w:rPr>
                <w:rFonts w:ascii="Arial" w:hAnsi="Arial" w:cs="Arial"/>
                <w:spacing w:val="-1"/>
                <w:sz w:val="22"/>
                <w:szCs w:val="22"/>
              </w:rPr>
              <w:t xml:space="preserve"> </w:t>
            </w:r>
            <w:r w:rsidRPr="00EE0212">
              <w:rPr>
                <w:rFonts w:ascii="Arial" w:hAnsi="Arial" w:cs="Arial"/>
                <w:sz w:val="22"/>
                <w:szCs w:val="22"/>
              </w:rPr>
              <w:t>se incrementó</w:t>
            </w:r>
            <w:r w:rsidRPr="00EE0212">
              <w:rPr>
                <w:rFonts w:ascii="Arial" w:hAnsi="Arial" w:cs="Arial"/>
                <w:spacing w:val="-1"/>
                <w:sz w:val="22"/>
                <w:szCs w:val="22"/>
              </w:rPr>
              <w:t xml:space="preserve"> </w:t>
            </w:r>
            <w:r w:rsidRPr="00EE0212">
              <w:rPr>
                <w:rFonts w:ascii="Arial" w:hAnsi="Arial" w:cs="Arial"/>
                <w:sz w:val="22"/>
                <w:szCs w:val="22"/>
              </w:rPr>
              <w:t>en</w:t>
            </w:r>
            <w:r w:rsidRPr="00EE0212">
              <w:rPr>
                <w:rFonts w:ascii="Arial" w:hAnsi="Arial" w:cs="Arial"/>
                <w:spacing w:val="-5"/>
                <w:sz w:val="22"/>
                <w:szCs w:val="22"/>
              </w:rPr>
              <w:t xml:space="preserve"> </w:t>
            </w:r>
            <w:r w:rsidRPr="00EE0212">
              <w:rPr>
                <w:rFonts w:ascii="Arial" w:hAnsi="Arial" w:cs="Arial"/>
                <w:sz w:val="22"/>
                <w:szCs w:val="22"/>
              </w:rPr>
              <w:t>26</w:t>
            </w:r>
            <w:r w:rsidRPr="00EE0212">
              <w:rPr>
                <w:rFonts w:ascii="Arial" w:hAnsi="Arial" w:cs="Arial"/>
                <w:spacing w:val="-1"/>
                <w:sz w:val="22"/>
                <w:szCs w:val="22"/>
              </w:rPr>
              <w:t xml:space="preserve"> </w:t>
            </w:r>
            <w:r w:rsidRPr="00EE0212">
              <w:rPr>
                <w:rFonts w:ascii="Arial" w:hAnsi="Arial" w:cs="Arial"/>
                <w:sz w:val="22"/>
                <w:szCs w:val="22"/>
              </w:rPr>
              <w:t>p.p.,</w:t>
            </w:r>
            <w:r w:rsidRPr="00EE0212">
              <w:rPr>
                <w:rFonts w:ascii="Arial" w:hAnsi="Arial" w:cs="Arial"/>
                <w:spacing w:val="-3"/>
                <w:sz w:val="22"/>
                <w:szCs w:val="22"/>
              </w:rPr>
              <w:t xml:space="preserve"> </w:t>
            </w:r>
            <w:r w:rsidRPr="00EE0212">
              <w:rPr>
                <w:rFonts w:ascii="Arial" w:hAnsi="Arial" w:cs="Arial"/>
                <w:sz w:val="22"/>
                <w:szCs w:val="22"/>
              </w:rPr>
              <w:t>llegando</w:t>
            </w:r>
            <w:r w:rsidRPr="00EE0212">
              <w:rPr>
                <w:rFonts w:ascii="Arial" w:hAnsi="Arial" w:cs="Arial"/>
                <w:spacing w:val="-1"/>
                <w:sz w:val="22"/>
                <w:szCs w:val="22"/>
              </w:rPr>
              <w:t xml:space="preserve"> </w:t>
            </w:r>
            <w:r w:rsidRPr="00EE0212">
              <w:rPr>
                <w:rFonts w:ascii="Arial" w:hAnsi="Arial" w:cs="Arial"/>
                <w:sz w:val="22"/>
                <w:szCs w:val="22"/>
              </w:rPr>
              <w:t>a</w:t>
            </w:r>
            <w:r w:rsidRPr="00EE0212">
              <w:rPr>
                <w:rFonts w:ascii="Arial" w:hAnsi="Arial" w:cs="Arial"/>
                <w:spacing w:val="-1"/>
                <w:sz w:val="22"/>
                <w:szCs w:val="22"/>
              </w:rPr>
              <w:t xml:space="preserve"> </w:t>
            </w:r>
            <w:r w:rsidRPr="00EE0212">
              <w:rPr>
                <w:rFonts w:ascii="Arial" w:hAnsi="Arial" w:cs="Arial"/>
                <w:sz w:val="22"/>
                <w:szCs w:val="22"/>
              </w:rPr>
              <w:t>42%</w:t>
            </w:r>
            <w:r w:rsidRPr="00EE0212">
              <w:rPr>
                <w:rFonts w:ascii="Arial" w:hAnsi="Arial" w:cs="Arial"/>
                <w:spacing w:val="-2"/>
                <w:sz w:val="22"/>
                <w:szCs w:val="22"/>
              </w:rPr>
              <w:t xml:space="preserve"> </w:t>
            </w:r>
            <w:r w:rsidRPr="00EE0212">
              <w:rPr>
                <w:rFonts w:ascii="Arial" w:hAnsi="Arial" w:cs="Arial"/>
                <w:sz w:val="22"/>
                <w:szCs w:val="22"/>
              </w:rPr>
              <w:t>en el</w:t>
            </w:r>
            <w:r w:rsidRPr="00EE0212">
              <w:rPr>
                <w:rFonts w:ascii="Arial" w:hAnsi="Arial" w:cs="Arial"/>
                <w:spacing w:val="-7"/>
                <w:sz w:val="22"/>
                <w:szCs w:val="22"/>
              </w:rPr>
              <w:t xml:space="preserve"> </w:t>
            </w:r>
            <w:r w:rsidRPr="00EE0212">
              <w:rPr>
                <w:rFonts w:ascii="Arial" w:hAnsi="Arial" w:cs="Arial"/>
                <w:sz w:val="22"/>
                <w:szCs w:val="22"/>
              </w:rPr>
              <w:t>último</w:t>
            </w:r>
            <w:r w:rsidRPr="00EE0212">
              <w:rPr>
                <w:rFonts w:ascii="Arial" w:hAnsi="Arial" w:cs="Arial"/>
                <w:spacing w:val="-1"/>
                <w:sz w:val="22"/>
                <w:szCs w:val="22"/>
              </w:rPr>
              <w:t xml:space="preserve"> </w:t>
            </w:r>
            <w:r w:rsidRPr="00EE0212">
              <w:rPr>
                <w:rFonts w:ascii="Arial" w:hAnsi="Arial" w:cs="Arial"/>
                <w:sz w:val="22"/>
                <w:szCs w:val="22"/>
              </w:rPr>
              <w:t>trimestre</w:t>
            </w:r>
            <w:r w:rsidRPr="00EE0212">
              <w:rPr>
                <w:rFonts w:ascii="Arial" w:hAnsi="Arial" w:cs="Arial"/>
                <w:spacing w:val="-1"/>
                <w:sz w:val="22"/>
                <w:szCs w:val="22"/>
              </w:rPr>
              <w:t xml:space="preserve"> </w:t>
            </w:r>
            <w:r w:rsidRPr="00EE0212">
              <w:rPr>
                <w:rFonts w:ascii="Arial" w:hAnsi="Arial" w:cs="Arial"/>
                <w:sz w:val="22"/>
                <w:szCs w:val="22"/>
              </w:rPr>
              <w:t>de 2021.</w:t>
            </w:r>
          </w:p>
        </w:tc>
      </w:tr>
      <w:tr w:rsidR="00644B53" w:rsidRPr="00EE0212" w14:paraId="67CC49A3" w14:textId="77777777" w:rsidTr="003565D7">
        <w:tc>
          <w:tcPr>
            <w:tcW w:w="9910" w:type="dxa"/>
          </w:tcPr>
          <w:p w14:paraId="1F8C635A" w14:textId="77777777" w:rsidR="00644B53" w:rsidRPr="00EE0212" w:rsidRDefault="00644B53" w:rsidP="003565D7">
            <w:pPr>
              <w:pStyle w:val="TableParagraph"/>
              <w:rPr>
                <w:rFonts w:ascii="Arial" w:hAnsi="Arial" w:cs="Arial"/>
                <w:sz w:val="22"/>
                <w:szCs w:val="22"/>
              </w:rPr>
            </w:pPr>
          </w:p>
        </w:tc>
      </w:tr>
      <w:tr w:rsidR="00644B53" w:rsidRPr="00EE0212" w14:paraId="4A651020" w14:textId="77777777" w:rsidTr="003565D7">
        <w:tc>
          <w:tcPr>
            <w:tcW w:w="9910" w:type="dxa"/>
          </w:tcPr>
          <w:p w14:paraId="2331D92B" w14:textId="77777777" w:rsidR="00644B53" w:rsidRPr="00EE0212" w:rsidRDefault="00644B53" w:rsidP="003565D7">
            <w:pPr>
              <w:pStyle w:val="TableParagraph"/>
              <w:jc w:val="both"/>
              <w:rPr>
                <w:rFonts w:ascii="Arial" w:hAnsi="Arial" w:cs="Arial"/>
                <w:sz w:val="22"/>
                <w:szCs w:val="22"/>
              </w:rPr>
            </w:pPr>
            <w:r w:rsidRPr="00EE0212">
              <w:rPr>
                <w:rFonts w:ascii="Arial" w:hAnsi="Arial" w:cs="Arial"/>
                <w:spacing w:val="-1"/>
                <w:sz w:val="22"/>
                <w:szCs w:val="22"/>
              </w:rPr>
              <w:t>Por</w:t>
            </w:r>
            <w:r w:rsidRPr="00EE0212">
              <w:rPr>
                <w:rFonts w:ascii="Arial" w:hAnsi="Arial" w:cs="Arial"/>
                <w:spacing w:val="-12"/>
                <w:sz w:val="22"/>
                <w:szCs w:val="22"/>
              </w:rPr>
              <w:t xml:space="preserve"> </w:t>
            </w:r>
            <w:r w:rsidRPr="00EE0212">
              <w:rPr>
                <w:rFonts w:ascii="Arial" w:hAnsi="Arial" w:cs="Arial"/>
                <w:spacing w:val="-1"/>
                <w:sz w:val="22"/>
                <w:szCs w:val="22"/>
              </w:rPr>
              <w:t>lo</w:t>
            </w:r>
            <w:r w:rsidRPr="00EE0212">
              <w:rPr>
                <w:rFonts w:ascii="Arial" w:hAnsi="Arial" w:cs="Arial"/>
                <w:spacing w:val="-8"/>
                <w:sz w:val="22"/>
                <w:szCs w:val="22"/>
              </w:rPr>
              <w:t xml:space="preserve"> </w:t>
            </w:r>
            <w:r w:rsidRPr="00EE0212">
              <w:rPr>
                <w:rFonts w:ascii="Arial" w:hAnsi="Arial" w:cs="Arial"/>
                <w:spacing w:val="-1"/>
                <w:sz w:val="22"/>
                <w:szCs w:val="22"/>
              </w:rPr>
              <w:t>tanto,</w:t>
            </w:r>
            <w:r w:rsidRPr="00EE0212">
              <w:rPr>
                <w:rFonts w:ascii="Arial" w:hAnsi="Arial" w:cs="Arial"/>
                <w:spacing w:val="-11"/>
                <w:sz w:val="22"/>
                <w:szCs w:val="22"/>
              </w:rPr>
              <w:t xml:space="preserve"> </w:t>
            </w:r>
            <w:r w:rsidRPr="00EE0212">
              <w:rPr>
                <w:rFonts w:ascii="Arial" w:hAnsi="Arial" w:cs="Arial"/>
                <w:spacing w:val="-1"/>
                <w:sz w:val="22"/>
                <w:szCs w:val="22"/>
              </w:rPr>
              <w:t>es</w:t>
            </w:r>
            <w:r w:rsidRPr="00EE0212">
              <w:rPr>
                <w:rFonts w:ascii="Arial" w:hAnsi="Arial" w:cs="Arial"/>
                <w:spacing w:val="-8"/>
                <w:sz w:val="22"/>
                <w:szCs w:val="22"/>
              </w:rPr>
              <w:t xml:space="preserve"> </w:t>
            </w:r>
            <w:r w:rsidRPr="00EE0212">
              <w:rPr>
                <w:rFonts w:ascii="Arial" w:hAnsi="Arial" w:cs="Arial"/>
                <w:spacing w:val="-1"/>
                <w:sz w:val="22"/>
                <w:szCs w:val="22"/>
              </w:rPr>
              <w:t>preocupante</w:t>
            </w:r>
            <w:r w:rsidRPr="00EE0212">
              <w:rPr>
                <w:rFonts w:ascii="Arial" w:hAnsi="Arial" w:cs="Arial"/>
                <w:spacing w:val="-9"/>
                <w:sz w:val="22"/>
                <w:szCs w:val="22"/>
              </w:rPr>
              <w:t xml:space="preserve"> </w:t>
            </w:r>
            <w:r w:rsidRPr="00EE0212">
              <w:rPr>
                <w:rFonts w:ascii="Arial" w:hAnsi="Arial" w:cs="Arial"/>
                <w:spacing w:val="-1"/>
                <w:sz w:val="22"/>
                <w:szCs w:val="22"/>
              </w:rPr>
              <w:t>que,</w:t>
            </w:r>
            <w:r w:rsidRPr="00EE0212">
              <w:rPr>
                <w:rFonts w:ascii="Arial" w:hAnsi="Arial" w:cs="Arial"/>
                <w:spacing w:val="-11"/>
                <w:sz w:val="22"/>
                <w:szCs w:val="22"/>
              </w:rPr>
              <w:t xml:space="preserve"> </w:t>
            </w:r>
            <w:r w:rsidRPr="00EE0212">
              <w:rPr>
                <w:rFonts w:ascii="Arial" w:hAnsi="Arial" w:cs="Arial"/>
                <w:sz w:val="22"/>
                <w:szCs w:val="22"/>
              </w:rPr>
              <w:t>después</w:t>
            </w:r>
            <w:r w:rsidRPr="00EE0212">
              <w:rPr>
                <w:rFonts w:ascii="Arial" w:hAnsi="Arial" w:cs="Arial"/>
                <w:spacing w:val="-8"/>
                <w:sz w:val="22"/>
                <w:szCs w:val="22"/>
              </w:rPr>
              <w:t xml:space="preserve"> </w:t>
            </w:r>
            <w:r w:rsidRPr="00EE0212">
              <w:rPr>
                <w:rFonts w:ascii="Arial" w:hAnsi="Arial" w:cs="Arial"/>
                <w:sz w:val="22"/>
                <w:szCs w:val="22"/>
              </w:rPr>
              <w:t>de</w:t>
            </w:r>
            <w:r w:rsidRPr="00EE0212">
              <w:rPr>
                <w:rFonts w:ascii="Arial" w:hAnsi="Arial" w:cs="Arial"/>
                <w:spacing w:val="-8"/>
                <w:sz w:val="22"/>
                <w:szCs w:val="22"/>
              </w:rPr>
              <w:t xml:space="preserve"> </w:t>
            </w:r>
            <w:r w:rsidRPr="00EE0212">
              <w:rPr>
                <w:rFonts w:ascii="Arial" w:hAnsi="Arial" w:cs="Arial"/>
                <w:sz w:val="22"/>
                <w:szCs w:val="22"/>
              </w:rPr>
              <w:t>un</w:t>
            </w:r>
            <w:r w:rsidRPr="00EE0212">
              <w:rPr>
                <w:rFonts w:ascii="Arial" w:hAnsi="Arial" w:cs="Arial"/>
                <w:spacing w:val="-9"/>
                <w:sz w:val="22"/>
                <w:szCs w:val="22"/>
              </w:rPr>
              <w:t xml:space="preserve"> </w:t>
            </w:r>
            <w:r w:rsidRPr="00EE0212">
              <w:rPr>
                <w:rFonts w:ascii="Arial" w:hAnsi="Arial" w:cs="Arial"/>
                <w:sz w:val="22"/>
                <w:szCs w:val="22"/>
              </w:rPr>
              <w:t>año</w:t>
            </w:r>
            <w:r w:rsidRPr="00EE0212">
              <w:rPr>
                <w:rFonts w:ascii="Arial" w:hAnsi="Arial" w:cs="Arial"/>
                <w:spacing w:val="-8"/>
                <w:sz w:val="22"/>
                <w:szCs w:val="22"/>
              </w:rPr>
              <w:t xml:space="preserve"> </w:t>
            </w:r>
            <w:r w:rsidRPr="00EE0212">
              <w:rPr>
                <w:rFonts w:ascii="Arial" w:hAnsi="Arial" w:cs="Arial"/>
                <w:sz w:val="22"/>
                <w:szCs w:val="22"/>
              </w:rPr>
              <w:t>de</w:t>
            </w:r>
            <w:r w:rsidRPr="00EE0212">
              <w:rPr>
                <w:rFonts w:ascii="Arial" w:hAnsi="Arial" w:cs="Arial"/>
                <w:spacing w:val="-8"/>
                <w:sz w:val="22"/>
                <w:szCs w:val="22"/>
              </w:rPr>
              <w:t xml:space="preserve"> </w:t>
            </w:r>
            <w:r w:rsidRPr="00EE0212">
              <w:rPr>
                <w:rFonts w:ascii="Arial" w:hAnsi="Arial" w:cs="Arial"/>
                <w:sz w:val="22"/>
                <w:szCs w:val="22"/>
              </w:rPr>
              <w:t>reactivación</w:t>
            </w:r>
            <w:r w:rsidRPr="00EE0212">
              <w:rPr>
                <w:rFonts w:ascii="Arial" w:hAnsi="Arial" w:cs="Arial"/>
                <w:spacing w:val="-8"/>
                <w:sz w:val="22"/>
                <w:szCs w:val="22"/>
              </w:rPr>
              <w:t xml:space="preserve"> </w:t>
            </w:r>
            <w:r w:rsidRPr="00EE0212">
              <w:rPr>
                <w:rFonts w:ascii="Arial" w:hAnsi="Arial" w:cs="Arial"/>
                <w:sz w:val="22"/>
                <w:szCs w:val="22"/>
              </w:rPr>
              <w:t>económica,</w:t>
            </w:r>
            <w:r w:rsidRPr="00EE0212">
              <w:rPr>
                <w:rFonts w:ascii="Arial" w:hAnsi="Arial" w:cs="Arial"/>
                <w:spacing w:val="-12"/>
                <w:sz w:val="22"/>
                <w:szCs w:val="22"/>
              </w:rPr>
              <w:t xml:space="preserve"> </w:t>
            </w:r>
            <w:r w:rsidRPr="00EE0212">
              <w:rPr>
                <w:rFonts w:ascii="Arial" w:hAnsi="Arial" w:cs="Arial"/>
                <w:sz w:val="22"/>
                <w:szCs w:val="22"/>
              </w:rPr>
              <w:t>el</w:t>
            </w:r>
            <w:r w:rsidRPr="00EE0212">
              <w:rPr>
                <w:rFonts w:ascii="Arial" w:hAnsi="Arial" w:cs="Arial"/>
                <w:spacing w:val="-15"/>
                <w:sz w:val="22"/>
                <w:szCs w:val="22"/>
              </w:rPr>
              <w:t xml:space="preserve"> </w:t>
            </w:r>
            <w:r w:rsidRPr="00EE0212">
              <w:rPr>
                <w:rFonts w:ascii="Arial" w:hAnsi="Arial" w:cs="Arial"/>
                <w:sz w:val="22"/>
                <w:szCs w:val="22"/>
              </w:rPr>
              <w:t>porcentaje</w:t>
            </w:r>
            <w:r w:rsidRPr="00EE0212">
              <w:rPr>
                <w:rFonts w:ascii="Arial" w:hAnsi="Arial" w:cs="Arial"/>
                <w:spacing w:val="-8"/>
                <w:sz w:val="22"/>
                <w:szCs w:val="22"/>
              </w:rPr>
              <w:t xml:space="preserve"> </w:t>
            </w:r>
            <w:r w:rsidRPr="00EE0212">
              <w:rPr>
                <w:rFonts w:ascii="Arial" w:hAnsi="Arial" w:cs="Arial"/>
                <w:sz w:val="22"/>
                <w:szCs w:val="22"/>
              </w:rPr>
              <w:t>de</w:t>
            </w:r>
            <w:r w:rsidRPr="00EE0212">
              <w:rPr>
                <w:rFonts w:ascii="Arial" w:hAnsi="Arial" w:cs="Arial"/>
                <w:spacing w:val="-8"/>
                <w:sz w:val="22"/>
                <w:szCs w:val="22"/>
              </w:rPr>
              <w:t xml:space="preserve"> </w:t>
            </w:r>
            <w:r w:rsidRPr="00EE0212">
              <w:rPr>
                <w:rFonts w:ascii="Arial" w:hAnsi="Arial" w:cs="Arial"/>
                <w:sz w:val="22"/>
                <w:szCs w:val="22"/>
              </w:rPr>
              <w:t>empresarios</w:t>
            </w:r>
            <w:r w:rsidRPr="00EE0212">
              <w:rPr>
                <w:rFonts w:ascii="Arial" w:hAnsi="Arial" w:cs="Arial"/>
                <w:spacing w:val="-59"/>
                <w:sz w:val="22"/>
                <w:szCs w:val="22"/>
              </w:rPr>
              <w:t xml:space="preserve"> </w:t>
            </w:r>
            <w:r w:rsidRPr="00EE0212">
              <w:rPr>
                <w:rFonts w:ascii="Arial" w:hAnsi="Arial" w:cs="Arial"/>
                <w:sz w:val="22"/>
                <w:szCs w:val="22"/>
              </w:rPr>
              <w:t>que</w:t>
            </w:r>
            <w:r w:rsidRPr="00EE0212">
              <w:rPr>
                <w:rFonts w:ascii="Arial" w:hAnsi="Arial" w:cs="Arial"/>
                <w:spacing w:val="-1"/>
                <w:sz w:val="22"/>
                <w:szCs w:val="22"/>
              </w:rPr>
              <w:t xml:space="preserve"> </w:t>
            </w:r>
            <w:r w:rsidRPr="00EE0212">
              <w:rPr>
                <w:rFonts w:ascii="Arial" w:hAnsi="Arial" w:cs="Arial"/>
                <w:sz w:val="22"/>
                <w:szCs w:val="22"/>
              </w:rPr>
              <w:t>perciben una</w:t>
            </w:r>
            <w:r w:rsidRPr="00EE0212">
              <w:rPr>
                <w:rFonts w:ascii="Arial" w:hAnsi="Arial" w:cs="Arial"/>
                <w:spacing w:val="-1"/>
                <w:sz w:val="22"/>
                <w:szCs w:val="22"/>
              </w:rPr>
              <w:t xml:space="preserve"> </w:t>
            </w:r>
            <w:r w:rsidRPr="00EE0212">
              <w:rPr>
                <w:rFonts w:ascii="Arial" w:hAnsi="Arial" w:cs="Arial"/>
                <w:sz w:val="22"/>
                <w:szCs w:val="22"/>
              </w:rPr>
              <w:t>disminución de</w:t>
            </w:r>
            <w:r w:rsidRPr="00EE0212">
              <w:rPr>
                <w:rFonts w:ascii="Arial" w:hAnsi="Arial" w:cs="Arial"/>
                <w:spacing w:val="-1"/>
                <w:sz w:val="22"/>
                <w:szCs w:val="22"/>
              </w:rPr>
              <w:t xml:space="preserve"> </w:t>
            </w:r>
            <w:r w:rsidRPr="00EE0212">
              <w:rPr>
                <w:rFonts w:ascii="Arial" w:hAnsi="Arial" w:cs="Arial"/>
                <w:sz w:val="22"/>
                <w:szCs w:val="22"/>
              </w:rPr>
              <w:t>producción siga</w:t>
            </w:r>
            <w:r w:rsidRPr="00EE0212">
              <w:rPr>
                <w:rFonts w:ascii="Arial" w:hAnsi="Arial" w:cs="Arial"/>
                <w:spacing w:val="-1"/>
                <w:sz w:val="22"/>
                <w:szCs w:val="22"/>
              </w:rPr>
              <w:t xml:space="preserve"> </w:t>
            </w:r>
            <w:r w:rsidRPr="00EE0212">
              <w:rPr>
                <w:rFonts w:ascii="Arial" w:hAnsi="Arial" w:cs="Arial"/>
                <w:sz w:val="22"/>
                <w:szCs w:val="22"/>
              </w:rPr>
              <w:t>siendo significativo…”.</w:t>
            </w:r>
          </w:p>
        </w:tc>
      </w:tr>
      <w:tr w:rsidR="00644B53" w:rsidRPr="00EE0212" w14:paraId="0645FB5D" w14:textId="77777777" w:rsidTr="003565D7">
        <w:tc>
          <w:tcPr>
            <w:tcW w:w="9910" w:type="dxa"/>
          </w:tcPr>
          <w:p w14:paraId="22287CBC" w14:textId="77777777" w:rsidR="00644B53" w:rsidRPr="00EE0212" w:rsidRDefault="00644B53" w:rsidP="003565D7">
            <w:pPr>
              <w:pStyle w:val="TableParagraph"/>
              <w:spacing w:before="1"/>
              <w:rPr>
                <w:rFonts w:ascii="Arial" w:hAnsi="Arial" w:cs="Arial"/>
                <w:sz w:val="22"/>
                <w:szCs w:val="22"/>
              </w:rPr>
            </w:pPr>
          </w:p>
        </w:tc>
      </w:tr>
      <w:tr w:rsidR="00644B53" w:rsidRPr="00EE0212" w14:paraId="41BBE298" w14:textId="77777777" w:rsidTr="003565D7">
        <w:tc>
          <w:tcPr>
            <w:tcW w:w="9910" w:type="dxa"/>
          </w:tcPr>
          <w:p w14:paraId="45C8C1B4" w14:textId="77777777" w:rsidR="00644B53" w:rsidRPr="00EE0212" w:rsidRDefault="00644B53" w:rsidP="003565D7">
            <w:pPr>
              <w:pStyle w:val="TableParagraph"/>
              <w:jc w:val="both"/>
              <w:rPr>
                <w:rFonts w:ascii="Arial" w:hAnsi="Arial" w:cs="Arial"/>
                <w:b/>
                <w:sz w:val="22"/>
                <w:szCs w:val="22"/>
              </w:rPr>
            </w:pPr>
            <w:r w:rsidRPr="00EE0212">
              <w:rPr>
                <w:rFonts w:ascii="Arial" w:hAnsi="Arial" w:cs="Arial"/>
                <w:b/>
                <w:sz w:val="22"/>
                <w:szCs w:val="22"/>
              </w:rPr>
              <w:t>“…B)</w:t>
            </w:r>
            <w:r w:rsidRPr="00EE0212">
              <w:rPr>
                <w:rFonts w:ascii="Arial" w:hAnsi="Arial" w:cs="Arial"/>
                <w:b/>
                <w:spacing w:val="-5"/>
                <w:sz w:val="22"/>
                <w:szCs w:val="22"/>
              </w:rPr>
              <w:t xml:space="preserve"> </w:t>
            </w:r>
            <w:r w:rsidRPr="00EE0212">
              <w:rPr>
                <w:rFonts w:ascii="Arial" w:hAnsi="Arial" w:cs="Arial"/>
                <w:b/>
                <w:sz w:val="22"/>
                <w:szCs w:val="22"/>
              </w:rPr>
              <w:t>Volumen</w:t>
            </w:r>
            <w:r w:rsidRPr="00EE0212">
              <w:rPr>
                <w:rFonts w:ascii="Arial" w:hAnsi="Arial" w:cs="Arial"/>
                <w:b/>
                <w:spacing w:val="-1"/>
                <w:sz w:val="22"/>
                <w:szCs w:val="22"/>
              </w:rPr>
              <w:t xml:space="preserve"> </w:t>
            </w:r>
            <w:r w:rsidRPr="00EE0212">
              <w:rPr>
                <w:rFonts w:ascii="Arial" w:hAnsi="Arial" w:cs="Arial"/>
                <w:b/>
                <w:sz w:val="22"/>
                <w:szCs w:val="22"/>
              </w:rPr>
              <w:t>de</w:t>
            </w:r>
            <w:r w:rsidRPr="00EE0212">
              <w:rPr>
                <w:rFonts w:ascii="Arial" w:hAnsi="Arial" w:cs="Arial"/>
                <w:b/>
                <w:spacing w:val="-2"/>
                <w:sz w:val="22"/>
                <w:szCs w:val="22"/>
              </w:rPr>
              <w:t xml:space="preserve"> </w:t>
            </w:r>
            <w:r w:rsidRPr="00EE0212">
              <w:rPr>
                <w:rFonts w:ascii="Arial" w:hAnsi="Arial" w:cs="Arial"/>
                <w:b/>
                <w:sz w:val="22"/>
                <w:szCs w:val="22"/>
              </w:rPr>
              <w:t>ventas</w:t>
            </w:r>
          </w:p>
        </w:tc>
      </w:tr>
      <w:tr w:rsidR="00644B53" w:rsidRPr="00EE0212" w14:paraId="2FB57219" w14:textId="77777777" w:rsidTr="003565D7">
        <w:tc>
          <w:tcPr>
            <w:tcW w:w="9910" w:type="dxa"/>
          </w:tcPr>
          <w:p w14:paraId="5FF0B0A4" w14:textId="77777777" w:rsidR="00644B53" w:rsidRPr="00EE0212" w:rsidRDefault="00644B53" w:rsidP="003565D7">
            <w:pPr>
              <w:pStyle w:val="TableParagraph"/>
              <w:spacing w:before="10"/>
              <w:rPr>
                <w:rFonts w:ascii="Arial" w:hAnsi="Arial" w:cs="Arial"/>
                <w:sz w:val="22"/>
                <w:szCs w:val="22"/>
              </w:rPr>
            </w:pPr>
          </w:p>
        </w:tc>
      </w:tr>
      <w:tr w:rsidR="00644B53" w:rsidRPr="00EE0212" w14:paraId="5EF20EB5" w14:textId="77777777" w:rsidTr="003565D7">
        <w:tc>
          <w:tcPr>
            <w:tcW w:w="9910" w:type="dxa"/>
          </w:tcPr>
          <w:p w14:paraId="5EE6FFD9" w14:textId="38229D2B" w:rsidR="00644B53" w:rsidRPr="00EE0212" w:rsidRDefault="00644B53" w:rsidP="003565D7">
            <w:pPr>
              <w:pStyle w:val="TableParagraph"/>
              <w:spacing w:line="242" w:lineRule="auto"/>
              <w:jc w:val="both"/>
              <w:rPr>
                <w:rFonts w:ascii="Arial" w:hAnsi="Arial" w:cs="Arial"/>
                <w:sz w:val="22"/>
                <w:szCs w:val="22"/>
              </w:rPr>
            </w:pPr>
            <w:r w:rsidRPr="00EE0212">
              <w:rPr>
                <w:rFonts w:ascii="Arial" w:hAnsi="Arial" w:cs="Arial"/>
                <w:sz w:val="22"/>
                <w:szCs w:val="22"/>
              </w:rPr>
              <w:t>Para</w:t>
            </w:r>
            <w:r w:rsidRPr="00EE0212">
              <w:rPr>
                <w:rFonts w:ascii="Arial" w:hAnsi="Arial" w:cs="Arial"/>
                <w:spacing w:val="1"/>
                <w:sz w:val="22"/>
                <w:szCs w:val="22"/>
              </w:rPr>
              <w:t xml:space="preserve"> </w:t>
            </w:r>
            <w:r w:rsidRPr="00EE0212">
              <w:rPr>
                <w:rFonts w:ascii="Arial" w:hAnsi="Arial" w:cs="Arial"/>
                <w:sz w:val="22"/>
                <w:szCs w:val="22"/>
              </w:rPr>
              <w:t>el caso de</w:t>
            </w:r>
            <w:r w:rsidRPr="00EE0212">
              <w:rPr>
                <w:rFonts w:ascii="Arial" w:hAnsi="Arial" w:cs="Arial"/>
                <w:spacing w:val="1"/>
                <w:sz w:val="22"/>
                <w:szCs w:val="22"/>
              </w:rPr>
              <w:t xml:space="preserve"> </w:t>
            </w:r>
            <w:r w:rsidRPr="00EE0212">
              <w:rPr>
                <w:rFonts w:ascii="Arial" w:hAnsi="Arial" w:cs="Arial"/>
                <w:sz w:val="22"/>
                <w:szCs w:val="22"/>
              </w:rPr>
              <w:t>las</w:t>
            </w:r>
            <w:r w:rsidRPr="00EE0212">
              <w:rPr>
                <w:rFonts w:ascii="Arial" w:hAnsi="Arial" w:cs="Arial"/>
                <w:spacing w:val="1"/>
                <w:sz w:val="22"/>
                <w:szCs w:val="22"/>
              </w:rPr>
              <w:t xml:space="preserve"> </w:t>
            </w:r>
            <w:r w:rsidRPr="00EE0212">
              <w:rPr>
                <w:rFonts w:ascii="Arial" w:hAnsi="Arial" w:cs="Arial"/>
                <w:sz w:val="22"/>
                <w:szCs w:val="22"/>
              </w:rPr>
              <w:t>ventas,</w:t>
            </w:r>
            <w:r w:rsidRPr="00EE0212">
              <w:rPr>
                <w:rFonts w:ascii="Arial" w:hAnsi="Arial" w:cs="Arial"/>
                <w:spacing w:val="1"/>
                <w:sz w:val="22"/>
                <w:szCs w:val="22"/>
              </w:rPr>
              <w:t xml:space="preserve"> </w:t>
            </w:r>
            <w:r w:rsidRPr="00EE0212">
              <w:rPr>
                <w:rFonts w:ascii="Arial" w:hAnsi="Arial" w:cs="Arial"/>
                <w:sz w:val="22"/>
                <w:szCs w:val="22"/>
              </w:rPr>
              <w:t>(…),</w:t>
            </w:r>
            <w:r w:rsidRPr="00EE0212">
              <w:rPr>
                <w:rFonts w:ascii="Arial" w:hAnsi="Arial" w:cs="Arial"/>
                <w:spacing w:val="1"/>
                <w:sz w:val="22"/>
                <w:szCs w:val="22"/>
              </w:rPr>
              <w:t xml:space="preserve"> </w:t>
            </w:r>
            <w:r w:rsidRPr="00EE0212">
              <w:rPr>
                <w:rFonts w:ascii="Arial" w:hAnsi="Arial" w:cs="Arial"/>
                <w:sz w:val="22"/>
                <w:szCs w:val="22"/>
              </w:rPr>
              <w:t>el porcentaje</w:t>
            </w:r>
            <w:r w:rsidRPr="00EE0212">
              <w:rPr>
                <w:rFonts w:ascii="Arial" w:hAnsi="Arial" w:cs="Arial"/>
                <w:spacing w:val="1"/>
                <w:sz w:val="22"/>
                <w:szCs w:val="22"/>
              </w:rPr>
              <w:t xml:space="preserve"> </w:t>
            </w:r>
            <w:r w:rsidRPr="00EE0212">
              <w:rPr>
                <w:rFonts w:ascii="Arial" w:hAnsi="Arial" w:cs="Arial"/>
                <w:sz w:val="22"/>
                <w:szCs w:val="22"/>
              </w:rPr>
              <w:t>de</w:t>
            </w:r>
            <w:r w:rsidRPr="00EE0212">
              <w:rPr>
                <w:rFonts w:ascii="Arial" w:hAnsi="Arial" w:cs="Arial"/>
                <w:spacing w:val="1"/>
                <w:sz w:val="22"/>
                <w:szCs w:val="22"/>
              </w:rPr>
              <w:t xml:space="preserve"> </w:t>
            </w:r>
            <w:r w:rsidRPr="00EE0212">
              <w:rPr>
                <w:rFonts w:ascii="Arial" w:hAnsi="Arial" w:cs="Arial"/>
                <w:sz w:val="22"/>
                <w:szCs w:val="22"/>
              </w:rPr>
              <w:t>empresarios</w:t>
            </w:r>
            <w:r w:rsidRPr="00EE0212">
              <w:rPr>
                <w:rFonts w:ascii="Arial" w:hAnsi="Arial" w:cs="Arial"/>
                <w:spacing w:val="1"/>
                <w:sz w:val="22"/>
                <w:szCs w:val="22"/>
              </w:rPr>
              <w:t xml:space="preserve"> </w:t>
            </w:r>
            <w:r w:rsidR="00A17E54" w:rsidRPr="00EE0212">
              <w:rPr>
                <w:rFonts w:ascii="Arial" w:hAnsi="Arial" w:cs="Arial"/>
                <w:sz w:val="22"/>
                <w:szCs w:val="22"/>
              </w:rPr>
              <w:t>Mipyme</w:t>
            </w:r>
            <w:r w:rsidRPr="00EE0212">
              <w:rPr>
                <w:rFonts w:ascii="Arial" w:hAnsi="Arial" w:cs="Arial"/>
                <w:spacing w:val="1"/>
                <w:sz w:val="22"/>
                <w:szCs w:val="22"/>
              </w:rPr>
              <w:t xml:space="preserve"> </w:t>
            </w:r>
            <w:r w:rsidRPr="00EE0212">
              <w:rPr>
                <w:rFonts w:ascii="Arial" w:hAnsi="Arial" w:cs="Arial"/>
                <w:sz w:val="22"/>
                <w:szCs w:val="22"/>
              </w:rPr>
              <w:t>que</w:t>
            </w:r>
            <w:r w:rsidRPr="00EE0212">
              <w:rPr>
                <w:rFonts w:ascii="Arial" w:hAnsi="Arial" w:cs="Arial"/>
                <w:spacing w:val="1"/>
                <w:sz w:val="22"/>
                <w:szCs w:val="22"/>
              </w:rPr>
              <w:t xml:space="preserve"> </w:t>
            </w:r>
            <w:r w:rsidRPr="00EE0212">
              <w:rPr>
                <w:rFonts w:ascii="Arial" w:hAnsi="Arial" w:cs="Arial"/>
                <w:sz w:val="22"/>
                <w:szCs w:val="22"/>
              </w:rPr>
              <w:t>señalaron</w:t>
            </w:r>
            <w:r w:rsidRPr="00EE0212">
              <w:rPr>
                <w:rFonts w:ascii="Arial" w:hAnsi="Arial" w:cs="Arial"/>
                <w:spacing w:val="1"/>
                <w:sz w:val="22"/>
                <w:szCs w:val="22"/>
              </w:rPr>
              <w:t xml:space="preserve"> </w:t>
            </w:r>
            <w:r w:rsidRPr="00EE0212">
              <w:rPr>
                <w:rFonts w:ascii="Arial" w:hAnsi="Arial" w:cs="Arial"/>
                <w:sz w:val="22"/>
                <w:szCs w:val="22"/>
              </w:rPr>
              <w:t>presentar</w:t>
            </w:r>
            <w:r w:rsidRPr="00EE0212">
              <w:rPr>
                <w:rFonts w:ascii="Arial" w:hAnsi="Arial" w:cs="Arial"/>
                <w:spacing w:val="1"/>
                <w:sz w:val="22"/>
                <w:szCs w:val="22"/>
              </w:rPr>
              <w:t xml:space="preserve"> </w:t>
            </w:r>
            <w:r w:rsidRPr="00EE0212">
              <w:rPr>
                <w:rFonts w:ascii="Arial" w:hAnsi="Arial" w:cs="Arial"/>
                <w:sz w:val="22"/>
                <w:szCs w:val="22"/>
              </w:rPr>
              <w:t>una</w:t>
            </w:r>
            <w:r w:rsidRPr="00EE0212">
              <w:rPr>
                <w:rFonts w:ascii="Arial" w:hAnsi="Arial" w:cs="Arial"/>
                <w:spacing w:val="1"/>
                <w:sz w:val="22"/>
                <w:szCs w:val="22"/>
              </w:rPr>
              <w:t xml:space="preserve"> </w:t>
            </w:r>
            <w:r w:rsidRPr="00EE0212">
              <w:rPr>
                <w:rFonts w:ascii="Arial" w:hAnsi="Arial" w:cs="Arial"/>
                <w:spacing w:val="-1"/>
                <w:sz w:val="22"/>
                <w:szCs w:val="22"/>
              </w:rPr>
              <w:t>disminución</w:t>
            </w:r>
            <w:r w:rsidRPr="00EE0212">
              <w:rPr>
                <w:rFonts w:ascii="Arial" w:hAnsi="Arial" w:cs="Arial"/>
                <w:spacing w:val="-16"/>
                <w:sz w:val="22"/>
                <w:szCs w:val="22"/>
              </w:rPr>
              <w:t xml:space="preserve"> </w:t>
            </w:r>
            <w:r w:rsidRPr="00EE0212">
              <w:rPr>
                <w:rFonts w:ascii="Arial" w:hAnsi="Arial" w:cs="Arial"/>
                <w:spacing w:val="-1"/>
                <w:sz w:val="22"/>
                <w:szCs w:val="22"/>
              </w:rPr>
              <w:t>en</w:t>
            </w:r>
            <w:r w:rsidRPr="00EE0212">
              <w:rPr>
                <w:rFonts w:ascii="Arial" w:hAnsi="Arial" w:cs="Arial"/>
                <w:spacing w:val="-16"/>
                <w:sz w:val="22"/>
                <w:szCs w:val="22"/>
              </w:rPr>
              <w:t xml:space="preserve"> </w:t>
            </w:r>
            <w:r w:rsidRPr="00EE0212">
              <w:rPr>
                <w:rFonts w:ascii="Arial" w:hAnsi="Arial" w:cs="Arial"/>
                <w:spacing w:val="-1"/>
                <w:sz w:val="22"/>
                <w:szCs w:val="22"/>
              </w:rPr>
              <w:t>el</w:t>
            </w:r>
            <w:r w:rsidRPr="00EE0212">
              <w:rPr>
                <w:rFonts w:ascii="Arial" w:hAnsi="Arial" w:cs="Arial"/>
                <w:spacing w:val="-22"/>
                <w:sz w:val="22"/>
                <w:szCs w:val="22"/>
              </w:rPr>
              <w:t xml:space="preserve"> </w:t>
            </w:r>
            <w:r w:rsidRPr="00EE0212">
              <w:rPr>
                <w:rFonts w:ascii="Arial" w:hAnsi="Arial" w:cs="Arial"/>
                <w:spacing w:val="-1"/>
                <w:sz w:val="22"/>
                <w:szCs w:val="22"/>
              </w:rPr>
              <w:t>cuarto</w:t>
            </w:r>
            <w:r w:rsidRPr="00EE0212">
              <w:rPr>
                <w:rFonts w:ascii="Arial" w:hAnsi="Arial" w:cs="Arial"/>
                <w:spacing w:val="-16"/>
                <w:sz w:val="22"/>
                <w:szCs w:val="22"/>
              </w:rPr>
              <w:t xml:space="preserve"> </w:t>
            </w:r>
            <w:r w:rsidRPr="00EE0212">
              <w:rPr>
                <w:rFonts w:ascii="Arial" w:hAnsi="Arial" w:cs="Arial"/>
                <w:sz w:val="22"/>
                <w:szCs w:val="22"/>
              </w:rPr>
              <w:t>trimestre</w:t>
            </w:r>
            <w:r w:rsidRPr="00EE0212">
              <w:rPr>
                <w:rFonts w:ascii="Arial" w:hAnsi="Arial" w:cs="Arial"/>
                <w:spacing w:val="-16"/>
                <w:sz w:val="22"/>
                <w:szCs w:val="22"/>
              </w:rPr>
              <w:t xml:space="preserve"> </w:t>
            </w:r>
            <w:r w:rsidRPr="00EE0212">
              <w:rPr>
                <w:rFonts w:ascii="Arial" w:hAnsi="Arial" w:cs="Arial"/>
                <w:sz w:val="22"/>
                <w:szCs w:val="22"/>
              </w:rPr>
              <w:t>de</w:t>
            </w:r>
            <w:r w:rsidRPr="00EE0212">
              <w:rPr>
                <w:rFonts w:ascii="Arial" w:hAnsi="Arial" w:cs="Arial"/>
                <w:spacing w:val="-16"/>
                <w:sz w:val="22"/>
                <w:szCs w:val="22"/>
              </w:rPr>
              <w:t xml:space="preserve"> </w:t>
            </w:r>
            <w:r w:rsidRPr="00EE0212">
              <w:rPr>
                <w:rFonts w:ascii="Arial" w:hAnsi="Arial" w:cs="Arial"/>
                <w:sz w:val="22"/>
                <w:szCs w:val="22"/>
              </w:rPr>
              <w:t>2022,</w:t>
            </w:r>
            <w:r w:rsidRPr="00EE0212">
              <w:rPr>
                <w:rFonts w:ascii="Arial" w:hAnsi="Arial" w:cs="Arial"/>
                <w:spacing w:val="-19"/>
                <w:sz w:val="22"/>
                <w:szCs w:val="22"/>
              </w:rPr>
              <w:t xml:space="preserve"> </w:t>
            </w:r>
            <w:r w:rsidRPr="00EE0212">
              <w:rPr>
                <w:rFonts w:ascii="Arial" w:hAnsi="Arial" w:cs="Arial"/>
                <w:sz w:val="22"/>
                <w:szCs w:val="22"/>
              </w:rPr>
              <w:t>fue</w:t>
            </w:r>
            <w:r w:rsidRPr="00EE0212">
              <w:rPr>
                <w:rFonts w:ascii="Arial" w:hAnsi="Arial" w:cs="Arial"/>
                <w:spacing w:val="-16"/>
                <w:sz w:val="22"/>
                <w:szCs w:val="22"/>
              </w:rPr>
              <w:t xml:space="preserve"> </w:t>
            </w:r>
            <w:r w:rsidRPr="00EE0212">
              <w:rPr>
                <w:rFonts w:ascii="Arial" w:hAnsi="Arial" w:cs="Arial"/>
                <w:sz w:val="22"/>
                <w:szCs w:val="22"/>
              </w:rPr>
              <w:t>mayor</w:t>
            </w:r>
            <w:r w:rsidRPr="00EE0212">
              <w:rPr>
                <w:rFonts w:ascii="Arial" w:hAnsi="Arial" w:cs="Arial"/>
                <w:spacing w:val="-19"/>
                <w:sz w:val="22"/>
                <w:szCs w:val="22"/>
              </w:rPr>
              <w:t xml:space="preserve"> </w:t>
            </w:r>
            <w:r w:rsidRPr="00EE0212">
              <w:rPr>
                <w:rFonts w:ascii="Arial" w:hAnsi="Arial" w:cs="Arial"/>
                <w:sz w:val="22"/>
                <w:szCs w:val="22"/>
              </w:rPr>
              <w:t>respecto</w:t>
            </w:r>
            <w:r w:rsidRPr="00EE0212">
              <w:rPr>
                <w:rFonts w:ascii="Arial" w:hAnsi="Arial" w:cs="Arial"/>
                <w:spacing w:val="-16"/>
                <w:sz w:val="22"/>
                <w:szCs w:val="22"/>
              </w:rPr>
              <w:t xml:space="preserve"> </w:t>
            </w:r>
            <w:r w:rsidRPr="00EE0212">
              <w:rPr>
                <w:rFonts w:ascii="Arial" w:hAnsi="Arial" w:cs="Arial"/>
                <w:sz w:val="22"/>
                <w:szCs w:val="22"/>
              </w:rPr>
              <w:t>de</w:t>
            </w:r>
            <w:r w:rsidRPr="00EE0212">
              <w:rPr>
                <w:rFonts w:ascii="Arial" w:hAnsi="Arial" w:cs="Arial"/>
                <w:spacing w:val="-16"/>
                <w:sz w:val="22"/>
                <w:szCs w:val="22"/>
              </w:rPr>
              <w:t xml:space="preserve"> </w:t>
            </w:r>
            <w:r w:rsidRPr="00EE0212">
              <w:rPr>
                <w:rFonts w:ascii="Arial" w:hAnsi="Arial" w:cs="Arial"/>
                <w:sz w:val="22"/>
                <w:szCs w:val="22"/>
              </w:rPr>
              <w:t>los</w:t>
            </w:r>
            <w:r w:rsidRPr="00EE0212">
              <w:rPr>
                <w:rFonts w:ascii="Arial" w:hAnsi="Arial" w:cs="Arial"/>
                <w:spacing w:val="-16"/>
                <w:sz w:val="22"/>
                <w:szCs w:val="22"/>
              </w:rPr>
              <w:t xml:space="preserve"> </w:t>
            </w:r>
            <w:r w:rsidRPr="00EE0212">
              <w:rPr>
                <w:rFonts w:ascii="Arial" w:hAnsi="Arial" w:cs="Arial"/>
                <w:sz w:val="22"/>
                <w:szCs w:val="22"/>
              </w:rPr>
              <w:t>que</w:t>
            </w:r>
            <w:r w:rsidRPr="00EE0212">
              <w:rPr>
                <w:rFonts w:ascii="Arial" w:hAnsi="Arial" w:cs="Arial"/>
                <w:spacing w:val="-16"/>
                <w:sz w:val="22"/>
                <w:szCs w:val="22"/>
              </w:rPr>
              <w:t xml:space="preserve"> </w:t>
            </w:r>
            <w:r w:rsidRPr="00EE0212">
              <w:rPr>
                <w:rFonts w:ascii="Arial" w:hAnsi="Arial" w:cs="Arial"/>
                <w:sz w:val="22"/>
                <w:szCs w:val="22"/>
              </w:rPr>
              <w:t>indicaron</w:t>
            </w:r>
            <w:r w:rsidRPr="00EE0212">
              <w:rPr>
                <w:rFonts w:ascii="Arial" w:hAnsi="Arial" w:cs="Arial"/>
                <w:spacing w:val="-16"/>
                <w:sz w:val="22"/>
                <w:szCs w:val="22"/>
              </w:rPr>
              <w:t xml:space="preserve"> </w:t>
            </w:r>
            <w:r w:rsidRPr="00EE0212">
              <w:rPr>
                <w:rFonts w:ascii="Arial" w:hAnsi="Arial" w:cs="Arial"/>
                <w:sz w:val="22"/>
                <w:szCs w:val="22"/>
              </w:rPr>
              <w:t>tener</w:t>
            </w:r>
            <w:r w:rsidRPr="00EE0212">
              <w:rPr>
                <w:rFonts w:ascii="Arial" w:hAnsi="Arial" w:cs="Arial"/>
                <w:spacing w:val="-19"/>
                <w:sz w:val="22"/>
                <w:szCs w:val="22"/>
              </w:rPr>
              <w:t xml:space="preserve"> </w:t>
            </w:r>
            <w:r w:rsidRPr="00EE0212">
              <w:rPr>
                <w:rFonts w:ascii="Arial" w:hAnsi="Arial" w:cs="Arial"/>
                <w:sz w:val="22"/>
                <w:szCs w:val="22"/>
              </w:rPr>
              <w:t>aumentos</w:t>
            </w:r>
            <w:r w:rsidRPr="00EE0212">
              <w:rPr>
                <w:rFonts w:ascii="Arial" w:hAnsi="Arial" w:cs="Arial"/>
                <w:spacing w:val="-16"/>
                <w:sz w:val="22"/>
                <w:szCs w:val="22"/>
              </w:rPr>
              <w:t xml:space="preserve"> </w:t>
            </w:r>
            <w:r w:rsidRPr="00EE0212">
              <w:rPr>
                <w:rFonts w:ascii="Arial" w:hAnsi="Arial" w:cs="Arial"/>
                <w:sz w:val="22"/>
                <w:szCs w:val="22"/>
              </w:rPr>
              <w:t>o</w:t>
            </w:r>
            <w:r w:rsidRPr="00EE0212">
              <w:rPr>
                <w:rFonts w:ascii="Arial" w:hAnsi="Arial" w:cs="Arial"/>
                <w:spacing w:val="-2"/>
                <w:sz w:val="22"/>
                <w:szCs w:val="22"/>
              </w:rPr>
              <w:t xml:space="preserve"> </w:t>
            </w:r>
            <w:r w:rsidRPr="00EE0212">
              <w:rPr>
                <w:rFonts w:ascii="Arial" w:hAnsi="Arial" w:cs="Arial"/>
                <w:sz w:val="22"/>
                <w:szCs w:val="22"/>
              </w:rPr>
              <w:t>mantener</w:t>
            </w:r>
            <w:r w:rsidRPr="00EE0212">
              <w:rPr>
                <w:rFonts w:ascii="Arial" w:hAnsi="Arial" w:cs="Arial"/>
                <w:spacing w:val="-58"/>
                <w:sz w:val="22"/>
                <w:szCs w:val="22"/>
              </w:rPr>
              <w:t xml:space="preserve"> </w:t>
            </w:r>
            <w:r w:rsidRPr="00EE0212">
              <w:rPr>
                <w:rFonts w:ascii="Arial" w:hAnsi="Arial" w:cs="Arial"/>
                <w:sz w:val="22"/>
                <w:szCs w:val="22"/>
              </w:rPr>
              <w:t>el</w:t>
            </w:r>
            <w:r w:rsidRPr="00EE0212">
              <w:rPr>
                <w:rFonts w:ascii="Arial" w:hAnsi="Arial" w:cs="Arial"/>
                <w:spacing w:val="-7"/>
                <w:sz w:val="22"/>
                <w:szCs w:val="22"/>
              </w:rPr>
              <w:t xml:space="preserve"> </w:t>
            </w:r>
            <w:r w:rsidRPr="00EE0212">
              <w:rPr>
                <w:rFonts w:ascii="Arial" w:hAnsi="Arial" w:cs="Arial"/>
                <w:sz w:val="22"/>
                <w:szCs w:val="22"/>
              </w:rPr>
              <w:t>volumen de</w:t>
            </w:r>
            <w:r w:rsidRPr="00EE0212">
              <w:rPr>
                <w:rFonts w:ascii="Arial" w:hAnsi="Arial" w:cs="Arial"/>
                <w:spacing w:val="-4"/>
                <w:sz w:val="22"/>
                <w:szCs w:val="22"/>
              </w:rPr>
              <w:t xml:space="preserve"> </w:t>
            </w:r>
            <w:r w:rsidRPr="00EE0212">
              <w:rPr>
                <w:rFonts w:ascii="Arial" w:hAnsi="Arial" w:cs="Arial"/>
                <w:sz w:val="22"/>
                <w:szCs w:val="22"/>
              </w:rPr>
              <w:t>ventas de su</w:t>
            </w:r>
            <w:r w:rsidRPr="00EE0212">
              <w:rPr>
                <w:rFonts w:ascii="Arial" w:hAnsi="Arial" w:cs="Arial"/>
                <w:spacing w:val="-4"/>
                <w:sz w:val="22"/>
                <w:szCs w:val="22"/>
              </w:rPr>
              <w:t xml:space="preserve"> </w:t>
            </w:r>
            <w:r w:rsidRPr="00EE0212">
              <w:rPr>
                <w:rFonts w:ascii="Arial" w:hAnsi="Arial" w:cs="Arial"/>
                <w:sz w:val="22"/>
                <w:szCs w:val="22"/>
              </w:rPr>
              <w:t>organización.</w:t>
            </w:r>
          </w:p>
        </w:tc>
      </w:tr>
      <w:tr w:rsidR="00644B53" w:rsidRPr="00EE0212" w14:paraId="1C43D1E6" w14:textId="77777777" w:rsidTr="003565D7">
        <w:tc>
          <w:tcPr>
            <w:tcW w:w="9910" w:type="dxa"/>
          </w:tcPr>
          <w:p w14:paraId="072B1EA8" w14:textId="77777777" w:rsidR="00644B53" w:rsidRPr="00EE0212" w:rsidRDefault="00644B53" w:rsidP="003565D7">
            <w:pPr>
              <w:pStyle w:val="TableParagraph"/>
              <w:spacing w:before="4"/>
              <w:rPr>
                <w:rFonts w:ascii="Arial" w:hAnsi="Arial" w:cs="Arial"/>
                <w:sz w:val="22"/>
                <w:szCs w:val="22"/>
              </w:rPr>
            </w:pPr>
          </w:p>
        </w:tc>
      </w:tr>
      <w:tr w:rsidR="00644B53" w:rsidRPr="00EE0212" w14:paraId="2F664254" w14:textId="77777777" w:rsidTr="003565D7">
        <w:tc>
          <w:tcPr>
            <w:tcW w:w="9910" w:type="dxa"/>
          </w:tcPr>
          <w:p w14:paraId="70D8273D" w14:textId="77777777" w:rsidR="00644B53" w:rsidRPr="00EE0212" w:rsidRDefault="00644B53" w:rsidP="003565D7">
            <w:pPr>
              <w:pStyle w:val="TableParagraph"/>
              <w:jc w:val="both"/>
              <w:rPr>
                <w:rFonts w:ascii="Arial" w:hAnsi="Arial" w:cs="Arial"/>
                <w:sz w:val="22"/>
                <w:szCs w:val="22"/>
              </w:rPr>
            </w:pPr>
            <w:r w:rsidRPr="00EE0212">
              <w:rPr>
                <w:rFonts w:ascii="Arial" w:hAnsi="Arial" w:cs="Arial"/>
                <w:sz w:val="22"/>
                <w:szCs w:val="22"/>
              </w:rPr>
              <w:t>Este indicador en el periodo estudiado para los empresarios que manifestaron tener una disminución fue del</w:t>
            </w:r>
            <w:r w:rsidRPr="00EE0212">
              <w:rPr>
                <w:rFonts w:ascii="Arial" w:hAnsi="Arial" w:cs="Arial"/>
                <w:spacing w:val="1"/>
                <w:sz w:val="22"/>
                <w:szCs w:val="22"/>
              </w:rPr>
              <w:t xml:space="preserve"> </w:t>
            </w:r>
            <w:r w:rsidRPr="00EE0212">
              <w:rPr>
                <w:rFonts w:ascii="Arial" w:hAnsi="Arial" w:cs="Arial"/>
                <w:sz w:val="22"/>
                <w:szCs w:val="22"/>
              </w:rPr>
              <w:t>40.1%, cifra que para el tercer trimestre de 2022 fue de 39.7%. Asimismo, el porcentaje de empresarios que</w:t>
            </w:r>
            <w:r w:rsidRPr="00EE0212">
              <w:rPr>
                <w:rFonts w:ascii="Arial" w:hAnsi="Arial" w:cs="Arial"/>
                <w:spacing w:val="1"/>
                <w:sz w:val="22"/>
                <w:szCs w:val="22"/>
              </w:rPr>
              <w:t xml:space="preserve"> </w:t>
            </w:r>
            <w:r w:rsidRPr="00EE0212">
              <w:rPr>
                <w:rFonts w:ascii="Arial" w:hAnsi="Arial" w:cs="Arial"/>
                <w:sz w:val="22"/>
                <w:szCs w:val="22"/>
              </w:rPr>
              <w:t>manifestó</w:t>
            </w:r>
            <w:r w:rsidRPr="00EE0212">
              <w:rPr>
                <w:rFonts w:ascii="Arial" w:hAnsi="Arial" w:cs="Arial"/>
                <w:spacing w:val="2"/>
                <w:sz w:val="22"/>
                <w:szCs w:val="22"/>
              </w:rPr>
              <w:t xml:space="preserve"> </w:t>
            </w:r>
            <w:r w:rsidRPr="00EE0212">
              <w:rPr>
                <w:rFonts w:ascii="Arial" w:hAnsi="Arial" w:cs="Arial"/>
                <w:sz w:val="22"/>
                <w:szCs w:val="22"/>
              </w:rPr>
              <w:t>un</w:t>
            </w:r>
            <w:r w:rsidRPr="00EE0212">
              <w:rPr>
                <w:rFonts w:ascii="Arial" w:hAnsi="Arial" w:cs="Arial"/>
                <w:spacing w:val="2"/>
                <w:sz w:val="22"/>
                <w:szCs w:val="22"/>
              </w:rPr>
              <w:t xml:space="preserve"> </w:t>
            </w:r>
            <w:r w:rsidRPr="00EE0212">
              <w:rPr>
                <w:rFonts w:ascii="Arial" w:hAnsi="Arial" w:cs="Arial"/>
                <w:sz w:val="22"/>
                <w:szCs w:val="22"/>
              </w:rPr>
              <w:t>aumento</w:t>
            </w:r>
            <w:r w:rsidRPr="00EE0212">
              <w:rPr>
                <w:rFonts w:ascii="Arial" w:hAnsi="Arial" w:cs="Arial"/>
                <w:spacing w:val="3"/>
                <w:sz w:val="22"/>
                <w:szCs w:val="22"/>
              </w:rPr>
              <w:t xml:space="preserve"> </w:t>
            </w:r>
            <w:r w:rsidRPr="00EE0212">
              <w:rPr>
                <w:rFonts w:ascii="Arial" w:hAnsi="Arial" w:cs="Arial"/>
                <w:sz w:val="22"/>
                <w:szCs w:val="22"/>
              </w:rPr>
              <w:t>en</w:t>
            </w:r>
            <w:r w:rsidRPr="00EE0212">
              <w:rPr>
                <w:rFonts w:ascii="Arial" w:hAnsi="Arial" w:cs="Arial"/>
                <w:spacing w:val="2"/>
                <w:sz w:val="22"/>
                <w:szCs w:val="22"/>
              </w:rPr>
              <w:t xml:space="preserve"> </w:t>
            </w:r>
            <w:r w:rsidRPr="00EE0212">
              <w:rPr>
                <w:rFonts w:ascii="Arial" w:hAnsi="Arial" w:cs="Arial"/>
                <w:sz w:val="22"/>
                <w:szCs w:val="22"/>
              </w:rPr>
              <w:t>el</w:t>
            </w:r>
            <w:r w:rsidRPr="00EE0212">
              <w:rPr>
                <w:rFonts w:ascii="Arial" w:hAnsi="Arial" w:cs="Arial"/>
                <w:spacing w:val="-7"/>
                <w:sz w:val="22"/>
                <w:szCs w:val="22"/>
              </w:rPr>
              <w:t xml:space="preserve"> </w:t>
            </w:r>
            <w:r w:rsidRPr="00EE0212">
              <w:rPr>
                <w:rFonts w:ascii="Arial" w:hAnsi="Arial" w:cs="Arial"/>
                <w:sz w:val="22"/>
                <w:szCs w:val="22"/>
              </w:rPr>
              <w:t>volumen</w:t>
            </w:r>
            <w:r w:rsidRPr="00EE0212">
              <w:rPr>
                <w:rFonts w:ascii="Arial" w:hAnsi="Arial" w:cs="Arial"/>
                <w:spacing w:val="-2"/>
                <w:sz w:val="22"/>
                <w:szCs w:val="22"/>
              </w:rPr>
              <w:t xml:space="preserve"> </w:t>
            </w:r>
            <w:r w:rsidRPr="00EE0212">
              <w:rPr>
                <w:rFonts w:ascii="Arial" w:hAnsi="Arial" w:cs="Arial"/>
                <w:sz w:val="22"/>
                <w:szCs w:val="22"/>
              </w:rPr>
              <w:t>de</w:t>
            </w:r>
            <w:r w:rsidRPr="00EE0212">
              <w:rPr>
                <w:rFonts w:ascii="Arial" w:hAnsi="Arial" w:cs="Arial"/>
                <w:spacing w:val="-5"/>
                <w:sz w:val="22"/>
                <w:szCs w:val="22"/>
              </w:rPr>
              <w:t xml:space="preserve"> </w:t>
            </w:r>
            <w:r w:rsidRPr="00EE0212">
              <w:rPr>
                <w:rFonts w:ascii="Arial" w:hAnsi="Arial" w:cs="Arial"/>
                <w:sz w:val="22"/>
                <w:szCs w:val="22"/>
              </w:rPr>
              <w:t>ventas</w:t>
            </w:r>
            <w:r w:rsidRPr="00EE0212">
              <w:rPr>
                <w:rFonts w:ascii="Arial" w:hAnsi="Arial" w:cs="Arial"/>
                <w:spacing w:val="-1"/>
                <w:sz w:val="22"/>
                <w:szCs w:val="22"/>
              </w:rPr>
              <w:t xml:space="preserve"> </w:t>
            </w:r>
            <w:r w:rsidRPr="00EE0212">
              <w:rPr>
                <w:rFonts w:ascii="Arial" w:hAnsi="Arial" w:cs="Arial"/>
                <w:sz w:val="22"/>
                <w:szCs w:val="22"/>
              </w:rPr>
              <w:t>para</w:t>
            </w:r>
            <w:r w:rsidRPr="00EE0212">
              <w:rPr>
                <w:rFonts w:ascii="Arial" w:hAnsi="Arial" w:cs="Arial"/>
                <w:spacing w:val="-2"/>
                <w:sz w:val="22"/>
                <w:szCs w:val="22"/>
              </w:rPr>
              <w:t xml:space="preserve"> </w:t>
            </w:r>
            <w:r w:rsidRPr="00EE0212">
              <w:rPr>
                <w:rFonts w:ascii="Arial" w:hAnsi="Arial" w:cs="Arial"/>
                <w:sz w:val="22"/>
                <w:szCs w:val="22"/>
              </w:rPr>
              <w:t>el</w:t>
            </w:r>
            <w:r w:rsidRPr="00EE0212">
              <w:rPr>
                <w:rFonts w:ascii="Arial" w:hAnsi="Arial" w:cs="Arial"/>
                <w:spacing w:val="-4"/>
                <w:sz w:val="22"/>
                <w:szCs w:val="22"/>
              </w:rPr>
              <w:t xml:space="preserve"> </w:t>
            </w:r>
            <w:r w:rsidRPr="00EE0212">
              <w:rPr>
                <w:rFonts w:ascii="Arial" w:hAnsi="Arial" w:cs="Arial"/>
                <w:sz w:val="22"/>
                <w:szCs w:val="22"/>
              </w:rPr>
              <w:t>último</w:t>
            </w:r>
            <w:r w:rsidRPr="00EE0212">
              <w:rPr>
                <w:rFonts w:ascii="Arial" w:hAnsi="Arial" w:cs="Arial"/>
                <w:spacing w:val="2"/>
                <w:sz w:val="22"/>
                <w:szCs w:val="22"/>
              </w:rPr>
              <w:t xml:space="preserve"> </w:t>
            </w:r>
            <w:r w:rsidRPr="00EE0212">
              <w:rPr>
                <w:rFonts w:ascii="Arial" w:hAnsi="Arial" w:cs="Arial"/>
                <w:sz w:val="22"/>
                <w:szCs w:val="22"/>
              </w:rPr>
              <w:t>trimestre</w:t>
            </w:r>
            <w:r w:rsidRPr="00EE0212">
              <w:rPr>
                <w:rFonts w:ascii="Arial" w:hAnsi="Arial" w:cs="Arial"/>
                <w:spacing w:val="-1"/>
                <w:sz w:val="22"/>
                <w:szCs w:val="22"/>
              </w:rPr>
              <w:t xml:space="preserve"> </w:t>
            </w:r>
            <w:r w:rsidRPr="00EE0212">
              <w:rPr>
                <w:rFonts w:ascii="Arial" w:hAnsi="Arial" w:cs="Arial"/>
                <w:sz w:val="22"/>
                <w:szCs w:val="22"/>
              </w:rPr>
              <w:t>de</w:t>
            </w:r>
            <w:r w:rsidRPr="00EE0212">
              <w:rPr>
                <w:rFonts w:ascii="Arial" w:hAnsi="Arial" w:cs="Arial"/>
                <w:spacing w:val="-2"/>
                <w:sz w:val="22"/>
                <w:szCs w:val="22"/>
              </w:rPr>
              <w:t xml:space="preserve"> </w:t>
            </w:r>
            <w:r w:rsidRPr="00EE0212">
              <w:rPr>
                <w:rFonts w:ascii="Arial" w:hAnsi="Arial" w:cs="Arial"/>
                <w:sz w:val="22"/>
                <w:szCs w:val="22"/>
              </w:rPr>
              <w:t>2021</w:t>
            </w:r>
            <w:r w:rsidRPr="00EE0212">
              <w:rPr>
                <w:rFonts w:ascii="Arial" w:hAnsi="Arial" w:cs="Arial"/>
                <w:spacing w:val="3"/>
                <w:sz w:val="22"/>
                <w:szCs w:val="22"/>
              </w:rPr>
              <w:t xml:space="preserve"> </w:t>
            </w:r>
            <w:r w:rsidRPr="00EE0212">
              <w:rPr>
                <w:rFonts w:ascii="Arial" w:hAnsi="Arial" w:cs="Arial"/>
                <w:sz w:val="22"/>
                <w:szCs w:val="22"/>
              </w:rPr>
              <w:t>fue</w:t>
            </w:r>
            <w:r w:rsidRPr="00EE0212">
              <w:rPr>
                <w:rFonts w:ascii="Arial" w:hAnsi="Arial" w:cs="Arial"/>
                <w:spacing w:val="2"/>
                <w:sz w:val="22"/>
                <w:szCs w:val="22"/>
              </w:rPr>
              <w:t xml:space="preserve"> </w:t>
            </w:r>
            <w:r w:rsidRPr="00EE0212">
              <w:rPr>
                <w:rFonts w:ascii="Arial" w:hAnsi="Arial" w:cs="Arial"/>
                <w:sz w:val="22"/>
                <w:szCs w:val="22"/>
              </w:rPr>
              <w:t>de</w:t>
            </w:r>
            <w:r w:rsidRPr="00EE0212">
              <w:rPr>
                <w:rFonts w:ascii="Arial" w:hAnsi="Arial" w:cs="Arial"/>
                <w:spacing w:val="-2"/>
                <w:sz w:val="22"/>
                <w:szCs w:val="22"/>
              </w:rPr>
              <w:t xml:space="preserve"> </w:t>
            </w:r>
            <w:r w:rsidRPr="00EE0212">
              <w:rPr>
                <w:rFonts w:ascii="Arial" w:hAnsi="Arial" w:cs="Arial"/>
                <w:sz w:val="22"/>
                <w:szCs w:val="22"/>
              </w:rPr>
              <w:t>31.5%, cifra</w:t>
            </w:r>
            <w:r w:rsidRPr="00EE0212">
              <w:rPr>
                <w:rFonts w:ascii="Arial" w:hAnsi="Arial" w:cs="Arial"/>
                <w:spacing w:val="2"/>
                <w:sz w:val="22"/>
                <w:szCs w:val="22"/>
              </w:rPr>
              <w:t xml:space="preserve"> </w:t>
            </w:r>
            <w:r w:rsidRPr="00EE0212">
              <w:rPr>
                <w:rFonts w:ascii="Arial" w:hAnsi="Arial" w:cs="Arial"/>
                <w:sz w:val="22"/>
                <w:szCs w:val="22"/>
              </w:rPr>
              <w:t>mayor</w:t>
            </w:r>
            <w:r w:rsidRPr="00EE0212">
              <w:rPr>
                <w:rFonts w:ascii="Arial" w:hAnsi="Arial" w:cs="Arial"/>
                <w:spacing w:val="-4"/>
                <w:sz w:val="22"/>
                <w:szCs w:val="22"/>
              </w:rPr>
              <w:t xml:space="preserve"> </w:t>
            </w:r>
            <w:r w:rsidRPr="00EE0212">
              <w:rPr>
                <w:rFonts w:ascii="Arial" w:hAnsi="Arial" w:cs="Arial"/>
                <w:sz w:val="22"/>
                <w:szCs w:val="22"/>
              </w:rPr>
              <w:t>en 7.9</w:t>
            </w:r>
            <w:r w:rsidRPr="00EE0212">
              <w:rPr>
                <w:rFonts w:ascii="Arial" w:hAnsi="Arial" w:cs="Arial"/>
                <w:spacing w:val="-3"/>
                <w:sz w:val="22"/>
                <w:szCs w:val="22"/>
              </w:rPr>
              <w:t xml:space="preserve"> </w:t>
            </w:r>
            <w:r w:rsidRPr="00EE0212">
              <w:rPr>
                <w:rFonts w:ascii="Arial" w:hAnsi="Arial" w:cs="Arial"/>
                <w:sz w:val="22"/>
                <w:szCs w:val="22"/>
              </w:rPr>
              <w:t>p.p.</w:t>
            </w:r>
            <w:r w:rsidRPr="00EE0212">
              <w:rPr>
                <w:rFonts w:ascii="Arial" w:hAnsi="Arial" w:cs="Arial"/>
                <w:spacing w:val="-5"/>
                <w:sz w:val="22"/>
                <w:szCs w:val="22"/>
              </w:rPr>
              <w:t xml:space="preserve"> </w:t>
            </w:r>
            <w:r w:rsidRPr="00EE0212">
              <w:rPr>
                <w:rFonts w:ascii="Arial" w:hAnsi="Arial" w:cs="Arial"/>
                <w:sz w:val="22"/>
                <w:szCs w:val="22"/>
              </w:rPr>
              <w:t>respecto</w:t>
            </w:r>
            <w:r w:rsidRPr="00EE0212">
              <w:rPr>
                <w:rFonts w:ascii="Arial" w:hAnsi="Arial" w:cs="Arial"/>
                <w:spacing w:val="-2"/>
                <w:sz w:val="22"/>
                <w:szCs w:val="22"/>
              </w:rPr>
              <w:t xml:space="preserve"> </w:t>
            </w:r>
            <w:r w:rsidRPr="00EE0212">
              <w:rPr>
                <w:rFonts w:ascii="Arial" w:hAnsi="Arial" w:cs="Arial"/>
                <w:sz w:val="22"/>
                <w:szCs w:val="22"/>
              </w:rPr>
              <w:t>del</w:t>
            </w:r>
            <w:r w:rsidRPr="00EE0212">
              <w:rPr>
                <w:rFonts w:ascii="Arial" w:hAnsi="Arial" w:cs="Arial"/>
                <w:spacing w:val="-8"/>
                <w:sz w:val="22"/>
                <w:szCs w:val="22"/>
              </w:rPr>
              <w:t xml:space="preserve"> </w:t>
            </w:r>
            <w:r w:rsidRPr="00EE0212">
              <w:rPr>
                <w:rFonts w:ascii="Arial" w:hAnsi="Arial" w:cs="Arial"/>
                <w:sz w:val="22"/>
                <w:szCs w:val="22"/>
              </w:rPr>
              <w:t>trimestre</w:t>
            </w:r>
            <w:r w:rsidRPr="00EE0212">
              <w:rPr>
                <w:rFonts w:ascii="Arial" w:hAnsi="Arial" w:cs="Arial"/>
                <w:spacing w:val="-2"/>
                <w:sz w:val="22"/>
                <w:szCs w:val="22"/>
              </w:rPr>
              <w:t xml:space="preserve"> </w:t>
            </w:r>
            <w:r w:rsidRPr="00EE0212">
              <w:rPr>
                <w:rFonts w:ascii="Arial" w:hAnsi="Arial" w:cs="Arial"/>
                <w:sz w:val="22"/>
                <w:szCs w:val="22"/>
              </w:rPr>
              <w:t>anterior,</w:t>
            </w:r>
            <w:r w:rsidRPr="00EE0212">
              <w:rPr>
                <w:rFonts w:ascii="Arial" w:hAnsi="Arial" w:cs="Arial"/>
                <w:spacing w:val="-5"/>
                <w:sz w:val="22"/>
                <w:szCs w:val="22"/>
              </w:rPr>
              <w:t xml:space="preserve"> </w:t>
            </w:r>
            <w:r w:rsidRPr="00EE0212">
              <w:rPr>
                <w:rFonts w:ascii="Arial" w:hAnsi="Arial" w:cs="Arial"/>
                <w:sz w:val="22"/>
                <w:szCs w:val="22"/>
              </w:rPr>
              <w:t>donde</w:t>
            </w:r>
            <w:r w:rsidRPr="00EE0212">
              <w:rPr>
                <w:rFonts w:ascii="Arial" w:hAnsi="Arial" w:cs="Arial"/>
                <w:spacing w:val="-2"/>
                <w:sz w:val="22"/>
                <w:szCs w:val="22"/>
              </w:rPr>
              <w:t xml:space="preserve"> </w:t>
            </w:r>
            <w:r w:rsidRPr="00EE0212">
              <w:rPr>
                <w:rFonts w:ascii="Arial" w:hAnsi="Arial" w:cs="Arial"/>
                <w:sz w:val="22"/>
                <w:szCs w:val="22"/>
              </w:rPr>
              <w:t>se</w:t>
            </w:r>
            <w:r w:rsidRPr="00EE0212">
              <w:rPr>
                <w:rFonts w:ascii="Arial" w:hAnsi="Arial" w:cs="Arial"/>
                <w:spacing w:val="-2"/>
                <w:sz w:val="22"/>
                <w:szCs w:val="22"/>
              </w:rPr>
              <w:t xml:space="preserve"> </w:t>
            </w:r>
            <w:r w:rsidRPr="00EE0212">
              <w:rPr>
                <w:rFonts w:ascii="Arial" w:hAnsi="Arial" w:cs="Arial"/>
                <w:sz w:val="22"/>
                <w:szCs w:val="22"/>
              </w:rPr>
              <w:t>encontraba</w:t>
            </w:r>
            <w:r w:rsidRPr="00EE0212">
              <w:rPr>
                <w:rFonts w:ascii="Arial" w:hAnsi="Arial" w:cs="Arial"/>
                <w:spacing w:val="-6"/>
                <w:sz w:val="22"/>
                <w:szCs w:val="22"/>
              </w:rPr>
              <w:t xml:space="preserve"> </w:t>
            </w:r>
            <w:r w:rsidRPr="00EE0212">
              <w:rPr>
                <w:rFonts w:ascii="Arial" w:hAnsi="Arial" w:cs="Arial"/>
                <w:sz w:val="22"/>
                <w:szCs w:val="22"/>
              </w:rPr>
              <w:t>en</w:t>
            </w:r>
            <w:r w:rsidRPr="00EE0212">
              <w:rPr>
                <w:rFonts w:ascii="Arial" w:hAnsi="Arial" w:cs="Arial"/>
                <w:spacing w:val="-2"/>
                <w:sz w:val="22"/>
                <w:szCs w:val="22"/>
              </w:rPr>
              <w:t xml:space="preserve"> </w:t>
            </w:r>
            <w:r w:rsidRPr="00EE0212">
              <w:rPr>
                <w:rFonts w:ascii="Arial" w:hAnsi="Arial" w:cs="Arial"/>
                <w:sz w:val="22"/>
                <w:szCs w:val="22"/>
              </w:rPr>
              <w:t>31.5%.</w:t>
            </w:r>
          </w:p>
        </w:tc>
      </w:tr>
      <w:tr w:rsidR="00644B53" w:rsidRPr="00EE0212" w14:paraId="294A6CCA" w14:textId="77777777" w:rsidTr="003565D7">
        <w:tc>
          <w:tcPr>
            <w:tcW w:w="9910" w:type="dxa"/>
          </w:tcPr>
          <w:p w14:paraId="010B4B0A" w14:textId="77777777" w:rsidR="00644B53" w:rsidRPr="00EE0212" w:rsidRDefault="00644B53" w:rsidP="003565D7">
            <w:pPr>
              <w:pStyle w:val="TableParagraph"/>
              <w:jc w:val="both"/>
              <w:rPr>
                <w:rFonts w:ascii="Arial" w:hAnsi="Arial" w:cs="Arial"/>
                <w:sz w:val="22"/>
                <w:szCs w:val="22"/>
              </w:rPr>
            </w:pPr>
          </w:p>
        </w:tc>
      </w:tr>
      <w:tr w:rsidR="00644B53" w:rsidRPr="00EE0212" w14:paraId="50E37E1F" w14:textId="77777777" w:rsidTr="003565D7">
        <w:tc>
          <w:tcPr>
            <w:tcW w:w="9910" w:type="dxa"/>
          </w:tcPr>
          <w:p w14:paraId="273C5707" w14:textId="13C05460" w:rsidR="00644B53" w:rsidRPr="00EE0212" w:rsidRDefault="00644B53" w:rsidP="003565D7">
            <w:pPr>
              <w:pStyle w:val="TableParagraph"/>
              <w:spacing w:before="57"/>
              <w:jc w:val="both"/>
              <w:rPr>
                <w:rFonts w:ascii="Arial" w:hAnsi="Arial" w:cs="Arial"/>
                <w:sz w:val="22"/>
                <w:szCs w:val="22"/>
              </w:rPr>
            </w:pPr>
            <w:r w:rsidRPr="00EE0212">
              <w:rPr>
                <w:rFonts w:ascii="Arial" w:hAnsi="Arial" w:cs="Arial"/>
                <w:sz w:val="22"/>
                <w:szCs w:val="22"/>
              </w:rPr>
              <w:t xml:space="preserve">A su vez, el 28.5% de los empresarios </w:t>
            </w:r>
            <w:r w:rsidR="00A17E54" w:rsidRPr="00EE0212">
              <w:rPr>
                <w:rFonts w:ascii="Arial" w:hAnsi="Arial" w:cs="Arial"/>
                <w:sz w:val="22"/>
                <w:szCs w:val="22"/>
              </w:rPr>
              <w:t>Mipyme</w:t>
            </w:r>
            <w:r w:rsidRPr="00EE0212">
              <w:rPr>
                <w:rFonts w:ascii="Arial" w:hAnsi="Arial" w:cs="Arial"/>
                <w:sz w:val="22"/>
                <w:szCs w:val="22"/>
              </w:rPr>
              <w:t xml:space="preserve"> manifestó mantener el mismo volumen de ventas para el</w:t>
            </w:r>
            <w:r w:rsidRPr="00EE0212">
              <w:rPr>
                <w:rFonts w:ascii="Arial" w:hAnsi="Arial" w:cs="Arial"/>
                <w:spacing w:val="1"/>
                <w:sz w:val="22"/>
                <w:szCs w:val="22"/>
              </w:rPr>
              <w:t xml:space="preserve"> </w:t>
            </w:r>
            <w:r w:rsidRPr="00EE0212">
              <w:rPr>
                <w:rFonts w:ascii="Arial" w:hAnsi="Arial" w:cs="Arial"/>
                <w:sz w:val="22"/>
                <w:szCs w:val="22"/>
              </w:rPr>
              <w:t>trimestre</w:t>
            </w:r>
            <w:r w:rsidRPr="00EE0212">
              <w:rPr>
                <w:rFonts w:ascii="Arial" w:hAnsi="Arial" w:cs="Arial"/>
                <w:spacing w:val="-1"/>
                <w:sz w:val="22"/>
                <w:szCs w:val="22"/>
              </w:rPr>
              <w:t xml:space="preserve"> </w:t>
            </w:r>
            <w:r w:rsidRPr="00EE0212">
              <w:rPr>
                <w:rFonts w:ascii="Arial" w:hAnsi="Arial" w:cs="Arial"/>
                <w:sz w:val="22"/>
                <w:szCs w:val="22"/>
              </w:rPr>
              <w:t>de</w:t>
            </w:r>
            <w:r w:rsidRPr="00EE0212">
              <w:rPr>
                <w:rFonts w:ascii="Arial" w:hAnsi="Arial" w:cs="Arial"/>
                <w:spacing w:val="-1"/>
                <w:sz w:val="22"/>
                <w:szCs w:val="22"/>
              </w:rPr>
              <w:t xml:space="preserve"> </w:t>
            </w:r>
            <w:r w:rsidRPr="00EE0212">
              <w:rPr>
                <w:rFonts w:ascii="Arial" w:hAnsi="Arial" w:cs="Arial"/>
                <w:sz w:val="22"/>
                <w:szCs w:val="22"/>
              </w:rPr>
              <w:t>estudio,</w:t>
            </w:r>
            <w:r w:rsidRPr="00EE0212">
              <w:rPr>
                <w:rFonts w:ascii="Arial" w:hAnsi="Arial" w:cs="Arial"/>
                <w:spacing w:val="-3"/>
                <w:sz w:val="22"/>
                <w:szCs w:val="22"/>
              </w:rPr>
              <w:t xml:space="preserve"> </w:t>
            </w:r>
            <w:r w:rsidRPr="00EE0212">
              <w:rPr>
                <w:rFonts w:ascii="Arial" w:hAnsi="Arial" w:cs="Arial"/>
                <w:sz w:val="22"/>
                <w:szCs w:val="22"/>
              </w:rPr>
              <w:t>cifra</w:t>
            </w:r>
            <w:r w:rsidRPr="00EE0212">
              <w:rPr>
                <w:rFonts w:ascii="Arial" w:hAnsi="Arial" w:cs="Arial"/>
                <w:spacing w:val="-1"/>
                <w:sz w:val="22"/>
                <w:szCs w:val="22"/>
              </w:rPr>
              <w:t xml:space="preserve"> </w:t>
            </w:r>
            <w:r w:rsidRPr="00EE0212">
              <w:rPr>
                <w:rFonts w:ascii="Arial" w:hAnsi="Arial" w:cs="Arial"/>
                <w:sz w:val="22"/>
                <w:szCs w:val="22"/>
              </w:rPr>
              <w:t>que,</w:t>
            </w:r>
            <w:r w:rsidRPr="00EE0212">
              <w:rPr>
                <w:rFonts w:ascii="Arial" w:hAnsi="Arial" w:cs="Arial"/>
                <w:spacing w:val="-4"/>
                <w:sz w:val="22"/>
                <w:szCs w:val="22"/>
              </w:rPr>
              <w:t xml:space="preserve"> </w:t>
            </w:r>
            <w:r w:rsidRPr="00EE0212">
              <w:rPr>
                <w:rFonts w:ascii="Arial" w:hAnsi="Arial" w:cs="Arial"/>
                <w:sz w:val="22"/>
                <w:szCs w:val="22"/>
              </w:rPr>
              <w:t>disminuyó en</w:t>
            </w:r>
            <w:r w:rsidRPr="00EE0212">
              <w:rPr>
                <w:rFonts w:ascii="Arial" w:hAnsi="Arial" w:cs="Arial"/>
                <w:spacing w:val="-1"/>
                <w:sz w:val="22"/>
                <w:szCs w:val="22"/>
              </w:rPr>
              <w:t xml:space="preserve"> </w:t>
            </w:r>
            <w:r w:rsidRPr="00EE0212">
              <w:rPr>
                <w:rFonts w:ascii="Arial" w:hAnsi="Arial" w:cs="Arial"/>
                <w:sz w:val="22"/>
                <w:szCs w:val="22"/>
              </w:rPr>
              <w:t>8.2 p.p.</w:t>
            </w:r>
            <w:r w:rsidRPr="00EE0212">
              <w:rPr>
                <w:rFonts w:ascii="Arial" w:hAnsi="Arial" w:cs="Arial"/>
                <w:spacing w:val="-4"/>
                <w:sz w:val="22"/>
                <w:szCs w:val="22"/>
              </w:rPr>
              <w:t xml:space="preserve"> </w:t>
            </w:r>
            <w:r w:rsidRPr="00EE0212">
              <w:rPr>
                <w:rFonts w:ascii="Arial" w:hAnsi="Arial" w:cs="Arial"/>
                <w:sz w:val="22"/>
                <w:szCs w:val="22"/>
              </w:rPr>
              <w:t>con</w:t>
            </w:r>
            <w:r w:rsidRPr="00EE0212">
              <w:rPr>
                <w:rFonts w:ascii="Arial" w:hAnsi="Arial" w:cs="Arial"/>
                <w:spacing w:val="-1"/>
                <w:sz w:val="22"/>
                <w:szCs w:val="22"/>
              </w:rPr>
              <w:t xml:space="preserve"> </w:t>
            </w:r>
            <w:r w:rsidRPr="00EE0212">
              <w:rPr>
                <w:rFonts w:ascii="Arial" w:hAnsi="Arial" w:cs="Arial"/>
                <w:sz w:val="22"/>
                <w:szCs w:val="22"/>
              </w:rPr>
              <w:t>respecto al</w:t>
            </w:r>
            <w:r w:rsidRPr="00EE0212">
              <w:rPr>
                <w:rFonts w:ascii="Arial" w:hAnsi="Arial" w:cs="Arial"/>
                <w:spacing w:val="-7"/>
                <w:sz w:val="22"/>
                <w:szCs w:val="22"/>
              </w:rPr>
              <w:t xml:space="preserve"> </w:t>
            </w:r>
            <w:r w:rsidRPr="00EE0212">
              <w:rPr>
                <w:rFonts w:ascii="Arial" w:hAnsi="Arial" w:cs="Arial"/>
                <w:sz w:val="22"/>
                <w:szCs w:val="22"/>
              </w:rPr>
              <w:t>tercer</w:t>
            </w:r>
            <w:r w:rsidRPr="00EE0212">
              <w:rPr>
                <w:rFonts w:ascii="Arial" w:hAnsi="Arial" w:cs="Arial"/>
                <w:spacing w:val="-4"/>
                <w:sz w:val="22"/>
                <w:szCs w:val="22"/>
              </w:rPr>
              <w:t xml:space="preserve"> </w:t>
            </w:r>
            <w:r w:rsidRPr="00EE0212">
              <w:rPr>
                <w:rFonts w:ascii="Arial" w:hAnsi="Arial" w:cs="Arial"/>
                <w:sz w:val="22"/>
                <w:szCs w:val="22"/>
              </w:rPr>
              <w:t>trimestre de</w:t>
            </w:r>
            <w:r w:rsidRPr="00EE0212">
              <w:rPr>
                <w:rFonts w:ascii="Arial" w:hAnsi="Arial" w:cs="Arial"/>
                <w:spacing w:val="-1"/>
                <w:sz w:val="22"/>
                <w:szCs w:val="22"/>
              </w:rPr>
              <w:t xml:space="preserve"> </w:t>
            </w:r>
            <w:r w:rsidRPr="00EE0212">
              <w:rPr>
                <w:rFonts w:ascii="Arial" w:hAnsi="Arial" w:cs="Arial"/>
                <w:sz w:val="22"/>
                <w:szCs w:val="22"/>
              </w:rPr>
              <w:t>2021.</w:t>
            </w:r>
          </w:p>
        </w:tc>
      </w:tr>
      <w:tr w:rsidR="00644B53" w:rsidRPr="00EE0212" w14:paraId="04217E9E" w14:textId="77777777" w:rsidTr="003565D7">
        <w:tc>
          <w:tcPr>
            <w:tcW w:w="9910" w:type="dxa"/>
          </w:tcPr>
          <w:p w14:paraId="426A53E6" w14:textId="77777777" w:rsidR="00644B53" w:rsidRPr="00EE0212" w:rsidRDefault="00644B53" w:rsidP="003565D7">
            <w:pPr>
              <w:pStyle w:val="TableParagraph"/>
              <w:rPr>
                <w:rFonts w:ascii="Arial" w:hAnsi="Arial" w:cs="Arial"/>
                <w:sz w:val="22"/>
                <w:szCs w:val="22"/>
              </w:rPr>
            </w:pPr>
          </w:p>
        </w:tc>
      </w:tr>
      <w:tr w:rsidR="00644B53" w:rsidRPr="00EE0212" w14:paraId="572DFA19" w14:textId="77777777" w:rsidTr="003565D7">
        <w:tc>
          <w:tcPr>
            <w:tcW w:w="9910" w:type="dxa"/>
          </w:tcPr>
          <w:p w14:paraId="140321A2" w14:textId="77777777" w:rsidR="00644B53" w:rsidRPr="00EE0212" w:rsidRDefault="00644B53" w:rsidP="003565D7">
            <w:pPr>
              <w:pStyle w:val="TableParagraph"/>
              <w:spacing w:before="1"/>
              <w:jc w:val="both"/>
              <w:rPr>
                <w:rFonts w:ascii="Arial" w:hAnsi="Arial" w:cs="Arial"/>
                <w:sz w:val="22"/>
                <w:szCs w:val="22"/>
              </w:rPr>
            </w:pPr>
            <w:r w:rsidRPr="00EE0212">
              <w:rPr>
                <w:rFonts w:ascii="Arial" w:hAnsi="Arial" w:cs="Arial"/>
                <w:sz w:val="22"/>
                <w:szCs w:val="22"/>
              </w:rPr>
              <w:t>Este indicador ha presentado variaciones significativas, donde, solo el 13% de los empresarios manifestaban</w:t>
            </w:r>
            <w:r w:rsidRPr="00EE0212">
              <w:rPr>
                <w:rFonts w:ascii="Arial" w:hAnsi="Arial" w:cs="Arial"/>
                <w:spacing w:val="-59"/>
                <w:sz w:val="22"/>
                <w:szCs w:val="22"/>
              </w:rPr>
              <w:t xml:space="preserve"> </w:t>
            </w:r>
            <w:r w:rsidRPr="00EE0212">
              <w:rPr>
                <w:rFonts w:ascii="Arial" w:hAnsi="Arial" w:cs="Arial"/>
                <w:sz w:val="22"/>
                <w:szCs w:val="22"/>
              </w:rPr>
              <w:t xml:space="preserve">tener disminución en este indicador, cifra que, aumentó en 26.7 p.p. en el porcentaje </w:t>
            </w:r>
            <w:r w:rsidRPr="00EE0212">
              <w:rPr>
                <w:rFonts w:ascii="Arial" w:hAnsi="Arial" w:cs="Arial"/>
                <w:sz w:val="22"/>
                <w:szCs w:val="22"/>
              </w:rPr>
              <w:lastRenderedPageBreak/>
              <w:t>de ventas para el cierre</w:t>
            </w:r>
            <w:r w:rsidRPr="00EE0212">
              <w:rPr>
                <w:rFonts w:ascii="Arial" w:hAnsi="Arial" w:cs="Arial"/>
                <w:spacing w:val="1"/>
                <w:sz w:val="22"/>
                <w:szCs w:val="22"/>
              </w:rPr>
              <w:t xml:space="preserve"> </w:t>
            </w:r>
            <w:r w:rsidRPr="00EE0212">
              <w:rPr>
                <w:rFonts w:ascii="Arial" w:hAnsi="Arial" w:cs="Arial"/>
                <w:sz w:val="22"/>
                <w:szCs w:val="22"/>
              </w:rPr>
              <w:t>de 2019, por lo cual, pese a la recuperación, sigue persistiendo un deterioro en el comportamiento de este</w:t>
            </w:r>
            <w:r w:rsidRPr="00EE0212">
              <w:rPr>
                <w:rFonts w:ascii="Arial" w:hAnsi="Arial" w:cs="Arial"/>
                <w:spacing w:val="1"/>
                <w:sz w:val="22"/>
                <w:szCs w:val="22"/>
              </w:rPr>
              <w:t xml:space="preserve"> </w:t>
            </w:r>
            <w:r w:rsidRPr="00EE0212">
              <w:rPr>
                <w:rFonts w:ascii="Arial" w:hAnsi="Arial" w:cs="Arial"/>
                <w:sz w:val="22"/>
                <w:szCs w:val="22"/>
              </w:rPr>
              <w:t>indicador…”</w:t>
            </w:r>
          </w:p>
        </w:tc>
      </w:tr>
      <w:tr w:rsidR="00644B53" w:rsidRPr="00EE0212" w14:paraId="545E0FC8" w14:textId="77777777" w:rsidTr="003565D7">
        <w:tc>
          <w:tcPr>
            <w:tcW w:w="9910" w:type="dxa"/>
          </w:tcPr>
          <w:p w14:paraId="19E07E68" w14:textId="77777777" w:rsidR="00644B53" w:rsidRPr="00EE0212" w:rsidRDefault="00644B53" w:rsidP="003565D7">
            <w:pPr>
              <w:pStyle w:val="TableParagraph"/>
              <w:spacing w:before="10"/>
              <w:rPr>
                <w:rFonts w:ascii="Arial" w:hAnsi="Arial" w:cs="Arial"/>
                <w:sz w:val="22"/>
                <w:szCs w:val="22"/>
              </w:rPr>
            </w:pPr>
          </w:p>
        </w:tc>
      </w:tr>
      <w:tr w:rsidR="00644B53" w:rsidRPr="00EE0212" w14:paraId="351D26EE" w14:textId="77777777" w:rsidTr="003565D7">
        <w:tc>
          <w:tcPr>
            <w:tcW w:w="9910" w:type="dxa"/>
          </w:tcPr>
          <w:p w14:paraId="379047BE" w14:textId="77777777" w:rsidR="00644B53" w:rsidRPr="00EE0212" w:rsidRDefault="00644B53" w:rsidP="003565D7">
            <w:pPr>
              <w:pStyle w:val="TableParagraph"/>
              <w:spacing w:before="1"/>
              <w:rPr>
                <w:rFonts w:ascii="Arial" w:hAnsi="Arial" w:cs="Arial"/>
                <w:b/>
                <w:sz w:val="22"/>
                <w:szCs w:val="22"/>
              </w:rPr>
            </w:pPr>
            <w:r w:rsidRPr="00EE0212">
              <w:rPr>
                <w:rFonts w:ascii="Arial" w:hAnsi="Arial" w:cs="Arial"/>
                <w:b/>
                <w:sz w:val="22"/>
                <w:szCs w:val="22"/>
              </w:rPr>
              <w:t>“…C)</w:t>
            </w:r>
            <w:r w:rsidRPr="00EE0212">
              <w:rPr>
                <w:rFonts w:ascii="Arial" w:hAnsi="Arial" w:cs="Arial"/>
                <w:b/>
                <w:spacing w:val="-6"/>
                <w:sz w:val="22"/>
                <w:szCs w:val="22"/>
              </w:rPr>
              <w:t xml:space="preserve"> </w:t>
            </w:r>
            <w:r w:rsidRPr="00EE0212">
              <w:rPr>
                <w:rFonts w:ascii="Arial" w:hAnsi="Arial" w:cs="Arial"/>
                <w:b/>
                <w:sz w:val="22"/>
                <w:szCs w:val="22"/>
              </w:rPr>
              <w:t>Nivel</w:t>
            </w:r>
            <w:r w:rsidRPr="00EE0212">
              <w:rPr>
                <w:rFonts w:ascii="Arial" w:hAnsi="Arial" w:cs="Arial"/>
                <w:b/>
                <w:spacing w:val="-3"/>
                <w:sz w:val="22"/>
                <w:szCs w:val="22"/>
              </w:rPr>
              <w:t xml:space="preserve"> </w:t>
            </w:r>
            <w:r w:rsidRPr="00EE0212">
              <w:rPr>
                <w:rFonts w:ascii="Arial" w:hAnsi="Arial" w:cs="Arial"/>
                <w:b/>
                <w:sz w:val="22"/>
                <w:szCs w:val="22"/>
              </w:rPr>
              <w:t>de</w:t>
            </w:r>
            <w:r w:rsidRPr="00EE0212">
              <w:rPr>
                <w:rFonts w:ascii="Arial" w:hAnsi="Arial" w:cs="Arial"/>
                <w:b/>
                <w:spacing w:val="-3"/>
                <w:sz w:val="22"/>
                <w:szCs w:val="22"/>
              </w:rPr>
              <w:t xml:space="preserve"> </w:t>
            </w:r>
            <w:r w:rsidRPr="00EE0212">
              <w:rPr>
                <w:rFonts w:ascii="Arial" w:hAnsi="Arial" w:cs="Arial"/>
                <w:b/>
                <w:sz w:val="22"/>
                <w:szCs w:val="22"/>
              </w:rPr>
              <w:t>inversión</w:t>
            </w:r>
            <w:r w:rsidRPr="00EE0212">
              <w:rPr>
                <w:rFonts w:ascii="Arial" w:hAnsi="Arial" w:cs="Arial"/>
                <w:b/>
                <w:spacing w:val="-3"/>
                <w:sz w:val="22"/>
                <w:szCs w:val="22"/>
              </w:rPr>
              <w:t xml:space="preserve"> </w:t>
            </w:r>
            <w:r w:rsidRPr="00EE0212">
              <w:rPr>
                <w:rFonts w:ascii="Arial" w:hAnsi="Arial" w:cs="Arial"/>
                <w:b/>
                <w:sz w:val="22"/>
                <w:szCs w:val="22"/>
              </w:rPr>
              <w:t>realizada</w:t>
            </w:r>
          </w:p>
        </w:tc>
      </w:tr>
      <w:tr w:rsidR="00644B53" w:rsidRPr="00EE0212" w14:paraId="40E8352A" w14:textId="77777777" w:rsidTr="003565D7">
        <w:tc>
          <w:tcPr>
            <w:tcW w:w="9910" w:type="dxa"/>
          </w:tcPr>
          <w:p w14:paraId="3A6B494F" w14:textId="77777777" w:rsidR="00644B53" w:rsidRPr="00EE0212" w:rsidRDefault="00644B53" w:rsidP="003565D7">
            <w:pPr>
              <w:pStyle w:val="TableParagraph"/>
              <w:spacing w:before="1"/>
              <w:rPr>
                <w:rFonts w:ascii="Arial" w:hAnsi="Arial" w:cs="Arial"/>
                <w:sz w:val="22"/>
                <w:szCs w:val="22"/>
              </w:rPr>
            </w:pPr>
          </w:p>
        </w:tc>
      </w:tr>
      <w:tr w:rsidR="00644B53" w:rsidRPr="00EE0212" w14:paraId="384366C6" w14:textId="77777777" w:rsidTr="003565D7">
        <w:tc>
          <w:tcPr>
            <w:tcW w:w="9910" w:type="dxa"/>
          </w:tcPr>
          <w:p w14:paraId="274C6174" w14:textId="28743B41" w:rsidR="00644B53" w:rsidRPr="00EE0212" w:rsidRDefault="00644B53" w:rsidP="003565D7">
            <w:pPr>
              <w:pStyle w:val="TableParagraph"/>
              <w:spacing w:before="1"/>
              <w:jc w:val="both"/>
              <w:rPr>
                <w:rFonts w:ascii="Arial" w:hAnsi="Arial" w:cs="Arial"/>
                <w:sz w:val="22"/>
                <w:szCs w:val="22"/>
              </w:rPr>
            </w:pPr>
            <w:r w:rsidRPr="00EE0212">
              <w:rPr>
                <w:rFonts w:ascii="Arial" w:hAnsi="Arial" w:cs="Arial"/>
                <w:sz w:val="22"/>
                <w:szCs w:val="22"/>
              </w:rPr>
              <w:t>En</w:t>
            </w:r>
            <w:r w:rsidRPr="00EE0212">
              <w:rPr>
                <w:rFonts w:ascii="Arial" w:hAnsi="Arial" w:cs="Arial"/>
                <w:spacing w:val="-6"/>
                <w:sz w:val="22"/>
                <w:szCs w:val="22"/>
              </w:rPr>
              <w:t xml:space="preserve"> </w:t>
            </w:r>
            <w:r w:rsidRPr="00EE0212">
              <w:rPr>
                <w:rFonts w:ascii="Arial" w:hAnsi="Arial" w:cs="Arial"/>
                <w:sz w:val="22"/>
                <w:szCs w:val="22"/>
              </w:rPr>
              <w:t>esta</w:t>
            </w:r>
            <w:r w:rsidRPr="00EE0212">
              <w:rPr>
                <w:rFonts w:ascii="Arial" w:hAnsi="Arial" w:cs="Arial"/>
                <w:spacing w:val="-6"/>
                <w:sz w:val="22"/>
                <w:szCs w:val="22"/>
              </w:rPr>
              <w:t xml:space="preserve"> </w:t>
            </w:r>
            <w:r w:rsidRPr="00EE0212">
              <w:rPr>
                <w:rFonts w:ascii="Arial" w:hAnsi="Arial" w:cs="Arial"/>
                <w:sz w:val="22"/>
                <w:szCs w:val="22"/>
              </w:rPr>
              <w:t>encuesta</w:t>
            </w:r>
            <w:r w:rsidRPr="00EE0212">
              <w:rPr>
                <w:rFonts w:ascii="Arial" w:hAnsi="Arial" w:cs="Arial"/>
                <w:spacing w:val="-6"/>
                <w:sz w:val="22"/>
                <w:szCs w:val="22"/>
              </w:rPr>
              <w:t xml:space="preserve"> </w:t>
            </w:r>
            <w:r w:rsidRPr="00EE0212">
              <w:rPr>
                <w:rFonts w:ascii="Arial" w:hAnsi="Arial" w:cs="Arial"/>
                <w:sz w:val="22"/>
                <w:szCs w:val="22"/>
              </w:rPr>
              <w:t>se</w:t>
            </w:r>
            <w:r w:rsidRPr="00EE0212">
              <w:rPr>
                <w:rFonts w:ascii="Arial" w:hAnsi="Arial" w:cs="Arial"/>
                <w:spacing w:val="-6"/>
                <w:sz w:val="22"/>
                <w:szCs w:val="22"/>
              </w:rPr>
              <w:t xml:space="preserve"> </w:t>
            </w:r>
            <w:r w:rsidRPr="00EE0212">
              <w:rPr>
                <w:rFonts w:ascii="Arial" w:hAnsi="Arial" w:cs="Arial"/>
                <w:sz w:val="22"/>
                <w:szCs w:val="22"/>
              </w:rPr>
              <w:t>permite</w:t>
            </w:r>
            <w:r w:rsidRPr="00EE0212">
              <w:rPr>
                <w:rFonts w:ascii="Arial" w:hAnsi="Arial" w:cs="Arial"/>
                <w:spacing w:val="-6"/>
                <w:sz w:val="22"/>
                <w:szCs w:val="22"/>
              </w:rPr>
              <w:t xml:space="preserve"> </w:t>
            </w:r>
            <w:r w:rsidRPr="00EE0212">
              <w:rPr>
                <w:rFonts w:ascii="Arial" w:hAnsi="Arial" w:cs="Arial"/>
                <w:sz w:val="22"/>
                <w:szCs w:val="22"/>
              </w:rPr>
              <w:t>indagar</w:t>
            </w:r>
            <w:r w:rsidRPr="00EE0212">
              <w:rPr>
                <w:rFonts w:ascii="Arial" w:hAnsi="Arial" w:cs="Arial"/>
                <w:spacing w:val="-9"/>
                <w:sz w:val="22"/>
                <w:szCs w:val="22"/>
              </w:rPr>
              <w:t xml:space="preserve"> </w:t>
            </w:r>
            <w:r w:rsidRPr="00EE0212">
              <w:rPr>
                <w:rFonts w:ascii="Arial" w:hAnsi="Arial" w:cs="Arial"/>
                <w:sz w:val="22"/>
                <w:szCs w:val="22"/>
              </w:rPr>
              <w:t>sobre</w:t>
            </w:r>
            <w:r w:rsidRPr="00EE0212">
              <w:rPr>
                <w:rFonts w:ascii="Arial" w:hAnsi="Arial" w:cs="Arial"/>
                <w:spacing w:val="-6"/>
                <w:sz w:val="22"/>
                <w:szCs w:val="22"/>
              </w:rPr>
              <w:t xml:space="preserve"> </w:t>
            </w:r>
            <w:r w:rsidRPr="00EE0212">
              <w:rPr>
                <w:rFonts w:ascii="Arial" w:hAnsi="Arial" w:cs="Arial"/>
                <w:sz w:val="22"/>
                <w:szCs w:val="22"/>
              </w:rPr>
              <w:t>el</w:t>
            </w:r>
            <w:r w:rsidRPr="00EE0212">
              <w:rPr>
                <w:rFonts w:ascii="Arial" w:hAnsi="Arial" w:cs="Arial"/>
                <w:spacing w:val="-11"/>
                <w:sz w:val="22"/>
                <w:szCs w:val="22"/>
              </w:rPr>
              <w:t xml:space="preserve"> </w:t>
            </w:r>
            <w:r w:rsidRPr="00EE0212">
              <w:rPr>
                <w:rFonts w:ascii="Arial" w:hAnsi="Arial" w:cs="Arial"/>
                <w:sz w:val="22"/>
                <w:szCs w:val="22"/>
              </w:rPr>
              <w:t>nivel</w:t>
            </w:r>
            <w:r w:rsidRPr="00EE0212">
              <w:rPr>
                <w:rFonts w:ascii="Arial" w:hAnsi="Arial" w:cs="Arial"/>
                <w:spacing w:val="-12"/>
                <w:sz w:val="22"/>
                <w:szCs w:val="22"/>
              </w:rPr>
              <w:t xml:space="preserve"> </w:t>
            </w:r>
            <w:r w:rsidRPr="00EE0212">
              <w:rPr>
                <w:rFonts w:ascii="Arial" w:hAnsi="Arial" w:cs="Arial"/>
                <w:sz w:val="22"/>
                <w:szCs w:val="22"/>
              </w:rPr>
              <w:t>de</w:t>
            </w:r>
            <w:r w:rsidRPr="00EE0212">
              <w:rPr>
                <w:rFonts w:ascii="Arial" w:hAnsi="Arial" w:cs="Arial"/>
                <w:spacing w:val="-6"/>
                <w:sz w:val="22"/>
                <w:szCs w:val="22"/>
              </w:rPr>
              <w:t xml:space="preserve"> </w:t>
            </w:r>
            <w:r w:rsidRPr="00EE0212">
              <w:rPr>
                <w:rFonts w:ascii="Arial" w:hAnsi="Arial" w:cs="Arial"/>
                <w:sz w:val="22"/>
                <w:szCs w:val="22"/>
              </w:rPr>
              <w:t>inversión</w:t>
            </w:r>
            <w:r w:rsidRPr="00EE0212">
              <w:rPr>
                <w:rFonts w:ascii="Arial" w:hAnsi="Arial" w:cs="Arial"/>
                <w:spacing w:val="-6"/>
                <w:sz w:val="22"/>
                <w:szCs w:val="22"/>
              </w:rPr>
              <w:t xml:space="preserve"> </w:t>
            </w:r>
            <w:r w:rsidRPr="00EE0212">
              <w:rPr>
                <w:rFonts w:ascii="Arial" w:hAnsi="Arial" w:cs="Arial"/>
                <w:sz w:val="22"/>
                <w:szCs w:val="22"/>
              </w:rPr>
              <w:t>realizada</w:t>
            </w:r>
            <w:r w:rsidRPr="00EE0212">
              <w:rPr>
                <w:rFonts w:ascii="Arial" w:hAnsi="Arial" w:cs="Arial"/>
                <w:spacing w:val="-6"/>
                <w:sz w:val="22"/>
                <w:szCs w:val="22"/>
              </w:rPr>
              <w:t xml:space="preserve"> </w:t>
            </w:r>
            <w:r w:rsidRPr="00EE0212">
              <w:rPr>
                <w:rFonts w:ascii="Arial" w:hAnsi="Arial" w:cs="Arial"/>
                <w:sz w:val="22"/>
                <w:szCs w:val="22"/>
              </w:rPr>
              <w:t>por</w:t>
            </w:r>
            <w:r w:rsidRPr="00EE0212">
              <w:rPr>
                <w:rFonts w:ascii="Arial" w:hAnsi="Arial" w:cs="Arial"/>
                <w:spacing w:val="-8"/>
                <w:sz w:val="22"/>
                <w:szCs w:val="22"/>
              </w:rPr>
              <w:t xml:space="preserve"> </w:t>
            </w:r>
            <w:r w:rsidRPr="00EE0212">
              <w:rPr>
                <w:rFonts w:ascii="Arial" w:hAnsi="Arial" w:cs="Arial"/>
                <w:sz w:val="22"/>
                <w:szCs w:val="22"/>
              </w:rPr>
              <w:t>las</w:t>
            </w:r>
            <w:r w:rsidRPr="00EE0212">
              <w:rPr>
                <w:rFonts w:ascii="Arial" w:hAnsi="Arial" w:cs="Arial"/>
                <w:spacing w:val="-6"/>
                <w:sz w:val="22"/>
                <w:szCs w:val="22"/>
              </w:rPr>
              <w:t xml:space="preserve"> </w:t>
            </w:r>
            <w:r w:rsidRPr="00EE0212">
              <w:rPr>
                <w:rFonts w:ascii="Arial" w:hAnsi="Arial" w:cs="Arial"/>
                <w:sz w:val="22"/>
                <w:szCs w:val="22"/>
              </w:rPr>
              <w:t>empresas</w:t>
            </w:r>
            <w:r w:rsidRPr="00EE0212">
              <w:rPr>
                <w:rFonts w:ascii="Arial" w:hAnsi="Arial" w:cs="Arial"/>
                <w:spacing w:val="-6"/>
                <w:sz w:val="22"/>
                <w:szCs w:val="22"/>
              </w:rPr>
              <w:t xml:space="preserve"> </w:t>
            </w:r>
            <w:r w:rsidR="00A17E54" w:rsidRPr="00EE0212">
              <w:rPr>
                <w:rFonts w:ascii="Arial" w:hAnsi="Arial" w:cs="Arial"/>
                <w:sz w:val="22"/>
                <w:szCs w:val="22"/>
              </w:rPr>
              <w:t>Mipyme</w:t>
            </w:r>
            <w:r w:rsidRPr="00EE0212">
              <w:rPr>
                <w:rFonts w:ascii="Arial" w:hAnsi="Arial" w:cs="Arial"/>
                <w:sz w:val="22"/>
                <w:szCs w:val="22"/>
              </w:rPr>
              <w:t>,</w:t>
            </w:r>
            <w:r w:rsidRPr="00EE0212">
              <w:rPr>
                <w:rFonts w:ascii="Arial" w:hAnsi="Arial" w:cs="Arial"/>
                <w:spacing w:val="-9"/>
                <w:sz w:val="22"/>
                <w:szCs w:val="22"/>
              </w:rPr>
              <w:t xml:space="preserve"> </w:t>
            </w:r>
            <w:r w:rsidRPr="00EE0212">
              <w:rPr>
                <w:rFonts w:ascii="Arial" w:hAnsi="Arial" w:cs="Arial"/>
                <w:sz w:val="22"/>
                <w:szCs w:val="22"/>
              </w:rPr>
              <w:t>indicador</w:t>
            </w:r>
            <w:r w:rsidRPr="00EE0212">
              <w:rPr>
                <w:rFonts w:ascii="Arial" w:hAnsi="Arial" w:cs="Arial"/>
                <w:spacing w:val="-59"/>
                <w:sz w:val="22"/>
                <w:szCs w:val="22"/>
              </w:rPr>
              <w:t xml:space="preserve"> </w:t>
            </w:r>
            <w:r w:rsidRPr="00EE0212">
              <w:rPr>
                <w:rFonts w:ascii="Arial" w:hAnsi="Arial" w:cs="Arial"/>
                <w:sz w:val="22"/>
                <w:szCs w:val="22"/>
              </w:rPr>
              <w:t>que, para este periodo de estudio arrojó que, un 43% de MiPymes presentaron disminuciones en los niveles</w:t>
            </w:r>
            <w:r w:rsidRPr="00EE0212">
              <w:rPr>
                <w:rFonts w:ascii="Arial" w:hAnsi="Arial" w:cs="Arial"/>
                <w:spacing w:val="1"/>
                <w:sz w:val="22"/>
                <w:szCs w:val="22"/>
              </w:rPr>
              <w:t xml:space="preserve"> </w:t>
            </w:r>
            <w:r w:rsidRPr="00EE0212">
              <w:rPr>
                <w:rFonts w:ascii="Arial" w:hAnsi="Arial" w:cs="Arial"/>
                <w:sz w:val="22"/>
                <w:szCs w:val="22"/>
              </w:rPr>
              <w:t>de</w:t>
            </w:r>
            <w:r w:rsidRPr="00EE0212">
              <w:rPr>
                <w:rFonts w:ascii="Arial" w:hAnsi="Arial" w:cs="Arial"/>
                <w:spacing w:val="-1"/>
                <w:sz w:val="22"/>
                <w:szCs w:val="22"/>
              </w:rPr>
              <w:t xml:space="preserve"> </w:t>
            </w:r>
            <w:r w:rsidRPr="00EE0212">
              <w:rPr>
                <w:rFonts w:ascii="Arial" w:hAnsi="Arial" w:cs="Arial"/>
                <w:sz w:val="22"/>
                <w:szCs w:val="22"/>
              </w:rPr>
              <w:t>inversión realizados en su empresa.</w:t>
            </w:r>
          </w:p>
        </w:tc>
      </w:tr>
      <w:tr w:rsidR="00644B53" w:rsidRPr="00EE0212" w14:paraId="508E5584" w14:textId="77777777" w:rsidTr="003565D7">
        <w:tc>
          <w:tcPr>
            <w:tcW w:w="9910" w:type="dxa"/>
          </w:tcPr>
          <w:p w14:paraId="0CCA8649" w14:textId="77777777" w:rsidR="00644B53" w:rsidRPr="00EE0212" w:rsidRDefault="00644B53" w:rsidP="003565D7">
            <w:pPr>
              <w:pStyle w:val="TableParagraph"/>
              <w:rPr>
                <w:rFonts w:ascii="Arial" w:hAnsi="Arial" w:cs="Arial"/>
                <w:sz w:val="22"/>
                <w:szCs w:val="22"/>
              </w:rPr>
            </w:pPr>
          </w:p>
        </w:tc>
      </w:tr>
      <w:tr w:rsidR="00644B53" w:rsidRPr="00EE0212" w14:paraId="0F4AA1F4" w14:textId="77777777" w:rsidTr="003565D7">
        <w:tc>
          <w:tcPr>
            <w:tcW w:w="9910" w:type="dxa"/>
          </w:tcPr>
          <w:p w14:paraId="7F738F3A" w14:textId="5FB7798D" w:rsidR="00644B53" w:rsidRPr="00EE0212" w:rsidRDefault="00644B53" w:rsidP="003565D7">
            <w:pPr>
              <w:pStyle w:val="TableParagraph"/>
              <w:jc w:val="both"/>
              <w:rPr>
                <w:rFonts w:ascii="Arial" w:hAnsi="Arial" w:cs="Arial"/>
                <w:sz w:val="22"/>
                <w:szCs w:val="22"/>
              </w:rPr>
            </w:pPr>
            <w:r w:rsidRPr="00EE0212">
              <w:rPr>
                <w:rFonts w:ascii="Arial" w:hAnsi="Arial" w:cs="Arial"/>
                <w:sz w:val="22"/>
                <w:szCs w:val="22"/>
              </w:rPr>
              <w:t>En contraste con el trimestre anterior, se aumentó la compleja situación que reporta este indicador, debido a</w:t>
            </w:r>
            <w:r w:rsidRPr="00EE0212">
              <w:rPr>
                <w:rFonts w:ascii="Arial" w:hAnsi="Arial" w:cs="Arial"/>
                <w:spacing w:val="1"/>
                <w:sz w:val="22"/>
                <w:szCs w:val="22"/>
              </w:rPr>
              <w:t xml:space="preserve"> </w:t>
            </w:r>
            <w:r w:rsidRPr="00EE0212">
              <w:rPr>
                <w:rFonts w:ascii="Arial" w:hAnsi="Arial" w:cs="Arial"/>
                <w:sz w:val="22"/>
                <w:szCs w:val="22"/>
              </w:rPr>
              <w:t>que,</w:t>
            </w:r>
            <w:r w:rsidRPr="00EE0212">
              <w:rPr>
                <w:rFonts w:ascii="Arial" w:hAnsi="Arial" w:cs="Arial"/>
                <w:spacing w:val="-7"/>
                <w:sz w:val="22"/>
                <w:szCs w:val="22"/>
              </w:rPr>
              <w:t xml:space="preserve"> </w:t>
            </w:r>
            <w:r w:rsidRPr="00EE0212">
              <w:rPr>
                <w:rFonts w:ascii="Arial" w:hAnsi="Arial" w:cs="Arial"/>
                <w:sz w:val="22"/>
                <w:szCs w:val="22"/>
              </w:rPr>
              <w:t>se</w:t>
            </w:r>
            <w:r w:rsidRPr="00EE0212">
              <w:rPr>
                <w:rFonts w:ascii="Arial" w:hAnsi="Arial" w:cs="Arial"/>
                <w:spacing w:val="-4"/>
                <w:sz w:val="22"/>
                <w:szCs w:val="22"/>
              </w:rPr>
              <w:t xml:space="preserve"> </w:t>
            </w:r>
            <w:r w:rsidRPr="00EE0212">
              <w:rPr>
                <w:rFonts w:ascii="Arial" w:hAnsi="Arial" w:cs="Arial"/>
                <w:sz w:val="22"/>
                <w:szCs w:val="22"/>
              </w:rPr>
              <w:t>evidencia</w:t>
            </w:r>
            <w:r w:rsidRPr="00EE0212">
              <w:rPr>
                <w:rFonts w:ascii="Arial" w:hAnsi="Arial" w:cs="Arial"/>
                <w:spacing w:val="-4"/>
                <w:sz w:val="22"/>
                <w:szCs w:val="22"/>
              </w:rPr>
              <w:t xml:space="preserve"> </w:t>
            </w:r>
            <w:r w:rsidRPr="00EE0212">
              <w:rPr>
                <w:rFonts w:ascii="Arial" w:hAnsi="Arial" w:cs="Arial"/>
                <w:sz w:val="22"/>
                <w:szCs w:val="22"/>
              </w:rPr>
              <w:t>un</w:t>
            </w:r>
            <w:r w:rsidRPr="00EE0212">
              <w:rPr>
                <w:rFonts w:ascii="Arial" w:hAnsi="Arial" w:cs="Arial"/>
                <w:spacing w:val="-4"/>
                <w:sz w:val="22"/>
                <w:szCs w:val="22"/>
              </w:rPr>
              <w:t xml:space="preserve"> </w:t>
            </w:r>
            <w:r w:rsidRPr="00EE0212">
              <w:rPr>
                <w:rFonts w:ascii="Arial" w:hAnsi="Arial" w:cs="Arial"/>
                <w:sz w:val="22"/>
                <w:szCs w:val="22"/>
              </w:rPr>
              <w:t>aumento</w:t>
            </w:r>
            <w:r w:rsidRPr="00EE0212">
              <w:rPr>
                <w:rFonts w:ascii="Arial" w:hAnsi="Arial" w:cs="Arial"/>
                <w:spacing w:val="-4"/>
                <w:sz w:val="22"/>
                <w:szCs w:val="22"/>
              </w:rPr>
              <w:t xml:space="preserve"> </w:t>
            </w:r>
            <w:r w:rsidRPr="00EE0212">
              <w:rPr>
                <w:rFonts w:ascii="Arial" w:hAnsi="Arial" w:cs="Arial"/>
                <w:sz w:val="22"/>
                <w:szCs w:val="22"/>
              </w:rPr>
              <w:t>de</w:t>
            </w:r>
            <w:r w:rsidRPr="00EE0212">
              <w:rPr>
                <w:rFonts w:ascii="Arial" w:hAnsi="Arial" w:cs="Arial"/>
                <w:spacing w:val="-4"/>
                <w:sz w:val="22"/>
                <w:szCs w:val="22"/>
              </w:rPr>
              <w:t xml:space="preserve"> </w:t>
            </w:r>
            <w:r w:rsidRPr="00EE0212">
              <w:rPr>
                <w:rFonts w:ascii="Arial" w:hAnsi="Arial" w:cs="Arial"/>
                <w:sz w:val="22"/>
                <w:szCs w:val="22"/>
              </w:rPr>
              <w:t>3.7</w:t>
            </w:r>
            <w:r w:rsidRPr="00EE0212">
              <w:rPr>
                <w:rFonts w:ascii="Arial" w:hAnsi="Arial" w:cs="Arial"/>
                <w:spacing w:val="-4"/>
                <w:sz w:val="22"/>
                <w:szCs w:val="22"/>
              </w:rPr>
              <w:t xml:space="preserve"> </w:t>
            </w:r>
            <w:r w:rsidRPr="00EE0212">
              <w:rPr>
                <w:rFonts w:ascii="Arial" w:hAnsi="Arial" w:cs="Arial"/>
                <w:sz w:val="22"/>
                <w:szCs w:val="22"/>
              </w:rPr>
              <w:t>p.p.</w:t>
            </w:r>
            <w:r w:rsidRPr="00EE0212">
              <w:rPr>
                <w:rFonts w:ascii="Arial" w:hAnsi="Arial" w:cs="Arial"/>
                <w:spacing w:val="-7"/>
                <w:sz w:val="22"/>
                <w:szCs w:val="22"/>
              </w:rPr>
              <w:t xml:space="preserve"> </w:t>
            </w:r>
            <w:r w:rsidRPr="00EE0212">
              <w:rPr>
                <w:rFonts w:ascii="Arial" w:hAnsi="Arial" w:cs="Arial"/>
                <w:sz w:val="22"/>
                <w:szCs w:val="22"/>
              </w:rPr>
              <w:t>al</w:t>
            </w:r>
            <w:r w:rsidRPr="00EE0212">
              <w:rPr>
                <w:rFonts w:ascii="Arial" w:hAnsi="Arial" w:cs="Arial"/>
                <w:spacing w:val="-10"/>
                <w:sz w:val="22"/>
                <w:szCs w:val="22"/>
              </w:rPr>
              <w:t xml:space="preserve"> </w:t>
            </w:r>
            <w:r w:rsidRPr="00EE0212">
              <w:rPr>
                <w:rFonts w:ascii="Arial" w:hAnsi="Arial" w:cs="Arial"/>
                <w:sz w:val="22"/>
                <w:szCs w:val="22"/>
              </w:rPr>
              <w:t>pasar</w:t>
            </w:r>
            <w:r w:rsidRPr="00EE0212">
              <w:rPr>
                <w:rFonts w:ascii="Arial" w:hAnsi="Arial" w:cs="Arial"/>
                <w:spacing w:val="-7"/>
                <w:sz w:val="22"/>
                <w:szCs w:val="22"/>
              </w:rPr>
              <w:t xml:space="preserve"> </w:t>
            </w:r>
            <w:r w:rsidRPr="00EE0212">
              <w:rPr>
                <w:rFonts w:ascii="Arial" w:hAnsi="Arial" w:cs="Arial"/>
                <w:sz w:val="22"/>
                <w:szCs w:val="22"/>
              </w:rPr>
              <w:t>de</w:t>
            </w:r>
            <w:r w:rsidRPr="00EE0212">
              <w:rPr>
                <w:rFonts w:ascii="Arial" w:hAnsi="Arial" w:cs="Arial"/>
                <w:spacing w:val="-4"/>
                <w:sz w:val="22"/>
                <w:szCs w:val="22"/>
              </w:rPr>
              <w:t xml:space="preserve"> </w:t>
            </w:r>
            <w:r w:rsidRPr="00EE0212">
              <w:rPr>
                <w:rFonts w:ascii="Arial" w:hAnsi="Arial" w:cs="Arial"/>
                <w:sz w:val="22"/>
                <w:szCs w:val="22"/>
              </w:rPr>
              <w:t>un</w:t>
            </w:r>
            <w:r w:rsidRPr="00EE0212">
              <w:rPr>
                <w:rFonts w:ascii="Arial" w:hAnsi="Arial" w:cs="Arial"/>
                <w:spacing w:val="-4"/>
                <w:sz w:val="22"/>
                <w:szCs w:val="22"/>
              </w:rPr>
              <w:t xml:space="preserve"> </w:t>
            </w:r>
            <w:r w:rsidRPr="00EE0212">
              <w:rPr>
                <w:rFonts w:ascii="Arial" w:hAnsi="Arial" w:cs="Arial"/>
                <w:sz w:val="22"/>
                <w:szCs w:val="22"/>
              </w:rPr>
              <w:t>39,3%</w:t>
            </w:r>
            <w:r w:rsidRPr="00EE0212">
              <w:rPr>
                <w:rFonts w:ascii="Arial" w:hAnsi="Arial" w:cs="Arial"/>
                <w:spacing w:val="-5"/>
                <w:sz w:val="22"/>
                <w:szCs w:val="22"/>
              </w:rPr>
              <w:t xml:space="preserve"> </w:t>
            </w:r>
            <w:r w:rsidRPr="00EE0212">
              <w:rPr>
                <w:rFonts w:ascii="Arial" w:hAnsi="Arial" w:cs="Arial"/>
                <w:sz w:val="22"/>
                <w:szCs w:val="22"/>
              </w:rPr>
              <w:t>en</w:t>
            </w:r>
            <w:r w:rsidRPr="00EE0212">
              <w:rPr>
                <w:rFonts w:ascii="Arial" w:hAnsi="Arial" w:cs="Arial"/>
                <w:spacing w:val="-4"/>
                <w:sz w:val="22"/>
                <w:szCs w:val="22"/>
              </w:rPr>
              <w:t xml:space="preserve"> </w:t>
            </w:r>
            <w:r w:rsidRPr="00EE0212">
              <w:rPr>
                <w:rFonts w:ascii="Arial" w:hAnsi="Arial" w:cs="Arial"/>
                <w:sz w:val="22"/>
                <w:szCs w:val="22"/>
              </w:rPr>
              <w:t>el</w:t>
            </w:r>
            <w:r w:rsidRPr="00EE0212">
              <w:rPr>
                <w:rFonts w:ascii="Arial" w:hAnsi="Arial" w:cs="Arial"/>
                <w:spacing w:val="-10"/>
                <w:sz w:val="22"/>
                <w:szCs w:val="22"/>
              </w:rPr>
              <w:t xml:space="preserve"> </w:t>
            </w:r>
            <w:r w:rsidRPr="00EE0212">
              <w:rPr>
                <w:rFonts w:ascii="Arial" w:hAnsi="Arial" w:cs="Arial"/>
                <w:sz w:val="22"/>
                <w:szCs w:val="22"/>
              </w:rPr>
              <w:t>tercer</w:t>
            </w:r>
            <w:r w:rsidRPr="00EE0212">
              <w:rPr>
                <w:rFonts w:ascii="Arial" w:hAnsi="Arial" w:cs="Arial"/>
                <w:spacing w:val="-3"/>
                <w:sz w:val="22"/>
                <w:szCs w:val="22"/>
              </w:rPr>
              <w:t xml:space="preserve"> </w:t>
            </w:r>
            <w:r w:rsidRPr="00EE0212">
              <w:rPr>
                <w:rFonts w:ascii="Arial" w:hAnsi="Arial" w:cs="Arial"/>
                <w:sz w:val="22"/>
                <w:szCs w:val="22"/>
              </w:rPr>
              <w:t>trimestre</w:t>
            </w:r>
            <w:r w:rsidRPr="00EE0212">
              <w:rPr>
                <w:rFonts w:ascii="Arial" w:hAnsi="Arial" w:cs="Arial"/>
                <w:spacing w:val="-4"/>
                <w:sz w:val="22"/>
                <w:szCs w:val="22"/>
              </w:rPr>
              <w:t xml:space="preserve"> </w:t>
            </w:r>
            <w:r w:rsidRPr="00EE0212">
              <w:rPr>
                <w:rFonts w:ascii="Arial" w:hAnsi="Arial" w:cs="Arial"/>
                <w:sz w:val="22"/>
                <w:szCs w:val="22"/>
              </w:rPr>
              <w:t>de</w:t>
            </w:r>
            <w:r w:rsidRPr="00EE0212">
              <w:rPr>
                <w:rFonts w:ascii="Arial" w:hAnsi="Arial" w:cs="Arial"/>
                <w:spacing w:val="-4"/>
                <w:sz w:val="22"/>
                <w:szCs w:val="22"/>
              </w:rPr>
              <w:t xml:space="preserve"> </w:t>
            </w:r>
            <w:r w:rsidRPr="00EE0212">
              <w:rPr>
                <w:rFonts w:ascii="Arial" w:hAnsi="Arial" w:cs="Arial"/>
                <w:sz w:val="22"/>
                <w:szCs w:val="22"/>
              </w:rPr>
              <w:t>2021</w:t>
            </w:r>
            <w:r w:rsidRPr="00EE0212">
              <w:rPr>
                <w:rFonts w:ascii="Arial" w:hAnsi="Arial" w:cs="Arial"/>
                <w:spacing w:val="-4"/>
                <w:sz w:val="22"/>
                <w:szCs w:val="22"/>
              </w:rPr>
              <w:t xml:space="preserve"> </w:t>
            </w:r>
            <w:r w:rsidRPr="00EE0212">
              <w:rPr>
                <w:rFonts w:ascii="Arial" w:hAnsi="Arial" w:cs="Arial"/>
                <w:sz w:val="22"/>
                <w:szCs w:val="22"/>
              </w:rPr>
              <w:t>a</w:t>
            </w:r>
            <w:r w:rsidRPr="00EE0212">
              <w:rPr>
                <w:rFonts w:ascii="Arial" w:hAnsi="Arial" w:cs="Arial"/>
                <w:spacing w:val="-4"/>
                <w:sz w:val="22"/>
                <w:szCs w:val="22"/>
              </w:rPr>
              <w:t xml:space="preserve"> </w:t>
            </w:r>
            <w:r w:rsidRPr="00EE0212">
              <w:rPr>
                <w:rFonts w:ascii="Arial" w:hAnsi="Arial" w:cs="Arial"/>
                <w:sz w:val="22"/>
                <w:szCs w:val="22"/>
              </w:rPr>
              <w:t>un</w:t>
            </w:r>
            <w:r w:rsidRPr="00EE0212">
              <w:rPr>
                <w:rFonts w:ascii="Arial" w:hAnsi="Arial" w:cs="Arial"/>
                <w:spacing w:val="-4"/>
                <w:sz w:val="22"/>
                <w:szCs w:val="22"/>
              </w:rPr>
              <w:t xml:space="preserve"> </w:t>
            </w:r>
            <w:r w:rsidRPr="00EE0212">
              <w:rPr>
                <w:rFonts w:ascii="Arial" w:hAnsi="Arial" w:cs="Arial"/>
                <w:sz w:val="22"/>
                <w:szCs w:val="22"/>
              </w:rPr>
              <w:t>43%</w:t>
            </w:r>
            <w:r w:rsidRPr="00EE0212">
              <w:rPr>
                <w:rFonts w:ascii="Arial" w:hAnsi="Arial" w:cs="Arial"/>
                <w:spacing w:val="-5"/>
                <w:sz w:val="22"/>
                <w:szCs w:val="22"/>
              </w:rPr>
              <w:t xml:space="preserve"> </w:t>
            </w:r>
            <w:r w:rsidRPr="00EE0212">
              <w:rPr>
                <w:rFonts w:ascii="Arial" w:hAnsi="Arial" w:cs="Arial"/>
                <w:sz w:val="22"/>
                <w:szCs w:val="22"/>
              </w:rPr>
              <w:t>de</w:t>
            </w:r>
            <w:r w:rsidRPr="00EE0212">
              <w:rPr>
                <w:rFonts w:ascii="Arial" w:hAnsi="Arial" w:cs="Arial"/>
                <w:spacing w:val="-4"/>
                <w:sz w:val="22"/>
                <w:szCs w:val="22"/>
              </w:rPr>
              <w:t xml:space="preserve"> </w:t>
            </w:r>
            <w:r w:rsidRPr="00EE0212">
              <w:rPr>
                <w:rFonts w:ascii="Arial" w:hAnsi="Arial" w:cs="Arial"/>
                <w:sz w:val="22"/>
                <w:szCs w:val="22"/>
              </w:rPr>
              <w:t>los</w:t>
            </w:r>
            <w:r w:rsidRPr="00EE0212">
              <w:rPr>
                <w:rFonts w:ascii="Arial" w:hAnsi="Arial" w:cs="Arial"/>
                <w:spacing w:val="-58"/>
                <w:sz w:val="22"/>
                <w:szCs w:val="22"/>
              </w:rPr>
              <w:t xml:space="preserve"> </w:t>
            </w:r>
            <w:r w:rsidRPr="00EE0212">
              <w:rPr>
                <w:rFonts w:ascii="Arial" w:hAnsi="Arial" w:cs="Arial"/>
                <w:sz w:val="22"/>
                <w:szCs w:val="22"/>
              </w:rPr>
              <w:t>empresarios</w:t>
            </w:r>
            <w:r w:rsidRPr="00EE0212">
              <w:rPr>
                <w:rFonts w:ascii="Arial" w:hAnsi="Arial" w:cs="Arial"/>
                <w:spacing w:val="-7"/>
                <w:sz w:val="22"/>
                <w:szCs w:val="22"/>
              </w:rPr>
              <w:t xml:space="preserve"> </w:t>
            </w:r>
            <w:r w:rsidRPr="00EE0212">
              <w:rPr>
                <w:rFonts w:ascii="Arial" w:hAnsi="Arial" w:cs="Arial"/>
                <w:sz w:val="22"/>
                <w:szCs w:val="22"/>
              </w:rPr>
              <w:t>que</w:t>
            </w:r>
            <w:r w:rsidRPr="00EE0212">
              <w:rPr>
                <w:rFonts w:ascii="Arial" w:hAnsi="Arial" w:cs="Arial"/>
                <w:spacing w:val="-6"/>
                <w:sz w:val="22"/>
                <w:szCs w:val="22"/>
              </w:rPr>
              <w:t xml:space="preserve"> </w:t>
            </w:r>
            <w:r w:rsidRPr="00EE0212">
              <w:rPr>
                <w:rFonts w:ascii="Arial" w:hAnsi="Arial" w:cs="Arial"/>
                <w:sz w:val="22"/>
                <w:szCs w:val="22"/>
              </w:rPr>
              <w:t>indicaron</w:t>
            </w:r>
            <w:r w:rsidRPr="00EE0212">
              <w:rPr>
                <w:rFonts w:ascii="Arial" w:hAnsi="Arial" w:cs="Arial"/>
                <w:spacing w:val="-6"/>
                <w:sz w:val="22"/>
                <w:szCs w:val="22"/>
              </w:rPr>
              <w:t xml:space="preserve"> </w:t>
            </w:r>
            <w:r w:rsidRPr="00EE0212">
              <w:rPr>
                <w:rFonts w:ascii="Arial" w:hAnsi="Arial" w:cs="Arial"/>
                <w:sz w:val="22"/>
                <w:szCs w:val="22"/>
              </w:rPr>
              <w:t>haber</w:t>
            </w:r>
            <w:r w:rsidRPr="00EE0212">
              <w:rPr>
                <w:rFonts w:ascii="Arial" w:hAnsi="Arial" w:cs="Arial"/>
                <w:spacing w:val="-9"/>
                <w:sz w:val="22"/>
                <w:szCs w:val="22"/>
              </w:rPr>
              <w:t xml:space="preserve"> </w:t>
            </w:r>
            <w:r w:rsidRPr="00EE0212">
              <w:rPr>
                <w:rFonts w:ascii="Arial" w:hAnsi="Arial" w:cs="Arial"/>
                <w:sz w:val="22"/>
                <w:szCs w:val="22"/>
              </w:rPr>
              <w:t>disminuido</w:t>
            </w:r>
            <w:r w:rsidRPr="00EE0212">
              <w:rPr>
                <w:rFonts w:ascii="Arial" w:hAnsi="Arial" w:cs="Arial"/>
                <w:spacing w:val="-6"/>
                <w:sz w:val="22"/>
                <w:szCs w:val="22"/>
              </w:rPr>
              <w:t xml:space="preserve"> </w:t>
            </w:r>
            <w:r w:rsidRPr="00EE0212">
              <w:rPr>
                <w:rFonts w:ascii="Arial" w:hAnsi="Arial" w:cs="Arial"/>
                <w:sz w:val="22"/>
                <w:szCs w:val="22"/>
              </w:rPr>
              <w:t>su</w:t>
            </w:r>
            <w:r w:rsidRPr="00EE0212">
              <w:rPr>
                <w:rFonts w:ascii="Arial" w:hAnsi="Arial" w:cs="Arial"/>
                <w:spacing w:val="-6"/>
                <w:sz w:val="22"/>
                <w:szCs w:val="22"/>
              </w:rPr>
              <w:t xml:space="preserve"> </w:t>
            </w:r>
            <w:r w:rsidRPr="00EE0212">
              <w:rPr>
                <w:rFonts w:ascii="Arial" w:hAnsi="Arial" w:cs="Arial"/>
                <w:sz w:val="22"/>
                <w:szCs w:val="22"/>
              </w:rPr>
              <w:t>nivel</w:t>
            </w:r>
            <w:r w:rsidRPr="00EE0212">
              <w:rPr>
                <w:rFonts w:ascii="Arial" w:hAnsi="Arial" w:cs="Arial"/>
                <w:spacing w:val="-12"/>
                <w:sz w:val="22"/>
                <w:szCs w:val="22"/>
              </w:rPr>
              <w:t xml:space="preserve"> </w:t>
            </w:r>
            <w:r w:rsidRPr="00EE0212">
              <w:rPr>
                <w:rFonts w:ascii="Arial" w:hAnsi="Arial" w:cs="Arial"/>
                <w:sz w:val="22"/>
                <w:szCs w:val="22"/>
              </w:rPr>
              <w:t>de</w:t>
            </w:r>
            <w:r w:rsidRPr="00EE0212">
              <w:rPr>
                <w:rFonts w:ascii="Arial" w:hAnsi="Arial" w:cs="Arial"/>
                <w:spacing w:val="-6"/>
                <w:sz w:val="22"/>
                <w:szCs w:val="22"/>
              </w:rPr>
              <w:t xml:space="preserve"> </w:t>
            </w:r>
            <w:r w:rsidRPr="00EE0212">
              <w:rPr>
                <w:rFonts w:ascii="Arial" w:hAnsi="Arial" w:cs="Arial"/>
                <w:sz w:val="22"/>
                <w:szCs w:val="22"/>
              </w:rPr>
              <w:t>inversión</w:t>
            </w:r>
            <w:r w:rsidRPr="00EE0212">
              <w:rPr>
                <w:rFonts w:ascii="Arial" w:hAnsi="Arial" w:cs="Arial"/>
                <w:spacing w:val="-6"/>
                <w:sz w:val="22"/>
                <w:szCs w:val="22"/>
              </w:rPr>
              <w:t xml:space="preserve"> </w:t>
            </w:r>
            <w:r w:rsidRPr="00EE0212">
              <w:rPr>
                <w:rFonts w:ascii="Arial" w:hAnsi="Arial" w:cs="Arial"/>
                <w:sz w:val="22"/>
                <w:szCs w:val="22"/>
              </w:rPr>
              <w:t>para</w:t>
            </w:r>
            <w:r w:rsidRPr="00EE0212">
              <w:rPr>
                <w:rFonts w:ascii="Arial" w:hAnsi="Arial" w:cs="Arial"/>
                <w:spacing w:val="-10"/>
                <w:sz w:val="22"/>
                <w:szCs w:val="22"/>
              </w:rPr>
              <w:t xml:space="preserve"> </w:t>
            </w:r>
            <w:r w:rsidRPr="00EE0212">
              <w:rPr>
                <w:rFonts w:ascii="Arial" w:hAnsi="Arial" w:cs="Arial"/>
                <w:sz w:val="22"/>
                <w:szCs w:val="22"/>
              </w:rPr>
              <w:t>el</w:t>
            </w:r>
            <w:r w:rsidRPr="00EE0212">
              <w:rPr>
                <w:rFonts w:ascii="Arial" w:hAnsi="Arial" w:cs="Arial"/>
                <w:spacing w:val="-12"/>
                <w:sz w:val="22"/>
                <w:szCs w:val="22"/>
              </w:rPr>
              <w:t xml:space="preserve"> </w:t>
            </w:r>
            <w:r w:rsidRPr="00EE0212">
              <w:rPr>
                <w:rFonts w:ascii="Arial" w:hAnsi="Arial" w:cs="Arial"/>
                <w:sz w:val="22"/>
                <w:szCs w:val="22"/>
              </w:rPr>
              <w:t>cuarto</w:t>
            </w:r>
            <w:r w:rsidRPr="00EE0212">
              <w:rPr>
                <w:rFonts w:ascii="Arial" w:hAnsi="Arial" w:cs="Arial"/>
                <w:spacing w:val="-6"/>
                <w:sz w:val="22"/>
                <w:szCs w:val="22"/>
              </w:rPr>
              <w:t xml:space="preserve"> </w:t>
            </w:r>
            <w:r w:rsidRPr="00EE0212">
              <w:rPr>
                <w:rFonts w:ascii="Arial" w:hAnsi="Arial" w:cs="Arial"/>
                <w:sz w:val="22"/>
                <w:szCs w:val="22"/>
              </w:rPr>
              <w:t>trimestre</w:t>
            </w:r>
            <w:r w:rsidRPr="00EE0212">
              <w:rPr>
                <w:rFonts w:ascii="Arial" w:hAnsi="Arial" w:cs="Arial"/>
                <w:spacing w:val="-6"/>
                <w:sz w:val="22"/>
                <w:szCs w:val="22"/>
              </w:rPr>
              <w:t xml:space="preserve"> </w:t>
            </w:r>
            <w:r w:rsidRPr="00EE0212">
              <w:rPr>
                <w:rFonts w:ascii="Arial" w:hAnsi="Arial" w:cs="Arial"/>
                <w:sz w:val="22"/>
                <w:szCs w:val="22"/>
              </w:rPr>
              <w:t>de</w:t>
            </w:r>
            <w:r w:rsidRPr="00EE0212">
              <w:rPr>
                <w:rFonts w:ascii="Arial" w:hAnsi="Arial" w:cs="Arial"/>
                <w:spacing w:val="-7"/>
                <w:sz w:val="22"/>
                <w:szCs w:val="22"/>
              </w:rPr>
              <w:t xml:space="preserve"> </w:t>
            </w:r>
            <w:r w:rsidRPr="00EE0212">
              <w:rPr>
                <w:rFonts w:ascii="Arial" w:hAnsi="Arial" w:cs="Arial"/>
                <w:sz w:val="22"/>
                <w:szCs w:val="22"/>
              </w:rPr>
              <w:t>2022.</w:t>
            </w:r>
            <w:r w:rsidRPr="00EE0212">
              <w:rPr>
                <w:rFonts w:ascii="Arial" w:hAnsi="Arial" w:cs="Arial"/>
                <w:spacing w:val="-9"/>
                <w:sz w:val="22"/>
                <w:szCs w:val="22"/>
              </w:rPr>
              <w:t xml:space="preserve"> </w:t>
            </w:r>
            <w:r w:rsidRPr="00EE0212">
              <w:rPr>
                <w:rFonts w:ascii="Arial" w:hAnsi="Arial" w:cs="Arial"/>
                <w:sz w:val="22"/>
                <w:szCs w:val="22"/>
              </w:rPr>
              <w:t>Esto</w:t>
            </w:r>
            <w:r w:rsidRPr="00EE0212">
              <w:rPr>
                <w:rFonts w:ascii="Arial" w:hAnsi="Arial" w:cs="Arial"/>
                <w:spacing w:val="-6"/>
                <w:sz w:val="22"/>
                <w:szCs w:val="22"/>
              </w:rPr>
              <w:t xml:space="preserve"> </w:t>
            </w:r>
            <w:r w:rsidRPr="00EE0212">
              <w:rPr>
                <w:rFonts w:ascii="Arial" w:hAnsi="Arial" w:cs="Arial"/>
                <w:sz w:val="22"/>
                <w:szCs w:val="22"/>
              </w:rPr>
              <w:t>indica</w:t>
            </w:r>
            <w:r w:rsidRPr="00EE0212">
              <w:rPr>
                <w:rFonts w:ascii="Arial" w:hAnsi="Arial" w:cs="Arial"/>
                <w:spacing w:val="-58"/>
                <w:sz w:val="22"/>
                <w:szCs w:val="22"/>
              </w:rPr>
              <w:t xml:space="preserve"> </w:t>
            </w:r>
            <w:r w:rsidRPr="00EE0212">
              <w:rPr>
                <w:rFonts w:ascii="Arial" w:hAnsi="Arial" w:cs="Arial"/>
                <w:sz w:val="22"/>
                <w:szCs w:val="22"/>
              </w:rPr>
              <w:t>que,</w:t>
            </w:r>
            <w:r w:rsidRPr="00EE0212">
              <w:rPr>
                <w:rFonts w:ascii="Arial" w:hAnsi="Arial" w:cs="Arial"/>
                <w:spacing w:val="-5"/>
                <w:sz w:val="22"/>
                <w:szCs w:val="22"/>
              </w:rPr>
              <w:t xml:space="preserve"> </w:t>
            </w:r>
            <w:r w:rsidRPr="00EE0212">
              <w:rPr>
                <w:rFonts w:ascii="Arial" w:hAnsi="Arial" w:cs="Arial"/>
                <w:sz w:val="22"/>
                <w:szCs w:val="22"/>
              </w:rPr>
              <w:t>cierta</w:t>
            </w:r>
            <w:r w:rsidRPr="00EE0212">
              <w:rPr>
                <w:rFonts w:ascii="Arial" w:hAnsi="Arial" w:cs="Arial"/>
                <w:spacing w:val="-1"/>
                <w:sz w:val="22"/>
                <w:szCs w:val="22"/>
              </w:rPr>
              <w:t xml:space="preserve"> </w:t>
            </w:r>
            <w:r w:rsidRPr="00EE0212">
              <w:rPr>
                <w:rFonts w:ascii="Arial" w:hAnsi="Arial" w:cs="Arial"/>
                <w:sz w:val="22"/>
                <w:szCs w:val="22"/>
              </w:rPr>
              <w:t>cantidad</w:t>
            </w:r>
            <w:r w:rsidRPr="00EE0212">
              <w:rPr>
                <w:rFonts w:ascii="Arial" w:hAnsi="Arial" w:cs="Arial"/>
                <w:spacing w:val="-1"/>
                <w:sz w:val="22"/>
                <w:szCs w:val="22"/>
              </w:rPr>
              <w:t xml:space="preserve"> </w:t>
            </w:r>
            <w:r w:rsidRPr="00EE0212">
              <w:rPr>
                <w:rFonts w:ascii="Arial" w:hAnsi="Arial" w:cs="Arial"/>
                <w:sz w:val="22"/>
                <w:szCs w:val="22"/>
              </w:rPr>
              <w:t>de</w:t>
            </w:r>
            <w:r w:rsidRPr="00EE0212">
              <w:rPr>
                <w:rFonts w:ascii="Arial" w:hAnsi="Arial" w:cs="Arial"/>
                <w:spacing w:val="-2"/>
                <w:sz w:val="22"/>
                <w:szCs w:val="22"/>
              </w:rPr>
              <w:t xml:space="preserve"> </w:t>
            </w:r>
            <w:r w:rsidRPr="00EE0212">
              <w:rPr>
                <w:rFonts w:ascii="Arial" w:hAnsi="Arial" w:cs="Arial"/>
                <w:sz w:val="22"/>
                <w:szCs w:val="22"/>
              </w:rPr>
              <w:t>empresarios</w:t>
            </w:r>
            <w:r w:rsidRPr="00EE0212">
              <w:rPr>
                <w:rFonts w:ascii="Arial" w:hAnsi="Arial" w:cs="Arial"/>
                <w:spacing w:val="-1"/>
                <w:sz w:val="22"/>
                <w:szCs w:val="22"/>
              </w:rPr>
              <w:t xml:space="preserve"> </w:t>
            </w:r>
            <w:r w:rsidR="00A17E54" w:rsidRPr="00EE0212">
              <w:rPr>
                <w:rFonts w:ascii="Arial" w:hAnsi="Arial" w:cs="Arial"/>
                <w:sz w:val="22"/>
                <w:szCs w:val="22"/>
              </w:rPr>
              <w:t>Mipyme</w:t>
            </w:r>
            <w:r w:rsidRPr="00EE0212">
              <w:rPr>
                <w:rFonts w:ascii="Arial" w:hAnsi="Arial" w:cs="Arial"/>
                <w:spacing w:val="-1"/>
                <w:sz w:val="22"/>
                <w:szCs w:val="22"/>
              </w:rPr>
              <w:t xml:space="preserve"> </w:t>
            </w:r>
            <w:r w:rsidRPr="00EE0212">
              <w:rPr>
                <w:rFonts w:ascii="Arial" w:hAnsi="Arial" w:cs="Arial"/>
                <w:sz w:val="22"/>
                <w:szCs w:val="22"/>
              </w:rPr>
              <w:t>han</w:t>
            </w:r>
            <w:r w:rsidRPr="00EE0212">
              <w:rPr>
                <w:rFonts w:ascii="Arial" w:hAnsi="Arial" w:cs="Arial"/>
                <w:spacing w:val="-2"/>
                <w:sz w:val="22"/>
                <w:szCs w:val="22"/>
              </w:rPr>
              <w:t xml:space="preserve"> </w:t>
            </w:r>
            <w:r w:rsidRPr="00EE0212">
              <w:rPr>
                <w:rFonts w:ascii="Arial" w:hAnsi="Arial" w:cs="Arial"/>
                <w:sz w:val="22"/>
                <w:szCs w:val="22"/>
              </w:rPr>
              <w:t>seguido</w:t>
            </w:r>
            <w:r w:rsidRPr="00EE0212">
              <w:rPr>
                <w:rFonts w:ascii="Arial" w:hAnsi="Arial" w:cs="Arial"/>
                <w:spacing w:val="-1"/>
                <w:sz w:val="22"/>
                <w:szCs w:val="22"/>
              </w:rPr>
              <w:t xml:space="preserve"> </w:t>
            </w:r>
            <w:r w:rsidRPr="00EE0212">
              <w:rPr>
                <w:rFonts w:ascii="Arial" w:hAnsi="Arial" w:cs="Arial"/>
                <w:sz w:val="22"/>
                <w:szCs w:val="22"/>
              </w:rPr>
              <w:t>disminuyendo</w:t>
            </w:r>
            <w:r w:rsidRPr="00EE0212">
              <w:rPr>
                <w:rFonts w:ascii="Arial" w:hAnsi="Arial" w:cs="Arial"/>
                <w:spacing w:val="-1"/>
                <w:sz w:val="22"/>
                <w:szCs w:val="22"/>
              </w:rPr>
              <w:t xml:space="preserve"> </w:t>
            </w:r>
            <w:r w:rsidRPr="00EE0212">
              <w:rPr>
                <w:rFonts w:ascii="Arial" w:hAnsi="Arial" w:cs="Arial"/>
                <w:sz w:val="22"/>
                <w:szCs w:val="22"/>
              </w:rPr>
              <w:t>sus</w:t>
            </w:r>
            <w:r w:rsidRPr="00EE0212">
              <w:rPr>
                <w:rFonts w:ascii="Arial" w:hAnsi="Arial" w:cs="Arial"/>
                <w:spacing w:val="-1"/>
                <w:sz w:val="22"/>
                <w:szCs w:val="22"/>
              </w:rPr>
              <w:t xml:space="preserve"> </w:t>
            </w:r>
            <w:r w:rsidRPr="00EE0212">
              <w:rPr>
                <w:rFonts w:ascii="Arial" w:hAnsi="Arial" w:cs="Arial"/>
                <w:sz w:val="22"/>
                <w:szCs w:val="22"/>
              </w:rPr>
              <w:t>niveles</w:t>
            </w:r>
            <w:r w:rsidRPr="00EE0212">
              <w:rPr>
                <w:rFonts w:ascii="Arial" w:hAnsi="Arial" w:cs="Arial"/>
                <w:spacing w:val="-2"/>
                <w:sz w:val="22"/>
                <w:szCs w:val="22"/>
              </w:rPr>
              <w:t xml:space="preserve"> </w:t>
            </w:r>
            <w:r w:rsidRPr="00EE0212">
              <w:rPr>
                <w:rFonts w:ascii="Arial" w:hAnsi="Arial" w:cs="Arial"/>
                <w:sz w:val="22"/>
                <w:szCs w:val="22"/>
              </w:rPr>
              <w:t>de</w:t>
            </w:r>
            <w:r w:rsidRPr="00EE0212">
              <w:rPr>
                <w:rFonts w:ascii="Arial" w:hAnsi="Arial" w:cs="Arial"/>
                <w:spacing w:val="-1"/>
                <w:sz w:val="22"/>
                <w:szCs w:val="22"/>
              </w:rPr>
              <w:t xml:space="preserve"> </w:t>
            </w:r>
            <w:r w:rsidRPr="00EE0212">
              <w:rPr>
                <w:rFonts w:ascii="Arial" w:hAnsi="Arial" w:cs="Arial"/>
                <w:sz w:val="22"/>
                <w:szCs w:val="22"/>
              </w:rPr>
              <w:t>inversión.</w:t>
            </w:r>
          </w:p>
        </w:tc>
      </w:tr>
      <w:tr w:rsidR="00644B53" w:rsidRPr="00EE0212" w14:paraId="066A633A" w14:textId="77777777" w:rsidTr="003565D7">
        <w:tc>
          <w:tcPr>
            <w:tcW w:w="9910" w:type="dxa"/>
          </w:tcPr>
          <w:p w14:paraId="3D33C71C" w14:textId="65B2F479" w:rsidR="00644B53" w:rsidRPr="00EE0212" w:rsidRDefault="00644B53" w:rsidP="003565D7">
            <w:pPr>
              <w:pStyle w:val="TableParagraph"/>
              <w:jc w:val="both"/>
              <w:rPr>
                <w:rFonts w:ascii="Arial" w:hAnsi="Arial" w:cs="Arial"/>
                <w:sz w:val="22"/>
                <w:szCs w:val="22"/>
              </w:rPr>
            </w:pPr>
            <w:r w:rsidRPr="00EE0212">
              <w:rPr>
                <w:rFonts w:ascii="Arial" w:hAnsi="Arial" w:cs="Arial"/>
                <w:spacing w:val="-1"/>
                <w:sz w:val="22"/>
                <w:szCs w:val="22"/>
              </w:rPr>
              <w:t>Sin</w:t>
            </w:r>
            <w:r w:rsidRPr="00EE0212">
              <w:rPr>
                <w:rFonts w:ascii="Arial" w:hAnsi="Arial" w:cs="Arial"/>
                <w:spacing w:val="-8"/>
                <w:sz w:val="22"/>
                <w:szCs w:val="22"/>
              </w:rPr>
              <w:t xml:space="preserve"> </w:t>
            </w:r>
            <w:r w:rsidRPr="00EE0212">
              <w:rPr>
                <w:rFonts w:ascii="Arial" w:hAnsi="Arial" w:cs="Arial"/>
                <w:spacing w:val="-1"/>
                <w:sz w:val="22"/>
                <w:szCs w:val="22"/>
              </w:rPr>
              <w:t>embargo,</w:t>
            </w:r>
            <w:r w:rsidRPr="00EE0212">
              <w:rPr>
                <w:rFonts w:ascii="Arial" w:hAnsi="Arial" w:cs="Arial"/>
                <w:spacing w:val="-11"/>
                <w:sz w:val="22"/>
                <w:szCs w:val="22"/>
              </w:rPr>
              <w:t xml:space="preserve"> </w:t>
            </w:r>
            <w:r w:rsidRPr="00EE0212">
              <w:rPr>
                <w:rFonts w:ascii="Arial" w:hAnsi="Arial" w:cs="Arial"/>
                <w:spacing w:val="-1"/>
                <w:sz w:val="22"/>
                <w:szCs w:val="22"/>
              </w:rPr>
              <w:t>al</w:t>
            </w:r>
            <w:r w:rsidRPr="00EE0212">
              <w:rPr>
                <w:rFonts w:ascii="Arial" w:hAnsi="Arial" w:cs="Arial"/>
                <w:spacing w:val="-14"/>
                <w:sz w:val="22"/>
                <w:szCs w:val="22"/>
              </w:rPr>
              <w:t xml:space="preserve"> </w:t>
            </w:r>
            <w:r w:rsidRPr="00EE0212">
              <w:rPr>
                <w:rFonts w:ascii="Arial" w:hAnsi="Arial" w:cs="Arial"/>
                <w:spacing w:val="-1"/>
                <w:sz w:val="22"/>
                <w:szCs w:val="22"/>
              </w:rPr>
              <w:t>hacer</w:t>
            </w:r>
            <w:r w:rsidRPr="00EE0212">
              <w:rPr>
                <w:rFonts w:ascii="Arial" w:hAnsi="Arial" w:cs="Arial"/>
                <w:spacing w:val="-11"/>
                <w:sz w:val="22"/>
                <w:szCs w:val="22"/>
              </w:rPr>
              <w:t xml:space="preserve"> </w:t>
            </w:r>
            <w:r w:rsidRPr="00EE0212">
              <w:rPr>
                <w:rFonts w:ascii="Arial" w:hAnsi="Arial" w:cs="Arial"/>
                <w:spacing w:val="-1"/>
                <w:sz w:val="22"/>
                <w:szCs w:val="22"/>
              </w:rPr>
              <w:t>un</w:t>
            </w:r>
            <w:r w:rsidRPr="00EE0212">
              <w:rPr>
                <w:rFonts w:ascii="Arial" w:hAnsi="Arial" w:cs="Arial"/>
                <w:spacing w:val="-8"/>
                <w:sz w:val="22"/>
                <w:szCs w:val="22"/>
              </w:rPr>
              <w:t xml:space="preserve"> </w:t>
            </w:r>
            <w:r w:rsidRPr="00EE0212">
              <w:rPr>
                <w:rFonts w:ascii="Arial" w:hAnsi="Arial" w:cs="Arial"/>
                <w:spacing w:val="-1"/>
                <w:sz w:val="22"/>
                <w:szCs w:val="22"/>
              </w:rPr>
              <w:t>análisis</w:t>
            </w:r>
            <w:r w:rsidRPr="00EE0212">
              <w:rPr>
                <w:rFonts w:ascii="Arial" w:hAnsi="Arial" w:cs="Arial"/>
                <w:spacing w:val="-7"/>
                <w:sz w:val="22"/>
                <w:szCs w:val="22"/>
              </w:rPr>
              <w:t xml:space="preserve"> </w:t>
            </w:r>
            <w:r w:rsidRPr="00EE0212">
              <w:rPr>
                <w:rFonts w:ascii="Arial" w:hAnsi="Arial" w:cs="Arial"/>
                <w:sz w:val="22"/>
                <w:szCs w:val="22"/>
              </w:rPr>
              <w:t>comparativo</w:t>
            </w:r>
            <w:r w:rsidRPr="00EE0212">
              <w:rPr>
                <w:rFonts w:ascii="Arial" w:hAnsi="Arial" w:cs="Arial"/>
                <w:spacing w:val="-8"/>
                <w:sz w:val="22"/>
                <w:szCs w:val="22"/>
              </w:rPr>
              <w:t xml:space="preserve"> </w:t>
            </w:r>
            <w:r w:rsidRPr="00EE0212">
              <w:rPr>
                <w:rFonts w:ascii="Arial" w:hAnsi="Arial" w:cs="Arial"/>
                <w:sz w:val="22"/>
                <w:szCs w:val="22"/>
              </w:rPr>
              <w:t>con</w:t>
            </w:r>
            <w:r w:rsidRPr="00EE0212">
              <w:rPr>
                <w:rFonts w:ascii="Arial" w:hAnsi="Arial" w:cs="Arial"/>
                <w:spacing w:val="-8"/>
                <w:sz w:val="22"/>
                <w:szCs w:val="22"/>
              </w:rPr>
              <w:t xml:space="preserve"> </w:t>
            </w:r>
            <w:r w:rsidRPr="00EE0212">
              <w:rPr>
                <w:rFonts w:ascii="Arial" w:hAnsi="Arial" w:cs="Arial"/>
                <w:sz w:val="22"/>
                <w:szCs w:val="22"/>
              </w:rPr>
              <w:t>el</w:t>
            </w:r>
            <w:r w:rsidRPr="00EE0212">
              <w:rPr>
                <w:rFonts w:ascii="Arial" w:hAnsi="Arial" w:cs="Arial"/>
                <w:spacing w:val="-14"/>
                <w:sz w:val="22"/>
                <w:szCs w:val="22"/>
              </w:rPr>
              <w:t xml:space="preserve"> </w:t>
            </w:r>
            <w:r w:rsidRPr="00EE0212">
              <w:rPr>
                <w:rFonts w:ascii="Arial" w:hAnsi="Arial" w:cs="Arial"/>
                <w:sz w:val="22"/>
                <w:szCs w:val="22"/>
              </w:rPr>
              <w:t>último</w:t>
            </w:r>
            <w:r w:rsidRPr="00EE0212">
              <w:rPr>
                <w:rFonts w:ascii="Arial" w:hAnsi="Arial" w:cs="Arial"/>
                <w:spacing w:val="-8"/>
                <w:sz w:val="22"/>
                <w:szCs w:val="22"/>
              </w:rPr>
              <w:t xml:space="preserve"> </w:t>
            </w:r>
            <w:r w:rsidRPr="00EE0212">
              <w:rPr>
                <w:rFonts w:ascii="Arial" w:hAnsi="Arial" w:cs="Arial"/>
                <w:sz w:val="22"/>
                <w:szCs w:val="22"/>
              </w:rPr>
              <w:t>trimestre</w:t>
            </w:r>
            <w:r w:rsidRPr="00EE0212">
              <w:rPr>
                <w:rFonts w:ascii="Arial" w:hAnsi="Arial" w:cs="Arial"/>
                <w:spacing w:val="-8"/>
                <w:sz w:val="22"/>
                <w:szCs w:val="22"/>
              </w:rPr>
              <w:t xml:space="preserve"> </w:t>
            </w:r>
            <w:r w:rsidRPr="00EE0212">
              <w:rPr>
                <w:rFonts w:ascii="Arial" w:hAnsi="Arial" w:cs="Arial"/>
                <w:sz w:val="22"/>
                <w:szCs w:val="22"/>
              </w:rPr>
              <w:t>de</w:t>
            </w:r>
            <w:r w:rsidRPr="00EE0212">
              <w:rPr>
                <w:rFonts w:ascii="Arial" w:hAnsi="Arial" w:cs="Arial"/>
                <w:spacing w:val="-7"/>
                <w:sz w:val="22"/>
                <w:szCs w:val="22"/>
              </w:rPr>
              <w:t xml:space="preserve"> </w:t>
            </w:r>
            <w:r w:rsidRPr="00EE0212">
              <w:rPr>
                <w:rFonts w:ascii="Arial" w:hAnsi="Arial" w:cs="Arial"/>
                <w:sz w:val="22"/>
                <w:szCs w:val="22"/>
              </w:rPr>
              <w:t>2021,</w:t>
            </w:r>
            <w:r w:rsidRPr="00EE0212">
              <w:rPr>
                <w:rFonts w:ascii="Arial" w:hAnsi="Arial" w:cs="Arial"/>
                <w:spacing w:val="-11"/>
                <w:sz w:val="22"/>
                <w:szCs w:val="22"/>
              </w:rPr>
              <w:t xml:space="preserve"> </w:t>
            </w:r>
            <w:r w:rsidRPr="00EE0212">
              <w:rPr>
                <w:rFonts w:ascii="Arial" w:hAnsi="Arial" w:cs="Arial"/>
                <w:sz w:val="22"/>
                <w:szCs w:val="22"/>
              </w:rPr>
              <w:t>solo</w:t>
            </w:r>
            <w:r w:rsidRPr="00EE0212">
              <w:rPr>
                <w:rFonts w:ascii="Arial" w:hAnsi="Arial" w:cs="Arial"/>
                <w:spacing w:val="-3"/>
                <w:sz w:val="22"/>
                <w:szCs w:val="22"/>
              </w:rPr>
              <w:t xml:space="preserve"> </w:t>
            </w:r>
            <w:r w:rsidRPr="00EE0212">
              <w:rPr>
                <w:rFonts w:ascii="Arial" w:hAnsi="Arial" w:cs="Arial"/>
                <w:sz w:val="22"/>
                <w:szCs w:val="22"/>
              </w:rPr>
              <w:t>el</w:t>
            </w:r>
            <w:r w:rsidRPr="00EE0212">
              <w:rPr>
                <w:rFonts w:ascii="Arial" w:hAnsi="Arial" w:cs="Arial"/>
                <w:spacing w:val="-15"/>
                <w:sz w:val="22"/>
                <w:szCs w:val="22"/>
              </w:rPr>
              <w:t xml:space="preserve"> </w:t>
            </w:r>
            <w:r w:rsidRPr="00EE0212">
              <w:rPr>
                <w:rFonts w:ascii="Arial" w:hAnsi="Arial" w:cs="Arial"/>
                <w:sz w:val="22"/>
                <w:szCs w:val="22"/>
              </w:rPr>
              <w:t>7,9%</w:t>
            </w:r>
            <w:r w:rsidRPr="00EE0212">
              <w:rPr>
                <w:rFonts w:ascii="Arial" w:hAnsi="Arial" w:cs="Arial"/>
                <w:spacing w:val="-9"/>
                <w:sz w:val="22"/>
                <w:szCs w:val="22"/>
              </w:rPr>
              <w:t xml:space="preserve"> </w:t>
            </w:r>
            <w:r w:rsidRPr="00EE0212">
              <w:rPr>
                <w:rFonts w:ascii="Arial" w:hAnsi="Arial" w:cs="Arial"/>
                <w:sz w:val="22"/>
                <w:szCs w:val="22"/>
              </w:rPr>
              <w:t>de</w:t>
            </w:r>
            <w:r w:rsidRPr="00EE0212">
              <w:rPr>
                <w:rFonts w:ascii="Arial" w:hAnsi="Arial" w:cs="Arial"/>
                <w:spacing w:val="-3"/>
                <w:sz w:val="22"/>
                <w:szCs w:val="22"/>
              </w:rPr>
              <w:t xml:space="preserve"> </w:t>
            </w:r>
            <w:r w:rsidRPr="00EE0212">
              <w:rPr>
                <w:rFonts w:ascii="Arial" w:hAnsi="Arial" w:cs="Arial"/>
                <w:sz w:val="22"/>
                <w:szCs w:val="22"/>
              </w:rPr>
              <w:t>los</w:t>
            </w:r>
            <w:r w:rsidRPr="00EE0212">
              <w:rPr>
                <w:rFonts w:ascii="Arial" w:hAnsi="Arial" w:cs="Arial"/>
                <w:spacing w:val="5"/>
                <w:sz w:val="22"/>
                <w:szCs w:val="22"/>
              </w:rPr>
              <w:t xml:space="preserve"> </w:t>
            </w:r>
            <w:r w:rsidRPr="00EE0212">
              <w:rPr>
                <w:rFonts w:ascii="Arial" w:hAnsi="Arial" w:cs="Arial"/>
                <w:sz w:val="22"/>
                <w:szCs w:val="22"/>
              </w:rPr>
              <w:t>empresarios</w:t>
            </w:r>
            <w:r w:rsidRPr="00EE0212">
              <w:rPr>
                <w:rFonts w:ascii="Arial" w:hAnsi="Arial" w:cs="Arial"/>
                <w:spacing w:val="-59"/>
                <w:sz w:val="22"/>
                <w:szCs w:val="22"/>
              </w:rPr>
              <w:t xml:space="preserve"> </w:t>
            </w:r>
            <w:r w:rsidR="00A17E54" w:rsidRPr="00EE0212">
              <w:rPr>
                <w:rFonts w:ascii="Arial" w:hAnsi="Arial" w:cs="Arial"/>
                <w:sz w:val="22"/>
                <w:szCs w:val="22"/>
              </w:rPr>
              <w:t>Mipyme</w:t>
            </w:r>
            <w:r w:rsidRPr="00EE0212">
              <w:rPr>
                <w:rFonts w:ascii="Arial" w:hAnsi="Arial" w:cs="Arial"/>
                <w:sz w:val="22"/>
                <w:szCs w:val="22"/>
              </w:rPr>
              <w:t xml:space="preserve"> manifestaban haber tenido aumentos en sus niveles de inversiones, cifra que se ha incrementado a</w:t>
            </w:r>
            <w:r w:rsidRPr="00EE0212">
              <w:rPr>
                <w:rFonts w:ascii="Arial" w:hAnsi="Arial" w:cs="Arial"/>
                <w:spacing w:val="1"/>
                <w:sz w:val="22"/>
                <w:szCs w:val="22"/>
              </w:rPr>
              <w:t xml:space="preserve"> </w:t>
            </w:r>
            <w:r w:rsidRPr="00EE0212">
              <w:rPr>
                <w:rFonts w:ascii="Arial" w:hAnsi="Arial" w:cs="Arial"/>
                <w:sz w:val="22"/>
                <w:szCs w:val="22"/>
              </w:rPr>
              <w:t>un</w:t>
            </w:r>
            <w:r w:rsidRPr="00EE0212">
              <w:rPr>
                <w:rFonts w:ascii="Arial" w:hAnsi="Arial" w:cs="Arial"/>
                <w:spacing w:val="-1"/>
                <w:sz w:val="22"/>
                <w:szCs w:val="22"/>
              </w:rPr>
              <w:t xml:space="preserve"> </w:t>
            </w:r>
            <w:r w:rsidRPr="00EE0212">
              <w:rPr>
                <w:rFonts w:ascii="Arial" w:hAnsi="Arial" w:cs="Arial"/>
                <w:sz w:val="22"/>
                <w:szCs w:val="22"/>
              </w:rPr>
              <w:t>13,2%</w:t>
            </w:r>
            <w:r w:rsidRPr="00EE0212">
              <w:rPr>
                <w:rFonts w:ascii="Arial" w:hAnsi="Arial" w:cs="Arial"/>
                <w:spacing w:val="-1"/>
                <w:sz w:val="22"/>
                <w:szCs w:val="22"/>
              </w:rPr>
              <w:t xml:space="preserve"> </w:t>
            </w:r>
            <w:r w:rsidRPr="00EE0212">
              <w:rPr>
                <w:rFonts w:ascii="Arial" w:hAnsi="Arial" w:cs="Arial"/>
                <w:sz w:val="22"/>
                <w:szCs w:val="22"/>
              </w:rPr>
              <w:t>(5.3 p.p.</w:t>
            </w:r>
            <w:r w:rsidRPr="00EE0212">
              <w:rPr>
                <w:rFonts w:ascii="Arial" w:hAnsi="Arial" w:cs="Arial"/>
                <w:spacing w:val="-3"/>
                <w:sz w:val="22"/>
                <w:szCs w:val="22"/>
              </w:rPr>
              <w:t xml:space="preserve"> </w:t>
            </w:r>
            <w:r w:rsidRPr="00EE0212">
              <w:rPr>
                <w:rFonts w:ascii="Arial" w:hAnsi="Arial" w:cs="Arial"/>
                <w:sz w:val="22"/>
                <w:szCs w:val="22"/>
              </w:rPr>
              <w:t>más)…”</w:t>
            </w:r>
          </w:p>
        </w:tc>
      </w:tr>
      <w:tr w:rsidR="00644B53" w:rsidRPr="00EE0212" w14:paraId="12A28169" w14:textId="77777777" w:rsidTr="003565D7">
        <w:tc>
          <w:tcPr>
            <w:tcW w:w="9910" w:type="dxa"/>
          </w:tcPr>
          <w:p w14:paraId="3A6D6AAF" w14:textId="77777777" w:rsidR="00644B53" w:rsidRPr="00EE0212" w:rsidRDefault="00644B53" w:rsidP="003565D7">
            <w:pPr>
              <w:pStyle w:val="TableParagraph"/>
              <w:rPr>
                <w:rFonts w:ascii="Arial" w:hAnsi="Arial" w:cs="Arial"/>
                <w:sz w:val="22"/>
                <w:szCs w:val="22"/>
              </w:rPr>
            </w:pPr>
          </w:p>
        </w:tc>
      </w:tr>
      <w:tr w:rsidR="00644B53" w:rsidRPr="00EE0212" w14:paraId="0870AE4C" w14:textId="77777777" w:rsidTr="003565D7">
        <w:tc>
          <w:tcPr>
            <w:tcW w:w="9910" w:type="dxa"/>
          </w:tcPr>
          <w:p w14:paraId="7F4B57B5" w14:textId="77777777" w:rsidR="00644B53" w:rsidRPr="00EE0212" w:rsidRDefault="00644B53" w:rsidP="003565D7">
            <w:pPr>
              <w:pStyle w:val="TableParagraph"/>
              <w:spacing w:before="1"/>
              <w:rPr>
                <w:rFonts w:ascii="Arial" w:hAnsi="Arial" w:cs="Arial"/>
                <w:b/>
                <w:sz w:val="22"/>
                <w:szCs w:val="22"/>
              </w:rPr>
            </w:pPr>
            <w:r w:rsidRPr="00EE0212">
              <w:rPr>
                <w:rFonts w:ascii="Arial" w:hAnsi="Arial" w:cs="Arial"/>
                <w:b/>
                <w:sz w:val="22"/>
                <w:szCs w:val="22"/>
              </w:rPr>
              <w:t>“…D)</w:t>
            </w:r>
            <w:r w:rsidRPr="00EE0212">
              <w:rPr>
                <w:rFonts w:ascii="Arial" w:hAnsi="Arial" w:cs="Arial"/>
                <w:b/>
                <w:spacing w:val="-6"/>
                <w:sz w:val="22"/>
                <w:szCs w:val="22"/>
              </w:rPr>
              <w:t xml:space="preserve"> </w:t>
            </w:r>
            <w:r w:rsidRPr="00EE0212">
              <w:rPr>
                <w:rFonts w:ascii="Arial" w:hAnsi="Arial" w:cs="Arial"/>
                <w:b/>
                <w:sz w:val="22"/>
                <w:szCs w:val="22"/>
              </w:rPr>
              <w:t>Rentabilidad</w:t>
            </w:r>
          </w:p>
        </w:tc>
      </w:tr>
      <w:tr w:rsidR="00644B53" w:rsidRPr="00EE0212" w14:paraId="29AD50B7" w14:textId="77777777" w:rsidTr="003565D7">
        <w:tc>
          <w:tcPr>
            <w:tcW w:w="9910" w:type="dxa"/>
          </w:tcPr>
          <w:p w14:paraId="65DB5088" w14:textId="77777777" w:rsidR="00644B53" w:rsidRPr="00EE0212" w:rsidRDefault="00644B53" w:rsidP="003565D7">
            <w:pPr>
              <w:pStyle w:val="TableParagraph"/>
              <w:spacing w:before="9"/>
              <w:rPr>
                <w:rFonts w:ascii="Arial" w:hAnsi="Arial" w:cs="Arial"/>
                <w:sz w:val="22"/>
                <w:szCs w:val="22"/>
              </w:rPr>
            </w:pPr>
          </w:p>
        </w:tc>
      </w:tr>
      <w:tr w:rsidR="00644B53" w:rsidRPr="00EE0212" w14:paraId="5087565B" w14:textId="77777777" w:rsidTr="003565D7">
        <w:tc>
          <w:tcPr>
            <w:tcW w:w="9910" w:type="dxa"/>
          </w:tcPr>
          <w:p w14:paraId="78FE581D" w14:textId="77777777" w:rsidR="00644B53" w:rsidRPr="00EE0212" w:rsidRDefault="00644B53" w:rsidP="003565D7">
            <w:pPr>
              <w:pStyle w:val="TableParagraph"/>
              <w:jc w:val="both"/>
              <w:rPr>
                <w:rFonts w:ascii="Arial" w:hAnsi="Arial" w:cs="Arial"/>
                <w:sz w:val="22"/>
                <w:szCs w:val="22"/>
              </w:rPr>
            </w:pPr>
            <w:r w:rsidRPr="00EE0212">
              <w:rPr>
                <w:rFonts w:ascii="Arial" w:hAnsi="Arial" w:cs="Arial"/>
                <w:spacing w:val="-1"/>
                <w:sz w:val="22"/>
                <w:szCs w:val="22"/>
              </w:rPr>
              <w:t>En</w:t>
            </w:r>
            <w:r w:rsidRPr="00EE0212">
              <w:rPr>
                <w:rFonts w:ascii="Arial" w:hAnsi="Arial" w:cs="Arial"/>
                <w:spacing w:val="-9"/>
                <w:sz w:val="22"/>
                <w:szCs w:val="22"/>
              </w:rPr>
              <w:t xml:space="preserve"> </w:t>
            </w:r>
            <w:r w:rsidRPr="00EE0212">
              <w:rPr>
                <w:rFonts w:ascii="Arial" w:hAnsi="Arial" w:cs="Arial"/>
                <w:spacing w:val="-1"/>
                <w:sz w:val="22"/>
                <w:szCs w:val="22"/>
              </w:rPr>
              <w:t>este</w:t>
            </w:r>
            <w:r w:rsidRPr="00EE0212">
              <w:rPr>
                <w:rFonts w:ascii="Arial" w:hAnsi="Arial" w:cs="Arial"/>
                <w:spacing w:val="-12"/>
                <w:sz w:val="22"/>
                <w:szCs w:val="22"/>
              </w:rPr>
              <w:t xml:space="preserve"> </w:t>
            </w:r>
            <w:r w:rsidRPr="00EE0212">
              <w:rPr>
                <w:rFonts w:ascii="Arial" w:hAnsi="Arial" w:cs="Arial"/>
                <w:spacing w:val="-1"/>
                <w:sz w:val="22"/>
                <w:szCs w:val="22"/>
              </w:rPr>
              <w:t>apartado,</w:t>
            </w:r>
            <w:r w:rsidRPr="00EE0212">
              <w:rPr>
                <w:rFonts w:ascii="Arial" w:hAnsi="Arial" w:cs="Arial"/>
                <w:spacing w:val="-11"/>
                <w:sz w:val="22"/>
                <w:szCs w:val="22"/>
              </w:rPr>
              <w:t xml:space="preserve"> </w:t>
            </w:r>
            <w:r w:rsidRPr="00EE0212">
              <w:rPr>
                <w:rFonts w:ascii="Arial" w:hAnsi="Arial" w:cs="Arial"/>
                <w:spacing w:val="-1"/>
                <w:sz w:val="22"/>
                <w:szCs w:val="22"/>
              </w:rPr>
              <w:t>se</w:t>
            </w:r>
            <w:r w:rsidRPr="00EE0212">
              <w:rPr>
                <w:rFonts w:ascii="Arial" w:hAnsi="Arial" w:cs="Arial"/>
                <w:spacing w:val="-12"/>
                <w:sz w:val="22"/>
                <w:szCs w:val="22"/>
              </w:rPr>
              <w:t xml:space="preserve"> </w:t>
            </w:r>
            <w:r w:rsidRPr="00EE0212">
              <w:rPr>
                <w:rFonts w:ascii="Arial" w:hAnsi="Arial" w:cs="Arial"/>
                <w:spacing w:val="-1"/>
                <w:sz w:val="22"/>
                <w:szCs w:val="22"/>
              </w:rPr>
              <w:t>consultó</w:t>
            </w:r>
            <w:r w:rsidRPr="00EE0212">
              <w:rPr>
                <w:rFonts w:ascii="Arial" w:hAnsi="Arial" w:cs="Arial"/>
                <w:spacing w:val="-9"/>
                <w:sz w:val="22"/>
                <w:szCs w:val="22"/>
              </w:rPr>
              <w:t xml:space="preserve"> </w:t>
            </w:r>
            <w:r w:rsidRPr="00EE0212">
              <w:rPr>
                <w:rFonts w:ascii="Arial" w:hAnsi="Arial" w:cs="Arial"/>
                <w:spacing w:val="-1"/>
                <w:sz w:val="22"/>
                <w:szCs w:val="22"/>
              </w:rPr>
              <w:t>a</w:t>
            </w:r>
            <w:r w:rsidRPr="00EE0212">
              <w:rPr>
                <w:rFonts w:ascii="Arial" w:hAnsi="Arial" w:cs="Arial"/>
                <w:spacing w:val="-8"/>
                <w:sz w:val="22"/>
                <w:szCs w:val="22"/>
              </w:rPr>
              <w:t xml:space="preserve"> </w:t>
            </w:r>
            <w:r w:rsidRPr="00EE0212">
              <w:rPr>
                <w:rFonts w:ascii="Arial" w:hAnsi="Arial" w:cs="Arial"/>
                <w:spacing w:val="-1"/>
                <w:sz w:val="22"/>
                <w:szCs w:val="22"/>
              </w:rPr>
              <w:t>los</w:t>
            </w:r>
            <w:r w:rsidRPr="00EE0212">
              <w:rPr>
                <w:rFonts w:ascii="Arial" w:hAnsi="Arial" w:cs="Arial"/>
                <w:spacing w:val="-8"/>
                <w:sz w:val="22"/>
                <w:szCs w:val="22"/>
              </w:rPr>
              <w:t xml:space="preserve"> </w:t>
            </w:r>
            <w:r w:rsidRPr="00EE0212">
              <w:rPr>
                <w:rFonts w:ascii="Arial" w:hAnsi="Arial" w:cs="Arial"/>
                <w:spacing w:val="-1"/>
                <w:sz w:val="22"/>
                <w:szCs w:val="22"/>
              </w:rPr>
              <w:t>encuestados</w:t>
            </w:r>
            <w:r w:rsidRPr="00EE0212">
              <w:rPr>
                <w:rFonts w:ascii="Arial" w:hAnsi="Arial" w:cs="Arial"/>
                <w:spacing w:val="-8"/>
                <w:sz w:val="22"/>
                <w:szCs w:val="22"/>
              </w:rPr>
              <w:t xml:space="preserve"> </w:t>
            </w:r>
            <w:r w:rsidRPr="00EE0212">
              <w:rPr>
                <w:rFonts w:ascii="Arial" w:hAnsi="Arial" w:cs="Arial"/>
                <w:spacing w:val="-1"/>
                <w:sz w:val="22"/>
                <w:szCs w:val="22"/>
              </w:rPr>
              <w:t>que</w:t>
            </w:r>
            <w:r w:rsidRPr="00EE0212">
              <w:rPr>
                <w:rFonts w:ascii="Arial" w:hAnsi="Arial" w:cs="Arial"/>
                <w:spacing w:val="-9"/>
                <w:sz w:val="22"/>
                <w:szCs w:val="22"/>
              </w:rPr>
              <w:t xml:space="preserve"> </w:t>
            </w:r>
            <w:r w:rsidRPr="00EE0212">
              <w:rPr>
                <w:rFonts w:ascii="Arial" w:hAnsi="Arial" w:cs="Arial"/>
                <w:sz w:val="22"/>
                <w:szCs w:val="22"/>
              </w:rPr>
              <w:t>identificaran</w:t>
            </w:r>
            <w:r w:rsidRPr="00EE0212">
              <w:rPr>
                <w:rFonts w:ascii="Arial" w:hAnsi="Arial" w:cs="Arial"/>
                <w:spacing w:val="-8"/>
                <w:sz w:val="22"/>
                <w:szCs w:val="22"/>
              </w:rPr>
              <w:t xml:space="preserve"> </w:t>
            </w:r>
            <w:r w:rsidRPr="00EE0212">
              <w:rPr>
                <w:rFonts w:ascii="Arial" w:hAnsi="Arial" w:cs="Arial"/>
                <w:sz w:val="22"/>
                <w:szCs w:val="22"/>
              </w:rPr>
              <w:t>el</w:t>
            </w:r>
            <w:r w:rsidRPr="00EE0212">
              <w:rPr>
                <w:rFonts w:ascii="Arial" w:hAnsi="Arial" w:cs="Arial"/>
                <w:spacing w:val="-15"/>
                <w:sz w:val="22"/>
                <w:szCs w:val="22"/>
              </w:rPr>
              <w:t xml:space="preserve"> </w:t>
            </w:r>
            <w:r w:rsidRPr="00EE0212">
              <w:rPr>
                <w:rFonts w:ascii="Arial" w:hAnsi="Arial" w:cs="Arial"/>
                <w:sz w:val="22"/>
                <w:szCs w:val="22"/>
              </w:rPr>
              <w:t>comportamiento</w:t>
            </w:r>
            <w:r w:rsidRPr="00EE0212">
              <w:rPr>
                <w:rFonts w:ascii="Arial" w:hAnsi="Arial" w:cs="Arial"/>
                <w:spacing w:val="-8"/>
                <w:sz w:val="22"/>
                <w:szCs w:val="22"/>
              </w:rPr>
              <w:t xml:space="preserve"> </w:t>
            </w:r>
            <w:r w:rsidRPr="00EE0212">
              <w:rPr>
                <w:rFonts w:ascii="Arial" w:hAnsi="Arial" w:cs="Arial"/>
                <w:sz w:val="22"/>
                <w:szCs w:val="22"/>
              </w:rPr>
              <w:t>respecto</w:t>
            </w:r>
            <w:r w:rsidRPr="00EE0212">
              <w:rPr>
                <w:rFonts w:ascii="Arial" w:hAnsi="Arial" w:cs="Arial"/>
                <w:spacing w:val="3"/>
                <w:sz w:val="22"/>
                <w:szCs w:val="22"/>
              </w:rPr>
              <w:t xml:space="preserve"> </w:t>
            </w:r>
            <w:r w:rsidRPr="00EE0212">
              <w:rPr>
                <w:rFonts w:ascii="Arial" w:hAnsi="Arial" w:cs="Arial"/>
                <w:sz w:val="22"/>
                <w:szCs w:val="22"/>
              </w:rPr>
              <w:t>a</w:t>
            </w:r>
            <w:r w:rsidRPr="00EE0212">
              <w:rPr>
                <w:rFonts w:ascii="Arial" w:hAnsi="Arial" w:cs="Arial"/>
                <w:spacing w:val="-8"/>
                <w:sz w:val="22"/>
                <w:szCs w:val="22"/>
              </w:rPr>
              <w:t xml:space="preserve"> </w:t>
            </w:r>
            <w:r w:rsidRPr="00EE0212">
              <w:rPr>
                <w:rFonts w:ascii="Arial" w:hAnsi="Arial" w:cs="Arial"/>
                <w:sz w:val="22"/>
                <w:szCs w:val="22"/>
              </w:rPr>
              <w:t>la</w:t>
            </w:r>
            <w:r w:rsidRPr="00EE0212">
              <w:rPr>
                <w:rFonts w:ascii="Arial" w:hAnsi="Arial" w:cs="Arial"/>
                <w:spacing w:val="-8"/>
                <w:sz w:val="22"/>
                <w:szCs w:val="22"/>
              </w:rPr>
              <w:t xml:space="preserve"> </w:t>
            </w:r>
            <w:r w:rsidRPr="00EE0212">
              <w:rPr>
                <w:rFonts w:ascii="Arial" w:hAnsi="Arial" w:cs="Arial"/>
                <w:sz w:val="22"/>
                <w:szCs w:val="22"/>
              </w:rPr>
              <w:t>rentabilidad</w:t>
            </w:r>
            <w:r w:rsidRPr="00EE0212">
              <w:rPr>
                <w:rFonts w:ascii="Arial" w:hAnsi="Arial" w:cs="Arial"/>
                <w:spacing w:val="-59"/>
                <w:sz w:val="22"/>
                <w:szCs w:val="22"/>
              </w:rPr>
              <w:t xml:space="preserve"> </w:t>
            </w:r>
            <w:r w:rsidRPr="00EE0212">
              <w:rPr>
                <w:rFonts w:ascii="Arial" w:hAnsi="Arial" w:cs="Arial"/>
                <w:sz w:val="22"/>
                <w:szCs w:val="22"/>
              </w:rPr>
              <w:t>de sus operaciones. Con esta medición, se obtuvo que, para el cuarto trimestre de 2022, el 47,7% de los</w:t>
            </w:r>
            <w:r w:rsidRPr="00EE0212">
              <w:rPr>
                <w:rFonts w:ascii="Arial" w:hAnsi="Arial" w:cs="Arial"/>
                <w:spacing w:val="1"/>
                <w:sz w:val="22"/>
                <w:szCs w:val="22"/>
              </w:rPr>
              <w:t xml:space="preserve"> </w:t>
            </w:r>
            <w:r w:rsidRPr="00EE0212">
              <w:rPr>
                <w:rFonts w:ascii="Arial" w:hAnsi="Arial" w:cs="Arial"/>
                <w:sz w:val="22"/>
                <w:szCs w:val="22"/>
              </w:rPr>
              <w:t>empresarios</w:t>
            </w:r>
            <w:r w:rsidRPr="00EE0212">
              <w:rPr>
                <w:rFonts w:ascii="Arial" w:hAnsi="Arial" w:cs="Arial"/>
                <w:spacing w:val="-6"/>
                <w:sz w:val="22"/>
                <w:szCs w:val="22"/>
              </w:rPr>
              <w:t xml:space="preserve"> </w:t>
            </w:r>
            <w:r w:rsidRPr="00EE0212">
              <w:rPr>
                <w:rFonts w:ascii="Arial" w:hAnsi="Arial" w:cs="Arial"/>
                <w:sz w:val="22"/>
                <w:szCs w:val="22"/>
              </w:rPr>
              <w:t>disminuyeron</w:t>
            </w:r>
            <w:r w:rsidRPr="00EE0212">
              <w:rPr>
                <w:rFonts w:ascii="Arial" w:hAnsi="Arial" w:cs="Arial"/>
                <w:spacing w:val="-6"/>
                <w:sz w:val="22"/>
                <w:szCs w:val="22"/>
              </w:rPr>
              <w:t xml:space="preserve"> </w:t>
            </w:r>
            <w:r w:rsidRPr="00EE0212">
              <w:rPr>
                <w:rFonts w:ascii="Arial" w:hAnsi="Arial" w:cs="Arial"/>
                <w:sz w:val="22"/>
                <w:szCs w:val="22"/>
              </w:rPr>
              <w:t>sus</w:t>
            </w:r>
            <w:r w:rsidRPr="00EE0212">
              <w:rPr>
                <w:rFonts w:ascii="Arial" w:hAnsi="Arial" w:cs="Arial"/>
                <w:spacing w:val="-5"/>
                <w:sz w:val="22"/>
                <w:szCs w:val="22"/>
              </w:rPr>
              <w:t xml:space="preserve"> </w:t>
            </w:r>
            <w:r w:rsidRPr="00EE0212">
              <w:rPr>
                <w:rFonts w:ascii="Arial" w:hAnsi="Arial" w:cs="Arial"/>
                <w:sz w:val="22"/>
                <w:szCs w:val="22"/>
              </w:rPr>
              <w:t>niveles</w:t>
            </w:r>
            <w:r w:rsidRPr="00EE0212">
              <w:rPr>
                <w:rFonts w:ascii="Arial" w:hAnsi="Arial" w:cs="Arial"/>
                <w:spacing w:val="-6"/>
                <w:sz w:val="22"/>
                <w:szCs w:val="22"/>
              </w:rPr>
              <w:t xml:space="preserve"> </w:t>
            </w:r>
            <w:r w:rsidRPr="00EE0212">
              <w:rPr>
                <w:rFonts w:ascii="Arial" w:hAnsi="Arial" w:cs="Arial"/>
                <w:sz w:val="22"/>
                <w:szCs w:val="22"/>
              </w:rPr>
              <w:t>de</w:t>
            </w:r>
            <w:r w:rsidRPr="00EE0212">
              <w:rPr>
                <w:rFonts w:ascii="Arial" w:hAnsi="Arial" w:cs="Arial"/>
                <w:spacing w:val="-5"/>
                <w:sz w:val="22"/>
                <w:szCs w:val="22"/>
              </w:rPr>
              <w:t xml:space="preserve"> </w:t>
            </w:r>
            <w:r w:rsidRPr="00EE0212">
              <w:rPr>
                <w:rFonts w:ascii="Arial" w:hAnsi="Arial" w:cs="Arial"/>
                <w:sz w:val="22"/>
                <w:szCs w:val="22"/>
              </w:rPr>
              <w:t>rentabilidad,</w:t>
            </w:r>
            <w:r w:rsidRPr="00EE0212">
              <w:rPr>
                <w:rFonts w:ascii="Arial" w:hAnsi="Arial" w:cs="Arial"/>
                <w:spacing w:val="-9"/>
                <w:sz w:val="22"/>
                <w:szCs w:val="22"/>
              </w:rPr>
              <w:t xml:space="preserve"> </w:t>
            </w:r>
            <w:r w:rsidRPr="00EE0212">
              <w:rPr>
                <w:rFonts w:ascii="Arial" w:hAnsi="Arial" w:cs="Arial"/>
                <w:sz w:val="22"/>
                <w:szCs w:val="22"/>
              </w:rPr>
              <w:t>mientras</w:t>
            </w:r>
            <w:r w:rsidRPr="00EE0212">
              <w:rPr>
                <w:rFonts w:ascii="Arial" w:hAnsi="Arial" w:cs="Arial"/>
                <w:spacing w:val="-5"/>
                <w:sz w:val="22"/>
                <w:szCs w:val="22"/>
              </w:rPr>
              <w:t xml:space="preserve"> </w:t>
            </w:r>
            <w:r w:rsidRPr="00EE0212">
              <w:rPr>
                <w:rFonts w:ascii="Arial" w:hAnsi="Arial" w:cs="Arial"/>
                <w:sz w:val="22"/>
                <w:szCs w:val="22"/>
              </w:rPr>
              <w:t>que,</w:t>
            </w:r>
            <w:r w:rsidRPr="00EE0212">
              <w:rPr>
                <w:rFonts w:ascii="Arial" w:hAnsi="Arial" w:cs="Arial"/>
                <w:spacing w:val="-9"/>
                <w:sz w:val="22"/>
                <w:szCs w:val="22"/>
              </w:rPr>
              <w:t xml:space="preserve"> </w:t>
            </w:r>
            <w:r w:rsidRPr="00EE0212">
              <w:rPr>
                <w:rFonts w:ascii="Arial" w:hAnsi="Arial" w:cs="Arial"/>
                <w:sz w:val="22"/>
                <w:szCs w:val="22"/>
              </w:rPr>
              <w:t>el</w:t>
            </w:r>
            <w:r w:rsidRPr="00EE0212">
              <w:rPr>
                <w:rFonts w:ascii="Arial" w:hAnsi="Arial" w:cs="Arial"/>
                <w:spacing w:val="-7"/>
                <w:sz w:val="22"/>
                <w:szCs w:val="22"/>
              </w:rPr>
              <w:t xml:space="preserve"> </w:t>
            </w:r>
            <w:r w:rsidRPr="00EE0212">
              <w:rPr>
                <w:rFonts w:ascii="Arial" w:hAnsi="Arial" w:cs="Arial"/>
                <w:sz w:val="22"/>
                <w:szCs w:val="22"/>
              </w:rPr>
              <w:t>37,7%</w:t>
            </w:r>
            <w:r w:rsidRPr="00EE0212">
              <w:rPr>
                <w:rFonts w:ascii="Arial" w:hAnsi="Arial" w:cs="Arial"/>
                <w:spacing w:val="-7"/>
                <w:sz w:val="22"/>
                <w:szCs w:val="22"/>
              </w:rPr>
              <w:t xml:space="preserve"> </w:t>
            </w:r>
            <w:r w:rsidRPr="00EE0212">
              <w:rPr>
                <w:rFonts w:ascii="Arial" w:hAnsi="Arial" w:cs="Arial"/>
                <w:sz w:val="22"/>
                <w:szCs w:val="22"/>
              </w:rPr>
              <w:t>manifestó</w:t>
            </w:r>
            <w:r w:rsidRPr="00EE0212">
              <w:rPr>
                <w:rFonts w:ascii="Arial" w:hAnsi="Arial" w:cs="Arial"/>
                <w:spacing w:val="-5"/>
                <w:sz w:val="22"/>
                <w:szCs w:val="22"/>
              </w:rPr>
              <w:t xml:space="preserve"> </w:t>
            </w:r>
            <w:r w:rsidRPr="00EE0212">
              <w:rPr>
                <w:rFonts w:ascii="Arial" w:hAnsi="Arial" w:cs="Arial"/>
                <w:sz w:val="22"/>
                <w:szCs w:val="22"/>
              </w:rPr>
              <w:t>que</w:t>
            </w:r>
            <w:r w:rsidRPr="00EE0212">
              <w:rPr>
                <w:rFonts w:ascii="Arial" w:hAnsi="Arial" w:cs="Arial"/>
                <w:spacing w:val="-6"/>
                <w:sz w:val="22"/>
                <w:szCs w:val="22"/>
              </w:rPr>
              <w:t xml:space="preserve"> </w:t>
            </w:r>
            <w:r w:rsidRPr="00EE0212">
              <w:rPr>
                <w:rFonts w:ascii="Arial" w:hAnsi="Arial" w:cs="Arial"/>
                <w:sz w:val="22"/>
                <w:szCs w:val="22"/>
              </w:rPr>
              <w:t>esta</w:t>
            </w:r>
            <w:r w:rsidRPr="00EE0212">
              <w:rPr>
                <w:rFonts w:ascii="Arial" w:hAnsi="Arial" w:cs="Arial"/>
                <w:spacing w:val="-5"/>
                <w:sz w:val="22"/>
                <w:szCs w:val="22"/>
              </w:rPr>
              <w:t xml:space="preserve"> </w:t>
            </w:r>
            <w:r w:rsidRPr="00EE0212">
              <w:rPr>
                <w:rFonts w:ascii="Arial" w:hAnsi="Arial" w:cs="Arial"/>
                <w:sz w:val="22"/>
                <w:szCs w:val="22"/>
              </w:rPr>
              <w:t>se</w:t>
            </w:r>
            <w:r w:rsidRPr="00EE0212">
              <w:rPr>
                <w:rFonts w:ascii="Arial" w:hAnsi="Arial" w:cs="Arial"/>
                <w:spacing w:val="-6"/>
                <w:sz w:val="22"/>
                <w:szCs w:val="22"/>
              </w:rPr>
              <w:t xml:space="preserve"> </w:t>
            </w:r>
            <w:r w:rsidRPr="00EE0212">
              <w:rPr>
                <w:rFonts w:ascii="Arial" w:hAnsi="Arial" w:cs="Arial"/>
                <w:sz w:val="22"/>
                <w:szCs w:val="22"/>
              </w:rPr>
              <w:t>mantuvo</w:t>
            </w:r>
            <w:r w:rsidRPr="00EE0212">
              <w:rPr>
                <w:rFonts w:ascii="Arial" w:hAnsi="Arial" w:cs="Arial"/>
                <w:spacing w:val="-59"/>
                <w:sz w:val="22"/>
                <w:szCs w:val="22"/>
              </w:rPr>
              <w:t xml:space="preserve"> </w:t>
            </w:r>
            <w:r w:rsidRPr="00EE0212">
              <w:rPr>
                <w:rFonts w:ascii="Arial" w:hAnsi="Arial" w:cs="Arial"/>
                <w:sz w:val="22"/>
                <w:szCs w:val="22"/>
              </w:rPr>
              <w:t>y</w:t>
            </w:r>
            <w:r w:rsidRPr="00EE0212">
              <w:rPr>
                <w:rFonts w:ascii="Arial" w:hAnsi="Arial" w:cs="Arial"/>
                <w:spacing w:val="-5"/>
                <w:sz w:val="22"/>
                <w:szCs w:val="22"/>
              </w:rPr>
              <w:t xml:space="preserve"> </w:t>
            </w:r>
            <w:r w:rsidRPr="00EE0212">
              <w:rPr>
                <w:rFonts w:ascii="Arial" w:hAnsi="Arial" w:cs="Arial"/>
                <w:sz w:val="22"/>
                <w:szCs w:val="22"/>
              </w:rPr>
              <w:t>solo el</w:t>
            </w:r>
            <w:r w:rsidRPr="00EE0212">
              <w:rPr>
                <w:rFonts w:ascii="Arial" w:hAnsi="Arial" w:cs="Arial"/>
                <w:spacing w:val="-6"/>
                <w:sz w:val="22"/>
                <w:szCs w:val="22"/>
              </w:rPr>
              <w:t xml:space="preserve"> </w:t>
            </w:r>
            <w:r w:rsidRPr="00EE0212">
              <w:rPr>
                <w:rFonts w:ascii="Arial" w:hAnsi="Arial" w:cs="Arial"/>
                <w:sz w:val="22"/>
                <w:szCs w:val="22"/>
              </w:rPr>
              <w:t>14,6%</w:t>
            </w:r>
            <w:r w:rsidRPr="00EE0212">
              <w:rPr>
                <w:rFonts w:ascii="Arial" w:hAnsi="Arial" w:cs="Arial"/>
                <w:spacing w:val="-1"/>
                <w:sz w:val="22"/>
                <w:szCs w:val="22"/>
              </w:rPr>
              <w:t xml:space="preserve"> </w:t>
            </w:r>
            <w:r w:rsidRPr="00EE0212">
              <w:rPr>
                <w:rFonts w:ascii="Arial" w:hAnsi="Arial" w:cs="Arial"/>
                <w:sz w:val="22"/>
                <w:szCs w:val="22"/>
              </w:rPr>
              <w:t>indicó haber</w:t>
            </w:r>
            <w:r w:rsidRPr="00EE0212">
              <w:rPr>
                <w:rFonts w:ascii="Arial" w:hAnsi="Arial" w:cs="Arial"/>
                <w:spacing w:val="-3"/>
                <w:sz w:val="22"/>
                <w:szCs w:val="22"/>
              </w:rPr>
              <w:t xml:space="preserve"> </w:t>
            </w:r>
            <w:r w:rsidRPr="00EE0212">
              <w:rPr>
                <w:rFonts w:ascii="Arial" w:hAnsi="Arial" w:cs="Arial"/>
                <w:sz w:val="22"/>
                <w:szCs w:val="22"/>
              </w:rPr>
              <w:t>aumentado este indicador.</w:t>
            </w:r>
          </w:p>
        </w:tc>
      </w:tr>
      <w:tr w:rsidR="00644B53" w:rsidRPr="00EE0212" w14:paraId="33528012" w14:textId="77777777" w:rsidTr="003565D7">
        <w:tc>
          <w:tcPr>
            <w:tcW w:w="9910" w:type="dxa"/>
          </w:tcPr>
          <w:p w14:paraId="7308CAA1" w14:textId="77777777" w:rsidR="00644B53" w:rsidRPr="00EE0212" w:rsidRDefault="00644B53" w:rsidP="003565D7">
            <w:pPr>
              <w:pStyle w:val="TableParagraph"/>
              <w:spacing w:before="11"/>
              <w:rPr>
                <w:rFonts w:ascii="Arial" w:hAnsi="Arial" w:cs="Arial"/>
                <w:sz w:val="22"/>
                <w:szCs w:val="22"/>
              </w:rPr>
            </w:pPr>
          </w:p>
        </w:tc>
      </w:tr>
      <w:tr w:rsidR="00644B53" w:rsidRPr="00EE0212" w14:paraId="6F885CAC" w14:textId="77777777" w:rsidTr="003565D7">
        <w:tc>
          <w:tcPr>
            <w:tcW w:w="9910" w:type="dxa"/>
          </w:tcPr>
          <w:p w14:paraId="7F07F67F" w14:textId="77777777" w:rsidR="00644B53" w:rsidRPr="00EE0212" w:rsidRDefault="00644B53" w:rsidP="003565D7">
            <w:pPr>
              <w:pStyle w:val="TableParagraph"/>
              <w:jc w:val="both"/>
              <w:rPr>
                <w:rFonts w:ascii="Arial" w:hAnsi="Arial" w:cs="Arial"/>
                <w:sz w:val="22"/>
                <w:szCs w:val="22"/>
              </w:rPr>
            </w:pPr>
            <w:r w:rsidRPr="00EE0212">
              <w:rPr>
                <w:rFonts w:ascii="Arial" w:hAnsi="Arial" w:cs="Arial"/>
                <w:sz w:val="22"/>
                <w:szCs w:val="22"/>
              </w:rPr>
              <w:t>Para conocer el impacto de este indicador, se realiza una comparación con el trimestre inmediatamente</w:t>
            </w:r>
            <w:r w:rsidRPr="00EE0212">
              <w:rPr>
                <w:rFonts w:ascii="Arial" w:hAnsi="Arial" w:cs="Arial"/>
                <w:spacing w:val="1"/>
                <w:sz w:val="22"/>
                <w:szCs w:val="22"/>
              </w:rPr>
              <w:t xml:space="preserve"> </w:t>
            </w:r>
            <w:r w:rsidRPr="00EE0212">
              <w:rPr>
                <w:rFonts w:ascii="Arial" w:hAnsi="Arial" w:cs="Arial"/>
                <w:sz w:val="22"/>
                <w:szCs w:val="22"/>
              </w:rPr>
              <w:t>anterior, donde se identificó que, la rentabilidad en las operaciones presentó una mayor percepción de</w:t>
            </w:r>
            <w:r w:rsidRPr="00EE0212">
              <w:rPr>
                <w:rFonts w:ascii="Arial" w:hAnsi="Arial" w:cs="Arial"/>
                <w:spacing w:val="1"/>
                <w:sz w:val="22"/>
                <w:szCs w:val="22"/>
              </w:rPr>
              <w:t xml:space="preserve"> </w:t>
            </w:r>
            <w:r w:rsidRPr="00EE0212">
              <w:rPr>
                <w:rFonts w:ascii="Arial" w:hAnsi="Arial" w:cs="Arial"/>
                <w:sz w:val="22"/>
                <w:szCs w:val="22"/>
              </w:rPr>
              <w:t>disminución, tal que, un 43,3% de gerentes de micro, pequeñas y medianas empresas establecieron haber</w:t>
            </w:r>
            <w:r w:rsidRPr="00EE0212">
              <w:rPr>
                <w:rFonts w:ascii="Arial" w:hAnsi="Arial" w:cs="Arial"/>
                <w:spacing w:val="1"/>
                <w:sz w:val="22"/>
                <w:szCs w:val="22"/>
              </w:rPr>
              <w:t xml:space="preserve"> </w:t>
            </w:r>
            <w:r w:rsidRPr="00EE0212">
              <w:rPr>
                <w:rFonts w:ascii="Arial" w:hAnsi="Arial" w:cs="Arial"/>
                <w:sz w:val="22"/>
                <w:szCs w:val="22"/>
              </w:rPr>
              <w:t>tenido disminuciones en este indicador en el tercer trimestre de 2022, cifra</w:t>
            </w:r>
            <w:r w:rsidRPr="00EE0212">
              <w:rPr>
                <w:rFonts w:ascii="Arial" w:hAnsi="Arial" w:cs="Arial"/>
                <w:spacing w:val="1"/>
                <w:sz w:val="22"/>
                <w:szCs w:val="22"/>
              </w:rPr>
              <w:t xml:space="preserve"> </w:t>
            </w:r>
            <w:r w:rsidRPr="00EE0212">
              <w:rPr>
                <w:rFonts w:ascii="Arial" w:hAnsi="Arial" w:cs="Arial"/>
                <w:sz w:val="22"/>
                <w:szCs w:val="22"/>
              </w:rPr>
              <w:t>que aumentó en 4.4 p.p.,</w:t>
            </w:r>
            <w:r w:rsidRPr="00EE0212">
              <w:rPr>
                <w:rFonts w:ascii="Arial" w:hAnsi="Arial" w:cs="Arial"/>
                <w:spacing w:val="1"/>
                <w:sz w:val="22"/>
                <w:szCs w:val="22"/>
              </w:rPr>
              <w:t xml:space="preserve"> </w:t>
            </w:r>
            <w:r w:rsidRPr="00EE0212">
              <w:rPr>
                <w:rFonts w:ascii="Arial" w:hAnsi="Arial" w:cs="Arial"/>
                <w:sz w:val="22"/>
                <w:szCs w:val="22"/>
              </w:rPr>
              <w:t>posicionándose</w:t>
            </w:r>
            <w:r w:rsidRPr="00EE0212">
              <w:rPr>
                <w:rFonts w:ascii="Arial" w:hAnsi="Arial" w:cs="Arial"/>
                <w:spacing w:val="-1"/>
                <w:sz w:val="22"/>
                <w:szCs w:val="22"/>
              </w:rPr>
              <w:t xml:space="preserve"> </w:t>
            </w:r>
            <w:r w:rsidRPr="00EE0212">
              <w:rPr>
                <w:rFonts w:ascii="Arial" w:hAnsi="Arial" w:cs="Arial"/>
                <w:sz w:val="22"/>
                <w:szCs w:val="22"/>
              </w:rPr>
              <w:t>en 47,7%</w:t>
            </w:r>
            <w:r w:rsidRPr="00EE0212">
              <w:rPr>
                <w:rFonts w:ascii="Arial" w:hAnsi="Arial" w:cs="Arial"/>
                <w:spacing w:val="-1"/>
                <w:sz w:val="22"/>
                <w:szCs w:val="22"/>
              </w:rPr>
              <w:t xml:space="preserve"> </w:t>
            </w:r>
            <w:r w:rsidRPr="00EE0212">
              <w:rPr>
                <w:rFonts w:ascii="Arial" w:hAnsi="Arial" w:cs="Arial"/>
                <w:sz w:val="22"/>
                <w:szCs w:val="22"/>
              </w:rPr>
              <w:t>en el</w:t>
            </w:r>
            <w:r w:rsidRPr="00EE0212">
              <w:rPr>
                <w:rFonts w:ascii="Arial" w:hAnsi="Arial" w:cs="Arial"/>
                <w:spacing w:val="-6"/>
                <w:sz w:val="22"/>
                <w:szCs w:val="22"/>
              </w:rPr>
              <w:t xml:space="preserve"> </w:t>
            </w:r>
            <w:r w:rsidRPr="00EE0212">
              <w:rPr>
                <w:rFonts w:ascii="Arial" w:hAnsi="Arial" w:cs="Arial"/>
                <w:sz w:val="22"/>
                <w:szCs w:val="22"/>
              </w:rPr>
              <w:t>periodo</w:t>
            </w:r>
            <w:r w:rsidRPr="00EE0212">
              <w:rPr>
                <w:rFonts w:ascii="Arial" w:hAnsi="Arial" w:cs="Arial"/>
                <w:spacing w:val="-1"/>
                <w:sz w:val="22"/>
                <w:szCs w:val="22"/>
              </w:rPr>
              <w:t xml:space="preserve"> </w:t>
            </w:r>
            <w:r w:rsidRPr="00EE0212">
              <w:rPr>
                <w:rFonts w:ascii="Arial" w:hAnsi="Arial" w:cs="Arial"/>
                <w:sz w:val="22"/>
                <w:szCs w:val="22"/>
              </w:rPr>
              <w:t>de estudio.</w:t>
            </w:r>
          </w:p>
        </w:tc>
      </w:tr>
      <w:tr w:rsidR="00644B53" w:rsidRPr="00EE0212" w14:paraId="17E8C65D" w14:textId="77777777" w:rsidTr="003565D7">
        <w:tc>
          <w:tcPr>
            <w:tcW w:w="9910" w:type="dxa"/>
          </w:tcPr>
          <w:p w14:paraId="5D5819F5" w14:textId="77777777" w:rsidR="00644B53" w:rsidRPr="00EE0212" w:rsidRDefault="00644B53" w:rsidP="003565D7">
            <w:pPr>
              <w:pStyle w:val="TableParagraph"/>
              <w:jc w:val="both"/>
              <w:rPr>
                <w:rFonts w:ascii="Arial" w:hAnsi="Arial" w:cs="Arial"/>
                <w:sz w:val="22"/>
                <w:szCs w:val="22"/>
              </w:rPr>
            </w:pPr>
          </w:p>
        </w:tc>
      </w:tr>
      <w:tr w:rsidR="00644B53" w:rsidRPr="00EE0212" w14:paraId="4576C004" w14:textId="77777777" w:rsidTr="003565D7">
        <w:tc>
          <w:tcPr>
            <w:tcW w:w="9910" w:type="dxa"/>
          </w:tcPr>
          <w:p w14:paraId="580EA903" w14:textId="77777777" w:rsidR="00644B53" w:rsidRPr="00EE0212" w:rsidRDefault="00644B53" w:rsidP="003565D7">
            <w:pPr>
              <w:pStyle w:val="TableParagraph"/>
              <w:spacing w:before="1"/>
              <w:jc w:val="both"/>
              <w:rPr>
                <w:rFonts w:ascii="Arial" w:hAnsi="Arial" w:cs="Arial"/>
                <w:sz w:val="22"/>
                <w:szCs w:val="22"/>
              </w:rPr>
            </w:pPr>
            <w:r w:rsidRPr="00EE0212">
              <w:rPr>
                <w:rFonts w:ascii="Arial" w:hAnsi="Arial" w:cs="Arial"/>
                <w:sz w:val="22"/>
                <w:szCs w:val="22"/>
              </w:rPr>
              <w:t>En relación a este indicador, es preocupante que sea el mayor representante de empresarios que indicaron</w:t>
            </w:r>
            <w:r w:rsidRPr="00EE0212">
              <w:rPr>
                <w:rFonts w:ascii="Arial" w:hAnsi="Arial" w:cs="Arial"/>
                <w:spacing w:val="1"/>
                <w:sz w:val="22"/>
                <w:szCs w:val="22"/>
              </w:rPr>
              <w:t xml:space="preserve"> </w:t>
            </w:r>
            <w:r w:rsidRPr="00EE0212">
              <w:rPr>
                <w:rFonts w:ascii="Arial" w:hAnsi="Arial" w:cs="Arial"/>
                <w:sz w:val="22"/>
                <w:szCs w:val="22"/>
              </w:rPr>
              <w:t>tener disminuciones en los indicadores fundamentales de desempeño empresarial en el cuarto trimestre de</w:t>
            </w:r>
            <w:r w:rsidRPr="00EE0212">
              <w:rPr>
                <w:rFonts w:ascii="Arial" w:hAnsi="Arial" w:cs="Arial"/>
                <w:spacing w:val="1"/>
                <w:sz w:val="22"/>
                <w:szCs w:val="22"/>
              </w:rPr>
              <w:t xml:space="preserve"> </w:t>
            </w:r>
            <w:r w:rsidRPr="00EE0212">
              <w:rPr>
                <w:rFonts w:ascii="Arial" w:hAnsi="Arial" w:cs="Arial"/>
                <w:sz w:val="22"/>
                <w:szCs w:val="22"/>
              </w:rPr>
              <w:t>2022,</w:t>
            </w:r>
            <w:r w:rsidRPr="00EE0212">
              <w:rPr>
                <w:rFonts w:ascii="Arial" w:hAnsi="Arial" w:cs="Arial"/>
                <w:spacing w:val="-9"/>
                <w:sz w:val="22"/>
                <w:szCs w:val="22"/>
              </w:rPr>
              <w:t xml:space="preserve"> </w:t>
            </w:r>
            <w:r w:rsidRPr="00EE0212">
              <w:rPr>
                <w:rFonts w:ascii="Arial" w:hAnsi="Arial" w:cs="Arial"/>
                <w:sz w:val="22"/>
                <w:szCs w:val="22"/>
              </w:rPr>
              <w:t>pues,</w:t>
            </w:r>
            <w:r w:rsidRPr="00EE0212">
              <w:rPr>
                <w:rFonts w:ascii="Arial" w:hAnsi="Arial" w:cs="Arial"/>
                <w:spacing w:val="-9"/>
                <w:sz w:val="22"/>
                <w:szCs w:val="22"/>
              </w:rPr>
              <w:t xml:space="preserve"> </w:t>
            </w:r>
            <w:r w:rsidRPr="00EE0212">
              <w:rPr>
                <w:rFonts w:ascii="Arial" w:hAnsi="Arial" w:cs="Arial"/>
                <w:sz w:val="22"/>
                <w:szCs w:val="22"/>
              </w:rPr>
              <w:t>esta</w:t>
            </w:r>
            <w:r w:rsidRPr="00EE0212">
              <w:rPr>
                <w:rFonts w:ascii="Arial" w:hAnsi="Arial" w:cs="Arial"/>
                <w:spacing w:val="-5"/>
                <w:sz w:val="22"/>
                <w:szCs w:val="22"/>
              </w:rPr>
              <w:t xml:space="preserve"> </w:t>
            </w:r>
            <w:r w:rsidRPr="00EE0212">
              <w:rPr>
                <w:rFonts w:ascii="Arial" w:hAnsi="Arial" w:cs="Arial"/>
                <w:sz w:val="22"/>
                <w:szCs w:val="22"/>
              </w:rPr>
              <w:t>permite</w:t>
            </w:r>
            <w:r w:rsidRPr="00EE0212">
              <w:rPr>
                <w:rFonts w:ascii="Arial" w:hAnsi="Arial" w:cs="Arial"/>
                <w:spacing w:val="-6"/>
                <w:sz w:val="22"/>
                <w:szCs w:val="22"/>
              </w:rPr>
              <w:t xml:space="preserve"> </w:t>
            </w:r>
            <w:r w:rsidRPr="00EE0212">
              <w:rPr>
                <w:rFonts w:ascii="Arial" w:hAnsi="Arial" w:cs="Arial"/>
                <w:sz w:val="22"/>
                <w:szCs w:val="22"/>
              </w:rPr>
              <w:t>tener</w:t>
            </w:r>
            <w:r w:rsidRPr="00EE0212">
              <w:rPr>
                <w:rFonts w:ascii="Arial" w:hAnsi="Arial" w:cs="Arial"/>
                <w:spacing w:val="-9"/>
                <w:sz w:val="22"/>
                <w:szCs w:val="22"/>
              </w:rPr>
              <w:t xml:space="preserve"> </w:t>
            </w:r>
            <w:r w:rsidRPr="00EE0212">
              <w:rPr>
                <w:rFonts w:ascii="Arial" w:hAnsi="Arial" w:cs="Arial"/>
                <w:sz w:val="22"/>
                <w:szCs w:val="22"/>
              </w:rPr>
              <w:t>una</w:t>
            </w:r>
            <w:r w:rsidRPr="00EE0212">
              <w:rPr>
                <w:rFonts w:ascii="Arial" w:hAnsi="Arial" w:cs="Arial"/>
                <w:spacing w:val="-5"/>
                <w:sz w:val="22"/>
                <w:szCs w:val="22"/>
              </w:rPr>
              <w:t xml:space="preserve"> </w:t>
            </w:r>
            <w:r w:rsidRPr="00EE0212">
              <w:rPr>
                <w:rFonts w:ascii="Arial" w:hAnsi="Arial" w:cs="Arial"/>
                <w:sz w:val="22"/>
                <w:szCs w:val="22"/>
              </w:rPr>
              <w:t>perspectiva</w:t>
            </w:r>
            <w:r w:rsidRPr="00EE0212">
              <w:rPr>
                <w:rFonts w:ascii="Arial" w:hAnsi="Arial" w:cs="Arial"/>
                <w:spacing w:val="-6"/>
                <w:sz w:val="22"/>
                <w:szCs w:val="22"/>
              </w:rPr>
              <w:t xml:space="preserve"> </w:t>
            </w:r>
            <w:r w:rsidRPr="00EE0212">
              <w:rPr>
                <w:rFonts w:ascii="Arial" w:hAnsi="Arial" w:cs="Arial"/>
                <w:sz w:val="22"/>
                <w:szCs w:val="22"/>
              </w:rPr>
              <w:t>de</w:t>
            </w:r>
            <w:r w:rsidRPr="00EE0212">
              <w:rPr>
                <w:rFonts w:ascii="Arial" w:hAnsi="Arial" w:cs="Arial"/>
                <w:spacing w:val="-6"/>
                <w:sz w:val="22"/>
                <w:szCs w:val="22"/>
              </w:rPr>
              <w:t xml:space="preserve"> </w:t>
            </w:r>
            <w:r w:rsidRPr="00EE0212">
              <w:rPr>
                <w:rFonts w:ascii="Arial" w:hAnsi="Arial" w:cs="Arial"/>
                <w:sz w:val="22"/>
                <w:szCs w:val="22"/>
              </w:rPr>
              <w:t>lo</w:t>
            </w:r>
            <w:r w:rsidRPr="00EE0212">
              <w:rPr>
                <w:rFonts w:ascii="Arial" w:hAnsi="Arial" w:cs="Arial"/>
                <w:spacing w:val="-5"/>
                <w:sz w:val="22"/>
                <w:szCs w:val="22"/>
              </w:rPr>
              <w:t xml:space="preserve"> </w:t>
            </w:r>
            <w:r w:rsidRPr="00EE0212">
              <w:rPr>
                <w:rFonts w:ascii="Arial" w:hAnsi="Arial" w:cs="Arial"/>
                <w:sz w:val="22"/>
                <w:szCs w:val="22"/>
              </w:rPr>
              <w:t>productivo</w:t>
            </w:r>
            <w:r w:rsidRPr="00EE0212">
              <w:rPr>
                <w:rFonts w:ascii="Arial" w:hAnsi="Arial" w:cs="Arial"/>
                <w:spacing w:val="-6"/>
                <w:sz w:val="22"/>
                <w:szCs w:val="22"/>
              </w:rPr>
              <w:t xml:space="preserve"> </w:t>
            </w:r>
            <w:r w:rsidRPr="00EE0212">
              <w:rPr>
                <w:rFonts w:ascii="Arial" w:hAnsi="Arial" w:cs="Arial"/>
                <w:sz w:val="22"/>
                <w:szCs w:val="22"/>
              </w:rPr>
              <w:t>en</w:t>
            </w:r>
            <w:r w:rsidRPr="00EE0212">
              <w:rPr>
                <w:rFonts w:ascii="Arial" w:hAnsi="Arial" w:cs="Arial"/>
                <w:spacing w:val="-6"/>
                <w:sz w:val="22"/>
                <w:szCs w:val="22"/>
              </w:rPr>
              <w:t xml:space="preserve"> </w:t>
            </w:r>
            <w:r w:rsidRPr="00EE0212">
              <w:rPr>
                <w:rFonts w:ascii="Arial" w:hAnsi="Arial" w:cs="Arial"/>
                <w:sz w:val="22"/>
                <w:szCs w:val="22"/>
              </w:rPr>
              <w:t>termino</w:t>
            </w:r>
            <w:r w:rsidRPr="00EE0212">
              <w:rPr>
                <w:rFonts w:ascii="Arial" w:hAnsi="Arial" w:cs="Arial"/>
                <w:spacing w:val="-5"/>
                <w:sz w:val="22"/>
                <w:szCs w:val="22"/>
              </w:rPr>
              <w:t xml:space="preserve"> </w:t>
            </w:r>
            <w:r w:rsidRPr="00EE0212">
              <w:rPr>
                <w:rFonts w:ascii="Arial" w:hAnsi="Arial" w:cs="Arial"/>
                <w:sz w:val="22"/>
                <w:szCs w:val="22"/>
              </w:rPr>
              <w:t>de</w:t>
            </w:r>
            <w:r w:rsidRPr="00EE0212">
              <w:rPr>
                <w:rFonts w:ascii="Arial" w:hAnsi="Arial" w:cs="Arial"/>
                <w:spacing w:val="-6"/>
                <w:sz w:val="22"/>
                <w:szCs w:val="22"/>
              </w:rPr>
              <w:t xml:space="preserve"> </w:t>
            </w:r>
            <w:r w:rsidRPr="00EE0212">
              <w:rPr>
                <w:rFonts w:ascii="Arial" w:hAnsi="Arial" w:cs="Arial"/>
                <w:sz w:val="22"/>
                <w:szCs w:val="22"/>
              </w:rPr>
              <w:t>beneficios</w:t>
            </w:r>
            <w:r w:rsidRPr="00EE0212">
              <w:rPr>
                <w:rFonts w:ascii="Arial" w:hAnsi="Arial" w:cs="Arial"/>
                <w:spacing w:val="-6"/>
                <w:sz w:val="22"/>
                <w:szCs w:val="22"/>
              </w:rPr>
              <w:t xml:space="preserve"> </w:t>
            </w:r>
            <w:r w:rsidRPr="00EE0212">
              <w:rPr>
                <w:rFonts w:ascii="Arial" w:hAnsi="Arial" w:cs="Arial"/>
                <w:sz w:val="22"/>
                <w:szCs w:val="22"/>
              </w:rPr>
              <w:t>que</w:t>
            </w:r>
            <w:r w:rsidRPr="00EE0212">
              <w:rPr>
                <w:rFonts w:ascii="Arial" w:hAnsi="Arial" w:cs="Arial"/>
                <w:spacing w:val="-6"/>
                <w:sz w:val="22"/>
                <w:szCs w:val="22"/>
              </w:rPr>
              <w:t xml:space="preserve"> </w:t>
            </w:r>
            <w:r w:rsidRPr="00EE0212">
              <w:rPr>
                <w:rFonts w:ascii="Arial" w:hAnsi="Arial" w:cs="Arial"/>
                <w:sz w:val="22"/>
                <w:szCs w:val="22"/>
              </w:rPr>
              <w:t>están</w:t>
            </w:r>
            <w:r w:rsidRPr="00EE0212">
              <w:rPr>
                <w:rFonts w:ascii="Arial" w:hAnsi="Arial" w:cs="Arial"/>
                <w:spacing w:val="-5"/>
                <w:sz w:val="22"/>
                <w:szCs w:val="22"/>
              </w:rPr>
              <w:t xml:space="preserve"> </w:t>
            </w:r>
            <w:r w:rsidRPr="00EE0212">
              <w:rPr>
                <w:rFonts w:ascii="Arial" w:hAnsi="Arial" w:cs="Arial"/>
                <w:sz w:val="22"/>
                <w:szCs w:val="22"/>
              </w:rPr>
              <w:t>siendo</w:t>
            </w:r>
            <w:r w:rsidRPr="00EE0212">
              <w:rPr>
                <w:rFonts w:ascii="Arial" w:hAnsi="Arial" w:cs="Arial"/>
                <w:spacing w:val="-6"/>
                <w:sz w:val="22"/>
                <w:szCs w:val="22"/>
              </w:rPr>
              <w:t xml:space="preserve"> </w:t>
            </w:r>
            <w:r w:rsidRPr="00EE0212">
              <w:rPr>
                <w:rFonts w:ascii="Arial" w:hAnsi="Arial" w:cs="Arial"/>
                <w:sz w:val="22"/>
                <w:szCs w:val="22"/>
              </w:rPr>
              <w:t>los</w:t>
            </w:r>
            <w:r w:rsidRPr="00EE0212">
              <w:rPr>
                <w:rFonts w:ascii="Arial" w:hAnsi="Arial" w:cs="Arial"/>
                <w:spacing w:val="-59"/>
                <w:sz w:val="22"/>
                <w:szCs w:val="22"/>
              </w:rPr>
              <w:t xml:space="preserve"> </w:t>
            </w:r>
            <w:r w:rsidRPr="00EE0212">
              <w:rPr>
                <w:rFonts w:ascii="Arial" w:hAnsi="Arial" w:cs="Arial"/>
                <w:sz w:val="22"/>
                <w:szCs w:val="22"/>
              </w:rPr>
              <w:t>empresarios</w:t>
            </w:r>
            <w:r w:rsidRPr="00EE0212">
              <w:rPr>
                <w:rFonts w:ascii="Arial" w:hAnsi="Arial" w:cs="Arial"/>
                <w:spacing w:val="-1"/>
                <w:sz w:val="22"/>
                <w:szCs w:val="22"/>
              </w:rPr>
              <w:t xml:space="preserve"> </w:t>
            </w:r>
            <w:r w:rsidRPr="00EE0212">
              <w:rPr>
                <w:rFonts w:ascii="Arial" w:hAnsi="Arial" w:cs="Arial"/>
                <w:sz w:val="22"/>
                <w:szCs w:val="22"/>
              </w:rPr>
              <w:t>para poder</w:t>
            </w:r>
            <w:r w:rsidRPr="00EE0212">
              <w:rPr>
                <w:rFonts w:ascii="Arial" w:hAnsi="Arial" w:cs="Arial"/>
                <w:spacing w:val="-3"/>
                <w:sz w:val="22"/>
                <w:szCs w:val="22"/>
              </w:rPr>
              <w:t xml:space="preserve"> </w:t>
            </w:r>
            <w:r w:rsidRPr="00EE0212">
              <w:rPr>
                <w:rFonts w:ascii="Arial" w:hAnsi="Arial" w:cs="Arial"/>
                <w:sz w:val="22"/>
                <w:szCs w:val="22"/>
              </w:rPr>
              <w:t>crecer</w:t>
            </w:r>
            <w:r w:rsidRPr="00EE0212">
              <w:rPr>
                <w:rFonts w:ascii="Arial" w:hAnsi="Arial" w:cs="Arial"/>
                <w:spacing w:val="-3"/>
                <w:sz w:val="22"/>
                <w:szCs w:val="22"/>
              </w:rPr>
              <w:t xml:space="preserve"> </w:t>
            </w:r>
            <w:r w:rsidRPr="00EE0212">
              <w:rPr>
                <w:rFonts w:ascii="Arial" w:hAnsi="Arial" w:cs="Arial"/>
                <w:sz w:val="22"/>
                <w:szCs w:val="22"/>
              </w:rPr>
              <w:t>o</w:t>
            </w:r>
            <w:r w:rsidRPr="00EE0212">
              <w:rPr>
                <w:rFonts w:ascii="Arial" w:hAnsi="Arial" w:cs="Arial"/>
                <w:spacing w:val="-1"/>
                <w:sz w:val="22"/>
                <w:szCs w:val="22"/>
              </w:rPr>
              <w:t xml:space="preserve"> </w:t>
            </w:r>
            <w:r w:rsidRPr="00EE0212">
              <w:rPr>
                <w:rFonts w:ascii="Arial" w:hAnsi="Arial" w:cs="Arial"/>
                <w:sz w:val="22"/>
                <w:szCs w:val="22"/>
              </w:rPr>
              <w:t>sostener</w:t>
            </w:r>
            <w:r w:rsidRPr="00EE0212">
              <w:rPr>
                <w:rFonts w:ascii="Arial" w:hAnsi="Arial" w:cs="Arial"/>
                <w:spacing w:val="-3"/>
                <w:sz w:val="22"/>
                <w:szCs w:val="22"/>
              </w:rPr>
              <w:t xml:space="preserve"> </w:t>
            </w:r>
            <w:r w:rsidRPr="00EE0212">
              <w:rPr>
                <w:rFonts w:ascii="Arial" w:hAnsi="Arial" w:cs="Arial"/>
                <w:sz w:val="22"/>
                <w:szCs w:val="22"/>
              </w:rPr>
              <w:t>su organización…”</w:t>
            </w:r>
          </w:p>
        </w:tc>
      </w:tr>
      <w:tr w:rsidR="00644B53" w:rsidRPr="00EE0212" w14:paraId="63AABA2F" w14:textId="77777777" w:rsidTr="003565D7">
        <w:tc>
          <w:tcPr>
            <w:tcW w:w="9910" w:type="dxa"/>
          </w:tcPr>
          <w:p w14:paraId="77B130D1" w14:textId="77777777" w:rsidR="00644B53" w:rsidRPr="00EE0212" w:rsidRDefault="00644B53" w:rsidP="003565D7">
            <w:pPr>
              <w:pStyle w:val="TableParagraph"/>
              <w:spacing w:before="10"/>
              <w:rPr>
                <w:rFonts w:ascii="Arial" w:hAnsi="Arial" w:cs="Arial"/>
                <w:sz w:val="22"/>
                <w:szCs w:val="22"/>
              </w:rPr>
            </w:pPr>
          </w:p>
        </w:tc>
      </w:tr>
      <w:tr w:rsidR="00644B53" w:rsidRPr="00EE0212" w14:paraId="7AB35D3E" w14:textId="77777777" w:rsidTr="003565D7">
        <w:tc>
          <w:tcPr>
            <w:tcW w:w="9910" w:type="dxa"/>
          </w:tcPr>
          <w:p w14:paraId="27B58B72" w14:textId="77777777" w:rsidR="00644B53" w:rsidRPr="00EE0212" w:rsidRDefault="00644B53" w:rsidP="003565D7">
            <w:pPr>
              <w:pStyle w:val="TableParagraph"/>
              <w:rPr>
                <w:rFonts w:ascii="Arial" w:hAnsi="Arial" w:cs="Arial"/>
                <w:b/>
                <w:sz w:val="22"/>
                <w:szCs w:val="22"/>
              </w:rPr>
            </w:pPr>
            <w:r w:rsidRPr="00EE0212">
              <w:rPr>
                <w:rFonts w:ascii="Arial" w:hAnsi="Arial" w:cs="Arial"/>
                <w:b/>
                <w:sz w:val="22"/>
                <w:szCs w:val="22"/>
              </w:rPr>
              <w:t>“…E)</w:t>
            </w:r>
            <w:r w:rsidRPr="00EE0212">
              <w:rPr>
                <w:rFonts w:ascii="Arial" w:hAnsi="Arial" w:cs="Arial"/>
                <w:b/>
                <w:spacing w:val="-3"/>
                <w:sz w:val="22"/>
                <w:szCs w:val="22"/>
              </w:rPr>
              <w:t xml:space="preserve"> </w:t>
            </w:r>
            <w:r w:rsidRPr="00EE0212">
              <w:rPr>
                <w:rFonts w:ascii="Arial" w:hAnsi="Arial" w:cs="Arial"/>
                <w:b/>
                <w:sz w:val="22"/>
                <w:szCs w:val="22"/>
              </w:rPr>
              <w:t>Cuota</w:t>
            </w:r>
            <w:r w:rsidRPr="00EE0212">
              <w:rPr>
                <w:rFonts w:ascii="Arial" w:hAnsi="Arial" w:cs="Arial"/>
                <w:b/>
                <w:spacing w:val="-4"/>
                <w:sz w:val="22"/>
                <w:szCs w:val="22"/>
              </w:rPr>
              <w:t xml:space="preserve"> </w:t>
            </w:r>
            <w:r w:rsidRPr="00EE0212">
              <w:rPr>
                <w:rFonts w:ascii="Arial" w:hAnsi="Arial" w:cs="Arial"/>
                <w:b/>
                <w:sz w:val="22"/>
                <w:szCs w:val="22"/>
              </w:rPr>
              <w:t>de mercado</w:t>
            </w:r>
          </w:p>
        </w:tc>
      </w:tr>
      <w:tr w:rsidR="00644B53" w:rsidRPr="00EE0212" w14:paraId="642B35CD" w14:textId="77777777" w:rsidTr="003565D7">
        <w:tc>
          <w:tcPr>
            <w:tcW w:w="9910" w:type="dxa"/>
          </w:tcPr>
          <w:p w14:paraId="4E0D02A4" w14:textId="77777777" w:rsidR="00644B53" w:rsidRPr="00EE0212" w:rsidRDefault="00644B53" w:rsidP="003565D7">
            <w:pPr>
              <w:pStyle w:val="TableParagraph"/>
              <w:spacing w:before="10"/>
              <w:rPr>
                <w:rFonts w:ascii="Arial" w:hAnsi="Arial" w:cs="Arial"/>
                <w:sz w:val="22"/>
                <w:szCs w:val="22"/>
              </w:rPr>
            </w:pPr>
          </w:p>
        </w:tc>
      </w:tr>
      <w:tr w:rsidR="00644B53" w:rsidRPr="00EE0212" w14:paraId="0C74E9E5" w14:textId="77777777" w:rsidTr="003565D7">
        <w:tc>
          <w:tcPr>
            <w:tcW w:w="9910" w:type="dxa"/>
          </w:tcPr>
          <w:p w14:paraId="68BBECB6" w14:textId="77777777" w:rsidR="00644B53" w:rsidRPr="00EE0212" w:rsidRDefault="00644B53" w:rsidP="003565D7">
            <w:pPr>
              <w:pStyle w:val="TableParagraph"/>
              <w:jc w:val="both"/>
              <w:rPr>
                <w:rFonts w:ascii="Arial" w:hAnsi="Arial" w:cs="Arial"/>
                <w:sz w:val="22"/>
                <w:szCs w:val="22"/>
              </w:rPr>
            </w:pPr>
            <w:r w:rsidRPr="00EE0212">
              <w:rPr>
                <w:rFonts w:ascii="Arial" w:hAnsi="Arial" w:cs="Arial"/>
                <w:sz w:val="22"/>
                <w:szCs w:val="22"/>
              </w:rPr>
              <w:t>La cuota de mercado, es un indicador importante en el posicionamiento de los bienes o servicios en cuanto a</w:t>
            </w:r>
            <w:r w:rsidRPr="00EE0212">
              <w:rPr>
                <w:rFonts w:ascii="Arial" w:hAnsi="Arial" w:cs="Arial"/>
                <w:spacing w:val="-59"/>
                <w:sz w:val="22"/>
                <w:szCs w:val="22"/>
              </w:rPr>
              <w:t xml:space="preserve"> </w:t>
            </w:r>
            <w:r w:rsidRPr="00EE0212">
              <w:rPr>
                <w:rFonts w:ascii="Arial" w:hAnsi="Arial" w:cs="Arial"/>
                <w:sz w:val="22"/>
                <w:szCs w:val="22"/>
              </w:rPr>
              <w:t>las ventas que una empresa ha tenido. En este sentido, el 36.4% de los empresarios aseguran que este</w:t>
            </w:r>
            <w:r w:rsidRPr="00EE0212">
              <w:rPr>
                <w:rFonts w:ascii="Arial" w:hAnsi="Arial" w:cs="Arial"/>
                <w:spacing w:val="1"/>
                <w:sz w:val="22"/>
                <w:szCs w:val="22"/>
              </w:rPr>
              <w:t xml:space="preserve"> </w:t>
            </w:r>
            <w:r w:rsidRPr="00EE0212">
              <w:rPr>
                <w:rFonts w:ascii="Arial" w:hAnsi="Arial" w:cs="Arial"/>
                <w:sz w:val="22"/>
                <w:szCs w:val="22"/>
              </w:rPr>
              <w:t>indicador</w:t>
            </w:r>
            <w:r w:rsidRPr="00EE0212">
              <w:rPr>
                <w:rFonts w:ascii="Arial" w:hAnsi="Arial" w:cs="Arial"/>
                <w:spacing w:val="-8"/>
                <w:sz w:val="22"/>
                <w:szCs w:val="22"/>
              </w:rPr>
              <w:t xml:space="preserve"> </w:t>
            </w:r>
            <w:r w:rsidRPr="00EE0212">
              <w:rPr>
                <w:rFonts w:ascii="Arial" w:hAnsi="Arial" w:cs="Arial"/>
                <w:sz w:val="22"/>
                <w:szCs w:val="22"/>
              </w:rPr>
              <w:t>para</w:t>
            </w:r>
            <w:r w:rsidRPr="00EE0212">
              <w:rPr>
                <w:rFonts w:ascii="Arial" w:hAnsi="Arial" w:cs="Arial"/>
                <w:spacing w:val="-9"/>
                <w:sz w:val="22"/>
                <w:szCs w:val="22"/>
              </w:rPr>
              <w:t xml:space="preserve"> </w:t>
            </w:r>
            <w:r w:rsidRPr="00EE0212">
              <w:rPr>
                <w:rFonts w:ascii="Arial" w:hAnsi="Arial" w:cs="Arial"/>
                <w:sz w:val="22"/>
                <w:szCs w:val="22"/>
              </w:rPr>
              <w:t>el</w:t>
            </w:r>
            <w:r w:rsidRPr="00EE0212">
              <w:rPr>
                <w:rFonts w:ascii="Arial" w:hAnsi="Arial" w:cs="Arial"/>
                <w:spacing w:val="-10"/>
                <w:sz w:val="22"/>
                <w:szCs w:val="22"/>
              </w:rPr>
              <w:t xml:space="preserve"> </w:t>
            </w:r>
            <w:r w:rsidRPr="00EE0212">
              <w:rPr>
                <w:rFonts w:ascii="Arial" w:hAnsi="Arial" w:cs="Arial"/>
                <w:sz w:val="22"/>
                <w:szCs w:val="22"/>
              </w:rPr>
              <w:t>cuarto</w:t>
            </w:r>
            <w:r w:rsidRPr="00EE0212">
              <w:rPr>
                <w:rFonts w:ascii="Arial" w:hAnsi="Arial" w:cs="Arial"/>
                <w:spacing w:val="-5"/>
                <w:sz w:val="22"/>
                <w:szCs w:val="22"/>
              </w:rPr>
              <w:t xml:space="preserve"> </w:t>
            </w:r>
            <w:r w:rsidRPr="00EE0212">
              <w:rPr>
                <w:rFonts w:ascii="Arial" w:hAnsi="Arial" w:cs="Arial"/>
                <w:sz w:val="22"/>
                <w:szCs w:val="22"/>
              </w:rPr>
              <w:t>trimestre</w:t>
            </w:r>
            <w:r w:rsidRPr="00EE0212">
              <w:rPr>
                <w:rFonts w:ascii="Arial" w:hAnsi="Arial" w:cs="Arial"/>
                <w:spacing w:val="-5"/>
                <w:sz w:val="22"/>
                <w:szCs w:val="22"/>
              </w:rPr>
              <w:t xml:space="preserve"> </w:t>
            </w:r>
            <w:r w:rsidRPr="00EE0212">
              <w:rPr>
                <w:rFonts w:ascii="Arial" w:hAnsi="Arial" w:cs="Arial"/>
                <w:sz w:val="22"/>
                <w:szCs w:val="22"/>
              </w:rPr>
              <w:t>disminuyó,</w:t>
            </w:r>
            <w:r w:rsidRPr="00EE0212">
              <w:rPr>
                <w:rFonts w:ascii="Arial" w:hAnsi="Arial" w:cs="Arial"/>
                <w:spacing w:val="-7"/>
                <w:sz w:val="22"/>
                <w:szCs w:val="22"/>
              </w:rPr>
              <w:t xml:space="preserve"> </w:t>
            </w:r>
            <w:r w:rsidRPr="00EE0212">
              <w:rPr>
                <w:rFonts w:ascii="Arial" w:hAnsi="Arial" w:cs="Arial"/>
                <w:sz w:val="22"/>
                <w:szCs w:val="22"/>
              </w:rPr>
              <w:t>para</w:t>
            </w:r>
            <w:r w:rsidRPr="00EE0212">
              <w:rPr>
                <w:rFonts w:ascii="Arial" w:hAnsi="Arial" w:cs="Arial"/>
                <w:spacing w:val="-5"/>
                <w:sz w:val="22"/>
                <w:szCs w:val="22"/>
              </w:rPr>
              <w:t xml:space="preserve"> </w:t>
            </w:r>
            <w:r w:rsidRPr="00EE0212">
              <w:rPr>
                <w:rFonts w:ascii="Arial" w:hAnsi="Arial" w:cs="Arial"/>
                <w:sz w:val="22"/>
                <w:szCs w:val="22"/>
              </w:rPr>
              <w:t>el</w:t>
            </w:r>
            <w:r w:rsidRPr="00EE0212">
              <w:rPr>
                <w:rFonts w:ascii="Arial" w:hAnsi="Arial" w:cs="Arial"/>
                <w:spacing w:val="-11"/>
                <w:sz w:val="22"/>
                <w:szCs w:val="22"/>
              </w:rPr>
              <w:t xml:space="preserve"> </w:t>
            </w:r>
            <w:r w:rsidRPr="00EE0212">
              <w:rPr>
                <w:rFonts w:ascii="Arial" w:hAnsi="Arial" w:cs="Arial"/>
                <w:sz w:val="22"/>
                <w:szCs w:val="22"/>
              </w:rPr>
              <w:t>43,7%</w:t>
            </w:r>
            <w:r w:rsidRPr="00EE0212">
              <w:rPr>
                <w:rFonts w:ascii="Arial" w:hAnsi="Arial" w:cs="Arial"/>
                <w:spacing w:val="-6"/>
                <w:sz w:val="22"/>
                <w:szCs w:val="22"/>
              </w:rPr>
              <w:t xml:space="preserve"> </w:t>
            </w:r>
            <w:r w:rsidRPr="00EE0212">
              <w:rPr>
                <w:rFonts w:ascii="Arial" w:hAnsi="Arial" w:cs="Arial"/>
                <w:sz w:val="22"/>
                <w:szCs w:val="22"/>
              </w:rPr>
              <w:t>se</w:t>
            </w:r>
            <w:r w:rsidRPr="00EE0212">
              <w:rPr>
                <w:rFonts w:ascii="Arial" w:hAnsi="Arial" w:cs="Arial"/>
                <w:spacing w:val="-8"/>
                <w:sz w:val="22"/>
                <w:szCs w:val="22"/>
              </w:rPr>
              <w:t xml:space="preserve"> </w:t>
            </w:r>
            <w:r w:rsidRPr="00EE0212">
              <w:rPr>
                <w:rFonts w:ascii="Arial" w:hAnsi="Arial" w:cs="Arial"/>
                <w:sz w:val="22"/>
                <w:szCs w:val="22"/>
              </w:rPr>
              <w:t>mantuvo</w:t>
            </w:r>
            <w:r w:rsidRPr="00EE0212">
              <w:rPr>
                <w:rFonts w:ascii="Arial" w:hAnsi="Arial" w:cs="Arial"/>
                <w:spacing w:val="-5"/>
                <w:sz w:val="22"/>
                <w:szCs w:val="22"/>
              </w:rPr>
              <w:t xml:space="preserve"> </w:t>
            </w:r>
            <w:r w:rsidRPr="00EE0212">
              <w:rPr>
                <w:rFonts w:ascii="Arial" w:hAnsi="Arial" w:cs="Arial"/>
                <w:sz w:val="22"/>
                <w:szCs w:val="22"/>
              </w:rPr>
              <w:t>y</w:t>
            </w:r>
            <w:r w:rsidRPr="00EE0212">
              <w:rPr>
                <w:rFonts w:ascii="Arial" w:hAnsi="Arial" w:cs="Arial"/>
                <w:spacing w:val="-8"/>
                <w:sz w:val="22"/>
                <w:szCs w:val="22"/>
              </w:rPr>
              <w:t xml:space="preserve"> </w:t>
            </w:r>
            <w:r w:rsidRPr="00EE0212">
              <w:rPr>
                <w:rFonts w:ascii="Arial" w:hAnsi="Arial" w:cs="Arial"/>
                <w:sz w:val="22"/>
                <w:szCs w:val="22"/>
              </w:rPr>
              <w:t>el</w:t>
            </w:r>
            <w:r w:rsidRPr="00EE0212">
              <w:rPr>
                <w:rFonts w:ascii="Arial" w:hAnsi="Arial" w:cs="Arial"/>
                <w:spacing w:val="-10"/>
                <w:sz w:val="22"/>
                <w:szCs w:val="22"/>
              </w:rPr>
              <w:t xml:space="preserve"> </w:t>
            </w:r>
            <w:r w:rsidRPr="00EE0212">
              <w:rPr>
                <w:rFonts w:ascii="Arial" w:hAnsi="Arial" w:cs="Arial"/>
                <w:sz w:val="22"/>
                <w:szCs w:val="22"/>
              </w:rPr>
              <w:t>19.9%</w:t>
            </w:r>
            <w:r w:rsidRPr="00EE0212">
              <w:rPr>
                <w:rFonts w:ascii="Arial" w:hAnsi="Arial" w:cs="Arial"/>
                <w:spacing w:val="-6"/>
                <w:sz w:val="22"/>
                <w:szCs w:val="22"/>
              </w:rPr>
              <w:t xml:space="preserve"> </w:t>
            </w:r>
            <w:r w:rsidRPr="00EE0212">
              <w:rPr>
                <w:rFonts w:ascii="Arial" w:hAnsi="Arial" w:cs="Arial"/>
                <w:sz w:val="22"/>
                <w:szCs w:val="22"/>
              </w:rPr>
              <w:t>indicó</w:t>
            </w:r>
            <w:r w:rsidRPr="00EE0212">
              <w:rPr>
                <w:rFonts w:ascii="Arial" w:hAnsi="Arial" w:cs="Arial"/>
                <w:spacing w:val="-5"/>
                <w:sz w:val="22"/>
                <w:szCs w:val="22"/>
              </w:rPr>
              <w:t xml:space="preserve"> </w:t>
            </w:r>
            <w:r w:rsidRPr="00EE0212">
              <w:rPr>
                <w:rFonts w:ascii="Arial" w:hAnsi="Arial" w:cs="Arial"/>
                <w:sz w:val="22"/>
                <w:szCs w:val="22"/>
              </w:rPr>
              <w:t>que</w:t>
            </w:r>
            <w:r w:rsidRPr="00EE0212">
              <w:rPr>
                <w:rFonts w:ascii="Arial" w:hAnsi="Arial" w:cs="Arial"/>
                <w:spacing w:val="-4"/>
                <w:sz w:val="22"/>
                <w:szCs w:val="22"/>
              </w:rPr>
              <w:t xml:space="preserve"> </w:t>
            </w:r>
            <w:r w:rsidRPr="00EE0212">
              <w:rPr>
                <w:rFonts w:ascii="Arial" w:hAnsi="Arial" w:cs="Arial"/>
                <w:sz w:val="22"/>
                <w:szCs w:val="22"/>
              </w:rPr>
              <w:t>[SIC]</w:t>
            </w:r>
            <w:r w:rsidRPr="00EE0212">
              <w:rPr>
                <w:rFonts w:ascii="Arial" w:hAnsi="Arial" w:cs="Arial"/>
                <w:spacing w:val="-8"/>
                <w:sz w:val="22"/>
                <w:szCs w:val="22"/>
              </w:rPr>
              <w:t xml:space="preserve"> </w:t>
            </w:r>
            <w:r w:rsidRPr="00EE0212">
              <w:rPr>
                <w:rFonts w:ascii="Arial" w:hAnsi="Arial" w:cs="Arial"/>
                <w:sz w:val="22"/>
                <w:szCs w:val="22"/>
              </w:rPr>
              <w:t>disminuyó.</w:t>
            </w:r>
          </w:p>
        </w:tc>
      </w:tr>
      <w:tr w:rsidR="00644B53" w:rsidRPr="00EE0212" w14:paraId="67ED10E6" w14:textId="77777777" w:rsidTr="003565D7">
        <w:tc>
          <w:tcPr>
            <w:tcW w:w="9910" w:type="dxa"/>
          </w:tcPr>
          <w:p w14:paraId="7C3DBF9E" w14:textId="77777777" w:rsidR="00644B53" w:rsidRPr="00EE0212" w:rsidRDefault="00644B53" w:rsidP="003565D7">
            <w:pPr>
              <w:pStyle w:val="TableParagraph"/>
              <w:rPr>
                <w:rFonts w:ascii="Arial" w:hAnsi="Arial" w:cs="Arial"/>
                <w:sz w:val="22"/>
                <w:szCs w:val="22"/>
              </w:rPr>
            </w:pPr>
          </w:p>
        </w:tc>
      </w:tr>
      <w:tr w:rsidR="00644B53" w:rsidRPr="00EE0212" w14:paraId="123ACF39" w14:textId="77777777" w:rsidTr="003565D7">
        <w:tc>
          <w:tcPr>
            <w:tcW w:w="9910" w:type="dxa"/>
          </w:tcPr>
          <w:p w14:paraId="0CAE352E" w14:textId="77777777" w:rsidR="00644B53" w:rsidRPr="00EE0212" w:rsidRDefault="00644B53" w:rsidP="003565D7">
            <w:pPr>
              <w:pStyle w:val="TableParagraph"/>
              <w:spacing w:line="242" w:lineRule="auto"/>
              <w:jc w:val="both"/>
              <w:rPr>
                <w:rFonts w:ascii="Arial" w:hAnsi="Arial" w:cs="Arial"/>
                <w:sz w:val="22"/>
                <w:szCs w:val="22"/>
              </w:rPr>
            </w:pPr>
            <w:r w:rsidRPr="00EE0212">
              <w:rPr>
                <w:rFonts w:ascii="Arial" w:hAnsi="Arial" w:cs="Arial"/>
                <w:sz w:val="22"/>
                <w:szCs w:val="22"/>
              </w:rPr>
              <w:t>Al analizar esos resultados con el trimestre anterior (tercer trimestre de 2022), donde el 34,1% señaló una</w:t>
            </w:r>
            <w:r w:rsidRPr="00EE0212">
              <w:rPr>
                <w:rFonts w:ascii="Arial" w:hAnsi="Arial" w:cs="Arial"/>
                <w:spacing w:val="1"/>
                <w:sz w:val="22"/>
                <w:szCs w:val="22"/>
              </w:rPr>
              <w:t xml:space="preserve"> </w:t>
            </w:r>
            <w:r w:rsidRPr="00EE0212">
              <w:rPr>
                <w:rFonts w:ascii="Arial" w:hAnsi="Arial" w:cs="Arial"/>
                <w:sz w:val="22"/>
                <w:szCs w:val="22"/>
              </w:rPr>
              <w:t>disminución,</w:t>
            </w:r>
            <w:r w:rsidRPr="00EE0212">
              <w:rPr>
                <w:rFonts w:ascii="Arial" w:hAnsi="Arial" w:cs="Arial"/>
                <w:spacing w:val="-4"/>
                <w:sz w:val="22"/>
                <w:szCs w:val="22"/>
              </w:rPr>
              <w:t xml:space="preserve"> </w:t>
            </w:r>
            <w:r w:rsidRPr="00EE0212">
              <w:rPr>
                <w:rFonts w:ascii="Arial" w:hAnsi="Arial" w:cs="Arial"/>
                <w:sz w:val="22"/>
                <w:szCs w:val="22"/>
              </w:rPr>
              <w:t>para el</w:t>
            </w:r>
            <w:r w:rsidRPr="00EE0212">
              <w:rPr>
                <w:rFonts w:ascii="Arial" w:hAnsi="Arial" w:cs="Arial"/>
                <w:spacing w:val="-6"/>
                <w:sz w:val="22"/>
                <w:szCs w:val="22"/>
              </w:rPr>
              <w:t xml:space="preserve"> </w:t>
            </w:r>
            <w:r w:rsidRPr="00EE0212">
              <w:rPr>
                <w:rFonts w:ascii="Arial" w:hAnsi="Arial" w:cs="Arial"/>
                <w:sz w:val="22"/>
                <w:szCs w:val="22"/>
              </w:rPr>
              <w:t>48,5%</w:t>
            </w:r>
            <w:r w:rsidRPr="00EE0212">
              <w:rPr>
                <w:rFonts w:ascii="Arial" w:hAnsi="Arial" w:cs="Arial"/>
                <w:spacing w:val="-1"/>
                <w:sz w:val="22"/>
                <w:szCs w:val="22"/>
              </w:rPr>
              <w:t xml:space="preserve"> </w:t>
            </w:r>
            <w:r w:rsidRPr="00EE0212">
              <w:rPr>
                <w:rFonts w:ascii="Arial" w:hAnsi="Arial" w:cs="Arial"/>
                <w:sz w:val="22"/>
                <w:szCs w:val="22"/>
              </w:rPr>
              <w:t>se</w:t>
            </w:r>
            <w:r w:rsidRPr="00EE0212">
              <w:rPr>
                <w:rFonts w:ascii="Arial" w:hAnsi="Arial" w:cs="Arial"/>
                <w:spacing w:val="-4"/>
                <w:sz w:val="22"/>
                <w:szCs w:val="22"/>
              </w:rPr>
              <w:t xml:space="preserve"> </w:t>
            </w:r>
            <w:r w:rsidRPr="00EE0212">
              <w:rPr>
                <w:rFonts w:ascii="Arial" w:hAnsi="Arial" w:cs="Arial"/>
                <w:sz w:val="22"/>
                <w:szCs w:val="22"/>
              </w:rPr>
              <w:t>mantuvo y</w:t>
            </w:r>
            <w:r w:rsidRPr="00EE0212">
              <w:rPr>
                <w:rFonts w:ascii="Arial" w:hAnsi="Arial" w:cs="Arial"/>
                <w:spacing w:val="-4"/>
                <w:sz w:val="22"/>
                <w:szCs w:val="22"/>
              </w:rPr>
              <w:t xml:space="preserve"> </w:t>
            </w:r>
            <w:r w:rsidRPr="00EE0212">
              <w:rPr>
                <w:rFonts w:ascii="Arial" w:hAnsi="Arial" w:cs="Arial"/>
                <w:sz w:val="22"/>
                <w:szCs w:val="22"/>
              </w:rPr>
              <w:t>el</w:t>
            </w:r>
            <w:r w:rsidRPr="00EE0212">
              <w:rPr>
                <w:rFonts w:ascii="Arial" w:hAnsi="Arial" w:cs="Arial"/>
                <w:spacing w:val="-6"/>
                <w:sz w:val="22"/>
                <w:szCs w:val="22"/>
              </w:rPr>
              <w:t xml:space="preserve"> </w:t>
            </w:r>
            <w:r w:rsidRPr="00EE0212">
              <w:rPr>
                <w:rFonts w:ascii="Arial" w:hAnsi="Arial" w:cs="Arial"/>
                <w:sz w:val="22"/>
                <w:szCs w:val="22"/>
              </w:rPr>
              <w:t>17,4%</w:t>
            </w:r>
            <w:r w:rsidRPr="00EE0212">
              <w:rPr>
                <w:rFonts w:ascii="Arial" w:hAnsi="Arial" w:cs="Arial"/>
                <w:spacing w:val="-1"/>
                <w:sz w:val="22"/>
                <w:szCs w:val="22"/>
              </w:rPr>
              <w:t xml:space="preserve"> </w:t>
            </w:r>
            <w:r w:rsidRPr="00EE0212">
              <w:rPr>
                <w:rFonts w:ascii="Arial" w:hAnsi="Arial" w:cs="Arial"/>
                <w:sz w:val="22"/>
                <w:szCs w:val="22"/>
              </w:rPr>
              <w:t>aseveró un aumento.</w:t>
            </w:r>
          </w:p>
        </w:tc>
      </w:tr>
      <w:tr w:rsidR="00644B53" w:rsidRPr="00EE0212" w14:paraId="489C801A" w14:textId="77777777" w:rsidTr="003565D7">
        <w:tc>
          <w:tcPr>
            <w:tcW w:w="9910" w:type="dxa"/>
          </w:tcPr>
          <w:p w14:paraId="752C894F" w14:textId="77777777" w:rsidR="00644B53" w:rsidRPr="00EE0212" w:rsidRDefault="00644B53" w:rsidP="003565D7">
            <w:pPr>
              <w:pStyle w:val="TableParagraph"/>
              <w:spacing w:before="8"/>
              <w:rPr>
                <w:rFonts w:ascii="Arial" w:hAnsi="Arial" w:cs="Arial"/>
                <w:sz w:val="22"/>
                <w:szCs w:val="22"/>
              </w:rPr>
            </w:pPr>
          </w:p>
        </w:tc>
      </w:tr>
      <w:tr w:rsidR="00644B53" w:rsidRPr="00EE0212" w14:paraId="7C320ACE" w14:textId="77777777" w:rsidTr="003565D7">
        <w:tc>
          <w:tcPr>
            <w:tcW w:w="9910" w:type="dxa"/>
          </w:tcPr>
          <w:p w14:paraId="36EB4E92" w14:textId="77777777" w:rsidR="00644B53" w:rsidRPr="00EE0212" w:rsidRDefault="00644B53" w:rsidP="003565D7">
            <w:pPr>
              <w:pStyle w:val="TableParagraph"/>
              <w:jc w:val="both"/>
              <w:rPr>
                <w:rFonts w:ascii="Arial" w:hAnsi="Arial" w:cs="Arial"/>
                <w:sz w:val="22"/>
                <w:szCs w:val="22"/>
              </w:rPr>
            </w:pPr>
            <w:r w:rsidRPr="00EE0212">
              <w:rPr>
                <w:rFonts w:ascii="Arial" w:hAnsi="Arial" w:cs="Arial"/>
                <w:sz w:val="22"/>
                <w:szCs w:val="22"/>
              </w:rPr>
              <w:t>Estas</w:t>
            </w:r>
            <w:r w:rsidRPr="00EE0212">
              <w:rPr>
                <w:rFonts w:ascii="Arial" w:hAnsi="Arial" w:cs="Arial"/>
                <w:spacing w:val="-7"/>
                <w:sz w:val="22"/>
                <w:szCs w:val="22"/>
              </w:rPr>
              <w:t xml:space="preserve"> </w:t>
            </w:r>
            <w:r w:rsidRPr="00EE0212">
              <w:rPr>
                <w:rFonts w:ascii="Arial" w:hAnsi="Arial" w:cs="Arial"/>
                <w:sz w:val="22"/>
                <w:szCs w:val="22"/>
              </w:rPr>
              <w:t>cifras</w:t>
            </w:r>
            <w:r w:rsidRPr="00EE0212">
              <w:rPr>
                <w:rFonts w:ascii="Arial" w:hAnsi="Arial" w:cs="Arial"/>
                <w:spacing w:val="-2"/>
                <w:sz w:val="22"/>
                <w:szCs w:val="22"/>
              </w:rPr>
              <w:t xml:space="preserve"> </w:t>
            </w:r>
            <w:r w:rsidRPr="00EE0212">
              <w:rPr>
                <w:rFonts w:ascii="Arial" w:hAnsi="Arial" w:cs="Arial"/>
                <w:sz w:val="22"/>
                <w:szCs w:val="22"/>
              </w:rPr>
              <w:t>nos</w:t>
            </w:r>
            <w:r w:rsidRPr="00EE0212">
              <w:rPr>
                <w:rFonts w:ascii="Arial" w:hAnsi="Arial" w:cs="Arial"/>
                <w:spacing w:val="-3"/>
                <w:sz w:val="22"/>
                <w:szCs w:val="22"/>
              </w:rPr>
              <w:t xml:space="preserve"> </w:t>
            </w:r>
            <w:r w:rsidRPr="00EE0212">
              <w:rPr>
                <w:rFonts w:ascii="Arial" w:hAnsi="Arial" w:cs="Arial"/>
                <w:sz w:val="22"/>
                <w:szCs w:val="22"/>
              </w:rPr>
              <w:t>indican</w:t>
            </w:r>
            <w:r w:rsidRPr="00EE0212">
              <w:rPr>
                <w:rFonts w:ascii="Arial" w:hAnsi="Arial" w:cs="Arial"/>
                <w:spacing w:val="-3"/>
                <w:sz w:val="22"/>
                <w:szCs w:val="22"/>
              </w:rPr>
              <w:t xml:space="preserve"> </w:t>
            </w:r>
            <w:r w:rsidRPr="00EE0212">
              <w:rPr>
                <w:rFonts w:ascii="Arial" w:hAnsi="Arial" w:cs="Arial"/>
                <w:sz w:val="22"/>
                <w:szCs w:val="22"/>
              </w:rPr>
              <w:t>que,</w:t>
            </w:r>
            <w:r w:rsidRPr="00EE0212">
              <w:rPr>
                <w:rFonts w:ascii="Arial" w:hAnsi="Arial" w:cs="Arial"/>
                <w:spacing w:val="-5"/>
                <w:sz w:val="22"/>
                <w:szCs w:val="22"/>
              </w:rPr>
              <w:t xml:space="preserve"> </w:t>
            </w:r>
            <w:r w:rsidRPr="00EE0212">
              <w:rPr>
                <w:rFonts w:ascii="Arial" w:hAnsi="Arial" w:cs="Arial"/>
                <w:sz w:val="22"/>
                <w:szCs w:val="22"/>
              </w:rPr>
              <w:t>este</w:t>
            </w:r>
            <w:r w:rsidRPr="00EE0212">
              <w:rPr>
                <w:rFonts w:ascii="Arial" w:hAnsi="Arial" w:cs="Arial"/>
                <w:spacing w:val="-3"/>
                <w:sz w:val="22"/>
                <w:szCs w:val="22"/>
              </w:rPr>
              <w:t xml:space="preserve"> </w:t>
            </w:r>
            <w:r w:rsidRPr="00EE0212">
              <w:rPr>
                <w:rFonts w:ascii="Arial" w:hAnsi="Arial" w:cs="Arial"/>
                <w:sz w:val="22"/>
                <w:szCs w:val="22"/>
              </w:rPr>
              <w:t>indicador</w:t>
            </w:r>
            <w:r w:rsidRPr="00EE0212">
              <w:rPr>
                <w:rFonts w:ascii="Arial" w:hAnsi="Arial" w:cs="Arial"/>
                <w:spacing w:val="-5"/>
                <w:sz w:val="22"/>
                <w:szCs w:val="22"/>
              </w:rPr>
              <w:t xml:space="preserve"> </w:t>
            </w:r>
            <w:r w:rsidRPr="00EE0212">
              <w:rPr>
                <w:rFonts w:ascii="Arial" w:hAnsi="Arial" w:cs="Arial"/>
                <w:sz w:val="22"/>
                <w:szCs w:val="22"/>
              </w:rPr>
              <w:t>ha</w:t>
            </w:r>
            <w:r w:rsidRPr="00EE0212">
              <w:rPr>
                <w:rFonts w:ascii="Arial" w:hAnsi="Arial" w:cs="Arial"/>
                <w:spacing w:val="-3"/>
                <w:sz w:val="22"/>
                <w:szCs w:val="22"/>
              </w:rPr>
              <w:t xml:space="preserve"> </w:t>
            </w:r>
            <w:r w:rsidRPr="00EE0212">
              <w:rPr>
                <w:rFonts w:ascii="Arial" w:hAnsi="Arial" w:cs="Arial"/>
                <w:sz w:val="22"/>
                <w:szCs w:val="22"/>
              </w:rPr>
              <w:t>presentado</w:t>
            </w:r>
            <w:r w:rsidRPr="00EE0212">
              <w:rPr>
                <w:rFonts w:ascii="Arial" w:hAnsi="Arial" w:cs="Arial"/>
                <w:spacing w:val="-2"/>
                <w:sz w:val="22"/>
                <w:szCs w:val="22"/>
              </w:rPr>
              <w:t xml:space="preserve"> </w:t>
            </w:r>
            <w:r w:rsidRPr="00EE0212">
              <w:rPr>
                <w:rFonts w:ascii="Arial" w:hAnsi="Arial" w:cs="Arial"/>
                <w:sz w:val="22"/>
                <w:szCs w:val="22"/>
              </w:rPr>
              <w:t>leves</w:t>
            </w:r>
            <w:r w:rsidRPr="00EE0212">
              <w:rPr>
                <w:rFonts w:ascii="Arial" w:hAnsi="Arial" w:cs="Arial"/>
                <w:spacing w:val="-7"/>
                <w:sz w:val="22"/>
                <w:szCs w:val="22"/>
              </w:rPr>
              <w:t xml:space="preserve"> </w:t>
            </w:r>
            <w:r w:rsidRPr="00EE0212">
              <w:rPr>
                <w:rFonts w:ascii="Arial" w:hAnsi="Arial" w:cs="Arial"/>
                <w:sz w:val="22"/>
                <w:szCs w:val="22"/>
              </w:rPr>
              <w:t>variaciones</w:t>
            </w:r>
            <w:r w:rsidRPr="00EE0212">
              <w:rPr>
                <w:rFonts w:ascii="Arial" w:hAnsi="Arial" w:cs="Arial"/>
                <w:spacing w:val="-2"/>
                <w:sz w:val="22"/>
                <w:szCs w:val="22"/>
              </w:rPr>
              <w:t xml:space="preserve"> </w:t>
            </w:r>
            <w:r w:rsidRPr="00EE0212">
              <w:rPr>
                <w:rFonts w:ascii="Arial" w:hAnsi="Arial" w:cs="Arial"/>
                <w:sz w:val="22"/>
                <w:szCs w:val="22"/>
              </w:rPr>
              <w:t>respecto</w:t>
            </w:r>
            <w:r w:rsidRPr="00EE0212">
              <w:rPr>
                <w:rFonts w:ascii="Arial" w:hAnsi="Arial" w:cs="Arial"/>
                <w:spacing w:val="-3"/>
                <w:sz w:val="22"/>
                <w:szCs w:val="22"/>
              </w:rPr>
              <w:t xml:space="preserve"> </w:t>
            </w:r>
            <w:r w:rsidRPr="00EE0212">
              <w:rPr>
                <w:rFonts w:ascii="Arial" w:hAnsi="Arial" w:cs="Arial"/>
                <w:sz w:val="22"/>
                <w:szCs w:val="22"/>
              </w:rPr>
              <w:t>a</w:t>
            </w:r>
            <w:r w:rsidRPr="00EE0212">
              <w:rPr>
                <w:rFonts w:ascii="Arial" w:hAnsi="Arial" w:cs="Arial"/>
                <w:spacing w:val="-3"/>
                <w:sz w:val="22"/>
                <w:szCs w:val="22"/>
              </w:rPr>
              <w:t xml:space="preserve"> </w:t>
            </w:r>
            <w:r w:rsidRPr="00EE0212">
              <w:rPr>
                <w:rFonts w:ascii="Arial" w:hAnsi="Arial" w:cs="Arial"/>
                <w:sz w:val="22"/>
                <w:szCs w:val="22"/>
              </w:rPr>
              <w:t>su</w:t>
            </w:r>
            <w:r w:rsidRPr="00EE0212">
              <w:rPr>
                <w:rFonts w:ascii="Arial" w:hAnsi="Arial" w:cs="Arial"/>
                <w:spacing w:val="-2"/>
                <w:sz w:val="22"/>
                <w:szCs w:val="22"/>
              </w:rPr>
              <w:t xml:space="preserve"> </w:t>
            </w:r>
            <w:r w:rsidRPr="00EE0212">
              <w:rPr>
                <w:rFonts w:ascii="Arial" w:hAnsi="Arial" w:cs="Arial"/>
                <w:sz w:val="22"/>
                <w:szCs w:val="22"/>
              </w:rPr>
              <w:t>cartera</w:t>
            </w:r>
            <w:r w:rsidRPr="00EE0212">
              <w:rPr>
                <w:rFonts w:ascii="Arial" w:hAnsi="Arial" w:cs="Arial"/>
                <w:spacing w:val="-3"/>
                <w:sz w:val="22"/>
                <w:szCs w:val="22"/>
              </w:rPr>
              <w:t xml:space="preserve"> </w:t>
            </w:r>
            <w:r w:rsidRPr="00EE0212">
              <w:rPr>
                <w:rFonts w:ascii="Arial" w:hAnsi="Arial" w:cs="Arial"/>
                <w:sz w:val="22"/>
                <w:szCs w:val="22"/>
              </w:rPr>
              <w:t>de</w:t>
            </w:r>
            <w:r w:rsidRPr="00EE0212">
              <w:rPr>
                <w:rFonts w:ascii="Arial" w:hAnsi="Arial" w:cs="Arial"/>
                <w:spacing w:val="-2"/>
                <w:sz w:val="22"/>
                <w:szCs w:val="22"/>
              </w:rPr>
              <w:t xml:space="preserve"> </w:t>
            </w:r>
            <w:r w:rsidRPr="00EE0212">
              <w:rPr>
                <w:rFonts w:ascii="Arial" w:hAnsi="Arial" w:cs="Arial"/>
                <w:sz w:val="22"/>
                <w:szCs w:val="22"/>
              </w:rPr>
              <w:t>clientes</w:t>
            </w:r>
            <w:r w:rsidRPr="00EE0212">
              <w:rPr>
                <w:rFonts w:ascii="Arial" w:hAnsi="Arial" w:cs="Arial"/>
                <w:spacing w:val="-59"/>
                <w:sz w:val="22"/>
                <w:szCs w:val="22"/>
              </w:rPr>
              <w:t xml:space="preserve"> </w:t>
            </w:r>
            <w:r w:rsidRPr="00EE0212">
              <w:rPr>
                <w:rFonts w:ascii="Arial" w:hAnsi="Arial" w:cs="Arial"/>
                <w:sz w:val="22"/>
                <w:szCs w:val="22"/>
              </w:rPr>
              <w:t>a lo</w:t>
            </w:r>
            <w:r w:rsidRPr="00EE0212">
              <w:rPr>
                <w:rFonts w:ascii="Arial" w:hAnsi="Arial" w:cs="Arial"/>
                <w:spacing w:val="3"/>
                <w:sz w:val="22"/>
                <w:szCs w:val="22"/>
              </w:rPr>
              <w:t xml:space="preserve"> </w:t>
            </w:r>
            <w:r w:rsidRPr="00EE0212">
              <w:rPr>
                <w:rFonts w:ascii="Arial" w:hAnsi="Arial" w:cs="Arial"/>
                <w:sz w:val="22"/>
                <w:szCs w:val="22"/>
              </w:rPr>
              <w:t>largo del</w:t>
            </w:r>
            <w:r w:rsidRPr="00EE0212">
              <w:rPr>
                <w:rFonts w:ascii="Arial" w:hAnsi="Arial" w:cs="Arial"/>
                <w:spacing w:val="-6"/>
                <w:sz w:val="22"/>
                <w:szCs w:val="22"/>
              </w:rPr>
              <w:t xml:space="preserve"> </w:t>
            </w:r>
            <w:r w:rsidRPr="00EE0212">
              <w:rPr>
                <w:rFonts w:ascii="Arial" w:hAnsi="Arial" w:cs="Arial"/>
                <w:sz w:val="22"/>
                <w:szCs w:val="22"/>
              </w:rPr>
              <w:t>último semestre del</w:t>
            </w:r>
            <w:r w:rsidRPr="00EE0212">
              <w:rPr>
                <w:rFonts w:ascii="Arial" w:hAnsi="Arial" w:cs="Arial"/>
                <w:spacing w:val="-6"/>
                <w:sz w:val="22"/>
                <w:szCs w:val="22"/>
              </w:rPr>
              <w:t xml:space="preserve"> </w:t>
            </w:r>
            <w:r w:rsidRPr="00EE0212">
              <w:rPr>
                <w:rFonts w:ascii="Arial" w:hAnsi="Arial" w:cs="Arial"/>
                <w:sz w:val="22"/>
                <w:szCs w:val="22"/>
              </w:rPr>
              <w:t>2022…”</w:t>
            </w:r>
          </w:p>
        </w:tc>
      </w:tr>
      <w:tr w:rsidR="00644B53" w:rsidRPr="00EE0212" w14:paraId="68316977" w14:textId="77777777" w:rsidTr="003565D7">
        <w:tc>
          <w:tcPr>
            <w:tcW w:w="9910" w:type="dxa"/>
          </w:tcPr>
          <w:p w14:paraId="26D583E3" w14:textId="77777777" w:rsidR="00644B53" w:rsidRPr="00EE0212" w:rsidRDefault="00644B53" w:rsidP="003565D7">
            <w:pPr>
              <w:pStyle w:val="TableParagraph"/>
              <w:spacing w:before="1"/>
              <w:rPr>
                <w:rFonts w:ascii="Arial" w:hAnsi="Arial" w:cs="Arial"/>
                <w:sz w:val="22"/>
                <w:szCs w:val="22"/>
              </w:rPr>
            </w:pPr>
          </w:p>
        </w:tc>
      </w:tr>
      <w:tr w:rsidR="00644B53" w:rsidRPr="00EE0212" w14:paraId="2400E265" w14:textId="77777777" w:rsidTr="003565D7">
        <w:tc>
          <w:tcPr>
            <w:tcW w:w="9910" w:type="dxa"/>
          </w:tcPr>
          <w:p w14:paraId="4AA7D771" w14:textId="77777777" w:rsidR="00644B53" w:rsidRPr="00EE0212" w:rsidRDefault="00644B53" w:rsidP="003565D7">
            <w:pPr>
              <w:pStyle w:val="TableParagraph"/>
              <w:spacing w:before="1"/>
              <w:rPr>
                <w:rFonts w:ascii="Arial" w:hAnsi="Arial" w:cs="Arial"/>
                <w:b/>
                <w:sz w:val="22"/>
                <w:szCs w:val="22"/>
              </w:rPr>
            </w:pPr>
            <w:r w:rsidRPr="00EE0212">
              <w:rPr>
                <w:rFonts w:ascii="Arial" w:hAnsi="Arial" w:cs="Arial"/>
                <w:b/>
                <w:sz w:val="22"/>
                <w:szCs w:val="22"/>
              </w:rPr>
              <w:t>“…F)</w:t>
            </w:r>
            <w:r w:rsidRPr="00EE0212">
              <w:rPr>
                <w:rFonts w:ascii="Arial" w:hAnsi="Arial" w:cs="Arial"/>
                <w:b/>
                <w:spacing w:val="-5"/>
                <w:sz w:val="22"/>
                <w:szCs w:val="22"/>
              </w:rPr>
              <w:t xml:space="preserve"> </w:t>
            </w:r>
            <w:r w:rsidRPr="00EE0212">
              <w:rPr>
                <w:rFonts w:ascii="Arial" w:hAnsi="Arial" w:cs="Arial"/>
                <w:b/>
                <w:sz w:val="22"/>
                <w:szCs w:val="22"/>
              </w:rPr>
              <w:t>Financiación</w:t>
            </w:r>
          </w:p>
        </w:tc>
      </w:tr>
      <w:tr w:rsidR="00644B53" w:rsidRPr="00EE0212" w14:paraId="20628914" w14:textId="77777777" w:rsidTr="003565D7">
        <w:tc>
          <w:tcPr>
            <w:tcW w:w="9910" w:type="dxa"/>
          </w:tcPr>
          <w:p w14:paraId="50F9F616" w14:textId="77777777" w:rsidR="00644B53" w:rsidRPr="00EE0212" w:rsidRDefault="00644B53" w:rsidP="003565D7">
            <w:pPr>
              <w:pStyle w:val="TableParagraph"/>
              <w:spacing w:before="9"/>
              <w:rPr>
                <w:rFonts w:ascii="Arial" w:hAnsi="Arial" w:cs="Arial"/>
                <w:sz w:val="22"/>
                <w:szCs w:val="22"/>
              </w:rPr>
            </w:pPr>
          </w:p>
        </w:tc>
      </w:tr>
      <w:tr w:rsidR="00644B53" w:rsidRPr="00EE0212" w14:paraId="2AAE4476" w14:textId="77777777" w:rsidTr="003565D7">
        <w:tc>
          <w:tcPr>
            <w:tcW w:w="9910" w:type="dxa"/>
          </w:tcPr>
          <w:p w14:paraId="7F318AFF" w14:textId="00045F11" w:rsidR="00644B53" w:rsidRPr="00EE0212" w:rsidRDefault="00644B53" w:rsidP="003565D7">
            <w:pPr>
              <w:pStyle w:val="TableParagraph"/>
              <w:jc w:val="both"/>
              <w:rPr>
                <w:rFonts w:ascii="Arial" w:hAnsi="Arial" w:cs="Arial"/>
                <w:sz w:val="22"/>
                <w:szCs w:val="22"/>
              </w:rPr>
            </w:pPr>
            <w:r w:rsidRPr="00EE0212">
              <w:rPr>
                <w:rFonts w:ascii="Arial" w:hAnsi="Arial" w:cs="Arial"/>
                <w:sz w:val="22"/>
                <w:szCs w:val="22"/>
              </w:rPr>
              <w:t>Las fuentes de financiación juegan un papel importante para las inversiones realizadas durante el periodo de</w:t>
            </w:r>
            <w:r w:rsidRPr="00EE0212">
              <w:rPr>
                <w:rFonts w:ascii="Arial" w:hAnsi="Arial" w:cs="Arial"/>
                <w:spacing w:val="1"/>
                <w:sz w:val="22"/>
                <w:szCs w:val="22"/>
              </w:rPr>
              <w:t xml:space="preserve"> </w:t>
            </w:r>
            <w:r w:rsidRPr="00EE0212">
              <w:rPr>
                <w:rFonts w:ascii="Arial" w:hAnsi="Arial" w:cs="Arial"/>
                <w:sz w:val="22"/>
                <w:szCs w:val="22"/>
              </w:rPr>
              <w:t xml:space="preserve">estudio. Se les consultó a los empresarios </w:t>
            </w:r>
            <w:r w:rsidR="00A17E54" w:rsidRPr="00EE0212">
              <w:rPr>
                <w:rFonts w:ascii="Arial" w:hAnsi="Arial" w:cs="Arial"/>
                <w:sz w:val="22"/>
                <w:szCs w:val="22"/>
              </w:rPr>
              <w:t>Mipyme</w:t>
            </w:r>
            <w:r w:rsidRPr="00EE0212">
              <w:rPr>
                <w:rFonts w:ascii="Arial" w:hAnsi="Arial" w:cs="Arial"/>
                <w:sz w:val="22"/>
                <w:szCs w:val="22"/>
              </w:rPr>
              <w:t xml:space="preserve"> sobre el grado de importancia de diferentes fuentes</w:t>
            </w:r>
            <w:r w:rsidRPr="00EE0212">
              <w:rPr>
                <w:rFonts w:ascii="Arial" w:hAnsi="Arial" w:cs="Arial"/>
                <w:spacing w:val="1"/>
                <w:sz w:val="22"/>
                <w:szCs w:val="22"/>
              </w:rPr>
              <w:t xml:space="preserve"> </w:t>
            </w:r>
            <w:r w:rsidRPr="00EE0212">
              <w:rPr>
                <w:rFonts w:ascii="Arial" w:hAnsi="Arial" w:cs="Arial"/>
                <w:sz w:val="22"/>
                <w:szCs w:val="22"/>
              </w:rPr>
              <w:t>financieras, pudiendo obtener que, los recursos propios son importantes para el 62,2% de empresarios</w:t>
            </w:r>
            <w:r w:rsidRPr="00EE0212">
              <w:rPr>
                <w:rFonts w:ascii="Arial" w:hAnsi="Arial" w:cs="Arial"/>
                <w:spacing w:val="1"/>
                <w:sz w:val="22"/>
                <w:szCs w:val="22"/>
              </w:rPr>
              <w:t xml:space="preserve"> </w:t>
            </w:r>
            <w:r w:rsidR="00A17E54" w:rsidRPr="00EE0212">
              <w:rPr>
                <w:rFonts w:ascii="Arial" w:hAnsi="Arial" w:cs="Arial"/>
                <w:sz w:val="22"/>
                <w:szCs w:val="22"/>
              </w:rPr>
              <w:t>Mipyme</w:t>
            </w:r>
            <w:r w:rsidRPr="00EE0212">
              <w:rPr>
                <w:rFonts w:ascii="Arial" w:hAnsi="Arial" w:cs="Arial"/>
                <w:sz w:val="22"/>
                <w:szCs w:val="22"/>
              </w:rPr>
              <w:t>.</w:t>
            </w:r>
          </w:p>
        </w:tc>
      </w:tr>
      <w:tr w:rsidR="00644B53" w:rsidRPr="00EE0212" w14:paraId="60EA664B" w14:textId="77777777" w:rsidTr="003565D7">
        <w:tc>
          <w:tcPr>
            <w:tcW w:w="9910" w:type="dxa"/>
          </w:tcPr>
          <w:p w14:paraId="7A852507" w14:textId="77777777" w:rsidR="00644B53" w:rsidRPr="00EE0212" w:rsidRDefault="00644B53" w:rsidP="003565D7">
            <w:pPr>
              <w:pStyle w:val="TableParagraph"/>
              <w:jc w:val="both"/>
              <w:rPr>
                <w:rFonts w:ascii="Arial" w:hAnsi="Arial" w:cs="Arial"/>
                <w:sz w:val="22"/>
                <w:szCs w:val="22"/>
              </w:rPr>
            </w:pPr>
          </w:p>
        </w:tc>
      </w:tr>
      <w:tr w:rsidR="00644B53" w:rsidRPr="00EE0212" w14:paraId="4530D310" w14:textId="77777777" w:rsidTr="003565D7">
        <w:tc>
          <w:tcPr>
            <w:tcW w:w="9910" w:type="dxa"/>
          </w:tcPr>
          <w:p w14:paraId="1B63228A" w14:textId="77777777" w:rsidR="00644B53" w:rsidRPr="00EE0212" w:rsidRDefault="00644B53" w:rsidP="003565D7">
            <w:pPr>
              <w:pStyle w:val="TableParagraph"/>
              <w:tabs>
                <w:tab w:val="left" w:pos="817"/>
                <w:tab w:val="left" w:pos="2028"/>
                <w:tab w:val="left" w:pos="2503"/>
                <w:tab w:val="left" w:pos="3219"/>
              </w:tabs>
              <w:spacing w:line="252" w:lineRule="exact"/>
              <w:rPr>
                <w:rFonts w:ascii="Arial" w:hAnsi="Arial" w:cs="Arial"/>
                <w:b/>
                <w:sz w:val="22"/>
                <w:szCs w:val="22"/>
              </w:rPr>
            </w:pPr>
            <w:r w:rsidRPr="00EE0212">
              <w:rPr>
                <w:rFonts w:ascii="Arial" w:hAnsi="Arial" w:cs="Arial"/>
                <w:b/>
                <w:sz w:val="22"/>
                <w:szCs w:val="22"/>
              </w:rPr>
              <w:t>“…G)</w:t>
            </w:r>
            <w:r w:rsidRPr="00EE0212">
              <w:rPr>
                <w:rFonts w:ascii="Arial" w:hAnsi="Arial" w:cs="Arial"/>
                <w:b/>
                <w:sz w:val="22"/>
                <w:szCs w:val="22"/>
              </w:rPr>
              <w:tab/>
              <w:t>Indicador</w:t>
            </w:r>
            <w:r w:rsidRPr="00EE0212">
              <w:rPr>
                <w:rFonts w:ascii="Arial" w:hAnsi="Arial" w:cs="Arial"/>
                <w:b/>
                <w:sz w:val="22"/>
                <w:szCs w:val="22"/>
              </w:rPr>
              <w:tab/>
              <w:t>de</w:t>
            </w:r>
            <w:r w:rsidRPr="00EE0212">
              <w:rPr>
                <w:rFonts w:ascii="Arial" w:hAnsi="Arial" w:cs="Arial"/>
                <w:b/>
                <w:sz w:val="22"/>
                <w:szCs w:val="22"/>
              </w:rPr>
              <w:tab/>
              <w:t>nivel</w:t>
            </w:r>
            <w:r w:rsidRPr="00EE0212">
              <w:rPr>
                <w:rFonts w:ascii="Arial" w:hAnsi="Arial" w:cs="Arial"/>
                <w:b/>
                <w:sz w:val="22"/>
                <w:szCs w:val="22"/>
              </w:rPr>
              <w:tab/>
              <w:t>de liquidez</w:t>
            </w:r>
          </w:p>
        </w:tc>
      </w:tr>
      <w:tr w:rsidR="00644B53" w:rsidRPr="00EE0212" w14:paraId="7D157E22" w14:textId="77777777" w:rsidTr="003565D7">
        <w:tc>
          <w:tcPr>
            <w:tcW w:w="9910" w:type="dxa"/>
          </w:tcPr>
          <w:p w14:paraId="7D1DD8DC" w14:textId="77777777" w:rsidR="00644B53" w:rsidRPr="00EE0212" w:rsidRDefault="00644B53" w:rsidP="003565D7">
            <w:pPr>
              <w:pStyle w:val="TableParagraph"/>
              <w:spacing w:before="4" w:line="252" w:lineRule="exact"/>
              <w:jc w:val="both"/>
              <w:rPr>
                <w:rFonts w:ascii="Arial" w:hAnsi="Arial" w:cs="Arial"/>
                <w:sz w:val="22"/>
                <w:szCs w:val="22"/>
              </w:rPr>
            </w:pPr>
          </w:p>
        </w:tc>
      </w:tr>
      <w:tr w:rsidR="00644B53" w:rsidRPr="00EE0212" w14:paraId="34C08FA1" w14:textId="77777777" w:rsidTr="003565D7">
        <w:tc>
          <w:tcPr>
            <w:tcW w:w="9910" w:type="dxa"/>
          </w:tcPr>
          <w:p w14:paraId="3C94D51D" w14:textId="53AF1A6A" w:rsidR="00644B53" w:rsidRPr="00EE0212" w:rsidRDefault="00644B53" w:rsidP="003565D7">
            <w:pPr>
              <w:pStyle w:val="TableParagraph"/>
              <w:spacing w:before="4" w:line="252" w:lineRule="exact"/>
              <w:jc w:val="both"/>
              <w:rPr>
                <w:rFonts w:ascii="Arial" w:hAnsi="Arial" w:cs="Arial"/>
                <w:sz w:val="22"/>
                <w:szCs w:val="22"/>
              </w:rPr>
            </w:pPr>
            <w:r w:rsidRPr="00EE0212">
              <w:rPr>
                <w:rFonts w:ascii="Arial" w:hAnsi="Arial" w:cs="Arial"/>
                <w:sz w:val="22"/>
                <w:szCs w:val="22"/>
              </w:rPr>
              <w:lastRenderedPageBreak/>
              <w:t>Durante</w:t>
            </w:r>
            <w:r w:rsidRPr="00EE0212">
              <w:rPr>
                <w:rFonts w:ascii="Arial" w:hAnsi="Arial" w:cs="Arial"/>
                <w:spacing w:val="63"/>
                <w:sz w:val="22"/>
                <w:szCs w:val="22"/>
              </w:rPr>
              <w:t xml:space="preserve"> </w:t>
            </w:r>
            <w:r w:rsidRPr="00EE0212">
              <w:rPr>
                <w:rFonts w:ascii="Arial" w:hAnsi="Arial" w:cs="Arial"/>
                <w:sz w:val="22"/>
                <w:szCs w:val="22"/>
              </w:rPr>
              <w:t>el</w:t>
            </w:r>
            <w:r w:rsidRPr="00EE0212">
              <w:rPr>
                <w:rFonts w:ascii="Arial" w:hAnsi="Arial" w:cs="Arial"/>
                <w:spacing w:val="116"/>
                <w:sz w:val="22"/>
                <w:szCs w:val="22"/>
              </w:rPr>
              <w:t xml:space="preserve"> </w:t>
            </w:r>
            <w:r w:rsidRPr="00EE0212">
              <w:rPr>
                <w:rFonts w:ascii="Arial" w:hAnsi="Arial" w:cs="Arial"/>
                <w:sz w:val="22"/>
                <w:szCs w:val="22"/>
              </w:rPr>
              <w:t xml:space="preserve">cuarto  </w:t>
            </w:r>
            <w:r w:rsidRPr="00EE0212">
              <w:rPr>
                <w:rFonts w:ascii="Arial" w:hAnsi="Arial" w:cs="Arial"/>
                <w:spacing w:val="1"/>
                <w:sz w:val="22"/>
                <w:szCs w:val="22"/>
              </w:rPr>
              <w:t xml:space="preserve"> </w:t>
            </w:r>
            <w:r w:rsidRPr="00EE0212">
              <w:rPr>
                <w:rFonts w:ascii="Arial" w:hAnsi="Arial" w:cs="Arial"/>
                <w:sz w:val="22"/>
                <w:szCs w:val="22"/>
              </w:rPr>
              <w:t>trimestre   del 2022, el 44,4% de los empresarios MiPymes encuestados respecto al nivel de liquidez, manifestaron que</w:t>
            </w:r>
            <w:r w:rsidRPr="00EE0212">
              <w:rPr>
                <w:rFonts w:ascii="Arial" w:hAnsi="Arial" w:cs="Arial"/>
                <w:spacing w:val="1"/>
                <w:sz w:val="22"/>
                <w:szCs w:val="22"/>
              </w:rPr>
              <w:t xml:space="preserve"> </w:t>
            </w:r>
            <w:r w:rsidRPr="00EE0212">
              <w:rPr>
                <w:rFonts w:ascii="Arial" w:hAnsi="Arial" w:cs="Arial"/>
                <w:sz w:val="22"/>
                <w:szCs w:val="22"/>
              </w:rPr>
              <w:t>destinan</w:t>
            </w:r>
            <w:r w:rsidRPr="00EE0212">
              <w:rPr>
                <w:rFonts w:ascii="Arial" w:hAnsi="Arial" w:cs="Arial"/>
                <w:spacing w:val="-10"/>
                <w:sz w:val="22"/>
                <w:szCs w:val="22"/>
              </w:rPr>
              <w:t xml:space="preserve"> </w:t>
            </w:r>
            <w:r w:rsidRPr="00EE0212">
              <w:rPr>
                <w:rFonts w:ascii="Arial" w:hAnsi="Arial" w:cs="Arial"/>
                <w:sz w:val="22"/>
                <w:szCs w:val="22"/>
              </w:rPr>
              <w:t>entre</w:t>
            </w:r>
            <w:r w:rsidRPr="00EE0212">
              <w:rPr>
                <w:rFonts w:ascii="Arial" w:hAnsi="Arial" w:cs="Arial"/>
                <w:spacing w:val="-5"/>
                <w:sz w:val="22"/>
                <w:szCs w:val="22"/>
              </w:rPr>
              <w:t xml:space="preserve"> </w:t>
            </w:r>
            <w:r w:rsidRPr="00EE0212">
              <w:rPr>
                <w:rFonts w:ascii="Arial" w:hAnsi="Arial" w:cs="Arial"/>
                <w:sz w:val="22"/>
                <w:szCs w:val="22"/>
              </w:rPr>
              <w:t>el</w:t>
            </w:r>
            <w:r w:rsidRPr="00EE0212">
              <w:rPr>
                <w:rFonts w:ascii="Arial" w:hAnsi="Arial" w:cs="Arial"/>
                <w:spacing w:val="-12"/>
                <w:sz w:val="22"/>
                <w:szCs w:val="22"/>
              </w:rPr>
              <w:t xml:space="preserve"> </w:t>
            </w:r>
            <w:r w:rsidRPr="00EE0212">
              <w:rPr>
                <w:rFonts w:ascii="Arial" w:hAnsi="Arial" w:cs="Arial"/>
                <w:sz w:val="22"/>
                <w:szCs w:val="22"/>
              </w:rPr>
              <w:t>31%</w:t>
            </w:r>
            <w:r w:rsidRPr="00EE0212">
              <w:rPr>
                <w:rFonts w:ascii="Arial" w:hAnsi="Arial" w:cs="Arial"/>
                <w:spacing w:val="-6"/>
                <w:sz w:val="22"/>
                <w:szCs w:val="22"/>
              </w:rPr>
              <w:t xml:space="preserve"> </w:t>
            </w:r>
            <w:r w:rsidRPr="00EE0212">
              <w:rPr>
                <w:rFonts w:ascii="Arial" w:hAnsi="Arial" w:cs="Arial"/>
                <w:sz w:val="22"/>
                <w:szCs w:val="22"/>
              </w:rPr>
              <w:t>y</w:t>
            </w:r>
            <w:r w:rsidRPr="00EE0212">
              <w:rPr>
                <w:rFonts w:ascii="Arial" w:hAnsi="Arial" w:cs="Arial"/>
                <w:spacing w:val="-9"/>
                <w:sz w:val="22"/>
                <w:szCs w:val="22"/>
              </w:rPr>
              <w:t xml:space="preserve"> </w:t>
            </w:r>
            <w:r w:rsidRPr="00EE0212">
              <w:rPr>
                <w:rFonts w:ascii="Arial" w:hAnsi="Arial" w:cs="Arial"/>
                <w:sz w:val="22"/>
                <w:szCs w:val="22"/>
              </w:rPr>
              <w:t>60%</w:t>
            </w:r>
            <w:r w:rsidRPr="00EE0212">
              <w:rPr>
                <w:rFonts w:ascii="Arial" w:hAnsi="Arial" w:cs="Arial"/>
                <w:spacing w:val="-6"/>
                <w:sz w:val="22"/>
                <w:szCs w:val="22"/>
              </w:rPr>
              <w:t xml:space="preserve"> </w:t>
            </w:r>
            <w:r w:rsidRPr="00EE0212">
              <w:rPr>
                <w:rFonts w:ascii="Arial" w:hAnsi="Arial" w:cs="Arial"/>
                <w:sz w:val="22"/>
                <w:szCs w:val="22"/>
              </w:rPr>
              <w:t>de</w:t>
            </w:r>
            <w:r w:rsidRPr="00EE0212">
              <w:rPr>
                <w:rFonts w:ascii="Arial" w:hAnsi="Arial" w:cs="Arial"/>
                <w:spacing w:val="-9"/>
                <w:sz w:val="22"/>
                <w:szCs w:val="22"/>
              </w:rPr>
              <w:t xml:space="preserve"> </w:t>
            </w:r>
            <w:r w:rsidRPr="00EE0212">
              <w:rPr>
                <w:rFonts w:ascii="Arial" w:hAnsi="Arial" w:cs="Arial"/>
                <w:sz w:val="22"/>
                <w:szCs w:val="22"/>
              </w:rPr>
              <w:t>sus</w:t>
            </w:r>
            <w:r w:rsidRPr="00EE0212">
              <w:rPr>
                <w:rFonts w:ascii="Arial" w:hAnsi="Arial" w:cs="Arial"/>
                <w:spacing w:val="-6"/>
                <w:sz w:val="22"/>
                <w:szCs w:val="22"/>
              </w:rPr>
              <w:t xml:space="preserve"> </w:t>
            </w:r>
            <w:r w:rsidRPr="00EE0212">
              <w:rPr>
                <w:rFonts w:ascii="Arial" w:hAnsi="Arial" w:cs="Arial"/>
                <w:sz w:val="22"/>
                <w:szCs w:val="22"/>
              </w:rPr>
              <w:t>ingresos</w:t>
            </w:r>
            <w:r w:rsidRPr="00EE0212">
              <w:rPr>
                <w:rFonts w:ascii="Arial" w:hAnsi="Arial" w:cs="Arial"/>
                <w:spacing w:val="-9"/>
                <w:sz w:val="22"/>
                <w:szCs w:val="22"/>
              </w:rPr>
              <w:t xml:space="preserve"> </w:t>
            </w:r>
            <w:r w:rsidRPr="00EE0212">
              <w:rPr>
                <w:rFonts w:ascii="Arial" w:hAnsi="Arial" w:cs="Arial"/>
                <w:sz w:val="22"/>
                <w:szCs w:val="22"/>
              </w:rPr>
              <w:t>al</w:t>
            </w:r>
            <w:r w:rsidRPr="00EE0212">
              <w:rPr>
                <w:rFonts w:ascii="Arial" w:hAnsi="Arial" w:cs="Arial"/>
                <w:spacing w:val="-12"/>
                <w:sz w:val="22"/>
                <w:szCs w:val="22"/>
              </w:rPr>
              <w:t xml:space="preserve"> </w:t>
            </w:r>
            <w:r w:rsidRPr="00EE0212">
              <w:rPr>
                <w:rFonts w:ascii="Arial" w:hAnsi="Arial" w:cs="Arial"/>
                <w:sz w:val="22"/>
                <w:szCs w:val="22"/>
              </w:rPr>
              <w:t>pago</w:t>
            </w:r>
            <w:r w:rsidRPr="00EE0212">
              <w:rPr>
                <w:rFonts w:ascii="Arial" w:hAnsi="Arial" w:cs="Arial"/>
                <w:spacing w:val="-9"/>
                <w:sz w:val="22"/>
                <w:szCs w:val="22"/>
              </w:rPr>
              <w:t xml:space="preserve"> </w:t>
            </w:r>
            <w:r w:rsidRPr="00EE0212">
              <w:rPr>
                <w:rFonts w:ascii="Arial" w:hAnsi="Arial" w:cs="Arial"/>
                <w:sz w:val="22"/>
                <w:szCs w:val="22"/>
              </w:rPr>
              <w:t>de</w:t>
            </w:r>
            <w:r w:rsidRPr="00EE0212">
              <w:rPr>
                <w:rFonts w:ascii="Arial" w:hAnsi="Arial" w:cs="Arial"/>
                <w:spacing w:val="-9"/>
                <w:sz w:val="22"/>
                <w:szCs w:val="22"/>
              </w:rPr>
              <w:t xml:space="preserve"> </w:t>
            </w:r>
            <w:r w:rsidRPr="00EE0212">
              <w:rPr>
                <w:rFonts w:ascii="Arial" w:hAnsi="Arial" w:cs="Arial"/>
                <w:sz w:val="22"/>
                <w:szCs w:val="22"/>
              </w:rPr>
              <w:t>deuda.</w:t>
            </w:r>
            <w:r w:rsidRPr="00EE0212">
              <w:rPr>
                <w:rFonts w:ascii="Arial" w:hAnsi="Arial" w:cs="Arial"/>
                <w:spacing w:val="-9"/>
                <w:sz w:val="22"/>
                <w:szCs w:val="22"/>
              </w:rPr>
              <w:t xml:space="preserve"> </w:t>
            </w:r>
            <w:r w:rsidRPr="00EE0212">
              <w:rPr>
                <w:rFonts w:ascii="Arial" w:hAnsi="Arial" w:cs="Arial"/>
                <w:sz w:val="22"/>
                <w:szCs w:val="22"/>
              </w:rPr>
              <w:t>Mientras</w:t>
            </w:r>
            <w:r w:rsidRPr="00EE0212">
              <w:rPr>
                <w:rFonts w:ascii="Arial" w:hAnsi="Arial" w:cs="Arial"/>
                <w:spacing w:val="-5"/>
                <w:sz w:val="22"/>
                <w:szCs w:val="22"/>
              </w:rPr>
              <w:t xml:space="preserve"> </w:t>
            </w:r>
            <w:r w:rsidRPr="00EE0212">
              <w:rPr>
                <w:rFonts w:ascii="Arial" w:hAnsi="Arial" w:cs="Arial"/>
                <w:sz w:val="22"/>
                <w:szCs w:val="22"/>
              </w:rPr>
              <w:t>que,</w:t>
            </w:r>
            <w:r w:rsidRPr="00EE0212">
              <w:rPr>
                <w:rFonts w:ascii="Arial" w:hAnsi="Arial" w:cs="Arial"/>
                <w:spacing w:val="-9"/>
                <w:sz w:val="22"/>
                <w:szCs w:val="22"/>
              </w:rPr>
              <w:t xml:space="preserve"> </w:t>
            </w:r>
            <w:r w:rsidRPr="00EE0212">
              <w:rPr>
                <w:rFonts w:ascii="Arial" w:hAnsi="Arial" w:cs="Arial"/>
                <w:sz w:val="22"/>
                <w:szCs w:val="22"/>
              </w:rPr>
              <w:t>solo</w:t>
            </w:r>
            <w:r w:rsidRPr="00EE0212">
              <w:rPr>
                <w:rFonts w:ascii="Arial" w:hAnsi="Arial" w:cs="Arial"/>
                <w:spacing w:val="-9"/>
                <w:sz w:val="22"/>
                <w:szCs w:val="22"/>
              </w:rPr>
              <w:t xml:space="preserve"> </w:t>
            </w:r>
            <w:r w:rsidRPr="00EE0212">
              <w:rPr>
                <w:rFonts w:ascii="Arial" w:hAnsi="Arial" w:cs="Arial"/>
                <w:sz w:val="22"/>
                <w:szCs w:val="22"/>
              </w:rPr>
              <w:t>el</w:t>
            </w:r>
            <w:r w:rsidRPr="00EE0212">
              <w:rPr>
                <w:rFonts w:ascii="Arial" w:hAnsi="Arial" w:cs="Arial"/>
                <w:spacing w:val="-11"/>
                <w:sz w:val="22"/>
                <w:szCs w:val="22"/>
              </w:rPr>
              <w:t xml:space="preserve"> </w:t>
            </w:r>
            <w:r w:rsidRPr="00EE0212">
              <w:rPr>
                <w:rFonts w:ascii="Arial" w:hAnsi="Arial" w:cs="Arial"/>
                <w:sz w:val="22"/>
                <w:szCs w:val="22"/>
              </w:rPr>
              <w:t>5,9%</w:t>
            </w:r>
            <w:r w:rsidRPr="00EE0212">
              <w:rPr>
                <w:rFonts w:ascii="Arial" w:hAnsi="Arial" w:cs="Arial"/>
                <w:spacing w:val="-7"/>
                <w:sz w:val="22"/>
                <w:szCs w:val="22"/>
              </w:rPr>
              <w:t xml:space="preserve"> </w:t>
            </w:r>
            <w:r w:rsidRPr="00EE0212">
              <w:rPr>
                <w:rFonts w:ascii="Arial" w:hAnsi="Arial" w:cs="Arial"/>
                <w:sz w:val="22"/>
                <w:szCs w:val="22"/>
              </w:rPr>
              <w:t>de</w:t>
            </w:r>
            <w:r w:rsidRPr="00EE0212">
              <w:rPr>
                <w:rFonts w:ascii="Arial" w:hAnsi="Arial" w:cs="Arial"/>
                <w:spacing w:val="-5"/>
                <w:sz w:val="22"/>
                <w:szCs w:val="22"/>
              </w:rPr>
              <w:t xml:space="preserve"> </w:t>
            </w:r>
            <w:r w:rsidRPr="00EE0212">
              <w:rPr>
                <w:rFonts w:ascii="Arial" w:hAnsi="Arial" w:cs="Arial"/>
                <w:sz w:val="22"/>
                <w:szCs w:val="22"/>
              </w:rPr>
              <w:t>los</w:t>
            </w:r>
            <w:r w:rsidRPr="00EE0212">
              <w:rPr>
                <w:rFonts w:ascii="Arial" w:hAnsi="Arial" w:cs="Arial"/>
                <w:spacing w:val="-6"/>
                <w:sz w:val="22"/>
                <w:szCs w:val="22"/>
              </w:rPr>
              <w:t xml:space="preserve"> </w:t>
            </w:r>
            <w:r w:rsidRPr="00EE0212">
              <w:rPr>
                <w:rFonts w:ascii="Arial" w:hAnsi="Arial" w:cs="Arial"/>
                <w:sz w:val="22"/>
                <w:szCs w:val="22"/>
              </w:rPr>
              <w:t>empresarios</w:t>
            </w:r>
            <w:r w:rsidRPr="00EE0212">
              <w:rPr>
                <w:rFonts w:ascii="Arial" w:hAnsi="Arial" w:cs="Arial"/>
                <w:spacing w:val="1"/>
                <w:sz w:val="22"/>
                <w:szCs w:val="22"/>
              </w:rPr>
              <w:t xml:space="preserve"> </w:t>
            </w:r>
            <w:r w:rsidR="00A17E54" w:rsidRPr="00EE0212">
              <w:rPr>
                <w:rFonts w:ascii="Arial" w:hAnsi="Arial" w:cs="Arial"/>
                <w:spacing w:val="-1"/>
                <w:sz w:val="22"/>
                <w:szCs w:val="22"/>
              </w:rPr>
              <w:t>Mipyme</w:t>
            </w:r>
            <w:r w:rsidRPr="00EE0212">
              <w:rPr>
                <w:rFonts w:ascii="Arial" w:hAnsi="Arial" w:cs="Arial"/>
                <w:spacing w:val="-9"/>
                <w:sz w:val="22"/>
                <w:szCs w:val="22"/>
              </w:rPr>
              <w:t xml:space="preserve"> </w:t>
            </w:r>
            <w:r w:rsidRPr="00EE0212">
              <w:rPr>
                <w:rFonts w:ascii="Arial" w:hAnsi="Arial" w:cs="Arial"/>
                <w:spacing w:val="-1"/>
                <w:sz w:val="22"/>
                <w:szCs w:val="22"/>
              </w:rPr>
              <w:t>consultados</w:t>
            </w:r>
            <w:r w:rsidRPr="00EE0212">
              <w:rPr>
                <w:rFonts w:ascii="Arial" w:hAnsi="Arial" w:cs="Arial"/>
                <w:spacing w:val="-12"/>
                <w:sz w:val="22"/>
                <w:szCs w:val="22"/>
              </w:rPr>
              <w:t xml:space="preserve"> </w:t>
            </w:r>
            <w:r w:rsidRPr="00EE0212">
              <w:rPr>
                <w:rFonts w:ascii="Arial" w:hAnsi="Arial" w:cs="Arial"/>
                <w:spacing w:val="-1"/>
                <w:sz w:val="22"/>
                <w:szCs w:val="22"/>
              </w:rPr>
              <w:t>manifestaron</w:t>
            </w:r>
            <w:r w:rsidRPr="00EE0212">
              <w:rPr>
                <w:rFonts w:ascii="Arial" w:hAnsi="Arial" w:cs="Arial"/>
                <w:spacing w:val="-12"/>
                <w:sz w:val="22"/>
                <w:szCs w:val="22"/>
              </w:rPr>
              <w:t xml:space="preserve"> </w:t>
            </w:r>
            <w:r w:rsidRPr="00EE0212">
              <w:rPr>
                <w:rFonts w:ascii="Arial" w:hAnsi="Arial" w:cs="Arial"/>
                <w:spacing w:val="-1"/>
                <w:sz w:val="22"/>
                <w:szCs w:val="22"/>
              </w:rPr>
              <w:t>que</w:t>
            </w:r>
            <w:r w:rsidRPr="00EE0212">
              <w:rPr>
                <w:rFonts w:ascii="Arial" w:hAnsi="Arial" w:cs="Arial"/>
                <w:spacing w:val="-12"/>
                <w:sz w:val="22"/>
                <w:szCs w:val="22"/>
              </w:rPr>
              <w:t xml:space="preserve"> </w:t>
            </w:r>
            <w:r w:rsidRPr="00EE0212">
              <w:rPr>
                <w:rFonts w:ascii="Arial" w:hAnsi="Arial" w:cs="Arial"/>
                <w:spacing w:val="-1"/>
                <w:sz w:val="22"/>
                <w:szCs w:val="22"/>
              </w:rPr>
              <w:t>ningún</w:t>
            </w:r>
            <w:r w:rsidRPr="00EE0212">
              <w:rPr>
                <w:rFonts w:ascii="Arial" w:hAnsi="Arial" w:cs="Arial"/>
                <w:spacing w:val="-8"/>
                <w:sz w:val="22"/>
                <w:szCs w:val="22"/>
              </w:rPr>
              <w:t xml:space="preserve"> </w:t>
            </w:r>
            <w:r w:rsidRPr="00EE0212">
              <w:rPr>
                <w:rFonts w:ascii="Arial" w:hAnsi="Arial" w:cs="Arial"/>
                <w:sz w:val="22"/>
                <w:szCs w:val="22"/>
              </w:rPr>
              <w:t>porcentaje</w:t>
            </w:r>
            <w:r w:rsidRPr="00EE0212">
              <w:rPr>
                <w:rFonts w:ascii="Arial" w:hAnsi="Arial" w:cs="Arial"/>
                <w:spacing w:val="-8"/>
                <w:sz w:val="22"/>
                <w:szCs w:val="22"/>
              </w:rPr>
              <w:t xml:space="preserve"> </w:t>
            </w:r>
            <w:r w:rsidRPr="00EE0212">
              <w:rPr>
                <w:rFonts w:ascii="Arial" w:hAnsi="Arial" w:cs="Arial"/>
                <w:sz w:val="22"/>
                <w:szCs w:val="22"/>
              </w:rPr>
              <w:t>de</w:t>
            </w:r>
            <w:r w:rsidRPr="00EE0212">
              <w:rPr>
                <w:rFonts w:ascii="Arial" w:hAnsi="Arial" w:cs="Arial"/>
                <w:spacing w:val="-8"/>
                <w:sz w:val="22"/>
                <w:szCs w:val="22"/>
              </w:rPr>
              <w:t xml:space="preserve"> </w:t>
            </w:r>
            <w:r w:rsidRPr="00EE0212">
              <w:rPr>
                <w:rFonts w:ascii="Arial" w:hAnsi="Arial" w:cs="Arial"/>
                <w:sz w:val="22"/>
                <w:szCs w:val="22"/>
              </w:rPr>
              <w:t>sus</w:t>
            </w:r>
            <w:r w:rsidRPr="00EE0212">
              <w:rPr>
                <w:rFonts w:ascii="Arial" w:hAnsi="Arial" w:cs="Arial"/>
                <w:spacing w:val="-12"/>
                <w:sz w:val="22"/>
                <w:szCs w:val="22"/>
              </w:rPr>
              <w:t xml:space="preserve"> </w:t>
            </w:r>
            <w:r w:rsidRPr="00EE0212">
              <w:rPr>
                <w:rFonts w:ascii="Arial" w:hAnsi="Arial" w:cs="Arial"/>
                <w:sz w:val="22"/>
                <w:szCs w:val="22"/>
              </w:rPr>
              <w:t>ingresos</w:t>
            </w:r>
            <w:r w:rsidRPr="00EE0212">
              <w:rPr>
                <w:rFonts w:ascii="Arial" w:hAnsi="Arial" w:cs="Arial"/>
                <w:spacing w:val="-9"/>
                <w:sz w:val="22"/>
                <w:szCs w:val="22"/>
              </w:rPr>
              <w:t xml:space="preserve"> </w:t>
            </w:r>
            <w:r w:rsidRPr="00EE0212">
              <w:rPr>
                <w:rFonts w:ascii="Arial" w:hAnsi="Arial" w:cs="Arial"/>
                <w:sz w:val="22"/>
                <w:szCs w:val="22"/>
              </w:rPr>
              <w:t>se</w:t>
            </w:r>
            <w:r w:rsidRPr="00EE0212">
              <w:rPr>
                <w:rFonts w:ascii="Arial" w:hAnsi="Arial" w:cs="Arial"/>
                <w:spacing w:val="-8"/>
                <w:sz w:val="22"/>
                <w:szCs w:val="22"/>
              </w:rPr>
              <w:t xml:space="preserve"> </w:t>
            </w:r>
            <w:r w:rsidRPr="00EE0212">
              <w:rPr>
                <w:rFonts w:ascii="Arial" w:hAnsi="Arial" w:cs="Arial"/>
                <w:sz w:val="22"/>
                <w:szCs w:val="22"/>
              </w:rPr>
              <w:t>destinaba</w:t>
            </w:r>
            <w:r w:rsidRPr="00EE0212">
              <w:rPr>
                <w:rFonts w:ascii="Arial" w:hAnsi="Arial" w:cs="Arial"/>
                <w:spacing w:val="-12"/>
                <w:sz w:val="22"/>
                <w:szCs w:val="22"/>
              </w:rPr>
              <w:t xml:space="preserve"> </w:t>
            </w:r>
            <w:r w:rsidRPr="00EE0212">
              <w:rPr>
                <w:rFonts w:ascii="Arial" w:hAnsi="Arial" w:cs="Arial"/>
                <w:sz w:val="22"/>
                <w:szCs w:val="22"/>
              </w:rPr>
              <w:t>al</w:t>
            </w:r>
            <w:r w:rsidRPr="00EE0212">
              <w:rPr>
                <w:rFonts w:ascii="Arial" w:hAnsi="Arial" w:cs="Arial"/>
                <w:spacing w:val="-15"/>
                <w:sz w:val="22"/>
                <w:szCs w:val="22"/>
              </w:rPr>
              <w:t xml:space="preserve"> </w:t>
            </w:r>
            <w:r w:rsidRPr="00EE0212">
              <w:rPr>
                <w:rFonts w:ascii="Arial" w:hAnsi="Arial" w:cs="Arial"/>
                <w:sz w:val="22"/>
                <w:szCs w:val="22"/>
              </w:rPr>
              <w:t>pago</w:t>
            </w:r>
            <w:r w:rsidRPr="00EE0212">
              <w:rPr>
                <w:rFonts w:ascii="Arial" w:hAnsi="Arial" w:cs="Arial"/>
                <w:spacing w:val="-12"/>
                <w:sz w:val="22"/>
                <w:szCs w:val="22"/>
              </w:rPr>
              <w:t xml:space="preserve"> </w:t>
            </w:r>
            <w:r w:rsidRPr="00EE0212">
              <w:rPr>
                <w:rFonts w:ascii="Arial" w:hAnsi="Arial" w:cs="Arial"/>
                <w:sz w:val="22"/>
                <w:szCs w:val="22"/>
              </w:rPr>
              <w:t>de</w:t>
            </w:r>
            <w:r w:rsidRPr="00EE0212">
              <w:rPr>
                <w:rFonts w:ascii="Arial" w:hAnsi="Arial" w:cs="Arial"/>
                <w:spacing w:val="5"/>
                <w:sz w:val="22"/>
                <w:szCs w:val="22"/>
              </w:rPr>
              <w:t xml:space="preserve"> </w:t>
            </w:r>
            <w:r w:rsidRPr="00EE0212">
              <w:rPr>
                <w:rFonts w:ascii="Arial" w:hAnsi="Arial" w:cs="Arial"/>
                <w:sz w:val="22"/>
                <w:szCs w:val="22"/>
              </w:rPr>
              <w:t>la</w:t>
            </w:r>
            <w:r w:rsidRPr="00EE0212">
              <w:rPr>
                <w:rFonts w:ascii="Arial" w:hAnsi="Arial" w:cs="Arial"/>
                <w:spacing w:val="-12"/>
                <w:sz w:val="22"/>
                <w:szCs w:val="22"/>
              </w:rPr>
              <w:t xml:space="preserve"> </w:t>
            </w:r>
            <w:r w:rsidRPr="00EE0212">
              <w:rPr>
                <w:rFonts w:ascii="Arial" w:hAnsi="Arial" w:cs="Arial"/>
                <w:sz w:val="22"/>
                <w:szCs w:val="22"/>
              </w:rPr>
              <w:t>misma…”</w:t>
            </w:r>
          </w:p>
        </w:tc>
      </w:tr>
      <w:tr w:rsidR="00644B53" w:rsidRPr="00EE0212" w14:paraId="38B574B7" w14:textId="77777777" w:rsidTr="003565D7">
        <w:tc>
          <w:tcPr>
            <w:tcW w:w="9910" w:type="dxa"/>
          </w:tcPr>
          <w:p w14:paraId="5A52E203" w14:textId="77777777" w:rsidR="00644B53" w:rsidRPr="00EE0212" w:rsidRDefault="00644B53" w:rsidP="003565D7">
            <w:pPr>
              <w:pStyle w:val="TableParagraph"/>
              <w:jc w:val="both"/>
              <w:rPr>
                <w:rFonts w:ascii="Arial" w:hAnsi="Arial" w:cs="Arial"/>
                <w:sz w:val="22"/>
                <w:szCs w:val="22"/>
              </w:rPr>
            </w:pPr>
          </w:p>
        </w:tc>
      </w:tr>
      <w:tr w:rsidR="00644B53" w:rsidRPr="00EE0212" w14:paraId="7D6E2F9F" w14:textId="77777777" w:rsidTr="003565D7">
        <w:tc>
          <w:tcPr>
            <w:tcW w:w="9910" w:type="dxa"/>
          </w:tcPr>
          <w:p w14:paraId="244B7257" w14:textId="77777777" w:rsidR="00644B53" w:rsidRPr="00EE0212" w:rsidRDefault="00644B53" w:rsidP="003565D7">
            <w:pPr>
              <w:pStyle w:val="TableParagraph"/>
              <w:rPr>
                <w:rFonts w:ascii="Arial" w:hAnsi="Arial" w:cs="Arial"/>
                <w:b/>
                <w:sz w:val="22"/>
                <w:szCs w:val="22"/>
              </w:rPr>
            </w:pPr>
            <w:r w:rsidRPr="00EE0212">
              <w:rPr>
                <w:rFonts w:ascii="Arial" w:hAnsi="Arial" w:cs="Arial"/>
                <w:b/>
                <w:sz w:val="22"/>
                <w:szCs w:val="22"/>
              </w:rPr>
              <w:t>“…H)</w:t>
            </w:r>
            <w:r w:rsidRPr="00EE0212">
              <w:rPr>
                <w:rFonts w:ascii="Arial" w:hAnsi="Arial" w:cs="Arial"/>
                <w:b/>
                <w:spacing w:val="-6"/>
                <w:sz w:val="22"/>
                <w:szCs w:val="22"/>
              </w:rPr>
              <w:t xml:space="preserve"> </w:t>
            </w:r>
            <w:r w:rsidRPr="00EE0212">
              <w:rPr>
                <w:rFonts w:ascii="Arial" w:hAnsi="Arial" w:cs="Arial"/>
                <w:b/>
                <w:sz w:val="22"/>
                <w:szCs w:val="22"/>
              </w:rPr>
              <w:t>Métodos</w:t>
            </w:r>
            <w:r w:rsidRPr="00EE0212">
              <w:rPr>
                <w:rFonts w:ascii="Arial" w:hAnsi="Arial" w:cs="Arial"/>
                <w:b/>
                <w:spacing w:val="-2"/>
                <w:sz w:val="22"/>
                <w:szCs w:val="22"/>
              </w:rPr>
              <w:t xml:space="preserve"> </w:t>
            </w:r>
            <w:r w:rsidRPr="00EE0212">
              <w:rPr>
                <w:rFonts w:ascii="Arial" w:hAnsi="Arial" w:cs="Arial"/>
                <w:b/>
                <w:sz w:val="22"/>
                <w:szCs w:val="22"/>
              </w:rPr>
              <w:t>de</w:t>
            </w:r>
            <w:r w:rsidRPr="00EE0212">
              <w:rPr>
                <w:rFonts w:ascii="Arial" w:hAnsi="Arial" w:cs="Arial"/>
                <w:b/>
                <w:spacing w:val="-3"/>
                <w:sz w:val="22"/>
                <w:szCs w:val="22"/>
              </w:rPr>
              <w:t xml:space="preserve"> </w:t>
            </w:r>
            <w:r w:rsidRPr="00EE0212">
              <w:rPr>
                <w:rFonts w:ascii="Arial" w:hAnsi="Arial" w:cs="Arial"/>
                <w:b/>
                <w:sz w:val="22"/>
                <w:szCs w:val="22"/>
              </w:rPr>
              <w:t>contratación</w:t>
            </w:r>
            <w:r w:rsidRPr="00EE0212">
              <w:rPr>
                <w:rFonts w:ascii="Arial" w:hAnsi="Arial" w:cs="Arial"/>
                <w:b/>
                <w:spacing w:val="-2"/>
                <w:sz w:val="22"/>
                <w:szCs w:val="22"/>
              </w:rPr>
              <w:t xml:space="preserve"> </w:t>
            </w:r>
            <w:r w:rsidRPr="00EE0212">
              <w:rPr>
                <w:rFonts w:ascii="Arial" w:hAnsi="Arial" w:cs="Arial"/>
                <w:b/>
                <w:sz w:val="22"/>
                <w:szCs w:val="22"/>
              </w:rPr>
              <w:t>pública</w:t>
            </w:r>
          </w:p>
        </w:tc>
      </w:tr>
      <w:tr w:rsidR="00644B53" w:rsidRPr="00EE0212" w14:paraId="5131E4E6" w14:textId="77777777" w:rsidTr="003565D7">
        <w:tc>
          <w:tcPr>
            <w:tcW w:w="9910" w:type="dxa"/>
          </w:tcPr>
          <w:p w14:paraId="0725D390" w14:textId="77777777" w:rsidR="00644B53" w:rsidRPr="00EE0212" w:rsidRDefault="00644B53" w:rsidP="003565D7">
            <w:pPr>
              <w:pStyle w:val="TableParagraph"/>
              <w:spacing w:before="9"/>
              <w:rPr>
                <w:rFonts w:ascii="Arial" w:hAnsi="Arial" w:cs="Arial"/>
                <w:sz w:val="22"/>
                <w:szCs w:val="22"/>
              </w:rPr>
            </w:pPr>
          </w:p>
        </w:tc>
      </w:tr>
      <w:tr w:rsidR="00644B53" w:rsidRPr="00EE0212" w14:paraId="31BB91E9" w14:textId="77777777" w:rsidTr="003565D7">
        <w:tc>
          <w:tcPr>
            <w:tcW w:w="9910" w:type="dxa"/>
          </w:tcPr>
          <w:p w14:paraId="02271E21" w14:textId="1BDD3E73" w:rsidR="00644B53" w:rsidRPr="00EE0212" w:rsidRDefault="00644B53" w:rsidP="003565D7">
            <w:pPr>
              <w:pStyle w:val="TableParagraph"/>
              <w:spacing w:line="242" w:lineRule="auto"/>
              <w:jc w:val="both"/>
              <w:rPr>
                <w:rFonts w:ascii="Arial" w:hAnsi="Arial" w:cs="Arial"/>
                <w:sz w:val="22"/>
                <w:szCs w:val="22"/>
              </w:rPr>
            </w:pPr>
            <w:r w:rsidRPr="00EE0212">
              <w:rPr>
                <w:rFonts w:ascii="Arial" w:hAnsi="Arial" w:cs="Arial"/>
                <w:sz w:val="22"/>
                <w:szCs w:val="22"/>
              </w:rPr>
              <w:t>De</w:t>
            </w:r>
            <w:r w:rsidRPr="00EE0212">
              <w:rPr>
                <w:rFonts w:ascii="Arial" w:hAnsi="Arial" w:cs="Arial"/>
                <w:spacing w:val="-11"/>
                <w:sz w:val="22"/>
                <w:szCs w:val="22"/>
              </w:rPr>
              <w:t xml:space="preserve"> </w:t>
            </w:r>
            <w:r w:rsidRPr="00EE0212">
              <w:rPr>
                <w:rFonts w:ascii="Arial" w:hAnsi="Arial" w:cs="Arial"/>
                <w:sz w:val="22"/>
                <w:szCs w:val="22"/>
              </w:rPr>
              <w:t>acuerdo</w:t>
            </w:r>
            <w:r w:rsidRPr="00EE0212">
              <w:rPr>
                <w:rFonts w:ascii="Arial" w:hAnsi="Arial" w:cs="Arial"/>
                <w:spacing w:val="-11"/>
                <w:sz w:val="22"/>
                <w:szCs w:val="22"/>
              </w:rPr>
              <w:t xml:space="preserve"> </w:t>
            </w:r>
            <w:r w:rsidRPr="00EE0212">
              <w:rPr>
                <w:rFonts w:ascii="Arial" w:hAnsi="Arial" w:cs="Arial"/>
                <w:sz w:val="22"/>
                <w:szCs w:val="22"/>
              </w:rPr>
              <w:t>con</w:t>
            </w:r>
            <w:r w:rsidRPr="00EE0212">
              <w:rPr>
                <w:rFonts w:ascii="Arial" w:hAnsi="Arial" w:cs="Arial"/>
                <w:spacing w:val="-11"/>
                <w:sz w:val="22"/>
                <w:szCs w:val="22"/>
              </w:rPr>
              <w:t xml:space="preserve"> </w:t>
            </w:r>
            <w:r w:rsidRPr="00EE0212">
              <w:rPr>
                <w:rFonts w:ascii="Arial" w:hAnsi="Arial" w:cs="Arial"/>
                <w:sz w:val="22"/>
                <w:szCs w:val="22"/>
              </w:rPr>
              <w:t>los</w:t>
            </w:r>
            <w:r w:rsidRPr="00EE0212">
              <w:rPr>
                <w:rFonts w:ascii="Arial" w:hAnsi="Arial" w:cs="Arial"/>
                <w:spacing w:val="-10"/>
                <w:sz w:val="22"/>
                <w:szCs w:val="22"/>
              </w:rPr>
              <w:t xml:space="preserve"> </w:t>
            </w:r>
            <w:r w:rsidRPr="00EE0212">
              <w:rPr>
                <w:rFonts w:ascii="Arial" w:hAnsi="Arial" w:cs="Arial"/>
                <w:sz w:val="22"/>
                <w:szCs w:val="22"/>
              </w:rPr>
              <w:t>empresarios</w:t>
            </w:r>
            <w:r w:rsidRPr="00EE0212">
              <w:rPr>
                <w:rFonts w:ascii="Arial" w:hAnsi="Arial" w:cs="Arial"/>
                <w:spacing w:val="-11"/>
                <w:sz w:val="22"/>
                <w:szCs w:val="22"/>
              </w:rPr>
              <w:t xml:space="preserve"> </w:t>
            </w:r>
            <w:r w:rsidR="00A17E54" w:rsidRPr="00EE0212">
              <w:rPr>
                <w:rFonts w:ascii="Arial" w:hAnsi="Arial" w:cs="Arial"/>
                <w:sz w:val="22"/>
                <w:szCs w:val="22"/>
              </w:rPr>
              <w:t>Mipyme</w:t>
            </w:r>
            <w:r w:rsidRPr="00EE0212">
              <w:rPr>
                <w:rFonts w:ascii="Arial" w:hAnsi="Arial" w:cs="Arial"/>
                <w:spacing w:val="-6"/>
                <w:sz w:val="22"/>
                <w:szCs w:val="22"/>
              </w:rPr>
              <w:t xml:space="preserve"> </w:t>
            </w:r>
            <w:r w:rsidRPr="00EE0212">
              <w:rPr>
                <w:rFonts w:ascii="Arial" w:hAnsi="Arial" w:cs="Arial"/>
                <w:sz w:val="22"/>
                <w:szCs w:val="22"/>
              </w:rPr>
              <w:t>encuestados,</w:t>
            </w:r>
            <w:r w:rsidRPr="00EE0212">
              <w:rPr>
                <w:rFonts w:ascii="Arial" w:hAnsi="Arial" w:cs="Arial"/>
                <w:spacing w:val="-13"/>
                <w:sz w:val="22"/>
                <w:szCs w:val="22"/>
              </w:rPr>
              <w:t xml:space="preserve"> </w:t>
            </w:r>
            <w:r w:rsidRPr="00EE0212">
              <w:rPr>
                <w:rFonts w:ascii="Arial" w:hAnsi="Arial" w:cs="Arial"/>
                <w:sz w:val="22"/>
                <w:szCs w:val="22"/>
              </w:rPr>
              <w:t>los</w:t>
            </w:r>
            <w:r w:rsidRPr="00EE0212">
              <w:rPr>
                <w:rFonts w:ascii="Arial" w:hAnsi="Arial" w:cs="Arial"/>
                <w:spacing w:val="-11"/>
                <w:sz w:val="22"/>
                <w:szCs w:val="22"/>
              </w:rPr>
              <w:t xml:space="preserve"> </w:t>
            </w:r>
            <w:r w:rsidRPr="00EE0212">
              <w:rPr>
                <w:rFonts w:ascii="Arial" w:hAnsi="Arial" w:cs="Arial"/>
                <w:sz w:val="22"/>
                <w:szCs w:val="22"/>
              </w:rPr>
              <w:t>métodos</w:t>
            </w:r>
            <w:r w:rsidRPr="00EE0212">
              <w:rPr>
                <w:rFonts w:ascii="Arial" w:hAnsi="Arial" w:cs="Arial"/>
                <w:spacing w:val="-11"/>
                <w:sz w:val="22"/>
                <w:szCs w:val="22"/>
              </w:rPr>
              <w:t xml:space="preserve"> </w:t>
            </w:r>
            <w:r w:rsidRPr="00EE0212">
              <w:rPr>
                <w:rFonts w:ascii="Arial" w:hAnsi="Arial" w:cs="Arial"/>
                <w:sz w:val="22"/>
                <w:szCs w:val="22"/>
              </w:rPr>
              <w:t>de</w:t>
            </w:r>
            <w:r w:rsidRPr="00EE0212">
              <w:rPr>
                <w:rFonts w:ascii="Arial" w:hAnsi="Arial" w:cs="Arial"/>
                <w:spacing w:val="-10"/>
                <w:sz w:val="22"/>
                <w:szCs w:val="22"/>
              </w:rPr>
              <w:t xml:space="preserve"> </w:t>
            </w:r>
            <w:r w:rsidRPr="00EE0212">
              <w:rPr>
                <w:rFonts w:ascii="Arial" w:hAnsi="Arial" w:cs="Arial"/>
                <w:sz w:val="22"/>
                <w:szCs w:val="22"/>
              </w:rPr>
              <w:t>contratación</w:t>
            </w:r>
            <w:r w:rsidRPr="00EE0212">
              <w:rPr>
                <w:rFonts w:ascii="Arial" w:hAnsi="Arial" w:cs="Arial"/>
                <w:spacing w:val="-11"/>
                <w:sz w:val="22"/>
                <w:szCs w:val="22"/>
              </w:rPr>
              <w:t xml:space="preserve"> </w:t>
            </w:r>
            <w:r w:rsidRPr="00EE0212">
              <w:rPr>
                <w:rFonts w:ascii="Arial" w:hAnsi="Arial" w:cs="Arial"/>
                <w:sz w:val="22"/>
                <w:szCs w:val="22"/>
              </w:rPr>
              <w:t>pública</w:t>
            </w:r>
            <w:r w:rsidRPr="00EE0212">
              <w:rPr>
                <w:rFonts w:ascii="Arial" w:hAnsi="Arial" w:cs="Arial"/>
                <w:spacing w:val="-11"/>
                <w:sz w:val="22"/>
                <w:szCs w:val="22"/>
              </w:rPr>
              <w:t xml:space="preserve"> </w:t>
            </w:r>
            <w:r w:rsidRPr="00EE0212">
              <w:rPr>
                <w:rFonts w:ascii="Arial" w:hAnsi="Arial" w:cs="Arial"/>
                <w:sz w:val="22"/>
                <w:szCs w:val="22"/>
              </w:rPr>
              <w:t>más</w:t>
            </w:r>
            <w:r w:rsidRPr="00EE0212">
              <w:rPr>
                <w:rFonts w:ascii="Arial" w:hAnsi="Arial" w:cs="Arial"/>
                <w:spacing w:val="-10"/>
                <w:sz w:val="22"/>
                <w:szCs w:val="22"/>
              </w:rPr>
              <w:t xml:space="preserve"> </w:t>
            </w:r>
            <w:r w:rsidRPr="00EE0212">
              <w:rPr>
                <w:rFonts w:ascii="Arial" w:hAnsi="Arial" w:cs="Arial"/>
                <w:sz w:val="22"/>
                <w:szCs w:val="22"/>
              </w:rPr>
              <w:t>utilizados</w:t>
            </w:r>
            <w:r w:rsidRPr="00EE0212">
              <w:rPr>
                <w:rFonts w:ascii="Arial" w:hAnsi="Arial" w:cs="Arial"/>
                <w:spacing w:val="-11"/>
                <w:sz w:val="22"/>
                <w:szCs w:val="22"/>
              </w:rPr>
              <w:t xml:space="preserve"> </w:t>
            </w:r>
            <w:r w:rsidRPr="00EE0212">
              <w:rPr>
                <w:rFonts w:ascii="Arial" w:hAnsi="Arial" w:cs="Arial"/>
                <w:sz w:val="22"/>
                <w:szCs w:val="22"/>
              </w:rPr>
              <w:t>por</w:t>
            </w:r>
            <w:r w:rsidRPr="00EE0212">
              <w:rPr>
                <w:rFonts w:ascii="Arial" w:hAnsi="Arial" w:cs="Arial"/>
                <w:spacing w:val="-59"/>
                <w:sz w:val="22"/>
                <w:szCs w:val="22"/>
              </w:rPr>
              <w:t xml:space="preserve"> </w:t>
            </w:r>
            <w:r w:rsidRPr="00EE0212">
              <w:rPr>
                <w:rFonts w:ascii="Arial" w:hAnsi="Arial" w:cs="Arial"/>
                <w:sz w:val="22"/>
                <w:szCs w:val="22"/>
              </w:rPr>
              <w:t>el segmento se centran en procesos de mínima cuantía (31,71%), y licitación (25,61%), como principales</w:t>
            </w:r>
            <w:r w:rsidRPr="00EE0212">
              <w:rPr>
                <w:rFonts w:ascii="Arial" w:hAnsi="Arial" w:cs="Arial"/>
                <w:spacing w:val="1"/>
                <w:sz w:val="22"/>
                <w:szCs w:val="22"/>
              </w:rPr>
              <w:t xml:space="preserve"> </w:t>
            </w:r>
            <w:r w:rsidRPr="00EE0212">
              <w:rPr>
                <w:rFonts w:ascii="Arial" w:hAnsi="Arial" w:cs="Arial"/>
                <w:sz w:val="22"/>
                <w:szCs w:val="22"/>
              </w:rPr>
              <w:t>mecanismos.</w:t>
            </w:r>
          </w:p>
        </w:tc>
      </w:tr>
      <w:tr w:rsidR="00644B53" w:rsidRPr="00EE0212" w14:paraId="447C91E8" w14:textId="77777777" w:rsidTr="003565D7">
        <w:tc>
          <w:tcPr>
            <w:tcW w:w="9910" w:type="dxa"/>
          </w:tcPr>
          <w:p w14:paraId="03D95AC9" w14:textId="77777777" w:rsidR="00644B53" w:rsidRPr="00EE0212" w:rsidRDefault="00644B53" w:rsidP="003565D7">
            <w:pPr>
              <w:pStyle w:val="TableParagraph"/>
              <w:spacing w:line="242" w:lineRule="auto"/>
              <w:jc w:val="both"/>
              <w:rPr>
                <w:rFonts w:ascii="Arial" w:hAnsi="Arial" w:cs="Arial"/>
                <w:sz w:val="22"/>
                <w:szCs w:val="22"/>
              </w:rPr>
            </w:pPr>
          </w:p>
        </w:tc>
      </w:tr>
      <w:tr w:rsidR="00644B53" w:rsidRPr="00EE0212" w14:paraId="7A676204" w14:textId="77777777" w:rsidTr="003565D7">
        <w:tc>
          <w:tcPr>
            <w:tcW w:w="9910" w:type="dxa"/>
          </w:tcPr>
          <w:p w14:paraId="79F656A8" w14:textId="64641CD0" w:rsidR="00644B53" w:rsidRPr="00EE0212" w:rsidRDefault="00644B53" w:rsidP="003565D7">
            <w:pPr>
              <w:pStyle w:val="TableParagraph"/>
              <w:spacing w:before="57"/>
              <w:jc w:val="both"/>
              <w:rPr>
                <w:rFonts w:ascii="Arial" w:hAnsi="Arial" w:cs="Arial"/>
                <w:b/>
                <w:i/>
                <w:sz w:val="22"/>
                <w:szCs w:val="22"/>
              </w:rPr>
            </w:pPr>
            <w:r w:rsidRPr="00EE0212">
              <w:rPr>
                <w:rFonts w:ascii="Arial" w:hAnsi="Arial" w:cs="Arial"/>
                <w:sz w:val="22"/>
                <w:szCs w:val="22"/>
              </w:rPr>
              <w:t>“…Luego de observar los resultados estadísticos generados por la Encuesta de Desempeño Empresarial</w:t>
            </w:r>
            <w:r w:rsidRPr="00EE0212">
              <w:rPr>
                <w:rFonts w:ascii="Arial" w:hAnsi="Arial" w:cs="Arial"/>
                <w:spacing w:val="1"/>
                <w:sz w:val="22"/>
                <w:szCs w:val="22"/>
              </w:rPr>
              <w:t xml:space="preserve"> </w:t>
            </w:r>
            <w:r w:rsidRPr="00EE0212">
              <w:rPr>
                <w:rFonts w:ascii="Arial" w:hAnsi="Arial" w:cs="Arial"/>
                <w:sz w:val="22"/>
                <w:szCs w:val="22"/>
              </w:rPr>
              <w:t xml:space="preserve">realizada por el Observatorio </w:t>
            </w:r>
            <w:r w:rsidR="00A17E54" w:rsidRPr="00EE0212">
              <w:rPr>
                <w:rFonts w:ascii="Arial" w:hAnsi="Arial" w:cs="Arial"/>
                <w:sz w:val="22"/>
                <w:szCs w:val="22"/>
              </w:rPr>
              <w:t>Mipyme</w:t>
            </w:r>
            <w:r w:rsidRPr="00EE0212">
              <w:rPr>
                <w:rFonts w:ascii="Arial" w:hAnsi="Arial" w:cs="Arial"/>
                <w:sz w:val="22"/>
                <w:szCs w:val="22"/>
              </w:rPr>
              <w:t xml:space="preserve"> de La Asociación Colombiana de las Micro, Pequeñas y Medianas</w:t>
            </w:r>
            <w:r w:rsidRPr="00EE0212">
              <w:rPr>
                <w:rFonts w:ascii="Arial" w:hAnsi="Arial" w:cs="Arial"/>
                <w:spacing w:val="1"/>
                <w:sz w:val="22"/>
                <w:szCs w:val="22"/>
              </w:rPr>
              <w:t xml:space="preserve"> </w:t>
            </w:r>
            <w:r w:rsidRPr="00EE0212">
              <w:rPr>
                <w:rFonts w:ascii="Arial" w:hAnsi="Arial" w:cs="Arial"/>
                <w:sz w:val="22"/>
                <w:szCs w:val="22"/>
              </w:rPr>
              <w:t xml:space="preserve">Empresas – ACOPI, se concluye que: </w:t>
            </w:r>
            <w:r w:rsidRPr="00EE0212">
              <w:rPr>
                <w:rFonts w:ascii="Arial" w:hAnsi="Arial" w:cs="Arial"/>
                <w:b/>
                <w:i/>
                <w:sz w:val="22"/>
                <w:szCs w:val="22"/>
              </w:rPr>
              <w:t>en promedio, entre el 40% y 45% de los empresarios manifestaron</w:t>
            </w:r>
            <w:r w:rsidRPr="00EE0212">
              <w:rPr>
                <w:rFonts w:ascii="Arial" w:hAnsi="Arial" w:cs="Arial"/>
                <w:b/>
                <w:i/>
                <w:spacing w:val="-59"/>
                <w:sz w:val="22"/>
                <w:szCs w:val="22"/>
              </w:rPr>
              <w:t xml:space="preserve"> </w:t>
            </w:r>
            <w:r w:rsidRPr="00EE0212">
              <w:rPr>
                <w:rFonts w:ascii="Arial" w:hAnsi="Arial" w:cs="Arial"/>
                <w:b/>
                <w:i/>
                <w:sz w:val="22"/>
                <w:szCs w:val="22"/>
              </w:rPr>
              <w:t>presentar</w:t>
            </w:r>
            <w:r w:rsidRPr="00EE0212">
              <w:rPr>
                <w:rFonts w:ascii="Arial" w:hAnsi="Arial" w:cs="Arial"/>
                <w:b/>
                <w:i/>
                <w:spacing w:val="-10"/>
                <w:sz w:val="22"/>
                <w:szCs w:val="22"/>
              </w:rPr>
              <w:t xml:space="preserve"> </w:t>
            </w:r>
            <w:r w:rsidRPr="00EE0212">
              <w:rPr>
                <w:rFonts w:ascii="Arial" w:hAnsi="Arial" w:cs="Arial"/>
                <w:b/>
                <w:i/>
                <w:sz w:val="22"/>
                <w:szCs w:val="22"/>
              </w:rPr>
              <w:t>disminuciones</w:t>
            </w:r>
            <w:r w:rsidRPr="00EE0212">
              <w:rPr>
                <w:rFonts w:ascii="Arial" w:hAnsi="Arial" w:cs="Arial"/>
                <w:b/>
                <w:i/>
                <w:spacing w:val="-11"/>
                <w:sz w:val="22"/>
                <w:szCs w:val="22"/>
              </w:rPr>
              <w:t xml:space="preserve"> </w:t>
            </w:r>
            <w:r w:rsidRPr="00EE0212">
              <w:rPr>
                <w:rFonts w:ascii="Arial" w:hAnsi="Arial" w:cs="Arial"/>
                <w:b/>
                <w:i/>
                <w:sz w:val="22"/>
                <w:szCs w:val="22"/>
              </w:rPr>
              <w:t>en</w:t>
            </w:r>
            <w:r w:rsidRPr="00EE0212">
              <w:rPr>
                <w:rFonts w:ascii="Arial" w:hAnsi="Arial" w:cs="Arial"/>
                <w:b/>
                <w:i/>
                <w:spacing w:val="-11"/>
                <w:sz w:val="22"/>
                <w:szCs w:val="22"/>
              </w:rPr>
              <w:t xml:space="preserve"> </w:t>
            </w:r>
            <w:r w:rsidRPr="00EE0212">
              <w:rPr>
                <w:rFonts w:ascii="Arial" w:hAnsi="Arial" w:cs="Arial"/>
                <w:b/>
                <w:i/>
                <w:sz w:val="22"/>
                <w:szCs w:val="22"/>
              </w:rPr>
              <w:t>sus</w:t>
            </w:r>
            <w:r w:rsidRPr="00EE0212">
              <w:rPr>
                <w:rFonts w:ascii="Arial" w:hAnsi="Arial" w:cs="Arial"/>
                <w:b/>
                <w:i/>
                <w:spacing w:val="-7"/>
                <w:sz w:val="22"/>
                <w:szCs w:val="22"/>
              </w:rPr>
              <w:t xml:space="preserve"> </w:t>
            </w:r>
            <w:r w:rsidRPr="00EE0212">
              <w:rPr>
                <w:rFonts w:ascii="Arial" w:hAnsi="Arial" w:cs="Arial"/>
                <w:b/>
                <w:i/>
                <w:sz w:val="22"/>
                <w:szCs w:val="22"/>
              </w:rPr>
              <w:t>indicadores</w:t>
            </w:r>
            <w:r w:rsidRPr="00EE0212">
              <w:rPr>
                <w:rFonts w:ascii="Arial" w:hAnsi="Arial" w:cs="Arial"/>
                <w:b/>
                <w:i/>
                <w:spacing w:val="-11"/>
                <w:sz w:val="22"/>
                <w:szCs w:val="22"/>
              </w:rPr>
              <w:t xml:space="preserve"> </w:t>
            </w:r>
            <w:r w:rsidRPr="00EE0212">
              <w:rPr>
                <w:rFonts w:ascii="Arial" w:hAnsi="Arial" w:cs="Arial"/>
                <w:b/>
                <w:i/>
                <w:sz w:val="22"/>
                <w:szCs w:val="22"/>
              </w:rPr>
              <w:t>durante</w:t>
            </w:r>
            <w:r w:rsidRPr="00EE0212">
              <w:rPr>
                <w:rFonts w:ascii="Arial" w:hAnsi="Arial" w:cs="Arial"/>
                <w:b/>
                <w:i/>
                <w:spacing w:val="-7"/>
                <w:sz w:val="22"/>
                <w:szCs w:val="22"/>
              </w:rPr>
              <w:t xml:space="preserve"> </w:t>
            </w:r>
            <w:r w:rsidRPr="00EE0212">
              <w:rPr>
                <w:rFonts w:ascii="Arial" w:hAnsi="Arial" w:cs="Arial"/>
                <w:b/>
                <w:i/>
                <w:sz w:val="22"/>
                <w:szCs w:val="22"/>
              </w:rPr>
              <w:t>el</w:t>
            </w:r>
            <w:r w:rsidRPr="00EE0212">
              <w:rPr>
                <w:rFonts w:ascii="Arial" w:hAnsi="Arial" w:cs="Arial"/>
                <w:b/>
                <w:i/>
                <w:spacing w:val="-14"/>
                <w:sz w:val="22"/>
                <w:szCs w:val="22"/>
              </w:rPr>
              <w:t xml:space="preserve"> </w:t>
            </w:r>
            <w:r w:rsidRPr="00EE0212">
              <w:rPr>
                <w:rFonts w:ascii="Arial" w:hAnsi="Arial" w:cs="Arial"/>
                <w:b/>
                <w:i/>
                <w:sz w:val="22"/>
                <w:szCs w:val="22"/>
              </w:rPr>
              <w:t>cuarto</w:t>
            </w:r>
            <w:r w:rsidRPr="00EE0212">
              <w:rPr>
                <w:rFonts w:ascii="Arial" w:hAnsi="Arial" w:cs="Arial"/>
                <w:b/>
                <w:i/>
                <w:spacing w:val="-7"/>
                <w:sz w:val="22"/>
                <w:szCs w:val="22"/>
              </w:rPr>
              <w:t xml:space="preserve"> </w:t>
            </w:r>
            <w:r w:rsidRPr="00EE0212">
              <w:rPr>
                <w:rFonts w:ascii="Arial" w:hAnsi="Arial" w:cs="Arial"/>
                <w:b/>
                <w:i/>
                <w:sz w:val="22"/>
                <w:szCs w:val="22"/>
              </w:rPr>
              <w:t>trimestre</w:t>
            </w:r>
            <w:r w:rsidRPr="00EE0212">
              <w:rPr>
                <w:rFonts w:ascii="Arial" w:hAnsi="Arial" w:cs="Arial"/>
                <w:b/>
                <w:i/>
                <w:spacing w:val="-7"/>
                <w:sz w:val="22"/>
                <w:szCs w:val="22"/>
              </w:rPr>
              <w:t xml:space="preserve"> </w:t>
            </w:r>
            <w:r w:rsidRPr="00EE0212">
              <w:rPr>
                <w:rFonts w:ascii="Arial" w:hAnsi="Arial" w:cs="Arial"/>
                <w:b/>
                <w:i/>
                <w:sz w:val="22"/>
                <w:szCs w:val="22"/>
              </w:rPr>
              <w:t>de</w:t>
            </w:r>
            <w:r w:rsidRPr="00EE0212">
              <w:rPr>
                <w:rFonts w:ascii="Arial" w:hAnsi="Arial" w:cs="Arial"/>
                <w:b/>
                <w:i/>
                <w:spacing w:val="-7"/>
                <w:sz w:val="22"/>
                <w:szCs w:val="22"/>
              </w:rPr>
              <w:t xml:space="preserve"> </w:t>
            </w:r>
            <w:r w:rsidRPr="00EE0212">
              <w:rPr>
                <w:rFonts w:ascii="Arial" w:hAnsi="Arial" w:cs="Arial"/>
                <w:b/>
                <w:i/>
                <w:sz w:val="22"/>
                <w:szCs w:val="22"/>
              </w:rPr>
              <w:t>2022,</w:t>
            </w:r>
            <w:r w:rsidRPr="00EE0212">
              <w:rPr>
                <w:rFonts w:ascii="Arial" w:hAnsi="Arial" w:cs="Arial"/>
                <w:b/>
                <w:i/>
                <w:spacing w:val="-10"/>
                <w:sz w:val="22"/>
                <w:szCs w:val="22"/>
              </w:rPr>
              <w:t xml:space="preserve"> </w:t>
            </w:r>
            <w:r w:rsidRPr="00EE0212">
              <w:rPr>
                <w:rFonts w:ascii="Arial" w:hAnsi="Arial" w:cs="Arial"/>
                <w:b/>
                <w:i/>
                <w:sz w:val="22"/>
                <w:szCs w:val="22"/>
              </w:rPr>
              <w:t>mientras</w:t>
            </w:r>
            <w:r w:rsidRPr="00EE0212">
              <w:rPr>
                <w:rFonts w:ascii="Arial" w:hAnsi="Arial" w:cs="Arial"/>
                <w:b/>
                <w:i/>
                <w:spacing w:val="-11"/>
                <w:sz w:val="22"/>
                <w:szCs w:val="22"/>
              </w:rPr>
              <w:t xml:space="preserve"> </w:t>
            </w:r>
            <w:r w:rsidRPr="00EE0212">
              <w:rPr>
                <w:rFonts w:ascii="Arial" w:hAnsi="Arial" w:cs="Arial"/>
                <w:b/>
                <w:i/>
                <w:sz w:val="22"/>
                <w:szCs w:val="22"/>
              </w:rPr>
              <w:t>que,</w:t>
            </w:r>
            <w:r w:rsidRPr="00EE0212">
              <w:rPr>
                <w:rFonts w:ascii="Arial" w:hAnsi="Arial" w:cs="Arial"/>
                <w:b/>
                <w:i/>
                <w:spacing w:val="-10"/>
                <w:sz w:val="22"/>
                <w:szCs w:val="22"/>
              </w:rPr>
              <w:t xml:space="preserve"> </w:t>
            </w:r>
            <w:r w:rsidRPr="00EE0212">
              <w:rPr>
                <w:rFonts w:ascii="Arial" w:hAnsi="Arial" w:cs="Arial"/>
                <w:b/>
                <w:i/>
                <w:sz w:val="22"/>
                <w:szCs w:val="22"/>
              </w:rPr>
              <w:t>entre</w:t>
            </w:r>
            <w:r w:rsidRPr="00EE0212">
              <w:rPr>
                <w:rFonts w:ascii="Arial" w:hAnsi="Arial" w:cs="Arial"/>
                <w:b/>
                <w:i/>
                <w:spacing w:val="-7"/>
                <w:sz w:val="22"/>
                <w:szCs w:val="22"/>
              </w:rPr>
              <w:t xml:space="preserve"> </w:t>
            </w:r>
            <w:r w:rsidRPr="00EE0212">
              <w:rPr>
                <w:rFonts w:ascii="Arial" w:hAnsi="Arial" w:cs="Arial"/>
                <w:b/>
                <w:i/>
                <w:sz w:val="22"/>
                <w:szCs w:val="22"/>
              </w:rPr>
              <w:t>el</w:t>
            </w:r>
            <w:r w:rsidRPr="00EE0212">
              <w:rPr>
                <w:rFonts w:ascii="Arial" w:hAnsi="Arial" w:cs="Arial"/>
                <w:b/>
                <w:i/>
                <w:spacing w:val="-59"/>
                <w:sz w:val="22"/>
                <w:szCs w:val="22"/>
              </w:rPr>
              <w:t xml:space="preserve"> </w:t>
            </w:r>
            <w:r w:rsidRPr="00EE0212">
              <w:rPr>
                <w:rFonts w:ascii="Arial" w:hAnsi="Arial" w:cs="Arial"/>
                <w:b/>
                <w:i/>
                <w:sz w:val="22"/>
                <w:szCs w:val="22"/>
              </w:rPr>
              <w:t>18%</w:t>
            </w:r>
            <w:r w:rsidRPr="00EE0212">
              <w:rPr>
                <w:rFonts w:ascii="Arial" w:hAnsi="Arial" w:cs="Arial"/>
                <w:b/>
                <w:i/>
                <w:spacing w:val="-9"/>
                <w:sz w:val="22"/>
                <w:szCs w:val="22"/>
              </w:rPr>
              <w:t xml:space="preserve"> </w:t>
            </w:r>
            <w:r w:rsidRPr="00EE0212">
              <w:rPr>
                <w:rFonts w:ascii="Arial" w:hAnsi="Arial" w:cs="Arial"/>
                <w:b/>
                <w:i/>
                <w:sz w:val="22"/>
                <w:szCs w:val="22"/>
              </w:rPr>
              <w:t>a 20%</w:t>
            </w:r>
            <w:r w:rsidRPr="00EE0212">
              <w:rPr>
                <w:rFonts w:ascii="Arial" w:hAnsi="Arial" w:cs="Arial"/>
                <w:b/>
                <w:i/>
                <w:spacing w:val="-5"/>
                <w:sz w:val="22"/>
                <w:szCs w:val="22"/>
              </w:rPr>
              <w:t xml:space="preserve"> </w:t>
            </w:r>
            <w:r w:rsidRPr="00EE0212">
              <w:rPr>
                <w:rFonts w:ascii="Arial" w:hAnsi="Arial" w:cs="Arial"/>
                <w:b/>
                <w:i/>
                <w:sz w:val="22"/>
                <w:szCs w:val="22"/>
              </w:rPr>
              <w:t>percibieron aumentos…”</w:t>
            </w:r>
          </w:p>
        </w:tc>
      </w:tr>
      <w:tr w:rsidR="00644B53" w:rsidRPr="00EE0212" w14:paraId="7D222A81" w14:textId="77777777" w:rsidTr="003565D7">
        <w:tc>
          <w:tcPr>
            <w:tcW w:w="9910" w:type="dxa"/>
          </w:tcPr>
          <w:p w14:paraId="6B281E60" w14:textId="77777777" w:rsidR="00644B53" w:rsidRPr="00EE0212" w:rsidRDefault="00644B53" w:rsidP="003565D7">
            <w:pPr>
              <w:jc w:val="both"/>
              <w:rPr>
                <w:rFonts w:ascii="Arial" w:hAnsi="Arial" w:cs="Arial"/>
                <w:color w:val="000000" w:themeColor="text1"/>
                <w:sz w:val="22"/>
                <w:szCs w:val="22"/>
                <w:lang w:eastAsia="es-CO"/>
              </w:rPr>
            </w:pPr>
          </w:p>
        </w:tc>
      </w:tr>
      <w:tr w:rsidR="00644B53" w:rsidRPr="00EE0212" w14:paraId="0F69CE23" w14:textId="77777777" w:rsidTr="003565D7">
        <w:tc>
          <w:tcPr>
            <w:tcW w:w="9910" w:type="dxa"/>
          </w:tcPr>
          <w:p w14:paraId="22C58AC8" w14:textId="77777777" w:rsidR="00644B53" w:rsidRPr="00EE0212" w:rsidRDefault="00644B53" w:rsidP="003565D7">
            <w:pPr>
              <w:jc w:val="both"/>
              <w:rPr>
                <w:rFonts w:ascii="Arial" w:hAnsi="Arial" w:cs="Arial"/>
                <w:b/>
                <w:bCs/>
                <w:color w:val="000000"/>
                <w:sz w:val="22"/>
                <w:szCs w:val="22"/>
                <w:lang w:bidi="es-CO"/>
              </w:rPr>
            </w:pPr>
            <w:r w:rsidRPr="00EE0212">
              <w:rPr>
                <w:rFonts w:ascii="Arial" w:hAnsi="Arial" w:cs="Arial"/>
                <w:b/>
                <w:bCs/>
                <w:color w:val="000000"/>
                <w:sz w:val="22"/>
                <w:szCs w:val="22"/>
                <w:lang w:bidi="es-CO"/>
              </w:rPr>
              <w:t>CRITERIOS Y REQUISITOS DIFERENCIALES.</w:t>
            </w:r>
          </w:p>
        </w:tc>
      </w:tr>
      <w:tr w:rsidR="00644B53" w:rsidRPr="00EE0212" w14:paraId="02747F93" w14:textId="77777777" w:rsidTr="003565D7">
        <w:tc>
          <w:tcPr>
            <w:tcW w:w="9910" w:type="dxa"/>
          </w:tcPr>
          <w:p w14:paraId="6915C005" w14:textId="77777777" w:rsidR="00644B53" w:rsidRPr="00EE0212" w:rsidRDefault="00644B53" w:rsidP="003565D7">
            <w:pPr>
              <w:tabs>
                <w:tab w:val="left" w:pos="7938"/>
                <w:tab w:val="left" w:pos="8080"/>
              </w:tabs>
              <w:jc w:val="both"/>
              <w:rPr>
                <w:rFonts w:ascii="Arial" w:hAnsi="Arial" w:cs="Arial"/>
                <w:sz w:val="22"/>
                <w:szCs w:val="22"/>
              </w:rPr>
            </w:pPr>
          </w:p>
        </w:tc>
      </w:tr>
      <w:tr w:rsidR="00644B53" w:rsidRPr="00EE0212" w14:paraId="4CE54675" w14:textId="77777777" w:rsidTr="003565D7">
        <w:tc>
          <w:tcPr>
            <w:tcW w:w="9910" w:type="dxa"/>
          </w:tcPr>
          <w:p w14:paraId="4A4ED244" w14:textId="77777777" w:rsidR="00644B53" w:rsidRPr="00EE0212" w:rsidRDefault="00644B53" w:rsidP="003565D7">
            <w:pPr>
              <w:tabs>
                <w:tab w:val="left" w:pos="7938"/>
                <w:tab w:val="left" w:pos="8080"/>
              </w:tabs>
              <w:jc w:val="both"/>
              <w:rPr>
                <w:rFonts w:ascii="Arial" w:hAnsi="Arial" w:cs="Arial"/>
                <w:sz w:val="22"/>
                <w:szCs w:val="22"/>
              </w:rPr>
            </w:pPr>
            <w:r w:rsidRPr="00EE0212">
              <w:rPr>
                <w:rFonts w:ascii="Arial" w:hAnsi="Arial" w:cs="Arial"/>
                <w:sz w:val="22"/>
                <w:szCs w:val="22"/>
              </w:rPr>
              <w:t xml:space="preserve">EMPRENDIMIENTOS Y EMPRESAS DE MUJERES </w:t>
            </w:r>
          </w:p>
        </w:tc>
      </w:tr>
      <w:tr w:rsidR="00644B53" w:rsidRPr="00EE0212" w14:paraId="57C041DD" w14:textId="77777777" w:rsidTr="003565D7">
        <w:tc>
          <w:tcPr>
            <w:tcW w:w="9910" w:type="dxa"/>
          </w:tcPr>
          <w:p w14:paraId="12CCD97D" w14:textId="77777777" w:rsidR="00644B53" w:rsidRPr="00EE0212" w:rsidRDefault="00644B53" w:rsidP="003565D7">
            <w:pPr>
              <w:tabs>
                <w:tab w:val="left" w:pos="7938"/>
                <w:tab w:val="left" w:pos="8080"/>
              </w:tabs>
              <w:jc w:val="both"/>
              <w:rPr>
                <w:rFonts w:ascii="Arial" w:hAnsi="Arial" w:cs="Arial"/>
                <w:sz w:val="22"/>
                <w:szCs w:val="22"/>
              </w:rPr>
            </w:pPr>
          </w:p>
        </w:tc>
      </w:tr>
      <w:tr w:rsidR="00644B53" w:rsidRPr="00EE0212" w14:paraId="21D8460F" w14:textId="77777777" w:rsidTr="003565D7">
        <w:tc>
          <w:tcPr>
            <w:tcW w:w="9910" w:type="dxa"/>
          </w:tcPr>
          <w:p w14:paraId="05AB90A2" w14:textId="77777777" w:rsidR="00644B53" w:rsidRPr="00EE0212" w:rsidRDefault="00644B53" w:rsidP="003565D7">
            <w:pPr>
              <w:tabs>
                <w:tab w:val="left" w:pos="7938"/>
                <w:tab w:val="left" w:pos="8080"/>
              </w:tabs>
              <w:jc w:val="both"/>
              <w:rPr>
                <w:rFonts w:ascii="Arial" w:hAnsi="Arial" w:cs="Arial"/>
                <w:sz w:val="22"/>
                <w:szCs w:val="22"/>
              </w:rPr>
            </w:pPr>
            <w:r w:rsidRPr="00EE0212">
              <w:rPr>
                <w:rFonts w:ascii="Arial" w:hAnsi="Arial" w:cs="Arial"/>
                <w:sz w:val="22"/>
                <w:szCs w:val="22"/>
              </w:rPr>
              <w:t>De acuerdo con el artículo 2.2.1.2.4.2.15 del Decreto 1082 de 2015, adicionado por el artículo 3 del Decreto 1860 de 2021, en los procesos de licitación pública, selección abreviada de menor cuantía y concurso de méritos, las Entidades incluirán condiciones habilitantes para incentivar los emprendimientos y empresas de mujeres con domicilio en el territorio nacional. Para acreditar la condición los emprendimientos y empresas de mujeres debe tener en cuenta lo establecido en el artículo 3, del Decreto 1860 de 2021, el cual adiciono el artículo 2.2.2.1.2.4.14 del Decreto 1082 de 2015 y el articulo 2.2.1.2.4.2.15, los cuales quedaron así:</w:t>
            </w:r>
          </w:p>
        </w:tc>
      </w:tr>
      <w:tr w:rsidR="00644B53" w:rsidRPr="00EE0212" w14:paraId="22855910" w14:textId="77777777" w:rsidTr="003565D7">
        <w:tc>
          <w:tcPr>
            <w:tcW w:w="9910" w:type="dxa"/>
          </w:tcPr>
          <w:p w14:paraId="01047190" w14:textId="77777777" w:rsidR="00644B53" w:rsidRPr="00EE0212" w:rsidRDefault="00644B53" w:rsidP="003565D7">
            <w:pPr>
              <w:tabs>
                <w:tab w:val="left" w:pos="7938"/>
                <w:tab w:val="left" w:pos="8080"/>
              </w:tabs>
              <w:jc w:val="both"/>
              <w:rPr>
                <w:rFonts w:ascii="Arial" w:hAnsi="Arial" w:cs="Arial"/>
                <w:sz w:val="22"/>
                <w:szCs w:val="22"/>
              </w:rPr>
            </w:pPr>
          </w:p>
        </w:tc>
      </w:tr>
      <w:tr w:rsidR="00644B53" w:rsidRPr="00EE0212" w14:paraId="2280E0BF" w14:textId="77777777" w:rsidTr="003565D7">
        <w:tc>
          <w:tcPr>
            <w:tcW w:w="9910" w:type="dxa"/>
          </w:tcPr>
          <w:p w14:paraId="70B673AE" w14:textId="77777777" w:rsidR="00644B53" w:rsidRPr="00EE0212" w:rsidRDefault="00644B53" w:rsidP="003565D7">
            <w:pPr>
              <w:tabs>
                <w:tab w:val="left" w:pos="7938"/>
                <w:tab w:val="left" w:pos="8080"/>
              </w:tabs>
              <w:jc w:val="both"/>
              <w:rPr>
                <w:rFonts w:ascii="Arial" w:hAnsi="Arial" w:cs="Arial"/>
                <w:sz w:val="22"/>
                <w:szCs w:val="22"/>
              </w:rPr>
            </w:pPr>
            <w:r w:rsidRPr="00EE0212">
              <w:rPr>
                <w:rFonts w:ascii="Arial" w:hAnsi="Arial" w:cs="Arial"/>
                <w:sz w:val="22"/>
                <w:szCs w:val="22"/>
              </w:rPr>
              <w:t xml:space="preserve">"ARTÍCULO 2.2.1.2.4.2.14. Definición de emprendimientos y empresas de mujeres. Con el propósito de adoptar medidas afirmativas que incentiven la participación de las mujeres en el sistema de compras públicas, se entenderán como emprendimientos y empresas de mujeres aquellas que cumplan con alguna de las siguientes condiciones: </w:t>
            </w:r>
          </w:p>
        </w:tc>
      </w:tr>
      <w:tr w:rsidR="00644B53" w:rsidRPr="00EE0212" w14:paraId="7B95AFCB" w14:textId="77777777" w:rsidTr="003565D7">
        <w:tc>
          <w:tcPr>
            <w:tcW w:w="9910" w:type="dxa"/>
          </w:tcPr>
          <w:p w14:paraId="453ACB4A" w14:textId="77777777" w:rsidR="00644B53" w:rsidRPr="00EE0212" w:rsidRDefault="00644B53" w:rsidP="003565D7">
            <w:pPr>
              <w:tabs>
                <w:tab w:val="left" w:pos="7938"/>
                <w:tab w:val="left" w:pos="8080"/>
              </w:tabs>
              <w:jc w:val="both"/>
              <w:rPr>
                <w:rFonts w:ascii="Arial" w:hAnsi="Arial" w:cs="Arial"/>
                <w:sz w:val="22"/>
                <w:szCs w:val="22"/>
              </w:rPr>
            </w:pPr>
          </w:p>
        </w:tc>
      </w:tr>
      <w:tr w:rsidR="00644B53" w:rsidRPr="00EE0212" w14:paraId="07648419" w14:textId="77777777" w:rsidTr="003565D7">
        <w:tc>
          <w:tcPr>
            <w:tcW w:w="9910" w:type="dxa"/>
          </w:tcPr>
          <w:p w14:paraId="3885FDC0" w14:textId="77777777" w:rsidR="00644B53" w:rsidRPr="00EE0212" w:rsidRDefault="00644B53" w:rsidP="003565D7">
            <w:pPr>
              <w:tabs>
                <w:tab w:val="left" w:pos="7938"/>
                <w:tab w:val="left" w:pos="8080"/>
              </w:tabs>
              <w:jc w:val="both"/>
              <w:rPr>
                <w:rFonts w:ascii="Arial" w:hAnsi="Arial" w:cs="Arial"/>
                <w:sz w:val="22"/>
                <w:szCs w:val="22"/>
              </w:rPr>
            </w:pPr>
            <w:r w:rsidRPr="00EE0212">
              <w:rPr>
                <w:rFonts w:ascii="Arial" w:hAnsi="Arial" w:cs="Arial"/>
                <w:sz w:val="22"/>
                <w:szCs w:val="22"/>
              </w:rPr>
              <w:t xml:space="preserve">1. 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 </w:t>
            </w:r>
          </w:p>
        </w:tc>
      </w:tr>
      <w:tr w:rsidR="00644B53" w:rsidRPr="00EE0212" w14:paraId="5FC374FE" w14:textId="77777777" w:rsidTr="003565D7">
        <w:tc>
          <w:tcPr>
            <w:tcW w:w="9910" w:type="dxa"/>
          </w:tcPr>
          <w:p w14:paraId="362C624A" w14:textId="77777777" w:rsidR="00644B53" w:rsidRPr="00EE0212" w:rsidRDefault="00644B53" w:rsidP="003565D7">
            <w:pPr>
              <w:tabs>
                <w:tab w:val="left" w:pos="7938"/>
                <w:tab w:val="left" w:pos="8080"/>
              </w:tabs>
              <w:jc w:val="both"/>
              <w:rPr>
                <w:rFonts w:ascii="Arial" w:hAnsi="Arial" w:cs="Arial"/>
                <w:sz w:val="22"/>
                <w:szCs w:val="22"/>
              </w:rPr>
            </w:pPr>
          </w:p>
        </w:tc>
      </w:tr>
      <w:tr w:rsidR="00644B53" w:rsidRPr="00EE0212" w14:paraId="150A18D7" w14:textId="77777777" w:rsidTr="003565D7">
        <w:tc>
          <w:tcPr>
            <w:tcW w:w="9910" w:type="dxa"/>
          </w:tcPr>
          <w:p w14:paraId="686C1262" w14:textId="77777777" w:rsidR="00644B53" w:rsidRPr="00EE0212" w:rsidRDefault="00644B53" w:rsidP="003565D7">
            <w:pPr>
              <w:tabs>
                <w:tab w:val="left" w:pos="7938"/>
                <w:tab w:val="left" w:pos="8080"/>
              </w:tabs>
              <w:jc w:val="both"/>
              <w:rPr>
                <w:rFonts w:ascii="Arial" w:hAnsi="Arial" w:cs="Arial"/>
                <w:sz w:val="22"/>
                <w:szCs w:val="22"/>
              </w:rPr>
            </w:pPr>
            <w:r w:rsidRPr="00EE0212">
              <w:rPr>
                <w:rFonts w:ascii="Arial" w:hAnsi="Arial" w:cs="Arial"/>
                <w:sz w:val="22"/>
                <w:szCs w:val="22"/>
              </w:rPr>
              <w:t xml:space="preserve">2. 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 </w:t>
            </w:r>
          </w:p>
        </w:tc>
      </w:tr>
      <w:tr w:rsidR="00644B53" w:rsidRPr="00EE0212" w14:paraId="053505BA" w14:textId="77777777" w:rsidTr="003565D7">
        <w:tc>
          <w:tcPr>
            <w:tcW w:w="9910" w:type="dxa"/>
          </w:tcPr>
          <w:p w14:paraId="3F679E69" w14:textId="77777777" w:rsidR="00644B53" w:rsidRPr="00EE0212" w:rsidRDefault="00644B53" w:rsidP="003565D7">
            <w:pPr>
              <w:tabs>
                <w:tab w:val="left" w:pos="7938"/>
                <w:tab w:val="left" w:pos="8080"/>
              </w:tabs>
              <w:jc w:val="both"/>
              <w:rPr>
                <w:rFonts w:ascii="Arial" w:hAnsi="Arial" w:cs="Arial"/>
                <w:sz w:val="22"/>
                <w:szCs w:val="22"/>
              </w:rPr>
            </w:pPr>
          </w:p>
        </w:tc>
      </w:tr>
      <w:tr w:rsidR="00644B53" w:rsidRPr="00EE0212" w14:paraId="773D3784" w14:textId="77777777" w:rsidTr="003565D7">
        <w:tc>
          <w:tcPr>
            <w:tcW w:w="9910" w:type="dxa"/>
          </w:tcPr>
          <w:p w14:paraId="5E297368" w14:textId="77777777" w:rsidR="00644B53" w:rsidRPr="00EE0212" w:rsidRDefault="00644B53" w:rsidP="003565D7">
            <w:pPr>
              <w:tabs>
                <w:tab w:val="left" w:pos="7938"/>
                <w:tab w:val="left" w:pos="8080"/>
              </w:tabs>
              <w:jc w:val="both"/>
              <w:rPr>
                <w:rFonts w:ascii="Arial" w:hAnsi="Arial" w:cs="Arial"/>
                <w:sz w:val="22"/>
                <w:szCs w:val="22"/>
              </w:rPr>
            </w:pPr>
            <w:r w:rsidRPr="00EE0212">
              <w:rPr>
                <w:rFonts w:ascii="Arial" w:hAnsi="Arial" w:cs="Arial"/>
                <w:sz w:val="22"/>
                <w:szCs w:val="22"/>
              </w:rPr>
              <w:t>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w:t>
            </w:r>
          </w:p>
        </w:tc>
      </w:tr>
      <w:tr w:rsidR="00644B53" w:rsidRPr="00EE0212" w14:paraId="2D25C967" w14:textId="77777777" w:rsidTr="003565D7">
        <w:tc>
          <w:tcPr>
            <w:tcW w:w="9910" w:type="dxa"/>
          </w:tcPr>
          <w:p w14:paraId="0287C1E3" w14:textId="77777777" w:rsidR="00644B53" w:rsidRPr="00EE0212" w:rsidRDefault="00644B53" w:rsidP="003565D7">
            <w:pPr>
              <w:tabs>
                <w:tab w:val="left" w:pos="7938"/>
                <w:tab w:val="left" w:pos="8080"/>
              </w:tabs>
              <w:jc w:val="both"/>
              <w:rPr>
                <w:rFonts w:ascii="Arial" w:hAnsi="Arial" w:cs="Arial"/>
                <w:sz w:val="22"/>
                <w:szCs w:val="22"/>
              </w:rPr>
            </w:pPr>
          </w:p>
        </w:tc>
      </w:tr>
      <w:tr w:rsidR="00644B53" w:rsidRPr="00EE0212" w14:paraId="75320EEF" w14:textId="77777777" w:rsidTr="003565D7">
        <w:tc>
          <w:tcPr>
            <w:tcW w:w="9910" w:type="dxa"/>
          </w:tcPr>
          <w:p w14:paraId="1DAC4725" w14:textId="77777777" w:rsidR="00644B53" w:rsidRPr="00EE0212" w:rsidRDefault="00644B53" w:rsidP="003565D7">
            <w:pPr>
              <w:tabs>
                <w:tab w:val="left" w:pos="7938"/>
                <w:tab w:val="left" w:pos="8080"/>
              </w:tabs>
              <w:jc w:val="both"/>
              <w:rPr>
                <w:rFonts w:ascii="Arial" w:hAnsi="Arial" w:cs="Arial"/>
                <w:sz w:val="22"/>
                <w:szCs w:val="22"/>
              </w:rPr>
            </w:pPr>
            <w:r w:rsidRPr="00EE0212">
              <w:rPr>
                <w:rFonts w:ascii="Arial" w:hAnsi="Arial" w:cs="Arial"/>
                <w:sz w:val="22"/>
                <w:szCs w:val="22"/>
              </w:rPr>
              <w:t xml:space="preserve">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 </w:t>
            </w:r>
          </w:p>
        </w:tc>
      </w:tr>
      <w:tr w:rsidR="00644B53" w:rsidRPr="00EE0212" w14:paraId="25338C23" w14:textId="77777777" w:rsidTr="003565D7">
        <w:tc>
          <w:tcPr>
            <w:tcW w:w="9910" w:type="dxa"/>
          </w:tcPr>
          <w:p w14:paraId="1C73E561" w14:textId="77777777" w:rsidR="00644B53" w:rsidRPr="00EE0212" w:rsidRDefault="00644B53" w:rsidP="003565D7">
            <w:pPr>
              <w:tabs>
                <w:tab w:val="left" w:pos="7938"/>
                <w:tab w:val="left" w:pos="8080"/>
              </w:tabs>
              <w:jc w:val="both"/>
              <w:rPr>
                <w:rFonts w:ascii="Arial" w:hAnsi="Arial" w:cs="Arial"/>
                <w:sz w:val="22"/>
                <w:szCs w:val="22"/>
              </w:rPr>
            </w:pPr>
          </w:p>
        </w:tc>
      </w:tr>
      <w:tr w:rsidR="00644B53" w:rsidRPr="00EE0212" w14:paraId="556ABC2A" w14:textId="77777777" w:rsidTr="003565D7">
        <w:tc>
          <w:tcPr>
            <w:tcW w:w="9910" w:type="dxa"/>
          </w:tcPr>
          <w:p w14:paraId="4593E2A5" w14:textId="77777777" w:rsidR="00644B53" w:rsidRPr="00EE0212" w:rsidRDefault="00644B53" w:rsidP="003565D7">
            <w:pPr>
              <w:tabs>
                <w:tab w:val="left" w:pos="7938"/>
                <w:tab w:val="left" w:pos="8080"/>
              </w:tabs>
              <w:jc w:val="both"/>
              <w:rPr>
                <w:rFonts w:ascii="Arial" w:hAnsi="Arial" w:cs="Arial"/>
                <w:sz w:val="22"/>
                <w:szCs w:val="22"/>
              </w:rPr>
            </w:pPr>
            <w:r w:rsidRPr="00EE0212">
              <w:rPr>
                <w:rFonts w:ascii="Arial" w:hAnsi="Arial" w:cs="Arial"/>
                <w:sz w:val="22"/>
                <w:szCs w:val="22"/>
              </w:rPr>
              <w:lastRenderedPageBreak/>
              <w:t xml:space="preserve">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 </w:t>
            </w:r>
          </w:p>
        </w:tc>
      </w:tr>
      <w:tr w:rsidR="00644B53" w:rsidRPr="00EE0212" w14:paraId="6DEB11E9" w14:textId="77777777" w:rsidTr="003565D7">
        <w:tc>
          <w:tcPr>
            <w:tcW w:w="9910" w:type="dxa"/>
          </w:tcPr>
          <w:p w14:paraId="7AC18A7F" w14:textId="77777777" w:rsidR="00644B53" w:rsidRPr="00EE0212" w:rsidRDefault="00644B53" w:rsidP="003565D7">
            <w:pPr>
              <w:tabs>
                <w:tab w:val="left" w:pos="7938"/>
                <w:tab w:val="left" w:pos="8080"/>
              </w:tabs>
              <w:jc w:val="both"/>
              <w:rPr>
                <w:rFonts w:ascii="Arial" w:hAnsi="Arial" w:cs="Arial"/>
                <w:sz w:val="22"/>
                <w:szCs w:val="22"/>
              </w:rPr>
            </w:pPr>
          </w:p>
        </w:tc>
      </w:tr>
      <w:tr w:rsidR="00644B53" w:rsidRPr="00EE0212" w14:paraId="1DFC0DC6" w14:textId="77777777" w:rsidTr="003565D7">
        <w:tc>
          <w:tcPr>
            <w:tcW w:w="9910" w:type="dxa"/>
          </w:tcPr>
          <w:p w14:paraId="6E1B0783" w14:textId="77777777" w:rsidR="00644B53" w:rsidRPr="00EE0212" w:rsidRDefault="00644B53" w:rsidP="003565D7">
            <w:pPr>
              <w:tabs>
                <w:tab w:val="left" w:pos="7938"/>
                <w:tab w:val="left" w:pos="8080"/>
              </w:tabs>
              <w:jc w:val="both"/>
              <w:rPr>
                <w:rFonts w:ascii="Arial" w:hAnsi="Arial" w:cs="Arial"/>
                <w:sz w:val="22"/>
                <w:szCs w:val="22"/>
              </w:rPr>
            </w:pPr>
            <w:r w:rsidRPr="00EE0212">
              <w:rPr>
                <w:rFonts w:ascii="Arial" w:hAnsi="Arial" w:cs="Arial"/>
                <w:sz w:val="22"/>
                <w:szCs w:val="22"/>
              </w:rPr>
              <w:t xml:space="preserve">3. Cuando 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 </w:t>
            </w:r>
          </w:p>
        </w:tc>
      </w:tr>
      <w:tr w:rsidR="00644B53" w:rsidRPr="00EE0212" w14:paraId="1A7E3866" w14:textId="77777777" w:rsidTr="003565D7">
        <w:tc>
          <w:tcPr>
            <w:tcW w:w="9910" w:type="dxa"/>
          </w:tcPr>
          <w:p w14:paraId="69A92F08" w14:textId="77777777" w:rsidR="00644B53" w:rsidRPr="00EE0212" w:rsidRDefault="00644B53" w:rsidP="003565D7">
            <w:pPr>
              <w:tabs>
                <w:tab w:val="left" w:pos="7938"/>
                <w:tab w:val="left" w:pos="8080"/>
              </w:tabs>
              <w:jc w:val="both"/>
              <w:rPr>
                <w:rFonts w:ascii="Arial" w:hAnsi="Arial" w:cs="Arial"/>
                <w:sz w:val="22"/>
                <w:szCs w:val="22"/>
              </w:rPr>
            </w:pPr>
          </w:p>
        </w:tc>
      </w:tr>
      <w:tr w:rsidR="00644B53" w:rsidRPr="00EE0212" w14:paraId="634A92DD" w14:textId="77777777" w:rsidTr="003565D7">
        <w:tc>
          <w:tcPr>
            <w:tcW w:w="9910" w:type="dxa"/>
          </w:tcPr>
          <w:p w14:paraId="77466982" w14:textId="77777777" w:rsidR="00644B53" w:rsidRPr="00EE0212" w:rsidRDefault="00644B53" w:rsidP="003565D7">
            <w:pPr>
              <w:tabs>
                <w:tab w:val="left" w:pos="7938"/>
                <w:tab w:val="left" w:pos="8080"/>
              </w:tabs>
              <w:jc w:val="both"/>
              <w:rPr>
                <w:rFonts w:ascii="Arial" w:hAnsi="Arial" w:cs="Arial"/>
                <w:sz w:val="22"/>
                <w:szCs w:val="22"/>
              </w:rPr>
            </w:pPr>
            <w:r w:rsidRPr="00EE0212">
              <w:rPr>
                <w:rFonts w:ascii="Arial" w:hAnsi="Arial" w:cs="Arial"/>
                <w:sz w:val="22"/>
                <w:szCs w:val="22"/>
              </w:rPr>
              <w:t xml:space="preserve">4. 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 </w:t>
            </w:r>
          </w:p>
        </w:tc>
      </w:tr>
      <w:tr w:rsidR="00644B53" w:rsidRPr="00EE0212" w14:paraId="4426DB08" w14:textId="77777777" w:rsidTr="003565D7">
        <w:tc>
          <w:tcPr>
            <w:tcW w:w="9910" w:type="dxa"/>
          </w:tcPr>
          <w:p w14:paraId="3EF1250B" w14:textId="77777777" w:rsidR="00644B53" w:rsidRPr="00EE0212" w:rsidRDefault="00644B53" w:rsidP="003565D7">
            <w:pPr>
              <w:tabs>
                <w:tab w:val="left" w:pos="7938"/>
                <w:tab w:val="left" w:pos="8080"/>
              </w:tabs>
              <w:jc w:val="both"/>
              <w:rPr>
                <w:rFonts w:ascii="Arial" w:hAnsi="Arial" w:cs="Arial"/>
                <w:sz w:val="22"/>
                <w:szCs w:val="22"/>
              </w:rPr>
            </w:pPr>
          </w:p>
        </w:tc>
      </w:tr>
      <w:tr w:rsidR="00644B53" w:rsidRPr="00EE0212" w14:paraId="1BD544B8" w14:textId="77777777" w:rsidTr="003565D7">
        <w:tc>
          <w:tcPr>
            <w:tcW w:w="9910" w:type="dxa"/>
          </w:tcPr>
          <w:p w14:paraId="21AD990D" w14:textId="77777777" w:rsidR="00644B53" w:rsidRPr="00EE0212" w:rsidRDefault="00644B53" w:rsidP="003565D7">
            <w:pPr>
              <w:tabs>
                <w:tab w:val="left" w:pos="7938"/>
                <w:tab w:val="left" w:pos="8080"/>
              </w:tabs>
              <w:jc w:val="both"/>
              <w:rPr>
                <w:rFonts w:ascii="Arial" w:hAnsi="Arial" w:cs="Arial"/>
                <w:sz w:val="22"/>
                <w:szCs w:val="22"/>
              </w:rPr>
            </w:pPr>
            <w:r w:rsidRPr="00EE0212">
              <w:rPr>
                <w:rFonts w:ascii="Arial" w:hAnsi="Arial" w:cs="Arial"/>
                <w:sz w:val="22"/>
                <w:szCs w:val="22"/>
              </w:rPr>
              <w:t>PARÁGRAFO. Respecto a los incentivos contractuales para los emprendimientos y empresas de mujeres, las certificaciones de trata el presente artículo deben expedirse bajo la gravedad de juramento con una fecha de máximo treinta (30) días calendario anteriores a la prevista para el cierre del procedimiento de selección.”</w:t>
            </w:r>
          </w:p>
        </w:tc>
      </w:tr>
      <w:tr w:rsidR="00644B53" w:rsidRPr="00EE0212" w14:paraId="7BF03707" w14:textId="77777777" w:rsidTr="003565D7">
        <w:tc>
          <w:tcPr>
            <w:tcW w:w="9910" w:type="dxa"/>
          </w:tcPr>
          <w:p w14:paraId="5FB9F4C6" w14:textId="77777777" w:rsidR="00644B53" w:rsidRPr="00EE0212" w:rsidRDefault="00644B53" w:rsidP="003565D7">
            <w:pPr>
              <w:tabs>
                <w:tab w:val="left" w:pos="7938"/>
                <w:tab w:val="left" w:pos="8080"/>
              </w:tabs>
              <w:jc w:val="both"/>
              <w:rPr>
                <w:rFonts w:ascii="Arial" w:hAnsi="Arial" w:cs="Arial"/>
                <w:sz w:val="22"/>
                <w:szCs w:val="22"/>
              </w:rPr>
            </w:pPr>
          </w:p>
        </w:tc>
      </w:tr>
      <w:tr w:rsidR="00644B53" w:rsidRPr="00EE0212" w14:paraId="35E60046" w14:textId="77777777" w:rsidTr="003565D7">
        <w:tc>
          <w:tcPr>
            <w:tcW w:w="9910" w:type="dxa"/>
          </w:tcPr>
          <w:p w14:paraId="497C0559" w14:textId="77777777" w:rsidR="00644B53" w:rsidRPr="00EE0212" w:rsidRDefault="00644B53" w:rsidP="003565D7">
            <w:pPr>
              <w:tabs>
                <w:tab w:val="left" w:pos="7938"/>
                <w:tab w:val="left" w:pos="8080"/>
              </w:tabs>
              <w:jc w:val="both"/>
              <w:rPr>
                <w:rFonts w:ascii="Arial" w:hAnsi="Arial" w:cs="Arial"/>
                <w:sz w:val="22"/>
                <w:szCs w:val="22"/>
              </w:rPr>
            </w:pPr>
            <w:r w:rsidRPr="00EE0212">
              <w:rPr>
                <w:rFonts w:ascii="Arial" w:hAnsi="Arial" w:cs="Arial"/>
                <w:sz w:val="22"/>
                <w:szCs w:val="22"/>
              </w:rPr>
              <w:t xml:space="preserve">“ARTÍCULO 2.2.1.2.4.2.15. Criterios diferenciales para emprendimientos y empresas de mujeres en el sistema de compras públicas. En los procesos de licitación pública, selección abreviada de menor cuantía y concurso de méritos, así como en los procesos competitivos que adelanten las Entidades Estatales no sometidas al Estatuto General de Contratación de la Administración Pública, las Entidades incluirán condiciones habilitantes para incentivar los emprendimientos y empresas de mujeres con domicilio en el territorio nacional. Para el efecto, los Documentos del Proceso deberán incorporar requisitos habilitantes diferenciales relacionados con alguno o algunos de los siguientes aspectos: </w:t>
            </w:r>
          </w:p>
        </w:tc>
      </w:tr>
      <w:tr w:rsidR="00644B53" w:rsidRPr="00EE0212" w14:paraId="06CFFDBD" w14:textId="77777777" w:rsidTr="003565D7">
        <w:tc>
          <w:tcPr>
            <w:tcW w:w="9910" w:type="dxa"/>
          </w:tcPr>
          <w:p w14:paraId="53A54835" w14:textId="77777777" w:rsidR="00644B53" w:rsidRPr="00EE0212" w:rsidRDefault="00644B53" w:rsidP="003565D7">
            <w:pPr>
              <w:tabs>
                <w:tab w:val="left" w:pos="7938"/>
                <w:tab w:val="left" w:pos="8080"/>
              </w:tabs>
              <w:jc w:val="both"/>
              <w:rPr>
                <w:rFonts w:ascii="Arial" w:hAnsi="Arial" w:cs="Arial"/>
                <w:sz w:val="22"/>
                <w:szCs w:val="22"/>
              </w:rPr>
            </w:pPr>
          </w:p>
        </w:tc>
      </w:tr>
      <w:tr w:rsidR="00644B53" w:rsidRPr="00EE0212" w14:paraId="3789DF31" w14:textId="77777777" w:rsidTr="003565D7">
        <w:tc>
          <w:tcPr>
            <w:tcW w:w="9910" w:type="dxa"/>
          </w:tcPr>
          <w:p w14:paraId="7445DF06" w14:textId="77777777" w:rsidR="00644B53" w:rsidRPr="00EE0212" w:rsidRDefault="00644B53" w:rsidP="003565D7">
            <w:pPr>
              <w:tabs>
                <w:tab w:val="left" w:pos="7938"/>
                <w:tab w:val="left" w:pos="8080"/>
              </w:tabs>
              <w:jc w:val="both"/>
              <w:rPr>
                <w:rFonts w:ascii="Arial" w:hAnsi="Arial" w:cs="Arial"/>
                <w:sz w:val="22"/>
                <w:szCs w:val="22"/>
              </w:rPr>
            </w:pPr>
            <w:r w:rsidRPr="00EE0212">
              <w:rPr>
                <w:rFonts w:ascii="Arial" w:hAnsi="Arial" w:cs="Arial"/>
                <w:sz w:val="22"/>
                <w:szCs w:val="22"/>
              </w:rPr>
              <w:t xml:space="preserve">1. Tiempo de experiencia. </w:t>
            </w:r>
          </w:p>
        </w:tc>
      </w:tr>
      <w:tr w:rsidR="00644B53" w:rsidRPr="00EE0212" w14:paraId="3722C38F" w14:textId="77777777" w:rsidTr="003565D7">
        <w:tc>
          <w:tcPr>
            <w:tcW w:w="9910" w:type="dxa"/>
          </w:tcPr>
          <w:p w14:paraId="3F4437F0" w14:textId="77777777" w:rsidR="00644B53" w:rsidRPr="00EE0212" w:rsidRDefault="00644B53" w:rsidP="003565D7">
            <w:pPr>
              <w:tabs>
                <w:tab w:val="left" w:pos="7938"/>
                <w:tab w:val="left" w:pos="8080"/>
              </w:tabs>
              <w:jc w:val="both"/>
              <w:rPr>
                <w:rFonts w:ascii="Arial" w:hAnsi="Arial" w:cs="Arial"/>
                <w:sz w:val="22"/>
                <w:szCs w:val="22"/>
              </w:rPr>
            </w:pPr>
            <w:r w:rsidRPr="00EE0212">
              <w:rPr>
                <w:rFonts w:ascii="Arial" w:hAnsi="Arial" w:cs="Arial"/>
                <w:sz w:val="22"/>
                <w:szCs w:val="22"/>
              </w:rPr>
              <w:t xml:space="preserve">2. Número de contratos para la acreditación de la experiencia. </w:t>
            </w:r>
          </w:p>
        </w:tc>
      </w:tr>
      <w:tr w:rsidR="00644B53" w:rsidRPr="00EE0212" w14:paraId="7FEC2BB9" w14:textId="77777777" w:rsidTr="003565D7">
        <w:tc>
          <w:tcPr>
            <w:tcW w:w="9910" w:type="dxa"/>
          </w:tcPr>
          <w:p w14:paraId="4BB528D4" w14:textId="77777777" w:rsidR="00644B53" w:rsidRPr="00EE0212" w:rsidRDefault="00644B53" w:rsidP="003565D7">
            <w:pPr>
              <w:tabs>
                <w:tab w:val="left" w:pos="7938"/>
                <w:tab w:val="left" w:pos="8080"/>
              </w:tabs>
              <w:jc w:val="both"/>
              <w:rPr>
                <w:rFonts w:ascii="Arial" w:hAnsi="Arial" w:cs="Arial"/>
                <w:sz w:val="22"/>
                <w:szCs w:val="22"/>
              </w:rPr>
            </w:pPr>
            <w:r w:rsidRPr="00EE0212">
              <w:rPr>
                <w:rFonts w:ascii="Arial" w:hAnsi="Arial" w:cs="Arial"/>
                <w:sz w:val="22"/>
                <w:szCs w:val="22"/>
              </w:rPr>
              <w:t xml:space="preserve">3. Índices de capacidad financiera. </w:t>
            </w:r>
          </w:p>
        </w:tc>
      </w:tr>
      <w:tr w:rsidR="00644B53" w:rsidRPr="00EE0212" w14:paraId="6334A0CA" w14:textId="77777777" w:rsidTr="003565D7">
        <w:tc>
          <w:tcPr>
            <w:tcW w:w="9910" w:type="dxa"/>
          </w:tcPr>
          <w:p w14:paraId="225648D4" w14:textId="77777777" w:rsidR="00644B53" w:rsidRPr="00EE0212" w:rsidRDefault="00644B53" w:rsidP="003565D7">
            <w:pPr>
              <w:tabs>
                <w:tab w:val="left" w:pos="7938"/>
                <w:tab w:val="left" w:pos="8080"/>
              </w:tabs>
              <w:jc w:val="both"/>
              <w:rPr>
                <w:rFonts w:ascii="Arial" w:hAnsi="Arial" w:cs="Arial"/>
                <w:sz w:val="22"/>
                <w:szCs w:val="22"/>
              </w:rPr>
            </w:pPr>
            <w:r w:rsidRPr="00EE0212">
              <w:rPr>
                <w:rFonts w:ascii="Arial" w:hAnsi="Arial" w:cs="Arial"/>
                <w:sz w:val="22"/>
                <w:szCs w:val="22"/>
              </w:rPr>
              <w:t xml:space="preserve">4. Índices de capacidad organizacional. </w:t>
            </w:r>
          </w:p>
        </w:tc>
      </w:tr>
      <w:tr w:rsidR="00644B53" w:rsidRPr="00EE0212" w14:paraId="01BF3D5F" w14:textId="77777777" w:rsidTr="003565D7">
        <w:tc>
          <w:tcPr>
            <w:tcW w:w="9910" w:type="dxa"/>
          </w:tcPr>
          <w:p w14:paraId="750952ED" w14:textId="77777777" w:rsidR="00644B53" w:rsidRPr="00EE0212" w:rsidRDefault="00644B53" w:rsidP="003565D7">
            <w:pPr>
              <w:tabs>
                <w:tab w:val="left" w:pos="7938"/>
                <w:tab w:val="left" w:pos="8080"/>
              </w:tabs>
              <w:jc w:val="both"/>
              <w:rPr>
                <w:rFonts w:ascii="Arial" w:hAnsi="Arial" w:cs="Arial"/>
                <w:sz w:val="22"/>
                <w:szCs w:val="22"/>
              </w:rPr>
            </w:pPr>
            <w:r w:rsidRPr="00EE0212">
              <w:rPr>
                <w:rFonts w:ascii="Arial" w:hAnsi="Arial" w:cs="Arial"/>
                <w:sz w:val="22"/>
                <w:szCs w:val="22"/>
              </w:rPr>
              <w:t xml:space="preserve">5. Valor de la garantía de seriedad de la oferta. </w:t>
            </w:r>
          </w:p>
        </w:tc>
      </w:tr>
      <w:tr w:rsidR="00644B53" w:rsidRPr="00EE0212" w14:paraId="042444EB" w14:textId="77777777" w:rsidTr="003565D7">
        <w:tc>
          <w:tcPr>
            <w:tcW w:w="9910" w:type="dxa"/>
          </w:tcPr>
          <w:p w14:paraId="20A20EF3" w14:textId="77777777" w:rsidR="00644B53" w:rsidRPr="00EE0212" w:rsidRDefault="00644B53" w:rsidP="003565D7">
            <w:pPr>
              <w:tabs>
                <w:tab w:val="left" w:pos="7938"/>
                <w:tab w:val="left" w:pos="8080"/>
              </w:tabs>
              <w:jc w:val="both"/>
              <w:rPr>
                <w:rFonts w:ascii="Arial" w:hAnsi="Arial" w:cs="Arial"/>
                <w:sz w:val="22"/>
                <w:szCs w:val="22"/>
              </w:rPr>
            </w:pPr>
          </w:p>
        </w:tc>
      </w:tr>
      <w:tr w:rsidR="00644B53" w:rsidRPr="00EE0212" w14:paraId="5AE4DDAB" w14:textId="77777777" w:rsidTr="003565D7">
        <w:tc>
          <w:tcPr>
            <w:tcW w:w="9910" w:type="dxa"/>
          </w:tcPr>
          <w:p w14:paraId="7E749E2B" w14:textId="77777777" w:rsidR="00644B53" w:rsidRPr="00EE0212" w:rsidRDefault="00644B53" w:rsidP="003565D7">
            <w:pPr>
              <w:tabs>
                <w:tab w:val="left" w:pos="7938"/>
                <w:tab w:val="left" w:pos="8080"/>
              </w:tabs>
              <w:jc w:val="both"/>
              <w:rPr>
                <w:rFonts w:ascii="Arial" w:hAnsi="Arial" w:cs="Arial"/>
                <w:sz w:val="22"/>
                <w:szCs w:val="22"/>
              </w:rPr>
            </w:pPr>
            <w:r w:rsidRPr="00EE0212">
              <w:rPr>
                <w:rFonts w:ascii="Arial" w:hAnsi="Arial" w:cs="Arial"/>
                <w:sz w:val="22"/>
                <w:szCs w:val="22"/>
              </w:rPr>
              <w:t xml:space="preserve">Los requisitos mencionados deberán fijarse respetando las condiciones habilitantes requeridas para el cumplimiento adecuado del contrato, teniendo en cuenta el alcance de las obligaciones. En desarrollo de lo anterior, con la finalidad de beneficiar a las empresas y emprendimientos de mujeres, se establecerán condiciones más exigentes respecto a alguno o algunos de los criterios de participación antes enunciados frente a los demás proponentes que concurran al procedimiento de selección que no sean empresas o emprendimientos de mujeres. </w:t>
            </w:r>
          </w:p>
        </w:tc>
      </w:tr>
      <w:tr w:rsidR="00644B53" w:rsidRPr="00EE0212" w14:paraId="65BCEBE2" w14:textId="77777777" w:rsidTr="003565D7">
        <w:tc>
          <w:tcPr>
            <w:tcW w:w="9910" w:type="dxa"/>
          </w:tcPr>
          <w:p w14:paraId="1918C150" w14:textId="77777777" w:rsidR="00644B53" w:rsidRPr="00EE0212" w:rsidRDefault="00644B53" w:rsidP="003565D7">
            <w:pPr>
              <w:tabs>
                <w:tab w:val="left" w:pos="7938"/>
                <w:tab w:val="left" w:pos="8080"/>
              </w:tabs>
              <w:jc w:val="both"/>
              <w:rPr>
                <w:rFonts w:ascii="Arial" w:hAnsi="Arial" w:cs="Arial"/>
                <w:sz w:val="22"/>
                <w:szCs w:val="22"/>
              </w:rPr>
            </w:pPr>
          </w:p>
        </w:tc>
      </w:tr>
      <w:tr w:rsidR="00644B53" w:rsidRPr="00EE0212" w14:paraId="1C2C55F2" w14:textId="77777777" w:rsidTr="003565D7">
        <w:tc>
          <w:tcPr>
            <w:tcW w:w="9910" w:type="dxa"/>
          </w:tcPr>
          <w:p w14:paraId="1BB2246E" w14:textId="77777777" w:rsidR="00644B53" w:rsidRPr="00EE0212" w:rsidRDefault="00644B53" w:rsidP="003565D7">
            <w:pPr>
              <w:tabs>
                <w:tab w:val="left" w:pos="7938"/>
                <w:tab w:val="left" w:pos="8080"/>
              </w:tabs>
              <w:jc w:val="both"/>
              <w:rPr>
                <w:rFonts w:ascii="Arial" w:hAnsi="Arial" w:cs="Arial"/>
                <w:sz w:val="22"/>
                <w:szCs w:val="22"/>
              </w:rPr>
            </w:pPr>
            <w:r w:rsidRPr="00EE0212">
              <w:rPr>
                <w:rFonts w:ascii="Arial" w:hAnsi="Arial" w:cs="Arial"/>
                <w:sz w:val="22"/>
                <w:szCs w:val="22"/>
              </w:rPr>
              <w:t xml:space="preserve">De manera que no se ponga en riesgo el cumplimiento adecuado del objeto contractual, con excepción de los procedimientos donde el menor precio ofrecido sea el único factor de evaluación, las Entidades también otorgarán un puntaje adicional de hasta el cero punto veinticinco por ciento (0.25%) del valor total de los puntos establecidos en los pliegos de condiciones o documentos equivalentes, a los proponentes que acrediten alguno de los supuestos del artículo 2.2.1.2.4.2.14 del presente Decreto. </w:t>
            </w:r>
          </w:p>
        </w:tc>
      </w:tr>
      <w:tr w:rsidR="00644B53" w:rsidRPr="00EE0212" w14:paraId="08DF5ACF" w14:textId="77777777" w:rsidTr="003565D7">
        <w:tc>
          <w:tcPr>
            <w:tcW w:w="9910" w:type="dxa"/>
          </w:tcPr>
          <w:p w14:paraId="6BE9F16A" w14:textId="77777777" w:rsidR="00644B53" w:rsidRPr="00EE0212" w:rsidRDefault="00644B53" w:rsidP="003565D7">
            <w:pPr>
              <w:tabs>
                <w:tab w:val="left" w:pos="7938"/>
                <w:tab w:val="left" w:pos="8080"/>
              </w:tabs>
              <w:jc w:val="both"/>
              <w:rPr>
                <w:rFonts w:ascii="Arial" w:hAnsi="Arial" w:cs="Arial"/>
                <w:sz w:val="22"/>
                <w:szCs w:val="22"/>
              </w:rPr>
            </w:pPr>
          </w:p>
        </w:tc>
      </w:tr>
      <w:tr w:rsidR="00644B53" w:rsidRPr="00EE0212" w14:paraId="7AC93946" w14:textId="77777777" w:rsidTr="003565D7">
        <w:tc>
          <w:tcPr>
            <w:tcW w:w="9910" w:type="dxa"/>
          </w:tcPr>
          <w:p w14:paraId="7BAB6EDE" w14:textId="77777777" w:rsidR="00644B53" w:rsidRPr="00EE0212" w:rsidRDefault="00644B53" w:rsidP="003565D7">
            <w:pPr>
              <w:tabs>
                <w:tab w:val="left" w:pos="7938"/>
                <w:tab w:val="left" w:pos="8080"/>
              </w:tabs>
              <w:jc w:val="both"/>
              <w:rPr>
                <w:rFonts w:ascii="Arial" w:hAnsi="Arial" w:cs="Arial"/>
                <w:sz w:val="22"/>
                <w:szCs w:val="22"/>
              </w:rPr>
            </w:pPr>
            <w:r w:rsidRPr="00EE0212">
              <w:rPr>
                <w:rFonts w:ascii="Arial" w:hAnsi="Arial" w:cs="Arial"/>
                <w:sz w:val="22"/>
                <w:szCs w:val="22"/>
              </w:rPr>
              <w:t xml:space="preserve">Las Entidades incluirán estos requisitos diferenciales y puntajes adicionales de acuerdo con los resultados del análisis del sector, desde la perspectiva del estudio de la oferta de las obras, bienes o servicios que requiere, sin perjuicio de los compromisos adquiridos por Colombia en los Acuerdos Comerciales vigentes. </w:t>
            </w:r>
          </w:p>
        </w:tc>
      </w:tr>
      <w:tr w:rsidR="00644B53" w:rsidRPr="00EE0212" w14:paraId="6D260468" w14:textId="77777777" w:rsidTr="003565D7">
        <w:tc>
          <w:tcPr>
            <w:tcW w:w="9910" w:type="dxa"/>
          </w:tcPr>
          <w:p w14:paraId="14A73196" w14:textId="77777777" w:rsidR="00644B53" w:rsidRPr="00EE0212" w:rsidRDefault="00644B53" w:rsidP="003565D7">
            <w:pPr>
              <w:tabs>
                <w:tab w:val="left" w:pos="7938"/>
                <w:tab w:val="left" w:pos="8080"/>
              </w:tabs>
              <w:jc w:val="both"/>
              <w:rPr>
                <w:rFonts w:ascii="Arial" w:hAnsi="Arial" w:cs="Arial"/>
                <w:sz w:val="22"/>
                <w:szCs w:val="22"/>
              </w:rPr>
            </w:pPr>
          </w:p>
        </w:tc>
      </w:tr>
      <w:tr w:rsidR="00644B53" w:rsidRPr="00EE0212" w14:paraId="709FCFD0" w14:textId="77777777" w:rsidTr="003565D7">
        <w:tc>
          <w:tcPr>
            <w:tcW w:w="9910" w:type="dxa"/>
          </w:tcPr>
          <w:p w14:paraId="6683FD78" w14:textId="77777777" w:rsidR="00644B53" w:rsidRPr="00EE0212" w:rsidRDefault="00644B53" w:rsidP="003565D7">
            <w:pPr>
              <w:tabs>
                <w:tab w:val="left" w:pos="7938"/>
                <w:tab w:val="left" w:pos="8080"/>
              </w:tabs>
              <w:jc w:val="both"/>
              <w:rPr>
                <w:rFonts w:ascii="Arial" w:hAnsi="Arial" w:cs="Arial"/>
                <w:sz w:val="22"/>
                <w:szCs w:val="22"/>
              </w:rPr>
            </w:pPr>
            <w:r w:rsidRPr="00EE0212">
              <w:rPr>
                <w:rFonts w:ascii="Arial" w:hAnsi="Arial" w:cs="Arial"/>
                <w:sz w:val="22"/>
                <w:szCs w:val="22"/>
              </w:rPr>
              <w:t xml:space="preserve">PARÁGRAFO 1. Tratándose de proponentes plurales, los criterios diferenciales y los puntajes adicionales solo se aplicarán si por lo menos uno de los integrantes acredita que es emprendimiento y empresa de mujeres bajo los criterios dispuestos en el artículo 2.2.1.2.4.2.14 y que tiene una participación igual o superior al diez por ciento (10%) en el consorcio o la unión temporal. </w:t>
            </w:r>
          </w:p>
        </w:tc>
      </w:tr>
      <w:tr w:rsidR="00644B53" w:rsidRPr="00EE0212" w14:paraId="6279FBA9" w14:textId="77777777" w:rsidTr="003565D7">
        <w:tc>
          <w:tcPr>
            <w:tcW w:w="9910" w:type="dxa"/>
          </w:tcPr>
          <w:p w14:paraId="3DF45BFE" w14:textId="77777777" w:rsidR="00644B53" w:rsidRPr="00EE0212" w:rsidRDefault="00644B53" w:rsidP="003565D7">
            <w:pPr>
              <w:tabs>
                <w:tab w:val="left" w:pos="7938"/>
                <w:tab w:val="left" w:pos="8080"/>
              </w:tabs>
              <w:jc w:val="both"/>
              <w:rPr>
                <w:rFonts w:ascii="Arial" w:hAnsi="Arial" w:cs="Arial"/>
                <w:sz w:val="22"/>
                <w:szCs w:val="22"/>
              </w:rPr>
            </w:pPr>
          </w:p>
        </w:tc>
      </w:tr>
      <w:tr w:rsidR="00644B53" w:rsidRPr="00EE0212" w14:paraId="47809DED" w14:textId="77777777" w:rsidTr="003565D7">
        <w:tc>
          <w:tcPr>
            <w:tcW w:w="9910" w:type="dxa"/>
          </w:tcPr>
          <w:p w14:paraId="7CB85ACE" w14:textId="77777777" w:rsidR="00644B53" w:rsidRPr="00EE0212" w:rsidRDefault="00644B53" w:rsidP="003565D7">
            <w:pPr>
              <w:tabs>
                <w:tab w:val="left" w:pos="7938"/>
                <w:tab w:val="left" w:pos="8080"/>
              </w:tabs>
              <w:jc w:val="both"/>
              <w:rPr>
                <w:rFonts w:ascii="Arial" w:hAnsi="Arial" w:cs="Arial"/>
                <w:sz w:val="22"/>
                <w:szCs w:val="22"/>
              </w:rPr>
            </w:pPr>
            <w:r w:rsidRPr="00EE0212">
              <w:rPr>
                <w:rFonts w:ascii="Arial" w:hAnsi="Arial" w:cs="Arial"/>
                <w:sz w:val="22"/>
                <w:szCs w:val="22"/>
              </w:rPr>
              <w:t>PARÁGRAFO 2. Los incentivos contractuales para las empresas y emprendimientos de mujeres no excluyen la aplicación de los criterios diferenciales para Mipyme en el sistema de compras públicas”.</w:t>
            </w:r>
          </w:p>
        </w:tc>
      </w:tr>
      <w:tr w:rsidR="00644B53" w:rsidRPr="00EE0212" w14:paraId="64A2D4CA" w14:textId="77777777" w:rsidTr="003565D7">
        <w:tc>
          <w:tcPr>
            <w:tcW w:w="9910" w:type="dxa"/>
          </w:tcPr>
          <w:p w14:paraId="2C376823" w14:textId="77777777" w:rsidR="00644B53" w:rsidRPr="00EE0212" w:rsidRDefault="00644B53" w:rsidP="003565D7">
            <w:pPr>
              <w:tabs>
                <w:tab w:val="left" w:pos="7938"/>
                <w:tab w:val="left" w:pos="8080"/>
              </w:tabs>
              <w:jc w:val="both"/>
              <w:rPr>
                <w:rFonts w:ascii="Arial" w:hAnsi="Arial" w:cs="Arial"/>
                <w:sz w:val="22"/>
                <w:szCs w:val="22"/>
              </w:rPr>
            </w:pPr>
          </w:p>
        </w:tc>
      </w:tr>
      <w:tr w:rsidR="00644B53" w:rsidRPr="00EE0212" w14:paraId="4842C188" w14:textId="77777777" w:rsidTr="003565D7">
        <w:tc>
          <w:tcPr>
            <w:tcW w:w="9910" w:type="dxa"/>
          </w:tcPr>
          <w:p w14:paraId="55CA2D90" w14:textId="77777777" w:rsidR="00644B53" w:rsidRPr="00EE0212" w:rsidRDefault="00644B53" w:rsidP="003565D7">
            <w:pPr>
              <w:tabs>
                <w:tab w:val="left" w:pos="7938"/>
                <w:tab w:val="left" w:pos="8080"/>
              </w:tabs>
              <w:jc w:val="both"/>
              <w:rPr>
                <w:rFonts w:ascii="Arial" w:hAnsi="Arial" w:cs="Arial"/>
                <w:sz w:val="22"/>
                <w:szCs w:val="22"/>
              </w:rPr>
            </w:pPr>
            <w:r w:rsidRPr="00EE0212">
              <w:rPr>
                <w:rFonts w:ascii="Arial" w:hAnsi="Arial" w:cs="Arial"/>
                <w:sz w:val="22"/>
                <w:szCs w:val="22"/>
              </w:rPr>
              <w:t>El proponente que cumpla con las condiciones establecidas en el artículo 3 del Decreto 1860 de 2021, que adicionó los artículos 2.2.1.2.4.2.14 y 2.2.1.2.4.2.15 del Decreto 1082 de 2015, en los que establece como criterio diferencial para emprendimientos y empresas de mujeres, respecto de los proponentes que cumplan con las condiciones establecidas en el artículo 2.2.1.2.4.2.14 para acreditar la experiencia general se tendrá en cuenta hasta TRES (3) contratos inscritos en el RUP que corresponde a contratos ejecutados y terminados dónde se verifique una experiencia mínima requerida hasta el tercer nivel en el código UNSPSC señalado por la entidad, contratos cuyo valor con uno solo o sumados los tres, sea igual o superior a 300 SMLMV.</w:t>
            </w:r>
          </w:p>
        </w:tc>
      </w:tr>
      <w:tr w:rsidR="00644B53" w:rsidRPr="00EE0212" w14:paraId="69C2AFB1" w14:textId="77777777" w:rsidTr="003565D7">
        <w:tc>
          <w:tcPr>
            <w:tcW w:w="9910" w:type="dxa"/>
          </w:tcPr>
          <w:p w14:paraId="44075E8A" w14:textId="77777777" w:rsidR="00644B53" w:rsidRPr="00EE0212" w:rsidRDefault="00644B53" w:rsidP="003565D7">
            <w:pPr>
              <w:tabs>
                <w:tab w:val="left" w:pos="7938"/>
                <w:tab w:val="left" w:pos="8080"/>
              </w:tabs>
              <w:jc w:val="both"/>
              <w:rPr>
                <w:rFonts w:ascii="Arial" w:hAnsi="Arial" w:cs="Arial"/>
                <w:sz w:val="22"/>
                <w:szCs w:val="22"/>
              </w:rPr>
            </w:pPr>
          </w:p>
        </w:tc>
      </w:tr>
      <w:tr w:rsidR="00644B53" w:rsidRPr="00EE0212" w14:paraId="2C3A7DDD" w14:textId="77777777" w:rsidTr="003565D7">
        <w:tc>
          <w:tcPr>
            <w:tcW w:w="9910" w:type="dxa"/>
          </w:tcPr>
          <w:p w14:paraId="6CDB1827" w14:textId="77777777" w:rsidR="00644B53" w:rsidRPr="00EE0212" w:rsidRDefault="00644B53" w:rsidP="003565D7">
            <w:pPr>
              <w:tabs>
                <w:tab w:val="left" w:pos="7938"/>
                <w:tab w:val="left" w:pos="8080"/>
              </w:tabs>
              <w:jc w:val="both"/>
              <w:rPr>
                <w:rFonts w:ascii="Arial" w:hAnsi="Arial" w:cs="Arial"/>
                <w:sz w:val="22"/>
                <w:szCs w:val="22"/>
              </w:rPr>
            </w:pPr>
            <w:r w:rsidRPr="00EE0212">
              <w:rPr>
                <w:rFonts w:ascii="Arial" w:hAnsi="Arial" w:cs="Arial"/>
                <w:sz w:val="22"/>
                <w:szCs w:val="22"/>
              </w:rPr>
              <w:t xml:space="preserve">EMPRESAS QUE CUMPLEN LA CONDICIÓN DE MIPYME DOMICILIADAS EN COLOMBIA </w:t>
            </w:r>
          </w:p>
        </w:tc>
      </w:tr>
      <w:tr w:rsidR="00644B53" w:rsidRPr="00EE0212" w14:paraId="7856DF77" w14:textId="77777777" w:rsidTr="003565D7">
        <w:tc>
          <w:tcPr>
            <w:tcW w:w="9910" w:type="dxa"/>
          </w:tcPr>
          <w:p w14:paraId="5AFB5E20" w14:textId="77777777" w:rsidR="00644B53" w:rsidRPr="00EE0212" w:rsidRDefault="00644B53" w:rsidP="003565D7">
            <w:pPr>
              <w:tabs>
                <w:tab w:val="left" w:pos="7938"/>
                <w:tab w:val="left" w:pos="8080"/>
              </w:tabs>
              <w:jc w:val="both"/>
              <w:rPr>
                <w:rFonts w:ascii="Arial" w:hAnsi="Arial" w:cs="Arial"/>
                <w:sz w:val="22"/>
                <w:szCs w:val="22"/>
              </w:rPr>
            </w:pPr>
          </w:p>
        </w:tc>
      </w:tr>
      <w:tr w:rsidR="00644B53" w:rsidRPr="00EE0212" w14:paraId="0A6A9931" w14:textId="77777777" w:rsidTr="003565D7">
        <w:tc>
          <w:tcPr>
            <w:tcW w:w="9910" w:type="dxa"/>
          </w:tcPr>
          <w:p w14:paraId="37C7E360" w14:textId="77777777" w:rsidR="00644B53" w:rsidRPr="00EE0212" w:rsidRDefault="00644B53" w:rsidP="003565D7">
            <w:pPr>
              <w:tabs>
                <w:tab w:val="left" w:pos="7938"/>
                <w:tab w:val="left" w:pos="8080"/>
              </w:tabs>
              <w:jc w:val="both"/>
              <w:rPr>
                <w:rFonts w:ascii="Arial" w:hAnsi="Arial" w:cs="Arial"/>
                <w:sz w:val="22"/>
                <w:szCs w:val="22"/>
              </w:rPr>
            </w:pPr>
            <w:r w:rsidRPr="00EE0212">
              <w:rPr>
                <w:rFonts w:ascii="Arial" w:hAnsi="Arial" w:cs="Arial"/>
                <w:sz w:val="22"/>
                <w:szCs w:val="22"/>
              </w:rPr>
              <w:t>De acuerdo con el artículo 2.2.1.2.4.2.18. de Decreto 1082 de 2015, modificado por el artículo 3, del Decreto 1860 de 2021, como criterio diferencial para las empresas que cumplen la condición de Mipyme domiciliadas en Colombia, podrán acreditar la experiencia general para lo cual se tendrá en cuenta hasta tres (3) contratos inscritos en el RUP que corresponde a contratos ejecutados y terminados dónde se verifique una experiencia mínima requerida hasta el tercer nivel en el código UNSPSC señalado por la entidad, contratos cuyo valor con uno solo o sumados los tres, sea igual o superior a 300 SMLMV.</w:t>
            </w:r>
          </w:p>
        </w:tc>
      </w:tr>
      <w:tr w:rsidR="00644B53" w:rsidRPr="00EE0212" w14:paraId="75745542" w14:textId="77777777" w:rsidTr="003565D7">
        <w:tc>
          <w:tcPr>
            <w:tcW w:w="9910" w:type="dxa"/>
          </w:tcPr>
          <w:p w14:paraId="3683B2EF" w14:textId="77777777" w:rsidR="00644B53" w:rsidRPr="00EE0212" w:rsidRDefault="00644B53" w:rsidP="003565D7">
            <w:pPr>
              <w:tabs>
                <w:tab w:val="left" w:pos="7938"/>
                <w:tab w:val="left" w:pos="8080"/>
              </w:tabs>
              <w:jc w:val="both"/>
              <w:rPr>
                <w:rFonts w:ascii="Arial" w:hAnsi="Arial" w:cs="Arial"/>
                <w:sz w:val="22"/>
                <w:szCs w:val="22"/>
              </w:rPr>
            </w:pPr>
          </w:p>
        </w:tc>
      </w:tr>
      <w:tr w:rsidR="00644B53" w:rsidRPr="00EE0212" w14:paraId="5FB5D779" w14:textId="77777777" w:rsidTr="003565D7">
        <w:tc>
          <w:tcPr>
            <w:tcW w:w="9910" w:type="dxa"/>
          </w:tcPr>
          <w:p w14:paraId="0AF7CE66" w14:textId="77777777" w:rsidR="00644B53" w:rsidRPr="00EE0212" w:rsidRDefault="00644B53" w:rsidP="003565D7">
            <w:pPr>
              <w:tabs>
                <w:tab w:val="left" w:pos="7938"/>
                <w:tab w:val="left" w:pos="8080"/>
              </w:tabs>
              <w:jc w:val="both"/>
              <w:rPr>
                <w:rFonts w:ascii="Arial" w:hAnsi="Arial" w:cs="Arial"/>
                <w:sz w:val="22"/>
                <w:szCs w:val="22"/>
              </w:rPr>
            </w:pPr>
            <w:r w:rsidRPr="00EE0212">
              <w:rPr>
                <w:rFonts w:ascii="Arial" w:hAnsi="Arial" w:cs="Arial"/>
                <w:sz w:val="22"/>
                <w:szCs w:val="22"/>
              </w:rPr>
              <w:t>Para dar cumplimiento al requisito anterior en el caso de proponentes plurales se debe atender lo establecido en el parágrafo 2, del artículo 2.2.1.2.4.2.18 del Decreto 1082 de 2015, adicionado por el artículo 3, el cual señala:</w:t>
            </w:r>
          </w:p>
        </w:tc>
      </w:tr>
      <w:tr w:rsidR="00644B53" w:rsidRPr="00EE0212" w14:paraId="61A48E70" w14:textId="77777777" w:rsidTr="003565D7">
        <w:tc>
          <w:tcPr>
            <w:tcW w:w="9910" w:type="dxa"/>
          </w:tcPr>
          <w:p w14:paraId="5E18348B" w14:textId="77777777" w:rsidR="00644B53" w:rsidRPr="00EE0212" w:rsidRDefault="00644B53" w:rsidP="003565D7">
            <w:pPr>
              <w:tabs>
                <w:tab w:val="left" w:pos="7938"/>
                <w:tab w:val="left" w:pos="8080"/>
              </w:tabs>
              <w:jc w:val="both"/>
              <w:rPr>
                <w:rFonts w:ascii="Arial" w:hAnsi="Arial" w:cs="Arial"/>
                <w:sz w:val="22"/>
                <w:szCs w:val="22"/>
              </w:rPr>
            </w:pPr>
          </w:p>
        </w:tc>
      </w:tr>
      <w:tr w:rsidR="00644B53" w:rsidRPr="00EE0212" w14:paraId="75F16E14" w14:textId="77777777" w:rsidTr="003565D7">
        <w:tc>
          <w:tcPr>
            <w:tcW w:w="9910" w:type="dxa"/>
          </w:tcPr>
          <w:p w14:paraId="00F945A5" w14:textId="77777777" w:rsidR="00644B53" w:rsidRPr="00EE0212" w:rsidRDefault="00644B53" w:rsidP="00DA1D66">
            <w:pPr>
              <w:tabs>
                <w:tab w:val="left" w:pos="7938"/>
                <w:tab w:val="left" w:pos="8080"/>
              </w:tabs>
              <w:jc w:val="both"/>
              <w:rPr>
                <w:rFonts w:ascii="Arial" w:hAnsi="Arial" w:cs="Arial"/>
                <w:sz w:val="22"/>
                <w:szCs w:val="22"/>
              </w:rPr>
            </w:pPr>
            <w:r w:rsidRPr="00EE0212">
              <w:rPr>
                <w:rFonts w:ascii="Arial" w:hAnsi="Arial" w:cs="Arial"/>
                <w:sz w:val="22"/>
                <w:szCs w:val="22"/>
              </w:rPr>
              <w:t>“PARÁGRAFO 2. Tratándose de proponentes plurales, los criterios diferenciales y los puntajes adicionales solo se aplicarán si por lo menos uno de los integrantes acredita la calidad de Mipyme y tiene una participación igual o superior al diez por ciento (10%) en el consorcio o la unión temporal”.</w:t>
            </w:r>
          </w:p>
        </w:tc>
      </w:tr>
      <w:tr w:rsidR="00644B53" w:rsidRPr="00EE0212" w14:paraId="3BA4AD43" w14:textId="77777777" w:rsidTr="003565D7">
        <w:tc>
          <w:tcPr>
            <w:tcW w:w="9910" w:type="dxa"/>
          </w:tcPr>
          <w:p w14:paraId="295BD427" w14:textId="77777777" w:rsidR="00DA1D66" w:rsidRPr="00EE0212" w:rsidRDefault="00DA1D66" w:rsidP="00DA1D66">
            <w:pPr>
              <w:pStyle w:val="NormalWeb"/>
              <w:spacing w:before="0" w:beforeAutospacing="0" w:after="0" w:afterAutospacing="0"/>
              <w:jc w:val="both"/>
              <w:rPr>
                <w:rFonts w:ascii="Arial" w:hAnsi="Arial" w:cs="Arial"/>
                <w:b/>
                <w:bCs/>
                <w:sz w:val="22"/>
                <w:szCs w:val="22"/>
              </w:rPr>
            </w:pPr>
          </w:p>
          <w:p w14:paraId="58261B45" w14:textId="25AE4362" w:rsidR="00644B53" w:rsidRPr="00EE0212" w:rsidRDefault="00644B53" w:rsidP="00DA1D66">
            <w:pPr>
              <w:pStyle w:val="NormalWeb"/>
              <w:spacing w:before="0" w:beforeAutospacing="0" w:after="0" w:afterAutospacing="0"/>
              <w:jc w:val="both"/>
              <w:rPr>
                <w:rFonts w:ascii="Arial" w:hAnsi="Arial" w:cs="Arial"/>
                <w:sz w:val="22"/>
                <w:szCs w:val="22"/>
              </w:rPr>
            </w:pPr>
            <w:r w:rsidRPr="00EE0212">
              <w:rPr>
                <w:rFonts w:ascii="Arial" w:hAnsi="Arial" w:cs="Arial"/>
                <w:b/>
                <w:bCs/>
                <w:sz w:val="22"/>
                <w:szCs w:val="22"/>
              </w:rPr>
              <w:t xml:space="preserve">ESTUDIO DE LA DEMANDA. </w:t>
            </w:r>
          </w:p>
          <w:p w14:paraId="27F7C792" w14:textId="77777777" w:rsidR="00DA1D66" w:rsidRPr="00EE0212" w:rsidRDefault="00DA1D66" w:rsidP="00DA1D66">
            <w:pPr>
              <w:pStyle w:val="NormalWeb"/>
              <w:spacing w:before="0" w:beforeAutospacing="0" w:after="0" w:afterAutospacing="0"/>
              <w:jc w:val="both"/>
              <w:rPr>
                <w:rFonts w:ascii="Arial" w:hAnsi="Arial" w:cs="Arial"/>
                <w:sz w:val="22"/>
                <w:szCs w:val="22"/>
              </w:rPr>
            </w:pPr>
          </w:p>
          <w:p w14:paraId="48F11290" w14:textId="37753ED2" w:rsidR="00644B53" w:rsidRPr="00EE0212" w:rsidRDefault="00644B53" w:rsidP="00DA1D66">
            <w:pPr>
              <w:pStyle w:val="NormalWeb"/>
              <w:spacing w:before="0" w:beforeAutospacing="0" w:after="0" w:afterAutospacing="0"/>
              <w:jc w:val="both"/>
              <w:rPr>
                <w:rFonts w:ascii="Arial" w:hAnsi="Arial" w:cs="Arial"/>
                <w:sz w:val="22"/>
                <w:szCs w:val="22"/>
              </w:rPr>
            </w:pPr>
            <w:r w:rsidRPr="00EE0212">
              <w:rPr>
                <w:rFonts w:ascii="Arial" w:hAnsi="Arial" w:cs="Arial"/>
                <w:sz w:val="22"/>
                <w:szCs w:val="22"/>
              </w:rPr>
              <w:t xml:space="preserve">El estudio de precios de mercado, que se lleva a cabo una vez elaborado el estudio </w:t>
            </w:r>
            <w:r w:rsidR="00DA1D66" w:rsidRPr="00EE0212">
              <w:rPr>
                <w:rFonts w:ascii="Arial" w:hAnsi="Arial" w:cs="Arial"/>
                <w:sz w:val="22"/>
                <w:szCs w:val="22"/>
              </w:rPr>
              <w:t>técnico</w:t>
            </w:r>
            <w:r w:rsidRPr="00EE0212">
              <w:rPr>
                <w:rFonts w:ascii="Arial" w:hAnsi="Arial" w:cs="Arial"/>
                <w:sz w:val="22"/>
                <w:szCs w:val="22"/>
              </w:rPr>
              <w:t xml:space="preserve">, permite establecer el presupuesto oficial del proceso de </w:t>
            </w:r>
            <w:r w:rsidR="00DA1D66" w:rsidRPr="00EE0212">
              <w:rPr>
                <w:rFonts w:ascii="Arial" w:hAnsi="Arial" w:cs="Arial"/>
                <w:sz w:val="22"/>
                <w:szCs w:val="22"/>
              </w:rPr>
              <w:t>selección</w:t>
            </w:r>
            <w:r w:rsidRPr="00EE0212">
              <w:rPr>
                <w:rFonts w:ascii="Arial" w:hAnsi="Arial" w:cs="Arial"/>
                <w:sz w:val="22"/>
                <w:szCs w:val="22"/>
              </w:rPr>
              <w:t xml:space="preserve">, dicho estudio comprende la </w:t>
            </w:r>
            <w:r w:rsidR="00DA1D66" w:rsidRPr="00EE0212">
              <w:rPr>
                <w:rFonts w:ascii="Arial" w:hAnsi="Arial" w:cs="Arial"/>
                <w:sz w:val="22"/>
                <w:szCs w:val="22"/>
              </w:rPr>
              <w:t>realización</w:t>
            </w:r>
            <w:r w:rsidRPr="00EE0212">
              <w:rPr>
                <w:rFonts w:ascii="Arial" w:hAnsi="Arial" w:cs="Arial"/>
                <w:sz w:val="22"/>
                <w:szCs w:val="22"/>
              </w:rPr>
              <w:t xml:space="preserve"> de un </w:t>
            </w:r>
            <w:r w:rsidR="00DA1D66" w:rsidRPr="00EE0212">
              <w:rPr>
                <w:rFonts w:ascii="Arial" w:hAnsi="Arial" w:cs="Arial"/>
                <w:sz w:val="22"/>
                <w:szCs w:val="22"/>
              </w:rPr>
              <w:t>análisis</w:t>
            </w:r>
            <w:r w:rsidRPr="00EE0212">
              <w:rPr>
                <w:rFonts w:ascii="Arial" w:hAnsi="Arial" w:cs="Arial"/>
                <w:sz w:val="22"/>
                <w:szCs w:val="22"/>
              </w:rPr>
              <w:t xml:space="preserve"> de los diferentes precios de los bienes o servicios a contratar que se registran en el mercado, los cuales deben ser consultados entre otros a </w:t>
            </w:r>
            <w:r w:rsidR="00DA1D66" w:rsidRPr="00EE0212">
              <w:rPr>
                <w:rFonts w:ascii="Arial" w:hAnsi="Arial" w:cs="Arial"/>
                <w:sz w:val="22"/>
                <w:szCs w:val="22"/>
              </w:rPr>
              <w:t>través</w:t>
            </w:r>
            <w:r w:rsidRPr="00EE0212">
              <w:rPr>
                <w:rFonts w:ascii="Arial" w:hAnsi="Arial" w:cs="Arial"/>
                <w:sz w:val="22"/>
                <w:szCs w:val="22"/>
              </w:rPr>
              <w:t xml:space="preserve"> de los siguientes mecanismos y adicionalmente en el estudio de mercado </w:t>
            </w:r>
            <w:r w:rsidR="00DA1D66" w:rsidRPr="00EE0212">
              <w:rPr>
                <w:rFonts w:ascii="Arial" w:hAnsi="Arial" w:cs="Arial"/>
                <w:sz w:val="22"/>
                <w:szCs w:val="22"/>
              </w:rPr>
              <w:t>deberán</w:t>
            </w:r>
            <w:r w:rsidRPr="00EE0212">
              <w:rPr>
                <w:rFonts w:ascii="Arial" w:hAnsi="Arial" w:cs="Arial"/>
                <w:sz w:val="22"/>
                <w:szCs w:val="22"/>
              </w:rPr>
              <w:t xml:space="preserve"> aportarse algunos de los soportes correspondientes: </w:t>
            </w:r>
          </w:p>
          <w:p w14:paraId="050B7344" w14:textId="2351AA6F" w:rsidR="00644B53" w:rsidRPr="00EE0212" w:rsidRDefault="00644B53" w:rsidP="00CC12B0">
            <w:pPr>
              <w:pStyle w:val="NormalWeb"/>
              <w:numPr>
                <w:ilvl w:val="0"/>
                <w:numId w:val="31"/>
              </w:numPr>
              <w:spacing w:before="0" w:beforeAutospacing="0" w:after="0" w:afterAutospacing="0"/>
              <w:jc w:val="both"/>
              <w:rPr>
                <w:rFonts w:ascii="Arial" w:hAnsi="Arial" w:cs="Arial"/>
                <w:sz w:val="22"/>
                <w:szCs w:val="22"/>
              </w:rPr>
            </w:pPr>
            <w:r w:rsidRPr="00EE0212">
              <w:rPr>
                <w:rFonts w:ascii="Arial" w:hAnsi="Arial" w:cs="Arial"/>
                <w:sz w:val="22"/>
                <w:szCs w:val="22"/>
              </w:rPr>
              <w:t>Solicitud de cotizaciones.</w:t>
            </w:r>
          </w:p>
          <w:p w14:paraId="5E7457E9" w14:textId="1ABE2629" w:rsidR="00644B53" w:rsidRPr="00EE0212" w:rsidRDefault="00644B53" w:rsidP="00CC12B0">
            <w:pPr>
              <w:pStyle w:val="NormalWeb"/>
              <w:numPr>
                <w:ilvl w:val="0"/>
                <w:numId w:val="31"/>
              </w:numPr>
              <w:spacing w:before="0" w:beforeAutospacing="0" w:after="0" w:afterAutospacing="0"/>
              <w:jc w:val="both"/>
              <w:rPr>
                <w:rFonts w:ascii="Arial" w:hAnsi="Arial" w:cs="Arial"/>
                <w:sz w:val="22"/>
                <w:szCs w:val="22"/>
              </w:rPr>
            </w:pPr>
            <w:r w:rsidRPr="00EE0212">
              <w:rPr>
                <w:rFonts w:ascii="Arial" w:hAnsi="Arial" w:cs="Arial"/>
                <w:sz w:val="22"/>
                <w:szCs w:val="22"/>
              </w:rPr>
              <w:t>Consulta de bases de datos especializadas.</w:t>
            </w:r>
          </w:p>
          <w:p w14:paraId="6361F8C0" w14:textId="16E333F1" w:rsidR="00644B53" w:rsidRPr="00EE0212" w:rsidRDefault="00DA1D66" w:rsidP="00CC12B0">
            <w:pPr>
              <w:pStyle w:val="NormalWeb"/>
              <w:numPr>
                <w:ilvl w:val="0"/>
                <w:numId w:val="31"/>
              </w:numPr>
              <w:spacing w:before="0" w:beforeAutospacing="0" w:after="0" w:afterAutospacing="0"/>
              <w:jc w:val="both"/>
              <w:rPr>
                <w:rFonts w:ascii="Arial" w:hAnsi="Arial" w:cs="Arial"/>
                <w:sz w:val="22"/>
                <w:szCs w:val="22"/>
              </w:rPr>
            </w:pPr>
            <w:r w:rsidRPr="00EE0212">
              <w:rPr>
                <w:rFonts w:ascii="Arial" w:hAnsi="Arial" w:cs="Arial"/>
                <w:sz w:val="22"/>
                <w:szCs w:val="22"/>
              </w:rPr>
              <w:t>Análisis</w:t>
            </w:r>
            <w:r w:rsidR="00644B53" w:rsidRPr="00EE0212">
              <w:rPr>
                <w:rFonts w:ascii="Arial" w:hAnsi="Arial" w:cs="Arial"/>
                <w:sz w:val="22"/>
                <w:szCs w:val="22"/>
              </w:rPr>
              <w:t xml:space="preserve"> de consumos y precios </w:t>
            </w:r>
            <w:r w:rsidRPr="00EE0212">
              <w:rPr>
                <w:rFonts w:ascii="Arial" w:hAnsi="Arial" w:cs="Arial"/>
                <w:sz w:val="22"/>
                <w:szCs w:val="22"/>
              </w:rPr>
              <w:t>históricos</w:t>
            </w:r>
            <w:r w:rsidR="00644B53" w:rsidRPr="00EE0212">
              <w:rPr>
                <w:rFonts w:ascii="Arial" w:hAnsi="Arial" w:cs="Arial"/>
                <w:sz w:val="22"/>
                <w:szCs w:val="22"/>
              </w:rPr>
              <w:t xml:space="preserve">. </w:t>
            </w:r>
          </w:p>
          <w:p w14:paraId="150265FD" w14:textId="77777777" w:rsidR="00644B53" w:rsidRPr="00EE0212" w:rsidRDefault="00644B53" w:rsidP="00DA1D66">
            <w:pPr>
              <w:tabs>
                <w:tab w:val="left" w:pos="7938"/>
                <w:tab w:val="left" w:pos="8080"/>
              </w:tabs>
              <w:jc w:val="both"/>
              <w:rPr>
                <w:rFonts w:ascii="Arial" w:hAnsi="Arial" w:cs="Arial"/>
                <w:b/>
                <w:bCs/>
                <w:sz w:val="22"/>
                <w:szCs w:val="22"/>
              </w:rPr>
            </w:pPr>
          </w:p>
          <w:p w14:paraId="047B9921" w14:textId="1C7F070B" w:rsidR="00DA1D66" w:rsidRPr="00EE0212" w:rsidRDefault="00DA1D66" w:rsidP="00DA1D66">
            <w:pPr>
              <w:tabs>
                <w:tab w:val="left" w:pos="7938"/>
                <w:tab w:val="left" w:pos="8080"/>
              </w:tabs>
              <w:jc w:val="center"/>
              <w:rPr>
                <w:rFonts w:ascii="Arial" w:hAnsi="Arial" w:cs="Arial"/>
                <w:b/>
                <w:bCs/>
                <w:sz w:val="22"/>
                <w:szCs w:val="22"/>
              </w:rPr>
            </w:pPr>
            <w:r w:rsidRPr="00EE0212">
              <w:rPr>
                <w:rFonts w:ascii="Arial" w:hAnsi="Arial" w:cs="Arial"/>
                <w:b/>
                <w:bCs/>
                <w:noProof/>
                <w:sz w:val="22"/>
                <w:szCs w:val="22"/>
              </w:rPr>
              <w:lastRenderedPageBreak/>
              <w:drawing>
                <wp:inline distT="0" distB="0" distL="0" distR="0" wp14:anchorId="503DF854" wp14:editId="67AFF83D">
                  <wp:extent cx="4710224" cy="2943889"/>
                  <wp:effectExtent l="0" t="0" r="1905" b="2540"/>
                  <wp:docPr id="555241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2414" name="Imagen 5552414"/>
                          <pic:cNvPicPr/>
                        </pic:nvPicPr>
                        <pic:blipFill>
                          <a:blip r:embed="rId26" cstate="print">
                            <a:extLst>
                              <a:ext uri="{28A0092B-C50C-407E-A947-70E740481C1C}">
                                <a14:useLocalDpi xmlns:a14="http://schemas.microsoft.com/office/drawing/2010/main" val="0"/>
                              </a:ext>
                            </a:extLst>
                          </a:blip>
                          <a:stretch>
                            <a:fillRect/>
                          </a:stretch>
                        </pic:blipFill>
                        <pic:spPr>
                          <a:xfrm>
                            <a:off x="0" y="0"/>
                            <a:ext cx="4720702" cy="2950438"/>
                          </a:xfrm>
                          <a:prstGeom prst="rect">
                            <a:avLst/>
                          </a:prstGeom>
                        </pic:spPr>
                      </pic:pic>
                    </a:graphicData>
                  </a:graphic>
                </wp:inline>
              </w:drawing>
            </w:r>
          </w:p>
          <w:p w14:paraId="4A18FCBD" w14:textId="77777777" w:rsidR="00644B53" w:rsidRPr="00EE0212" w:rsidRDefault="00644B53" w:rsidP="00DA1D66">
            <w:pPr>
              <w:tabs>
                <w:tab w:val="left" w:pos="7938"/>
                <w:tab w:val="left" w:pos="8080"/>
              </w:tabs>
              <w:jc w:val="both"/>
              <w:rPr>
                <w:rFonts w:ascii="Arial" w:hAnsi="Arial" w:cs="Arial"/>
                <w:b/>
                <w:bCs/>
                <w:sz w:val="22"/>
                <w:szCs w:val="22"/>
              </w:rPr>
            </w:pPr>
          </w:p>
        </w:tc>
      </w:tr>
    </w:tbl>
    <w:p w14:paraId="2C1E2DB7" w14:textId="77777777" w:rsidR="00BB3DDE" w:rsidRPr="00EE0212" w:rsidRDefault="00BB3DDE">
      <w:pPr>
        <w:jc w:val="both"/>
        <w:rPr>
          <w:rFonts w:ascii="Arial" w:hAnsi="Arial" w:cs="Arial"/>
          <w:sz w:val="22"/>
          <w:szCs w:val="22"/>
        </w:rPr>
        <w:sectPr w:rsidR="00BB3DDE" w:rsidRPr="00EE0212">
          <w:pgSz w:w="12240" w:h="18720"/>
          <w:pgMar w:top="2240" w:right="780" w:bottom="1320" w:left="1540" w:header="715" w:footer="1132" w:gutter="0"/>
          <w:cols w:space="720"/>
        </w:sectPr>
      </w:pPr>
    </w:p>
    <w:p w14:paraId="1CCC955B" w14:textId="77777777" w:rsidR="00BB3DDE" w:rsidRPr="00EE0212" w:rsidRDefault="00BB3DDE">
      <w:pPr>
        <w:spacing w:before="1" w:after="1"/>
        <w:rPr>
          <w:rFonts w:ascii="Arial" w:hAnsi="Arial" w:cs="Arial"/>
          <w:sz w:val="22"/>
          <w:szCs w:val="22"/>
        </w:rPr>
      </w:pPr>
    </w:p>
    <w:tbl>
      <w:tblPr>
        <w:tblStyle w:val="Tablaconcuadrcula"/>
        <w:tblW w:w="0" w:type="auto"/>
        <w:tblBorders>
          <w:insideH w:val="none" w:sz="0" w:space="0" w:color="auto"/>
          <w:insideV w:val="none" w:sz="0" w:space="0" w:color="auto"/>
        </w:tblBorders>
        <w:tblLook w:val="04A0" w:firstRow="1" w:lastRow="0" w:firstColumn="1" w:lastColumn="0" w:noHBand="0" w:noVBand="1"/>
      </w:tblPr>
      <w:tblGrid>
        <w:gridCol w:w="9910"/>
      </w:tblGrid>
      <w:tr w:rsidR="00644B53" w:rsidRPr="00EE0212" w14:paraId="027E7614" w14:textId="77777777" w:rsidTr="003565D7">
        <w:tc>
          <w:tcPr>
            <w:tcW w:w="9910" w:type="dxa"/>
          </w:tcPr>
          <w:p w14:paraId="41EB7F46" w14:textId="77777777" w:rsidR="00644B53" w:rsidRPr="00EE0212" w:rsidRDefault="00644B53" w:rsidP="003565D7">
            <w:pPr>
              <w:pStyle w:val="TableParagraph"/>
              <w:rPr>
                <w:rFonts w:ascii="Arial" w:hAnsi="Arial" w:cs="Arial"/>
                <w:sz w:val="22"/>
                <w:szCs w:val="22"/>
              </w:rPr>
            </w:pPr>
            <w:r w:rsidRPr="00EE0212">
              <w:rPr>
                <w:rFonts w:ascii="Arial" w:hAnsi="Arial" w:cs="Arial"/>
                <w:sz w:val="22"/>
                <w:szCs w:val="22"/>
              </w:rPr>
              <w:t>ANÁLISIS</w:t>
            </w:r>
            <w:r w:rsidRPr="00EE0212">
              <w:rPr>
                <w:rFonts w:ascii="Arial" w:hAnsi="Arial" w:cs="Arial"/>
                <w:spacing w:val="-1"/>
                <w:sz w:val="22"/>
                <w:szCs w:val="22"/>
              </w:rPr>
              <w:t xml:space="preserve"> </w:t>
            </w:r>
            <w:r w:rsidRPr="00EE0212">
              <w:rPr>
                <w:rFonts w:ascii="Arial" w:hAnsi="Arial" w:cs="Arial"/>
                <w:sz w:val="22"/>
                <w:szCs w:val="22"/>
              </w:rPr>
              <w:t>DE LA</w:t>
            </w:r>
            <w:r w:rsidRPr="00EE0212">
              <w:rPr>
                <w:rFonts w:ascii="Arial" w:hAnsi="Arial" w:cs="Arial"/>
                <w:spacing w:val="-4"/>
                <w:sz w:val="22"/>
                <w:szCs w:val="22"/>
              </w:rPr>
              <w:t xml:space="preserve"> </w:t>
            </w:r>
            <w:r w:rsidRPr="00EE0212">
              <w:rPr>
                <w:rFonts w:ascii="Arial" w:hAnsi="Arial" w:cs="Arial"/>
                <w:sz w:val="22"/>
                <w:szCs w:val="22"/>
              </w:rPr>
              <w:t>OFERTA</w:t>
            </w:r>
          </w:p>
        </w:tc>
      </w:tr>
      <w:tr w:rsidR="00644B53" w:rsidRPr="00EE0212" w14:paraId="1E7B542D" w14:textId="77777777" w:rsidTr="003565D7">
        <w:tc>
          <w:tcPr>
            <w:tcW w:w="9910" w:type="dxa"/>
          </w:tcPr>
          <w:p w14:paraId="488481FB" w14:textId="77777777" w:rsidR="00644B53" w:rsidRPr="00EE0212" w:rsidRDefault="00644B53" w:rsidP="003565D7">
            <w:pPr>
              <w:pStyle w:val="TableParagraph"/>
              <w:spacing w:before="9"/>
              <w:rPr>
                <w:rFonts w:ascii="Arial" w:hAnsi="Arial" w:cs="Arial"/>
                <w:sz w:val="22"/>
                <w:szCs w:val="22"/>
              </w:rPr>
            </w:pPr>
          </w:p>
        </w:tc>
      </w:tr>
      <w:tr w:rsidR="00644B53" w:rsidRPr="00EE0212" w14:paraId="002B3FAB" w14:textId="77777777" w:rsidTr="003565D7">
        <w:tc>
          <w:tcPr>
            <w:tcW w:w="9910" w:type="dxa"/>
          </w:tcPr>
          <w:p w14:paraId="7C591298" w14:textId="77777777" w:rsidR="00644B53" w:rsidRPr="00EE0212" w:rsidRDefault="00644B53" w:rsidP="003565D7">
            <w:pPr>
              <w:pStyle w:val="TableParagraph"/>
              <w:spacing w:before="1"/>
              <w:ind w:right="47"/>
              <w:rPr>
                <w:rFonts w:ascii="Arial" w:hAnsi="Arial" w:cs="Arial"/>
                <w:sz w:val="22"/>
                <w:szCs w:val="22"/>
              </w:rPr>
            </w:pPr>
            <w:r w:rsidRPr="00EE0212">
              <w:rPr>
                <w:rFonts w:ascii="Arial" w:hAnsi="Arial" w:cs="Arial"/>
                <w:sz w:val="22"/>
                <w:szCs w:val="22"/>
              </w:rPr>
              <w:t>Por tratarse de la prestación de un servicio que puede ser prestado por una persona natural o</w:t>
            </w:r>
            <w:r w:rsidRPr="00EE0212">
              <w:rPr>
                <w:rFonts w:ascii="Arial" w:hAnsi="Arial" w:cs="Arial"/>
                <w:spacing w:val="1"/>
                <w:sz w:val="22"/>
                <w:szCs w:val="22"/>
              </w:rPr>
              <w:t xml:space="preserve"> </w:t>
            </w:r>
            <w:r w:rsidRPr="00EE0212">
              <w:rPr>
                <w:rFonts w:ascii="Arial" w:hAnsi="Arial" w:cs="Arial"/>
                <w:sz w:val="22"/>
                <w:szCs w:val="22"/>
              </w:rPr>
              <w:t>jurídica</w:t>
            </w:r>
            <w:r w:rsidRPr="00EE0212">
              <w:rPr>
                <w:rFonts w:ascii="Arial" w:hAnsi="Arial" w:cs="Arial"/>
                <w:spacing w:val="1"/>
                <w:sz w:val="22"/>
                <w:szCs w:val="22"/>
              </w:rPr>
              <w:t xml:space="preserve"> </w:t>
            </w:r>
            <w:r w:rsidRPr="00EE0212">
              <w:rPr>
                <w:rFonts w:ascii="Arial" w:hAnsi="Arial" w:cs="Arial"/>
                <w:sz w:val="22"/>
                <w:szCs w:val="22"/>
              </w:rPr>
              <w:t>que</w:t>
            </w:r>
            <w:r w:rsidRPr="00EE0212">
              <w:rPr>
                <w:rFonts w:ascii="Arial" w:hAnsi="Arial" w:cs="Arial"/>
                <w:spacing w:val="1"/>
                <w:sz w:val="22"/>
                <w:szCs w:val="22"/>
              </w:rPr>
              <w:t xml:space="preserve"> </w:t>
            </w:r>
            <w:r w:rsidRPr="00EE0212">
              <w:rPr>
                <w:rFonts w:ascii="Arial" w:hAnsi="Arial" w:cs="Arial"/>
                <w:sz w:val="22"/>
                <w:szCs w:val="22"/>
              </w:rPr>
              <w:t>organice</w:t>
            </w:r>
            <w:r w:rsidRPr="00EE0212">
              <w:rPr>
                <w:rFonts w:ascii="Arial" w:hAnsi="Arial" w:cs="Arial"/>
                <w:spacing w:val="1"/>
                <w:sz w:val="22"/>
                <w:szCs w:val="22"/>
              </w:rPr>
              <w:t xml:space="preserve"> </w:t>
            </w:r>
            <w:r w:rsidRPr="00EE0212">
              <w:rPr>
                <w:rFonts w:ascii="Arial" w:hAnsi="Arial" w:cs="Arial"/>
                <w:sz w:val="22"/>
                <w:szCs w:val="22"/>
              </w:rPr>
              <w:t>eventos</w:t>
            </w:r>
            <w:r w:rsidRPr="00EE0212">
              <w:rPr>
                <w:rFonts w:ascii="Arial" w:hAnsi="Arial" w:cs="Arial"/>
                <w:spacing w:val="1"/>
                <w:sz w:val="22"/>
                <w:szCs w:val="22"/>
              </w:rPr>
              <w:t xml:space="preserve"> </w:t>
            </w:r>
            <w:r w:rsidRPr="00EE0212">
              <w:rPr>
                <w:rFonts w:ascii="Arial" w:hAnsi="Arial" w:cs="Arial"/>
                <w:sz w:val="22"/>
                <w:szCs w:val="22"/>
              </w:rPr>
              <w:t>deportivos,</w:t>
            </w:r>
            <w:r w:rsidRPr="00EE0212">
              <w:rPr>
                <w:rFonts w:ascii="Arial" w:hAnsi="Arial" w:cs="Arial"/>
                <w:spacing w:val="1"/>
                <w:sz w:val="22"/>
                <w:szCs w:val="22"/>
              </w:rPr>
              <w:t xml:space="preserve"> </w:t>
            </w:r>
            <w:r w:rsidRPr="00EE0212">
              <w:rPr>
                <w:rFonts w:ascii="Arial" w:hAnsi="Arial" w:cs="Arial"/>
                <w:sz w:val="22"/>
                <w:szCs w:val="22"/>
              </w:rPr>
              <w:t>en</w:t>
            </w:r>
            <w:r w:rsidRPr="00EE0212">
              <w:rPr>
                <w:rFonts w:ascii="Arial" w:hAnsi="Arial" w:cs="Arial"/>
                <w:spacing w:val="1"/>
                <w:sz w:val="22"/>
                <w:szCs w:val="22"/>
              </w:rPr>
              <w:t xml:space="preserve"> </w:t>
            </w:r>
            <w:r w:rsidRPr="00EE0212">
              <w:rPr>
                <w:rFonts w:ascii="Arial" w:hAnsi="Arial" w:cs="Arial"/>
                <w:sz w:val="22"/>
                <w:szCs w:val="22"/>
              </w:rPr>
              <w:t>el</w:t>
            </w:r>
            <w:r w:rsidRPr="00EE0212">
              <w:rPr>
                <w:rFonts w:ascii="Arial" w:hAnsi="Arial" w:cs="Arial"/>
                <w:spacing w:val="1"/>
                <w:sz w:val="22"/>
                <w:szCs w:val="22"/>
              </w:rPr>
              <w:t xml:space="preserve"> </w:t>
            </w:r>
            <w:r w:rsidRPr="00EE0212">
              <w:rPr>
                <w:rFonts w:ascii="Arial" w:hAnsi="Arial" w:cs="Arial"/>
                <w:sz w:val="22"/>
                <w:szCs w:val="22"/>
              </w:rPr>
              <w:t>mercado</w:t>
            </w:r>
            <w:r w:rsidRPr="00EE0212">
              <w:rPr>
                <w:rFonts w:ascii="Arial" w:hAnsi="Arial" w:cs="Arial"/>
                <w:spacing w:val="1"/>
                <w:sz w:val="22"/>
                <w:szCs w:val="22"/>
              </w:rPr>
              <w:t xml:space="preserve"> </w:t>
            </w:r>
            <w:r w:rsidRPr="00EE0212">
              <w:rPr>
                <w:rFonts w:ascii="Arial" w:hAnsi="Arial" w:cs="Arial"/>
                <w:sz w:val="22"/>
                <w:szCs w:val="22"/>
              </w:rPr>
              <w:t>encontramos</w:t>
            </w:r>
            <w:r w:rsidRPr="00EE0212">
              <w:rPr>
                <w:rFonts w:ascii="Arial" w:hAnsi="Arial" w:cs="Arial"/>
                <w:spacing w:val="1"/>
                <w:sz w:val="22"/>
                <w:szCs w:val="22"/>
              </w:rPr>
              <w:t xml:space="preserve"> </w:t>
            </w:r>
            <w:r w:rsidRPr="00EE0212">
              <w:rPr>
                <w:rFonts w:ascii="Arial" w:hAnsi="Arial" w:cs="Arial"/>
                <w:sz w:val="22"/>
                <w:szCs w:val="22"/>
              </w:rPr>
              <w:t>varios</w:t>
            </w:r>
            <w:r w:rsidRPr="00EE0212">
              <w:rPr>
                <w:rFonts w:ascii="Arial" w:hAnsi="Arial" w:cs="Arial"/>
                <w:spacing w:val="1"/>
                <w:sz w:val="22"/>
                <w:szCs w:val="22"/>
              </w:rPr>
              <w:t xml:space="preserve"> </w:t>
            </w:r>
            <w:r w:rsidRPr="00EE0212">
              <w:rPr>
                <w:rFonts w:ascii="Arial" w:hAnsi="Arial" w:cs="Arial"/>
                <w:sz w:val="22"/>
                <w:szCs w:val="22"/>
              </w:rPr>
              <w:t>empresas</w:t>
            </w:r>
            <w:r w:rsidRPr="00EE0212">
              <w:rPr>
                <w:rFonts w:ascii="Arial" w:hAnsi="Arial" w:cs="Arial"/>
                <w:spacing w:val="1"/>
                <w:sz w:val="22"/>
                <w:szCs w:val="22"/>
              </w:rPr>
              <w:t xml:space="preserve"> </w:t>
            </w:r>
            <w:r w:rsidRPr="00EE0212">
              <w:rPr>
                <w:rFonts w:ascii="Arial" w:hAnsi="Arial" w:cs="Arial"/>
                <w:sz w:val="22"/>
                <w:szCs w:val="22"/>
              </w:rPr>
              <w:t>con</w:t>
            </w:r>
            <w:r w:rsidRPr="00EE0212">
              <w:rPr>
                <w:rFonts w:ascii="Arial" w:hAnsi="Arial" w:cs="Arial"/>
                <w:spacing w:val="-59"/>
                <w:sz w:val="22"/>
                <w:szCs w:val="22"/>
              </w:rPr>
              <w:t xml:space="preserve"> </w:t>
            </w:r>
            <w:r w:rsidRPr="00EE0212">
              <w:rPr>
                <w:rFonts w:ascii="Arial" w:hAnsi="Arial" w:cs="Arial"/>
                <w:sz w:val="22"/>
                <w:szCs w:val="22"/>
              </w:rPr>
              <w:t>capacidad</w:t>
            </w:r>
            <w:r w:rsidRPr="00EE0212">
              <w:rPr>
                <w:rFonts w:ascii="Arial" w:hAnsi="Arial" w:cs="Arial"/>
                <w:spacing w:val="-1"/>
                <w:sz w:val="22"/>
                <w:szCs w:val="22"/>
              </w:rPr>
              <w:t xml:space="preserve"> </w:t>
            </w:r>
            <w:r w:rsidRPr="00EE0212">
              <w:rPr>
                <w:rFonts w:ascii="Arial" w:hAnsi="Arial" w:cs="Arial"/>
                <w:sz w:val="22"/>
                <w:szCs w:val="22"/>
              </w:rPr>
              <w:t>de ofrecer</w:t>
            </w:r>
            <w:r w:rsidRPr="00EE0212">
              <w:rPr>
                <w:rFonts w:ascii="Arial" w:hAnsi="Arial" w:cs="Arial"/>
                <w:spacing w:val="1"/>
                <w:sz w:val="22"/>
                <w:szCs w:val="22"/>
              </w:rPr>
              <w:t xml:space="preserve"> </w:t>
            </w:r>
            <w:r w:rsidRPr="00EE0212">
              <w:rPr>
                <w:rFonts w:ascii="Arial" w:hAnsi="Arial" w:cs="Arial"/>
                <w:sz w:val="22"/>
                <w:szCs w:val="22"/>
              </w:rPr>
              <w:t>el</w:t>
            </w:r>
            <w:r w:rsidRPr="00EE0212">
              <w:rPr>
                <w:rFonts w:ascii="Arial" w:hAnsi="Arial" w:cs="Arial"/>
                <w:spacing w:val="-5"/>
                <w:sz w:val="22"/>
                <w:szCs w:val="22"/>
              </w:rPr>
              <w:t xml:space="preserve"> </w:t>
            </w:r>
            <w:r w:rsidRPr="00EE0212">
              <w:rPr>
                <w:rFonts w:ascii="Arial" w:hAnsi="Arial" w:cs="Arial"/>
                <w:sz w:val="22"/>
                <w:szCs w:val="22"/>
              </w:rPr>
              <w:t>servicio requerido por</w:t>
            </w:r>
            <w:r w:rsidRPr="00EE0212">
              <w:rPr>
                <w:rFonts w:ascii="Arial" w:hAnsi="Arial" w:cs="Arial"/>
                <w:spacing w:val="-1"/>
                <w:sz w:val="22"/>
                <w:szCs w:val="22"/>
              </w:rPr>
              <w:t xml:space="preserve"> </w:t>
            </w:r>
            <w:r w:rsidRPr="00EE0212">
              <w:rPr>
                <w:rFonts w:ascii="Arial" w:hAnsi="Arial" w:cs="Arial"/>
                <w:sz w:val="22"/>
                <w:szCs w:val="22"/>
              </w:rPr>
              <w:t>la</w:t>
            </w:r>
            <w:r w:rsidRPr="00EE0212">
              <w:rPr>
                <w:rFonts w:ascii="Arial" w:hAnsi="Arial" w:cs="Arial"/>
                <w:spacing w:val="-2"/>
                <w:sz w:val="22"/>
                <w:szCs w:val="22"/>
              </w:rPr>
              <w:t xml:space="preserve"> </w:t>
            </w:r>
            <w:r w:rsidRPr="00EE0212">
              <w:rPr>
                <w:rFonts w:ascii="Arial" w:hAnsi="Arial" w:cs="Arial"/>
                <w:sz w:val="22"/>
                <w:szCs w:val="22"/>
              </w:rPr>
              <w:t>entidad.</w:t>
            </w:r>
          </w:p>
        </w:tc>
      </w:tr>
      <w:tr w:rsidR="00644B53" w:rsidRPr="00EE0212" w14:paraId="37582E96" w14:textId="77777777" w:rsidTr="003565D7">
        <w:tc>
          <w:tcPr>
            <w:tcW w:w="9910" w:type="dxa"/>
          </w:tcPr>
          <w:p w14:paraId="16362C8F" w14:textId="77777777" w:rsidR="00644B53" w:rsidRPr="00EE0212" w:rsidRDefault="00644B53" w:rsidP="003565D7">
            <w:pPr>
              <w:pStyle w:val="TableParagraph"/>
              <w:spacing w:before="6"/>
              <w:rPr>
                <w:rFonts w:ascii="Arial" w:hAnsi="Arial" w:cs="Arial"/>
                <w:sz w:val="22"/>
                <w:szCs w:val="22"/>
              </w:rPr>
            </w:pPr>
          </w:p>
        </w:tc>
      </w:tr>
      <w:tr w:rsidR="00644B53" w:rsidRPr="00EE0212" w14:paraId="143408A4" w14:textId="77777777" w:rsidTr="003565D7">
        <w:tc>
          <w:tcPr>
            <w:tcW w:w="9910" w:type="dxa"/>
          </w:tcPr>
          <w:p w14:paraId="4D000105" w14:textId="77777777" w:rsidR="00644B53" w:rsidRPr="00EE0212" w:rsidRDefault="00644B53" w:rsidP="0040069B">
            <w:pPr>
              <w:pStyle w:val="TableParagraph"/>
              <w:rPr>
                <w:rFonts w:ascii="Arial" w:hAnsi="Arial" w:cs="Arial"/>
                <w:sz w:val="22"/>
                <w:szCs w:val="22"/>
              </w:rPr>
            </w:pPr>
            <w:r w:rsidRPr="00EE0212">
              <w:rPr>
                <w:rFonts w:ascii="Arial" w:hAnsi="Arial" w:cs="Arial"/>
                <w:sz w:val="22"/>
                <w:szCs w:val="22"/>
              </w:rPr>
              <w:t>ADQUISICIONES</w:t>
            </w:r>
            <w:r w:rsidRPr="00EE0212">
              <w:rPr>
                <w:rFonts w:ascii="Arial" w:hAnsi="Arial" w:cs="Arial"/>
                <w:spacing w:val="-3"/>
                <w:sz w:val="22"/>
                <w:szCs w:val="22"/>
              </w:rPr>
              <w:t xml:space="preserve"> </w:t>
            </w:r>
            <w:r w:rsidRPr="00EE0212">
              <w:rPr>
                <w:rFonts w:ascii="Arial" w:hAnsi="Arial" w:cs="Arial"/>
                <w:sz w:val="22"/>
                <w:szCs w:val="22"/>
              </w:rPr>
              <w:t>CON</w:t>
            </w:r>
            <w:r w:rsidRPr="00EE0212">
              <w:rPr>
                <w:rFonts w:ascii="Arial" w:hAnsi="Arial" w:cs="Arial"/>
                <w:spacing w:val="-6"/>
                <w:sz w:val="22"/>
                <w:szCs w:val="22"/>
              </w:rPr>
              <w:t xml:space="preserve"> </w:t>
            </w:r>
            <w:r w:rsidRPr="00EE0212">
              <w:rPr>
                <w:rFonts w:ascii="Arial" w:hAnsi="Arial" w:cs="Arial"/>
                <w:sz w:val="22"/>
                <w:szCs w:val="22"/>
              </w:rPr>
              <w:t>OBJETO</w:t>
            </w:r>
            <w:r w:rsidRPr="00EE0212">
              <w:rPr>
                <w:rFonts w:ascii="Arial" w:hAnsi="Arial" w:cs="Arial"/>
                <w:spacing w:val="-4"/>
                <w:sz w:val="22"/>
                <w:szCs w:val="22"/>
              </w:rPr>
              <w:t xml:space="preserve"> </w:t>
            </w:r>
            <w:r w:rsidRPr="00EE0212">
              <w:rPr>
                <w:rFonts w:ascii="Arial" w:hAnsi="Arial" w:cs="Arial"/>
                <w:sz w:val="22"/>
                <w:szCs w:val="22"/>
              </w:rPr>
              <w:t>SIMILAR</w:t>
            </w:r>
            <w:r w:rsidRPr="00EE0212">
              <w:rPr>
                <w:rFonts w:ascii="Arial" w:hAnsi="Arial" w:cs="Arial"/>
                <w:spacing w:val="-2"/>
                <w:sz w:val="22"/>
                <w:szCs w:val="22"/>
              </w:rPr>
              <w:t xml:space="preserve"> </w:t>
            </w:r>
            <w:r w:rsidRPr="00EE0212">
              <w:rPr>
                <w:rFonts w:ascii="Arial" w:hAnsi="Arial" w:cs="Arial"/>
                <w:sz w:val="22"/>
                <w:szCs w:val="22"/>
              </w:rPr>
              <w:t>DE</w:t>
            </w:r>
            <w:r w:rsidRPr="00EE0212">
              <w:rPr>
                <w:rFonts w:ascii="Arial" w:hAnsi="Arial" w:cs="Arial"/>
                <w:spacing w:val="-3"/>
                <w:sz w:val="22"/>
                <w:szCs w:val="22"/>
              </w:rPr>
              <w:t xml:space="preserve"> </w:t>
            </w:r>
            <w:r w:rsidRPr="00EE0212">
              <w:rPr>
                <w:rFonts w:ascii="Arial" w:hAnsi="Arial" w:cs="Arial"/>
                <w:sz w:val="22"/>
                <w:szCs w:val="22"/>
              </w:rPr>
              <w:t>OTRAS</w:t>
            </w:r>
            <w:r w:rsidRPr="00EE0212">
              <w:rPr>
                <w:rFonts w:ascii="Arial" w:hAnsi="Arial" w:cs="Arial"/>
                <w:spacing w:val="-3"/>
                <w:sz w:val="22"/>
                <w:szCs w:val="22"/>
              </w:rPr>
              <w:t xml:space="preserve"> </w:t>
            </w:r>
            <w:r w:rsidRPr="00EE0212">
              <w:rPr>
                <w:rFonts w:ascii="Arial" w:hAnsi="Arial" w:cs="Arial"/>
                <w:sz w:val="22"/>
                <w:szCs w:val="22"/>
              </w:rPr>
              <w:t>SECCIONALES:</w:t>
            </w:r>
          </w:p>
        </w:tc>
      </w:tr>
      <w:tr w:rsidR="00644B53" w:rsidRPr="00EE0212" w14:paraId="4116848A" w14:textId="77777777" w:rsidTr="003565D7">
        <w:tc>
          <w:tcPr>
            <w:tcW w:w="9910" w:type="dxa"/>
          </w:tcPr>
          <w:p w14:paraId="2B3C3DAB" w14:textId="77777777" w:rsidR="00644B53" w:rsidRPr="00EE0212" w:rsidRDefault="00644B53" w:rsidP="0040069B">
            <w:pPr>
              <w:pStyle w:val="TableParagraph"/>
              <w:rPr>
                <w:rFonts w:ascii="Arial" w:hAnsi="Arial" w:cs="Arial"/>
                <w:sz w:val="22"/>
                <w:szCs w:val="22"/>
              </w:rPr>
            </w:pPr>
          </w:p>
        </w:tc>
      </w:tr>
      <w:tr w:rsidR="00644B53" w:rsidRPr="00EE0212" w14:paraId="26C82E6A" w14:textId="77777777" w:rsidTr="003565D7">
        <w:tc>
          <w:tcPr>
            <w:tcW w:w="9910" w:type="dxa"/>
          </w:tcPr>
          <w:p w14:paraId="17E77D8C" w14:textId="69F81495" w:rsidR="00644B53" w:rsidRPr="00EE0212" w:rsidRDefault="0040069B" w:rsidP="0040069B">
            <w:pPr>
              <w:pStyle w:val="TableParagraph"/>
              <w:ind w:right="-44"/>
              <w:rPr>
                <w:rFonts w:ascii="Arial" w:hAnsi="Arial" w:cs="Arial"/>
                <w:sz w:val="22"/>
                <w:szCs w:val="22"/>
              </w:rPr>
            </w:pPr>
            <w:r w:rsidRPr="00EE0212">
              <w:rPr>
                <w:rFonts w:ascii="Arial" w:hAnsi="Arial" w:cs="Arial"/>
                <w:noProof/>
                <w:sz w:val="22"/>
                <w:szCs w:val="22"/>
              </w:rPr>
              <w:drawing>
                <wp:inline distT="0" distB="0" distL="0" distR="0" wp14:anchorId="6D3A7DE1" wp14:editId="77FC1433">
                  <wp:extent cx="6069104" cy="3018567"/>
                  <wp:effectExtent l="0" t="0" r="0" b="0"/>
                  <wp:docPr id="27"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4.jpeg"/>
                          <pic:cNvPicPr/>
                        </pic:nvPicPr>
                        <pic:blipFill>
                          <a:blip r:embed="rId27" cstate="print"/>
                          <a:stretch>
                            <a:fillRect/>
                          </a:stretch>
                        </pic:blipFill>
                        <pic:spPr>
                          <a:xfrm>
                            <a:off x="0" y="0"/>
                            <a:ext cx="6069104" cy="3018567"/>
                          </a:xfrm>
                          <a:prstGeom prst="rect">
                            <a:avLst/>
                          </a:prstGeom>
                        </pic:spPr>
                      </pic:pic>
                    </a:graphicData>
                  </a:graphic>
                </wp:inline>
              </w:drawing>
            </w:r>
          </w:p>
        </w:tc>
      </w:tr>
      <w:tr w:rsidR="00644B53" w:rsidRPr="00EE0212" w14:paraId="460AC3B9" w14:textId="77777777" w:rsidTr="003565D7">
        <w:tc>
          <w:tcPr>
            <w:tcW w:w="9910" w:type="dxa"/>
          </w:tcPr>
          <w:p w14:paraId="68A96814" w14:textId="77777777" w:rsidR="00644B53" w:rsidRPr="00EE0212" w:rsidRDefault="00644B53" w:rsidP="0040069B">
            <w:pPr>
              <w:pStyle w:val="TableParagraph"/>
              <w:rPr>
                <w:rFonts w:ascii="Arial" w:hAnsi="Arial" w:cs="Arial"/>
                <w:sz w:val="22"/>
                <w:szCs w:val="22"/>
              </w:rPr>
            </w:pPr>
          </w:p>
        </w:tc>
      </w:tr>
      <w:tr w:rsidR="00644B53" w:rsidRPr="00EE0212" w14:paraId="6A56138F" w14:textId="77777777" w:rsidTr="003565D7">
        <w:tc>
          <w:tcPr>
            <w:tcW w:w="9910" w:type="dxa"/>
          </w:tcPr>
          <w:p w14:paraId="26035EBC" w14:textId="77777777" w:rsidR="00644B53" w:rsidRPr="00EE0212" w:rsidRDefault="00644B53" w:rsidP="0040069B">
            <w:pPr>
              <w:pStyle w:val="TableParagraph"/>
              <w:rPr>
                <w:rFonts w:ascii="Arial" w:hAnsi="Arial" w:cs="Arial"/>
                <w:sz w:val="22"/>
                <w:szCs w:val="22"/>
              </w:rPr>
            </w:pPr>
          </w:p>
        </w:tc>
      </w:tr>
      <w:tr w:rsidR="00644B53" w:rsidRPr="00EE0212" w14:paraId="44F85F38" w14:textId="77777777" w:rsidTr="003565D7">
        <w:tc>
          <w:tcPr>
            <w:tcW w:w="9910" w:type="dxa"/>
          </w:tcPr>
          <w:p w14:paraId="033936CF" w14:textId="77777777" w:rsidR="00644B53" w:rsidRPr="00EE0212" w:rsidRDefault="00644B53" w:rsidP="0040069B">
            <w:pPr>
              <w:pStyle w:val="TableParagraph"/>
              <w:rPr>
                <w:rFonts w:ascii="Arial" w:hAnsi="Arial" w:cs="Arial"/>
                <w:sz w:val="22"/>
                <w:szCs w:val="22"/>
              </w:rPr>
            </w:pPr>
            <w:r w:rsidRPr="00EE0212">
              <w:rPr>
                <w:rFonts w:ascii="Arial" w:hAnsi="Arial" w:cs="Arial"/>
                <w:sz w:val="22"/>
                <w:szCs w:val="22"/>
              </w:rPr>
              <w:t>ESTUDIO DE</w:t>
            </w:r>
            <w:r w:rsidRPr="00EE0212">
              <w:rPr>
                <w:rFonts w:ascii="Arial" w:hAnsi="Arial" w:cs="Arial"/>
                <w:spacing w:val="-4"/>
                <w:sz w:val="22"/>
                <w:szCs w:val="22"/>
              </w:rPr>
              <w:t xml:space="preserve"> </w:t>
            </w:r>
            <w:r w:rsidRPr="00EE0212">
              <w:rPr>
                <w:rFonts w:ascii="Arial" w:hAnsi="Arial" w:cs="Arial"/>
                <w:sz w:val="22"/>
                <w:szCs w:val="22"/>
              </w:rPr>
              <w:t>OFERTA</w:t>
            </w:r>
          </w:p>
        </w:tc>
      </w:tr>
      <w:tr w:rsidR="00644B53" w:rsidRPr="00EE0212" w14:paraId="7C3C923E" w14:textId="77777777" w:rsidTr="003565D7">
        <w:tc>
          <w:tcPr>
            <w:tcW w:w="9910" w:type="dxa"/>
          </w:tcPr>
          <w:p w14:paraId="0769ADC8" w14:textId="77777777" w:rsidR="00644B53" w:rsidRPr="00EE0212" w:rsidRDefault="00644B53" w:rsidP="0040069B">
            <w:pPr>
              <w:pStyle w:val="TableParagraph"/>
              <w:rPr>
                <w:rFonts w:ascii="Arial" w:hAnsi="Arial" w:cs="Arial"/>
                <w:sz w:val="22"/>
                <w:szCs w:val="22"/>
              </w:rPr>
            </w:pPr>
          </w:p>
        </w:tc>
      </w:tr>
      <w:tr w:rsidR="00644B53" w:rsidRPr="00EE0212" w14:paraId="70239182" w14:textId="77777777" w:rsidTr="003565D7">
        <w:tc>
          <w:tcPr>
            <w:tcW w:w="9910" w:type="dxa"/>
          </w:tcPr>
          <w:p w14:paraId="3AC34464" w14:textId="77777777" w:rsidR="00644B53" w:rsidRPr="00EE0212" w:rsidRDefault="00644B53" w:rsidP="0040069B">
            <w:pPr>
              <w:rPr>
                <w:rFonts w:ascii="Arial" w:hAnsi="Arial" w:cs="Arial"/>
                <w:i/>
                <w:sz w:val="22"/>
                <w:szCs w:val="22"/>
              </w:rPr>
            </w:pPr>
            <w:r w:rsidRPr="00EE0212">
              <w:rPr>
                <w:rFonts w:ascii="Arial" w:hAnsi="Arial" w:cs="Arial"/>
                <w:i/>
                <w:sz w:val="22"/>
                <w:szCs w:val="22"/>
              </w:rPr>
              <w:t>Identificación</w:t>
            </w:r>
            <w:r w:rsidRPr="00EE0212">
              <w:rPr>
                <w:rFonts w:ascii="Arial" w:hAnsi="Arial" w:cs="Arial"/>
                <w:i/>
                <w:spacing w:val="-1"/>
                <w:sz w:val="22"/>
                <w:szCs w:val="22"/>
              </w:rPr>
              <w:t xml:space="preserve"> </w:t>
            </w:r>
            <w:r w:rsidRPr="00EE0212">
              <w:rPr>
                <w:rFonts w:ascii="Arial" w:hAnsi="Arial" w:cs="Arial"/>
                <w:i/>
                <w:sz w:val="22"/>
                <w:szCs w:val="22"/>
              </w:rPr>
              <w:t>de</w:t>
            </w:r>
            <w:r w:rsidRPr="00EE0212">
              <w:rPr>
                <w:rFonts w:ascii="Arial" w:hAnsi="Arial" w:cs="Arial"/>
                <w:i/>
                <w:spacing w:val="-2"/>
                <w:sz w:val="22"/>
                <w:szCs w:val="22"/>
              </w:rPr>
              <w:t xml:space="preserve"> </w:t>
            </w:r>
            <w:r w:rsidRPr="00EE0212">
              <w:rPr>
                <w:rFonts w:ascii="Arial" w:hAnsi="Arial" w:cs="Arial"/>
                <w:i/>
                <w:sz w:val="22"/>
                <w:szCs w:val="22"/>
              </w:rPr>
              <w:t>proveedores:</w:t>
            </w:r>
          </w:p>
        </w:tc>
      </w:tr>
      <w:tr w:rsidR="00644B53" w:rsidRPr="00EE0212" w14:paraId="42C750EC" w14:textId="77777777" w:rsidTr="003565D7">
        <w:tc>
          <w:tcPr>
            <w:tcW w:w="9910" w:type="dxa"/>
          </w:tcPr>
          <w:p w14:paraId="1F92189F" w14:textId="76C17391" w:rsidR="00644B53" w:rsidRPr="00EE0212" w:rsidRDefault="005F6A87" w:rsidP="0040069B">
            <w:pPr>
              <w:rPr>
                <w:rFonts w:ascii="Arial" w:hAnsi="Arial" w:cs="Arial"/>
                <w:i/>
                <w:sz w:val="22"/>
                <w:szCs w:val="22"/>
              </w:rPr>
            </w:pPr>
            <w:r w:rsidRPr="00EE0212">
              <w:rPr>
                <w:rFonts w:ascii="Arial" w:hAnsi="Arial" w:cs="Arial"/>
                <w:i/>
                <w:noProof/>
                <w:sz w:val="22"/>
                <w:szCs w:val="22"/>
              </w:rPr>
              <w:drawing>
                <wp:inline distT="0" distB="0" distL="0" distR="0" wp14:anchorId="767B742A" wp14:editId="2057DCEF">
                  <wp:extent cx="6299200" cy="3937000"/>
                  <wp:effectExtent l="0" t="0" r="0" b="0"/>
                  <wp:docPr id="129335677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3356770" name="Imagen 1293356770"/>
                          <pic:cNvPicPr/>
                        </pic:nvPicPr>
                        <pic:blipFill>
                          <a:blip r:embed="rId28" cstate="print">
                            <a:extLst>
                              <a:ext uri="{28A0092B-C50C-407E-A947-70E740481C1C}">
                                <a14:useLocalDpi xmlns:a14="http://schemas.microsoft.com/office/drawing/2010/main" val="0"/>
                              </a:ext>
                            </a:extLst>
                          </a:blip>
                          <a:stretch>
                            <a:fillRect/>
                          </a:stretch>
                        </pic:blipFill>
                        <pic:spPr>
                          <a:xfrm>
                            <a:off x="0" y="0"/>
                            <a:ext cx="6299200" cy="3937000"/>
                          </a:xfrm>
                          <a:prstGeom prst="rect">
                            <a:avLst/>
                          </a:prstGeom>
                        </pic:spPr>
                      </pic:pic>
                    </a:graphicData>
                  </a:graphic>
                </wp:inline>
              </w:drawing>
            </w:r>
          </w:p>
        </w:tc>
      </w:tr>
      <w:tr w:rsidR="00644B53" w:rsidRPr="00EE0212" w14:paraId="6661DAF6" w14:textId="77777777" w:rsidTr="003565D7">
        <w:tc>
          <w:tcPr>
            <w:tcW w:w="9910" w:type="dxa"/>
          </w:tcPr>
          <w:p w14:paraId="73783A4F" w14:textId="77777777" w:rsidR="00644B53" w:rsidRPr="00EE0212" w:rsidRDefault="00644B53" w:rsidP="003565D7">
            <w:pPr>
              <w:pStyle w:val="TableParagraph"/>
              <w:spacing w:before="11"/>
              <w:rPr>
                <w:rFonts w:ascii="Arial" w:hAnsi="Arial" w:cs="Arial"/>
                <w:sz w:val="22"/>
                <w:szCs w:val="22"/>
              </w:rPr>
            </w:pPr>
          </w:p>
        </w:tc>
      </w:tr>
      <w:tr w:rsidR="00644B53" w:rsidRPr="00EE0212" w14:paraId="29D9E574" w14:textId="77777777" w:rsidTr="003565D7">
        <w:tc>
          <w:tcPr>
            <w:tcW w:w="9910" w:type="dxa"/>
          </w:tcPr>
          <w:p w14:paraId="531A0FB8" w14:textId="2610C44C" w:rsidR="00644B53" w:rsidRPr="00EE0212" w:rsidRDefault="00644B53" w:rsidP="003565D7">
            <w:pPr>
              <w:pStyle w:val="TableParagraph"/>
              <w:rPr>
                <w:rFonts w:ascii="Arial" w:hAnsi="Arial" w:cs="Arial"/>
                <w:sz w:val="22"/>
                <w:szCs w:val="22"/>
              </w:rPr>
            </w:pPr>
          </w:p>
        </w:tc>
      </w:tr>
      <w:tr w:rsidR="00644B53" w:rsidRPr="00EE0212" w14:paraId="05C839DC" w14:textId="77777777" w:rsidTr="003565D7">
        <w:tc>
          <w:tcPr>
            <w:tcW w:w="9910" w:type="dxa"/>
          </w:tcPr>
          <w:p w14:paraId="2744644A" w14:textId="0DE9D4A6" w:rsidR="00644B53" w:rsidRPr="00EE0212" w:rsidRDefault="005F6A87" w:rsidP="003565D7">
            <w:pPr>
              <w:pStyle w:val="TableParagraph"/>
              <w:spacing w:before="7"/>
              <w:rPr>
                <w:rFonts w:ascii="Arial" w:hAnsi="Arial" w:cs="Arial"/>
                <w:sz w:val="22"/>
                <w:szCs w:val="22"/>
              </w:rPr>
            </w:pPr>
            <w:r w:rsidRPr="00EE0212">
              <w:rPr>
                <w:rFonts w:ascii="Arial" w:hAnsi="Arial" w:cs="Arial"/>
                <w:noProof/>
                <w:sz w:val="22"/>
                <w:szCs w:val="22"/>
              </w:rPr>
              <w:lastRenderedPageBreak/>
              <w:drawing>
                <wp:inline distT="0" distB="0" distL="0" distR="0" wp14:anchorId="5E8FAF9B" wp14:editId="27130948">
                  <wp:extent cx="6299200" cy="3937000"/>
                  <wp:effectExtent l="0" t="0" r="0" b="0"/>
                  <wp:docPr id="19620476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204764" name="Imagen 196204764"/>
                          <pic:cNvPicPr/>
                        </pic:nvPicPr>
                        <pic:blipFill>
                          <a:blip r:embed="rId29" cstate="print">
                            <a:extLst>
                              <a:ext uri="{28A0092B-C50C-407E-A947-70E740481C1C}">
                                <a14:useLocalDpi xmlns:a14="http://schemas.microsoft.com/office/drawing/2010/main" val="0"/>
                              </a:ext>
                            </a:extLst>
                          </a:blip>
                          <a:stretch>
                            <a:fillRect/>
                          </a:stretch>
                        </pic:blipFill>
                        <pic:spPr>
                          <a:xfrm>
                            <a:off x="0" y="0"/>
                            <a:ext cx="6299200" cy="3937000"/>
                          </a:xfrm>
                          <a:prstGeom prst="rect">
                            <a:avLst/>
                          </a:prstGeom>
                        </pic:spPr>
                      </pic:pic>
                    </a:graphicData>
                  </a:graphic>
                </wp:inline>
              </w:drawing>
            </w:r>
          </w:p>
        </w:tc>
      </w:tr>
    </w:tbl>
    <w:p w14:paraId="7536B824" w14:textId="77777777" w:rsidR="00BB3DDE" w:rsidRPr="00EE0212" w:rsidRDefault="00BB3DDE">
      <w:pPr>
        <w:rPr>
          <w:rFonts w:ascii="Arial" w:hAnsi="Arial" w:cs="Arial"/>
          <w:sz w:val="22"/>
          <w:szCs w:val="22"/>
        </w:rPr>
      </w:pPr>
    </w:p>
    <w:p w14:paraId="1A111BFB" w14:textId="77777777" w:rsidR="00EA0296" w:rsidRPr="00EE0212" w:rsidRDefault="00EA0296" w:rsidP="00EA0296">
      <w:pPr>
        <w:rPr>
          <w:rFonts w:ascii="Arial" w:hAnsi="Arial" w:cs="Arial"/>
          <w:sz w:val="22"/>
          <w:szCs w:val="22"/>
        </w:rPr>
      </w:pPr>
    </w:p>
    <w:p w14:paraId="30E6F0DD" w14:textId="77777777" w:rsidR="00EA0296" w:rsidRPr="00EE0212" w:rsidRDefault="00EA0296" w:rsidP="00EA0296">
      <w:pPr>
        <w:rPr>
          <w:rFonts w:ascii="Arial" w:hAnsi="Arial" w:cs="Arial"/>
          <w:sz w:val="22"/>
          <w:szCs w:val="22"/>
        </w:rPr>
      </w:pPr>
    </w:p>
    <w:p w14:paraId="494DE3B2" w14:textId="00AAB7F7" w:rsidR="00EA0296" w:rsidRPr="00EE0212" w:rsidRDefault="00EA0296" w:rsidP="00EA0296">
      <w:pPr>
        <w:jc w:val="center"/>
        <w:rPr>
          <w:rFonts w:ascii="Arial" w:hAnsi="Arial" w:cs="Arial"/>
          <w:sz w:val="22"/>
          <w:szCs w:val="22"/>
        </w:rPr>
        <w:sectPr w:rsidR="00EA0296" w:rsidRPr="00EE0212">
          <w:pgSz w:w="12240" w:h="18720"/>
          <w:pgMar w:top="2240" w:right="780" w:bottom="1320" w:left="1540" w:header="715" w:footer="1132" w:gutter="0"/>
          <w:cols w:space="720"/>
        </w:sectPr>
      </w:pPr>
      <w:r w:rsidRPr="00EE0212">
        <w:rPr>
          <w:rFonts w:ascii="Arial" w:hAnsi="Arial" w:cs="Arial"/>
          <w:noProof/>
          <w:sz w:val="22"/>
          <w:szCs w:val="22"/>
        </w:rPr>
        <w:drawing>
          <wp:inline distT="0" distB="0" distL="0" distR="0" wp14:anchorId="606B90DA" wp14:editId="53E45D08">
            <wp:extent cx="6299200" cy="3937000"/>
            <wp:effectExtent l="0" t="0" r="0" b="0"/>
            <wp:docPr id="184224995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2249957" name="Imagen 1842249957"/>
                    <pic:cNvPicPr/>
                  </pic:nvPicPr>
                  <pic:blipFill>
                    <a:blip r:embed="rId30" cstate="print">
                      <a:extLst>
                        <a:ext uri="{28A0092B-C50C-407E-A947-70E740481C1C}">
                          <a14:useLocalDpi xmlns:a14="http://schemas.microsoft.com/office/drawing/2010/main" val="0"/>
                        </a:ext>
                      </a:extLst>
                    </a:blip>
                    <a:stretch>
                      <a:fillRect/>
                    </a:stretch>
                  </pic:blipFill>
                  <pic:spPr>
                    <a:xfrm>
                      <a:off x="0" y="0"/>
                      <a:ext cx="6299200" cy="3937000"/>
                    </a:xfrm>
                    <a:prstGeom prst="rect">
                      <a:avLst/>
                    </a:prstGeom>
                  </pic:spPr>
                </pic:pic>
              </a:graphicData>
            </a:graphic>
          </wp:inline>
        </w:drawing>
      </w:r>
    </w:p>
    <w:p w14:paraId="67539E8C" w14:textId="695CCF42" w:rsidR="0040069B" w:rsidRPr="00EE0212" w:rsidRDefault="0040069B" w:rsidP="0040069B">
      <w:pPr>
        <w:pStyle w:val="TableParagraph"/>
        <w:pBdr>
          <w:top w:val="single" w:sz="4" w:space="1" w:color="auto"/>
          <w:left w:val="single" w:sz="4" w:space="4" w:color="auto"/>
          <w:bottom w:val="single" w:sz="4" w:space="1" w:color="auto"/>
          <w:right w:val="single" w:sz="4" w:space="4" w:color="auto"/>
        </w:pBdr>
        <w:rPr>
          <w:rFonts w:ascii="Arial" w:hAnsi="Arial" w:cs="Arial"/>
          <w:sz w:val="22"/>
          <w:szCs w:val="22"/>
        </w:rPr>
      </w:pPr>
      <w:r w:rsidRPr="00EE0212">
        <w:rPr>
          <w:rFonts w:ascii="Arial" w:hAnsi="Arial" w:cs="Arial"/>
          <w:sz w:val="22"/>
          <w:szCs w:val="22"/>
        </w:rPr>
        <w:lastRenderedPageBreak/>
        <w:t>FUENTE:</w:t>
      </w:r>
      <w:r w:rsidR="00EA0296" w:rsidRPr="00EE0212">
        <w:rPr>
          <w:sz w:val="22"/>
          <w:szCs w:val="22"/>
        </w:rPr>
        <w:t xml:space="preserve"> </w:t>
      </w:r>
      <w:r w:rsidR="00EA0296" w:rsidRPr="00EE0212">
        <w:rPr>
          <w:rFonts w:ascii="Arial" w:hAnsi="Arial" w:cs="Arial"/>
          <w:sz w:val="22"/>
          <w:szCs w:val="22"/>
        </w:rPr>
        <w:t>https://app.powerbi.com/view?r=eyJrIjoiZTJhMmZkNTgtYTlkNC00NmEzLWI1NmUtYjc1ZTM4ZTE 3MTVjIiwidCI6IjdiMDkwNDFlLTI0NTEtNDlkMC04Y2IxLTc5ZDVlM2Q4YzFiZSIsImMiOjR9</w:t>
      </w:r>
    </w:p>
    <w:p w14:paraId="4EC3101D" w14:textId="77777777" w:rsidR="00644B53" w:rsidRPr="00EE0212" w:rsidRDefault="00644B53" w:rsidP="00644B53">
      <w:pPr>
        <w:rPr>
          <w:rFonts w:ascii="Arial" w:hAnsi="Arial" w:cs="Arial"/>
          <w:sz w:val="22"/>
          <w:szCs w:val="22"/>
        </w:rPr>
      </w:pPr>
    </w:p>
    <w:p w14:paraId="6435365F" w14:textId="77777777" w:rsidR="0040069B" w:rsidRPr="00EE0212" w:rsidRDefault="0040069B" w:rsidP="0040069B">
      <w:pPr>
        <w:pStyle w:val="TableParagraph"/>
        <w:pBdr>
          <w:top w:val="single" w:sz="4" w:space="1" w:color="auto"/>
          <w:left w:val="single" w:sz="4" w:space="4" w:color="auto"/>
          <w:bottom w:val="single" w:sz="4" w:space="1" w:color="auto"/>
          <w:right w:val="single" w:sz="4" w:space="4" w:color="auto"/>
        </w:pBdr>
        <w:ind w:left="57"/>
        <w:rPr>
          <w:rFonts w:ascii="Arial" w:hAnsi="Arial" w:cs="Arial"/>
          <w:b/>
          <w:sz w:val="22"/>
          <w:szCs w:val="22"/>
        </w:rPr>
      </w:pPr>
      <w:r w:rsidRPr="00EE0212">
        <w:rPr>
          <w:rFonts w:ascii="Arial" w:hAnsi="Arial" w:cs="Arial"/>
          <w:b/>
          <w:sz w:val="22"/>
          <w:szCs w:val="22"/>
        </w:rPr>
        <w:t>Marco</w:t>
      </w:r>
      <w:r w:rsidRPr="00EE0212">
        <w:rPr>
          <w:rFonts w:ascii="Arial" w:hAnsi="Arial" w:cs="Arial"/>
          <w:b/>
          <w:spacing w:val="-4"/>
          <w:sz w:val="22"/>
          <w:szCs w:val="22"/>
        </w:rPr>
        <w:t xml:space="preserve"> </w:t>
      </w:r>
      <w:r w:rsidRPr="00EE0212">
        <w:rPr>
          <w:rFonts w:ascii="Arial" w:hAnsi="Arial" w:cs="Arial"/>
          <w:b/>
          <w:sz w:val="22"/>
          <w:szCs w:val="22"/>
        </w:rPr>
        <w:t>Normativo</w:t>
      </w:r>
      <w:r w:rsidRPr="00EE0212">
        <w:rPr>
          <w:rFonts w:ascii="Arial" w:hAnsi="Arial" w:cs="Arial"/>
          <w:b/>
          <w:spacing w:val="-1"/>
          <w:sz w:val="22"/>
          <w:szCs w:val="22"/>
        </w:rPr>
        <w:t xml:space="preserve"> </w:t>
      </w:r>
      <w:r w:rsidRPr="00EE0212">
        <w:rPr>
          <w:rFonts w:ascii="Arial" w:hAnsi="Arial" w:cs="Arial"/>
          <w:b/>
          <w:sz w:val="22"/>
          <w:szCs w:val="22"/>
        </w:rPr>
        <w:t>y/o</w:t>
      </w:r>
      <w:r w:rsidRPr="00EE0212">
        <w:rPr>
          <w:rFonts w:ascii="Arial" w:hAnsi="Arial" w:cs="Arial"/>
          <w:b/>
          <w:spacing w:val="1"/>
          <w:sz w:val="22"/>
          <w:szCs w:val="22"/>
        </w:rPr>
        <w:t xml:space="preserve"> </w:t>
      </w:r>
      <w:r w:rsidRPr="00EE0212">
        <w:rPr>
          <w:rFonts w:ascii="Arial" w:hAnsi="Arial" w:cs="Arial"/>
          <w:b/>
          <w:sz w:val="22"/>
          <w:szCs w:val="22"/>
        </w:rPr>
        <w:t>Aspecto</w:t>
      </w:r>
      <w:r w:rsidRPr="00EE0212">
        <w:rPr>
          <w:rFonts w:ascii="Arial" w:hAnsi="Arial" w:cs="Arial"/>
          <w:b/>
          <w:spacing w:val="-2"/>
          <w:sz w:val="22"/>
          <w:szCs w:val="22"/>
        </w:rPr>
        <w:t xml:space="preserve"> </w:t>
      </w:r>
      <w:r w:rsidRPr="00EE0212">
        <w:rPr>
          <w:rFonts w:ascii="Arial" w:hAnsi="Arial" w:cs="Arial"/>
          <w:b/>
          <w:sz w:val="22"/>
          <w:szCs w:val="22"/>
        </w:rPr>
        <w:t>Legal</w:t>
      </w:r>
      <w:r w:rsidRPr="00EE0212">
        <w:rPr>
          <w:rFonts w:ascii="Arial" w:hAnsi="Arial" w:cs="Arial"/>
          <w:b/>
          <w:spacing w:val="1"/>
          <w:sz w:val="22"/>
          <w:szCs w:val="22"/>
        </w:rPr>
        <w:t xml:space="preserve"> </w:t>
      </w:r>
      <w:r w:rsidRPr="00EE0212">
        <w:rPr>
          <w:rFonts w:ascii="Arial" w:hAnsi="Arial" w:cs="Arial"/>
          <w:b/>
          <w:sz w:val="22"/>
          <w:szCs w:val="22"/>
        </w:rPr>
        <w:t>para</w:t>
      </w:r>
      <w:r w:rsidRPr="00EE0212">
        <w:rPr>
          <w:rFonts w:ascii="Arial" w:hAnsi="Arial" w:cs="Arial"/>
          <w:b/>
          <w:spacing w:val="-1"/>
          <w:sz w:val="22"/>
          <w:szCs w:val="22"/>
        </w:rPr>
        <w:t xml:space="preserve"> </w:t>
      </w:r>
      <w:r w:rsidRPr="00EE0212">
        <w:rPr>
          <w:rFonts w:ascii="Arial" w:hAnsi="Arial" w:cs="Arial"/>
          <w:b/>
          <w:sz w:val="22"/>
          <w:szCs w:val="22"/>
        </w:rPr>
        <w:t>adelantar</w:t>
      </w:r>
      <w:r w:rsidRPr="00EE0212">
        <w:rPr>
          <w:rFonts w:ascii="Arial" w:hAnsi="Arial" w:cs="Arial"/>
          <w:b/>
          <w:spacing w:val="-1"/>
          <w:sz w:val="22"/>
          <w:szCs w:val="22"/>
        </w:rPr>
        <w:t xml:space="preserve"> </w:t>
      </w:r>
      <w:r w:rsidRPr="00EE0212">
        <w:rPr>
          <w:rFonts w:ascii="Arial" w:hAnsi="Arial" w:cs="Arial"/>
          <w:b/>
          <w:sz w:val="22"/>
          <w:szCs w:val="22"/>
        </w:rPr>
        <w:t>el</w:t>
      </w:r>
      <w:r w:rsidRPr="00EE0212">
        <w:rPr>
          <w:rFonts w:ascii="Arial" w:hAnsi="Arial" w:cs="Arial"/>
          <w:b/>
          <w:spacing w:val="1"/>
          <w:sz w:val="22"/>
          <w:szCs w:val="22"/>
        </w:rPr>
        <w:t xml:space="preserve"> </w:t>
      </w:r>
      <w:r w:rsidRPr="00EE0212">
        <w:rPr>
          <w:rFonts w:ascii="Arial" w:hAnsi="Arial" w:cs="Arial"/>
          <w:b/>
          <w:sz w:val="22"/>
          <w:szCs w:val="22"/>
        </w:rPr>
        <w:t>proceso</w:t>
      </w:r>
      <w:r w:rsidRPr="00EE0212">
        <w:rPr>
          <w:rFonts w:ascii="Arial" w:hAnsi="Arial" w:cs="Arial"/>
          <w:b/>
          <w:spacing w:val="-1"/>
          <w:sz w:val="22"/>
          <w:szCs w:val="22"/>
        </w:rPr>
        <w:t xml:space="preserve"> </w:t>
      </w:r>
      <w:r w:rsidRPr="00EE0212">
        <w:rPr>
          <w:rFonts w:ascii="Arial" w:hAnsi="Arial" w:cs="Arial"/>
          <w:b/>
          <w:sz w:val="22"/>
          <w:szCs w:val="22"/>
        </w:rPr>
        <w:t>de</w:t>
      </w:r>
      <w:r w:rsidRPr="00EE0212">
        <w:rPr>
          <w:rFonts w:ascii="Arial" w:hAnsi="Arial" w:cs="Arial"/>
          <w:b/>
          <w:spacing w:val="-5"/>
          <w:sz w:val="22"/>
          <w:szCs w:val="22"/>
        </w:rPr>
        <w:t xml:space="preserve"> </w:t>
      </w:r>
      <w:r w:rsidRPr="00EE0212">
        <w:rPr>
          <w:rFonts w:ascii="Arial" w:hAnsi="Arial" w:cs="Arial"/>
          <w:b/>
          <w:sz w:val="22"/>
          <w:szCs w:val="22"/>
        </w:rPr>
        <w:t>contratación.</w:t>
      </w:r>
    </w:p>
    <w:p w14:paraId="109A5D41" w14:textId="77777777" w:rsidR="0040069B" w:rsidRPr="00EE0212" w:rsidRDefault="0040069B" w:rsidP="0040069B">
      <w:pPr>
        <w:pStyle w:val="TableParagraph"/>
        <w:pBdr>
          <w:top w:val="single" w:sz="4" w:space="1" w:color="auto"/>
          <w:left w:val="single" w:sz="4" w:space="4" w:color="auto"/>
          <w:bottom w:val="single" w:sz="4" w:space="1" w:color="auto"/>
          <w:right w:val="single" w:sz="4" w:space="4" w:color="auto"/>
        </w:pBdr>
        <w:ind w:left="57"/>
        <w:rPr>
          <w:rFonts w:ascii="Arial" w:hAnsi="Arial" w:cs="Arial"/>
          <w:b/>
          <w:sz w:val="22"/>
          <w:szCs w:val="22"/>
        </w:rPr>
      </w:pPr>
    </w:p>
    <w:p w14:paraId="45A4E4A2" w14:textId="2824388E" w:rsidR="0040069B" w:rsidRPr="00EE0212" w:rsidRDefault="0040069B" w:rsidP="0040069B">
      <w:pPr>
        <w:pStyle w:val="TableParagraph"/>
        <w:pBdr>
          <w:top w:val="single" w:sz="4" w:space="1" w:color="auto"/>
          <w:left w:val="single" w:sz="4" w:space="4" w:color="auto"/>
          <w:bottom w:val="single" w:sz="4" w:space="1" w:color="auto"/>
          <w:right w:val="single" w:sz="4" w:space="4" w:color="auto"/>
        </w:pBdr>
        <w:ind w:left="57"/>
        <w:rPr>
          <w:rFonts w:ascii="Arial" w:hAnsi="Arial" w:cs="Arial"/>
          <w:b/>
          <w:sz w:val="22"/>
          <w:szCs w:val="22"/>
        </w:rPr>
      </w:pPr>
      <w:r w:rsidRPr="00EE0212">
        <w:rPr>
          <w:rFonts w:ascii="Arial" w:hAnsi="Arial" w:cs="Arial"/>
          <w:b/>
          <w:sz w:val="22"/>
          <w:szCs w:val="22"/>
        </w:rPr>
        <w:t>PERSPECTIVA LEGAL.</w:t>
      </w:r>
    </w:p>
    <w:p w14:paraId="61E3F7D6" w14:textId="77777777" w:rsidR="0040069B" w:rsidRPr="00EE0212" w:rsidRDefault="0040069B" w:rsidP="0040069B">
      <w:pPr>
        <w:pStyle w:val="TableParagraph"/>
        <w:pBdr>
          <w:top w:val="single" w:sz="4" w:space="1" w:color="auto"/>
          <w:left w:val="single" w:sz="4" w:space="4" w:color="auto"/>
          <w:bottom w:val="single" w:sz="4" w:space="1" w:color="auto"/>
          <w:right w:val="single" w:sz="4" w:space="4" w:color="auto"/>
        </w:pBdr>
        <w:ind w:left="57"/>
        <w:rPr>
          <w:rFonts w:ascii="Arial" w:hAnsi="Arial" w:cs="Arial"/>
          <w:bCs/>
          <w:sz w:val="22"/>
          <w:szCs w:val="22"/>
        </w:rPr>
      </w:pPr>
      <w:r w:rsidRPr="00EE0212">
        <w:rPr>
          <w:rFonts w:ascii="Arial" w:hAnsi="Arial" w:cs="Arial"/>
          <w:bCs/>
          <w:sz w:val="22"/>
          <w:szCs w:val="22"/>
        </w:rPr>
        <w:t>El presente proceso de selección se desarrollará bajo la modalidad de selección de mínima cuantía, contenido en los artículos 2.2.1.2.1.5.1 y 2.2.1.2.1.5.2 del Decreto 1082 de 2015 y el artículo 94 de la Ley 1474 de 2011, para lo cual se regirá por los requisitos y exigencias consignados en el estudio previo de oportunidad y conveniencia que justifica y soporta la contratación.</w:t>
      </w:r>
    </w:p>
    <w:p w14:paraId="01A7B68C" w14:textId="77777777" w:rsidR="0040069B" w:rsidRPr="00EE0212" w:rsidRDefault="0040069B" w:rsidP="0040069B">
      <w:pPr>
        <w:pStyle w:val="TableParagraph"/>
        <w:pBdr>
          <w:top w:val="single" w:sz="4" w:space="1" w:color="auto"/>
          <w:left w:val="single" w:sz="4" w:space="4" w:color="auto"/>
          <w:bottom w:val="single" w:sz="4" w:space="1" w:color="auto"/>
          <w:right w:val="single" w:sz="4" w:space="4" w:color="auto"/>
        </w:pBdr>
        <w:ind w:left="57"/>
        <w:rPr>
          <w:rFonts w:ascii="Arial" w:hAnsi="Arial" w:cs="Arial"/>
          <w:bCs/>
          <w:sz w:val="22"/>
          <w:szCs w:val="22"/>
        </w:rPr>
      </w:pPr>
    </w:p>
    <w:p w14:paraId="1A12B842" w14:textId="77777777" w:rsidR="0040069B" w:rsidRPr="00EE0212" w:rsidRDefault="0040069B" w:rsidP="0040069B">
      <w:pPr>
        <w:pStyle w:val="TableParagraph"/>
        <w:pBdr>
          <w:top w:val="single" w:sz="4" w:space="1" w:color="auto"/>
          <w:left w:val="single" w:sz="4" w:space="4" w:color="auto"/>
          <w:bottom w:val="single" w:sz="4" w:space="1" w:color="auto"/>
          <w:right w:val="single" w:sz="4" w:space="4" w:color="auto"/>
        </w:pBdr>
        <w:ind w:left="57"/>
        <w:rPr>
          <w:rFonts w:ascii="Arial" w:hAnsi="Arial" w:cs="Arial"/>
          <w:bCs/>
          <w:sz w:val="22"/>
          <w:szCs w:val="22"/>
        </w:rPr>
      </w:pPr>
      <w:r w:rsidRPr="00EE0212">
        <w:rPr>
          <w:rFonts w:ascii="Arial" w:hAnsi="Arial" w:cs="Arial"/>
          <w:bCs/>
          <w:sz w:val="22"/>
          <w:szCs w:val="22"/>
        </w:rPr>
        <w:t>Por ello, el propio Estado ha expedido pluralidad de normas buscando dotar a las Entidades con herramientas que permitan dicha selección idónea, así:</w:t>
      </w:r>
    </w:p>
    <w:p w14:paraId="5B337393" w14:textId="77777777" w:rsidR="0040069B" w:rsidRPr="00EE0212" w:rsidRDefault="0040069B" w:rsidP="0040069B">
      <w:pPr>
        <w:pStyle w:val="TableParagraph"/>
        <w:pBdr>
          <w:top w:val="single" w:sz="4" w:space="1" w:color="auto"/>
          <w:left w:val="single" w:sz="4" w:space="4" w:color="auto"/>
          <w:bottom w:val="single" w:sz="4" w:space="1" w:color="auto"/>
          <w:right w:val="single" w:sz="4" w:space="4" w:color="auto"/>
        </w:pBdr>
        <w:ind w:left="57"/>
        <w:rPr>
          <w:rFonts w:ascii="Arial" w:hAnsi="Arial" w:cs="Arial"/>
          <w:bCs/>
          <w:sz w:val="22"/>
          <w:szCs w:val="22"/>
        </w:rPr>
      </w:pPr>
    </w:p>
    <w:p w14:paraId="5FE5AB33" w14:textId="77777777" w:rsidR="0040069B" w:rsidRPr="00EE0212" w:rsidRDefault="0040069B" w:rsidP="0040069B">
      <w:pPr>
        <w:pStyle w:val="TableParagraph"/>
        <w:pBdr>
          <w:top w:val="single" w:sz="4" w:space="1" w:color="auto"/>
          <w:left w:val="single" w:sz="4" w:space="4" w:color="auto"/>
          <w:bottom w:val="single" w:sz="4" w:space="1" w:color="auto"/>
          <w:right w:val="single" w:sz="4" w:space="4" w:color="auto"/>
        </w:pBdr>
        <w:ind w:left="57"/>
        <w:rPr>
          <w:rFonts w:ascii="Arial" w:hAnsi="Arial" w:cs="Arial"/>
          <w:bCs/>
          <w:sz w:val="22"/>
          <w:szCs w:val="22"/>
        </w:rPr>
      </w:pPr>
      <w:r w:rsidRPr="00EE0212">
        <w:rPr>
          <w:rFonts w:ascii="Arial" w:hAnsi="Arial" w:cs="Arial"/>
          <w:bCs/>
          <w:sz w:val="22"/>
          <w:szCs w:val="22"/>
        </w:rPr>
        <w:t>•</w:t>
      </w:r>
      <w:r w:rsidRPr="00EE0212">
        <w:rPr>
          <w:rFonts w:ascii="Arial" w:hAnsi="Arial" w:cs="Arial"/>
          <w:bCs/>
          <w:sz w:val="22"/>
          <w:szCs w:val="22"/>
        </w:rPr>
        <w:tab/>
        <w:t>Ley 80 de 1993.</w:t>
      </w:r>
    </w:p>
    <w:p w14:paraId="08E5AF21" w14:textId="77777777" w:rsidR="0040069B" w:rsidRPr="00EE0212" w:rsidRDefault="0040069B" w:rsidP="0040069B">
      <w:pPr>
        <w:pStyle w:val="TableParagraph"/>
        <w:pBdr>
          <w:top w:val="single" w:sz="4" w:space="1" w:color="auto"/>
          <w:left w:val="single" w:sz="4" w:space="4" w:color="auto"/>
          <w:bottom w:val="single" w:sz="4" w:space="1" w:color="auto"/>
          <w:right w:val="single" w:sz="4" w:space="4" w:color="auto"/>
        </w:pBdr>
        <w:ind w:left="57"/>
        <w:rPr>
          <w:rFonts w:ascii="Arial" w:hAnsi="Arial" w:cs="Arial"/>
          <w:bCs/>
          <w:sz w:val="22"/>
          <w:szCs w:val="22"/>
        </w:rPr>
      </w:pPr>
      <w:r w:rsidRPr="00EE0212">
        <w:rPr>
          <w:rFonts w:ascii="Arial" w:hAnsi="Arial" w:cs="Arial"/>
          <w:bCs/>
          <w:sz w:val="22"/>
          <w:szCs w:val="22"/>
        </w:rPr>
        <w:t>•</w:t>
      </w:r>
      <w:r w:rsidRPr="00EE0212">
        <w:rPr>
          <w:rFonts w:ascii="Arial" w:hAnsi="Arial" w:cs="Arial"/>
          <w:bCs/>
          <w:sz w:val="22"/>
          <w:szCs w:val="22"/>
        </w:rPr>
        <w:tab/>
        <w:t>Ley 1150 de 2007.</w:t>
      </w:r>
    </w:p>
    <w:p w14:paraId="6E7C322B" w14:textId="77777777" w:rsidR="0040069B" w:rsidRPr="00EE0212" w:rsidRDefault="0040069B" w:rsidP="0040069B">
      <w:pPr>
        <w:pStyle w:val="TableParagraph"/>
        <w:pBdr>
          <w:top w:val="single" w:sz="4" w:space="1" w:color="auto"/>
          <w:left w:val="single" w:sz="4" w:space="4" w:color="auto"/>
          <w:bottom w:val="single" w:sz="4" w:space="1" w:color="auto"/>
          <w:right w:val="single" w:sz="4" w:space="4" w:color="auto"/>
        </w:pBdr>
        <w:ind w:left="57"/>
        <w:rPr>
          <w:rFonts w:ascii="Arial" w:hAnsi="Arial" w:cs="Arial"/>
          <w:bCs/>
          <w:sz w:val="22"/>
          <w:szCs w:val="22"/>
        </w:rPr>
      </w:pPr>
      <w:r w:rsidRPr="00EE0212">
        <w:rPr>
          <w:rFonts w:ascii="Arial" w:hAnsi="Arial" w:cs="Arial"/>
          <w:bCs/>
          <w:sz w:val="22"/>
          <w:szCs w:val="22"/>
        </w:rPr>
        <w:t>•</w:t>
      </w:r>
      <w:r w:rsidRPr="00EE0212">
        <w:rPr>
          <w:rFonts w:ascii="Arial" w:hAnsi="Arial" w:cs="Arial"/>
          <w:bCs/>
          <w:sz w:val="22"/>
          <w:szCs w:val="22"/>
        </w:rPr>
        <w:tab/>
        <w:t>Ley 1474 de 2011.</w:t>
      </w:r>
    </w:p>
    <w:p w14:paraId="2D9D89C4" w14:textId="77777777" w:rsidR="0040069B" w:rsidRPr="00EE0212" w:rsidRDefault="0040069B" w:rsidP="0040069B">
      <w:pPr>
        <w:pStyle w:val="TableParagraph"/>
        <w:pBdr>
          <w:top w:val="single" w:sz="4" w:space="1" w:color="auto"/>
          <w:left w:val="single" w:sz="4" w:space="4" w:color="auto"/>
          <w:bottom w:val="single" w:sz="4" w:space="1" w:color="auto"/>
          <w:right w:val="single" w:sz="4" w:space="4" w:color="auto"/>
        </w:pBdr>
        <w:ind w:left="57"/>
        <w:rPr>
          <w:rFonts w:ascii="Arial" w:hAnsi="Arial" w:cs="Arial"/>
          <w:bCs/>
          <w:sz w:val="22"/>
          <w:szCs w:val="22"/>
        </w:rPr>
      </w:pPr>
      <w:r w:rsidRPr="00EE0212">
        <w:rPr>
          <w:rFonts w:ascii="Arial" w:hAnsi="Arial" w:cs="Arial"/>
          <w:bCs/>
          <w:sz w:val="22"/>
          <w:szCs w:val="22"/>
        </w:rPr>
        <w:t>•</w:t>
      </w:r>
      <w:r w:rsidRPr="00EE0212">
        <w:rPr>
          <w:rFonts w:ascii="Arial" w:hAnsi="Arial" w:cs="Arial"/>
          <w:bCs/>
          <w:sz w:val="22"/>
          <w:szCs w:val="22"/>
        </w:rPr>
        <w:tab/>
        <w:t>Decreto 019 de 2012.</w:t>
      </w:r>
    </w:p>
    <w:p w14:paraId="0FBAFE7F" w14:textId="77777777" w:rsidR="0040069B" w:rsidRPr="00EE0212" w:rsidRDefault="0040069B" w:rsidP="0040069B">
      <w:pPr>
        <w:pStyle w:val="TableParagraph"/>
        <w:pBdr>
          <w:top w:val="single" w:sz="4" w:space="1" w:color="auto"/>
          <w:left w:val="single" w:sz="4" w:space="4" w:color="auto"/>
          <w:bottom w:val="single" w:sz="4" w:space="1" w:color="auto"/>
          <w:right w:val="single" w:sz="4" w:space="4" w:color="auto"/>
        </w:pBdr>
        <w:ind w:left="57"/>
        <w:rPr>
          <w:rFonts w:ascii="Arial" w:hAnsi="Arial" w:cs="Arial"/>
          <w:bCs/>
          <w:sz w:val="22"/>
          <w:szCs w:val="22"/>
        </w:rPr>
      </w:pPr>
      <w:r w:rsidRPr="00EE0212">
        <w:rPr>
          <w:rFonts w:ascii="Arial" w:hAnsi="Arial" w:cs="Arial"/>
          <w:bCs/>
          <w:sz w:val="22"/>
          <w:szCs w:val="22"/>
        </w:rPr>
        <w:t>•</w:t>
      </w:r>
      <w:r w:rsidRPr="00EE0212">
        <w:rPr>
          <w:rFonts w:ascii="Arial" w:hAnsi="Arial" w:cs="Arial"/>
          <w:bCs/>
          <w:sz w:val="22"/>
          <w:szCs w:val="22"/>
        </w:rPr>
        <w:tab/>
        <w:t>Decreto Único Reglamentario No. 1082 de 2015.</w:t>
      </w:r>
    </w:p>
    <w:p w14:paraId="20FB009A" w14:textId="13C1FCE5" w:rsidR="0040069B" w:rsidRPr="00EE0212" w:rsidRDefault="0040069B" w:rsidP="0040069B">
      <w:pPr>
        <w:pStyle w:val="TableParagraph"/>
        <w:pBdr>
          <w:top w:val="single" w:sz="4" w:space="1" w:color="auto"/>
          <w:left w:val="single" w:sz="4" w:space="4" w:color="auto"/>
          <w:bottom w:val="single" w:sz="4" w:space="1" w:color="auto"/>
          <w:right w:val="single" w:sz="4" w:space="4" w:color="auto"/>
        </w:pBdr>
        <w:ind w:left="57"/>
        <w:rPr>
          <w:rFonts w:ascii="Arial" w:hAnsi="Arial" w:cs="Arial"/>
          <w:bCs/>
          <w:sz w:val="22"/>
          <w:szCs w:val="22"/>
        </w:rPr>
      </w:pPr>
      <w:r w:rsidRPr="00EE0212">
        <w:rPr>
          <w:rFonts w:ascii="Arial" w:hAnsi="Arial" w:cs="Arial"/>
          <w:bCs/>
          <w:sz w:val="22"/>
          <w:szCs w:val="22"/>
        </w:rPr>
        <w:t>•</w:t>
      </w:r>
      <w:r w:rsidRPr="00EE0212">
        <w:rPr>
          <w:rFonts w:ascii="Arial" w:hAnsi="Arial" w:cs="Arial"/>
          <w:bCs/>
          <w:sz w:val="22"/>
          <w:szCs w:val="22"/>
        </w:rPr>
        <w:tab/>
        <w:t>Ley 1882 de 2018.</w:t>
      </w:r>
    </w:p>
    <w:p w14:paraId="2B481416" w14:textId="77777777" w:rsidR="0040069B" w:rsidRPr="00EE0212" w:rsidRDefault="0040069B" w:rsidP="0040069B">
      <w:pPr>
        <w:pStyle w:val="TableParagraph"/>
        <w:pBdr>
          <w:top w:val="single" w:sz="4" w:space="1" w:color="auto"/>
          <w:left w:val="single" w:sz="4" w:space="4" w:color="auto"/>
          <w:bottom w:val="single" w:sz="4" w:space="1" w:color="auto"/>
          <w:right w:val="single" w:sz="4" w:space="4" w:color="auto"/>
        </w:pBdr>
        <w:ind w:left="57"/>
        <w:rPr>
          <w:rFonts w:ascii="Arial" w:hAnsi="Arial" w:cs="Arial"/>
          <w:bCs/>
          <w:sz w:val="22"/>
          <w:szCs w:val="22"/>
        </w:rPr>
      </w:pPr>
      <w:r w:rsidRPr="00EE0212">
        <w:rPr>
          <w:rFonts w:ascii="Arial" w:hAnsi="Arial" w:cs="Arial"/>
          <w:bCs/>
          <w:sz w:val="22"/>
          <w:szCs w:val="22"/>
        </w:rPr>
        <w:t>•</w:t>
      </w:r>
      <w:r w:rsidRPr="00EE0212">
        <w:rPr>
          <w:rFonts w:ascii="Arial" w:hAnsi="Arial" w:cs="Arial"/>
          <w:bCs/>
          <w:sz w:val="22"/>
          <w:szCs w:val="22"/>
        </w:rPr>
        <w:tab/>
        <w:t>Ley 2069 de 2020.</w:t>
      </w:r>
    </w:p>
    <w:p w14:paraId="07375C7F" w14:textId="77777777" w:rsidR="0040069B" w:rsidRPr="00EE0212" w:rsidRDefault="0040069B" w:rsidP="0040069B">
      <w:pPr>
        <w:pStyle w:val="TableParagraph"/>
        <w:pBdr>
          <w:top w:val="single" w:sz="4" w:space="1" w:color="auto"/>
          <w:left w:val="single" w:sz="4" w:space="4" w:color="auto"/>
          <w:bottom w:val="single" w:sz="4" w:space="1" w:color="auto"/>
          <w:right w:val="single" w:sz="4" w:space="4" w:color="auto"/>
        </w:pBdr>
        <w:ind w:left="57"/>
        <w:rPr>
          <w:rFonts w:ascii="Arial" w:hAnsi="Arial" w:cs="Arial"/>
          <w:bCs/>
          <w:sz w:val="22"/>
          <w:szCs w:val="22"/>
        </w:rPr>
      </w:pPr>
      <w:r w:rsidRPr="00EE0212">
        <w:rPr>
          <w:rFonts w:ascii="Arial" w:hAnsi="Arial" w:cs="Arial"/>
          <w:bCs/>
          <w:sz w:val="22"/>
          <w:szCs w:val="22"/>
        </w:rPr>
        <w:t>•</w:t>
      </w:r>
      <w:r w:rsidRPr="00EE0212">
        <w:rPr>
          <w:rFonts w:ascii="Arial" w:hAnsi="Arial" w:cs="Arial"/>
          <w:bCs/>
          <w:sz w:val="22"/>
          <w:szCs w:val="22"/>
        </w:rPr>
        <w:tab/>
        <w:t>Ley 2097 de 2021.</w:t>
      </w:r>
    </w:p>
    <w:p w14:paraId="71E43911" w14:textId="77777777" w:rsidR="0040069B" w:rsidRPr="00EE0212" w:rsidRDefault="0040069B" w:rsidP="0040069B">
      <w:pPr>
        <w:pStyle w:val="TableParagraph"/>
        <w:pBdr>
          <w:top w:val="single" w:sz="4" w:space="1" w:color="auto"/>
          <w:left w:val="single" w:sz="4" w:space="4" w:color="auto"/>
          <w:bottom w:val="single" w:sz="4" w:space="1" w:color="auto"/>
          <w:right w:val="single" w:sz="4" w:space="4" w:color="auto"/>
        </w:pBdr>
        <w:ind w:left="57"/>
        <w:rPr>
          <w:rFonts w:ascii="Arial" w:hAnsi="Arial" w:cs="Arial"/>
          <w:bCs/>
          <w:sz w:val="22"/>
          <w:szCs w:val="22"/>
        </w:rPr>
      </w:pPr>
      <w:r w:rsidRPr="00EE0212">
        <w:rPr>
          <w:rFonts w:ascii="Arial" w:hAnsi="Arial" w:cs="Arial"/>
          <w:bCs/>
          <w:sz w:val="22"/>
          <w:szCs w:val="22"/>
        </w:rPr>
        <w:t>•</w:t>
      </w:r>
      <w:r w:rsidRPr="00EE0212">
        <w:rPr>
          <w:rFonts w:ascii="Arial" w:hAnsi="Arial" w:cs="Arial"/>
          <w:bCs/>
          <w:sz w:val="22"/>
          <w:szCs w:val="22"/>
        </w:rPr>
        <w:tab/>
        <w:t>Ley 2119 de 2021.</w:t>
      </w:r>
    </w:p>
    <w:p w14:paraId="5B6E4593" w14:textId="77777777" w:rsidR="0040069B" w:rsidRPr="00EE0212" w:rsidRDefault="0040069B" w:rsidP="0040069B">
      <w:pPr>
        <w:pStyle w:val="TableParagraph"/>
        <w:pBdr>
          <w:top w:val="single" w:sz="4" w:space="1" w:color="auto"/>
          <w:left w:val="single" w:sz="4" w:space="4" w:color="auto"/>
          <w:bottom w:val="single" w:sz="4" w:space="1" w:color="auto"/>
          <w:right w:val="single" w:sz="4" w:space="4" w:color="auto"/>
        </w:pBdr>
        <w:ind w:left="57"/>
        <w:rPr>
          <w:rFonts w:ascii="Arial" w:hAnsi="Arial" w:cs="Arial"/>
          <w:bCs/>
          <w:sz w:val="22"/>
          <w:szCs w:val="22"/>
        </w:rPr>
      </w:pPr>
      <w:r w:rsidRPr="00EE0212">
        <w:rPr>
          <w:rFonts w:ascii="Arial" w:hAnsi="Arial" w:cs="Arial"/>
          <w:bCs/>
          <w:sz w:val="22"/>
          <w:szCs w:val="22"/>
        </w:rPr>
        <w:t>•</w:t>
      </w:r>
      <w:r w:rsidRPr="00EE0212">
        <w:rPr>
          <w:rFonts w:ascii="Arial" w:hAnsi="Arial" w:cs="Arial"/>
          <w:bCs/>
          <w:sz w:val="22"/>
          <w:szCs w:val="22"/>
        </w:rPr>
        <w:tab/>
        <w:t>Decreto 1860 de 2021</w:t>
      </w:r>
    </w:p>
    <w:p w14:paraId="306FF0BE" w14:textId="77777777" w:rsidR="0040069B" w:rsidRPr="00EE0212" w:rsidRDefault="0040069B" w:rsidP="0040069B">
      <w:pPr>
        <w:pStyle w:val="TableParagraph"/>
        <w:pBdr>
          <w:top w:val="single" w:sz="4" w:space="1" w:color="auto"/>
          <w:left w:val="single" w:sz="4" w:space="4" w:color="auto"/>
          <w:bottom w:val="single" w:sz="4" w:space="1" w:color="auto"/>
          <w:right w:val="single" w:sz="4" w:space="4" w:color="auto"/>
        </w:pBdr>
        <w:ind w:left="57"/>
        <w:rPr>
          <w:rFonts w:ascii="Arial" w:hAnsi="Arial" w:cs="Arial"/>
          <w:bCs/>
          <w:sz w:val="22"/>
          <w:szCs w:val="22"/>
        </w:rPr>
      </w:pPr>
      <w:r w:rsidRPr="00EE0212">
        <w:rPr>
          <w:rFonts w:ascii="Arial" w:hAnsi="Arial" w:cs="Arial"/>
          <w:bCs/>
          <w:sz w:val="22"/>
          <w:szCs w:val="22"/>
        </w:rPr>
        <w:t>•</w:t>
      </w:r>
      <w:r w:rsidRPr="00EE0212">
        <w:rPr>
          <w:rFonts w:ascii="Arial" w:hAnsi="Arial" w:cs="Arial"/>
          <w:bCs/>
          <w:sz w:val="22"/>
          <w:szCs w:val="22"/>
        </w:rPr>
        <w:tab/>
        <w:t>Lineamientos expedidos por Colombia Compra Eficiente a través de Manuales, Guías.</w:t>
      </w:r>
    </w:p>
    <w:p w14:paraId="517388C8" w14:textId="77777777" w:rsidR="0040069B" w:rsidRPr="00EE0212" w:rsidRDefault="0040069B" w:rsidP="0040069B">
      <w:pPr>
        <w:pStyle w:val="TableParagraph"/>
        <w:pBdr>
          <w:top w:val="single" w:sz="4" w:space="1" w:color="auto"/>
          <w:left w:val="single" w:sz="4" w:space="4" w:color="auto"/>
          <w:bottom w:val="single" w:sz="4" w:space="1" w:color="auto"/>
          <w:right w:val="single" w:sz="4" w:space="4" w:color="auto"/>
        </w:pBdr>
        <w:ind w:left="57"/>
        <w:rPr>
          <w:rFonts w:ascii="Arial" w:hAnsi="Arial" w:cs="Arial"/>
          <w:bCs/>
          <w:sz w:val="22"/>
          <w:szCs w:val="22"/>
        </w:rPr>
      </w:pPr>
    </w:p>
    <w:p w14:paraId="1716324E" w14:textId="4C450A10" w:rsidR="0040069B" w:rsidRPr="00EE0212" w:rsidRDefault="0040069B" w:rsidP="00910EF6">
      <w:pPr>
        <w:pStyle w:val="TableParagraph"/>
        <w:pBdr>
          <w:top w:val="single" w:sz="4" w:space="1" w:color="auto"/>
          <w:left w:val="single" w:sz="4" w:space="4" w:color="auto"/>
          <w:bottom w:val="single" w:sz="4" w:space="1" w:color="auto"/>
          <w:right w:val="single" w:sz="4" w:space="4" w:color="auto"/>
        </w:pBdr>
        <w:ind w:left="57"/>
        <w:jc w:val="both"/>
        <w:rPr>
          <w:rFonts w:ascii="Arial" w:hAnsi="Arial" w:cs="Arial"/>
          <w:bCs/>
          <w:sz w:val="22"/>
          <w:szCs w:val="22"/>
        </w:rPr>
      </w:pPr>
      <w:r w:rsidRPr="00EE0212">
        <w:rPr>
          <w:rFonts w:ascii="Arial" w:hAnsi="Arial" w:cs="Arial"/>
          <w:bCs/>
          <w:sz w:val="22"/>
          <w:szCs w:val="22"/>
        </w:rPr>
        <w:t>Ley 1562 de 2012, reglamentado por el Decreto Nacional 34 de 2013, decreto 1843 de 1991"Por el cual se reglamentan parcialmente los Títulos III, VI, VII y XI de la Ley 09 de 1979, sobre uso y manejo de plaguicidas", acuerdos y guías expedidas por el Archivo General de la Nación, ley 594 de 2000 y demás normas concordantes aplicables.</w:t>
      </w:r>
    </w:p>
    <w:p w14:paraId="324ED89E" w14:textId="6B0DACA1" w:rsidR="0040069B" w:rsidRPr="00EE0212" w:rsidRDefault="0040069B" w:rsidP="00910EF6">
      <w:pPr>
        <w:pStyle w:val="TableParagraph"/>
        <w:pBdr>
          <w:top w:val="single" w:sz="4" w:space="1" w:color="auto"/>
          <w:left w:val="single" w:sz="4" w:space="4" w:color="auto"/>
          <w:bottom w:val="single" w:sz="4" w:space="1" w:color="auto"/>
          <w:right w:val="single" w:sz="4" w:space="4" w:color="auto"/>
        </w:pBdr>
        <w:ind w:left="57"/>
        <w:jc w:val="both"/>
        <w:rPr>
          <w:rFonts w:ascii="Arial" w:hAnsi="Arial" w:cs="Arial"/>
          <w:bCs/>
          <w:sz w:val="22"/>
          <w:szCs w:val="22"/>
        </w:rPr>
      </w:pPr>
      <w:r w:rsidRPr="00EE0212">
        <w:rPr>
          <w:rFonts w:ascii="Arial" w:hAnsi="Arial" w:cs="Arial"/>
          <w:bCs/>
          <w:sz w:val="22"/>
          <w:szCs w:val="22"/>
        </w:rPr>
        <w:t xml:space="preserve">Dada la naturaleza del objeto del proceso, o la </w:t>
      </w:r>
      <w:r w:rsidR="00A17E54" w:rsidRPr="00EE0212">
        <w:rPr>
          <w:rFonts w:ascii="Arial" w:hAnsi="Arial" w:cs="Arial"/>
          <w:bCs/>
          <w:sz w:val="22"/>
          <w:szCs w:val="22"/>
        </w:rPr>
        <w:t>cuantía</w:t>
      </w:r>
      <w:r w:rsidRPr="00EE0212">
        <w:rPr>
          <w:rFonts w:ascii="Arial" w:hAnsi="Arial" w:cs="Arial"/>
          <w:bCs/>
          <w:sz w:val="22"/>
          <w:szCs w:val="22"/>
        </w:rPr>
        <w:t xml:space="preserve"> del objeto contractual, </w:t>
      </w:r>
      <w:r w:rsidR="00A17E54" w:rsidRPr="00EE0212">
        <w:rPr>
          <w:rFonts w:ascii="Arial" w:hAnsi="Arial" w:cs="Arial"/>
          <w:bCs/>
          <w:sz w:val="22"/>
          <w:szCs w:val="22"/>
        </w:rPr>
        <w:t>según</w:t>
      </w:r>
      <w:r w:rsidRPr="00EE0212">
        <w:rPr>
          <w:rFonts w:ascii="Arial" w:hAnsi="Arial" w:cs="Arial"/>
          <w:bCs/>
          <w:sz w:val="22"/>
          <w:szCs w:val="22"/>
        </w:rPr>
        <w:t xml:space="preserve"> el caso, el presente proceso de </w:t>
      </w:r>
      <w:r w:rsidR="00A17E54" w:rsidRPr="00EE0212">
        <w:rPr>
          <w:rFonts w:ascii="Arial" w:hAnsi="Arial" w:cs="Arial"/>
          <w:bCs/>
          <w:sz w:val="22"/>
          <w:szCs w:val="22"/>
        </w:rPr>
        <w:t>selección</w:t>
      </w:r>
      <w:r w:rsidRPr="00EE0212">
        <w:rPr>
          <w:rFonts w:ascii="Arial" w:hAnsi="Arial" w:cs="Arial"/>
          <w:bCs/>
          <w:sz w:val="22"/>
          <w:szCs w:val="22"/>
        </w:rPr>
        <w:t xml:space="preserve"> el cual comprende las etapas precontractual, contractual y postcontractual, </w:t>
      </w:r>
      <w:r w:rsidR="00A17E54" w:rsidRPr="00EE0212">
        <w:rPr>
          <w:rFonts w:ascii="Arial" w:hAnsi="Arial" w:cs="Arial"/>
          <w:bCs/>
          <w:sz w:val="22"/>
          <w:szCs w:val="22"/>
        </w:rPr>
        <w:t>así</w:t>
      </w:r>
      <w:r w:rsidRPr="00EE0212">
        <w:rPr>
          <w:rFonts w:ascii="Arial" w:hAnsi="Arial" w:cs="Arial"/>
          <w:bCs/>
          <w:sz w:val="22"/>
          <w:szCs w:val="22"/>
        </w:rPr>
        <w:t xml:space="preserve">́ como el contrato que llegue a celebrar se </w:t>
      </w:r>
      <w:r w:rsidR="00A17E54" w:rsidRPr="00EE0212">
        <w:rPr>
          <w:rFonts w:ascii="Arial" w:hAnsi="Arial" w:cs="Arial"/>
          <w:bCs/>
          <w:sz w:val="22"/>
          <w:szCs w:val="22"/>
        </w:rPr>
        <w:t>regirá</w:t>
      </w:r>
      <w:r w:rsidRPr="00EE0212">
        <w:rPr>
          <w:rFonts w:ascii="Arial" w:hAnsi="Arial" w:cs="Arial"/>
          <w:bCs/>
          <w:sz w:val="22"/>
          <w:szCs w:val="22"/>
        </w:rPr>
        <w:t xml:space="preserve">́ por la ley Colombiana y en especial, por las normas contenidas en la </w:t>
      </w:r>
      <w:r w:rsidR="00A17E54" w:rsidRPr="00EE0212">
        <w:rPr>
          <w:rFonts w:ascii="Arial" w:hAnsi="Arial" w:cs="Arial"/>
          <w:bCs/>
          <w:sz w:val="22"/>
          <w:szCs w:val="22"/>
        </w:rPr>
        <w:t>Constitución</w:t>
      </w:r>
      <w:r w:rsidRPr="00EE0212">
        <w:rPr>
          <w:rFonts w:ascii="Arial" w:hAnsi="Arial" w:cs="Arial"/>
          <w:bCs/>
          <w:sz w:val="22"/>
          <w:szCs w:val="22"/>
        </w:rPr>
        <w:t xml:space="preserve"> </w:t>
      </w:r>
      <w:r w:rsidR="00A17E54" w:rsidRPr="00EE0212">
        <w:rPr>
          <w:rFonts w:ascii="Arial" w:hAnsi="Arial" w:cs="Arial"/>
          <w:bCs/>
          <w:sz w:val="22"/>
          <w:szCs w:val="22"/>
        </w:rPr>
        <w:t>Política</w:t>
      </w:r>
      <w:r w:rsidRPr="00EE0212">
        <w:rPr>
          <w:rFonts w:ascii="Arial" w:hAnsi="Arial" w:cs="Arial"/>
          <w:bCs/>
          <w:sz w:val="22"/>
          <w:szCs w:val="22"/>
        </w:rPr>
        <w:t xml:space="preserve"> de Colombia, en el Estatuto General de </w:t>
      </w:r>
      <w:r w:rsidR="00A17E54" w:rsidRPr="00EE0212">
        <w:rPr>
          <w:rFonts w:ascii="Arial" w:hAnsi="Arial" w:cs="Arial"/>
          <w:bCs/>
          <w:sz w:val="22"/>
          <w:szCs w:val="22"/>
        </w:rPr>
        <w:t>Contratación</w:t>
      </w:r>
      <w:r w:rsidRPr="00EE0212">
        <w:rPr>
          <w:rFonts w:ascii="Arial" w:hAnsi="Arial" w:cs="Arial"/>
          <w:bCs/>
          <w:sz w:val="22"/>
          <w:szCs w:val="22"/>
        </w:rPr>
        <w:t xml:space="preserve"> de la </w:t>
      </w:r>
      <w:r w:rsidR="00A17E54" w:rsidRPr="00EE0212">
        <w:rPr>
          <w:rFonts w:ascii="Arial" w:hAnsi="Arial" w:cs="Arial"/>
          <w:bCs/>
          <w:sz w:val="22"/>
          <w:szCs w:val="22"/>
        </w:rPr>
        <w:t>Administración</w:t>
      </w:r>
      <w:r w:rsidRPr="00EE0212">
        <w:rPr>
          <w:rFonts w:ascii="Arial" w:hAnsi="Arial" w:cs="Arial"/>
          <w:bCs/>
          <w:sz w:val="22"/>
          <w:szCs w:val="22"/>
        </w:rPr>
        <w:t xml:space="preserve"> </w:t>
      </w:r>
      <w:proofErr w:type="spellStart"/>
      <w:r w:rsidR="00A17E54" w:rsidRPr="00EE0212">
        <w:rPr>
          <w:rFonts w:ascii="Arial" w:hAnsi="Arial" w:cs="Arial"/>
          <w:bCs/>
          <w:sz w:val="22"/>
          <w:szCs w:val="22"/>
        </w:rPr>
        <w:t>Publica</w:t>
      </w:r>
      <w:proofErr w:type="spellEnd"/>
      <w:r w:rsidRPr="00EE0212">
        <w:rPr>
          <w:rFonts w:ascii="Arial" w:hAnsi="Arial" w:cs="Arial"/>
          <w:bCs/>
          <w:sz w:val="22"/>
          <w:szCs w:val="22"/>
        </w:rPr>
        <w:t xml:space="preserve">, la Ley 80 de 1993, la Ley 1474 de 2011, el Decreto 019 de 2012, la Ley 1150 de 2007 y sus Decretos Reglamentarios, Decreto 1082 de 2015 y </w:t>
      </w:r>
      <w:r w:rsidR="00A17E54" w:rsidRPr="00EE0212">
        <w:rPr>
          <w:rFonts w:ascii="Arial" w:hAnsi="Arial" w:cs="Arial"/>
          <w:bCs/>
          <w:sz w:val="22"/>
          <w:szCs w:val="22"/>
        </w:rPr>
        <w:t>demás</w:t>
      </w:r>
      <w:r w:rsidRPr="00EE0212">
        <w:rPr>
          <w:rFonts w:ascii="Arial" w:hAnsi="Arial" w:cs="Arial"/>
          <w:bCs/>
          <w:sz w:val="22"/>
          <w:szCs w:val="22"/>
        </w:rPr>
        <w:t xml:space="preserve"> normas que las modifiquen o adicionen, </w:t>
      </w:r>
      <w:r w:rsidR="00A17E54" w:rsidRPr="00EE0212">
        <w:rPr>
          <w:rFonts w:ascii="Arial" w:hAnsi="Arial" w:cs="Arial"/>
          <w:bCs/>
          <w:sz w:val="22"/>
          <w:szCs w:val="22"/>
        </w:rPr>
        <w:t>así</w:t>
      </w:r>
      <w:r w:rsidRPr="00EE0212">
        <w:rPr>
          <w:rFonts w:ascii="Arial" w:hAnsi="Arial" w:cs="Arial"/>
          <w:bCs/>
          <w:sz w:val="22"/>
          <w:szCs w:val="22"/>
        </w:rPr>
        <w:t xml:space="preserve">́ como por los documentos que conforman el proceso, el pliego de condiciones, sus anexos, formatos, adendas y </w:t>
      </w:r>
      <w:r w:rsidR="00A17E54" w:rsidRPr="00EE0212">
        <w:rPr>
          <w:rFonts w:ascii="Arial" w:hAnsi="Arial" w:cs="Arial"/>
          <w:bCs/>
          <w:sz w:val="22"/>
          <w:szCs w:val="22"/>
        </w:rPr>
        <w:t>demás</w:t>
      </w:r>
      <w:r w:rsidRPr="00EE0212">
        <w:rPr>
          <w:rFonts w:ascii="Arial" w:hAnsi="Arial" w:cs="Arial"/>
          <w:bCs/>
          <w:sz w:val="22"/>
          <w:szCs w:val="22"/>
        </w:rPr>
        <w:t xml:space="preserve"> documentos que sobre la materia, se expidan durante el desarrollo del proceso de </w:t>
      </w:r>
      <w:r w:rsidR="00A17E54" w:rsidRPr="00EE0212">
        <w:rPr>
          <w:rFonts w:ascii="Arial" w:hAnsi="Arial" w:cs="Arial"/>
          <w:bCs/>
          <w:sz w:val="22"/>
          <w:szCs w:val="22"/>
        </w:rPr>
        <w:t>selección</w:t>
      </w:r>
      <w:r w:rsidRPr="00EE0212">
        <w:rPr>
          <w:rFonts w:ascii="Arial" w:hAnsi="Arial" w:cs="Arial"/>
          <w:bCs/>
          <w:sz w:val="22"/>
          <w:szCs w:val="22"/>
        </w:rPr>
        <w:t xml:space="preserve">, y en lo que no </w:t>
      </w:r>
      <w:proofErr w:type="spellStart"/>
      <w:r w:rsidRPr="00EE0212">
        <w:rPr>
          <w:rFonts w:ascii="Arial" w:hAnsi="Arial" w:cs="Arial"/>
          <w:bCs/>
          <w:sz w:val="22"/>
          <w:szCs w:val="22"/>
        </w:rPr>
        <w:t>este</w:t>
      </w:r>
      <w:proofErr w:type="spellEnd"/>
      <w:r w:rsidRPr="00EE0212">
        <w:rPr>
          <w:rFonts w:ascii="Arial" w:hAnsi="Arial" w:cs="Arial"/>
          <w:bCs/>
          <w:sz w:val="22"/>
          <w:szCs w:val="22"/>
        </w:rPr>
        <w:t xml:space="preserve">́ particularmente regulado en ellas o en este documento, por las normas legales comerciales y civiles vigentes que </w:t>
      </w:r>
      <w:r w:rsidR="00A17E54" w:rsidRPr="00EE0212">
        <w:rPr>
          <w:rFonts w:ascii="Arial" w:hAnsi="Arial" w:cs="Arial"/>
          <w:bCs/>
          <w:sz w:val="22"/>
          <w:szCs w:val="22"/>
        </w:rPr>
        <w:t>sean pertinentes</w:t>
      </w:r>
      <w:r w:rsidRPr="00EE0212">
        <w:rPr>
          <w:rFonts w:ascii="Arial" w:hAnsi="Arial" w:cs="Arial"/>
          <w:bCs/>
          <w:sz w:val="22"/>
          <w:szCs w:val="22"/>
        </w:rPr>
        <w:t xml:space="preserve">. </w:t>
      </w:r>
    </w:p>
    <w:p w14:paraId="15D8FF17" w14:textId="6D1A2758" w:rsidR="0040069B" w:rsidRPr="00EE0212" w:rsidRDefault="0040069B" w:rsidP="00910EF6">
      <w:pPr>
        <w:pStyle w:val="TableParagraph"/>
        <w:pBdr>
          <w:top w:val="single" w:sz="4" w:space="1" w:color="auto"/>
          <w:left w:val="single" w:sz="4" w:space="4" w:color="auto"/>
          <w:bottom w:val="single" w:sz="4" w:space="1" w:color="auto"/>
          <w:right w:val="single" w:sz="4" w:space="4" w:color="auto"/>
        </w:pBdr>
        <w:ind w:left="57"/>
        <w:jc w:val="both"/>
        <w:rPr>
          <w:rFonts w:ascii="Arial" w:hAnsi="Arial" w:cs="Arial"/>
          <w:bCs/>
          <w:sz w:val="22"/>
          <w:szCs w:val="22"/>
        </w:rPr>
      </w:pPr>
      <w:r w:rsidRPr="00EE0212">
        <w:rPr>
          <w:rFonts w:ascii="Arial" w:hAnsi="Arial" w:cs="Arial"/>
          <w:bCs/>
          <w:sz w:val="22"/>
          <w:szCs w:val="22"/>
        </w:rPr>
        <w:t xml:space="preserve">De acuerdo con la ley colombiana, las normas actualmente vigentes se presumen conocidas por todos los PROPONENTES que participen en el presente procedimiento de </w:t>
      </w:r>
      <w:r w:rsidR="00A17E54" w:rsidRPr="00EE0212">
        <w:rPr>
          <w:rFonts w:ascii="Arial" w:hAnsi="Arial" w:cs="Arial"/>
          <w:bCs/>
          <w:sz w:val="22"/>
          <w:szCs w:val="22"/>
        </w:rPr>
        <w:t>selección</w:t>
      </w:r>
      <w:r w:rsidRPr="00EE0212">
        <w:rPr>
          <w:rFonts w:ascii="Arial" w:hAnsi="Arial" w:cs="Arial"/>
          <w:bCs/>
          <w:sz w:val="22"/>
          <w:szCs w:val="22"/>
        </w:rPr>
        <w:t xml:space="preserve">. </w:t>
      </w:r>
    </w:p>
    <w:p w14:paraId="40BED917" w14:textId="511A5D08" w:rsidR="0040069B" w:rsidRPr="00EE0212" w:rsidRDefault="0040069B" w:rsidP="00910EF6">
      <w:pPr>
        <w:pStyle w:val="TableParagraph"/>
        <w:pBdr>
          <w:top w:val="single" w:sz="4" w:space="1" w:color="auto"/>
          <w:left w:val="single" w:sz="4" w:space="4" w:color="auto"/>
          <w:bottom w:val="single" w:sz="4" w:space="1" w:color="auto"/>
          <w:right w:val="single" w:sz="4" w:space="4" w:color="auto"/>
        </w:pBdr>
        <w:ind w:left="57"/>
        <w:jc w:val="both"/>
        <w:rPr>
          <w:rFonts w:ascii="Arial" w:hAnsi="Arial" w:cs="Arial"/>
          <w:bCs/>
          <w:sz w:val="22"/>
          <w:szCs w:val="22"/>
        </w:rPr>
      </w:pPr>
      <w:r w:rsidRPr="00EE0212">
        <w:rPr>
          <w:rFonts w:ascii="Arial" w:hAnsi="Arial" w:cs="Arial"/>
          <w:bCs/>
          <w:sz w:val="22"/>
          <w:szCs w:val="22"/>
        </w:rPr>
        <w:t xml:space="preserve">La normatividad a tener en cuenta para el proceso de </w:t>
      </w:r>
      <w:r w:rsidR="00A17E54" w:rsidRPr="00EE0212">
        <w:rPr>
          <w:rFonts w:ascii="Arial" w:hAnsi="Arial" w:cs="Arial"/>
          <w:bCs/>
          <w:sz w:val="22"/>
          <w:szCs w:val="22"/>
        </w:rPr>
        <w:t>selección</w:t>
      </w:r>
      <w:r w:rsidRPr="00EE0212">
        <w:rPr>
          <w:rFonts w:ascii="Arial" w:hAnsi="Arial" w:cs="Arial"/>
          <w:bCs/>
          <w:sz w:val="22"/>
          <w:szCs w:val="22"/>
        </w:rPr>
        <w:t xml:space="preserve"> se encuentra en otras la </w:t>
      </w:r>
      <w:r w:rsidR="00A17E54" w:rsidRPr="00EE0212">
        <w:rPr>
          <w:rFonts w:ascii="Arial" w:hAnsi="Arial" w:cs="Arial"/>
          <w:bCs/>
          <w:sz w:val="22"/>
          <w:szCs w:val="22"/>
        </w:rPr>
        <w:t>constitución</w:t>
      </w:r>
      <w:r w:rsidRPr="00EE0212">
        <w:rPr>
          <w:rFonts w:ascii="Arial" w:hAnsi="Arial" w:cs="Arial"/>
          <w:bCs/>
          <w:sz w:val="22"/>
          <w:szCs w:val="22"/>
        </w:rPr>
        <w:t xml:space="preserve"> </w:t>
      </w:r>
      <w:r w:rsidR="00A17E54" w:rsidRPr="00EE0212">
        <w:rPr>
          <w:rFonts w:ascii="Arial" w:hAnsi="Arial" w:cs="Arial"/>
          <w:bCs/>
          <w:sz w:val="22"/>
          <w:szCs w:val="22"/>
        </w:rPr>
        <w:t>política</w:t>
      </w:r>
      <w:r w:rsidRPr="00EE0212">
        <w:rPr>
          <w:rFonts w:ascii="Arial" w:hAnsi="Arial" w:cs="Arial"/>
          <w:bCs/>
          <w:sz w:val="22"/>
          <w:szCs w:val="22"/>
        </w:rPr>
        <w:t xml:space="preserve"> de Colombia establece la ley 9 de 1979, la ley 60 de 1993, la ley 100 de 1993, </w:t>
      </w:r>
      <w:r w:rsidR="00A17E54" w:rsidRPr="00EE0212">
        <w:rPr>
          <w:rFonts w:ascii="Arial" w:hAnsi="Arial" w:cs="Arial"/>
          <w:bCs/>
          <w:sz w:val="22"/>
          <w:szCs w:val="22"/>
        </w:rPr>
        <w:t>decreto</w:t>
      </w:r>
      <w:r w:rsidRPr="00EE0212">
        <w:rPr>
          <w:rFonts w:ascii="Arial" w:hAnsi="Arial" w:cs="Arial"/>
          <w:bCs/>
          <w:sz w:val="22"/>
          <w:szCs w:val="22"/>
        </w:rPr>
        <w:t xml:space="preserve"> 77 de 1997, decreto 3616 de 2005. Se </w:t>
      </w:r>
      <w:r w:rsidR="00A17E54" w:rsidRPr="00EE0212">
        <w:rPr>
          <w:rFonts w:ascii="Arial" w:hAnsi="Arial" w:cs="Arial"/>
          <w:bCs/>
          <w:sz w:val="22"/>
          <w:szCs w:val="22"/>
        </w:rPr>
        <w:t>establecido</w:t>
      </w:r>
      <w:r w:rsidRPr="00EE0212">
        <w:rPr>
          <w:rFonts w:ascii="Arial" w:hAnsi="Arial" w:cs="Arial"/>
          <w:bCs/>
          <w:sz w:val="22"/>
          <w:szCs w:val="22"/>
        </w:rPr>
        <w:t xml:space="preserve">́ la seguridad social como un derecho irrenunciable de los habitantes del territorio nacional, y como un servicio </w:t>
      </w:r>
      <w:r w:rsidR="00A17E54" w:rsidRPr="00EE0212">
        <w:rPr>
          <w:rFonts w:ascii="Arial" w:hAnsi="Arial" w:cs="Arial"/>
          <w:bCs/>
          <w:sz w:val="22"/>
          <w:szCs w:val="22"/>
        </w:rPr>
        <w:t>público</w:t>
      </w:r>
      <w:r w:rsidRPr="00EE0212">
        <w:rPr>
          <w:rFonts w:ascii="Arial" w:hAnsi="Arial" w:cs="Arial"/>
          <w:bCs/>
          <w:sz w:val="22"/>
          <w:szCs w:val="22"/>
        </w:rPr>
        <w:t xml:space="preserve"> obligatorio, cuya </w:t>
      </w:r>
      <w:r w:rsidR="00A17E54" w:rsidRPr="00EE0212">
        <w:rPr>
          <w:rFonts w:ascii="Arial" w:hAnsi="Arial" w:cs="Arial"/>
          <w:bCs/>
          <w:sz w:val="22"/>
          <w:szCs w:val="22"/>
        </w:rPr>
        <w:t>organización</w:t>
      </w:r>
      <w:r w:rsidRPr="00EE0212">
        <w:rPr>
          <w:rFonts w:ascii="Arial" w:hAnsi="Arial" w:cs="Arial"/>
          <w:bCs/>
          <w:sz w:val="22"/>
          <w:szCs w:val="22"/>
        </w:rPr>
        <w:t xml:space="preserve"> debe hacerse conforme a los principios de universalidad, solidaridad y eficiencia (</w:t>
      </w:r>
      <w:r w:rsidR="00A17E54" w:rsidRPr="00EE0212">
        <w:rPr>
          <w:rFonts w:ascii="Arial" w:hAnsi="Arial" w:cs="Arial"/>
          <w:bCs/>
          <w:sz w:val="22"/>
          <w:szCs w:val="22"/>
        </w:rPr>
        <w:t>artículo</w:t>
      </w:r>
      <w:r w:rsidRPr="00EE0212">
        <w:rPr>
          <w:rFonts w:ascii="Arial" w:hAnsi="Arial" w:cs="Arial"/>
          <w:bCs/>
          <w:sz w:val="22"/>
          <w:szCs w:val="22"/>
        </w:rPr>
        <w:t xml:space="preserve"> 48). Igualmente, se garantiza a todas las personas el acceso a los servicios de </w:t>
      </w:r>
      <w:r w:rsidR="00A17E54" w:rsidRPr="00EE0212">
        <w:rPr>
          <w:rFonts w:ascii="Arial" w:hAnsi="Arial" w:cs="Arial"/>
          <w:bCs/>
          <w:sz w:val="22"/>
          <w:szCs w:val="22"/>
        </w:rPr>
        <w:t>promoción</w:t>
      </w:r>
      <w:r w:rsidRPr="00EE0212">
        <w:rPr>
          <w:rFonts w:ascii="Arial" w:hAnsi="Arial" w:cs="Arial"/>
          <w:bCs/>
          <w:sz w:val="22"/>
          <w:szCs w:val="22"/>
        </w:rPr>
        <w:t xml:space="preserve">, </w:t>
      </w:r>
      <w:r w:rsidR="00A17E54" w:rsidRPr="00EE0212">
        <w:rPr>
          <w:rFonts w:ascii="Arial" w:hAnsi="Arial" w:cs="Arial"/>
          <w:bCs/>
          <w:sz w:val="22"/>
          <w:szCs w:val="22"/>
        </w:rPr>
        <w:t>protección</w:t>
      </w:r>
      <w:r w:rsidRPr="00EE0212">
        <w:rPr>
          <w:rFonts w:ascii="Arial" w:hAnsi="Arial" w:cs="Arial"/>
          <w:bCs/>
          <w:sz w:val="22"/>
          <w:szCs w:val="22"/>
        </w:rPr>
        <w:t xml:space="preserve"> y </w:t>
      </w:r>
      <w:r w:rsidR="00A17E54" w:rsidRPr="00EE0212">
        <w:rPr>
          <w:rFonts w:ascii="Arial" w:hAnsi="Arial" w:cs="Arial"/>
          <w:bCs/>
          <w:sz w:val="22"/>
          <w:szCs w:val="22"/>
        </w:rPr>
        <w:t>recuperación</w:t>
      </w:r>
      <w:r w:rsidRPr="00EE0212">
        <w:rPr>
          <w:rFonts w:ascii="Arial" w:hAnsi="Arial" w:cs="Arial"/>
          <w:bCs/>
          <w:sz w:val="22"/>
          <w:szCs w:val="22"/>
        </w:rPr>
        <w:t xml:space="preserve"> de la salud, servicio </w:t>
      </w:r>
      <w:r w:rsidR="00A17E54" w:rsidRPr="00EE0212">
        <w:rPr>
          <w:rFonts w:ascii="Arial" w:hAnsi="Arial" w:cs="Arial"/>
          <w:bCs/>
          <w:sz w:val="22"/>
          <w:szCs w:val="22"/>
        </w:rPr>
        <w:t>público</w:t>
      </w:r>
      <w:r w:rsidRPr="00EE0212">
        <w:rPr>
          <w:rFonts w:ascii="Arial" w:hAnsi="Arial" w:cs="Arial"/>
          <w:bCs/>
          <w:sz w:val="22"/>
          <w:szCs w:val="22"/>
        </w:rPr>
        <w:t xml:space="preserve"> a cargo del Estado, quien lo organiza, dirige, establece </w:t>
      </w:r>
      <w:r w:rsidR="00A17E54" w:rsidRPr="00EE0212">
        <w:rPr>
          <w:rFonts w:ascii="Arial" w:hAnsi="Arial" w:cs="Arial"/>
          <w:bCs/>
          <w:sz w:val="22"/>
          <w:szCs w:val="22"/>
        </w:rPr>
        <w:t>políticas</w:t>
      </w:r>
      <w:r w:rsidRPr="00EE0212">
        <w:rPr>
          <w:rFonts w:ascii="Arial" w:hAnsi="Arial" w:cs="Arial"/>
          <w:bCs/>
          <w:sz w:val="22"/>
          <w:szCs w:val="22"/>
        </w:rPr>
        <w:t xml:space="preserve">, reglamenta, vigila y controla. En su </w:t>
      </w:r>
      <w:r w:rsidR="00A17E54" w:rsidRPr="00EE0212">
        <w:rPr>
          <w:rFonts w:ascii="Arial" w:hAnsi="Arial" w:cs="Arial"/>
          <w:bCs/>
          <w:sz w:val="22"/>
          <w:szCs w:val="22"/>
        </w:rPr>
        <w:t>prestación</w:t>
      </w:r>
      <w:r w:rsidRPr="00EE0212">
        <w:rPr>
          <w:rFonts w:ascii="Arial" w:hAnsi="Arial" w:cs="Arial"/>
          <w:bCs/>
          <w:sz w:val="22"/>
          <w:szCs w:val="22"/>
        </w:rPr>
        <w:t xml:space="preserve"> pueden concurrir agentes </w:t>
      </w:r>
      <w:r w:rsidR="00A17E54" w:rsidRPr="00EE0212">
        <w:rPr>
          <w:rFonts w:ascii="Arial" w:hAnsi="Arial" w:cs="Arial"/>
          <w:bCs/>
          <w:sz w:val="22"/>
          <w:szCs w:val="22"/>
        </w:rPr>
        <w:t>públicos</w:t>
      </w:r>
      <w:r w:rsidRPr="00EE0212">
        <w:rPr>
          <w:rFonts w:ascii="Arial" w:hAnsi="Arial" w:cs="Arial"/>
          <w:bCs/>
          <w:sz w:val="22"/>
          <w:szCs w:val="22"/>
        </w:rPr>
        <w:t xml:space="preserve"> y privados. Los servicios deben ser organizados en forma descentralizada, por niveles de </w:t>
      </w:r>
      <w:r w:rsidR="00A17E54" w:rsidRPr="00EE0212">
        <w:rPr>
          <w:rFonts w:ascii="Arial" w:hAnsi="Arial" w:cs="Arial"/>
          <w:bCs/>
          <w:sz w:val="22"/>
          <w:szCs w:val="22"/>
        </w:rPr>
        <w:t>atención</w:t>
      </w:r>
      <w:r w:rsidRPr="00EE0212">
        <w:rPr>
          <w:rFonts w:ascii="Arial" w:hAnsi="Arial" w:cs="Arial"/>
          <w:bCs/>
          <w:sz w:val="22"/>
          <w:szCs w:val="22"/>
        </w:rPr>
        <w:t xml:space="preserve"> y con </w:t>
      </w:r>
      <w:r w:rsidR="00A17E54" w:rsidRPr="00EE0212">
        <w:rPr>
          <w:rFonts w:ascii="Arial" w:hAnsi="Arial" w:cs="Arial"/>
          <w:bCs/>
          <w:sz w:val="22"/>
          <w:szCs w:val="22"/>
        </w:rPr>
        <w:t>participación</w:t>
      </w:r>
      <w:r w:rsidRPr="00EE0212">
        <w:rPr>
          <w:rFonts w:ascii="Arial" w:hAnsi="Arial" w:cs="Arial"/>
          <w:bCs/>
          <w:sz w:val="22"/>
          <w:szCs w:val="22"/>
        </w:rPr>
        <w:t xml:space="preserve"> de la comunidad (</w:t>
      </w:r>
      <w:r w:rsidR="00A17E54" w:rsidRPr="00EE0212">
        <w:rPr>
          <w:rFonts w:ascii="Arial" w:hAnsi="Arial" w:cs="Arial"/>
          <w:bCs/>
          <w:sz w:val="22"/>
          <w:szCs w:val="22"/>
        </w:rPr>
        <w:t>artículo</w:t>
      </w:r>
      <w:r w:rsidRPr="00EE0212">
        <w:rPr>
          <w:rFonts w:ascii="Arial" w:hAnsi="Arial" w:cs="Arial"/>
          <w:bCs/>
          <w:sz w:val="22"/>
          <w:szCs w:val="22"/>
        </w:rPr>
        <w:t xml:space="preserve"> 49). </w:t>
      </w:r>
    </w:p>
    <w:p w14:paraId="749B28FC" w14:textId="77777777" w:rsidR="0040069B" w:rsidRPr="00EE0212" w:rsidRDefault="0040069B" w:rsidP="00910EF6">
      <w:pPr>
        <w:pStyle w:val="TableParagraph"/>
        <w:pBdr>
          <w:top w:val="single" w:sz="4" w:space="1" w:color="auto"/>
          <w:left w:val="single" w:sz="4" w:space="4" w:color="auto"/>
          <w:bottom w:val="single" w:sz="4" w:space="1" w:color="auto"/>
          <w:right w:val="single" w:sz="4" w:space="4" w:color="auto"/>
        </w:pBdr>
        <w:ind w:left="57"/>
        <w:jc w:val="both"/>
        <w:rPr>
          <w:rFonts w:ascii="Arial" w:hAnsi="Arial" w:cs="Arial"/>
          <w:bCs/>
          <w:sz w:val="22"/>
          <w:szCs w:val="22"/>
        </w:rPr>
      </w:pPr>
      <w:r w:rsidRPr="00EE0212">
        <w:rPr>
          <w:rFonts w:ascii="Arial" w:hAnsi="Arial" w:cs="Arial"/>
          <w:bCs/>
          <w:sz w:val="22"/>
          <w:szCs w:val="22"/>
        </w:rPr>
        <w:t xml:space="preserve">El presente proceso de selección de contratista y el futuro contrato que se suscriba, estarán sometidos a la legislación y jurisdicción colombiana y se regirán por las siguientes normas Ley 80 de 1993; Ley 1150 de 2007; Ley 1474 de 2011; Decreto Ley 019 de 2012; capítulo V Decreto 1510 de 2013, compilado en el Decreto 1082 de 2015, las normas orgánicas del presupuesto, las disposiciones cambiarias, el estatuto tributario y demás normas que las complementen, modifiquen o reglamenten. </w:t>
      </w:r>
    </w:p>
    <w:p w14:paraId="7F803F62" w14:textId="77777777" w:rsidR="0040069B" w:rsidRPr="00EE0212" w:rsidRDefault="0040069B" w:rsidP="00910EF6">
      <w:pPr>
        <w:pStyle w:val="TableParagraph"/>
        <w:pBdr>
          <w:top w:val="single" w:sz="4" w:space="1" w:color="auto"/>
          <w:left w:val="single" w:sz="4" w:space="4" w:color="auto"/>
          <w:bottom w:val="single" w:sz="4" w:space="1" w:color="auto"/>
          <w:right w:val="single" w:sz="4" w:space="4" w:color="auto"/>
        </w:pBdr>
        <w:ind w:left="57"/>
        <w:jc w:val="both"/>
        <w:rPr>
          <w:rFonts w:ascii="Arial" w:hAnsi="Arial" w:cs="Arial"/>
          <w:bCs/>
          <w:sz w:val="22"/>
          <w:szCs w:val="22"/>
        </w:rPr>
      </w:pPr>
    </w:p>
    <w:p w14:paraId="760C8BC2" w14:textId="77777777" w:rsidR="0040069B" w:rsidRPr="00EE0212" w:rsidRDefault="0040069B" w:rsidP="00910EF6">
      <w:pPr>
        <w:pStyle w:val="TableParagraph"/>
        <w:pBdr>
          <w:top w:val="single" w:sz="4" w:space="1" w:color="auto"/>
          <w:left w:val="single" w:sz="4" w:space="4" w:color="auto"/>
          <w:bottom w:val="single" w:sz="4" w:space="1" w:color="auto"/>
          <w:right w:val="single" w:sz="4" w:space="4" w:color="auto"/>
        </w:pBdr>
        <w:ind w:left="57"/>
        <w:jc w:val="both"/>
        <w:rPr>
          <w:rFonts w:ascii="Arial" w:hAnsi="Arial" w:cs="Arial"/>
          <w:bCs/>
          <w:sz w:val="22"/>
          <w:szCs w:val="22"/>
        </w:rPr>
      </w:pPr>
      <w:r w:rsidRPr="00EE0212">
        <w:rPr>
          <w:rFonts w:ascii="Arial" w:hAnsi="Arial" w:cs="Arial"/>
          <w:bCs/>
          <w:sz w:val="22"/>
          <w:szCs w:val="22"/>
        </w:rPr>
        <w:lastRenderedPageBreak/>
        <w:t>En lo que no se encuentra particularmente regulado se aplicarán las normas del derecho contencioso administrativo, derecho comercial, civil laboral vigentes.</w:t>
      </w:r>
    </w:p>
    <w:p w14:paraId="5A5A86BD" w14:textId="77777777" w:rsidR="0040069B" w:rsidRPr="00EE0212" w:rsidRDefault="0040069B" w:rsidP="0040069B">
      <w:pPr>
        <w:pStyle w:val="TableParagraph"/>
        <w:pBdr>
          <w:top w:val="single" w:sz="4" w:space="1" w:color="auto"/>
          <w:left w:val="single" w:sz="4" w:space="4" w:color="auto"/>
          <w:bottom w:val="single" w:sz="4" w:space="1" w:color="auto"/>
          <w:right w:val="single" w:sz="4" w:space="4" w:color="auto"/>
        </w:pBdr>
        <w:ind w:left="57"/>
        <w:rPr>
          <w:rFonts w:ascii="Arial" w:hAnsi="Arial" w:cs="Arial"/>
          <w:bCs/>
          <w:sz w:val="22"/>
          <w:szCs w:val="22"/>
        </w:rPr>
      </w:pPr>
    </w:p>
    <w:p w14:paraId="5DEFE4D6" w14:textId="77777777" w:rsidR="0040069B" w:rsidRPr="00EE0212" w:rsidRDefault="0040069B" w:rsidP="00910EF6">
      <w:pPr>
        <w:pStyle w:val="TableParagraph"/>
        <w:pBdr>
          <w:top w:val="single" w:sz="4" w:space="1" w:color="auto"/>
          <w:left w:val="single" w:sz="4" w:space="4" w:color="auto"/>
          <w:bottom w:val="single" w:sz="4" w:space="1" w:color="auto"/>
          <w:right w:val="single" w:sz="4" w:space="4" w:color="auto"/>
        </w:pBdr>
        <w:ind w:left="57"/>
        <w:jc w:val="both"/>
        <w:rPr>
          <w:rFonts w:ascii="Arial" w:hAnsi="Arial" w:cs="Arial"/>
          <w:bCs/>
          <w:sz w:val="22"/>
          <w:szCs w:val="22"/>
        </w:rPr>
      </w:pPr>
      <w:r w:rsidRPr="00EE0212">
        <w:rPr>
          <w:rFonts w:ascii="Arial" w:hAnsi="Arial" w:cs="Arial"/>
          <w:bCs/>
          <w:sz w:val="22"/>
          <w:szCs w:val="22"/>
        </w:rPr>
        <w:t>Podrán participar en esta convocatoria pública las personas naturales o jurídicas, en consorcios o uniones temporales, que cumplan con los requisitos mínimos de elegibilidad señalados en la convocatoria y que no estén incursos en causales de incompatibilidad o inhabilidades establecidas en el Decreto 1082 de 2015 y demás normas reglamentarias.</w:t>
      </w:r>
    </w:p>
    <w:p w14:paraId="572AE053" w14:textId="77777777" w:rsidR="0040069B" w:rsidRPr="00EE0212" w:rsidRDefault="0040069B" w:rsidP="00910EF6">
      <w:pPr>
        <w:pStyle w:val="TableParagraph"/>
        <w:pBdr>
          <w:top w:val="single" w:sz="4" w:space="1" w:color="auto"/>
          <w:left w:val="single" w:sz="4" w:space="4" w:color="auto"/>
          <w:bottom w:val="single" w:sz="4" w:space="1" w:color="auto"/>
          <w:right w:val="single" w:sz="4" w:space="4" w:color="auto"/>
        </w:pBdr>
        <w:ind w:left="57"/>
        <w:jc w:val="both"/>
        <w:rPr>
          <w:rFonts w:ascii="Arial" w:hAnsi="Arial" w:cs="Arial"/>
          <w:bCs/>
          <w:sz w:val="22"/>
          <w:szCs w:val="22"/>
        </w:rPr>
      </w:pPr>
    </w:p>
    <w:p w14:paraId="22ECB04A" w14:textId="77777777" w:rsidR="0040069B" w:rsidRPr="00EE0212" w:rsidRDefault="0040069B" w:rsidP="00910EF6">
      <w:pPr>
        <w:pStyle w:val="TableParagraph"/>
        <w:pBdr>
          <w:top w:val="single" w:sz="4" w:space="1" w:color="auto"/>
          <w:left w:val="single" w:sz="4" w:space="4" w:color="auto"/>
          <w:bottom w:val="single" w:sz="4" w:space="1" w:color="auto"/>
          <w:right w:val="single" w:sz="4" w:space="4" w:color="auto"/>
        </w:pBdr>
        <w:ind w:left="57"/>
        <w:jc w:val="both"/>
        <w:rPr>
          <w:rFonts w:ascii="Arial" w:hAnsi="Arial" w:cs="Arial"/>
          <w:bCs/>
          <w:sz w:val="22"/>
          <w:szCs w:val="22"/>
        </w:rPr>
      </w:pPr>
      <w:r w:rsidRPr="00EE0212">
        <w:rPr>
          <w:rFonts w:ascii="Arial" w:hAnsi="Arial" w:cs="Arial"/>
          <w:bCs/>
          <w:sz w:val="22"/>
          <w:szCs w:val="22"/>
        </w:rPr>
        <w:t>Podrán participar en esta convocatoria pública las personas naturales o jurídicas, en consorcios o uniones temporales, que cumplan con los requisitos mínimos de elegibilidad señalados en la convocatoria y que no estén incursos en causales de incompatibilidad o inhabilidades establecidas en el Decreto 1082 de 2015 y demás normas reglamentarias.</w:t>
      </w:r>
    </w:p>
    <w:p w14:paraId="6D33BC14" w14:textId="77777777" w:rsidR="0040069B" w:rsidRPr="00EE0212" w:rsidRDefault="0040069B" w:rsidP="00910EF6">
      <w:pPr>
        <w:pStyle w:val="TableParagraph"/>
        <w:pBdr>
          <w:top w:val="single" w:sz="4" w:space="1" w:color="auto"/>
          <w:left w:val="single" w:sz="4" w:space="4" w:color="auto"/>
          <w:bottom w:val="single" w:sz="4" w:space="1" w:color="auto"/>
          <w:right w:val="single" w:sz="4" w:space="4" w:color="auto"/>
        </w:pBdr>
        <w:ind w:left="57"/>
        <w:jc w:val="both"/>
        <w:rPr>
          <w:rFonts w:ascii="Arial" w:hAnsi="Arial" w:cs="Arial"/>
          <w:bCs/>
          <w:sz w:val="22"/>
          <w:szCs w:val="22"/>
        </w:rPr>
      </w:pPr>
    </w:p>
    <w:p w14:paraId="74C34A1E" w14:textId="77777777" w:rsidR="0040069B" w:rsidRPr="00EE0212" w:rsidRDefault="0040069B" w:rsidP="00910EF6">
      <w:pPr>
        <w:pStyle w:val="TableParagraph"/>
        <w:pBdr>
          <w:top w:val="single" w:sz="4" w:space="1" w:color="auto"/>
          <w:left w:val="single" w:sz="4" w:space="4" w:color="auto"/>
          <w:bottom w:val="single" w:sz="4" w:space="1" w:color="auto"/>
          <w:right w:val="single" w:sz="4" w:space="4" w:color="auto"/>
        </w:pBdr>
        <w:ind w:left="57"/>
        <w:jc w:val="both"/>
        <w:rPr>
          <w:rFonts w:ascii="Arial" w:hAnsi="Arial" w:cs="Arial"/>
          <w:bCs/>
          <w:sz w:val="22"/>
          <w:szCs w:val="22"/>
        </w:rPr>
      </w:pPr>
      <w:r w:rsidRPr="00EE0212">
        <w:rPr>
          <w:rFonts w:ascii="Arial" w:hAnsi="Arial" w:cs="Arial"/>
          <w:bCs/>
          <w:sz w:val="22"/>
          <w:szCs w:val="22"/>
        </w:rPr>
        <w:t>Políticos y medio ambiente:</w:t>
      </w:r>
    </w:p>
    <w:p w14:paraId="02FF4EAC" w14:textId="77777777" w:rsidR="0040069B" w:rsidRPr="00EE0212" w:rsidRDefault="0040069B" w:rsidP="00910EF6">
      <w:pPr>
        <w:pStyle w:val="TableParagraph"/>
        <w:pBdr>
          <w:top w:val="single" w:sz="4" w:space="1" w:color="auto"/>
          <w:left w:val="single" w:sz="4" w:space="4" w:color="auto"/>
          <w:bottom w:val="single" w:sz="4" w:space="1" w:color="auto"/>
          <w:right w:val="single" w:sz="4" w:space="4" w:color="auto"/>
        </w:pBdr>
        <w:ind w:left="57"/>
        <w:jc w:val="both"/>
        <w:rPr>
          <w:rFonts w:ascii="Arial" w:hAnsi="Arial" w:cs="Arial"/>
          <w:bCs/>
          <w:sz w:val="22"/>
          <w:szCs w:val="22"/>
        </w:rPr>
      </w:pPr>
      <w:r w:rsidRPr="00EE0212">
        <w:rPr>
          <w:rFonts w:ascii="Segoe UI Symbol" w:hAnsi="Segoe UI Symbol" w:cs="Segoe UI Symbol"/>
          <w:bCs/>
          <w:sz w:val="22"/>
          <w:szCs w:val="22"/>
        </w:rPr>
        <w:t>➢</w:t>
      </w:r>
      <w:r w:rsidRPr="00EE0212">
        <w:rPr>
          <w:rFonts w:ascii="Arial" w:hAnsi="Arial" w:cs="Arial"/>
          <w:bCs/>
          <w:sz w:val="22"/>
          <w:szCs w:val="22"/>
        </w:rPr>
        <w:t xml:space="preserve"> Resolución 1407 del 2018 – Por la Cual se Reglamenta la Gestión Ambiental de los Residuos de Envases y Empaques de Papel, Cartón, Plástico, Vidrio, Metal y se toman otras determinaciones.</w:t>
      </w:r>
    </w:p>
    <w:p w14:paraId="1779D402" w14:textId="77777777" w:rsidR="0040069B" w:rsidRPr="00EE0212" w:rsidRDefault="0040069B" w:rsidP="00910EF6">
      <w:pPr>
        <w:pStyle w:val="TableParagraph"/>
        <w:pBdr>
          <w:top w:val="single" w:sz="4" w:space="1" w:color="auto"/>
          <w:left w:val="single" w:sz="4" w:space="4" w:color="auto"/>
          <w:bottom w:val="single" w:sz="4" w:space="1" w:color="auto"/>
          <w:right w:val="single" w:sz="4" w:space="4" w:color="auto"/>
        </w:pBdr>
        <w:ind w:left="57"/>
        <w:jc w:val="both"/>
        <w:rPr>
          <w:rFonts w:ascii="Arial" w:hAnsi="Arial" w:cs="Arial"/>
          <w:bCs/>
          <w:sz w:val="22"/>
          <w:szCs w:val="22"/>
        </w:rPr>
      </w:pPr>
      <w:r w:rsidRPr="00EE0212">
        <w:rPr>
          <w:rFonts w:ascii="Segoe UI Symbol" w:hAnsi="Segoe UI Symbol" w:cs="Segoe UI Symbol"/>
          <w:bCs/>
          <w:sz w:val="22"/>
          <w:szCs w:val="22"/>
        </w:rPr>
        <w:t>➢</w:t>
      </w:r>
      <w:r w:rsidRPr="00EE0212">
        <w:rPr>
          <w:rFonts w:ascii="Arial" w:hAnsi="Arial" w:cs="Arial"/>
          <w:bCs/>
          <w:sz w:val="22"/>
          <w:szCs w:val="22"/>
        </w:rPr>
        <w:t xml:space="preserve"> Decreto 1397 del 2018 – Por la Cual adiciona la Resolución 668 del 2016 sobre uso racional de Bolsas Plásticas y se adoptan otras disposiciones.</w:t>
      </w:r>
    </w:p>
    <w:p w14:paraId="37C71B0F" w14:textId="77777777" w:rsidR="0040069B" w:rsidRPr="00EE0212" w:rsidRDefault="0040069B" w:rsidP="00910EF6">
      <w:pPr>
        <w:pStyle w:val="TableParagraph"/>
        <w:pBdr>
          <w:top w:val="single" w:sz="4" w:space="1" w:color="auto"/>
          <w:left w:val="single" w:sz="4" w:space="4" w:color="auto"/>
          <w:bottom w:val="single" w:sz="4" w:space="1" w:color="auto"/>
          <w:right w:val="single" w:sz="4" w:space="4" w:color="auto"/>
        </w:pBdr>
        <w:ind w:left="57"/>
        <w:jc w:val="both"/>
        <w:rPr>
          <w:rFonts w:ascii="Arial" w:hAnsi="Arial" w:cs="Arial"/>
          <w:bCs/>
          <w:sz w:val="22"/>
          <w:szCs w:val="22"/>
        </w:rPr>
      </w:pPr>
      <w:r w:rsidRPr="00EE0212">
        <w:rPr>
          <w:rFonts w:ascii="Segoe UI Symbol" w:hAnsi="Segoe UI Symbol" w:cs="Segoe UI Symbol"/>
          <w:bCs/>
          <w:sz w:val="22"/>
          <w:szCs w:val="22"/>
        </w:rPr>
        <w:t>➢</w:t>
      </w:r>
      <w:r w:rsidRPr="00EE0212">
        <w:rPr>
          <w:rFonts w:ascii="Arial" w:hAnsi="Arial" w:cs="Arial"/>
          <w:bCs/>
          <w:sz w:val="22"/>
          <w:szCs w:val="22"/>
        </w:rPr>
        <w:t xml:space="preserve"> Acuerdo PSAA14-10160 de 2014 “Por el cual se adopta el Plan de Gestión Ambiental de la Rama Judicial”</w:t>
      </w:r>
    </w:p>
    <w:p w14:paraId="063B7757" w14:textId="6C65E01E" w:rsidR="0040069B" w:rsidRPr="00EE0212" w:rsidRDefault="0040069B" w:rsidP="00910EF6">
      <w:pPr>
        <w:pStyle w:val="TableParagraph"/>
        <w:pBdr>
          <w:top w:val="single" w:sz="4" w:space="1" w:color="auto"/>
          <w:left w:val="single" w:sz="4" w:space="4" w:color="auto"/>
          <w:bottom w:val="single" w:sz="4" w:space="1" w:color="auto"/>
          <w:right w:val="single" w:sz="4" w:space="4" w:color="auto"/>
        </w:pBdr>
        <w:ind w:left="57"/>
        <w:jc w:val="both"/>
        <w:rPr>
          <w:rFonts w:ascii="Arial" w:hAnsi="Arial" w:cs="Arial"/>
          <w:bCs/>
          <w:sz w:val="22"/>
          <w:szCs w:val="22"/>
        </w:rPr>
      </w:pPr>
      <w:r w:rsidRPr="00EE0212">
        <w:rPr>
          <w:rFonts w:ascii="Segoe UI Symbol" w:hAnsi="Segoe UI Symbol" w:cs="Segoe UI Symbol"/>
          <w:bCs/>
          <w:sz w:val="22"/>
          <w:szCs w:val="22"/>
        </w:rPr>
        <w:t>➢</w:t>
      </w:r>
      <w:r w:rsidRPr="00EE0212">
        <w:rPr>
          <w:rFonts w:ascii="Arial" w:hAnsi="Arial" w:cs="Arial"/>
          <w:bCs/>
          <w:sz w:val="22"/>
          <w:szCs w:val="22"/>
        </w:rPr>
        <w:t xml:space="preserve"> Acuerdo PSAA14-10161 de 2014, expedido por la Sala Administrativa el Consejo Superior de la Judicatura</w:t>
      </w:r>
    </w:p>
    <w:p w14:paraId="40456695" w14:textId="77777777" w:rsidR="00910EF6" w:rsidRPr="00EE0212" w:rsidRDefault="00910EF6" w:rsidP="00910EF6">
      <w:pPr>
        <w:pStyle w:val="TableParagraph"/>
        <w:pBdr>
          <w:top w:val="single" w:sz="4" w:space="1" w:color="auto"/>
          <w:left w:val="single" w:sz="4" w:space="4" w:color="auto"/>
          <w:bottom w:val="single" w:sz="4" w:space="1" w:color="auto"/>
          <w:right w:val="single" w:sz="4" w:space="4" w:color="auto"/>
        </w:pBdr>
        <w:ind w:left="57"/>
        <w:jc w:val="both"/>
        <w:rPr>
          <w:rFonts w:ascii="Arial" w:hAnsi="Arial" w:cs="Arial"/>
          <w:bCs/>
          <w:sz w:val="22"/>
          <w:szCs w:val="22"/>
        </w:rPr>
      </w:pPr>
    </w:p>
    <w:p w14:paraId="4979E7E1" w14:textId="77777777" w:rsidR="00910EF6" w:rsidRPr="00EE0212" w:rsidRDefault="00910EF6" w:rsidP="00910EF6">
      <w:pPr>
        <w:pStyle w:val="TableParagraph"/>
        <w:pBdr>
          <w:top w:val="single" w:sz="4" w:space="1" w:color="auto"/>
          <w:left w:val="single" w:sz="4" w:space="4" w:color="auto"/>
          <w:bottom w:val="single" w:sz="4" w:space="1" w:color="auto"/>
          <w:right w:val="single" w:sz="4" w:space="4" w:color="auto"/>
        </w:pBdr>
        <w:ind w:left="57"/>
        <w:jc w:val="both"/>
        <w:rPr>
          <w:rFonts w:ascii="Arial" w:hAnsi="Arial" w:cs="Arial"/>
          <w:b/>
          <w:sz w:val="22"/>
          <w:szCs w:val="22"/>
        </w:rPr>
      </w:pPr>
      <w:r w:rsidRPr="00EE0212">
        <w:rPr>
          <w:rFonts w:ascii="Arial" w:hAnsi="Arial" w:cs="Arial"/>
          <w:b/>
          <w:sz w:val="22"/>
          <w:szCs w:val="22"/>
        </w:rPr>
        <w:t>CRITERIOS Y REQUISITOS DIFERENCIALES.</w:t>
      </w:r>
    </w:p>
    <w:p w14:paraId="64C18784" w14:textId="77777777" w:rsidR="00910EF6" w:rsidRPr="00EE0212" w:rsidRDefault="00910EF6" w:rsidP="00910EF6">
      <w:pPr>
        <w:pStyle w:val="TableParagraph"/>
        <w:pBdr>
          <w:top w:val="single" w:sz="4" w:space="1" w:color="auto"/>
          <w:left w:val="single" w:sz="4" w:space="4" w:color="auto"/>
          <w:bottom w:val="single" w:sz="4" w:space="1" w:color="auto"/>
          <w:right w:val="single" w:sz="4" w:space="4" w:color="auto"/>
        </w:pBdr>
        <w:ind w:left="57"/>
        <w:jc w:val="both"/>
        <w:rPr>
          <w:rFonts w:ascii="Arial" w:hAnsi="Arial" w:cs="Arial"/>
          <w:bCs/>
          <w:sz w:val="22"/>
          <w:szCs w:val="22"/>
        </w:rPr>
      </w:pPr>
    </w:p>
    <w:p w14:paraId="7CDCC5FA" w14:textId="51AD2A06" w:rsidR="00910EF6" w:rsidRPr="00EE0212" w:rsidRDefault="00910EF6" w:rsidP="00910EF6">
      <w:pPr>
        <w:pStyle w:val="TableParagraph"/>
        <w:pBdr>
          <w:top w:val="single" w:sz="4" w:space="1" w:color="auto"/>
          <w:left w:val="single" w:sz="4" w:space="4" w:color="auto"/>
          <w:bottom w:val="single" w:sz="4" w:space="1" w:color="auto"/>
          <w:right w:val="single" w:sz="4" w:space="4" w:color="auto"/>
        </w:pBdr>
        <w:ind w:left="57"/>
        <w:jc w:val="both"/>
        <w:rPr>
          <w:rFonts w:ascii="Arial" w:hAnsi="Arial" w:cs="Arial"/>
          <w:bCs/>
          <w:sz w:val="22"/>
          <w:szCs w:val="22"/>
        </w:rPr>
      </w:pPr>
      <w:r w:rsidRPr="00EE0212">
        <w:rPr>
          <w:rFonts w:ascii="Arial" w:hAnsi="Arial" w:cs="Arial"/>
          <w:bCs/>
          <w:sz w:val="22"/>
          <w:szCs w:val="22"/>
        </w:rPr>
        <w:t>Los oferentes que demuestren la condición de MIPYME conforme lo establecido en el artículo 2.2.1.2.4.2.4. Del Decreto 1860 de 2021, acreditarán experiencia mínima mediante el anexo de hasta tres (3) certificaciones de contratos con objeto y/o alcance similar (servicios de fumigación) al del presente proceso de selección, ejecutados y terminados por el proponente, y que el valor sea igual o superior al presupuesto oficial estimado, expedidas por entidades del Estado o particulares.</w:t>
      </w:r>
    </w:p>
    <w:p w14:paraId="147535BA" w14:textId="77777777" w:rsidR="00910EF6" w:rsidRPr="00EE0212" w:rsidRDefault="00910EF6" w:rsidP="00910EF6">
      <w:pPr>
        <w:pStyle w:val="TableParagraph"/>
        <w:pBdr>
          <w:top w:val="single" w:sz="4" w:space="1" w:color="auto"/>
          <w:left w:val="single" w:sz="4" w:space="4" w:color="auto"/>
          <w:bottom w:val="single" w:sz="4" w:space="1" w:color="auto"/>
          <w:right w:val="single" w:sz="4" w:space="4" w:color="auto"/>
        </w:pBdr>
        <w:ind w:left="57"/>
        <w:jc w:val="both"/>
        <w:rPr>
          <w:rFonts w:ascii="Arial" w:hAnsi="Arial" w:cs="Arial"/>
          <w:bCs/>
          <w:sz w:val="22"/>
          <w:szCs w:val="22"/>
        </w:rPr>
      </w:pPr>
      <w:r w:rsidRPr="00EE0212">
        <w:rPr>
          <w:rFonts w:ascii="Arial" w:hAnsi="Arial" w:cs="Arial"/>
          <w:bCs/>
          <w:sz w:val="22"/>
          <w:szCs w:val="22"/>
        </w:rPr>
        <w:t>La certificación deberá contener, como mínimo, la siguiente información:</w:t>
      </w:r>
    </w:p>
    <w:p w14:paraId="6F9ADD42" w14:textId="77777777" w:rsidR="00910EF6" w:rsidRPr="00EE0212" w:rsidRDefault="00910EF6" w:rsidP="00910EF6">
      <w:pPr>
        <w:pStyle w:val="TableParagraph"/>
        <w:pBdr>
          <w:top w:val="single" w:sz="4" w:space="1" w:color="auto"/>
          <w:left w:val="single" w:sz="4" w:space="4" w:color="auto"/>
          <w:bottom w:val="single" w:sz="4" w:space="1" w:color="auto"/>
          <w:right w:val="single" w:sz="4" w:space="4" w:color="auto"/>
        </w:pBdr>
        <w:ind w:left="57"/>
        <w:jc w:val="both"/>
        <w:rPr>
          <w:rFonts w:ascii="Arial" w:hAnsi="Arial" w:cs="Arial"/>
          <w:bCs/>
          <w:sz w:val="22"/>
          <w:szCs w:val="22"/>
        </w:rPr>
      </w:pPr>
    </w:p>
    <w:p w14:paraId="23273220" w14:textId="77777777" w:rsidR="00910EF6" w:rsidRPr="00EE0212" w:rsidRDefault="00910EF6" w:rsidP="00910EF6">
      <w:pPr>
        <w:pStyle w:val="TableParagraph"/>
        <w:pBdr>
          <w:top w:val="single" w:sz="4" w:space="1" w:color="auto"/>
          <w:left w:val="single" w:sz="4" w:space="4" w:color="auto"/>
          <w:bottom w:val="single" w:sz="4" w:space="1" w:color="auto"/>
          <w:right w:val="single" w:sz="4" w:space="4" w:color="auto"/>
        </w:pBdr>
        <w:ind w:left="57"/>
        <w:jc w:val="both"/>
        <w:rPr>
          <w:rFonts w:ascii="Arial" w:hAnsi="Arial" w:cs="Arial"/>
          <w:bCs/>
          <w:sz w:val="22"/>
          <w:szCs w:val="22"/>
        </w:rPr>
      </w:pPr>
      <w:r w:rsidRPr="00EE0212">
        <w:rPr>
          <w:rFonts w:ascii="Arial" w:hAnsi="Arial" w:cs="Arial"/>
          <w:bCs/>
          <w:sz w:val="22"/>
          <w:szCs w:val="22"/>
        </w:rPr>
        <w:t>-Nombre de la entidad contratante</w:t>
      </w:r>
    </w:p>
    <w:p w14:paraId="31BAC6EC" w14:textId="77777777" w:rsidR="00910EF6" w:rsidRPr="00EE0212" w:rsidRDefault="00910EF6" w:rsidP="00910EF6">
      <w:pPr>
        <w:pStyle w:val="TableParagraph"/>
        <w:pBdr>
          <w:top w:val="single" w:sz="4" w:space="1" w:color="auto"/>
          <w:left w:val="single" w:sz="4" w:space="4" w:color="auto"/>
          <w:bottom w:val="single" w:sz="4" w:space="1" w:color="auto"/>
          <w:right w:val="single" w:sz="4" w:space="4" w:color="auto"/>
        </w:pBdr>
        <w:ind w:left="57"/>
        <w:jc w:val="both"/>
        <w:rPr>
          <w:rFonts w:ascii="Arial" w:hAnsi="Arial" w:cs="Arial"/>
          <w:bCs/>
          <w:sz w:val="22"/>
          <w:szCs w:val="22"/>
        </w:rPr>
      </w:pPr>
      <w:r w:rsidRPr="00EE0212">
        <w:rPr>
          <w:rFonts w:ascii="Arial" w:hAnsi="Arial" w:cs="Arial"/>
          <w:bCs/>
          <w:sz w:val="22"/>
          <w:szCs w:val="22"/>
        </w:rPr>
        <w:t>-Objeto del contrato</w:t>
      </w:r>
    </w:p>
    <w:p w14:paraId="656E28A5" w14:textId="77777777" w:rsidR="00910EF6" w:rsidRPr="00EE0212" w:rsidRDefault="00910EF6" w:rsidP="00910EF6">
      <w:pPr>
        <w:pStyle w:val="TableParagraph"/>
        <w:pBdr>
          <w:top w:val="single" w:sz="4" w:space="1" w:color="auto"/>
          <w:left w:val="single" w:sz="4" w:space="4" w:color="auto"/>
          <w:bottom w:val="single" w:sz="4" w:space="1" w:color="auto"/>
          <w:right w:val="single" w:sz="4" w:space="4" w:color="auto"/>
        </w:pBdr>
        <w:ind w:left="57"/>
        <w:jc w:val="both"/>
        <w:rPr>
          <w:rFonts w:ascii="Arial" w:hAnsi="Arial" w:cs="Arial"/>
          <w:bCs/>
          <w:sz w:val="22"/>
          <w:szCs w:val="22"/>
        </w:rPr>
      </w:pPr>
      <w:r w:rsidRPr="00EE0212">
        <w:rPr>
          <w:rFonts w:ascii="Arial" w:hAnsi="Arial" w:cs="Arial"/>
          <w:bCs/>
          <w:sz w:val="22"/>
          <w:szCs w:val="22"/>
        </w:rPr>
        <w:t>-Tiempo de prestación del servicio (indicar fecha de inicio y de terminación)</w:t>
      </w:r>
    </w:p>
    <w:p w14:paraId="4E1A24C5" w14:textId="77777777" w:rsidR="00910EF6" w:rsidRPr="00EE0212" w:rsidRDefault="00910EF6" w:rsidP="00910EF6">
      <w:pPr>
        <w:pStyle w:val="TableParagraph"/>
        <w:pBdr>
          <w:top w:val="single" w:sz="4" w:space="1" w:color="auto"/>
          <w:left w:val="single" w:sz="4" w:space="4" w:color="auto"/>
          <w:bottom w:val="single" w:sz="4" w:space="1" w:color="auto"/>
          <w:right w:val="single" w:sz="4" w:space="4" w:color="auto"/>
        </w:pBdr>
        <w:ind w:left="57"/>
        <w:jc w:val="both"/>
        <w:rPr>
          <w:rFonts w:ascii="Arial" w:hAnsi="Arial" w:cs="Arial"/>
          <w:bCs/>
          <w:sz w:val="22"/>
          <w:szCs w:val="22"/>
        </w:rPr>
      </w:pPr>
      <w:r w:rsidRPr="00EE0212">
        <w:rPr>
          <w:rFonts w:ascii="Arial" w:hAnsi="Arial" w:cs="Arial"/>
          <w:bCs/>
          <w:sz w:val="22"/>
          <w:szCs w:val="22"/>
        </w:rPr>
        <w:t>- Valor del contrato.</w:t>
      </w:r>
    </w:p>
    <w:p w14:paraId="5C0189CF" w14:textId="77777777" w:rsidR="00910EF6" w:rsidRPr="00EE0212" w:rsidRDefault="00910EF6" w:rsidP="00910EF6">
      <w:pPr>
        <w:pStyle w:val="TableParagraph"/>
        <w:pBdr>
          <w:top w:val="single" w:sz="4" w:space="1" w:color="auto"/>
          <w:left w:val="single" w:sz="4" w:space="4" w:color="auto"/>
          <w:bottom w:val="single" w:sz="4" w:space="1" w:color="auto"/>
          <w:right w:val="single" w:sz="4" w:space="4" w:color="auto"/>
        </w:pBdr>
        <w:ind w:left="57"/>
        <w:jc w:val="both"/>
        <w:rPr>
          <w:rFonts w:ascii="Arial" w:hAnsi="Arial" w:cs="Arial"/>
          <w:bCs/>
          <w:sz w:val="22"/>
          <w:szCs w:val="22"/>
        </w:rPr>
      </w:pPr>
    </w:p>
    <w:p w14:paraId="4210A7C9" w14:textId="77777777" w:rsidR="00910EF6" w:rsidRPr="00EE0212" w:rsidRDefault="00910EF6" w:rsidP="00910EF6">
      <w:pPr>
        <w:pStyle w:val="TableParagraph"/>
        <w:pBdr>
          <w:top w:val="single" w:sz="4" w:space="1" w:color="auto"/>
          <w:left w:val="single" w:sz="4" w:space="4" w:color="auto"/>
          <w:bottom w:val="single" w:sz="4" w:space="1" w:color="auto"/>
          <w:right w:val="single" w:sz="4" w:space="4" w:color="auto"/>
        </w:pBdr>
        <w:ind w:left="57"/>
        <w:jc w:val="both"/>
        <w:rPr>
          <w:rFonts w:ascii="Arial" w:hAnsi="Arial" w:cs="Arial"/>
          <w:bCs/>
          <w:sz w:val="22"/>
          <w:szCs w:val="22"/>
        </w:rPr>
      </w:pPr>
      <w:r w:rsidRPr="00EE0212">
        <w:rPr>
          <w:rFonts w:ascii="Arial" w:hAnsi="Arial" w:cs="Arial"/>
          <w:bCs/>
          <w:sz w:val="22"/>
          <w:szCs w:val="22"/>
        </w:rPr>
        <w:t>Cuando la certificación de experiencia sea de Consorcios o Uniones Temporales, ésta especificará claramente el porcentaje de participación de cada uno de los integrantes. El proponente deberá tener un porcentaje de participación superior al cincuenta por ciento (50%) para que pueda ser tenida en cuenta la certificación para su puntaje. Si la certificación presentada corresponde a 2 o más integrantes del consorcio o unión temporal proponente del presente proceso, el porcentaje a tener en cuenta será la sumatoria que corresponda a esos miembros, sin que sea inferior a 50%. La experiencia para consorcios o uniones temporales será la sumatoria de las certificaciones de los integrantes.</w:t>
      </w:r>
    </w:p>
    <w:p w14:paraId="14019ED7" w14:textId="77777777" w:rsidR="00910EF6" w:rsidRPr="00EE0212" w:rsidRDefault="00910EF6" w:rsidP="00910EF6">
      <w:pPr>
        <w:pStyle w:val="TableParagraph"/>
        <w:pBdr>
          <w:top w:val="single" w:sz="4" w:space="1" w:color="auto"/>
          <w:left w:val="single" w:sz="4" w:space="4" w:color="auto"/>
          <w:bottom w:val="single" w:sz="4" w:space="1" w:color="auto"/>
          <w:right w:val="single" w:sz="4" w:space="4" w:color="auto"/>
        </w:pBdr>
        <w:ind w:left="57"/>
        <w:jc w:val="both"/>
        <w:rPr>
          <w:rFonts w:ascii="Arial" w:hAnsi="Arial" w:cs="Arial"/>
          <w:bCs/>
          <w:sz w:val="22"/>
          <w:szCs w:val="22"/>
        </w:rPr>
      </w:pPr>
    </w:p>
    <w:p w14:paraId="1D376943" w14:textId="77777777" w:rsidR="00910EF6" w:rsidRPr="00EE0212" w:rsidRDefault="00910EF6" w:rsidP="00910EF6">
      <w:pPr>
        <w:pStyle w:val="TableParagraph"/>
        <w:pBdr>
          <w:top w:val="single" w:sz="4" w:space="1" w:color="auto"/>
          <w:left w:val="single" w:sz="4" w:space="4" w:color="auto"/>
          <w:bottom w:val="single" w:sz="4" w:space="1" w:color="auto"/>
          <w:right w:val="single" w:sz="4" w:space="4" w:color="auto"/>
        </w:pBdr>
        <w:ind w:left="57"/>
        <w:jc w:val="both"/>
        <w:rPr>
          <w:rFonts w:ascii="Arial" w:hAnsi="Arial" w:cs="Arial"/>
          <w:bCs/>
          <w:sz w:val="22"/>
          <w:szCs w:val="22"/>
        </w:rPr>
      </w:pPr>
      <w:r w:rsidRPr="00EE0212">
        <w:rPr>
          <w:rFonts w:ascii="Arial" w:hAnsi="Arial" w:cs="Arial"/>
          <w:bCs/>
          <w:sz w:val="22"/>
          <w:szCs w:val="22"/>
        </w:rPr>
        <w:t>En el evento en que exista dificultad para el Oferente de obtener certificaciones con la información requerida para acreditar experiencia similar, es de carácter obligatorio la presentación de la copia del o los contratos debidamente suscritos con la respectiva acta de liquidación o terminación a satisfacción. Si en los documentos referidos no está contenida la totalidad de la información solicitada en este numeral para acreditar la experiencia, adicionalmente a estos, se adjuntará documento con la información faltante emitido por quien recibió el servicio.</w:t>
      </w:r>
    </w:p>
    <w:p w14:paraId="71CDE9EE" w14:textId="77777777" w:rsidR="00910EF6" w:rsidRPr="00EE0212" w:rsidRDefault="00910EF6" w:rsidP="00910EF6">
      <w:pPr>
        <w:pStyle w:val="TableParagraph"/>
        <w:pBdr>
          <w:top w:val="single" w:sz="4" w:space="1" w:color="auto"/>
          <w:left w:val="single" w:sz="4" w:space="4" w:color="auto"/>
          <w:bottom w:val="single" w:sz="4" w:space="1" w:color="auto"/>
          <w:right w:val="single" w:sz="4" w:space="4" w:color="auto"/>
        </w:pBdr>
        <w:ind w:left="57"/>
        <w:jc w:val="both"/>
        <w:rPr>
          <w:rFonts w:ascii="Arial" w:hAnsi="Arial" w:cs="Arial"/>
          <w:bCs/>
          <w:sz w:val="22"/>
          <w:szCs w:val="22"/>
        </w:rPr>
      </w:pPr>
    </w:p>
    <w:p w14:paraId="03945151" w14:textId="77777777" w:rsidR="00910EF6" w:rsidRPr="00EE0212" w:rsidRDefault="00910EF6" w:rsidP="00910EF6">
      <w:pPr>
        <w:pStyle w:val="TableParagraph"/>
        <w:pBdr>
          <w:top w:val="single" w:sz="4" w:space="1" w:color="auto"/>
          <w:left w:val="single" w:sz="4" w:space="4" w:color="auto"/>
          <w:bottom w:val="single" w:sz="4" w:space="1" w:color="auto"/>
          <w:right w:val="single" w:sz="4" w:space="4" w:color="auto"/>
        </w:pBdr>
        <w:ind w:left="57"/>
        <w:jc w:val="both"/>
        <w:rPr>
          <w:rFonts w:ascii="Arial" w:hAnsi="Arial" w:cs="Arial"/>
          <w:bCs/>
          <w:sz w:val="22"/>
          <w:szCs w:val="22"/>
        </w:rPr>
      </w:pPr>
      <w:r w:rsidRPr="00EE0212">
        <w:rPr>
          <w:rFonts w:ascii="Arial" w:hAnsi="Arial" w:cs="Arial"/>
          <w:bCs/>
          <w:sz w:val="22"/>
          <w:szCs w:val="22"/>
        </w:rPr>
        <w:t>Cuando la experiencia anexa no se ajuste a los requisitos establecidos, la evaluación por experiencia será “NO CUMPLE”.</w:t>
      </w:r>
    </w:p>
    <w:p w14:paraId="6C003BA8" w14:textId="77777777" w:rsidR="00910EF6" w:rsidRPr="00EE0212" w:rsidRDefault="00910EF6" w:rsidP="00910EF6">
      <w:pPr>
        <w:pStyle w:val="TableParagraph"/>
        <w:pBdr>
          <w:top w:val="single" w:sz="4" w:space="1" w:color="auto"/>
          <w:left w:val="single" w:sz="4" w:space="4" w:color="auto"/>
          <w:bottom w:val="single" w:sz="4" w:space="1" w:color="auto"/>
          <w:right w:val="single" w:sz="4" w:space="4" w:color="auto"/>
        </w:pBdr>
        <w:ind w:left="57"/>
        <w:jc w:val="both"/>
        <w:rPr>
          <w:rFonts w:ascii="Arial" w:hAnsi="Arial" w:cs="Arial"/>
          <w:bCs/>
          <w:sz w:val="22"/>
          <w:szCs w:val="22"/>
        </w:rPr>
      </w:pPr>
    </w:p>
    <w:p w14:paraId="5FFD94D0" w14:textId="77777777" w:rsidR="00910EF6" w:rsidRPr="00EE0212" w:rsidRDefault="00910EF6" w:rsidP="00910EF6">
      <w:pPr>
        <w:pStyle w:val="TableParagraph"/>
        <w:pBdr>
          <w:top w:val="single" w:sz="4" w:space="1" w:color="auto"/>
          <w:left w:val="single" w:sz="4" w:space="4" w:color="auto"/>
          <w:bottom w:val="single" w:sz="4" w:space="1" w:color="auto"/>
          <w:right w:val="single" w:sz="4" w:space="4" w:color="auto"/>
        </w:pBdr>
        <w:ind w:left="57"/>
        <w:jc w:val="both"/>
        <w:rPr>
          <w:rFonts w:ascii="Arial" w:hAnsi="Arial" w:cs="Arial"/>
          <w:bCs/>
          <w:sz w:val="22"/>
          <w:szCs w:val="22"/>
        </w:rPr>
      </w:pPr>
      <w:r w:rsidRPr="00EE0212">
        <w:rPr>
          <w:rFonts w:ascii="Arial" w:hAnsi="Arial" w:cs="Arial"/>
          <w:bCs/>
          <w:sz w:val="22"/>
          <w:szCs w:val="22"/>
        </w:rPr>
        <w:t>Cuando las certificaciones comerciales anexadas no se ajusten a los requisitos establecidos, la evaluación por experiencia será “NO CUMPLE”.</w:t>
      </w:r>
    </w:p>
    <w:p w14:paraId="1E42E846" w14:textId="77777777" w:rsidR="00910EF6" w:rsidRPr="00EE0212" w:rsidRDefault="00910EF6" w:rsidP="00910EF6">
      <w:pPr>
        <w:pStyle w:val="TableParagraph"/>
        <w:pBdr>
          <w:top w:val="single" w:sz="4" w:space="1" w:color="auto"/>
          <w:left w:val="single" w:sz="4" w:space="4" w:color="auto"/>
          <w:bottom w:val="single" w:sz="4" w:space="1" w:color="auto"/>
          <w:right w:val="single" w:sz="4" w:space="4" w:color="auto"/>
        </w:pBdr>
        <w:ind w:left="57"/>
        <w:jc w:val="both"/>
        <w:rPr>
          <w:rFonts w:ascii="Arial" w:hAnsi="Arial" w:cs="Arial"/>
          <w:bCs/>
          <w:sz w:val="22"/>
          <w:szCs w:val="22"/>
        </w:rPr>
      </w:pPr>
    </w:p>
    <w:p w14:paraId="07D590D0" w14:textId="77777777" w:rsidR="00910EF6" w:rsidRPr="00EE0212" w:rsidRDefault="00910EF6" w:rsidP="00EA0296">
      <w:pPr>
        <w:pStyle w:val="TableParagraph"/>
        <w:pBdr>
          <w:top w:val="single" w:sz="4" w:space="1" w:color="auto"/>
          <w:left w:val="single" w:sz="4" w:space="4" w:color="auto"/>
          <w:bottom w:val="single" w:sz="4" w:space="1" w:color="auto"/>
          <w:right w:val="single" w:sz="4" w:space="4" w:color="auto"/>
        </w:pBdr>
        <w:ind w:left="57"/>
        <w:jc w:val="both"/>
        <w:rPr>
          <w:rFonts w:ascii="Arial" w:hAnsi="Arial" w:cs="Arial"/>
          <w:bCs/>
          <w:sz w:val="22"/>
          <w:szCs w:val="22"/>
        </w:rPr>
      </w:pPr>
      <w:r w:rsidRPr="00EE0212">
        <w:rPr>
          <w:rFonts w:ascii="Arial" w:hAnsi="Arial" w:cs="Arial"/>
          <w:bCs/>
          <w:sz w:val="22"/>
          <w:szCs w:val="22"/>
        </w:rPr>
        <w:t>LA DIRECCIÓN SECCIONAL DE ADMINISTRACIÓN JUDICIAL DE CÚCUTA, se reserva el</w:t>
      </w:r>
    </w:p>
    <w:p w14:paraId="6E21D0A8" w14:textId="272124B3" w:rsidR="00910EF6" w:rsidRPr="00EE0212" w:rsidRDefault="00910EF6" w:rsidP="00EA0296">
      <w:pPr>
        <w:pStyle w:val="TableParagraph"/>
        <w:pBdr>
          <w:top w:val="single" w:sz="4" w:space="1" w:color="auto"/>
          <w:left w:val="single" w:sz="4" w:space="4" w:color="auto"/>
          <w:bottom w:val="single" w:sz="4" w:space="1" w:color="auto"/>
          <w:right w:val="single" w:sz="4" w:space="4" w:color="auto"/>
        </w:pBdr>
        <w:ind w:left="57"/>
        <w:jc w:val="both"/>
        <w:rPr>
          <w:rFonts w:ascii="Arial" w:hAnsi="Arial" w:cs="Arial"/>
          <w:bCs/>
          <w:sz w:val="22"/>
          <w:szCs w:val="22"/>
        </w:rPr>
      </w:pPr>
      <w:r w:rsidRPr="00EE0212">
        <w:rPr>
          <w:rFonts w:ascii="Arial" w:hAnsi="Arial" w:cs="Arial"/>
          <w:bCs/>
          <w:sz w:val="22"/>
          <w:szCs w:val="22"/>
        </w:rPr>
        <w:lastRenderedPageBreak/>
        <w:t>derecho de verificar y solicitar durante la evaluación y hasta la adjudicación, las aclaraciones, información y soportes que considere necesarios para verificar la información presentada.</w:t>
      </w:r>
    </w:p>
    <w:p w14:paraId="7BE8BEF1" w14:textId="77777777" w:rsidR="00910EF6" w:rsidRPr="00EE0212" w:rsidRDefault="00910EF6" w:rsidP="00910EF6">
      <w:pPr>
        <w:pStyle w:val="TableParagraph"/>
        <w:pBdr>
          <w:top w:val="single" w:sz="4" w:space="1" w:color="auto"/>
          <w:left w:val="single" w:sz="4" w:space="4" w:color="auto"/>
          <w:bottom w:val="single" w:sz="4" w:space="1" w:color="auto"/>
          <w:right w:val="single" w:sz="4" w:space="4" w:color="auto"/>
        </w:pBdr>
        <w:ind w:left="57"/>
        <w:jc w:val="both"/>
        <w:rPr>
          <w:rFonts w:ascii="Arial" w:hAnsi="Arial" w:cs="Arial"/>
          <w:bCs/>
          <w:sz w:val="22"/>
          <w:szCs w:val="22"/>
        </w:rPr>
      </w:pPr>
    </w:p>
    <w:p w14:paraId="28F4BF71" w14:textId="77777777" w:rsidR="00644B53" w:rsidRPr="00EE0212" w:rsidRDefault="00644B53" w:rsidP="00644B53">
      <w:pPr>
        <w:rPr>
          <w:rFonts w:ascii="Arial" w:hAnsi="Arial" w:cs="Arial"/>
          <w:sz w:val="22"/>
          <w:szCs w:val="22"/>
        </w:rPr>
      </w:pPr>
    </w:p>
    <w:tbl>
      <w:tblPr>
        <w:tblStyle w:val="TableNormal"/>
        <w:tblW w:w="10065" w:type="dxa"/>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2349"/>
        <w:gridCol w:w="1032"/>
        <w:gridCol w:w="981"/>
        <w:gridCol w:w="5703"/>
      </w:tblGrid>
      <w:tr w:rsidR="0040069B" w:rsidRPr="00EE0212" w14:paraId="0A80EA67" w14:textId="77777777" w:rsidTr="0040069B">
        <w:trPr>
          <w:trHeight w:val="619"/>
        </w:trPr>
        <w:tc>
          <w:tcPr>
            <w:tcW w:w="10065" w:type="dxa"/>
            <w:gridSpan w:val="4"/>
            <w:shd w:val="clear" w:color="auto" w:fill="D9D9D9"/>
          </w:tcPr>
          <w:p w14:paraId="0C1E892B" w14:textId="77777777" w:rsidR="0040069B" w:rsidRPr="00EE0212" w:rsidRDefault="0040069B" w:rsidP="003565D7">
            <w:pPr>
              <w:pStyle w:val="TableParagraph"/>
              <w:spacing w:before="55"/>
              <w:ind w:left="57"/>
              <w:rPr>
                <w:rFonts w:ascii="Arial" w:hAnsi="Arial" w:cs="Arial"/>
                <w:sz w:val="22"/>
                <w:szCs w:val="22"/>
              </w:rPr>
            </w:pPr>
            <w:r w:rsidRPr="00EE0212">
              <w:rPr>
                <w:rFonts w:ascii="Arial" w:hAnsi="Arial" w:cs="Arial"/>
                <w:sz w:val="22"/>
                <w:szCs w:val="22"/>
              </w:rPr>
              <w:t>3.12</w:t>
            </w:r>
            <w:r w:rsidRPr="00EE0212">
              <w:rPr>
                <w:rFonts w:ascii="Arial" w:hAnsi="Arial" w:cs="Arial"/>
                <w:spacing w:val="30"/>
                <w:sz w:val="22"/>
                <w:szCs w:val="22"/>
              </w:rPr>
              <w:t xml:space="preserve"> </w:t>
            </w:r>
            <w:r w:rsidRPr="00EE0212">
              <w:rPr>
                <w:rFonts w:ascii="Arial" w:hAnsi="Arial" w:cs="Arial"/>
                <w:sz w:val="22"/>
                <w:szCs w:val="22"/>
              </w:rPr>
              <w:t>CIUDAD</w:t>
            </w:r>
            <w:r w:rsidRPr="00EE0212">
              <w:rPr>
                <w:rFonts w:ascii="Arial" w:hAnsi="Arial" w:cs="Arial"/>
                <w:spacing w:val="29"/>
                <w:sz w:val="22"/>
                <w:szCs w:val="22"/>
              </w:rPr>
              <w:t xml:space="preserve"> </w:t>
            </w:r>
            <w:r w:rsidRPr="00EE0212">
              <w:rPr>
                <w:rFonts w:ascii="Arial" w:hAnsi="Arial" w:cs="Arial"/>
                <w:sz w:val="22"/>
                <w:szCs w:val="22"/>
              </w:rPr>
              <w:t>Y</w:t>
            </w:r>
            <w:r w:rsidRPr="00EE0212">
              <w:rPr>
                <w:rFonts w:ascii="Arial" w:hAnsi="Arial" w:cs="Arial"/>
                <w:spacing w:val="29"/>
                <w:sz w:val="22"/>
                <w:szCs w:val="22"/>
              </w:rPr>
              <w:t xml:space="preserve"> </w:t>
            </w:r>
            <w:r w:rsidRPr="00EE0212">
              <w:rPr>
                <w:rFonts w:ascii="Arial" w:hAnsi="Arial" w:cs="Arial"/>
                <w:sz w:val="22"/>
                <w:szCs w:val="22"/>
              </w:rPr>
              <w:t>FECHA</w:t>
            </w:r>
            <w:r w:rsidRPr="00EE0212">
              <w:rPr>
                <w:rFonts w:ascii="Arial" w:hAnsi="Arial" w:cs="Arial"/>
                <w:spacing w:val="29"/>
                <w:sz w:val="22"/>
                <w:szCs w:val="22"/>
              </w:rPr>
              <w:t xml:space="preserve"> </w:t>
            </w:r>
            <w:r w:rsidRPr="00EE0212">
              <w:rPr>
                <w:rFonts w:ascii="Arial" w:hAnsi="Arial" w:cs="Arial"/>
                <w:sz w:val="22"/>
                <w:szCs w:val="22"/>
              </w:rPr>
              <w:t>DE</w:t>
            </w:r>
            <w:r w:rsidRPr="00EE0212">
              <w:rPr>
                <w:rFonts w:ascii="Arial" w:hAnsi="Arial" w:cs="Arial"/>
                <w:spacing w:val="29"/>
                <w:sz w:val="22"/>
                <w:szCs w:val="22"/>
              </w:rPr>
              <w:t xml:space="preserve"> </w:t>
            </w:r>
            <w:r w:rsidRPr="00EE0212">
              <w:rPr>
                <w:rFonts w:ascii="Arial" w:hAnsi="Arial" w:cs="Arial"/>
                <w:sz w:val="22"/>
                <w:szCs w:val="22"/>
              </w:rPr>
              <w:t>DILIGENCIAMIENTO</w:t>
            </w:r>
            <w:r w:rsidRPr="00EE0212">
              <w:rPr>
                <w:rFonts w:ascii="Arial" w:hAnsi="Arial" w:cs="Arial"/>
                <w:spacing w:val="30"/>
                <w:sz w:val="22"/>
                <w:szCs w:val="22"/>
              </w:rPr>
              <w:t xml:space="preserve"> </w:t>
            </w:r>
            <w:r w:rsidRPr="00EE0212">
              <w:rPr>
                <w:rFonts w:ascii="Arial" w:hAnsi="Arial" w:cs="Arial"/>
                <w:sz w:val="22"/>
                <w:szCs w:val="22"/>
              </w:rPr>
              <w:t>FORMATO</w:t>
            </w:r>
            <w:r w:rsidRPr="00EE0212">
              <w:rPr>
                <w:rFonts w:ascii="Arial" w:hAnsi="Arial" w:cs="Arial"/>
                <w:spacing w:val="29"/>
                <w:sz w:val="22"/>
                <w:szCs w:val="22"/>
              </w:rPr>
              <w:t xml:space="preserve"> </w:t>
            </w:r>
            <w:r w:rsidRPr="00EE0212">
              <w:rPr>
                <w:rFonts w:ascii="Arial" w:hAnsi="Arial" w:cs="Arial"/>
                <w:sz w:val="22"/>
                <w:szCs w:val="22"/>
              </w:rPr>
              <w:t>RESUMEN</w:t>
            </w:r>
            <w:r w:rsidRPr="00EE0212">
              <w:rPr>
                <w:rFonts w:ascii="Arial" w:hAnsi="Arial" w:cs="Arial"/>
                <w:spacing w:val="29"/>
                <w:sz w:val="22"/>
                <w:szCs w:val="22"/>
              </w:rPr>
              <w:t xml:space="preserve"> </w:t>
            </w:r>
            <w:r w:rsidRPr="00EE0212">
              <w:rPr>
                <w:rFonts w:ascii="Arial" w:hAnsi="Arial" w:cs="Arial"/>
                <w:sz w:val="22"/>
                <w:szCs w:val="22"/>
              </w:rPr>
              <w:t>DE</w:t>
            </w:r>
            <w:r w:rsidRPr="00EE0212">
              <w:rPr>
                <w:rFonts w:ascii="Arial" w:hAnsi="Arial" w:cs="Arial"/>
                <w:spacing w:val="29"/>
                <w:sz w:val="22"/>
                <w:szCs w:val="22"/>
              </w:rPr>
              <w:t xml:space="preserve"> </w:t>
            </w:r>
            <w:r w:rsidRPr="00EE0212">
              <w:rPr>
                <w:rFonts w:ascii="Arial" w:hAnsi="Arial" w:cs="Arial"/>
                <w:sz w:val="22"/>
                <w:szCs w:val="22"/>
              </w:rPr>
              <w:t>ESTUDIOS</w:t>
            </w:r>
            <w:r w:rsidRPr="00EE0212">
              <w:rPr>
                <w:rFonts w:ascii="Arial" w:hAnsi="Arial" w:cs="Arial"/>
                <w:spacing w:val="-59"/>
                <w:sz w:val="22"/>
                <w:szCs w:val="22"/>
              </w:rPr>
              <w:t xml:space="preserve"> </w:t>
            </w:r>
            <w:r w:rsidRPr="00EE0212">
              <w:rPr>
                <w:rFonts w:ascii="Arial" w:hAnsi="Arial" w:cs="Arial"/>
                <w:sz w:val="22"/>
                <w:szCs w:val="22"/>
              </w:rPr>
              <w:t>PREVIOS</w:t>
            </w:r>
          </w:p>
        </w:tc>
      </w:tr>
      <w:tr w:rsidR="0040069B" w:rsidRPr="00EE0212" w14:paraId="0C9A151F" w14:textId="77777777" w:rsidTr="0040069B">
        <w:trPr>
          <w:trHeight w:val="367"/>
        </w:trPr>
        <w:tc>
          <w:tcPr>
            <w:tcW w:w="3381" w:type="dxa"/>
            <w:gridSpan w:val="2"/>
          </w:tcPr>
          <w:p w14:paraId="0EAD1DBE" w14:textId="77777777" w:rsidR="0040069B" w:rsidRPr="00EE0212" w:rsidRDefault="0040069B" w:rsidP="003565D7">
            <w:pPr>
              <w:pStyle w:val="TableParagraph"/>
              <w:spacing w:before="58"/>
              <w:ind w:left="57"/>
              <w:rPr>
                <w:rFonts w:ascii="Arial" w:hAnsi="Arial" w:cs="Arial"/>
                <w:sz w:val="22"/>
                <w:szCs w:val="22"/>
              </w:rPr>
            </w:pPr>
            <w:r w:rsidRPr="00EE0212">
              <w:rPr>
                <w:rFonts w:ascii="Arial" w:hAnsi="Arial" w:cs="Arial"/>
                <w:sz w:val="22"/>
                <w:szCs w:val="22"/>
              </w:rPr>
              <w:t>Ciudad</w:t>
            </w:r>
            <w:r w:rsidRPr="00EE0212">
              <w:rPr>
                <w:rFonts w:ascii="Arial" w:hAnsi="Arial" w:cs="Arial"/>
                <w:spacing w:val="-3"/>
                <w:sz w:val="22"/>
                <w:szCs w:val="22"/>
              </w:rPr>
              <w:t xml:space="preserve"> </w:t>
            </w:r>
            <w:r w:rsidRPr="00EE0212">
              <w:rPr>
                <w:rFonts w:ascii="Arial" w:hAnsi="Arial" w:cs="Arial"/>
                <w:sz w:val="22"/>
                <w:szCs w:val="22"/>
              </w:rPr>
              <w:t>de</w:t>
            </w:r>
            <w:r w:rsidRPr="00EE0212">
              <w:rPr>
                <w:rFonts w:ascii="Arial" w:hAnsi="Arial" w:cs="Arial"/>
                <w:spacing w:val="-3"/>
                <w:sz w:val="22"/>
                <w:szCs w:val="22"/>
              </w:rPr>
              <w:t xml:space="preserve"> </w:t>
            </w:r>
            <w:r w:rsidRPr="00EE0212">
              <w:rPr>
                <w:rFonts w:ascii="Arial" w:hAnsi="Arial" w:cs="Arial"/>
                <w:sz w:val="22"/>
                <w:szCs w:val="22"/>
              </w:rPr>
              <w:t>diligenciamiento</w:t>
            </w:r>
          </w:p>
        </w:tc>
        <w:tc>
          <w:tcPr>
            <w:tcW w:w="6684" w:type="dxa"/>
            <w:gridSpan w:val="2"/>
          </w:tcPr>
          <w:p w14:paraId="225AB337" w14:textId="77777777" w:rsidR="0040069B" w:rsidRPr="00EE0212" w:rsidRDefault="0040069B" w:rsidP="003565D7">
            <w:pPr>
              <w:pStyle w:val="TableParagraph"/>
              <w:spacing w:before="58"/>
              <w:ind w:left="58"/>
              <w:rPr>
                <w:rFonts w:ascii="Arial" w:hAnsi="Arial" w:cs="Arial"/>
                <w:sz w:val="22"/>
                <w:szCs w:val="22"/>
              </w:rPr>
            </w:pPr>
            <w:r w:rsidRPr="00EE0212">
              <w:rPr>
                <w:rFonts w:ascii="Arial" w:hAnsi="Arial" w:cs="Arial"/>
                <w:sz w:val="22"/>
                <w:szCs w:val="22"/>
              </w:rPr>
              <w:t>San José</w:t>
            </w:r>
            <w:r w:rsidRPr="00EE0212">
              <w:rPr>
                <w:rFonts w:ascii="Arial" w:hAnsi="Arial" w:cs="Arial"/>
                <w:spacing w:val="1"/>
                <w:sz w:val="22"/>
                <w:szCs w:val="22"/>
              </w:rPr>
              <w:t xml:space="preserve"> </w:t>
            </w:r>
            <w:r w:rsidRPr="00EE0212">
              <w:rPr>
                <w:rFonts w:ascii="Arial" w:hAnsi="Arial" w:cs="Arial"/>
                <w:sz w:val="22"/>
                <w:szCs w:val="22"/>
              </w:rPr>
              <w:t>de</w:t>
            </w:r>
            <w:r w:rsidRPr="00EE0212">
              <w:rPr>
                <w:rFonts w:ascii="Arial" w:hAnsi="Arial" w:cs="Arial"/>
                <w:spacing w:val="-2"/>
                <w:sz w:val="22"/>
                <w:szCs w:val="22"/>
              </w:rPr>
              <w:t xml:space="preserve"> </w:t>
            </w:r>
            <w:r w:rsidRPr="00EE0212">
              <w:rPr>
                <w:rFonts w:ascii="Arial" w:hAnsi="Arial" w:cs="Arial"/>
                <w:sz w:val="22"/>
                <w:szCs w:val="22"/>
              </w:rPr>
              <w:t>Cúcuta</w:t>
            </w:r>
          </w:p>
        </w:tc>
      </w:tr>
      <w:tr w:rsidR="0040069B" w:rsidRPr="00EE0212" w14:paraId="513F5371" w14:textId="77777777" w:rsidTr="0040069B">
        <w:trPr>
          <w:trHeight w:val="367"/>
        </w:trPr>
        <w:tc>
          <w:tcPr>
            <w:tcW w:w="3381" w:type="dxa"/>
            <w:gridSpan w:val="2"/>
          </w:tcPr>
          <w:p w14:paraId="0E28F0B6" w14:textId="77777777" w:rsidR="0040069B" w:rsidRPr="00EE0212" w:rsidRDefault="0040069B" w:rsidP="003565D7">
            <w:pPr>
              <w:pStyle w:val="TableParagraph"/>
              <w:spacing w:before="57"/>
              <w:ind w:left="57"/>
              <w:rPr>
                <w:rFonts w:ascii="Arial" w:hAnsi="Arial" w:cs="Arial"/>
                <w:sz w:val="22"/>
                <w:szCs w:val="22"/>
              </w:rPr>
            </w:pPr>
            <w:r w:rsidRPr="00EE0212">
              <w:rPr>
                <w:rFonts w:ascii="Arial" w:hAnsi="Arial" w:cs="Arial"/>
                <w:sz w:val="22"/>
                <w:szCs w:val="22"/>
              </w:rPr>
              <w:t>Fecha</w:t>
            </w:r>
            <w:r w:rsidRPr="00EE0212">
              <w:rPr>
                <w:rFonts w:ascii="Arial" w:hAnsi="Arial" w:cs="Arial"/>
                <w:spacing w:val="-3"/>
                <w:sz w:val="22"/>
                <w:szCs w:val="22"/>
              </w:rPr>
              <w:t xml:space="preserve"> </w:t>
            </w:r>
            <w:r w:rsidRPr="00EE0212">
              <w:rPr>
                <w:rFonts w:ascii="Arial" w:hAnsi="Arial" w:cs="Arial"/>
                <w:sz w:val="22"/>
                <w:szCs w:val="22"/>
              </w:rPr>
              <w:t>de</w:t>
            </w:r>
            <w:r w:rsidRPr="00EE0212">
              <w:rPr>
                <w:rFonts w:ascii="Arial" w:hAnsi="Arial" w:cs="Arial"/>
                <w:spacing w:val="-3"/>
                <w:sz w:val="22"/>
                <w:szCs w:val="22"/>
              </w:rPr>
              <w:t xml:space="preserve"> </w:t>
            </w:r>
            <w:r w:rsidRPr="00EE0212">
              <w:rPr>
                <w:rFonts w:ascii="Arial" w:hAnsi="Arial" w:cs="Arial"/>
                <w:sz w:val="22"/>
                <w:szCs w:val="22"/>
              </w:rPr>
              <w:t>diligenciamiento</w:t>
            </w:r>
          </w:p>
        </w:tc>
        <w:tc>
          <w:tcPr>
            <w:tcW w:w="6684" w:type="dxa"/>
            <w:gridSpan w:val="2"/>
          </w:tcPr>
          <w:p w14:paraId="53A738EA" w14:textId="64F41018" w:rsidR="0040069B" w:rsidRPr="00EE0212" w:rsidRDefault="00A1566E" w:rsidP="003565D7">
            <w:pPr>
              <w:pStyle w:val="TableParagraph"/>
              <w:spacing w:before="57"/>
              <w:ind w:left="58"/>
              <w:rPr>
                <w:rFonts w:ascii="Arial" w:hAnsi="Arial" w:cs="Arial"/>
                <w:sz w:val="22"/>
                <w:szCs w:val="22"/>
              </w:rPr>
            </w:pPr>
            <w:r w:rsidRPr="00EE0212">
              <w:rPr>
                <w:rFonts w:ascii="Arial" w:hAnsi="Arial" w:cs="Arial"/>
                <w:sz w:val="22"/>
                <w:szCs w:val="22"/>
              </w:rPr>
              <w:t>23</w:t>
            </w:r>
            <w:r w:rsidR="0040069B" w:rsidRPr="00EE0212">
              <w:rPr>
                <w:rFonts w:ascii="Arial" w:hAnsi="Arial" w:cs="Arial"/>
                <w:sz w:val="22"/>
                <w:szCs w:val="22"/>
              </w:rPr>
              <w:t>/</w:t>
            </w:r>
            <w:r w:rsidR="0020435A" w:rsidRPr="00EE0212">
              <w:rPr>
                <w:rFonts w:ascii="Arial" w:hAnsi="Arial" w:cs="Arial"/>
                <w:sz w:val="22"/>
                <w:szCs w:val="22"/>
              </w:rPr>
              <w:t>1</w:t>
            </w:r>
            <w:r w:rsidRPr="00EE0212">
              <w:rPr>
                <w:rFonts w:ascii="Arial" w:hAnsi="Arial" w:cs="Arial"/>
                <w:sz w:val="22"/>
                <w:szCs w:val="22"/>
              </w:rPr>
              <w:t>1</w:t>
            </w:r>
            <w:r w:rsidR="0040069B" w:rsidRPr="00EE0212">
              <w:rPr>
                <w:rFonts w:ascii="Arial" w:hAnsi="Arial" w:cs="Arial"/>
                <w:sz w:val="22"/>
                <w:szCs w:val="22"/>
              </w:rPr>
              <w:t>/2023</w:t>
            </w:r>
          </w:p>
        </w:tc>
      </w:tr>
      <w:tr w:rsidR="0040069B" w:rsidRPr="00EE0212" w14:paraId="6F28ABB2" w14:textId="77777777" w:rsidTr="0040069B">
        <w:trPr>
          <w:trHeight w:val="618"/>
        </w:trPr>
        <w:tc>
          <w:tcPr>
            <w:tcW w:w="10065" w:type="dxa"/>
            <w:gridSpan w:val="4"/>
            <w:shd w:val="clear" w:color="auto" w:fill="D9D9D9"/>
          </w:tcPr>
          <w:p w14:paraId="057103E6" w14:textId="77777777" w:rsidR="0040069B" w:rsidRPr="00EE0212" w:rsidRDefault="0040069B" w:rsidP="003565D7">
            <w:pPr>
              <w:pStyle w:val="TableParagraph"/>
              <w:spacing w:before="57" w:line="252" w:lineRule="exact"/>
              <w:ind w:left="2254"/>
              <w:rPr>
                <w:rFonts w:ascii="Arial" w:hAnsi="Arial" w:cs="Arial"/>
                <w:sz w:val="22"/>
                <w:szCs w:val="22"/>
              </w:rPr>
            </w:pPr>
            <w:r w:rsidRPr="00EE0212">
              <w:rPr>
                <w:rFonts w:ascii="Arial" w:hAnsi="Arial" w:cs="Arial"/>
                <w:sz w:val="22"/>
                <w:szCs w:val="22"/>
              </w:rPr>
              <w:t>4.</w:t>
            </w:r>
            <w:r w:rsidRPr="00EE0212">
              <w:rPr>
                <w:rFonts w:ascii="Arial" w:hAnsi="Arial" w:cs="Arial"/>
                <w:spacing w:val="-2"/>
                <w:sz w:val="22"/>
                <w:szCs w:val="22"/>
              </w:rPr>
              <w:t xml:space="preserve"> </w:t>
            </w:r>
            <w:r w:rsidRPr="00EE0212">
              <w:rPr>
                <w:rFonts w:ascii="Arial" w:hAnsi="Arial" w:cs="Arial"/>
                <w:sz w:val="22"/>
                <w:szCs w:val="22"/>
              </w:rPr>
              <w:t>UNIDAD</w:t>
            </w:r>
            <w:r w:rsidRPr="00EE0212">
              <w:rPr>
                <w:rFonts w:ascii="Arial" w:hAnsi="Arial" w:cs="Arial"/>
                <w:spacing w:val="-3"/>
                <w:sz w:val="22"/>
                <w:szCs w:val="22"/>
              </w:rPr>
              <w:t xml:space="preserve"> </w:t>
            </w:r>
            <w:r w:rsidRPr="00EE0212">
              <w:rPr>
                <w:rFonts w:ascii="Arial" w:hAnsi="Arial" w:cs="Arial"/>
                <w:sz w:val="22"/>
                <w:szCs w:val="22"/>
              </w:rPr>
              <w:t>BENEFICIARIA</w:t>
            </w:r>
            <w:r w:rsidRPr="00EE0212">
              <w:rPr>
                <w:rFonts w:ascii="Arial" w:hAnsi="Arial" w:cs="Arial"/>
                <w:spacing w:val="-2"/>
                <w:sz w:val="22"/>
                <w:szCs w:val="22"/>
              </w:rPr>
              <w:t xml:space="preserve"> </w:t>
            </w:r>
            <w:r w:rsidRPr="00EE0212">
              <w:rPr>
                <w:rFonts w:ascii="Arial" w:hAnsi="Arial" w:cs="Arial"/>
                <w:sz w:val="22"/>
                <w:szCs w:val="22"/>
              </w:rPr>
              <w:t>DE</w:t>
            </w:r>
            <w:r w:rsidRPr="00EE0212">
              <w:rPr>
                <w:rFonts w:ascii="Arial" w:hAnsi="Arial" w:cs="Arial"/>
                <w:spacing w:val="-3"/>
                <w:sz w:val="22"/>
                <w:szCs w:val="22"/>
              </w:rPr>
              <w:t xml:space="preserve"> </w:t>
            </w:r>
            <w:r w:rsidRPr="00EE0212">
              <w:rPr>
                <w:rFonts w:ascii="Arial" w:hAnsi="Arial" w:cs="Arial"/>
                <w:sz w:val="22"/>
                <w:szCs w:val="22"/>
              </w:rPr>
              <w:t>LA</w:t>
            </w:r>
            <w:r w:rsidRPr="00EE0212">
              <w:rPr>
                <w:rFonts w:ascii="Arial" w:hAnsi="Arial" w:cs="Arial"/>
                <w:spacing w:val="-4"/>
                <w:sz w:val="22"/>
                <w:szCs w:val="22"/>
              </w:rPr>
              <w:t xml:space="preserve"> </w:t>
            </w:r>
            <w:r w:rsidRPr="00EE0212">
              <w:rPr>
                <w:rFonts w:ascii="Arial" w:hAnsi="Arial" w:cs="Arial"/>
                <w:sz w:val="22"/>
                <w:szCs w:val="22"/>
              </w:rPr>
              <w:t>CONTRATACIÓN</w:t>
            </w:r>
          </w:p>
          <w:p w14:paraId="5BAF4CF8" w14:textId="77777777" w:rsidR="0040069B" w:rsidRPr="00EE0212" w:rsidRDefault="0040069B" w:rsidP="003565D7">
            <w:pPr>
              <w:pStyle w:val="TableParagraph"/>
              <w:spacing w:line="252" w:lineRule="exact"/>
              <w:ind w:left="938"/>
              <w:rPr>
                <w:rFonts w:ascii="Arial" w:hAnsi="Arial" w:cs="Arial"/>
                <w:sz w:val="22"/>
                <w:szCs w:val="22"/>
              </w:rPr>
            </w:pPr>
            <w:r w:rsidRPr="00EE0212">
              <w:rPr>
                <w:rFonts w:ascii="Arial" w:hAnsi="Arial" w:cs="Arial"/>
                <w:sz w:val="22"/>
                <w:szCs w:val="22"/>
              </w:rPr>
              <w:t>(Se</w:t>
            </w:r>
            <w:r w:rsidRPr="00EE0212">
              <w:rPr>
                <w:rFonts w:ascii="Arial" w:hAnsi="Arial" w:cs="Arial"/>
                <w:spacing w:val="-1"/>
                <w:sz w:val="22"/>
                <w:szCs w:val="22"/>
              </w:rPr>
              <w:t xml:space="preserve"> </w:t>
            </w:r>
            <w:r w:rsidRPr="00EE0212">
              <w:rPr>
                <w:rFonts w:ascii="Arial" w:hAnsi="Arial" w:cs="Arial"/>
                <w:sz w:val="22"/>
                <w:szCs w:val="22"/>
              </w:rPr>
              <w:t>suscribe con</w:t>
            </w:r>
            <w:r w:rsidRPr="00EE0212">
              <w:rPr>
                <w:rFonts w:ascii="Arial" w:hAnsi="Arial" w:cs="Arial"/>
                <w:spacing w:val="-2"/>
                <w:sz w:val="22"/>
                <w:szCs w:val="22"/>
              </w:rPr>
              <w:t xml:space="preserve"> </w:t>
            </w:r>
            <w:r w:rsidRPr="00EE0212">
              <w:rPr>
                <w:rFonts w:ascii="Arial" w:hAnsi="Arial" w:cs="Arial"/>
                <w:sz w:val="22"/>
                <w:szCs w:val="22"/>
              </w:rPr>
              <w:t>base</w:t>
            </w:r>
            <w:r w:rsidRPr="00EE0212">
              <w:rPr>
                <w:rFonts w:ascii="Arial" w:hAnsi="Arial" w:cs="Arial"/>
                <w:spacing w:val="-2"/>
                <w:sz w:val="22"/>
                <w:szCs w:val="22"/>
              </w:rPr>
              <w:t xml:space="preserve"> </w:t>
            </w:r>
            <w:r w:rsidRPr="00EE0212">
              <w:rPr>
                <w:rFonts w:ascii="Arial" w:hAnsi="Arial" w:cs="Arial"/>
                <w:sz w:val="22"/>
                <w:szCs w:val="22"/>
              </w:rPr>
              <w:t>en lo estipulado en</w:t>
            </w:r>
            <w:r w:rsidRPr="00EE0212">
              <w:rPr>
                <w:rFonts w:ascii="Arial" w:hAnsi="Arial" w:cs="Arial"/>
                <w:spacing w:val="-2"/>
                <w:sz w:val="22"/>
                <w:szCs w:val="22"/>
              </w:rPr>
              <w:t xml:space="preserve"> </w:t>
            </w:r>
            <w:r w:rsidRPr="00EE0212">
              <w:rPr>
                <w:rFonts w:ascii="Arial" w:hAnsi="Arial" w:cs="Arial"/>
                <w:sz w:val="22"/>
                <w:szCs w:val="22"/>
              </w:rPr>
              <w:t>el</w:t>
            </w:r>
            <w:r w:rsidRPr="00EE0212">
              <w:rPr>
                <w:rFonts w:ascii="Arial" w:hAnsi="Arial" w:cs="Arial"/>
                <w:spacing w:val="-2"/>
                <w:sz w:val="22"/>
                <w:szCs w:val="22"/>
              </w:rPr>
              <w:t xml:space="preserve"> </w:t>
            </w:r>
            <w:r w:rsidRPr="00EE0212">
              <w:rPr>
                <w:rFonts w:ascii="Arial" w:hAnsi="Arial" w:cs="Arial"/>
                <w:sz w:val="22"/>
                <w:szCs w:val="22"/>
              </w:rPr>
              <w:t>Acuerdo PCSJA19-11339</w:t>
            </w:r>
            <w:r w:rsidRPr="00EE0212">
              <w:rPr>
                <w:rFonts w:ascii="Arial" w:hAnsi="Arial" w:cs="Arial"/>
                <w:spacing w:val="-2"/>
                <w:sz w:val="22"/>
                <w:szCs w:val="22"/>
              </w:rPr>
              <w:t xml:space="preserve"> </w:t>
            </w:r>
            <w:r w:rsidRPr="00EE0212">
              <w:rPr>
                <w:rFonts w:ascii="Arial" w:hAnsi="Arial" w:cs="Arial"/>
                <w:sz w:val="22"/>
                <w:szCs w:val="22"/>
              </w:rPr>
              <w:t>de</w:t>
            </w:r>
            <w:r w:rsidRPr="00EE0212">
              <w:rPr>
                <w:rFonts w:ascii="Arial" w:hAnsi="Arial" w:cs="Arial"/>
                <w:spacing w:val="-2"/>
                <w:sz w:val="22"/>
                <w:szCs w:val="22"/>
              </w:rPr>
              <w:t xml:space="preserve"> </w:t>
            </w:r>
            <w:r w:rsidRPr="00EE0212">
              <w:rPr>
                <w:rFonts w:ascii="Arial" w:hAnsi="Arial" w:cs="Arial"/>
                <w:sz w:val="22"/>
                <w:szCs w:val="22"/>
              </w:rPr>
              <w:t>2019)</w:t>
            </w:r>
          </w:p>
        </w:tc>
      </w:tr>
      <w:tr w:rsidR="0040069B" w:rsidRPr="00EE0212" w14:paraId="152288A5" w14:textId="77777777" w:rsidTr="0040069B">
        <w:trPr>
          <w:trHeight w:val="873"/>
        </w:trPr>
        <w:tc>
          <w:tcPr>
            <w:tcW w:w="4362" w:type="dxa"/>
            <w:gridSpan w:val="3"/>
          </w:tcPr>
          <w:p w14:paraId="064FB132" w14:textId="77777777" w:rsidR="0040069B" w:rsidRPr="00EE0212" w:rsidRDefault="0040069B" w:rsidP="003565D7">
            <w:pPr>
              <w:pStyle w:val="TableParagraph"/>
              <w:spacing w:before="57"/>
              <w:ind w:left="57" w:right="64"/>
              <w:jc w:val="both"/>
              <w:rPr>
                <w:rFonts w:ascii="Arial" w:hAnsi="Arial" w:cs="Arial"/>
                <w:sz w:val="22"/>
                <w:szCs w:val="22"/>
              </w:rPr>
            </w:pPr>
            <w:r w:rsidRPr="00EE0212">
              <w:rPr>
                <w:rFonts w:ascii="Arial" w:hAnsi="Arial" w:cs="Arial"/>
                <w:sz w:val="22"/>
                <w:szCs w:val="22"/>
              </w:rPr>
              <w:t>Nombre de unidad o su equivalente en las</w:t>
            </w:r>
            <w:r w:rsidRPr="00EE0212">
              <w:rPr>
                <w:rFonts w:ascii="Arial" w:hAnsi="Arial" w:cs="Arial"/>
                <w:spacing w:val="-59"/>
                <w:sz w:val="22"/>
                <w:szCs w:val="22"/>
              </w:rPr>
              <w:t xml:space="preserve"> </w:t>
            </w:r>
            <w:r w:rsidRPr="00EE0212">
              <w:rPr>
                <w:rFonts w:ascii="Arial" w:hAnsi="Arial" w:cs="Arial"/>
                <w:sz w:val="22"/>
                <w:szCs w:val="22"/>
              </w:rPr>
              <w:t>direcciones seccionales de administración</w:t>
            </w:r>
            <w:r w:rsidRPr="00EE0212">
              <w:rPr>
                <w:rFonts w:ascii="Arial" w:hAnsi="Arial" w:cs="Arial"/>
                <w:spacing w:val="-59"/>
                <w:sz w:val="22"/>
                <w:szCs w:val="22"/>
              </w:rPr>
              <w:t xml:space="preserve"> </w:t>
            </w:r>
            <w:r w:rsidRPr="00EE0212">
              <w:rPr>
                <w:rFonts w:ascii="Arial" w:hAnsi="Arial" w:cs="Arial"/>
                <w:sz w:val="22"/>
                <w:szCs w:val="22"/>
              </w:rPr>
              <w:t>judicial</w:t>
            </w:r>
          </w:p>
        </w:tc>
        <w:tc>
          <w:tcPr>
            <w:tcW w:w="5703" w:type="dxa"/>
          </w:tcPr>
          <w:p w14:paraId="3A4D8370" w14:textId="77777777" w:rsidR="0040069B" w:rsidRPr="00EE0212" w:rsidRDefault="0040069B" w:rsidP="003565D7">
            <w:pPr>
              <w:pStyle w:val="TableParagraph"/>
              <w:spacing w:before="1"/>
              <w:rPr>
                <w:rFonts w:ascii="Arial" w:hAnsi="Arial" w:cs="Arial"/>
                <w:sz w:val="22"/>
                <w:szCs w:val="22"/>
              </w:rPr>
            </w:pPr>
          </w:p>
          <w:p w14:paraId="4AB822F9" w14:textId="77777777" w:rsidR="0040069B" w:rsidRPr="00EE0212" w:rsidRDefault="0040069B" w:rsidP="003565D7">
            <w:pPr>
              <w:pStyle w:val="TableParagraph"/>
              <w:ind w:left="56"/>
              <w:rPr>
                <w:rFonts w:ascii="Arial" w:hAnsi="Arial" w:cs="Arial"/>
                <w:sz w:val="22"/>
                <w:szCs w:val="22"/>
              </w:rPr>
            </w:pPr>
            <w:r w:rsidRPr="00EE0212">
              <w:rPr>
                <w:rFonts w:ascii="Arial" w:hAnsi="Arial" w:cs="Arial"/>
                <w:sz w:val="22"/>
                <w:szCs w:val="22"/>
              </w:rPr>
              <w:t>N/A</w:t>
            </w:r>
          </w:p>
        </w:tc>
      </w:tr>
      <w:tr w:rsidR="0040069B" w:rsidRPr="00EE0212" w14:paraId="16428635" w14:textId="77777777" w:rsidTr="0040069B">
        <w:trPr>
          <w:trHeight w:val="367"/>
        </w:trPr>
        <w:tc>
          <w:tcPr>
            <w:tcW w:w="10065" w:type="dxa"/>
            <w:gridSpan w:val="4"/>
            <w:shd w:val="clear" w:color="auto" w:fill="D9D9D9"/>
          </w:tcPr>
          <w:p w14:paraId="68E0E1C7" w14:textId="77777777" w:rsidR="0040069B" w:rsidRPr="00EE0212" w:rsidRDefault="0040069B" w:rsidP="003565D7">
            <w:pPr>
              <w:pStyle w:val="TableParagraph"/>
              <w:spacing w:before="57"/>
              <w:ind w:left="57"/>
              <w:rPr>
                <w:rFonts w:ascii="Arial" w:hAnsi="Arial" w:cs="Arial"/>
                <w:sz w:val="22"/>
                <w:szCs w:val="22"/>
              </w:rPr>
            </w:pPr>
            <w:r w:rsidRPr="00EE0212">
              <w:rPr>
                <w:rFonts w:ascii="Arial" w:hAnsi="Arial" w:cs="Arial"/>
                <w:sz w:val="22"/>
                <w:szCs w:val="22"/>
              </w:rPr>
              <w:t>4.1</w:t>
            </w:r>
            <w:r w:rsidRPr="00EE0212">
              <w:rPr>
                <w:rFonts w:ascii="Arial" w:hAnsi="Arial" w:cs="Arial"/>
                <w:spacing w:val="-1"/>
                <w:sz w:val="22"/>
                <w:szCs w:val="22"/>
              </w:rPr>
              <w:t xml:space="preserve"> </w:t>
            </w:r>
            <w:r w:rsidRPr="00EE0212">
              <w:rPr>
                <w:rFonts w:ascii="Arial" w:hAnsi="Arial" w:cs="Arial"/>
                <w:sz w:val="22"/>
                <w:szCs w:val="22"/>
              </w:rPr>
              <w:t>Profesional</w:t>
            </w:r>
            <w:r w:rsidRPr="00EE0212">
              <w:rPr>
                <w:rFonts w:ascii="Arial" w:hAnsi="Arial" w:cs="Arial"/>
                <w:spacing w:val="-2"/>
                <w:sz w:val="22"/>
                <w:szCs w:val="22"/>
              </w:rPr>
              <w:t xml:space="preserve"> </w:t>
            </w:r>
            <w:r w:rsidRPr="00EE0212">
              <w:rPr>
                <w:rFonts w:ascii="Arial" w:hAnsi="Arial" w:cs="Arial"/>
                <w:sz w:val="22"/>
                <w:szCs w:val="22"/>
              </w:rPr>
              <w:t>designado</w:t>
            </w:r>
            <w:r w:rsidRPr="00EE0212">
              <w:rPr>
                <w:rFonts w:ascii="Arial" w:hAnsi="Arial" w:cs="Arial"/>
                <w:spacing w:val="-2"/>
                <w:sz w:val="22"/>
                <w:szCs w:val="22"/>
              </w:rPr>
              <w:t xml:space="preserve"> </w:t>
            </w:r>
            <w:r w:rsidRPr="00EE0212">
              <w:rPr>
                <w:rFonts w:ascii="Arial" w:hAnsi="Arial" w:cs="Arial"/>
                <w:sz w:val="22"/>
                <w:szCs w:val="22"/>
              </w:rPr>
              <w:t>por</w:t>
            </w:r>
            <w:r w:rsidRPr="00EE0212">
              <w:rPr>
                <w:rFonts w:ascii="Arial" w:hAnsi="Arial" w:cs="Arial"/>
                <w:spacing w:val="-2"/>
                <w:sz w:val="22"/>
                <w:szCs w:val="22"/>
              </w:rPr>
              <w:t xml:space="preserve"> </w:t>
            </w:r>
            <w:r w:rsidRPr="00EE0212">
              <w:rPr>
                <w:rFonts w:ascii="Arial" w:hAnsi="Arial" w:cs="Arial"/>
                <w:sz w:val="22"/>
                <w:szCs w:val="22"/>
              </w:rPr>
              <w:t>la</w:t>
            </w:r>
            <w:r w:rsidRPr="00EE0212">
              <w:rPr>
                <w:rFonts w:ascii="Arial" w:hAnsi="Arial" w:cs="Arial"/>
                <w:spacing w:val="-2"/>
                <w:sz w:val="22"/>
                <w:szCs w:val="22"/>
              </w:rPr>
              <w:t xml:space="preserve"> </w:t>
            </w:r>
            <w:r w:rsidRPr="00EE0212">
              <w:rPr>
                <w:rFonts w:ascii="Arial" w:hAnsi="Arial" w:cs="Arial"/>
                <w:sz w:val="22"/>
                <w:szCs w:val="22"/>
              </w:rPr>
              <w:t>unidad</w:t>
            </w:r>
            <w:r w:rsidRPr="00EE0212">
              <w:rPr>
                <w:rFonts w:ascii="Arial" w:hAnsi="Arial" w:cs="Arial"/>
                <w:spacing w:val="-1"/>
                <w:sz w:val="22"/>
                <w:szCs w:val="22"/>
              </w:rPr>
              <w:t xml:space="preserve"> </w:t>
            </w:r>
            <w:r w:rsidRPr="00EE0212">
              <w:rPr>
                <w:rFonts w:ascii="Arial" w:hAnsi="Arial" w:cs="Arial"/>
                <w:sz w:val="22"/>
                <w:szCs w:val="22"/>
              </w:rPr>
              <w:t>beneficiaria</w:t>
            </w:r>
            <w:r w:rsidRPr="00EE0212">
              <w:rPr>
                <w:rFonts w:ascii="Arial" w:hAnsi="Arial" w:cs="Arial"/>
                <w:spacing w:val="-1"/>
                <w:sz w:val="22"/>
                <w:szCs w:val="22"/>
              </w:rPr>
              <w:t xml:space="preserve"> </w:t>
            </w:r>
            <w:r w:rsidRPr="00EE0212">
              <w:rPr>
                <w:rFonts w:ascii="Arial" w:hAnsi="Arial" w:cs="Arial"/>
                <w:sz w:val="22"/>
                <w:szCs w:val="22"/>
              </w:rPr>
              <w:t>de</w:t>
            </w:r>
            <w:r w:rsidRPr="00EE0212">
              <w:rPr>
                <w:rFonts w:ascii="Arial" w:hAnsi="Arial" w:cs="Arial"/>
                <w:spacing w:val="-2"/>
                <w:sz w:val="22"/>
                <w:szCs w:val="22"/>
              </w:rPr>
              <w:t xml:space="preserve"> </w:t>
            </w:r>
            <w:r w:rsidRPr="00EE0212">
              <w:rPr>
                <w:rFonts w:ascii="Arial" w:hAnsi="Arial" w:cs="Arial"/>
                <w:sz w:val="22"/>
                <w:szCs w:val="22"/>
              </w:rPr>
              <w:t>la</w:t>
            </w:r>
            <w:r w:rsidRPr="00EE0212">
              <w:rPr>
                <w:rFonts w:ascii="Arial" w:hAnsi="Arial" w:cs="Arial"/>
                <w:spacing w:val="-3"/>
                <w:sz w:val="22"/>
                <w:szCs w:val="22"/>
              </w:rPr>
              <w:t xml:space="preserve"> </w:t>
            </w:r>
            <w:r w:rsidRPr="00EE0212">
              <w:rPr>
                <w:rFonts w:ascii="Arial" w:hAnsi="Arial" w:cs="Arial"/>
                <w:sz w:val="22"/>
                <w:szCs w:val="22"/>
              </w:rPr>
              <w:t>contratación</w:t>
            </w:r>
          </w:p>
        </w:tc>
      </w:tr>
      <w:tr w:rsidR="0040069B" w:rsidRPr="00EE0212" w14:paraId="1025A92F" w14:textId="77777777" w:rsidTr="0040069B">
        <w:trPr>
          <w:trHeight w:val="467"/>
        </w:trPr>
        <w:tc>
          <w:tcPr>
            <w:tcW w:w="2349" w:type="dxa"/>
          </w:tcPr>
          <w:p w14:paraId="11235CD9" w14:textId="77777777" w:rsidR="0040069B" w:rsidRPr="00EE0212" w:rsidRDefault="0040069B" w:rsidP="003565D7">
            <w:pPr>
              <w:pStyle w:val="TableParagraph"/>
              <w:spacing w:before="5"/>
              <w:rPr>
                <w:rFonts w:ascii="Arial" w:hAnsi="Arial" w:cs="Arial"/>
                <w:sz w:val="22"/>
                <w:szCs w:val="22"/>
              </w:rPr>
            </w:pPr>
          </w:p>
          <w:p w14:paraId="14ADB026" w14:textId="77777777" w:rsidR="0040069B" w:rsidRPr="00EE0212" w:rsidRDefault="0040069B" w:rsidP="003565D7">
            <w:pPr>
              <w:pStyle w:val="TableParagraph"/>
              <w:ind w:left="57"/>
              <w:rPr>
                <w:rFonts w:ascii="Arial" w:hAnsi="Arial" w:cs="Arial"/>
                <w:sz w:val="22"/>
                <w:szCs w:val="22"/>
              </w:rPr>
            </w:pPr>
            <w:r w:rsidRPr="00EE0212">
              <w:rPr>
                <w:rFonts w:ascii="Arial" w:hAnsi="Arial" w:cs="Arial"/>
                <w:sz w:val="22"/>
                <w:szCs w:val="22"/>
              </w:rPr>
              <w:t>Firma</w:t>
            </w:r>
          </w:p>
        </w:tc>
        <w:tc>
          <w:tcPr>
            <w:tcW w:w="7716" w:type="dxa"/>
            <w:gridSpan w:val="3"/>
          </w:tcPr>
          <w:p w14:paraId="664B67F0" w14:textId="77777777" w:rsidR="0040069B" w:rsidRPr="00EE0212" w:rsidRDefault="0040069B" w:rsidP="003565D7">
            <w:pPr>
              <w:pStyle w:val="TableParagraph"/>
              <w:spacing w:before="5"/>
              <w:rPr>
                <w:rFonts w:ascii="Arial" w:hAnsi="Arial" w:cs="Arial"/>
                <w:sz w:val="22"/>
                <w:szCs w:val="22"/>
              </w:rPr>
            </w:pPr>
          </w:p>
          <w:p w14:paraId="75DF3C9F" w14:textId="77777777" w:rsidR="0040069B" w:rsidRPr="00EE0212" w:rsidRDefault="0040069B" w:rsidP="003565D7">
            <w:pPr>
              <w:pStyle w:val="TableParagraph"/>
              <w:ind w:left="55"/>
              <w:rPr>
                <w:rFonts w:ascii="Arial" w:hAnsi="Arial" w:cs="Arial"/>
                <w:sz w:val="22"/>
                <w:szCs w:val="22"/>
              </w:rPr>
            </w:pPr>
            <w:r w:rsidRPr="00EE0212">
              <w:rPr>
                <w:rFonts w:ascii="Arial" w:hAnsi="Arial" w:cs="Arial"/>
                <w:sz w:val="22"/>
                <w:szCs w:val="22"/>
              </w:rPr>
              <w:t>N/A</w:t>
            </w:r>
          </w:p>
        </w:tc>
      </w:tr>
      <w:tr w:rsidR="0040069B" w:rsidRPr="00EE0212" w14:paraId="7296615B" w14:textId="77777777" w:rsidTr="0040069B">
        <w:trPr>
          <w:trHeight w:val="366"/>
        </w:trPr>
        <w:tc>
          <w:tcPr>
            <w:tcW w:w="10065" w:type="dxa"/>
            <w:gridSpan w:val="4"/>
            <w:shd w:val="clear" w:color="auto" w:fill="D9D9D9"/>
          </w:tcPr>
          <w:p w14:paraId="0FD82880" w14:textId="77777777" w:rsidR="0040069B" w:rsidRPr="00EE0212" w:rsidRDefault="0040069B" w:rsidP="003565D7">
            <w:pPr>
              <w:pStyle w:val="TableParagraph"/>
              <w:spacing w:before="57"/>
              <w:ind w:left="57"/>
              <w:rPr>
                <w:rFonts w:ascii="Arial" w:hAnsi="Arial" w:cs="Arial"/>
                <w:sz w:val="22"/>
                <w:szCs w:val="22"/>
              </w:rPr>
            </w:pPr>
            <w:r w:rsidRPr="00EE0212">
              <w:rPr>
                <w:rFonts w:ascii="Arial" w:hAnsi="Arial" w:cs="Arial"/>
                <w:sz w:val="22"/>
                <w:szCs w:val="22"/>
              </w:rPr>
              <w:t>4.2 Director</w:t>
            </w:r>
            <w:r w:rsidRPr="00EE0212">
              <w:rPr>
                <w:rFonts w:ascii="Arial" w:hAnsi="Arial" w:cs="Arial"/>
                <w:spacing w:val="-2"/>
                <w:sz w:val="22"/>
                <w:szCs w:val="22"/>
              </w:rPr>
              <w:t xml:space="preserve"> </w:t>
            </w:r>
            <w:r w:rsidRPr="00EE0212">
              <w:rPr>
                <w:rFonts w:ascii="Arial" w:hAnsi="Arial" w:cs="Arial"/>
                <w:sz w:val="22"/>
                <w:szCs w:val="22"/>
              </w:rPr>
              <w:t>de</w:t>
            </w:r>
            <w:r w:rsidRPr="00EE0212">
              <w:rPr>
                <w:rFonts w:ascii="Arial" w:hAnsi="Arial" w:cs="Arial"/>
                <w:spacing w:val="-1"/>
                <w:sz w:val="22"/>
                <w:szCs w:val="22"/>
              </w:rPr>
              <w:t xml:space="preserve"> </w:t>
            </w:r>
            <w:r w:rsidRPr="00EE0212">
              <w:rPr>
                <w:rFonts w:ascii="Arial" w:hAnsi="Arial" w:cs="Arial"/>
                <w:sz w:val="22"/>
                <w:szCs w:val="22"/>
              </w:rPr>
              <w:t>la</w:t>
            </w:r>
            <w:r w:rsidRPr="00EE0212">
              <w:rPr>
                <w:rFonts w:ascii="Arial" w:hAnsi="Arial" w:cs="Arial"/>
                <w:spacing w:val="1"/>
                <w:sz w:val="22"/>
                <w:szCs w:val="22"/>
              </w:rPr>
              <w:t xml:space="preserve"> </w:t>
            </w:r>
            <w:r w:rsidRPr="00EE0212">
              <w:rPr>
                <w:rFonts w:ascii="Arial" w:hAnsi="Arial" w:cs="Arial"/>
                <w:sz w:val="22"/>
                <w:szCs w:val="22"/>
              </w:rPr>
              <w:t>Unidad</w:t>
            </w:r>
            <w:r w:rsidRPr="00EE0212">
              <w:rPr>
                <w:rFonts w:ascii="Arial" w:hAnsi="Arial" w:cs="Arial"/>
                <w:spacing w:val="-2"/>
                <w:sz w:val="22"/>
                <w:szCs w:val="22"/>
              </w:rPr>
              <w:t xml:space="preserve"> </w:t>
            </w:r>
            <w:r w:rsidRPr="00EE0212">
              <w:rPr>
                <w:rFonts w:ascii="Arial" w:hAnsi="Arial" w:cs="Arial"/>
                <w:sz w:val="22"/>
                <w:szCs w:val="22"/>
              </w:rPr>
              <w:t>o</w:t>
            </w:r>
            <w:r w:rsidRPr="00EE0212">
              <w:rPr>
                <w:rFonts w:ascii="Arial" w:hAnsi="Arial" w:cs="Arial"/>
                <w:spacing w:val="-3"/>
                <w:sz w:val="22"/>
                <w:szCs w:val="22"/>
              </w:rPr>
              <w:t xml:space="preserve"> </w:t>
            </w:r>
            <w:r w:rsidRPr="00EE0212">
              <w:rPr>
                <w:rFonts w:ascii="Arial" w:hAnsi="Arial" w:cs="Arial"/>
                <w:sz w:val="22"/>
                <w:szCs w:val="22"/>
              </w:rPr>
              <w:t>Grupo</w:t>
            </w:r>
            <w:r w:rsidRPr="00EE0212">
              <w:rPr>
                <w:rFonts w:ascii="Arial" w:hAnsi="Arial" w:cs="Arial"/>
                <w:spacing w:val="-3"/>
                <w:sz w:val="22"/>
                <w:szCs w:val="22"/>
              </w:rPr>
              <w:t xml:space="preserve"> </w:t>
            </w:r>
            <w:r w:rsidRPr="00EE0212">
              <w:rPr>
                <w:rFonts w:ascii="Arial" w:hAnsi="Arial" w:cs="Arial"/>
                <w:sz w:val="22"/>
                <w:szCs w:val="22"/>
              </w:rPr>
              <w:t>beneficiaria</w:t>
            </w:r>
            <w:r w:rsidRPr="00EE0212">
              <w:rPr>
                <w:rFonts w:ascii="Arial" w:hAnsi="Arial" w:cs="Arial"/>
                <w:spacing w:val="-4"/>
                <w:sz w:val="22"/>
                <w:szCs w:val="22"/>
              </w:rPr>
              <w:t xml:space="preserve"> </w:t>
            </w:r>
            <w:r w:rsidRPr="00EE0212">
              <w:rPr>
                <w:rFonts w:ascii="Arial" w:hAnsi="Arial" w:cs="Arial"/>
                <w:sz w:val="22"/>
                <w:szCs w:val="22"/>
              </w:rPr>
              <w:t>de</w:t>
            </w:r>
            <w:r w:rsidRPr="00EE0212">
              <w:rPr>
                <w:rFonts w:ascii="Arial" w:hAnsi="Arial" w:cs="Arial"/>
                <w:spacing w:val="-2"/>
                <w:sz w:val="22"/>
                <w:szCs w:val="22"/>
              </w:rPr>
              <w:t xml:space="preserve"> </w:t>
            </w:r>
            <w:r w:rsidRPr="00EE0212">
              <w:rPr>
                <w:rFonts w:ascii="Arial" w:hAnsi="Arial" w:cs="Arial"/>
                <w:sz w:val="22"/>
                <w:szCs w:val="22"/>
              </w:rPr>
              <w:t>la</w:t>
            </w:r>
            <w:r w:rsidRPr="00EE0212">
              <w:rPr>
                <w:rFonts w:ascii="Arial" w:hAnsi="Arial" w:cs="Arial"/>
                <w:spacing w:val="-1"/>
                <w:sz w:val="22"/>
                <w:szCs w:val="22"/>
              </w:rPr>
              <w:t xml:space="preserve"> </w:t>
            </w:r>
            <w:r w:rsidRPr="00EE0212">
              <w:rPr>
                <w:rFonts w:ascii="Arial" w:hAnsi="Arial" w:cs="Arial"/>
                <w:sz w:val="22"/>
                <w:szCs w:val="22"/>
              </w:rPr>
              <w:t>contratación</w:t>
            </w:r>
          </w:p>
        </w:tc>
      </w:tr>
      <w:tr w:rsidR="0040069B" w:rsidRPr="00EE0212" w14:paraId="67B7EB69" w14:textId="77777777" w:rsidTr="0040069B">
        <w:trPr>
          <w:trHeight w:val="181"/>
        </w:trPr>
        <w:tc>
          <w:tcPr>
            <w:tcW w:w="2349" w:type="dxa"/>
          </w:tcPr>
          <w:p w14:paraId="0E21DC5E" w14:textId="77777777" w:rsidR="0040069B" w:rsidRPr="00EE0212" w:rsidRDefault="0040069B" w:rsidP="003565D7">
            <w:pPr>
              <w:pStyle w:val="TableParagraph"/>
              <w:spacing w:before="1"/>
              <w:rPr>
                <w:rFonts w:ascii="Arial" w:hAnsi="Arial" w:cs="Arial"/>
                <w:sz w:val="22"/>
                <w:szCs w:val="22"/>
              </w:rPr>
            </w:pPr>
          </w:p>
          <w:p w14:paraId="440FC2D0" w14:textId="77777777" w:rsidR="0040069B" w:rsidRPr="00EE0212" w:rsidRDefault="0040069B" w:rsidP="003565D7">
            <w:pPr>
              <w:pStyle w:val="TableParagraph"/>
              <w:spacing w:before="1"/>
              <w:ind w:left="57"/>
              <w:rPr>
                <w:rFonts w:ascii="Arial" w:hAnsi="Arial" w:cs="Arial"/>
                <w:sz w:val="22"/>
                <w:szCs w:val="22"/>
              </w:rPr>
            </w:pPr>
            <w:r w:rsidRPr="00EE0212">
              <w:rPr>
                <w:rFonts w:ascii="Arial" w:hAnsi="Arial" w:cs="Arial"/>
                <w:sz w:val="22"/>
                <w:szCs w:val="22"/>
              </w:rPr>
              <w:t>Firma</w:t>
            </w:r>
          </w:p>
        </w:tc>
        <w:tc>
          <w:tcPr>
            <w:tcW w:w="7716" w:type="dxa"/>
            <w:gridSpan w:val="3"/>
          </w:tcPr>
          <w:p w14:paraId="2BB17609" w14:textId="77777777" w:rsidR="0040069B" w:rsidRPr="00EE0212" w:rsidRDefault="0040069B" w:rsidP="003565D7">
            <w:pPr>
              <w:pStyle w:val="TableParagraph"/>
              <w:spacing w:before="1"/>
              <w:rPr>
                <w:rFonts w:ascii="Arial" w:hAnsi="Arial" w:cs="Arial"/>
                <w:sz w:val="22"/>
                <w:szCs w:val="22"/>
              </w:rPr>
            </w:pPr>
          </w:p>
          <w:p w14:paraId="520A1441" w14:textId="77777777" w:rsidR="0040069B" w:rsidRPr="00EE0212" w:rsidRDefault="0040069B" w:rsidP="003565D7">
            <w:pPr>
              <w:pStyle w:val="TableParagraph"/>
              <w:spacing w:before="1"/>
              <w:ind w:left="55"/>
              <w:rPr>
                <w:rFonts w:ascii="Arial" w:hAnsi="Arial" w:cs="Arial"/>
                <w:sz w:val="22"/>
                <w:szCs w:val="22"/>
              </w:rPr>
            </w:pPr>
            <w:r w:rsidRPr="00EE0212">
              <w:rPr>
                <w:rFonts w:ascii="Arial" w:hAnsi="Arial" w:cs="Arial"/>
                <w:sz w:val="22"/>
                <w:szCs w:val="22"/>
              </w:rPr>
              <w:t>N/A</w:t>
            </w:r>
          </w:p>
        </w:tc>
      </w:tr>
      <w:tr w:rsidR="0040069B" w:rsidRPr="00EE0212" w14:paraId="425699AA" w14:textId="77777777" w:rsidTr="0040069B">
        <w:trPr>
          <w:trHeight w:val="873"/>
        </w:trPr>
        <w:tc>
          <w:tcPr>
            <w:tcW w:w="10065" w:type="dxa"/>
            <w:gridSpan w:val="4"/>
            <w:shd w:val="clear" w:color="auto" w:fill="D9D9D9"/>
          </w:tcPr>
          <w:p w14:paraId="15CF0745" w14:textId="77777777" w:rsidR="0040069B" w:rsidRPr="00EE0212" w:rsidRDefault="0040069B" w:rsidP="003565D7">
            <w:pPr>
              <w:pStyle w:val="TableParagraph"/>
              <w:spacing w:before="57"/>
              <w:ind w:left="1399" w:right="747" w:hanging="632"/>
              <w:rPr>
                <w:rFonts w:ascii="Arial" w:hAnsi="Arial" w:cs="Arial"/>
                <w:sz w:val="22"/>
                <w:szCs w:val="22"/>
              </w:rPr>
            </w:pPr>
            <w:r w:rsidRPr="00EE0212">
              <w:rPr>
                <w:rFonts w:ascii="Arial" w:hAnsi="Arial" w:cs="Arial"/>
                <w:sz w:val="22"/>
                <w:szCs w:val="22"/>
              </w:rPr>
              <w:t>5. JUNTA SECCIONAL DE CONTRATACIÓN DE LA DIRECCIÓN SECCIONAL DE</w:t>
            </w:r>
            <w:r w:rsidRPr="00EE0212">
              <w:rPr>
                <w:rFonts w:ascii="Arial" w:hAnsi="Arial" w:cs="Arial"/>
                <w:spacing w:val="-59"/>
                <w:sz w:val="22"/>
                <w:szCs w:val="22"/>
              </w:rPr>
              <w:t xml:space="preserve"> </w:t>
            </w:r>
            <w:r w:rsidRPr="00EE0212">
              <w:rPr>
                <w:rFonts w:ascii="Arial" w:hAnsi="Arial" w:cs="Arial"/>
                <w:sz w:val="22"/>
                <w:szCs w:val="22"/>
              </w:rPr>
              <w:t>ADMINISTRACIÓN</w:t>
            </w:r>
            <w:r w:rsidRPr="00EE0212">
              <w:rPr>
                <w:rFonts w:ascii="Arial" w:hAnsi="Arial" w:cs="Arial"/>
                <w:spacing w:val="-2"/>
                <w:sz w:val="22"/>
                <w:szCs w:val="22"/>
              </w:rPr>
              <w:t xml:space="preserve"> </w:t>
            </w:r>
            <w:r w:rsidRPr="00EE0212">
              <w:rPr>
                <w:rFonts w:ascii="Arial" w:hAnsi="Arial" w:cs="Arial"/>
                <w:sz w:val="22"/>
                <w:szCs w:val="22"/>
              </w:rPr>
              <w:t>JUDICIAL</w:t>
            </w:r>
            <w:r w:rsidRPr="00EE0212">
              <w:rPr>
                <w:rFonts w:ascii="Arial" w:hAnsi="Arial" w:cs="Arial"/>
                <w:spacing w:val="-1"/>
                <w:sz w:val="22"/>
                <w:szCs w:val="22"/>
              </w:rPr>
              <w:t xml:space="preserve"> </w:t>
            </w:r>
            <w:r w:rsidRPr="00EE0212">
              <w:rPr>
                <w:rFonts w:ascii="Arial" w:hAnsi="Arial" w:cs="Arial"/>
                <w:sz w:val="22"/>
                <w:szCs w:val="22"/>
              </w:rPr>
              <w:t>DE CÚCUTA</w:t>
            </w:r>
            <w:r w:rsidRPr="00EE0212">
              <w:rPr>
                <w:rFonts w:ascii="Arial" w:hAnsi="Arial" w:cs="Arial"/>
                <w:spacing w:val="-1"/>
                <w:sz w:val="22"/>
                <w:szCs w:val="22"/>
              </w:rPr>
              <w:t xml:space="preserve"> </w:t>
            </w:r>
            <w:r w:rsidRPr="00EE0212">
              <w:rPr>
                <w:rFonts w:ascii="Arial" w:hAnsi="Arial" w:cs="Arial"/>
                <w:sz w:val="22"/>
                <w:szCs w:val="22"/>
              </w:rPr>
              <w:t>NORTE</w:t>
            </w:r>
            <w:r w:rsidRPr="00EE0212">
              <w:rPr>
                <w:rFonts w:ascii="Arial" w:hAnsi="Arial" w:cs="Arial"/>
                <w:spacing w:val="-2"/>
                <w:sz w:val="22"/>
                <w:szCs w:val="22"/>
              </w:rPr>
              <w:t xml:space="preserve"> </w:t>
            </w:r>
            <w:r w:rsidRPr="00EE0212">
              <w:rPr>
                <w:rFonts w:ascii="Arial" w:hAnsi="Arial" w:cs="Arial"/>
                <w:sz w:val="22"/>
                <w:szCs w:val="22"/>
              </w:rPr>
              <w:t>DE</w:t>
            </w:r>
            <w:r w:rsidRPr="00EE0212">
              <w:rPr>
                <w:rFonts w:ascii="Arial" w:hAnsi="Arial" w:cs="Arial"/>
                <w:spacing w:val="-4"/>
                <w:sz w:val="22"/>
                <w:szCs w:val="22"/>
              </w:rPr>
              <w:t xml:space="preserve"> </w:t>
            </w:r>
            <w:r w:rsidRPr="00EE0212">
              <w:rPr>
                <w:rFonts w:ascii="Arial" w:hAnsi="Arial" w:cs="Arial"/>
                <w:sz w:val="22"/>
                <w:szCs w:val="22"/>
              </w:rPr>
              <w:t>SANTANDER</w:t>
            </w:r>
          </w:p>
        </w:tc>
      </w:tr>
      <w:tr w:rsidR="0040069B" w:rsidRPr="00EE0212" w14:paraId="530D55FF" w14:textId="77777777" w:rsidTr="0040069B">
        <w:trPr>
          <w:trHeight w:val="366"/>
        </w:trPr>
        <w:tc>
          <w:tcPr>
            <w:tcW w:w="10065" w:type="dxa"/>
            <w:gridSpan w:val="4"/>
            <w:shd w:val="clear" w:color="auto" w:fill="D9D9D9"/>
          </w:tcPr>
          <w:p w14:paraId="0F51E00F" w14:textId="77777777" w:rsidR="0040069B" w:rsidRPr="00EE0212" w:rsidRDefault="0040069B" w:rsidP="003565D7">
            <w:pPr>
              <w:pStyle w:val="TableParagraph"/>
              <w:spacing w:before="55"/>
              <w:ind w:left="57"/>
              <w:rPr>
                <w:rFonts w:ascii="Arial" w:hAnsi="Arial" w:cs="Arial"/>
                <w:sz w:val="22"/>
                <w:szCs w:val="22"/>
              </w:rPr>
            </w:pPr>
            <w:r w:rsidRPr="00EE0212">
              <w:rPr>
                <w:rFonts w:ascii="Arial" w:hAnsi="Arial" w:cs="Arial"/>
                <w:sz w:val="22"/>
                <w:szCs w:val="22"/>
              </w:rPr>
              <w:t>5.1</w:t>
            </w:r>
            <w:r w:rsidRPr="00EE0212">
              <w:rPr>
                <w:rFonts w:ascii="Arial" w:hAnsi="Arial" w:cs="Arial"/>
                <w:spacing w:val="-1"/>
                <w:sz w:val="22"/>
                <w:szCs w:val="22"/>
              </w:rPr>
              <w:t xml:space="preserve"> </w:t>
            </w:r>
            <w:r w:rsidRPr="00EE0212">
              <w:rPr>
                <w:rFonts w:ascii="Arial" w:hAnsi="Arial" w:cs="Arial"/>
                <w:sz w:val="22"/>
                <w:szCs w:val="22"/>
              </w:rPr>
              <w:t>Servidor Unidad</w:t>
            </w:r>
            <w:r w:rsidRPr="00EE0212">
              <w:rPr>
                <w:rFonts w:ascii="Arial" w:hAnsi="Arial" w:cs="Arial"/>
                <w:spacing w:val="-1"/>
                <w:sz w:val="22"/>
                <w:szCs w:val="22"/>
              </w:rPr>
              <w:t xml:space="preserve"> </w:t>
            </w:r>
            <w:r w:rsidRPr="00EE0212">
              <w:rPr>
                <w:rFonts w:ascii="Arial" w:hAnsi="Arial" w:cs="Arial"/>
                <w:sz w:val="22"/>
                <w:szCs w:val="22"/>
              </w:rPr>
              <w:t>de</w:t>
            </w:r>
            <w:r w:rsidRPr="00EE0212">
              <w:rPr>
                <w:rFonts w:ascii="Arial" w:hAnsi="Arial" w:cs="Arial"/>
                <w:spacing w:val="-5"/>
                <w:sz w:val="22"/>
                <w:szCs w:val="22"/>
              </w:rPr>
              <w:t xml:space="preserve"> </w:t>
            </w:r>
            <w:r w:rsidRPr="00EE0212">
              <w:rPr>
                <w:rFonts w:ascii="Arial" w:hAnsi="Arial" w:cs="Arial"/>
                <w:sz w:val="22"/>
                <w:szCs w:val="22"/>
              </w:rPr>
              <w:t>Asistencia</w:t>
            </w:r>
            <w:r w:rsidRPr="00EE0212">
              <w:rPr>
                <w:rFonts w:ascii="Arial" w:hAnsi="Arial" w:cs="Arial"/>
                <w:spacing w:val="-1"/>
                <w:sz w:val="22"/>
                <w:szCs w:val="22"/>
              </w:rPr>
              <w:t xml:space="preserve"> </w:t>
            </w:r>
            <w:r w:rsidRPr="00EE0212">
              <w:rPr>
                <w:rFonts w:ascii="Arial" w:hAnsi="Arial" w:cs="Arial"/>
                <w:sz w:val="22"/>
                <w:szCs w:val="22"/>
              </w:rPr>
              <w:t>Legal</w:t>
            </w:r>
          </w:p>
        </w:tc>
      </w:tr>
      <w:tr w:rsidR="0040069B" w:rsidRPr="00EE0212" w14:paraId="6674DB50" w14:textId="77777777" w:rsidTr="0040069B">
        <w:trPr>
          <w:trHeight w:val="390"/>
        </w:trPr>
        <w:tc>
          <w:tcPr>
            <w:tcW w:w="2349" w:type="dxa"/>
          </w:tcPr>
          <w:p w14:paraId="41A8FA78" w14:textId="77777777" w:rsidR="0040069B" w:rsidRPr="00EE0212" w:rsidRDefault="0040069B" w:rsidP="003565D7">
            <w:pPr>
              <w:pStyle w:val="TableParagraph"/>
              <w:spacing w:before="2"/>
              <w:rPr>
                <w:rFonts w:ascii="Arial" w:hAnsi="Arial" w:cs="Arial"/>
                <w:sz w:val="22"/>
                <w:szCs w:val="22"/>
              </w:rPr>
            </w:pPr>
          </w:p>
          <w:p w14:paraId="0A9D977A" w14:textId="77777777" w:rsidR="0040069B" w:rsidRPr="00EE0212" w:rsidRDefault="0040069B" w:rsidP="003565D7">
            <w:pPr>
              <w:pStyle w:val="TableParagraph"/>
              <w:spacing w:before="1"/>
              <w:ind w:left="57"/>
              <w:rPr>
                <w:rFonts w:ascii="Arial" w:hAnsi="Arial" w:cs="Arial"/>
                <w:sz w:val="22"/>
                <w:szCs w:val="22"/>
              </w:rPr>
            </w:pPr>
            <w:r w:rsidRPr="00EE0212">
              <w:rPr>
                <w:rFonts w:ascii="Arial" w:hAnsi="Arial" w:cs="Arial"/>
                <w:sz w:val="22"/>
                <w:szCs w:val="22"/>
              </w:rPr>
              <w:t>Firma</w:t>
            </w:r>
          </w:p>
        </w:tc>
        <w:tc>
          <w:tcPr>
            <w:tcW w:w="7716" w:type="dxa"/>
            <w:gridSpan w:val="3"/>
          </w:tcPr>
          <w:p w14:paraId="5AC8DA8B" w14:textId="77777777" w:rsidR="0040069B" w:rsidRPr="00EE0212" w:rsidRDefault="0040069B" w:rsidP="003565D7">
            <w:pPr>
              <w:pStyle w:val="TableParagraph"/>
              <w:rPr>
                <w:rFonts w:ascii="Arial" w:hAnsi="Arial" w:cs="Arial"/>
                <w:sz w:val="22"/>
                <w:szCs w:val="22"/>
              </w:rPr>
            </w:pPr>
          </w:p>
        </w:tc>
      </w:tr>
      <w:tr w:rsidR="0040069B" w:rsidRPr="00EE0212" w14:paraId="37A1CFB2" w14:textId="77777777" w:rsidTr="0040069B">
        <w:trPr>
          <w:trHeight w:val="367"/>
        </w:trPr>
        <w:tc>
          <w:tcPr>
            <w:tcW w:w="2349" w:type="dxa"/>
          </w:tcPr>
          <w:p w14:paraId="2C0E7D95" w14:textId="77777777" w:rsidR="0040069B" w:rsidRPr="00EE0212" w:rsidRDefault="0040069B" w:rsidP="003565D7">
            <w:pPr>
              <w:pStyle w:val="TableParagraph"/>
              <w:spacing w:before="57"/>
              <w:ind w:left="57"/>
              <w:rPr>
                <w:rFonts w:ascii="Arial" w:hAnsi="Arial" w:cs="Arial"/>
                <w:sz w:val="22"/>
                <w:szCs w:val="22"/>
              </w:rPr>
            </w:pPr>
            <w:r w:rsidRPr="00EE0212">
              <w:rPr>
                <w:rFonts w:ascii="Arial" w:hAnsi="Arial" w:cs="Arial"/>
                <w:sz w:val="22"/>
                <w:szCs w:val="22"/>
              </w:rPr>
              <w:t>Nombre</w:t>
            </w:r>
            <w:r w:rsidRPr="00EE0212">
              <w:rPr>
                <w:rFonts w:ascii="Arial" w:hAnsi="Arial" w:cs="Arial"/>
                <w:spacing w:val="-1"/>
                <w:sz w:val="22"/>
                <w:szCs w:val="22"/>
              </w:rPr>
              <w:t xml:space="preserve"> </w:t>
            </w:r>
            <w:r w:rsidRPr="00EE0212">
              <w:rPr>
                <w:rFonts w:ascii="Arial" w:hAnsi="Arial" w:cs="Arial"/>
                <w:sz w:val="22"/>
                <w:szCs w:val="22"/>
              </w:rPr>
              <w:t>empleado</w:t>
            </w:r>
          </w:p>
        </w:tc>
        <w:tc>
          <w:tcPr>
            <w:tcW w:w="7716" w:type="dxa"/>
            <w:gridSpan w:val="3"/>
          </w:tcPr>
          <w:p w14:paraId="42F477B9" w14:textId="77777777" w:rsidR="0040069B" w:rsidRPr="00EE0212" w:rsidRDefault="0040069B" w:rsidP="003565D7">
            <w:pPr>
              <w:pStyle w:val="TableParagraph"/>
              <w:spacing w:before="57"/>
              <w:ind w:left="55"/>
              <w:rPr>
                <w:rFonts w:ascii="Arial" w:hAnsi="Arial" w:cs="Arial"/>
                <w:sz w:val="22"/>
                <w:szCs w:val="22"/>
              </w:rPr>
            </w:pPr>
            <w:r w:rsidRPr="00EE0212">
              <w:rPr>
                <w:rFonts w:ascii="Arial" w:hAnsi="Arial" w:cs="Arial"/>
                <w:sz w:val="22"/>
                <w:szCs w:val="22"/>
              </w:rPr>
              <w:t>JORGE</w:t>
            </w:r>
            <w:r w:rsidRPr="00EE0212">
              <w:rPr>
                <w:rFonts w:ascii="Arial" w:hAnsi="Arial" w:cs="Arial"/>
                <w:spacing w:val="-5"/>
                <w:sz w:val="22"/>
                <w:szCs w:val="22"/>
              </w:rPr>
              <w:t xml:space="preserve"> </w:t>
            </w:r>
            <w:r w:rsidRPr="00EE0212">
              <w:rPr>
                <w:rFonts w:ascii="Arial" w:hAnsi="Arial" w:cs="Arial"/>
                <w:sz w:val="22"/>
                <w:szCs w:val="22"/>
              </w:rPr>
              <w:t>ENRIQUE</w:t>
            </w:r>
            <w:r w:rsidRPr="00EE0212">
              <w:rPr>
                <w:rFonts w:ascii="Arial" w:hAnsi="Arial" w:cs="Arial"/>
                <w:spacing w:val="-4"/>
                <w:sz w:val="22"/>
                <w:szCs w:val="22"/>
              </w:rPr>
              <w:t xml:space="preserve"> </w:t>
            </w:r>
            <w:r w:rsidRPr="00EE0212">
              <w:rPr>
                <w:rFonts w:ascii="Arial" w:hAnsi="Arial" w:cs="Arial"/>
                <w:sz w:val="22"/>
                <w:szCs w:val="22"/>
              </w:rPr>
              <w:t>GOMEZ</w:t>
            </w:r>
            <w:r w:rsidRPr="00EE0212">
              <w:rPr>
                <w:rFonts w:ascii="Arial" w:hAnsi="Arial" w:cs="Arial"/>
                <w:spacing w:val="-1"/>
                <w:sz w:val="22"/>
                <w:szCs w:val="22"/>
              </w:rPr>
              <w:t xml:space="preserve"> </w:t>
            </w:r>
            <w:r w:rsidRPr="00EE0212">
              <w:rPr>
                <w:rFonts w:ascii="Arial" w:hAnsi="Arial" w:cs="Arial"/>
                <w:sz w:val="22"/>
                <w:szCs w:val="22"/>
              </w:rPr>
              <w:t>RICO</w:t>
            </w:r>
          </w:p>
        </w:tc>
      </w:tr>
      <w:tr w:rsidR="0040069B" w:rsidRPr="00EE0212" w14:paraId="01C2864D" w14:textId="77777777" w:rsidTr="0040069B">
        <w:trPr>
          <w:trHeight w:val="366"/>
        </w:trPr>
        <w:tc>
          <w:tcPr>
            <w:tcW w:w="2349" w:type="dxa"/>
          </w:tcPr>
          <w:p w14:paraId="55A9B12F" w14:textId="77777777" w:rsidR="0040069B" w:rsidRPr="00EE0212" w:rsidRDefault="0040069B" w:rsidP="003565D7">
            <w:pPr>
              <w:pStyle w:val="TableParagraph"/>
              <w:spacing w:before="57"/>
              <w:ind w:left="57"/>
              <w:rPr>
                <w:rFonts w:ascii="Arial" w:hAnsi="Arial" w:cs="Arial"/>
                <w:sz w:val="22"/>
                <w:szCs w:val="22"/>
              </w:rPr>
            </w:pPr>
            <w:r w:rsidRPr="00EE0212">
              <w:rPr>
                <w:rFonts w:ascii="Arial" w:hAnsi="Arial" w:cs="Arial"/>
                <w:sz w:val="22"/>
                <w:szCs w:val="22"/>
              </w:rPr>
              <w:t>Cargo</w:t>
            </w:r>
          </w:p>
        </w:tc>
        <w:tc>
          <w:tcPr>
            <w:tcW w:w="7716" w:type="dxa"/>
            <w:gridSpan w:val="3"/>
          </w:tcPr>
          <w:p w14:paraId="69FF49E3" w14:textId="77777777" w:rsidR="0040069B" w:rsidRPr="00EE0212" w:rsidRDefault="0040069B" w:rsidP="003565D7">
            <w:pPr>
              <w:pStyle w:val="TableParagraph"/>
              <w:spacing w:before="57"/>
              <w:ind w:left="55"/>
              <w:rPr>
                <w:rFonts w:ascii="Arial" w:hAnsi="Arial" w:cs="Arial"/>
                <w:sz w:val="22"/>
                <w:szCs w:val="22"/>
              </w:rPr>
            </w:pPr>
            <w:r w:rsidRPr="00EE0212">
              <w:rPr>
                <w:rFonts w:ascii="Arial" w:hAnsi="Arial" w:cs="Arial"/>
                <w:sz w:val="22"/>
                <w:szCs w:val="22"/>
              </w:rPr>
              <w:t>Coordinador</w:t>
            </w:r>
            <w:r w:rsidRPr="00EE0212">
              <w:rPr>
                <w:rFonts w:ascii="Arial" w:hAnsi="Arial" w:cs="Arial"/>
                <w:spacing w:val="-2"/>
                <w:sz w:val="22"/>
                <w:szCs w:val="22"/>
              </w:rPr>
              <w:t xml:space="preserve"> </w:t>
            </w:r>
            <w:r w:rsidRPr="00EE0212">
              <w:rPr>
                <w:rFonts w:ascii="Arial" w:hAnsi="Arial" w:cs="Arial"/>
                <w:sz w:val="22"/>
                <w:szCs w:val="22"/>
              </w:rPr>
              <w:t>Asistencia</w:t>
            </w:r>
            <w:r w:rsidRPr="00EE0212">
              <w:rPr>
                <w:rFonts w:ascii="Arial" w:hAnsi="Arial" w:cs="Arial"/>
                <w:spacing w:val="-4"/>
                <w:sz w:val="22"/>
                <w:szCs w:val="22"/>
              </w:rPr>
              <w:t xml:space="preserve"> </w:t>
            </w:r>
            <w:r w:rsidRPr="00EE0212">
              <w:rPr>
                <w:rFonts w:ascii="Arial" w:hAnsi="Arial" w:cs="Arial"/>
                <w:sz w:val="22"/>
                <w:szCs w:val="22"/>
              </w:rPr>
              <w:t>Legal</w:t>
            </w:r>
          </w:p>
        </w:tc>
      </w:tr>
      <w:tr w:rsidR="0040069B" w:rsidRPr="00EE0212" w14:paraId="026A4610" w14:textId="77777777" w:rsidTr="0040069B">
        <w:trPr>
          <w:trHeight w:val="367"/>
        </w:trPr>
        <w:tc>
          <w:tcPr>
            <w:tcW w:w="10065" w:type="dxa"/>
            <w:gridSpan w:val="4"/>
            <w:shd w:val="clear" w:color="auto" w:fill="D9D9D9"/>
          </w:tcPr>
          <w:p w14:paraId="1EA6DC9D" w14:textId="77777777" w:rsidR="0040069B" w:rsidRPr="00EE0212" w:rsidRDefault="0040069B" w:rsidP="003565D7">
            <w:pPr>
              <w:pStyle w:val="TableParagraph"/>
              <w:spacing w:before="58"/>
              <w:ind w:left="57"/>
              <w:rPr>
                <w:rFonts w:ascii="Arial" w:hAnsi="Arial" w:cs="Arial"/>
                <w:sz w:val="22"/>
                <w:szCs w:val="22"/>
              </w:rPr>
            </w:pPr>
            <w:r w:rsidRPr="00EE0212">
              <w:rPr>
                <w:rFonts w:ascii="Arial" w:hAnsi="Arial" w:cs="Arial"/>
                <w:sz w:val="22"/>
                <w:szCs w:val="22"/>
              </w:rPr>
              <w:t>5.2</w:t>
            </w:r>
            <w:r w:rsidRPr="00EE0212">
              <w:rPr>
                <w:rFonts w:ascii="Arial" w:hAnsi="Arial" w:cs="Arial"/>
                <w:spacing w:val="-2"/>
                <w:sz w:val="22"/>
                <w:szCs w:val="22"/>
              </w:rPr>
              <w:t xml:space="preserve"> </w:t>
            </w:r>
            <w:r w:rsidRPr="00EE0212">
              <w:rPr>
                <w:rFonts w:ascii="Arial" w:hAnsi="Arial" w:cs="Arial"/>
                <w:sz w:val="22"/>
                <w:szCs w:val="22"/>
              </w:rPr>
              <w:t>Servidor</w:t>
            </w:r>
            <w:r w:rsidRPr="00EE0212">
              <w:rPr>
                <w:rFonts w:ascii="Arial" w:hAnsi="Arial" w:cs="Arial"/>
                <w:spacing w:val="-1"/>
                <w:sz w:val="22"/>
                <w:szCs w:val="22"/>
              </w:rPr>
              <w:t xml:space="preserve"> </w:t>
            </w:r>
            <w:r w:rsidRPr="00EE0212">
              <w:rPr>
                <w:rFonts w:ascii="Arial" w:hAnsi="Arial" w:cs="Arial"/>
                <w:sz w:val="22"/>
                <w:szCs w:val="22"/>
              </w:rPr>
              <w:t>Área</w:t>
            </w:r>
            <w:r w:rsidRPr="00EE0212">
              <w:rPr>
                <w:rFonts w:ascii="Arial" w:hAnsi="Arial" w:cs="Arial"/>
                <w:spacing w:val="-3"/>
                <w:sz w:val="22"/>
                <w:szCs w:val="22"/>
              </w:rPr>
              <w:t xml:space="preserve"> </w:t>
            </w:r>
            <w:r w:rsidRPr="00EE0212">
              <w:rPr>
                <w:rFonts w:ascii="Arial" w:hAnsi="Arial" w:cs="Arial"/>
                <w:sz w:val="22"/>
                <w:szCs w:val="22"/>
              </w:rPr>
              <w:t>Logística</w:t>
            </w:r>
            <w:r w:rsidRPr="00EE0212">
              <w:rPr>
                <w:rFonts w:ascii="Arial" w:hAnsi="Arial" w:cs="Arial"/>
                <w:spacing w:val="-1"/>
                <w:sz w:val="22"/>
                <w:szCs w:val="22"/>
              </w:rPr>
              <w:t xml:space="preserve"> </w:t>
            </w:r>
            <w:r w:rsidRPr="00EE0212">
              <w:rPr>
                <w:rFonts w:ascii="Arial" w:hAnsi="Arial" w:cs="Arial"/>
                <w:sz w:val="22"/>
                <w:szCs w:val="22"/>
              </w:rPr>
              <w:t>y</w:t>
            </w:r>
            <w:r w:rsidRPr="00EE0212">
              <w:rPr>
                <w:rFonts w:ascii="Arial" w:hAnsi="Arial" w:cs="Arial"/>
                <w:spacing w:val="-5"/>
                <w:sz w:val="22"/>
                <w:szCs w:val="22"/>
              </w:rPr>
              <w:t xml:space="preserve"> </w:t>
            </w:r>
            <w:r w:rsidRPr="00EE0212">
              <w:rPr>
                <w:rFonts w:ascii="Arial" w:hAnsi="Arial" w:cs="Arial"/>
                <w:sz w:val="22"/>
                <w:szCs w:val="22"/>
              </w:rPr>
              <w:t>Administrativa.</w:t>
            </w:r>
          </w:p>
        </w:tc>
      </w:tr>
      <w:tr w:rsidR="0040069B" w:rsidRPr="00EE0212" w14:paraId="06D5498B" w14:textId="77777777" w:rsidTr="0040069B">
        <w:trPr>
          <w:trHeight w:val="144"/>
        </w:trPr>
        <w:tc>
          <w:tcPr>
            <w:tcW w:w="2349" w:type="dxa"/>
          </w:tcPr>
          <w:p w14:paraId="420E81D2" w14:textId="77777777" w:rsidR="0040069B" w:rsidRPr="00EE0212" w:rsidRDefault="0040069B" w:rsidP="003565D7">
            <w:pPr>
              <w:pStyle w:val="TableParagraph"/>
              <w:spacing w:before="5"/>
              <w:rPr>
                <w:rFonts w:ascii="Arial" w:hAnsi="Arial" w:cs="Arial"/>
                <w:sz w:val="22"/>
                <w:szCs w:val="22"/>
              </w:rPr>
            </w:pPr>
          </w:p>
          <w:p w14:paraId="41971CFF" w14:textId="77777777" w:rsidR="0040069B" w:rsidRPr="00EE0212" w:rsidRDefault="0040069B" w:rsidP="003565D7">
            <w:pPr>
              <w:pStyle w:val="TableParagraph"/>
              <w:ind w:left="57"/>
              <w:rPr>
                <w:rFonts w:ascii="Arial" w:hAnsi="Arial" w:cs="Arial"/>
                <w:sz w:val="22"/>
                <w:szCs w:val="22"/>
              </w:rPr>
            </w:pPr>
            <w:r w:rsidRPr="00EE0212">
              <w:rPr>
                <w:rFonts w:ascii="Arial" w:hAnsi="Arial" w:cs="Arial"/>
                <w:sz w:val="22"/>
                <w:szCs w:val="22"/>
              </w:rPr>
              <w:t>Firma</w:t>
            </w:r>
          </w:p>
        </w:tc>
        <w:tc>
          <w:tcPr>
            <w:tcW w:w="7716" w:type="dxa"/>
            <w:gridSpan w:val="3"/>
          </w:tcPr>
          <w:p w14:paraId="5D404CF5" w14:textId="77777777" w:rsidR="0040069B" w:rsidRPr="00EE0212" w:rsidRDefault="0040069B" w:rsidP="003565D7">
            <w:pPr>
              <w:pStyle w:val="TableParagraph"/>
              <w:rPr>
                <w:rFonts w:ascii="Arial" w:hAnsi="Arial" w:cs="Arial"/>
                <w:sz w:val="22"/>
                <w:szCs w:val="22"/>
              </w:rPr>
            </w:pPr>
          </w:p>
        </w:tc>
      </w:tr>
      <w:tr w:rsidR="0040069B" w:rsidRPr="00EE0212" w14:paraId="0893D97B" w14:textId="77777777" w:rsidTr="0040069B">
        <w:trPr>
          <w:trHeight w:val="367"/>
        </w:trPr>
        <w:tc>
          <w:tcPr>
            <w:tcW w:w="2349" w:type="dxa"/>
          </w:tcPr>
          <w:p w14:paraId="3F731A9C" w14:textId="77777777" w:rsidR="0040069B" w:rsidRPr="00EE0212" w:rsidRDefault="0040069B" w:rsidP="003565D7">
            <w:pPr>
              <w:pStyle w:val="TableParagraph"/>
              <w:spacing w:before="57"/>
              <w:ind w:left="57"/>
              <w:rPr>
                <w:rFonts w:ascii="Arial" w:hAnsi="Arial" w:cs="Arial"/>
                <w:sz w:val="22"/>
                <w:szCs w:val="22"/>
              </w:rPr>
            </w:pPr>
            <w:r w:rsidRPr="00EE0212">
              <w:rPr>
                <w:rFonts w:ascii="Arial" w:hAnsi="Arial" w:cs="Arial"/>
                <w:sz w:val="22"/>
                <w:szCs w:val="22"/>
              </w:rPr>
              <w:t>Nombre</w:t>
            </w:r>
            <w:r w:rsidRPr="00EE0212">
              <w:rPr>
                <w:rFonts w:ascii="Arial" w:hAnsi="Arial" w:cs="Arial"/>
                <w:spacing w:val="-1"/>
                <w:sz w:val="22"/>
                <w:szCs w:val="22"/>
              </w:rPr>
              <w:t xml:space="preserve"> </w:t>
            </w:r>
            <w:r w:rsidRPr="00EE0212">
              <w:rPr>
                <w:rFonts w:ascii="Arial" w:hAnsi="Arial" w:cs="Arial"/>
                <w:sz w:val="22"/>
                <w:szCs w:val="22"/>
              </w:rPr>
              <w:t>empleado</w:t>
            </w:r>
          </w:p>
        </w:tc>
        <w:tc>
          <w:tcPr>
            <w:tcW w:w="7716" w:type="dxa"/>
            <w:gridSpan w:val="3"/>
          </w:tcPr>
          <w:p w14:paraId="3DD0A698" w14:textId="77777777" w:rsidR="0040069B" w:rsidRPr="00EE0212" w:rsidRDefault="0040069B" w:rsidP="003565D7">
            <w:pPr>
              <w:pStyle w:val="TableParagraph"/>
              <w:spacing w:before="57"/>
              <w:ind w:left="55"/>
              <w:rPr>
                <w:rFonts w:ascii="Arial" w:hAnsi="Arial" w:cs="Arial"/>
                <w:sz w:val="22"/>
                <w:szCs w:val="22"/>
              </w:rPr>
            </w:pPr>
            <w:r w:rsidRPr="00EE0212">
              <w:rPr>
                <w:rFonts w:ascii="Arial" w:hAnsi="Arial" w:cs="Arial"/>
                <w:sz w:val="22"/>
                <w:szCs w:val="22"/>
              </w:rPr>
              <w:t>ANA</w:t>
            </w:r>
            <w:r w:rsidRPr="00EE0212">
              <w:rPr>
                <w:rFonts w:ascii="Arial" w:hAnsi="Arial" w:cs="Arial"/>
                <w:spacing w:val="-2"/>
                <w:sz w:val="22"/>
                <w:szCs w:val="22"/>
              </w:rPr>
              <w:t xml:space="preserve"> </w:t>
            </w:r>
            <w:r w:rsidRPr="00EE0212">
              <w:rPr>
                <w:rFonts w:ascii="Arial" w:hAnsi="Arial" w:cs="Arial"/>
                <w:sz w:val="22"/>
                <w:szCs w:val="22"/>
              </w:rPr>
              <w:t>ISABEL</w:t>
            </w:r>
            <w:r w:rsidRPr="00EE0212">
              <w:rPr>
                <w:rFonts w:ascii="Arial" w:hAnsi="Arial" w:cs="Arial"/>
                <w:spacing w:val="-2"/>
                <w:sz w:val="22"/>
                <w:szCs w:val="22"/>
              </w:rPr>
              <w:t xml:space="preserve"> </w:t>
            </w:r>
            <w:r w:rsidRPr="00EE0212">
              <w:rPr>
                <w:rFonts w:ascii="Arial" w:hAnsi="Arial" w:cs="Arial"/>
                <w:sz w:val="22"/>
                <w:szCs w:val="22"/>
              </w:rPr>
              <w:t>VALENCIA</w:t>
            </w:r>
            <w:r w:rsidRPr="00EE0212">
              <w:rPr>
                <w:rFonts w:ascii="Arial" w:hAnsi="Arial" w:cs="Arial"/>
                <w:spacing w:val="-2"/>
                <w:sz w:val="22"/>
                <w:szCs w:val="22"/>
              </w:rPr>
              <w:t xml:space="preserve"> </w:t>
            </w:r>
            <w:r w:rsidRPr="00EE0212">
              <w:rPr>
                <w:rFonts w:ascii="Arial" w:hAnsi="Arial" w:cs="Arial"/>
                <w:sz w:val="22"/>
                <w:szCs w:val="22"/>
              </w:rPr>
              <w:t>SOLANO</w:t>
            </w:r>
          </w:p>
        </w:tc>
      </w:tr>
      <w:tr w:rsidR="0040069B" w:rsidRPr="00EE0212" w14:paraId="1B576480" w14:textId="77777777" w:rsidTr="0040069B">
        <w:trPr>
          <w:trHeight w:val="366"/>
        </w:trPr>
        <w:tc>
          <w:tcPr>
            <w:tcW w:w="2349" w:type="dxa"/>
          </w:tcPr>
          <w:p w14:paraId="2B0B095E" w14:textId="77777777" w:rsidR="0040069B" w:rsidRPr="00EE0212" w:rsidRDefault="0040069B" w:rsidP="003565D7">
            <w:pPr>
              <w:pStyle w:val="TableParagraph"/>
              <w:spacing w:before="57"/>
              <w:ind w:left="57"/>
              <w:rPr>
                <w:rFonts w:ascii="Arial" w:hAnsi="Arial" w:cs="Arial"/>
                <w:sz w:val="22"/>
                <w:szCs w:val="22"/>
              </w:rPr>
            </w:pPr>
            <w:r w:rsidRPr="00EE0212">
              <w:rPr>
                <w:rFonts w:ascii="Arial" w:hAnsi="Arial" w:cs="Arial"/>
                <w:sz w:val="22"/>
                <w:szCs w:val="22"/>
              </w:rPr>
              <w:t>Cargo</w:t>
            </w:r>
          </w:p>
        </w:tc>
        <w:tc>
          <w:tcPr>
            <w:tcW w:w="7716" w:type="dxa"/>
            <w:gridSpan w:val="3"/>
          </w:tcPr>
          <w:p w14:paraId="61733223" w14:textId="77777777" w:rsidR="0040069B" w:rsidRPr="00EE0212" w:rsidRDefault="0040069B" w:rsidP="003565D7">
            <w:pPr>
              <w:pStyle w:val="TableParagraph"/>
              <w:spacing w:before="57"/>
              <w:ind w:left="55"/>
              <w:rPr>
                <w:rFonts w:ascii="Arial" w:hAnsi="Arial" w:cs="Arial"/>
                <w:sz w:val="22"/>
                <w:szCs w:val="22"/>
              </w:rPr>
            </w:pPr>
            <w:r w:rsidRPr="00EE0212">
              <w:rPr>
                <w:rFonts w:ascii="Arial" w:hAnsi="Arial" w:cs="Arial"/>
                <w:sz w:val="22"/>
                <w:szCs w:val="22"/>
              </w:rPr>
              <w:t>Coordinador</w:t>
            </w:r>
            <w:r w:rsidRPr="00EE0212">
              <w:rPr>
                <w:rFonts w:ascii="Arial" w:hAnsi="Arial" w:cs="Arial"/>
                <w:spacing w:val="-2"/>
                <w:sz w:val="22"/>
                <w:szCs w:val="22"/>
              </w:rPr>
              <w:t xml:space="preserve"> </w:t>
            </w:r>
            <w:r w:rsidRPr="00EE0212">
              <w:rPr>
                <w:rFonts w:ascii="Arial" w:hAnsi="Arial" w:cs="Arial"/>
                <w:sz w:val="22"/>
                <w:szCs w:val="22"/>
              </w:rPr>
              <w:t>Área</w:t>
            </w:r>
            <w:r w:rsidRPr="00EE0212">
              <w:rPr>
                <w:rFonts w:ascii="Arial" w:hAnsi="Arial" w:cs="Arial"/>
                <w:spacing w:val="-4"/>
                <w:sz w:val="22"/>
                <w:szCs w:val="22"/>
              </w:rPr>
              <w:t xml:space="preserve"> </w:t>
            </w:r>
            <w:r w:rsidRPr="00EE0212">
              <w:rPr>
                <w:rFonts w:ascii="Arial" w:hAnsi="Arial" w:cs="Arial"/>
                <w:sz w:val="22"/>
                <w:szCs w:val="22"/>
              </w:rPr>
              <w:t>Administrativa</w:t>
            </w:r>
          </w:p>
        </w:tc>
      </w:tr>
      <w:tr w:rsidR="0040069B" w:rsidRPr="00EE0212" w14:paraId="4A0604D6" w14:textId="77777777" w:rsidTr="0040069B">
        <w:trPr>
          <w:trHeight w:val="367"/>
        </w:trPr>
        <w:tc>
          <w:tcPr>
            <w:tcW w:w="10065" w:type="dxa"/>
            <w:gridSpan w:val="4"/>
            <w:shd w:val="clear" w:color="auto" w:fill="D9D9D9"/>
          </w:tcPr>
          <w:p w14:paraId="02B738AD" w14:textId="77777777" w:rsidR="0040069B" w:rsidRPr="00EE0212" w:rsidRDefault="0040069B" w:rsidP="003565D7">
            <w:pPr>
              <w:pStyle w:val="TableParagraph"/>
              <w:spacing w:before="57"/>
              <w:ind w:left="57"/>
              <w:rPr>
                <w:rFonts w:ascii="Arial" w:hAnsi="Arial" w:cs="Arial"/>
                <w:sz w:val="22"/>
                <w:szCs w:val="22"/>
              </w:rPr>
            </w:pPr>
            <w:r w:rsidRPr="00EE0212">
              <w:rPr>
                <w:rFonts w:ascii="Arial" w:hAnsi="Arial" w:cs="Arial"/>
                <w:sz w:val="22"/>
                <w:szCs w:val="22"/>
              </w:rPr>
              <w:t>5.3</w:t>
            </w:r>
            <w:r w:rsidRPr="00EE0212">
              <w:rPr>
                <w:rFonts w:ascii="Arial" w:hAnsi="Arial" w:cs="Arial"/>
                <w:spacing w:val="-2"/>
                <w:sz w:val="22"/>
                <w:szCs w:val="22"/>
              </w:rPr>
              <w:t xml:space="preserve"> </w:t>
            </w:r>
            <w:r w:rsidRPr="00EE0212">
              <w:rPr>
                <w:rFonts w:ascii="Arial" w:hAnsi="Arial" w:cs="Arial"/>
                <w:sz w:val="22"/>
                <w:szCs w:val="22"/>
              </w:rPr>
              <w:t>Servidor Área</w:t>
            </w:r>
            <w:r w:rsidRPr="00EE0212">
              <w:rPr>
                <w:rFonts w:ascii="Arial" w:hAnsi="Arial" w:cs="Arial"/>
                <w:spacing w:val="-2"/>
                <w:sz w:val="22"/>
                <w:szCs w:val="22"/>
              </w:rPr>
              <w:t xml:space="preserve"> </w:t>
            </w:r>
            <w:r w:rsidRPr="00EE0212">
              <w:rPr>
                <w:rFonts w:ascii="Arial" w:hAnsi="Arial" w:cs="Arial"/>
                <w:sz w:val="22"/>
                <w:szCs w:val="22"/>
              </w:rPr>
              <w:t>Financiera.</w:t>
            </w:r>
          </w:p>
        </w:tc>
      </w:tr>
      <w:tr w:rsidR="0040069B" w:rsidRPr="00EE0212" w14:paraId="2CEFB762" w14:textId="77777777" w:rsidTr="0040069B">
        <w:trPr>
          <w:trHeight w:val="82"/>
        </w:trPr>
        <w:tc>
          <w:tcPr>
            <w:tcW w:w="2349" w:type="dxa"/>
          </w:tcPr>
          <w:p w14:paraId="63F4643A" w14:textId="77777777" w:rsidR="0040069B" w:rsidRPr="00EE0212" w:rsidRDefault="0040069B" w:rsidP="003565D7">
            <w:pPr>
              <w:pStyle w:val="TableParagraph"/>
              <w:spacing w:before="211"/>
              <w:ind w:left="57"/>
              <w:rPr>
                <w:rFonts w:ascii="Arial" w:hAnsi="Arial" w:cs="Arial"/>
                <w:sz w:val="22"/>
                <w:szCs w:val="22"/>
              </w:rPr>
            </w:pPr>
            <w:r w:rsidRPr="00EE0212">
              <w:rPr>
                <w:rFonts w:ascii="Arial" w:hAnsi="Arial" w:cs="Arial"/>
                <w:sz w:val="22"/>
                <w:szCs w:val="22"/>
              </w:rPr>
              <w:t>Firma</w:t>
            </w:r>
          </w:p>
        </w:tc>
        <w:tc>
          <w:tcPr>
            <w:tcW w:w="7716" w:type="dxa"/>
            <w:gridSpan w:val="3"/>
          </w:tcPr>
          <w:p w14:paraId="31B5F7C9" w14:textId="77777777" w:rsidR="0040069B" w:rsidRPr="00EE0212" w:rsidRDefault="0040069B" w:rsidP="003565D7">
            <w:pPr>
              <w:pStyle w:val="TableParagraph"/>
              <w:rPr>
                <w:rFonts w:ascii="Arial" w:hAnsi="Arial" w:cs="Arial"/>
                <w:sz w:val="22"/>
                <w:szCs w:val="22"/>
              </w:rPr>
            </w:pPr>
          </w:p>
        </w:tc>
      </w:tr>
      <w:tr w:rsidR="0040069B" w:rsidRPr="00EE0212" w14:paraId="24B6586E" w14:textId="77777777" w:rsidTr="0040069B">
        <w:trPr>
          <w:trHeight w:val="367"/>
        </w:trPr>
        <w:tc>
          <w:tcPr>
            <w:tcW w:w="2349" w:type="dxa"/>
          </w:tcPr>
          <w:p w14:paraId="035AEA85" w14:textId="77777777" w:rsidR="0040069B" w:rsidRPr="00EE0212" w:rsidRDefault="0040069B" w:rsidP="003565D7">
            <w:pPr>
              <w:pStyle w:val="TableParagraph"/>
              <w:spacing w:before="58"/>
              <w:ind w:left="57"/>
              <w:rPr>
                <w:rFonts w:ascii="Arial" w:hAnsi="Arial" w:cs="Arial"/>
                <w:sz w:val="22"/>
                <w:szCs w:val="22"/>
              </w:rPr>
            </w:pPr>
            <w:r w:rsidRPr="00EE0212">
              <w:rPr>
                <w:rFonts w:ascii="Arial" w:hAnsi="Arial" w:cs="Arial"/>
                <w:sz w:val="22"/>
                <w:szCs w:val="22"/>
              </w:rPr>
              <w:t>Nombre</w:t>
            </w:r>
            <w:r w:rsidRPr="00EE0212">
              <w:rPr>
                <w:rFonts w:ascii="Arial" w:hAnsi="Arial" w:cs="Arial"/>
                <w:spacing w:val="-1"/>
                <w:sz w:val="22"/>
                <w:szCs w:val="22"/>
              </w:rPr>
              <w:t xml:space="preserve"> </w:t>
            </w:r>
            <w:r w:rsidRPr="00EE0212">
              <w:rPr>
                <w:rFonts w:ascii="Arial" w:hAnsi="Arial" w:cs="Arial"/>
                <w:sz w:val="22"/>
                <w:szCs w:val="22"/>
              </w:rPr>
              <w:t>empleado</w:t>
            </w:r>
          </w:p>
        </w:tc>
        <w:tc>
          <w:tcPr>
            <w:tcW w:w="7716" w:type="dxa"/>
            <w:gridSpan w:val="3"/>
          </w:tcPr>
          <w:p w14:paraId="51E3A178" w14:textId="77777777" w:rsidR="0040069B" w:rsidRPr="00EE0212" w:rsidRDefault="0040069B" w:rsidP="003565D7">
            <w:pPr>
              <w:pStyle w:val="TableParagraph"/>
              <w:spacing w:before="58"/>
              <w:ind w:left="55"/>
              <w:rPr>
                <w:rFonts w:ascii="Arial" w:hAnsi="Arial" w:cs="Arial"/>
                <w:sz w:val="22"/>
                <w:szCs w:val="22"/>
              </w:rPr>
            </w:pPr>
            <w:r w:rsidRPr="00EE0212">
              <w:rPr>
                <w:rFonts w:ascii="Arial" w:hAnsi="Arial" w:cs="Arial"/>
                <w:sz w:val="22"/>
                <w:szCs w:val="22"/>
              </w:rPr>
              <w:t>MARIA</w:t>
            </w:r>
            <w:r w:rsidRPr="00EE0212">
              <w:rPr>
                <w:rFonts w:ascii="Arial" w:hAnsi="Arial" w:cs="Arial"/>
                <w:spacing w:val="-4"/>
                <w:sz w:val="22"/>
                <w:szCs w:val="22"/>
              </w:rPr>
              <w:t xml:space="preserve"> </w:t>
            </w:r>
            <w:r w:rsidRPr="00EE0212">
              <w:rPr>
                <w:rFonts w:ascii="Arial" w:hAnsi="Arial" w:cs="Arial"/>
                <w:sz w:val="22"/>
                <w:szCs w:val="22"/>
              </w:rPr>
              <w:t>CONCEPCIÓN</w:t>
            </w:r>
            <w:r w:rsidRPr="00EE0212">
              <w:rPr>
                <w:rFonts w:ascii="Arial" w:hAnsi="Arial" w:cs="Arial"/>
                <w:spacing w:val="-7"/>
                <w:sz w:val="22"/>
                <w:szCs w:val="22"/>
              </w:rPr>
              <w:t xml:space="preserve"> </w:t>
            </w:r>
            <w:r w:rsidRPr="00EE0212">
              <w:rPr>
                <w:rFonts w:ascii="Arial" w:hAnsi="Arial" w:cs="Arial"/>
                <w:sz w:val="22"/>
                <w:szCs w:val="22"/>
              </w:rPr>
              <w:t>DURAN</w:t>
            </w:r>
            <w:r w:rsidRPr="00EE0212">
              <w:rPr>
                <w:rFonts w:ascii="Arial" w:hAnsi="Arial" w:cs="Arial"/>
                <w:spacing w:val="-4"/>
                <w:sz w:val="22"/>
                <w:szCs w:val="22"/>
              </w:rPr>
              <w:t xml:space="preserve"> </w:t>
            </w:r>
            <w:r w:rsidRPr="00EE0212">
              <w:rPr>
                <w:rFonts w:ascii="Arial" w:hAnsi="Arial" w:cs="Arial"/>
                <w:sz w:val="22"/>
                <w:szCs w:val="22"/>
              </w:rPr>
              <w:t>CAICEDO</w:t>
            </w:r>
          </w:p>
        </w:tc>
      </w:tr>
      <w:tr w:rsidR="0040069B" w:rsidRPr="00EE0212" w14:paraId="2B799FFE" w14:textId="77777777" w:rsidTr="0040069B">
        <w:trPr>
          <w:trHeight w:val="367"/>
        </w:trPr>
        <w:tc>
          <w:tcPr>
            <w:tcW w:w="2349" w:type="dxa"/>
          </w:tcPr>
          <w:p w14:paraId="026B33A7" w14:textId="77777777" w:rsidR="0040069B" w:rsidRPr="00EE0212" w:rsidRDefault="0040069B" w:rsidP="003565D7">
            <w:pPr>
              <w:pStyle w:val="TableParagraph"/>
              <w:spacing w:before="57"/>
              <w:ind w:left="57"/>
              <w:rPr>
                <w:rFonts w:ascii="Arial" w:hAnsi="Arial" w:cs="Arial"/>
                <w:sz w:val="22"/>
                <w:szCs w:val="22"/>
              </w:rPr>
            </w:pPr>
            <w:r w:rsidRPr="00EE0212">
              <w:rPr>
                <w:rFonts w:ascii="Arial" w:hAnsi="Arial" w:cs="Arial"/>
                <w:sz w:val="22"/>
                <w:szCs w:val="22"/>
              </w:rPr>
              <w:t>Cargo</w:t>
            </w:r>
          </w:p>
        </w:tc>
        <w:tc>
          <w:tcPr>
            <w:tcW w:w="7716" w:type="dxa"/>
            <w:gridSpan w:val="3"/>
          </w:tcPr>
          <w:p w14:paraId="65A95047" w14:textId="77777777" w:rsidR="0040069B" w:rsidRPr="00EE0212" w:rsidRDefault="0040069B" w:rsidP="003565D7">
            <w:pPr>
              <w:pStyle w:val="TableParagraph"/>
              <w:spacing w:before="57"/>
              <w:ind w:left="55"/>
              <w:rPr>
                <w:rFonts w:ascii="Arial" w:hAnsi="Arial" w:cs="Arial"/>
                <w:sz w:val="22"/>
                <w:szCs w:val="22"/>
              </w:rPr>
            </w:pPr>
            <w:r w:rsidRPr="00EE0212">
              <w:rPr>
                <w:rFonts w:ascii="Arial" w:hAnsi="Arial" w:cs="Arial"/>
                <w:sz w:val="22"/>
                <w:szCs w:val="22"/>
              </w:rPr>
              <w:t>Coordinadora</w:t>
            </w:r>
            <w:r w:rsidRPr="00EE0212">
              <w:rPr>
                <w:rFonts w:ascii="Arial" w:hAnsi="Arial" w:cs="Arial"/>
                <w:spacing w:val="-3"/>
                <w:sz w:val="22"/>
                <w:szCs w:val="22"/>
              </w:rPr>
              <w:t xml:space="preserve"> </w:t>
            </w:r>
            <w:r w:rsidRPr="00EE0212">
              <w:rPr>
                <w:rFonts w:ascii="Arial" w:hAnsi="Arial" w:cs="Arial"/>
                <w:sz w:val="22"/>
                <w:szCs w:val="22"/>
              </w:rPr>
              <w:t>Área</w:t>
            </w:r>
            <w:r w:rsidRPr="00EE0212">
              <w:rPr>
                <w:rFonts w:ascii="Arial" w:hAnsi="Arial" w:cs="Arial"/>
                <w:spacing w:val="-3"/>
                <w:sz w:val="22"/>
                <w:szCs w:val="22"/>
              </w:rPr>
              <w:t xml:space="preserve"> </w:t>
            </w:r>
            <w:r w:rsidRPr="00EE0212">
              <w:rPr>
                <w:rFonts w:ascii="Arial" w:hAnsi="Arial" w:cs="Arial"/>
                <w:sz w:val="22"/>
                <w:szCs w:val="22"/>
              </w:rPr>
              <w:t>Financiera</w:t>
            </w:r>
          </w:p>
        </w:tc>
      </w:tr>
      <w:tr w:rsidR="0040069B" w:rsidRPr="00EE0212" w14:paraId="18892A95" w14:textId="77777777" w:rsidTr="0040069B">
        <w:trPr>
          <w:trHeight w:val="366"/>
        </w:trPr>
        <w:tc>
          <w:tcPr>
            <w:tcW w:w="10065" w:type="dxa"/>
            <w:gridSpan w:val="4"/>
            <w:shd w:val="clear" w:color="auto" w:fill="D9D9D9"/>
          </w:tcPr>
          <w:p w14:paraId="73FBA8D7" w14:textId="77777777" w:rsidR="0040069B" w:rsidRPr="00EE0212" w:rsidRDefault="0040069B" w:rsidP="003565D7">
            <w:pPr>
              <w:pStyle w:val="TableParagraph"/>
              <w:spacing w:before="57"/>
              <w:ind w:left="57"/>
              <w:rPr>
                <w:rFonts w:ascii="Arial" w:hAnsi="Arial" w:cs="Arial"/>
                <w:sz w:val="22"/>
                <w:szCs w:val="22"/>
              </w:rPr>
            </w:pPr>
            <w:r w:rsidRPr="00EE0212">
              <w:rPr>
                <w:rFonts w:ascii="Arial" w:hAnsi="Arial" w:cs="Arial"/>
                <w:sz w:val="22"/>
                <w:szCs w:val="22"/>
              </w:rPr>
              <w:t>5.5</w:t>
            </w:r>
            <w:r w:rsidRPr="00EE0212">
              <w:rPr>
                <w:rFonts w:ascii="Arial" w:hAnsi="Arial" w:cs="Arial"/>
                <w:spacing w:val="-3"/>
                <w:sz w:val="22"/>
                <w:szCs w:val="22"/>
              </w:rPr>
              <w:t xml:space="preserve"> </w:t>
            </w:r>
            <w:r w:rsidRPr="00EE0212">
              <w:rPr>
                <w:rFonts w:ascii="Arial" w:hAnsi="Arial" w:cs="Arial"/>
                <w:sz w:val="22"/>
                <w:szCs w:val="22"/>
              </w:rPr>
              <w:t>Servidor</w:t>
            </w:r>
            <w:r w:rsidRPr="00EE0212">
              <w:rPr>
                <w:rFonts w:ascii="Arial" w:hAnsi="Arial" w:cs="Arial"/>
                <w:spacing w:val="-1"/>
                <w:sz w:val="22"/>
                <w:szCs w:val="22"/>
              </w:rPr>
              <w:t xml:space="preserve"> </w:t>
            </w:r>
            <w:r w:rsidRPr="00EE0212">
              <w:rPr>
                <w:rFonts w:ascii="Arial" w:hAnsi="Arial" w:cs="Arial"/>
                <w:sz w:val="22"/>
                <w:szCs w:val="22"/>
              </w:rPr>
              <w:t>Área</w:t>
            </w:r>
            <w:r w:rsidRPr="00EE0212">
              <w:rPr>
                <w:rFonts w:ascii="Arial" w:hAnsi="Arial" w:cs="Arial"/>
                <w:spacing w:val="-3"/>
                <w:sz w:val="22"/>
                <w:szCs w:val="22"/>
              </w:rPr>
              <w:t xml:space="preserve"> </w:t>
            </w:r>
            <w:r w:rsidRPr="00EE0212">
              <w:rPr>
                <w:rFonts w:ascii="Arial" w:hAnsi="Arial" w:cs="Arial"/>
                <w:sz w:val="22"/>
                <w:szCs w:val="22"/>
              </w:rPr>
              <w:t>Logística</w:t>
            </w:r>
            <w:r w:rsidRPr="00EE0212">
              <w:rPr>
                <w:rFonts w:ascii="Arial" w:hAnsi="Arial" w:cs="Arial"/>
                <w:spacing w:val="-1"/>
                <w:sz w:val="22"/>
                <w:szCs w:val="22"/>
              </w:rPr>
              <w:t xml:space="preserve"> </w:t>
            </w:r>
            <w:r w:rsidRPr="00EE0212">
              <w:rPr>
                <w:rFonts w:ascii="Arial" w:hAnsi="Arial" w:cs="Arial"/>
                <w:sz w:val="22"/>
                <w:szCs w:val="22"/>
              </w:rPr>
              <w:t>y</w:t>
            </w:r>
            <w:r w:rsidRPr="00EE0212">
              <w:rPr>
                <w:rFonts w:ascii="Arial" w:hAnsi="Arial" w:cs="Arial"/>
                <w:spacing w:val="-5"/>
                <w:sz w:val="22"/>
                <w:szCs w:val="22"/>
              </w:rPr>
              <w:t xml:space="preserve"> </w:t>
            </w:r>
            <w:r w:rsidRPr="00EE0212">
              <w:rPr>
                <w:rFonts w:ascii="Arial" w:hAnsi="Arial" w:cs="Arial"/>
                <w:sz w:val="22"/>
                <w:szCs w:val="22"/>
              </w:rPr>
              <w:t>Administrativa.</w:t>
            </w:r>
          </w:p>
        </w:tc>
      </w:tr>
      <w:tr w:rsidR="0040069B" w:rsidRPr="00EE0212" w14:paraId="7209C43B" w14:textId="77777777" w:rsidTr="0040069B">
        <w:trPr>
          <w:trHeight w:val="135"/>
        </w:trPr>
        <w:tc>
          <w:tcPr>
            <w:tcW w:w="2349" w:type="dxa"/>
          </w:tcPr>
          <w:p w14:paraId="61334DF3" w14:textId="77777777" w:rsidR="0040069B" w:rsidRPr="00EE0212" w:rsidRDefault="0040069B" w:rsidP="003565D7">
            <w:pPr>
              <w:pStyle w:val="TableParagraph"/>
              <w:spacing w:before="211"/>
              <w:ind w:left="57"/>
              <w:rPr>
                <w:rFonts w:ascii="Arial" w:hAnsi="Arial" w:cs="Arial"/>
                <w:sz w:val="22"/>
                <w:szCs w:val="22"/>
              </w:rPr>
            </w:pPr>
            <w:r w:rsidRPr="00EE0212">
              <w:rPr>
                <w:rFonts w:ascii="Arial" w:hAnsi="Arial" w:cs="Arial"/>
                <w:sz w:val="22"/>
                <w:szCs w:val="22"/>
              </w:rPr>
              <w:t>Firma</w:t>
            </w:r>
          </w:p>
        </w:tc>
        <w:tc>
          <w:tcPr>
            <w:tcW w:w="7716" w:type="dxa"/>
            <w:gridSpan w:val="3"/>
          </w:tcPr>
          <w:p w14:paraId="0842497C" w14:textId="77777777" w:rsidR="0040069B" w:rsidRPr="00EE0212" w:rsidRDefault="0040069B" w:rsidP="003565D7">
            <w:pPr>
              <w:pStyle w:val="TableParagraph"/>
              <w:spacing w:before="211"/>
              <w:ind w:left="55"/>
              <w:rPr>
                <w:rFonts w:ascii="Arial" w:hAnsi="Arial" w:cs="Arial"/>
                <w:sz w:val="22"/>
                <w:szCs w:val="22"/>
              </w:rPr>
            </w:pPr>
          </w:p>
        </w:tc>
      </w:tr>
      <w:tr w:rsidR="0040069B" w:rsidRPr="00EE0212" w14:paraId="4D6A1626" w14:textId="77777777" w:rsidTr="0040069B">
        <w:trPr>
          <w:trHeight w:val="367"/>
        </w:trPr>
        <w:tc>
          <w:tcPr>
            <w:tcW w:w="2349" w:type="dxa"/>
          </w:tcPr>
          <w:p w14:paraId="7BB9EF62" w14:textId="77777777" w:rsidR="0040069B" w:rsidRPr="00EE0212" w:rsidRDefault="0040069B" w:rsidP="003565D7">
            <w:pPr>
              <w:pStyle w:val="TableParagraph"/>
              <w:spacing w:before="57"/>
              <w:ind w:left="57"/>
              <w:rPr>
                <w:rFonts w:ascii="Arial" w:hAnsi="Arial" w:cs="Arial"/>
                <w:sz w:val="22"/>
                <w:szCs w:val="22"/>
              </w:rPr>
            </w:pPr>
            <w:r w:rsidRPr="00EE0212">
              <w:rPr>
                <w:rFonts w:ascii="Arial" w:hAnsi="Arial" w:cs="Arial"/>
                <w:sz w:val="22"/>
                <w:szCs w:val="22"/>
              </w:rPr>
              <w:t>Nombre</w:t>
            </w:r>
            <w:r w:rsidRPr="00EE0212">
              <w:rPr>
                <w:rFonts w:ascii="Arial" w:hAnsi="Arial" w:cs="Arial"/>
                <w:spacing w:val="-1"/>
                <w:sz w:val="22"/>
                <w:szCs w:val="22"/>
              </w:rPr>
              <w:t xml:space="preserve"> </w:t>
            </w:r>
            <w:r w:rsidRPr="00EE0212">
              <w:rPr>
                <w:rFonts w:ascii="Arial" w:hAnsi="Arial" w:cs="Arial"/>
                <w:sz w:val="22"/>
                <w:szCs w:val="22"/>
              </w:rPr>
              <w:t>empleado</w:t>
            </w:r>
          </w:p>
        </w:tc>
        <w:tc>
          <w:tcPr>
            <w:tcW w:w="7716" w:type="dxa"/>
            <w:gridSpan w:val="3"/>
          </w:tcPr>
          <w:p w14:paraId="27218EA5" w14:textId="11DE7CD2" w:rsidR="0040069B" w:rsidRPr="00EE0212" w:rsidRDefault="00EA0296" w:rsidP="003565D7">
            <w:pPr>
              <w:pStyle w:val="TableParagraph"/>
              <w:spacing w:before="57"/>
              <w:ind w:left="55"/>
              <w:rPr>
                <w:rFonts w:ascii="Arial" w:hAnsi="Arial" w:cs="Arial"/>
                <w:sz w:val="22"/>
                <w:szCs w:val="22"/>
              </w:rPr>
            </w:pPr>
            <w:r w:rsidRPr="00EE0212">
              <w:rPr>
                <w:rFonts w:ascii="Arial" w:hAnsi="Arial" w:cs="Arial"/>
                <w:sz w:val="22"/>
                <w:szCs w:val="22"/>
              </w:rPr>
              <w:t>CARLOS ALEJANDRO GALAVIS SOLANO</w:t>
            </w:r>
          </w:p>
        </w:tc>
      </w:tr>
      <w:tr w:rsidR="0040069B" w:rsidRPr="00EE0212" w14:paraId="39A23775" w14:textId="77777777" w:rsidTr="0040069B">
        <w:trPr>
          <w:trHeight w:val="367"/>
        </w:trPr>
        <w:tc>
          <w:tcPr>
            <w:tcW w:w="2349" w:type="dxa"/>
          </w:tcPr>
          <w:p w14:paraId="79E09135" w14:textId="77777777" w:rsidR="0040069B" w:rsidRPr="00EE0212" w:rsidRDefault="0040069B" w:rsidP="003565D7">
            <w:pPr>
              <w:pStyle w:val="TableParagraph"/>
              <w:spacing w:before="57"/>
              <w:ind w:left="57"/>
              <w:rPr>
                <w:rFonts w:ascii="Arial" w:hAnsi="Arial" w:cs="Arial"/>
                <w:sz w:val="22"/>
                <w:szCs w:val="22"/>
              </w:rPr>
            </w:pPr>
            <w:r w:rsidRPr="00EE0212">
              <w:rPr>
                <w:rFonts w:ascii="Arial" w:hAnsi="Arial" w:cs="Arial"/>
                <w:sz w:val="22"/>
                <w:szCs w:val="22"/>
              </w:rPr>
              <w:t>Cargo</w:t>
            </w:r>
          </w:p>
        </w:tc>
        <w:tc>
          <w:tcPr>
            <w:tcW w:w="7716" w:type="dxa"/>
            <w:gridSpan w:val="3"/>
          </w:tcPr>
          <w:p w14:paraId="372FA38D" w14:textId="77777777" w:rsidR="0040069B" w:rsidRPr="00EE0212" w:rsidRDefault="0040069B" w:rsidP="003565D7">
            <w:pPr>
              <w:pStyle w:val="TableParagraph"/>
              <w:spacing w:before="57"/>
              <w:ind w:left="55"/>
              <w:rPr>
                <w:rFonts w:ascii="Arial" w:hAnsi="Arial" w:cs="Arial"/>
                <w:sz w:val="22"/>
                <w:szCs w:val="22"/>
              </w:rPr>
            </w:pPr>
            <w:r w:rsidRPr="00EE0212">
              <w:rPr>
                <w:rFonts w:ascii="Arial" w:hAnsi="Arial" w:cs="Arial"/>
                <w:sz w:val="22"/>
                <w:szCs w:val="22"/>
              </w:rPr>
              <w:t>Líder del proceso</w:t>
            </w:r>
          </w:p>
        </w:tc>
      </w:tr>
    </w:tbl>
    <w:p w14:paraId="36D2CA0F" w14:textId="77777777" w:rsidR="00644B53" w:rsidRPr="00EE0212" w:rsidRDefault="00644B53" w:rsidP="00644B53">
      <w:pPr>
        <w:rPr>
          <w:rFonts w:ascii="Arial" w:hAnsi="Arial" w:cs="Arial"/>
          <w:sz w:val="22"/>
          <w:szCs w:val="22"/>
        </w:rPr>
      </w:pPr>
    </w:p>
    <w:tbl>
      <w:tblPr>
        <w:tblStyle w:val="TableNormal"/>
        <w:tblW w:w="10065" w:type="dxa"/>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2349"/>
        <w:gridCol w:w="7716"/>
      </w:tblGrid>
      <w:tr w:rsidR="0040069B" w:rsidRPr="00EE0212" w14:paraId="14B84B20" w14:textId="77777777" w:rsidTr="0040069B">
        <w:trPr>
          <w:trHeight w:val="366"/>
        </w:trPr>
        <w:tc>
          <w:tcPr>
            <w:tcW w:w="10065" w:type="dxa"/>
            <w:gridSpan w:val="2"/>
            <w:shd w:val="clear" w:color="auto" w:fill="D9D9D9"/>
          </w:tcPr>
          <w:p w14:paraId="669F9F89" w14:textId="77777777" w:rsidR="0040069B" w:rsidRPr="00EE0212" w:rsidRDefault="0040069B" w:rsidP="003565D7">
            <w:pPr>
              <w:pStyle w:val="TableParagraph"/>
              <w:spacing w:before="57"/>
              <w:ind w:left="57"/>
              <w:rPr>
                <w:rFonts w:ascii="Arial" w:hAnsi="Arial" w:cs="Arial"/>
                <w:sz w:val="22"/>
                <w:szCs w:val="22"/>
              </w:rPr>
            </w:pPr>
            <w:r w:rsidRPr="00EE0212">
              <w:rPr>
                <w:rFonts w:ascii="Arial" w:hAnsi="Arial" w:cs="Arial"/>
                <w:sz w:val="22"/>
                <w:szCs w:val="22"/>
              </w:rPr>
              <w:t>5.6</w:t>
            </w:r>
            <w:r w:rsidRPr="00EE0212">
              <w:rPr>
                <w:rFonts w:ascii="Arial" w:hAnsi="Arial" w:cs="Arial"/>
                <w:spacing w:val="-3"/>
                <w:sz w:val="22"/>
                <w:szCs w:val="22"/>
              </w:rPr>
              <w:t xml:space="preserve"> </w:t>
            </w:r>
            <w:r w:rsidRPr="00EE0212">
              <w:rPr>
                <w:rFonts w:ascii="Arial" w:hAnsi="Arial" w:cs="Arial"/>
                <w:sz w:val="22"/>
                <w:szCs w:val="22"/>
              </w:rPr>
              <w:t>Servidor</w:t>
            </w:r>
            <w:r w:rsidRPr="00EE0212">
              <w:rPr>
                <w:rFonts w:ascii="Arial" w:hAnsi="Arial" w:cs="Arial"/>
                <w:spacing w:val="-1"/>
                <w:sz w:val="22"/>
                <w:szCs w:val="22"/>
              </w:rPr>
              <w:t xml:space="preserve"> </w:t>
            </w:r>
            <w:r w:rsidRPr="00EE0212">
              <w:rPr>
                <w:rFonts w:ascii="Arial" w:hAnsi="Arial" w:cs="Arial"/>
                <w:sz w:val="22"/>
                <w:szCs w:val="22"/>
              </w:rPr>
              <w:t>Área</w:t>
            </w:r>
            <w:r w:rsidRPr="00EE0212">
              <w:rPr>
                <w:rFonts w:ascii="Arial" w:hAnsi="Arial" w:cs="Arial"/>
                <w:spacing w:val="-3"/>
                <w:sz w:val="22"/>
                <w:szCs w:val="22"/>
              </w:rPr>
              <w:t xml:space="preserve"> </w:t>
            </w:r>
            <w:r w:rsidRPr="00EE0212">
              <w:rPr>
                <w:rFonts w:ascii="Arial" w:hAnsi="Arial" w:cs="Arial"/>
                <w:sz w:val="22"/>
                <w:szCs w:val="22"/>
              </w:rPr>
              <w:t>Logística</w:t>
            </w:r>
            <w:r w:rsidRPr="00EE0212">
              <w:rPr>
                <w:rFonts w:ascii="Arial" w:hAnsi="Arial" w:cs="Arial"/>
                <w:spacing w:val="-1"/>
                <w:sz w:val="22"/>
                <w:szCs w:val="22"/>
              </w:rPr>
              <w:t xml:space="preserve"> </w:t>
            </w:r>
            <w:r w:rsidRPr="00EE0212">
              <w:rPr>
                <w:rFonts w:ascii="Arial" w:hAnsi="Arial" w:cs="Arial"/>
                <w:sz w:val="22"/>
                <w:szCs w:val="22"/>
              </w:rPr>
              <w:t>y</w:t>
            </w:r>
            <w:r w:rsidRPr="00EE0212">
              <w:rPr>
                <w:rFonts w:ascii="Arial" w:hAnsi="Arial" w:cs="Arial"/>
                <w:spacing w:val="-5"/>
                <w:sz w:val="22"/>
                <w:szCs w:val="22"/>
              </w:rPr>
              <w:t xml:space="preserve"> </w:t>
            </w:r>
            <w:r w:rsidRPr="00EE0212">
              <w:rPr>
                <w:rFonts w:ascii="Arial" w:hAnsi="Arial" w:cs="Arial"/>
                <w:sz w:val="22"/>
                <w:szCs w:val="22"/>
              </w:rPr>
              <w:t>Administrativa.</w:t>
            </w:r>
          </w:p>
        </w:tc>
      </w:tr>
      <w:tr w:rsidR="0040069B" w:rsidRPr="00EE0212" w14:paraId="362CDAF2" w14:textId="77777777" w:rsidTr="0040069B">
        <w:trPr>
          <w:trHeight w:val="274"/>
        </w:trPr>
        <w:tc>
          <w:tcPr>
            <w:tcW w:w="2349" w:type="dxa"/>
          </w:tcPr>
          <w:p w14:paraId="7D26C3DE" w14:textId="77777777" w:rsidR="0040069B" w:rsidRPr="00EE0212" w:rsidRDefault="0040069B" w:rsidP="003565D7">
            <w:pPr>
              <w:pStyle w:val="TableParagraph"/>
              <w:spacing w:before="211"/>
              <w:ind w:left="57"/>
              <w:rPr>
                <w:rFonts w:ascii="Arial" w:hAnsi="Arial" w:cs="Arial"/>
                <w:sz w:val="22"/>
                <w:szCs w:val="22"/>
              </w:rPr>
            </w:pPr>
            <w:r w:rsidRPr="00EE0212">
              <w:rPr>
                <w:rFonts w:ascii="Arial" w:hAnsi="Arial" w:cs="Arial"/>
                <w:sz w:val="22"/>
                <w:szCs w:val="22"/>
              </w:rPr>
              <w:t>Firma</w:t>
            </w:r>
          </w:p>
        </w:tc>
        <w:tc>
          <w:tcPr>
            <w:tcW w:w="7716" w:type="dxa"/>
          </w:tcPr>
          <w:p w14:paraId="53351329" w14:textId="44CC25E3" w:rsidR="0040069B" w:rsidRPr="00EE0212" w:rsidRDefault="0040069B" w:rsidP="003565D7">
            <w:pPr>
              <w:pStyle w:val="TableParagraph"/>
              <w:spacing w:before="211"/>
              <w:ind w:left="55"/>
              <w:rPr>
                <w:rFonts w:ascii="Arial" w:hAnsi="Arial" w:cs="Arial"/>
                <w:sz w:val="22"/>
                <w:szCs w:val="22"/>
              </w:rPr>
            </w:pPr>
            <w:r w:rsidRPr="00EE0212">
              <w:rPr>
                <w:rFonts w:ascii="Arial" w:hAnsi="Arial" w:cs="Arial"/>
                <w:sz w:val="22"/>
                <w:szCs w:val="22"/>
              </w:rPr>
              <w:t xml:space="preserve">(Usuario SECOP II – </w:t>
            </w:r>
            <w:r w:rsidR="00F925E3">
              <w:rPr>
                <w:rFonts w:ascii="Arial" w:hAnsi="Arial" w:cs="Arial"/>
                <w:sz w:val="22"/>
                <w:szCs w:val="22"/>
              </w:rPr>
              <w:t>T</w:t>
            </w:r>
            <w:r w:rsidRPr="00EE0212">
              <w:rPr>
                <w:rFonts w:ascii="Arial" w:hAnsi="Arial" w:cs="Arial"/>
                <w:sz w:val="22"/>
                <w:szCs w:val="22"/>
              </w:rPr>
              <w:t>VEC)</w:t>
            </w:r>
          </w:p>
        </w:tc>
      </w:tr>
      <w:tr w:rsidR="0040069B" w:rsidRPr="00EE0212" w14:paraId="478F7B26" w14:textId="77777777" w:rsidTr="0040069B">
        <w:trPr>
          <w:trHeight w:val="367"/>
        </w:trPr>
        <w:tc>
          <w:tcPr>
            <w:tcW w:w="2349" w:type="dxa"/>
          </w:tcPr>
          <w:p w14:paraId="71D84197" w14:textId="77777777" w:rsidR="0040069B" w:rsidRPr="00EE0212" w:rsidRDefault="0040069B" w:rsidP="003565D7">
            <w:pPr>
              <w:pStyle w:val="TableParagraph"/>
              <w:spacing w:before="57"/>
              <w:ind w:left="57"/>
              <w:rPr>
                <w:rFonts w:ascii="Arial" w:hAnsi="Arial" w:cs="Arial"/>
                <w:sz w:val="22"/>
                <w:szCs w:val="22"/>
              </w:rPr>
            </w:pPr>
            <w:r w:rsidRPr="00EE0212">
              <w:rPr>
                <w:rFonts w:ascii="Arial" w:hAnsi="Arial" w:cs="Arial"/>
                <w:sz w:val="22"/>
                <w:szCs w:val="22"/>
              </w:rPr>
              <w:t>Nombre</w:t>
            </w:r>
            <w:r w:rsidRPr="00EE0212">
              <w:rPr>
                <w:rFonts w:ascii="Arial" w:hAnsi="Arial" w:cs="Arial"/>
                <w:spacing w:val="-1"/>
                <w:sz w:val="22"/>
                <w:szCs w:val="22"/>
              </w:rPr>
              <w:t xml:space="preserve"> </w:t>
            </w:r>
            <w:r w:rsidRPr="00EE0212">
              <w:rPr>
                <w:rFonts w:ascii="Arial" w:hAnsi="Arial" w:cs="Arial"/>
                <w:sz w:val="22"/>
                <w:szCs w:val="22"/>
              </w:rPr>
              <w:t>empleado</w:t>
            </w:r>
          </w:p>
        </w:tc>
        <w:tc>
          <w:tcPr>
            <w:tcW w:w="7716" w:type="dxa"/>
          </w:tcPr>
          <w:p w14:paraId="1059293B" w14:textId="77777777" w:rsidR="0040069B" w:rsidRPr="00EE0212" w:rsidRDefault="0040069B" w:rsidP="003565D7">
            <w:pPr>
              <w:pStyle w:val="TableParagraph"/>
              <w:spacing w:before="57"/>
              <w:ind w:left="55"/>
              <w:rPr>
                <w:rFonts w:ascii="Arial" w:hAnsi="Arial" w:cs="Arial"/>
                <w:sz w:val="22"/>
                <w:szCs w:val="22"/>
              </w:rPr>
            </w:pPr>
            <w:r w:rsidRPr="00EE0212">
              <w:rPr>
                <w:rFonts w:ascii="Arial" w:hAnsi="Arial" w:cs="Arial"/>
                <w:sz w:val="22"/>
                <w:szCs w:val="22"/>
              </w:rPr>
              <w:t>ANA MILENA PACHECO QUINTERO</w:t>
            </w:r>
          </w:p>
        </w:tc>
      </w:tr>
      <w:tr w:rsidR="0040069B" w:rsidRPr="00EE0212" w14:paraId="632A7190" w14:textId="77777777" w:rsidTr="0040069B">
        <w:trPr>
          <w:trHeight w:val="367"/>
        </w:trPr>
        <w:tc>
          <w:tcPr>
            <w:tcW w:w="2349" w:type="dxa"/>
          </w:tcPr>
          <w:p w14:paraId="66743BEA" w14:textId="77777777" w:rsidR="0040069B" w:rsidRPr="00EE0212" w:rsidRDefault="0040069B" w:rsidP="003565D7">
            <w:pPr>
              <w:pStyle w:val="TableParagraph"/>
              <w:spacing w:before="57"/>
              <w:ind w:left="57"/>
              <w:rPr>
                <w:rFonts w:ascii="Arial" w:hAnsi="Arial" w:cs="Arial"/>
                <w:sz w:val="22"/>
                <w:szCs w:val="22"/>
              </w:rPr>
            </w:pPr>
            <w:r w:rsidRPr="00EE0212">
              <w:rPr>
                <w:rFonts w:ascii="Arial" w:hAnsi="Arial" w:cs="Arial"/>
                <w:sz w:val="22"/>
                <w:szCs w:val="22"/>
              </w:rPr>
              <w:t>Cargo</w:t>
            </w:r>
          </w:p>
        </w:tc>
        <w:tc>
          <w:tcPr>
            <w:tcW w:w="7716" w:type="dxa"/>
          </w:tcPr>
          <w:p w14:paraId="142B7B6B" w14:textId="77777777" w:rsidR="0040069B" w:rsidRPr="00EE0212" w:rsidRDefault="0040069B" w:rsidP="003565D7">
            <w:pPr>
              <w:pStyle w:val="TableParagraph"/>
              <w:spacing w:before="57"/>
              <w:ind w:left="55"/>
              <w:rPr>
                <w:rFonts w:ascii="Arial" w:hAnsi="Arial" w:cs="Arial"/>
                <w:sz w:val="22"/>
                <w:szCs w:val="22"/>
              </w:rPr>
            </w:pPr>
            <w:r w:rsidRPr="00EE0212">
              <w:rPr>
                <w:rFonts w:ascii="Arial" w:hAnsi="Arial" w:cs="Arial"/>
                <w:sz w:val="22"/>
                <w:szCs w:val="22"/>
              </w:rPr>
              <w:t>Profesional Universitario G-9</w:t>
            </w:r>
          </w:p>
        </w:tc>
      </w:tr>
    </w:tbl>
    <w:p w14:paraId="0BF86E10" w14:textId="77777777" w:rsidR="00644B53" w:rsidRPr="00EE0212" w:rsidRDefault="00644B53" w:rsidP="00644B53">
      <w:pPr>
        <w:rPr>
          <w:rFonts w:ascii="Arial" w:hAnsi="Arial" w:cs="Arial"/>
          <w:sz w:val="22"/>
          <w:szCs w:val="22"/>
        </w:rPr>
      </w:pPr>
    </w:p>
    <w:p w14:paraId="456B5588" w14:textId="77777777" w:rsidR="0040069B" w:rsidRPr="00EE0212" w:rsidRDefault="0040069B" w:rsidP="0040069B">
      <w:pPr>
        <w:pStyle w:val="Textoindependiente"/>
        <w:spacing w:before="94"/>
        <w:ind w:right="914"/>
        <w:jc w:val="both"/>
        <w:rPr>
          <w:i w:val="0"/>
          <w:sz w:val="22"/>
          <w:szCs w:val="22"/>
        </w:rPr>
        <w:sectPr w:rsidR="0040069B" w:rsidRPr="00EE0212">
          <w:pgSz w:w="12240" w:h="18720"/>
          <w:pgMar w:top="2240" w:right="780" w:bottom="1320" w:left="1540" w:header="715" w:footer="1132" w:gutter="0"/>
          <w:cols w:space="720"/>
        </w:sectPr>
      </w:pPr>
      <w:r w:rsidRPr="00EE0212">
        <w:rPr>
          <w:i w:val="0"/>
          <w:sz w:val="22"/>
          <w:szCs w:val="22"/>
        </w:rPr>
        <w:lastRenderedPageBreak/>
        <w:t>Reunión vía correo electrónico (</w:t>
      </w:r>
      <w:r w:rsidRPr="00EE0212">
        <w:rPr>
          <w:sz w:val="22"/>
          <w:szCs w:val="22"/>
        </w:rPr>
        <w:t>Acuerdo PCSJA22-11972 del 30 de Junio de 2022, por el</w:t>
      </w:r>
      <w:r w:rsidRPr="00EE0212">
        <w:rPr>
          <w:spacing w:val="1"/>
          <w:sz w:val="22"/>
          <w:szCs w:val="22"/>
        </w:rPr>
        <w:t xml:space="preserve"> </w:t>
      </w:r>
      <w:r w:rsidRPr="00EE0212">
        <w:rPr>
          <w:sz w:val="22"/>
          <w:szCs w:val="22"/>
        </w:rPr>
        <w:t>cual se adoptan unas medidas para la prestación del servicio de justicia en los despachos</w:t>
      </w:r>
      <w:r w:rsidRPr="00EE0212">
        <w:rPr>
          <w:spacing w:val="1"/>
          <w:sz w:val="22"/>
          <w:szCs w:val="22"/>
        </w:rPr>
        <w:t xml:space="preserve"> </w:t>
      </w:r>
      <w:r w:rsidRPr="00EE0212">
        <w:rPr>
          <w:sz w:val="22"/>
          <w:szCs w:val="22"/>
        </w:rPr>
        <w:t>judiciales</w:t>
      </w:r>
      <w:r w:rsidRPr="00EE0212">
        <w:rPr>
          <w:spacing w:val="1"/>
          <w:sz w:val="22"/>
          <w:szCs w:val="22"/>
        </w:rPr>
        <w:t xml:space="preserve"> </w:t>
      </w:r>
      <w:r w:rsidRPr="00EE0212">
        <w:rPr>
          <w:sz w:val="22"/>
          <w:szCs w:val="22"/>
        </w:rPr>
        <w:t>y</w:t>
      </w:r>
      <w:r w:rsidRPr="00EE0212">
        <w:rPr>
          <w:spacing w:val="1"/>
          <w:sz w:val="22"/>
          <w:szCs w:val="22"/>
        </w:rPr>
        <w:t xml:space="preserve"> </w:t>
      </w:r>
      <w:r w:rsidRPr="00EE0212">
        <w:rPr>
          <w:sz w:val="22"/>
          <w:szCs w:val="22"/>
        </w:rPr>
        <w:t>dependencias</w:t>
      </w:r>
      <w:r w:rsidRPr="00EE0212">
        <w:rPr>
          <w:spacing w:val="1"/>
          <w:sz w:val="22"/>
          <w:szCs w:val="22"/>
        </w:rPr>
        <w:t xml:space="preserve"> </w:t>
      </w:r>
      <w:r w:rsidRPr="00EE0212">
        <w:rPr>
          <w:sz w:val="22"/>
          <w:szCs w:val="22"/>
        </w:rPr>
        <w:t>administrativas</w:t>
      </w:r>
      <w:r w:rsidRPr="00EE0212">
        <w:rPr>
          <w:spacing w:val="1"/>
          <w:sz w:val="22"/>
          <w:szCs w:val="22"/>
        </w:rPr>
        <w:t xml:space="preserve"> </w:t>
      </w:r>
      <w:r w:rsidRPr="00EE0212">
        <w:rPr>
          <w:sz w:val="22"/>
          <w:szCs w:val="22"/>
        </w:rPr>
        <w:t>del</w:t>
      </w:r>
      <w:r w:rsidRPr="00EE0212">
        <w:rPr>
          <w:spacing w:val="1"/>
          <w:sz w:val="22"/>
          <w:szCs w:val="22"/>
        </w:rPr>
        <w:t xml:space="preserve"> </w:t>
      </w:r>
      <w:r w:rsidRPr="00EE0212">
        <w:rPr>
          <w:sz w:val="22"/>
          <w:szCs w:val="22"/>
        </w:rPr>
        <w:t>territorio</w:t>
      </w:r>
      <w:r w:rsidRPr="00EE0212">
        <w:rPr>
          <w:spacing w:val="1"/>
          <w:sz w:val="22"/>
          <w:szCs w:val="22"/>
        </w:rPr>
        <w:t xml:space="preserve"> </w:t>
      </w:r>
      <w:r w:rsidRPr="00EE0212">
        <w:rPr>
          <w:sz w:val="22"/>
          <w:szCs w:val="22"/>
        </w:rPr>
        <w:t>nacional,</w:t>
      </w:r>
      <w:r w:rsidRPr="00EE0212">
        <w:rPr>
          <w:spacing w:val="1"/>
          <w:sz w:val="22"/>
          <w:szCs w:val="22"/>
        </w:rPr>
        <w:t xml:space="preserve"> </w:t>
      </w:r>
      <w:r w:rsidRPr="00EE0212">
        <w:rPr>
          <w:sz w:val="22"/>
          <w:szCs w:val="22"/>
        </w:rPr>
        <w:t>que</w:t>
      </w:r>
      <w:r w:rsidRPr="00EE0212">
        <w:rPr>
          <w:spacing w:val="1"/>
          <w:sz w:val="22"/>
          <w:szCs w:val="22"/>
        </w:rPr>
        <w:t xml:space="preserve"> </w:t>
      </w:r>
      <w:r w:rsidRPr="00EE0212">
        <w:rPr>
          <w:sz w:val="22"/>
          <w:szCs w:val="22"/>
        </w:rPr>
        <w:t>dispone</w:t>
      </w:r>
      <w:r w:rsidRPr="00EE0212">
        <w:rPr>
          <w:spacing w:val="1"/>
          <w:sz w:val="22"/>
          <w:szCs w:val="22"/>
        </w:rPr>
        <w:t xml:space="preserve"> </w:t>
      </w:r>
      <w:r w:rsidRPr="00EE0212">
        <w:rPr>
          <w:sz w:val="22"/>
          <w:szCs w:val="22"/>
        </w:rPr>
        <w:t>la</w:t>
      </w:r>
      <w:r w:rsidRPr="00EE0212">
        <w:rPr>
          <w:spacing w:val="-59"/>
          <w:sz w:val="22"/>
          <w:szCs w:val="22"/>
        </w:rPr>
        <w:t xml:space="preserve"> </w:t>
      </w:r>
      <w:r w:rsidRPr="00EE0212">
        <w:rPr>
          <w:sz w:val="22"/>
          <w:szCs w:val="22"/>
        </w:rPr>
        <w:t>administración del servicio de administración de justicia se hará preferentemente a través</w:t>
      </w:r>
      <w:r w:rsidRPr="00EE0212">
        <w:rPr>
          <w:spacing w:val="1"/>
          <w:sz w:val="22"/>
          <w:szCs w:val="22"/>
        </w:rPr>
        <w:t xml:space="preserve"> </w:t>
      </w:r>
      <w:r w:rsidRPr="00EE0212">
        <w:rPr>
          <w:sz w:val="22"/>
          <w:szCs w:val="22"/>
        </w:rPr>
        <w:t>de los medios digitales y virtuales y, en general mediante el uso de tecnologías de la</w:t>
      </w:r>
      <w:r w:rsidRPr="00EE0212">
        <w:rPr>
          <w:spacing w:val="1"/>
          <w:sz w:val="22"/>
          <w:szCs w:val="22"/>
        </w:rPr>
        <w:t xml:space="preserve"> </w:t>
      </w:r>
      <w:r w:rsidRPr="00EE0212">
        <w:rPr>
          <w:sz w:val="22"/>
          <w:szCs w:val="22"/>
        </w:rPr>
        <w:t>información</w:t>
      </w:r>
      <w:r w:rsidRPr="00EE0212">
        <w:rPr>
          <w:spacing w:val="-15"/>
          <w:sz w:val="22"/>
          <w:szCs w:val="22"/>
        </w:rPr>
        <w:t xml:space="preserve"> </w:t>
      </w:r>
      <w:r w:rsidRPr="00EE0212">
        <w:rPr>
          <w:sz w:val="22"/>
          <w:szCs w:val="22"/>
        </w:rPr>
        <w:t>y</w:t>
      </w:r>
      <w:r w:rsidRPr="00EE0212">
        <w:rPr>
          <w:spacing w:val="-15"/>
          <w:sz w:val="22"/>
          <w:szCs w:val="22"/>
        </w:rPr>
        <w:t xml:space="preserve"> </w:t>
      </w:r>
      <w:r w:rsidRPr="00EE0212">
        <w:rPr>
          <w:sz w:val="22"/>
          <w:szCs w:val="22"/>
        </w:rPr>
        <w:t>las</w:t>
      </w:r>
      <w:r w:rsidRPr="00EE0212">
        <w:rPr>
          <w:spacing w:val="-13"/>
          <w:sz w:val="22"/>
          <w:szCs w:val="22"/>
        </w:rPr>
        <w:t xml:space="preserve"> </w:t>
      </w:r>
      <w:r w:rsidRPr="00EE0212">
        <w:rPr>
          <w:sz w:val="22"/>
          <w:szCs w:val="22"/>
        </w:rPr>
        <w:t>comunicaciones,</w:t>
      </w:r>
      <w:r w:rsidRPr="00EE0212">
        <w:rPr>
          <w:spacing w:val="-12"/>
          <w:sz w:val="22"/>
          <w:szCs w:val="22"/>
        </w:rPr>
        <w:t xml:space="preserve"> </w:t>
      </w:r>
      <w:r w:rsidRPr="00EE0212">
        <w:rPr>
          <w:sz w:val="22"/>
          <w:szCs w:val="22"/>
        </w:rPr>
        <w:t>de</w:t>
      </w:r>
      <w:r w:rsidRPr="00EE0212">
        <w:rPr>
          <w:spacing w:val="-15"/>
          <w:sz w:val="22"/>
          <w:szCs w:val="22"/>
        </w:rPr>
        <w:t xml:space="preserve"> </w:t>
      </w:r>
      <w:r w:rsidRPr="00EE0212">
        <w:rPr>
          <w:sz w:val="22"/>
          <w:szCs w:val="22"/>
        </w:rPr>
        <w:t>conformidad</w:t>
      </w:r>
      <w:r w:rsidRPr="00EE0212">
        <w:rPr>
          <w:spacing w:val="-12"/>
          <w:sz w:val="22"/>
          <w:szCs w:val="22"/>
        </w:rPr>
        <w:t xml:space="preserve"> </w:t>
      </w:r>
      <w:r w:rsidRPr="00EE0212">
        <w:rPr>
          <w:sz w:val="22"/>
          <w:szCs w:val="22"/>
        </w:rPr>
        <w:t>con</w:t>
      </w:r>
      <w:r w:rsidRPr="00EE0212">
        <w:rPr>
          <w:spacing w:val="-15"/>
          <w:sz w:val="22"/>
          <w:szCs w:val="22"/>
        </w:rPr>
        <w:t xml:space="preserve"> </w:t>
      </w:r>
      <w:r w:rsidRPr="00EE0212">
        <w:rPr>
          <w:sz w:val="22"/>
          <w:szCs w:val="22"/>
        </w:rPr>
        <w:t>la</w:t>
      </w:r>
      <w:r w:rsidRPr="00EE0212">
        <w:rPr>
          <w:spacing w:val="-12"/>
          <w:sz w:val="22"/>
          <w:szCs w:val="22"/>
        </w:rPr>
        <w:t xml:space="preserve"> </w:t>
      </w:r>
      <w:r w:rsidRPr="00EE0212">
        <w:rPr>
          <w:sz w:val="22"/>
          <w:szCs w:val="22"/>
        </w:rPr>
        <w:t>ley</w:t>
      </w:r>
      <w:r w:rsidRPr="00EE0212">
        <w:rPr>
          <w:spacing w:val="-15"/>
          <w:sz w:val="22"/>
          <w:szCs w:val="22"/>
        </w:rPr>
        <w:t xml:space="preserve"> </w:t>
      </w:r>
      <w:r w:rsidRPr="00EE0212">
        <w:rPr>
          <w:sz w:val="22"/>
          <w:szCs w:val="22"/>
        </w:rPr>
        <w:t>2213</w:t>
      </w:r>
      <w:r w:rsidRPr="00EE0212">
        <w:rPr>
          <w:spacing w:val="-13"/>
          <w:sz w:val="22"/>
          <w:szCs w:val="22"/>
        </w:rPr>
        <w:t xml:space="preserve"> </w:t>
      </w:r>
      <w:r w:rsidRPr="00EE0212">
        <w:rPr>
          <w:sz w:val="22"/>
          <w:szCs w:val="22"/>
        </w:rPr>
        <w:t>de</w:t>
      </w:r>
      <w:r w:rsidRPr="00EE0212">
        <w:rPr>
          <w:spacing w:val="-15"/>
          <w:sz w:val="22"/>
          <w:szCs w:val="22"/>
        </w:rPr>
        <w:t xml:space="preserve"> </w:t>
      </w:r>
      <w:r w:rsidRPr="00EE0212">
        <w:rPr>
          <w:sz w:val="22"/>
          <w:szCs w:val="22"/>
        </w:rPr>
        <w:t>2022</w:t>
      </w:r>
      <w:r w:rsidRPr="00EE0212">
        <w:rPr>
          <w:spacing w:val="-15"/>
          <w:sz w:val="22"/>
          <w:szCs w:val="22"/>
        </w:rPr>
        <w:t xml:space="preserve"> </w:t>
      </w:r>
      <w:r w:rsidRPr="00EE0212">
        <w:rPr>
          <w:sz w:val="22"/>
          <w:szCs w:val="22"/>
        </w:rPr>
        <w:t>y</w:t>
      </w:r>
      <w:r w:rsidRPr="00EE0212">
        <w:rPr>
          <w:spacing w:val="-15"/>
          <w:sz w:val="22"/>
          <w:szCs w:val="22"/>
        </w:rPr>
        <w:t xml:space="preserve"> </w:t>
      </w:r>
      <w:r w:rsidRPr="00EE0212">
        <w:rPr>
          <w:sz w:val="22"/>
          <w:szCs w:val="22"/>
        </w:rPr>
        <w:t>demás</w:t>
      </w:r>
      <w:r w:rsidRPr="00EE0212">
        <w:rPr>
          <w:spacing w:val="-15"/>
          <w:sz w:val="22"/>
          <w:szCs w:val="22"/>
        </w:rPr>
        <w:t xml:space="preserve"> </w:t>
      </w:r>
      <w:r w:rsidRPr="00EE0212">
        <w:rPr>
          <w:sz w:val="22"/>
          <w:szCs w:val="22"/>
        </w:rPr>
        <w:t>normas</w:t>
      </w:r>
      <w:r w:rsidRPr="00EE0212">
        <w:rPr>
          <w:spacing w:val="-59"/>
          <w:sz w:val="22"/>
          <w:szCs w:val="22"/>
        </w:rPr>
        <w:t xml:space="preserve"> </w:t>
      </w:r>
      <w:r w:rsidRPr="00EE0212">
        <w:rPr>
          <w:sz w:val="22"/>
          <w:szCs w:val="22"/>
        </w:rPr>
        <w:t>vigentes. Así mismo, se continuará garantizando la atención presencial, a los usuarios, de</w:t>
      </w:r>
      <w:r w:rsidRPr="00EE0212">
        <w:rPr>
          <w:spacing w:val="1"/>
          <w:sz w:val="22"/>
          <w:szCs w:val="22"/>
        </w:rPr>
        <w:t xml:space="preserve"> </w:t>
      </w:r>
      <w:r w:rsidRPr="00EE0212">
        <w:rPr>
          <w:sz w:val="22"/>
          <w:szCs w:val="22"/>
        </w:rPr>
        <w:t>los</w:t>
      </w:r>
      <w:r w:rsidRPr="00EE0212">
        <w:rPr>
          <w:spacing w:val="-1"/>
          <w:sz w:val="22"/>
          <w:szCs w:val="22"/>
        </w:rPr>
        <w:t xml:space="preserve"> </w:t>
      </w:r>
      <w:r w:rsidRPr="00EE0212">
        <w:rPr>
          <w:sz w:val="22"/>
          <w:szCs w:val="22"/>
        </w:rPr>
        <w:t>servicios judiciales y</w:t>
      </w:r>
      <w:r w:rsidRPr="00EE0212">
        <w:rPr>
          <w:spacing w:val="-1"/>
          <w:sz w:val="22"/>
          <w:szCs w:val="22"/>
        </w:rPr>
        <w:t xml:space="preserve"> </w:t>
      </w:r>
      <w:r w:rsidRPr="00EE0212">
        <w:rPr>
          <w:sz w:val="22"/>
          <w:szCs w:val="22"/>
        </w:rPr>
        <w:t>administrativos</w:t>
      </w:r>
      <w:r w:rsidRPr="00EE0212">
        <w:rPr>
          <w:spacing w:val="-1"/>
          <w:sz w:val="22"/>
          <w:szCs w:val="22"/>
        </w:rPr>
        <w:t xml:space="preserve"> </w:t>
      </w:r>
      <w:r w:rsidRPr="00EE0212">
        <w:rPr>
          <w:sz w:val="22"/>
          <w:szCs w:val="22"/>
        </w:rPr>
        <w:t>en</w:t>
      </w:r>
      <w:r w:rsidRPr="00EE0212">
        <w:rPr>
          <w:spacing w:val="-2"/>
          <w:sz w:val="22"/>
          <w:szCs w:val="22"/>
        </w:rPr>
        <w:t xml:space="preserve"> </w:t>
      </w:r>
      <w:r w:rsidRPr="00EE0212">
        <w:rPr>
          <w:sz w:val="22"/>
          <w:szCs w:val="22"/>
        </w:rPr>
        <w:t>la Rama Judicial</w:t>
      </w:r>
      <w:r w:rsidRPr="00EE0212">
        <w:rPr>
          <w:i w:val="0"/>
          <w:sz w:val="22"/>
          <w:szCs w:val="22"/>
        </w:rPr>
        <w:t>).</w:t>
      </w:r>
    </w:p>
    <w:p w14:paraId="445497DB" w14:textId="77777777" w:rsidR="00644B53" w:rsidRPr="00EE0212" w:rsidRDefault="00644B53" w:rsidP="00644B53">
      <w:pPr>
        <w:rPr>
          <w:rFonts w:ascii="Arial" w:hAnsi="Arial" w:cs="Arial"/>
          <w:sz w:val="22"/>
          <w:szCs w:val="22"/>
        </w:rPr>
      </w:pPr>
    </w:p>
    <w:p w14:paraId="05FD7D17" w14:textId="77777777" w:rsidR="00644B53" w:rsidRPr="00EE0212" w:rsidRDefault="00644B53" w:rsidP="00644B53">
      <w:pPr>
        <w:rPr>
          <w:rFonts w:ascii="Arial" w:hAnsi="Arial" w:cs="Arial"/>
          <w:sz w:val="22"/>
          <w:szCs w:val="22"/>
        </w:rPr>
      </w:pPr>
    </w:p>
    <w:p w14:paraId="73AFBDD7" w14:textId="77777777" w:rsidR="00644B53" w:rsidRPr="00EE0212" w:rsidRDefault="00644B53" w:rsidP="00644B53">
      <w:pPr>
        <w:rPr>
          <w:rFonts w:ascii="Arial" w:hAnsi="Arial" w:cs="Arial"/>
          <w:sz w:val="22"/>
          <w:szCs w:val="22"/>
        </w:rPr>
      </w:pPr>
    </w:p>
    <w:p w14:paraId="43BCCF17" w14:textId="77777777" w:rsidR="00644B53" w:rsidRPr="00EE0212" w:rsidRDefault="00644B53" w:rsidP="00644B53">
      <w:pPr>
        <w:rPr>
          <w:rFonts w:ascii="Arial" w:hAnsi="Arial" w:cs="Arial"/>
          <w:sz w:val="22"/>
          <w:szCs w:val="22"/>
        </w:rPr>
      </w:pPr>
    </w:p>
    <w:p w14:paraId="5EF7E2BE" w14:textId="77777777" w:rsidR="00644B53" w:rsidRPr="00EE0212" w:rsidRDefault="00644B53" w:rsidP="00644B53">
      <w:pPr>
        <w:rPr>
          <w:rFonts w:ascii="Arial" w:hAnsi="Arial" w:cs="Arial"/>
          <w:sz w:val="22"/>
          <w:szCs w:val="22"/>
        </w:rPr>
      </w:pPr>
    </w:p>
    <w:p w14:paraId="4CFF3EA3" w14:textId="77777777" w:rsidR="00644B53" w:rsidRPr="00EE0212" w:rsidRDefault="00644B53" w:rsidP="00644B53">
      <w:pPr>
        <w:rPr>
          <w:rFonts w:ascii="Arial" w:hAnsi="Arial" w:cs="Arial"/>
          <w:sz w:val="22"/>
          <w:szCs w:val="22"/>
        </w:rPr>
      </w:pPr>
    </w:p>
    <w:p w14:paraId="26E148CE" w14:textId="77777777" w:rsidR="00644B53" w:rsidRPr="00EE0212" w:rsidRDefault="00644B53" w:rsidP="00644B53">
      <w:pPr>
        <w:rPr>
          <w:rFonts w:ascii="Arial" w:hAnsi="Arial" w:cs="Arial"/>
          <w:sz w:val="22"/>
          <w:szCs w:val="22"/>
        </w:rPr>
      </w:pPr>
    </w:p>
    <w:p w14:paraId="03AAD4D7" w14:textId="77777777" w:rsidR="00644B53" w:rsidRPr="00EE0212" w:rsidRDefault="00644B53" w:rsidP="00644B53">
      <w:pPr>
        <w:rPr>
          <w:rFonts w:ascii="Arial" w:hAnsi="Arial" w:cs="Arial"/>
          <w:sz w:val="22"/>
          <w:szCs w:val="22"/>
        </w:rPr>
      </w:pPr>
    </w:p>
    <w:p w14:paraId="519631D1" w14:textId="77777777" w:rsidR="00644B53" w:rsidRPr="00EE0212" w:rsidRDefault="00644B53" w:rsidP="00644B53">
      <w:pPr>
        <w:rPr>
          <w:rFonts w:ascii="Arial" w:hAnsi="Arial" w:cs="Arial"/>
          <w:sz w:val="22"/>
          <w:szCs w:val="22"/>
        </w:rPr>
      </w:pPr>
    </w:p>
    <w:p w14:paraId="09C53C77" w14:textId="77777777" w:rsidR="00644B53" w:rsidRPr="00EE0212" w:rsidRDefault="00644B53" w:rsidP="00644B53">
      <w:pPr>
        <w:rPr>
          <w:rFonts w:ascii="Arial" w:hAnsi="Arial" w:cs="Arial"/>
          <w:sz w:val="22"/>
          <w:szCs w:val="22"/>
        </w:rPr>
      </w:pPr>
    </w:p>
    <w:p w14:paraId="2EE302A6" w14:textId="5E048C4C" w:rsidR="00644B53" w:rsidRPr="00EE0212" w:rsidRDefault="00644B53" w:rsidP="00644B53">
      <w:pPr>
        <w:tabs>
          <w:tab w:val="left" w:pos="1072"/>
        </w:tabs>
        <w:rPr>
          <w:rFonts w:ascii="Arial" w:hAnsi="Arial" w:cs="Arial"/>
          <w:sz w:val="22"/>
          <w:szCs w:val="22"/>
        </w:rPr>
        <w:sectPr w:rsidR="00644B53" w:rsidRPr="00EE0212">
          <w:pgSz w:w="12240" w:h="18720"/>
          <w:pgMar w:top="2240" w:right="780" w:bottom="1320" w:left="1540" w:header="715" w:footer="1132" w:gutter="0"/>
          <w:cols w:space="720"/>
        </w:sectPr>
      </w:pPr>
    </w:p>
    <w:p w14:paraId="3264BCCA" w14:textId="77777777" w:rsidR="00BB3DDE" w:rsidRPr="00EE0212" w:rsidRDefault="00BB3DDE">
      <w:pPr>
        <w:rPr>
          <w:rFonts w:ascii="Arial" w:hAnsi="Arial" w:cs="Arial"/>
          <w:sz w:val="22"/>
          <w:szCs w:val="22"/>
        </w:rPr>
        <w:sectPr w:rsidR="00BB3DDE" w:rsidRPr="00EE0212">
          <w:pgSz w:w="12240" w:h="18720"/>
          <w:pgMar w:top="2240" w:right="780" w:bottom="1320" w:left="1540" w:header="715" w:footer="1132" w:gutter="0"/>
          <w:cols w:space="720"/>
        </w:sectPr>
      </w:pPr>
    </w:p>
    <w:p w14:paraId="3DBB03FA" w14:textId="0445FF5F" w:rsidR="001D07EE" w:rsidRPr="00EE0212" w:rsidRDefault="001D07EE" w:rsidP="001D07EE">
      <w:pPr>
        <w:pBdr>
          <w:top w:val="single" w:sz="4" w:space="1" w:color="auto"/>
          <w:left w:val="single" w:sz="4" w:space="4" w:color="auto"/>
          <w:bottom w:val="single" w:sz="4" w:space="1" w:color="auto"/>
          <w:right w:val="single" w:sz="4" w:space="4" w:color="auto"/>
        </w:pBdr>
        <w:rPr>
          <w:rFonts w:ascii="Arial" w:hAnsi="Arial" w:cs="Arial"/>
          <w:sz w:val="22"/>
          <w:szCs w:val="22"/>
        </w:rPr>
        <w:sectPr w:rsidR="001D07EE" w:rsidRPr="00EE0212">
          <w:pgSz w:w="12240" w:h="18720"/>
          <w:pgMar w:top="2240" w:right="780" w:bottom="1320" w:left="1540" w:header="715" w:footer="1132" w:gutter="0"/>
          <w:cols w:space="720"/>
        </w:sectPr>
      </w:pPr>
    </w:p>
    <w:p w14:paraId="25A5A006" w14:textId="77777777" w:rsidR="00BB3DDE" w:rsidRPr="00EE0212" w:rsidRDefault="00BB3DDE">
      <w:pPr>
        <w:spacing w:before="1" w:after="1"/>
        <w:rPr>
          <w:rFonts w:ascii="Arial" w:hAnsi="Arial" w:cs="Arial"/>
          <w:sz w:val="22"/>
          <w:szCs w:val="22"/>
        </w:rPr>
      </w:pPr>
    </w:p>
    <w:p w14:paraId="2E4247F3" w14:textId="77777777" w:rsidR="00BB3DDE" w:rsidRPr="00EE0212" w:rsidRDefault="00BB3DDE">
      <w:pPr>
        <w:jc w:val="both"/>
        <w:rPr>
          <w:rFonts w:ascii="Arial" w:hAnsi="Arial" w:cs="Arial"/>
          <w:sz w:val="22"/>
          <w:szCs w:val="22"/>
        </w:rPr>
      </w:pPr>
    </w:p>
    <w:p w14:paraId="43EDB0D4" w14:textId="77777777" w:rsidR="001D07EE" w:rsidRPr="00EE0212" w:rsidRDefault="001D07EE">
      <w:pPr>
        <w:jc w:val="both"/>
        <w:rPr>
          <w:rFonts w:ascii="Arial" w:hAnsi="Arial" w:cs="Arial"/>
          <w:sz w:val="22"/>
          <w:szCs w:val="22"/>
        </w:rPr>
      </w:pPr>
    </w:p>
    <w:p w14:paraId="57C833E9" w14:textId="77777777" w:rsidR="00BB3DDE" w:rsidRPr="00EE0212" w:rsidRDefault="00BB3DDE">
      <w:pPr>
        <w:jc w:val="both"/>
        <w:rPr>
          <w:rFonts w:ascii="Arial" w:hAnsi="Arial" w:cs="Arial"/>
          <w:sz w:val="22"/>
          <w:szCs w:val="22"/>
        </w:rPr>
        <w:sectPr w:rsidR="00BB3DDE" w:rsidRPr="00EE0212">
          <w:pgSz w:w="12240" w:h="18720"/>
          <w:pgMar w:top="2240" w:right="780" w:bottom="1320" w:left="1540" w:header="715" w:footer="1132" w:gutter="0"/>
          <w:cols w:space="720"/>
        </w:sectPr>
      </w:pPr>
    </w:p>
    <w:p w14:paraId="3EB8D8D7" w14:textId="77777777" w:rsidR="00BB3DDE" w:rsidRPr="00EE0212" w:rsidRDefault="00BB3DDE">
      <w:pPr>
        <w:jc w:val="both"/>
        <w:rPr>
          <w:rFonts w:ascii="Arial" w:hAnsi="Arial" w:cs="Arial"/>
          <w:sz w:val="22"/>
          <w:szCs w:val="22"/>
        </w:rPr>
        <w:sectPr w:rsidR="00BB3DDE" w:rsidRPr="00EE0212">
          <w:pgSz w:w="12240" w:h="18720"/>
          <w:pgMar w:top="2240" w:right="780" w:bottom="1320" w:left="1540" w:header="715" w:footer="1132" w:gutter="0"/>
          <w:cols w:space="720"/>
        </w:sectPr>
      </w:pPr>
    </w:p>
    <w:p w14:paraId="70BB6774" w14:textId="77777777" w:rsidR="00BB3DDE" w:rsidRPr="00EE0212" w:rsidRDefault="00BB3DDE">
      <w:pPr>
        <w:rPr>
          <w:rFonts w:ascii="Arial" w:hAnsi="Arial" w:cs="Arial"/>
          <w:sz w:val="22"/>
          <w:szCs w:val="22"/>
        </w:rPr>
        <w:sectPr w:rsidR="00BB3DDE" w:rsidRPr="00EE0212">
          <w:pgSz w:w="12240" w:h="18720"/>
          <w:pgMar w:top="2240" w:right="780" w:bottom="1320" w:left="1540" w:header="715" w:footer="1132" w:gutter="0"/>
          <w:cols w:space="720"/>
        </w:sectPr>
      </w:pPr>
    </w:p>
    <w:p w14:paraId="55ACB4E4" w14:textId="77777777" w:rsidR="00BB3DDE" w:rsidRPr="00EE0212" w:rsidRDefault="00BB3DDE">
      <w:pPr>
        <w:jc w:val="both"/>
        <w:rPr>
          <w:rFonts w:ascii="Arial" w:hAnsi="Arial" w:cs="Arial"/>
          <w:sz w:val="22"/>
          <w:szCs w:val="22"/>
        </w:rPr>
        <w:sectPr w:rsidR="00BB3DDE" w:rsidRPr="00EE0212">
          <w:pgSz w:w="12240" w:h="18720"/>
          <w:pgMar w:top="2240" w:right="780" w:bottom="1320" w:left="1540" w:header="715" w:footer="1132" w:gutter="0"/>
          <w:cols w:space="720"/>
        </w:sectPr>
      </w:pPr>
    </w:p>
    <w:p w14:paraId="5259BB0D" w14:textId="77777777" w:rsidR="00BB3DDE" w:rsidRPr="00EE0212" w:rsidRDefault="00BB3DDE">
      <w:pPr>
        <w:jc w:val="both"/>
        <w:rPr>
          <w:rFonts w:ascii="Arial" w:hAnsi="Arial" w:cs="Arial"/>
          <w:sz w:val="22"/>
          <w:szCs w:val="22"/>
        </w:rPr>
        <w:sectPr w:rsidR="00BB3DDE" w:rsidRPr="00EE0212">
          <w:pgSz w:w="12240" w:h="18720"/>
          <w:pgMar w:top="2240" w:right="780" w:bottom="1320" w:left="1540" w:header="715" w:footer="1132" w:gutter="0"/>
          <w:cols w:space="720"/>
        </w:sectPr>
      </w:pPr>
    </w:p>
    <w:p w14:paraId="107950F2" w14:textId="77777777" w:rsidR="00BB3DDE" w:rsidRPr="00EE0212" w:rsidRDefault="00BB3DDE">
      <w:pPr>
        <w:jc w:val="both"/>
        <w:rPr>
          <w:rFonts w:ascii="Arial" w:hAnsi="Arial" w:cs="Arial"/>
          <w:sz w:val="22"/>
          <w:szCs w:val="22"/>
        </w:rPr>
        <w:sectPr w:rsidR="00BB3DDE" w:rsidRPr="00EE0212">
          <w:pgSz w:w="12240" w:h="18720"/>
          <w:pgMar w:top="2240" w:right="780" w:bottom="1320" w:left="1540" w:header="715" w:footer="1132" w:gutter="0"/>
          <w:cols w:space="720"/>
        </w:sectPr>
      </w:pPr>
    </w:p>
    <w:p w14:paraId="6F86DACA" w14:textId="77777777" w:rsidR="00BB3DDE" w:rsidRPr="00EE0212" w:rsidRDefault="00BB3DDE">
      <w:pPr>
        <w:rPr>
          <w:rFonts w:ascii="Arial" w:hAnsi="Arial" w:cs="Arial"/>
          <w:sz w:val="22"/>
          <w:szCs w:val="22"/>
        </w:rPr>
        <w:sectPr w:rsidR="00BB3DDE" w:rsidRPr="00EE0212">
          <w:pgSz w:w="12240" w:h="18720"/>
          <w:pgMar w:top="2240" w:right="780" w:bottom="1320" w:left="1540" w:header="715" w:footer="1132" w:gutter="0"/>
          <w:cols w:space="720"/>
        </w:sectPr>
      </w:pPr>
    </w:p>
    <w:p w14:paraId="2942854A" w14:textId="77777777" w:rsidR="00BB3DDE" w:rsidRPr="00EE0212" w:rsidRDefault="00BB3DDE">
      <w:pPr>
        <w:jc w:val="both"/>
        <w:rPr>
          <w:rFonts w:ascii="Arial" w:hAnsi="Arial" w:cs="Arial"/>
          <w:sz w:val="22"/>
          <w:szCs w:val="22"/>
        </w:rPr>
        <w:sectPr w:rsidR="00BB3DDE" w:rsidRPr="00EE0212">
          <w:pgSz w:w="12240" w:h="18720"/>
          <w:pgMar w:top="2240" w:right="780" w:bottom="1320" w:left="1540" w:header="715" w:footer="1132" w:gutter="0"/>
          <w:cols w:space="720"/>
        </w:sectPr>
      </w:pPr>
    </w:p>
    <w:p w14:paraId="489A01F2" w14:textId="77777777" w:rsidR="00BB3DDE" w:rsidRPr="00EE0212" w:rsidRDefault="00BB3DDE">
      <w:pPr>
        <w:rPr>
          <w:rFonts w:ascii="Arial" w:hAnsi="Arial" w:cs="Arial"/>
          <w:sz w:val="22"/>
          <w:szCs w:val="22"/>
        </w:rPr>
        <w:sectPr w:rsidR="00BB3DDE" w:rsidRPr="00EE0212">
          <w:pgSz w:w="12240" w:h="18720"/>
          <w:pgMar w:top="2240" w:right="780" w:bottom="1320" w:left="1540" w:header="715" w:footer="1132" w:gutter="0"/>
          <w:cols w:space="720"/>
        </w:sectPr>
      </w:pPr>
    </w:p>
    <w:p w14:paraId="2F92097F" w14:textId="77777777" w:rsidR="00BB3DDE" w:rsidRPr="00EE0212" w:rsidRDefault="00BB3DDE">
      <w:pPr>
        <w:spacing w:before="11"/>
        <w:rPr>
          <w:rFonts w:ascii="Arial" w:hAnsi="Arial" w:cs="Arial"/>
          <w:sz w:val="22"/>
          <w:szCs w:val="22"/>
        </w:rPr>
      </w:pPr>
    </w:p>
    <w:sectPr w:rsidR="00BB3DDE" w:rsidRPr="00EE0212">
      <w:pgSz w:w="12240" w:h="18720"/>
      <w:pgMar w:top="2240" w:right="780" w:bottom="1320" w:left="1540" w:header="715" w:footer="113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DF3D3F" w14:textId="77777777" w:rsidR="00FF49B1" w:rsidRDefault="00FF49B1">
      <w:r>
        <w:separator/>
      </w:r>
    </w:p>
  </w:endnote>
  <w:endnote w:type="continuationSeparator" w:id="0">
    <w:p w14:paraId="73FB35DB" w14:textId="77777777" w:rsidR="00FF49B1" w:rsidRDefault="00FF49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MT">
    <w:altName w:val="Arial"/>
    <w:panose1 w:val="020B0604020202020204"/>
    <w:charset w:val="01"/>
    <w:family w:val="swiss"/>
    <w:pitch w:val="variable"/>
  </w:font>
  <w:font w:name="Arial">
    <w:panose1 w:val="020B0604020202020204"/>
    <w:charset w:val="00"/>
    <w:family w:val="swiss"/>
    <w:pitch w:val="variable"/>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Footlight MT Light">
    <w:panose1 w:val="0204060206030A020304"/>
    <w:charset w:val="4D"/>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DC2C6B" w14:textId="77777777" w:rsidR="003565D7" w:rsidRDefault="003565D7">
    <w:pPr>
      <w:pStyle w:val="Textoindependiente"/>
      <w:spacing w:before="0" w:line="14" w:lineRule="auto"/>
      <w:rPr>
        <w:i w:val="0"/>
        <w:sz w:val="20"/>
      </w:rPr>
    </w:pPr>
    <w:r>
      <w:rPr>
        <w:noProof/>
      </w:rPr>
      <mc:AlternateContent>
        <mc:Choice Requires="wps">
          <w:drawing>
            <wp:anchor distT="0" distB="0" distL="114300" distR="114300" simplePos="0" relativeHeight="486148608" behindDoc="1" locked="0" layoutInCell="1" allowOverlap="1" wp14:anchorId="32B60F68" wp14:editId="0D79DBBB">
              <wp:simplePos x="0" y="0"/>
              <wp:positionH relativeFrom="page">
                <wp:posOffset>1068070</wp:posOffset>
              </wp:positionH>
              <wp:positionV relativeFrom="page">
                <wp:posOffset>11199495</wp:posOffset>
              </wp:positionV>
              <wp:extent cx="3171190" cy="340995"/>
              <wp:effectExtent l="0" t="0" r="3810" b="1905"/>
              <wp:wrapNone/>
              <wp:docPr id="4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171190" cy="3409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A680DC" w14:textId="77777777" w:rsidR="003565D7" w:rsidRDefault="003565D7">
                          <w:pPr>
                            <w:spacing w:before="11"/>
                            <w:ind w:left="75" w:right="15" w:hanging="56"/>
                          </w:pPr>
                          <w:r>
                            <w:t>Palacio</w:t>
                          </w:r>
                          <w:r>
                            <w:rPr>
                              <w:spacing w:val="-1"/>
                            </w:rPr>
                            <w:t xml:space="preserve"> </w:t>
                          </w:r>
                          <w:r>
                            <w:t>de</w:t>
                          </w:r>
                          <w:r>
                            <w:rPr>
                              <w:spacing w:val="-3"/>
                            </w:rPr>
                            <w:t xml:space="preserve"> </w:t>
                          </w:r>
                          <w:r>
                            <w:t>Justicia</w:t>
                          </w:r>
                          <w:r>
                            <w:rPr>
                              <w:spacing w:val="-1"/>
                            </w:rPr>
                            <w:t xml:space="preserve"> </w:t>
                          </w:r>
                          <w:r>
                            <w:t>Bloque</w:t>
                          </w:r>
                          <w:r>
                            <w:rPr>
                              <w:spacing w:val="-3"/>
                            </w:rPr>
                            <w:t xml:space="preserve"> </w:t>
                          </w:r>
                          <w:r>
                            <w:t>C,</w:t>
                          </w:r>
                          <w:r>
                            <w:rPr>
                              <w:spacing w:val="-1"/>
                            </w:rPr>
                            <w:t xml:space="preserve"> </w:t>
                          </w:r>
                          <w:r>
                            <w:t>Oficina</w:t>
                          </w:r>
                          <w:r>
                            <w:rPr>
                              <w:spacing w:val="-1"/>
                            </w:rPr>
                            <w:t xml:space="preserve"> </w:t>
                          </w:r>
                          <w:r>
                            <w:t>201</w:t>
                          </w:r>
                          <w:r>
                            <w:rPr>
                              <w:spacing w:val="-4"/>
                            </w:rPr>
                            <w:t xml:space="preserve"> </w:t>
                          </w:r>
                          <w:r>
                            <w:t>Tel.</w:t>
                          </w:r>
                          <w:r>
                            <w:rPr>
                              <w:spacing w:val="-1"/>
                            </w:rPr>
                            <w:t xml:space="preserve"> </w:t>
                          </w:r>
                          <w:r>
                            <w:t>5</w:t>
                          </w:r>
                          <w:r>
                            <w:rPr>
                              <w:spacing w:val="-1"/>
                            </w:rPr>
                            <w:t xml:space="preserve"> </w:t>
                          </w:r>
                          <w:r>
                            <w:t>755276</w:t>
                          </w:r>
                          <w:r>
                            <w:rPr>
                              <w:spacing w:val="-52"/>
                            </w:rPr>
                            <w:t xml:space="preserve"> </w:t>
                          </w:r>
                          <w:hyperlink r:id="rId1">
                            <w:r>
                              <w:t>www.ramajudicial.gov.co</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2B60F68" id="_x0000_t202" coordsize="21600,21600" o:spt="202" path="m,l,21600r21600,l21600,xe">
              <v:stroke joinstyle="miter"/>
              <v:path gradientshapeok="t" o:connecttype="rect"/>
            </v:shapetype>
            <v:shape id="Text Box 5" o:spid="_x0000_s1026" type="#_x0000_t202" style="position:absolute;margin-left:84.1pt;margin-top:881.85pt;width:249.7pt;height:26.85pt;z-index:-17167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" filled="f" stroked="f">
              <v:path arrowok="t"/>
              <v:textbox inset="0,0,0,0">
                <w:txbxContent>
                  <w:p w14:paraId="6FA680DC" w14:textId="77777777" w:rsidR="003565D7" w:rsidRDefault="003565D7">
                    <w:pPr>
                      <w:spacing w:before="11"/>
                      <w:ind w:left="75" w:right="15" w:hanging="56"/>
                    </w:pPr>
                    <w:r>
                      <w:t>Palacio</w:t>
                    </w:r>
                    <w:r>
                      <w:rPr>
                        <w:spacing w:val="-1"/>
                      </w:rPr>
                      <w:t xml:space="preserve"> </w:t>
                    </w:r>
                    <w:r>
                      <w:t>de</w:t>
                    </w:r>
                    <w:r>
                      <w:rPr>
                        <w:spacing w:val="-3"/>
                      </w:rPr>
                      <w:t xml:space="preserve"> </w:t>
                    </w:r>
                    <w:r>
                      <w:t>Justicia</w:t>
                    </w:r>
                    <w:r>
                      <w:rPr>
                        <w:spacing w:val="-1"/>
                      </w:rPr>
                      <w:t xml:space="preserve"> </w:t>
                    </w:r>
                    <w:r>
                      <w:t>Bloque</w:t>
                    </w:r>
                    <w:r>
                      <w:rPr>
                        <w:spacing w:val="-3"/>
                      </w:rPr>
                      <w:t xml:space="preserve"> </w:t>
                    </w:r>
                    <w:r>
                      <w:t>C,</w:t>
                    </w:r>
                    <w:r>
                      <w:rPr>
                        <w:spacing w:val="-1"/>
                      </w:rPr>
                      <w:t xml:space="preserve"> </w:t>
                    </w:r>
                    <w:r>
                      <w:t>Oficina</w:t>
                    </w:r>
                    <w:r>
                      <w:rPr>
                        <w:spacing w:val="-1"/>
                      </w:rPr>
                      <w:t xml:space="preserve"> </w:t>
                    </w:r>
                    <w:r>
                      <w:t>201</w:t>
                    </w:r>
                    <w:r>
                      <w:rPr>
                        <w:spacing w:val="-4"/>
                      </w:rPr>
                      <w:t xml:space="preserve"> </w:t>
                    </w:r>
                    <w:r>
                      <w:t>Tel.</w:t>
                    </w:r>
                    <w:r>
                      <w:rPr>
                        <w:spacing w:val="-1"/>
                      </w:rPr>
                      <w:t xml:space="preserve"> </w:t>
                    </w:r>
                    <w:r>
                      <w:t>5</w:t>
                    </w:r>
                    <w:r>
                      <w:rPr>
                        <w:spacing w:val="-1"/>
                      </w:rPr>
                      <w:t xml:space="preserve"> </w:t>
                    </w:r>
                    <w:r>
                      <w:t>755276</w:t>
                    </w:r>
                    <w:r>
                      <w:rPr>
                        <w:spacing w:val="-52"/>
                      </w:rPr>
                      <w:t xml:space="preserve"> </w:t>
                    </w:r>
                    <w:hyperlink r:id="rId2">
                      <w:r>
                        <w:t>www.ramajudicial.gov.co</w:t>
                      </w:r>
                    </w:hyperlink>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5A8DC" w14:textId="434F514D" w:rsidR="003565D7" w:rsidRDefault="003565D7">
    <w:pPr>
      <w:pStyle w:val="Textoindependiente"/>
      <w:spacing w:before="0" w:line="14" w:lineRule="auto"/>
      <w:rPr>
        <w:i w:val="0"/>
        <w:sz w:val="20"/>
      </w:rPr>
    </w:pPr>
    <w:r>
      <w:rPr>
        <w:noProof/>
      </w:rPr>
      <mc:AlternateContent>
        <mc:Choice Requires="wps">
          <w:drawing>
            <wp:anchor distT="0" distB="0" distL="114300" distR="114300" simplePos="0" relativeHeight="486151168" behindDoc="1" locked="0" layoutInCell="1" allowOverlap="1" wp14:anchorId="5947E893" wp14:editId="54EEC3C6">
              <wp:simplePos x="0" y="0"/>
              <wp:positionH relativeFrom="page">
                <wp:posOffset>1080770</wp:posOffset>
              </wp:positionH>
              <wp:positionV relativeFrom="page">
                <wp:posOffset>11193780</wp:posOffset>
              </wp:positionV>
              <wp:extent cx="38100" cy="15240"/>
              <wp:effectExtent l="0" t="0" r="0" b="0"/>
              <wp:wrapNone/>
              <wp:docPr id="4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100" cy="1524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ect w14:anchorId="1F748580" id="Rectangle 2" o:spid="_x0000_s1026" style="position:absolute;margin-left:85.1pt;margin-top:881.4pt;width:3pt;height:1.2pt;z-index:-17165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" fillcolor="black" stroked="f">
              <v:path arrowok="t"/>
              <w10:wrap anchorx="page" anchory="page"/>
            </v:rect>
          </w:pict>
        </mc:Fallback>
      </mc:AlternateContent>
    </w:r>
    <w:r>
      <w:rPr>
        <w:noProof/>
      </w:rPr>
      <mc:AlternateContent>
        <mc:Choice Requires="wps">
          <w:drawing>
            <wp:anchor distT="0" distB="0" distL="114300" distR="114300" simplePos="0" relativeHeight="486151680" behindDoc="1" locked="0" layoutInCell="1" allowOverlap="1" wp14:anchorId="6CAE3824" wp14:editId="72ACA8E6">
              <wp:simplePos x="0" y="0"/>
              <wp:positionH relativeFrom="page">
                <wp:posOffset>1102995</wp:posOffset>
              </wp:positionH>
              <wp:positionV relativeFrom="page">
                <wp:posOffset>11039475</wp:posOffset>
              </wp:positionV>
              <wp:extent cx="3175000" cy="340995"/>
              <wp:effectExtent l="0" t="0" r="0" b="1905"/>
              <wp:wrapNone/>
              <wp:docPr id="4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175000" cy="3409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204653" w14:textId="77777777" w:rsidR="003565D7" w:rsidRDefault="003565D7">
                          <w:pPr>
                            <w:spacing w:before="11"/>
                            <w:ind w:left="20" w:firstLine="4"/>
                          </w:pPr>
                          <w:r>
                            <w:t>Palacio de Justicia Bloque C, Oficina 201 Tel. 5 755276</w:t>
                          </w:r>
                          <w:r>
                            <w:rPr>
                              <w:spacing w:val="-53"/>
                            </w:rPr>
                            <w:t xml:space="preserve"> </w:t>
                          </w:r>
                          <w:hyperlink r:id="rId1">
                            <w:r>
                              <w:t>www.ramajudicial.gov.co</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CAE3824" id="_x0000_t202" coordsize="21600,21600" o:spt="202" path="m,l,21600r21600,l21600,xe">
              <v:stroke joinstyle="miter"/>
              <v:path gradientshapeok="t" o:connecttype="rect"/>
            </v:shapetype>
            <v:shape id="Text Box 1" o:spid="_x0000_s1029" type="#_x0000_t202" style="position:absolute;margin-left:86.85pt;margin-top:869.25pt;width:250pt;height:26.85pt;z-index:-17164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" filled="f" stroked="f">
              <v:path arrowok="t"/>
              <v:textbox inset="0,0,0,0">
                <w:txbxContent>
                  <w:p w14:paraId="42204653" w14:textId="77777777" w:rsidR="003565D7" w:rsidRDefault="003565D7">
                    <w:pPr>
                      <w:spacing w:before="11"/>
                      <w:ind w:left="20" w:firstLine="4"/>
                    </w:pPr>
                    <w:r>
                      <w:t>Palacio de Justicia Bloque C, Oficina 201 Tel. 5 755276</w:t>
                    </w:r>
                    <w:r>
                      <w:rPr>
                        <w:spacing w:val="-53"/>
                      </w:rPr>
                      <w:t xml:space="preserve"> </w:t>
                    </w:r>
                    <w:hyperlink r:id="rId2">
                      <w:r>
                        <w:t>www.ramajudicial.gov.co</w:t>
                      </w:r>
                    </w:hyperlink>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9FABD1" w14:textId="77777777" w:rsidR="00FF49B1" w:rsidRDefault="00FF49B1">
      <w:r>
        <w:separator/>
      </w:r>
    </w:p>
  </w:footnote>
  <w:footnote w:type="continuationSeparator" w:id="0">
    <w:p w14:paraId="2B840CBA" w14:textId="77777777" w:rsidR="00FF49B1" w:rsidRDefault="00FF49B1">
      <w:r>
        <w:continuationSeparator/>
      </w:r>
    </w:p>
  </w:footnote>
  <w:footnote w:id="1">
    <w:p w14:paraId="234D23AE" w14:textId="77777777" w:rsidR="003565D7" w:rsidRPr="009D5D33" w:rsidRDefault="003565D7" w:rsidP="00AA59A7">
      <w:pPr>
        <w:pStyle w:val="Textonotapie"/>
        <w:rPr>
          <w:rFonts w:ascii="Arial" w:hAnsi="Arial" w:cs="Arial"/>
        </w:rPr>
      </w:pPr>
      <w:r w:rsidRPr="009D5D33">
        <w:rPr>
          <w:rStyle w:val="Refdenotaalpie"/>
          <w:rFonts w:ascii="Arial" w:hAnsi="Arial" w:cs="Arial"/>
        </w:rPr>
        <w:footnoteRef/>
      </w:r>
      <w:r w:rsidRPr="009D5D33">
        <w:rPr>
          <w:rFonts w:ascii="Arial" w:hAnsi="Arial" w:cs="Arial"/>
        </w:rPr>
        <w:t xml:space="preserve"> </w:t>
      </w:r>
      <w:hyperlink r:id="rId1" w:history="1">
        <w:r w:rsidRPr="000D2D91">
          <w:rPr>
            <w:rStyle w:val="Hipervnculo"/>
            <w:rFonts w:eastAsia="Arial"/>
          </w:rPr>
          <w:t>https://www.dane.gov.co/files/operaciones/IPC/bol-IPC-may2023.pdf</w:t>
        </w:r>
      </w:hyperlink>
      <w:r>
        <w:rPr>
          <w:rFonts w:ascii="Arial" w:hAnsi="Arial" w:cs="Aria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69BCCF" w14:textId="77777777" w:rsidR="003565D7" w:rsidRDefault="003565D7">
    <w:pPr>
      <w:pStyle w:val="Textoindependiente"/>
      <w:spacing w:before="0" w:line="14" w:lineRule="auto"/>
      <w:rPr>
        <w:i w:val="0"/>
        <w:sz w:val="20"/>
      </w:rPr>
    </w:pPr>
    <w:r>
      <w:rPr>
        <w:noProof/>
      </w:rPr>
      <w:drawing>
        <wp:anchor distT="0" distB="0" distL="0" distR="0" simplePos="0" relativeHeight="486149120" behindDoc="1" locked="0" layoutInCell="1" allowOverlap="1" wp14:anchorId="16EF4B56" wp14:editId="7529D0C5">
          <wp:simplePos x="0" y="0"/>
          <wp:positionH relativeFrom="page">
            <wp:posOffset>1083944</wp:posOffset>
          </wp:positionH>
          <wp:positionV relativeFrom="page">
            <wp:posOffset>605790</wp:posOffset>
          </wp:positionV>
          <wp:extent cx="1631357" cy="543559"/>
          <wp:effectExtent l="0" t="0" r="0" b="0"/>
          <wp:wrapNone/>
          <wp:docPr id="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jpeg"/>
                  <pic:cNvPicPr/>
                </pic:nvPicPr>
                <pic:blipFill>
                  <a:blip r:embed="rId1" cstate="print"/>
                  <a:stretch>
                    <a:fillRect/>
                  </a:stretch>
                </pic:blipFill>
                <pic:spPr>
                  <a:xfrm>
                    <a:off x="0" y="0"/>
                    <a:ext cx="1631357" cy="543559"/>
                  </a:xfrm>
                  <a:prstGeom prst="rect">
                    <a:avLst/>
                  </a:prstGeom>
                </pic:spPr>
              </pic:pic>
            </a:graphicData>
          </a:graphic>
        </wp:anchor>
      </w:drawing>
    </w:r>
    <w:r>
      <w:rPr>
        <w:noProof/>
      </w:rPr>
      <mc:AlternateContent>
        <mc:Choice Requires="wps">
          <w:drawing>
            <wp:anchor distT="0" distB="0" distL="114300" distR="114300" simplePos="0" relativeHeight="486149632" behindDoc="1" locked="0" layoutInCell="1" allowOverlap="1" wp14:anchorId="603B0E0D" wp14:editId="5496E58F">
              <wp:simplePos x="0" y="0"/>
              <wp:positionH relativeFrom="page">
                <wp:posOffset>1068070</wp:posOffset>
              </wp:positionH>
              <wp:positionV relativeFrom="page">
                <wp:posOffset>441325</wp:posOffset>
              </wp:positionV>
              <wp:extent cx="2489835" cy="180975"/>
              <wp:effectExtent l="0" t="0" r="12065" b="9525"/>
              <wp:wrapNone/>
              <wp:docPr id="4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48983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3FE9C9" w14:textId="77777777" w:rsidR="003565D7" w:rsidRDefault="003565D7">
                          <w:pPr>
                            <w:spacing w:before="11"/>
                            <w:ind w:left="20"/>
                          </w:pPr>
                          <w:r>
                            <w:t>Página</w:t>
                          </w:r>
                          <w:r>
                            <w:rPr>
                              <w:spacing w:val="-1"/>
                            </w:rPr>
                            <w:t xml:space="preserve"> </w:t>
                          </w:r>
                          <w:r>
                            <w:fldChar w:fldCharType="begin"/>
                          </w:r>
                          <w:r>
                            <w:instrText xml:space="preserve"> PAGE </w:instrText>
                          </w:r>
                          <w:r>
                            <w:fldChar w:fldCharType="separate"/>
                          </w:r>
                          <w:r>
                            <w:t>10</w:t>
                          </w:r>
                          <w:r>
                            <w:fldChar w:fldCharType="end"/>
                          </w:r>
                          <w:r>
                            <w:t xml:space="preserve"> de</w:t>
                          </w:r>
                          <w:r>
                            <w:rPr>
                              <w:spacing w:val="-2"/>
                            </w:rPr>
                            <w:t xml:space="preserve"> </w:t>
                          </w:r>
                          <w:r>
                            <w:t>38</w:t>
                          </w:r>
                          <w:r>
                            <w:rPr>
                              <w:spacing w:val="-1"/>
                            </w:rPr>
                            <w:t xml:space="preserve"> </w:t>
                          </w:r>
                          <w:r>
                            <w:t>-</w:t>
                          </w:r>
                          <w:r>
                            <w:rPr>
                              <w:spacing w:val="-4"/>
                            </w:rPr>
                            <w:t xml:space="preserve"> </w:t>
                          </w:r>
                          <w:r>
                            <w:t>Formato</w:t>
                          </w:r>
                          <w:r>
                            <w:rPr>
                              <w:spacing w:val="1"/>
                            </w:rPr>
                            <w:t xml:space="preserve"> </w:t>
                          </w:r>
                          <w:r>
                            <w:t>estudios</w:t>
                          </w:r>
                          <w:r>
                            <w:rPr>
                              <w:spacing w:val="-1"/>
                            </w:rPr>
                            <w:t xml:space="preserve"> </w:t>
                          </w:r>
                          <w:r>
                            <w:t>previos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03B0E0D" id="_x0000_t202" coordsize="21600,21600" o:spt="202" path="m,l,21600r21600,l21600,xe">
              <v:stroke joinstyle="miter"/>
              <v:path gradientshapeok="t" o:connecttype="rect"/>
            </v:shapetype>
            <v:shape id="Text Box 4" o:spid="_x0000_s1027" type="#_x0000_t202" style="position:absolute;margin-left:84.1pt;margin-top:34.75pt;width:196.05pt;height:14.25pt;z-index:-17166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" filled="f" stroked="f">
              <v:path arrowok="t"/>
              <v:textbox inset="0,0,0,0">
                <w:txbxContent>
                  <w:p w14:paraId="613FE9C9" w14:textId="77777777" w:rsidR="003565D7" w:rsidRDefault="003565D7">
                    <w:pPr>
                      <w:spacing w:before="11"/>
                      <w:ind w:left="20"/>
                    </w:pPr>
                    <w:r>
                      <w:t>Página</w:t>
                    </w:r>
                    <w:r>
                      <w:rPr>
                        <w:spacing w:val="-1"/>
                      </w:rPr>
                      <w:t xml:space="preserve"> </w:t>
                    </w:r>
                    <w:r>
                      <w:fldChar w:fldCharType="begin"/>
                    </w:r>
                    <w:r>
                      <w:instrText xml:space="preserve"> PAGE </w:instrText>
                    </w:r>
                    <w:r>
                      <w:fldChar w:fldCharType="separate"/>
                    </w:r>
                    <w:r>
                      <w:t>10</w:t>
                    </w:r>
                    <w:r>
                      <w:fldChar w:fldCharType="end"/>
                    </w:r>
                    <w:r>
                      <w:t xml:space="preserve"> de</w:t>
                    </w:r>
                    <w:r>
                      <w:rPr>
                        <w:spacing w:val="-2"/>
                      </w:rPr>
                      <w:t xml:space="preserve"> </w:t>
                    </w:r>
                    <w:r>
                      <w:t>38</w:t>
                    </w:r>
                    <w:r>
                      <w:rPr>
                        <w:spacing w:val="-1"/>
                      </w:rPr>
                      <w:t xml:space="preserve"> </w:t>
                    </w:r>
                    <w:r>
                      <w:t>-</w:t>
                    </w:r>
                    <w:r>
                      <w:rPr>
                        <w:spacing w:val="-4"/>
                      </w:rPr>
                      <w:t xml:space="preserve"> </w:t>
                    </w:r>
                    <w:r>
                      <w:t>Formato</w:t>
                    </w:r>
                    <w:r>
                      <w:rPr>
                        <w:spacing w:val="1"/>
                      </w:rPr>
                      <w:t xml:space="preserve"> </w:t>
                    </w:r>
                    <w:r>
                      <w:t>estudios</w:t>
                    </w:r>
                    <w:r>
                      <w:rPr>
                        <w:spacing w:val="-1"/>
                      </w:rPr>
                      <w:t xml:space="preserve"> </w:t>
                    </w:r>
                    <w:r>
                      <w:t>previos</w:t>
                    </w:r>
                  </w:p>
                </w:txbxContent>
              </v:textbox>
              <w10:wrap anchorx="page" anchory="page"/>
            </v:shape>
          </w:pict>
        </mc:Fallback>
      </mc:AlternateContent>
    </w:r>
    <w:r>
      <w:rPr>
        <w:noProof/>
      </w:rPr>
      <mc:AlternateContent>
        <mc:Choice Requires="wps">
          <w:drawing>
            <wp:anchor distT="0" distB="0" distL="114300" distR="114300" simplePos="0" relativeHeight="486150144" behindDoc="1" locked="0" layoutInCell="1" allowOverlap="1" wp14:anchorId="3BF17AD0" wp14:editId="3A014B90">
              <wp:simplePos x="0" y="0"/>
              <wp:positionH relativeFrom="page">
                <wp:posOffset>2272030</wp:posOffset>
              </wp:positionH>
              <wp:positionV relativeFrom="page">
                <wp:posOffset>925830</wp:posOffset>
              </wp:positionV>
              <wp:extent cx="3255010" cy="511810"/>
              <wp:effectExtent l="0" t="0" r="8890" b="8890"/>
              <wp:wrapNone/>
              <wp:docPr id="4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255010" cy="5118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34226E" w14:textId="77777777" w:rsidR="003565D7" w:rsidRDefault="003565D7">
                          <w:pPr>
                            <w:spacing w:before="11"/>
                            <w:ind w:left="19" w:right="58"/>
                            <w:jc w:val="center"/>
                          </w:pPr>
                          <w:r>
                            <w:t>Consejo</w:t>
                          </w:r>
                          <w:r>
                            <w:rPr>
                              <w:spacing w:val="-2"/>
                            </w:rPr>
                            <w:t xml:space="preserve"> </w:t>
                          </w:r>
                          <w:r>
                            <w:t>Superior</w:t>
                          </w:r>
                          <w:r>
                            <w:rPr>
                              <w:spacing w:val="-1"/>
                            </w:rPr>
                            <w:t xml:space="preserve"> </w:t>
                          </w:r>
                          <w:r>
                            <w:t>de</w:t>
                          </w:r>
                          <w:r>
                            <w:rPr>
                              <w:spacing w:val="-3"/>
                            </w:rPr>
                            <w:t xml:space="preserve"> </w:t>
                          </w:r>
                          <w:r>
                            <w:t>la</w:t>
                          </w:r>
                          <w:r>
                            <w:rPr>
                              <w:spacing w:val="-3"/>
                            </w:rPr>
                            <w:t xml:space="preserve"> </w:t>
                          </w:r>
                          <w:r>
                            <w:t>Judicatura</w:t>
                          </w:r>
                        </w:p>
                        <w:p w14:paraId="14199F05" w14:textId="77777777" w:rsidR="003565D7" w:rsidRDefault="003565D7">
                          <w:pPr>
                            <w:spacing w:before="16"/>
                            <w:ind w:left="19" w:right="18"/>
                            <w:jc w:val="center"/>
                          </w:pPr>
                          <w:r>
                            <w:t>Dirección</w:t>
                          </w:r>
                          <w:r>
                            <w:rPr>
                              <w:spacing w:val="-4"/>
                            </w:rPr>
                            <w:t xml:space="preserve"> </w:t>
                          </w:r>
                          <w:r>
                            <w:t>Ejecutiva</w:t>
                          </w:r>
                          <w:r>
                            <w:rPr>
                              <w:spacing w:val="-3"/>
                            </w:rPr>
                            <w:t xml:space="preserve"> </w:t>
                          </w:r>
                          <w:r>
                            <w:t>Seccional</w:t>
                          </w:r>
                          <w:r>
                            <w:rPr>
                              <w:spacing w:val="-3"/>
                            </w:rPr>
                            <w:t xml:space="preserve"> </w:t>
                          </w:r>
                          <w:r>
                            <w:t>de</w:t>
                          </w:r>
                          <w:r>
                            <w:rPr>
                              <w:spacing w:val="-3"/>
                            </w:rPr>
                            <w:t xml:space="preserve"> </w:t>
                          </w:r>
                          <w:r>
                            <w:t>Administración</w:t>
                          </w:r>
                          <w:r>
                            <w:rPr>
                              <w:spacing w:val="-6"/>
                            </w:rPr>
                            <w:t xml:space="preserve"> </w:t>
                          </w:r>
                          <w:r>
                            <w:t>Judicial</w:t>
                          </w:r>
                          <w:r>
                            <w:rPr>
                              <w:spacing w:val="-52"/>
                            </w:rPr>
                            <w:t xml:space="preserve"> </w:t>
                          </w:r>
                          <w:r>
                            <w:t>Cúcuta</w:t>
                          </w:r>
                          <w:r>
                            <w:rPr>
                              <w:spacing w:val="-1"/>
                            </w:rPr>
                            <w:t xml:space="preserve"> </w:t>
                          </w:r>
                          <w:r>
                            <w:t>-</w:t>
                          </w:r>
                          <w:r>
                            <w:rPr>
                              <w:spacing w:val="-4"/>
                            </w:rPr>
                            <w:t xml:space="preserve"> </w:t>
                          </w:r>
                          <w:r>
                            <w:t>Norte de Santander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F17AD0" id="Text Box 3" o:spid="_x0000_s1028" type="#_x0000_t202" style="position:absolute;margin-left:178.9pt;margin-top:72.9pt;width:256.3pt;height:40.3pt;z-index:-17166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" filled="f" stroked="f">
              <v:path arrowok="t"/>
              <v:textbox inset="0,0,0,0">
                <w:txbxContent>
                  <w:p w14:paraId="3D34226E" w14:textId="77777777" w:rsidR="003565D7" w:rsidRDefault="003565D7">
                    <w:pPr>
                      <w:spacing w:before="11"/>
                      <w:ind w:left="19" w:right="58"/>
                      <w:jc w:val="center"/>
                    </w:pPr>
                    <w:r>
                      <w:t>Consejo</w:t>
                    </w:r>
                    <w:r>
                      <w:rPr>
                        <w:spacing w:val="-2"/>
                      </w:rPr>
                      <w:t xml:space="preserve"> </w:t>
                    </w:r>
                    <w:r>
                      <w:t>Superior</w:t>
                    </w:r>
                    <w:r>
                      <w:rPr>
                        <w:spacing w:val="-1"/>
                      </w:rPr>
                      <w:t xml:space="preserve"> </w:t>
                    </w:r>
                    <w:r>
                      <w:t>de</w:t>
                    </w:r>
                    <w:r>
                      <w:rPr>
                        <w:spacing w:val="-3"/>
                      </w:rPr>
                      <w:t xml:space="preserve"> </w:t>
                    </w:r>
                    <w:r>
                      <w:t>la</w:t>
                    </w:r>
                    <w:r>
                      <w:rPr>
                        <w:spacing w:val="-3"/>
                      </w:rPr>
                      <w:t xml:space="preserve"> </w:t>
                    </w:r>
                    <w:r>
                      <w:t>Judicatura</w:t>
                    </w:r>
                  </w:p>
                  <w:p w14:paraId="14199F05" w14:textId="77777777" w:rsidR="003565D7" w:rsidRDefault="003565D7">
                    <w:pPr>
                      <w:spacing w:before="16"/>
                      <w:ind w:left="19" w:right="18"/>
                      <w:jc w:val="center"/>
                    </w:pPr>
                    <w:r>
                      <w:t>Dirección</w:t>
                    </w:r>
                    <w:r>
                      <w:rPr>
                        <w:spacing w:val="-4"/>
                      </w:rPr>
                      <w:t xml:space="preserve"> </w:t>
                    </w:r>
                    <w:r>
                      <w:t>Ejecutiva</w:t>
                    </w:r>
                    <w:r>
                      <w:rPr>
                        <w:spacing w:val="-3"/>
                      </w:rPr>
                      <w:t xml:space="preserve"> </w:t>
                    </w:r>
                    <w:r>
                      <w:t>Seccional</w:t>
                    </w:r>
                    <w:r>
                      <w:rPr>
                        <w:spacing w:val="-3"/>
                      </w:rPr>
                      <w:t xml:space="preserve"> </w:t>
                    </w:r>
                    <w:r>
                      <w:t>de</w:t>
                    </w:r>
                    <w:r>
                      <w:rPr>
                        <w:spacing w:val="-3"/>
                      </w:rPr>
                      <w:t xml:space="preserve"> </w:t>
                    </w:r>
                    <w:r>
                      <w:t>Administración</w:t>
                    </w:r>
                    <w:r>
                      <w:rPr>
                        <w:spacing w:val="-6"/>
                      </w:rPr>
                      <w:t xml:space="preserve"> </w:t>
                    </w:r>
                    <w:r>
                      <w:t>Judicial</w:t>
                    </w:r>
                    <w:r>
                      <w:rPr>
                        <w:spacing w:val="-52"/>
                      </w:rPr>
                      <w:t xml:space="preserve"> </w:t>
                    </w:r>
                    <w:r>
                      <w:t>Cúcuta</w:t>
                    </w:r>
                    <w:r>
                      <w:rPr>
                        <w:spacing w:val="-1"/>
                      </w:rPr>
                      <w:t xml:space="preserve"> </w:t>
                    </w:r>
                    <w:r>
                      <w:t>-</w:t>
                    </w:r>
                    <w:r>
                      <w:rPr>
                        <w:spacing w:val="-4"/>
                      </w:rPr>
                      <w:t xml:space="preserve"> </w:t>
                    </w:r>
                    <w:r>
                      <w:t>Norte de Santander</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225DF"/>
    <w:multiLevelType w:val="multilevel"/>
    <w:tmpl w:val="18782B84"/>
    <w:lvl w:ilvl="0">
      <w:start w:val="7"/>
      <w:numFmt w:val="decimal"/>
      <w:lvlText w:val="%1"/>
      <w:lvlJc w:val="left"/>
      <w:pPr>
        <w:ind w:left="360" w:hanging="360"/>
      </w:pPr>
    </w:lvl>
    <w:lvl w:ilvl="1">
      <w:start w:val="1"/>
      <w:numFmt w:val="decimal"/>
      <w:lvlText w:val="%1.%2"/>
      <w:lvlJc w:val="left"/>
      <w:pPr>
        <w:ind w:left="360" w:hanging="36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15:restartNumberingAfterBreak="0">
    <w:nsid w:val="071F6C16"/>
    <w:multiLevelType w:val="hybridMultilevel"/>
    <w:tmpl w:val="CCFEC086"/>
    <w:lvl w:ilvl="0" w:tplc="74DC8C18">
      <w:numFmt w:val="bullet"/>
      <w:lvlText w:val="•"/>
      <w:lvlJc w:val="left"/>
      <w:pPr>
        <w:ind w:left="765" w:hanging="708"/>
      </w:pPr>
      <w:rPr>
        <w:rFonts w:ascii="Arial MT" w:eastAsia="Arial MT" w:hAnsi="Arial MT" w:cs="Arial MT" w:hint="default"/>
        <w:w w:val="100"/>
        <w:sz w:val="22"/>
        <w:szCs w:val="22"/>
        <w:lang w:val="es-ES" w:eastAsia="en-US" w:bidi="ar-SA"/>
      </w:rPr>
    </w:lvl>
    <w:lvl w:ilvl="1" w:tplc="ED568262">
      <w:numFmt w:val="bullet"/>
      <w:lvlText w:val="•"/>
      <w:lvlJc w:val="left"/>
      <w:pPr>
        <w:ind w:left="1654" w:hanging="708"/>
      </w:pPr>
      <w:rPr>
        <w:rFonts w:hint="default"/>
        <w:lang w:val="es-ES" w:eastAsia="en-US" w:bidi="ar-SA"/>
      </w:rPr>
    </w:lvl>
    <w:lvl w:ilvl="2" w:tplc="4AE81B3A">
      <w:numFmt w:val="bullet"/>
      <w:lvlText w:val="•"/>
      <w:lvlJc w:val="left"/>
      <w:pPr>
        <w:ind w:left="2548" w:hanging="708"/>
      </w:pPr>
      <w:rPr>
        <w:rFonts w:hint="default"/>
        <w:lang w:val="es-ES" w:eastAsia="en-US" w:bidi="ar-SA"/>
      </w:rPr>
    </w:lvl>
    <w:lvl w:ilvl="3" w:tplc="FEAA51F8">
      <w:numFmt w:val="bullet"/>
      <w:lvlText w:val="•"/>
      <w:lvlJc w:val="left"/>
      <w:pPr>
        <w:ind w:left="3442" w:hanging="708"/>
      </w:pPr>
      <w:rPr>
        <w:rFonts w:hint="default"/>
        <w:lang w:val="es-ES" w:eastAsia="en-US" w:bidi="ar-SA"/>
      </w:rPr>
    </w:lvl>
    <w:lvl w:ilvl="4" w:tplc="2F681BC6">
      <w:numFmt w:val="bullet"/>
      <w:lvlText w:val="•"/>
      <w:lvlJc w:val="left"/>
      <w:pPr>
        <w:ind w:left="4336" w:hanging="708"/>
      </w:pPr>
      <w:rPr>
        <w:rFonts w:hint="default"/>
        <w:lang w:val="es-ES" w:eastAsia="en-US" w:bidi="ar-SA"/>
      </w:rPr>
    </w:lvl>
    <w:lvl w:ilvl="5" w:tplc="EB04A39C">
      <w:numFmt w:val="bullet"/>
      <w:lvlText w:val="•"/>
      <w:lvlJc w:val="left"/>
      <w:pPr>
        <w:ind w:left="5231" w:hanging="708"/>
      </w:pPr>
      <w:rPr>
        <w:rFonts w:hint="default"/>
        <w:lang w:val="es-ES" w:eastAsia="en-US" w:bidi="ar-SA"/>
      </w:rPr>
    </w:lvl>
    <w:lvl w:ilvl="6" w:tplc="38965518">
      <w:numFmt w:val="bullet"/>
      <w:lvlText w:val="•"/>
      <w:lvlJc w:val="left"/>
      <w:pPr>
        <w:ind w:left="6125" w:hanging="708"/>
      </w:pPr>
      <w:rPr>
        <w:rFonts w:hint="default"/>
        <w:lang w:val="es-ES" w:eastAsia="en-US" w:bidi="ar-SA"/>
      </w:rPr>
    </w:lvl>
    <w:lvl w:ilvl="7" w:tplc="DC9C0BA4">
      <w:numFmt w:val="bullet"/>
      <w:lvlText w:val="•"/>
      <w:lvlJc w:val="left"/>
      <w:pPr>
        <w:ind w:left="7019" w:hanging="708"/>
      </w:pPr>
      <w:rPr>
        <w:rFonts w:hint="default"/>
        <w:lang w:val="es-ES" w:eastAsia="en-US" w:bidi="ar-SA"/>
      </w:rPr>
    </w:lvl>
    <w:lvl w:ilvl="8" w:tplc="FAC04C64">
      <w:numFmt w:val="bullet"/>
      <w:lvlText w:val="•"/>
      <w:lvlJc w:val="left"/>
      <w:pPr>
        <w:ind w:left="7913" w:hanging="708"/>
      </w:pPr>
      <w:rPr>
        <w:rFonts w:hint="default"/>
        <w:lang w:val="es-ES" w:eastAsia="en-US" w:bidi="ar-SA"/>
      </w:rPr>
    </w:lvl>
  </w:abstractNum>
  <w:abstractNum w:abstractNumId="2" w15:restartNumberingAfterBreak="0">
    <w:nsid w:val="076D0760"/>
    <w:multiLevelType w:val="hybridMultilevel"/>
    <w:tmpl w:val="45705406"/>
    <w:lvl w:ilvl="0" w:tplc="B9A8D756">
      <w:numFmt w:val="bullet"/>
      <w:lvlText w:val="•"/>
      <w:lvlJc w:val="left"/>
      <w:pPr>
        <w:ind w:left="57" w:hanging="708"/>
      </w:pPr>
      <w:rPr>
        <w:rFonts w:ascii="Arial MT" w:eastAsia="Arial MT" w:hAnsi="Arial MT" w:cs="Arial MT" w:hint="default"/>
        <w:w w:val="100"/>
        <w:sz w:val="22"/>
        <w:szCs w:val="22"/>
        <w:lang w:val="es-ES" w:eastAsia="en-US" w:bidi="ar-SA"/>
      </w:rPr>
    </w:lvl>
    <w:lvl w:ilvl="1" w:tplc="7A04775A">
      <w:numFmt w:val="bullet"/>
      <w:lvlText w:val="•"/>
      <w:lvlJc w:val="left"/>
      <w:pPr>
        <w:ind w:left="1024" w:hanging="708"/>
      </w:pPr>
      <w:rPr>
        <w:rFonts w:hint="default"/>
        <w:lang w:val="es-ES" w:eastAsia="en-US" w:bidi="ar-SA"/>
      </w:rPr>
    </w:lvl>
    <w:lvl w:ilvl="2" w:tplc="27DC79B6">
      <w:numFmt w:val="bullet"/>
      <w:lvlText w:val="•"/>
      <w:lvlJc w:val="left"/>
      <w:pPr>
        <w:ind w:left="1988" w:hanging="708"/>
      </w:pPr>
      <w:rPr>
        <w:rFonts w:hint="default"/>
        <w:lang w:val="es-ES" w:eastAsia="en-US" w:bidi="ar-SA"/>
      </w:rPr>
    </w:lvl>
    <w:lvl w:ilvl="3" w:tplc="B6AA2CB2">
      <w:numFmt w:val="bullet"/>
      <w:lvlText w:val="•"/>
      <w:lvlJc w:val="left"/>
      <w:pPr>
        <w:ind w:left="2952" w:hanging="708"/>
      </w:pPr>
      <w:rPr>
        <w:rFonts w:hint="default"/>
        <w:lang w:val="es-ES" w:eastAsia="en-US" w:bidi="ar-SA"/>
      </w:rPr>
    </w:lvl>
    <w:lvl w:ilvl="4" w:tplc="03C0335A">
      <w:numFmt w:val="bullet"/>
      <w:lvlText w:val="•"/>
      <w:lvlJc w:val="left"/>
      <w:pPr>
        <w:ind w:left="3916" w:hanging="708"/>
      </w:pPr>
      <w:rPr>
        <w:rFonts w:hint="default"/>
        <w:lang w:val="es-ES" w:eastAsia="en-US" w:bidi="ar-SA"/>
      </w:rPr>
    </w:lvl>
    <w:lvl w:ilvl="5" w:tplc="91A01680">
      <w:numFmt w:val="bullet"/>
      <w:lvlText w:val="•"/>
      <w:lvlJc w:val="left"/>
      <w:pPr>
        <w:ind w:left="4881" w:hanging="708"/>
      </w:pPr>
      <w:rPr>
        <w:rFonts w:hint="default"/>
        <w:lang w:val="es-ES" w:eastAsia="en-US" w:bidi="ar-SA"/>
      </w:rPr>
    </w:lvl>
    <w:lvl w:ilvl="6" w:tplc="9476E9C0">
      <w:numFmt w:val="bullet"/>
      <w:lvlText w:val="•"/>
      <w:lvlJc w:val="left"/>
      <w:pPr>
        <w:ind w:left="5845" w:hanging="708"/>
      </w:pPr>
      <w:rPr>
        <w:rFonts w:hint="default"/>
        <w:lang w:val="es-ES" w:eastAsia="en-US" w:bidi="ar-SA"/>
      </w:rPr>
    </w:lvl>
    <w:lvl w:ilvl="7" w:tplc="1BDC118C">
      <w:numFmt w:val="bullet"/>
      <w:lvlText w:val="•"/>
      <w:lvlJc w:val="left"/>
      <w:pPr>
        <w:ind w:left="6809" w:hanging="708"/>
      </w:pPr>
      <w:rPr>
        <w:rFonts w:hint="default"/>
        <w:lang w:val="es-ES" w:eastAsia="en-US" w:bidi="ar-SA"/>
      </w:rPr>
    </w:lvl>
    <w:lvl w:ilvl="8" w:tplc="9F90D616">
      <w:numFmt w:val="bullet"/>
      <w:lvlText w:val="•"/>
      <w:lvlJc w:val="left"/>
      <w:pPr>
        <w:ind w:left="7773" w:hanging="708"/>
      </w:pPr>
      <w:rPr>
        <w:rFonts w:hint="default"/>
        <w:lang w:val="es-ES" w:eastAsia="en-US" w:bidi="ar-SA"/>
      </w:rPr>
    </w:lvl>
  </w:abstractNum>
  <w:abstractNum w:abstractNumId="3" w15:restartNumberingAfterBreak="0">
    <w:nsid w:val="0A7C631D"/>
    <w:multiLevelType w:val="hybridMultilevel"/>
    <w:tmpl w:val="28186528"/>
    <w:lvl w:ilvl="0" w:tplc="11D22B5C">
      <w:start w:val="10"/>
      <w:numFmt w:val="decimal"/>
      <w:lvlText w:val="%1."/>
      <w:lvlJc w:val="left"/>
      <w:pPr>
        <w:ind w:left="777" w:hanging="360"/>
      </w:pPr>
      <w:rPr>
        <w:rFonts w:ascii="Arial" w:eastAsia="Arial" w:hAnsi="Arial" w:cs="Arial" w:hint="default"/>
        <w:b/>
        <w:bCs/>
        <w:spacing w:val="-1"/>
        <w:w w:val="100"/>
        <w:sz w:val="22"/>
        <w:szCs w:val="22"/>
        <w:lang w:val="es-ES" w:eastAsia="en-US" w:bidi="ar-SA"/>
      </w:rPr>
    </w:lvl>
    <w:lvl w:ilvl="1" w:tplc="B82CFC36">
      <w:start w:val="1"/>
      <w:numFmt w:val="upperLetter"/>
      <w:lvlText w:val="%2."/>
      <w:lvlJc w:val="left"/>
      <w:pPr>
        <w:ind w:left="777" w:hanging="360"/>
      </w:pPr>
      <w:rPr>
        <w:rFonts w:ascii="Arial MT" w:eastAsia="Arial MT" w:hAnsi="Arial MT" w:cs="Arial MT" w:hint="default"/>
        <w:spacing w:val="-1"/>
        <w:w w:val="100"/>
        <w:sz w:val="22"/>
        <w:szCs w:val="22"/>
        <w:lang w:val="es-ES" w:eastAsia="en-US" w:bidi="ar-SA"/>
      </w:rPr>
    </w:lvl>
    <w:lvl w:ilvl="2" w:tplc="5EA65930">
      <w:numFmt w:val="bullet"/>
      <w:lvlText w:val="•"/>
      <w:lvlJc w:val="left"/>
      <w:pPr>
        <w:ind w:left="2564" w:hanging="360"/>
      </w:pPr>
      <w:rPr>
        <w:rFonts w:hint="default"/>
        <w:lang w:val="es-ES" w:eastAsia="en-US" w:bidi="ar-SA"/>
      </w:rPr>
    </w:lvl>
    <w:lvl w:ilvl="3" w:tplc="DBA26014">
      <w:numFmt w:val="bullet"/>
      <w:lvlText w:val="•"/>
      <w:lvlJc w:val="left"/>
      <w:pPr>
        <w:ind w:left="3456" w:hanging="360"/>
      </w:pPr>
      <w:rPr>
        <w:rFonts w:hint="default"/>
        <w:lang w:val="es-ES" w:eastAsia="en-US" w:bidi="ar-SA"/>
      </w:rPr>
    </w:lvl>
    <w:lvl w:ilvl="4" w:tplc="4602174A">
      <w:numFmt w:val="bullet"/>
      <w:lvlText w:val="•"/>
      <w:lvlJc w:val="left"/>
      <w:pPr>
        <w:ind w:left="4348" w:hanging="360"/>
      </w:pPr>
      <w:rPr>
        <w:rFonts w:hint="default"/>
        <w:lang w:val="es-ES" w:eastAsia="en-US" w:bidi="ar-SA"/>
      </w:rPr>
    </w:lvl>
    <w:lvl w:ilvl="5" w:tplc="DDBE4146">
      <w:numFmt w:val="bullet"/>
      <w:lvlText w:val="•"/>
      <w:lvlJc w:val="left"/>
      <w:pPr>
        <w:ind w:left="5241" w:hanging="360"/>
      </w:pPr>
      <w:rPr>
        <w:rFonts w:hint="default"/>
        <w:lang w:val="es-ES" w:eastAsia="en-US" w:bidi="ar-SA"/>
      </w:rPr>
    </w:lvl>
    <w:lvl w:ilvl="6" w:tplc="A84049FC">
      <w:numFmt w:val="bullet"/>
      <w:lvlText w:val="•"/>
      <w:lvlJc w:val="left"/>
      <w:pPr>
        <w:ind w:left="6133" w:hanging="360"/>
      </w:pPr>
      <w:rPr>
        <w:rFonts w:hint="default"/>
        <w:lang w:val="es-ES" w:eastAsia="en-US" w:bidi="ar-SA"/>
      </w:rPr>
    </w:lvl>
    <w:lvl w:ilvl="7" w:tplc="CC6862F8">
      <w:numFmt w:val="bullet"/>
      <w:lvlText w:val="•"/>
      <w:lvlJc w:val="left"/>
      <w:pPr>
        <w:ind w:left="7025" w:hanging="360"/>
      </w:pPr>
      <w:rPr>
        <w:rFonts w:hint="default"/>
        <w:lang w:val="es-ES" w:eastAsia="en-US" w:bidi="ar-SA"/>
      </w:rPr>
    </w:lvl>
    <w:lvl w:ilvl="8" w:tplc="5B0C7192">
      <w:numFmt w:val="bullet"/>
      <w:lvlText w:val="•"/>
      <w:lvlJc w:val="left"/>
      <w:pPr>
        <w:ind w:left="7917" w:hanging="360"/>
      </w:pPr>
      <w:rPr>
        <w:rFonts w:hint="default"/>
        <w:lang w:val="es-ES" w:eastAsia="en-US" w:bidi="ar-SA"/>
      </w:rPr>
    </w:lvl>
  </w:abstractNum>
  <w:abstractNum w:abstractNumId="4" w15:restartNumberingAfterBreak="0">
    <w:nsid w:val="0F555FC6"/>
    <w:multiLevelType w:val="hybridMultilevel"/>
    <w:tmpl w:val="F39AE19E"/>
    <w:lvl w:ilvl="0" w:tplc="03843746">
      <w:numFmt w:val="bullet"/>
      <w:lvlText w:val=""/>
      <w:lvlJc w:val="left"/>
      <w:pPr>
        <w:ind w:left="777" w:hanging="360"/>
      </w:pPr>
      <w:rPr>
        <w:rFonts w:ascii="Wingdings" w:eastAsia="Wingdings" w:hAnsi="Wingdings" w:cs="Wingdings" w:hint="default"/>
        <w:w w:val="100"/>
        <w:sz w:val="22"/>
        <w:szCs w:val="22"/>
        <w:lang w:val="es-ES" w:eastAsia="en-US" w:bidi="ar-SA"/>
      </w:rPr>
    </w:lvl>
    <w:lvl w:ilvl="1" w:tplc="C7BE684C">
      <w:numFmt w:val="bullet"/>
      <w:lvlText w:val="•"/>
      <w:lvlJc w:val="left"/>
      <w:pPr>
        <w:ind w:left="1672" w:hanging="360"/>
      </w:pPr>
      <w:rPr>
        <w:rFonts w:hint="default"/>
        <w:lang w:val="es-ES" w:eastAsia="en-US" w:bidi="ar-SA"/>
      </w:rPr>
    </w:lvl>
    <w:lvl w:ilvl="2" w:tplc="C6646C26">
      <w:numFmt w:val="bullet"/>
      <w:lvlText w:val="•"/>
      <w:lvlJc w:val="left"/>
      <w:pPr>
        <w:ind w:left="2564" w:hanging="360"/>
      </w:pPr>
      <w:rPr>
        <w:rFonts w:hint="default"/>
        <w:lang w:val="es-ES" w:eastAsia="en-US" w:bidi="ar-SA"/>
      </w:rPr>
    </w:lvl>
    <w:lvl w:ilvl="3" w:tplc="5E0A4208">
      <w:numFmt w:val="bullet"/>
      <w:lvlText w:val="•"/>
      <w:lvlJc w:val="left"/>
      <w:pPr>
        <w:ind w:left="3456" w:hanging="360"/>
      </w:pPr>
      <w:rPr>
        <w:rFonts w:hint="default"/>
        <w:lang w:val="es-ES" w:eastAsia="en-US" w:bidi="ar-SA"/>
      </w:rPr>
    </w:lvl>
    <w:lvl w:ilvl="4" w:tplc="973445EE">
      <w:numFmt w:val="bullet"/>
      <w:lvlText w:val="•"/>
      <w:lvlJc w:val="left"/>
      <w:pPr>
        <w:ind w:left="4348" w:hanging="360"/>
      </w:pPr>
      <w:rPr>
        <w:rFonts w:hint="default"/>
        <w:lang w:val="es-ES" w:eastAsia="en-US" w:bidi="ar-SA"/>
      </w:rPr>
    </w:lvl>
    <w:lvl w:ilvl="5" w:tplc="46548DD0">
      <w:numFmt w:val="bullet"/>
      <w:lvlText w:val="•"/>
      <w:lvlJc w:val="left"/>
      <w:pPr>
        <w:ind w:left="5241" w:hanging="360"/>
      </w:pPr>
      <w:rPr>
        <w:rFonts w:hint="default"/>
        <w:lang w:val="es-ES" w:eastAsia="en-US" w:bidi="ar-SA"/>
      </w:rPr>
    </w:lvl>
    <w:lvl w:ilvl="6" w:tplc="CFC2C21A">
      <w:numFmt w:val="bullet"/>
      <w:lvlText w:val="•"/>
      <w:lvlJc w:val="left"/>
      <w:pPr>
        <w:ind w:left="6133" w:hanging="360"/>
      </w:pPr>
      <w:rPr>
        <w:rFonts w:hint="default"/>
        <w:lang w:val="es-ES" w:eastAsia="en-US" w:bidi="ar-SA"/>
      </w:rPr>
    </w:lvl>
    <w:lvl w:ilvl="7" w:tplc="DB841B4A">
      <w:numFmt w:val="bullet"/>
      <w:lvlText w:val="•"/>
      <w:lvlJc w:val="left"/>
      <w:pPr>
        <w:ind w:left="7025" w:hanging="360"/>
      </w:pPr>
      <w:rPr>
        <w:rFonts w:hint="default"/>
        <w:lang w:val="es-ES" w:eastAsia="en-US" w:bidi="ar-SA"/>
      </w:rPr>
    </w:lvl>
    <w:lvl w:ilvl="8" w:tplc="60F62A66">
      <w:numFmt w:val="bullet"/>
      <w:lvlText w:val="•"/>
      <w:lvlJc w:val="left"/>
      <w:pPr>
        <w:ind w:left="7917" w:hanging="360"/>
      </w:pPr>
      <w:rPr>
        <w:rFonts w:hint="default"/>
        <w:lang w:val="es-ES" w:eastAsia="en-US" w:bidi="ar-SA"/>
      </w:rPr>
    </w:lvl>
  </w:abstractNum>
  <w:abstractNum w:abstractNumId="5" w15:restartNumberingAfterBreak="0">
    <w:nsid w:val="0F6121D7"/>
    <w:multiLevelType w:val="hybridMultilevel"/>
    <w:tmpl w:val="F12CC4FC"/>
    <w:lvl w:ilvl="0" w:tplc="240A000D">
      <w:start w:val="1"/>
      <w:numFmt w:val="bullet"/>
      <w:lvlText w:val=""/>
      <w:lvlJc w:val="left"/>
      <w:pPr>
        <w:ind w:left="780" w:hanging="360"/>
      </w:pPr>
      <w:rPr>
        <w:rFonts w:ascii="Wingdings" w:hAnsi="Wingdings" w:hint="default"/>
      </w:rPr>
    </w:lvl>
    <w:lvl w:ilvl="1" w:tplc="240A0003">
      <w:start w:val="1"/>
      <w:numFmt w:val="bullet"/>
      <w:lvlText w:val="o"/>
      <w:lvlJc w:val="left"/>
      <w:pPr>
        <w:ind w:left="1500" w:hanging="360"/>
      </w:pPr>
      <w:rPr>
        <w:rFonts w:ascii="Courier New" w:hAnsi="Courier New" w:cs="Courier New" w:hint="default"/>
      </w:rPr>
    </w:lvl>
    <w:lvl w:ilvl="2" w:tplc="240A0005">
      <w:start w:val="1"/>
      <w:numFmt w:val="bullet"/>
      <w:lvlText w:val=""/>
      <w:lvlJc w:val="left"/>
      <w:pPr>
        <w:ind w:left="2220" w:hanging="360"/>
      </w:pPr>
      <w:rPr>
        <w:rFonts w:ascii="Wingdings" w:hAnsi="Wingdings" w:hint="default"/>
      </w:rPr>
    </w:lvl>
    <w:lvl w:ilvl="3" w:tplc="240A0001">
      <w:start w:val="1"/>
      <w:numFmt w:val="bullet"/>
      <w:lvlText w:val=""/>
      <w:lvlJc w:val="left"/>
      <w:pPr>
        <w:ind w:left="2940" w:hanging="360"/>
      </w:pPr>
      <w:rPr>
        <w:rFonts w:ascii="Symbol" w:hAnsi="Symbol" w:hint="default"/>
      </w:rPr>
    </w:lvl>
    <w:lvl w:ilvl="4" w:tplc="240A0003">
      <w:start w:val="1"/>
      <w:numFmt w:val="bullet"/>
      <w:lvlText w:val="o"/>
      <w:lvlJc w:val="left"/>
      <w:pPr>
        <w:ind w:left="3660" w:hanging="360"/>
      </w:pPr>
      <w:rPr>
        <w:rFonts w:ascii="Courier New" w:hAnsi="Courier New" w:cs="Courier New" w:hint="default"/>
      </w:rPr>
    </w:lvl>
    <w:lvl w:ilvl="5" w:tplc="240A0005">
      <w:start w:val="1"/>
      <w:numFmt w:val="bullet"/>
      <w:lvlText w:val=""/>
      <w:lvlJc w:val="left"/>
      <w:pPr>
        <w:ind w:left="4380" w:hanging="360"/>
      </w:pPr>
      <w:rPr>
        <w:rFonts w:ascii="Wingdings" w:hAnsi="Wingdings" w:hint="default"/>
      </w:rPr>
    </w:lvl>
    <w:lvl w:ilvl="6" w:tplc="240A0001">
      <w:start w:val="1"/>
      <w:numFmt w:val="bullet"/>
      <w:lvlText w:val=""/>
      <w:lvlJc w:val="left"/>
      <w:pPr>
        <w:ind w:left="5100" w:hanging="360"/>
      </w:pPr>
      <w:rPr>
        <w:rFonts w:ascii="Symbol" w:hAnsi="Symbol" w:hint="default"/>
      </w:rPr>
    </w:lvl>
    <w:lvl w:ilvl="7" w:tplc="240A0003">
      <w:start w:val="1"/>
      <w:numFmt w:val="bullet"/>
      <w:lvlText w:val="o"/>
      <w:lvlJc w:val="left"/>
      <w:pPr>
        <w:ind w:left="5820" w:hanging="360"/>
      </w:pPr>
      <w:rPr>
        <w:rFonts w:ascii="Courier New" w:hAnsi="Courier New" w:cs="Courier New" w:hint="default"/>
      </w:rPr>
    </w:lvl>
    <w:lvl w:ilvl="8" w:tplc="240A0005">
      <w:start w:val="1"/>
      <w:numFmt w:val="bullet"/>
      <w:lvlText w:val=""/>
      <w:lvlJc w:val="left"/>
      <w:pPr>
        <w:ind w:left="6540" w:hanging="360"/>
      </w:pPr>
      <w:rPr>
        <w:rFonts w:ascii="Wingdings" w:hAnsi="Wingdings" w:hint="default"/>
      </w:rPr>
    </w:lvl>
  </w:abstractNum>
  <w:abstractNum w:abstractNumId="6" w15:restartNumberingAfterBreak="0">
    <w:nsid w:val="169B71D3"/>
    <w:multiLevelType w:val="hybridMultilevel"/>
    <w:tmpl w:val="F0FC7CE8"/>
    <w:lvl w:ilvl="0" w:tplc="03843746">
      <w:numFmt w:val="bullet"/>
      <w:lvlText w:val=""/>
      <w:lvlJc w:val="left"/>
      <w:pPr>
        <w:ind w:left="720" w:hanging="360"/>
      </w:pPr>
      <w:rPr>
        <w:rFonts w:ascii="Wingdings" w:eastAsia="Wingdings" w:hAnsi="Wingdings" w:cs="Wingdings" w:hint="default"/>
        <w:w w:val="100"/>
        <w:sz w:val="22"/>
        <w:szCs w:val="22"/>
        <w:lang w:val="es-ES" w:eastAsia="en-US" w:bidi="ar-SA"/>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18116C77"/>
    <w:multiLevelType w:val="hybridMultilevel"/>
    <w:tmpl w:val="C20866BC"/>
    <w:lvl w:ilvl="0" w:tplc="A71A09B0">
      <w:start w:val="1"/>
      <w:numFmt w:val="lowerLetter"/>
      <w:lvlText w:val="%1)"/>
      <w:lvlJc w:val="left"/>
      <w:pPr>
        <w:ind w:left="777" w:hanging="360"/>
      </w:pPr>
      <w:rPr>
        <w:rFonts w:ascii="Arial MT" w:eastAsia="Arial MT" w:hAnsi="Arial MT" w:cs="Arial MT" w:hint="default"/>
        <w:spacing w:val="-1"/>
        <w:w w:val="100"/>
        <w:sz w:val="22"/>
        <w:szCs w:val="22"/>
        <w:lang w:val="es-ES" w:eastAsia="en-US" w:bidi="ar-SA"/>
      </w:rPr>
    </w:lvl>
    <w:lvl w:ilvl="1" w:tplc="190C2BBA">
      <w:numFmt w:val="bullet"/>
      <w:lvlText w:val="•"/>
      <w:lvlJc w:val="left"/>
      <w:pPr>
        <w:ind w:left="1672" w:hanging="360"/>
      </w:pPr>
      <w:rPr>
        <w:rFonts w:hint="default"/>
        <w:lang w:val="es-ES" w:eastAsia="en-US" w:bidi="ar-SA"/>
      </w:rPr>
    </w:lvl>
    <w:lvl w:ilvl="2" w:tplc="F296E666">
      <w:numFmt w:val="bullet"/>
      <w:lvlText w:val="•"/>
      <w:lvlJc w:val="left"/>
      <w:pPr>
        <w:ind w:left="2564" w:hanging="360"/>
      </w:pPr>
      <w:rPr>
        <w:rFonts w:hint="default"/>
        <w:lang w:val="es-ES" w:eastAsia="en-US" w:bidi="ar-SA"/>
      </w:rPr>
    </w:lvl>
    <w:lvl w:ilvl="3" w:tplc="5B60097A">
      <w:numFmt w:val="bullet"/>
      <w:lvlText w:val="•"/>
      <w:lvlJc w:val="left"/>
      <w:pPr>
        <w:ind w:left="3456" w:hanging="360"/>
      </w:pPr>
      <w:rPr>
        <w:rFonts w:hint="default"/>
        <w:lang w:val="es-ES" w:eastAsia="en-US" w:bidi="ar-SA"/>
      </w:rPr>
    </w:lvl>
    <w:lvl w:ilvl="4" w:tplc="10804482">
      <w:numFmt w:val="bullet"/>
      <w:lvlText w:val="•"/>
      <w:lvlJc w:val="left"/>
      <w:pPr>
        <w:ind w:left="4348" w:hanging="360"/>
      </w:pPr>
      <w:rPr>
        <w:rFonts w:hint="default"/>
        <w:lang w:val="es-ES" w:eastAsia="en-US" w:bidi="ar-SA"/>
      </w:rPr>
    </w:lvl>
    <w:lvl w:ilvl="5" w:tplc="AEFC95A2">
      <w:numFmt w:val="bullet"/>
      <w:lvlText w:val="•"/>
      <w:lvlJc w:val="left"/>
      <w:pPr>
        <w:ind w:left="5241" w:hanging="360"/>
      </w:pPr>
      <w:rPr>
        <w:rFonts w:hint="default"/>
        <w:lang w:val="es-ES" w:eastAsia="en-US" w:bidi="ar-SA"/>
      </w:rPr>
    </w:lvl>
    <w:lvl w:ilvl="6" w:tplc="D83C17FC">
      <w:numFmt w:val="bullet"/>
      <w:lvlText w:val="•"/>
      <w:lvlJc w:val="left"/>
      <w:pPr>
        <w:ind w:left="6133" w:hanging="360"/>
      </w:pPr>
      <w:rPr>
        <w:rFonts w:hint="default"/>
        <w:lang w:val="es-ES" w:eastAsia="en-US" w:bidi="ar-SA"/>
      </w:rPr>
    </w:lvl>
    <w:lvl w:ilvl="7" w:tplc="5EB84E2C">
      <w:numFmt w:val="bullet"/>
      <w:lvlText w:val="•"/>
      <w:lvlJc w:val="left"/>
      <w:pPr>
        <w:ind w:left="7025" w:hanging="360"/>
      </w:pPr>
      <w:rPr>
        <w:rFonts w:hint="default"/>
        <w:lang w:val="es-ES" w:eastAsia="en-US" w:bidi="ar-SA"/>
      </w:rPr>
    </w:lvl>
    <w:lvl w:ilvl="8" w:tplc="7D489552">
      <w:numFmt w:val="bullet"/>
      <w:lvlText w:val="•"/>
      <w:lvlJc w:val="left"/>
      <w:pPr>
        <w:ind w:left="7917" w:hanging="360"/>
      </w:pPr>
      <w:rPr>
        <w:rFonts w:hint="default"/>
        <w:lang w:val="es-ES" w:eastAsia="en-US" w:bidi="ar-SA"/>
      </w:rPr>
    </w:lvl>
  </w:abstractNum>
  <w:abstractNum w:abstractNumId="8" w15:restartNumberingAfterBreak="0">
    <w:nsid w:val="197C58E3"/>
    <w:multiLevelType w:val="hybridMultilevel"/>
    <w:tmpl w:val="7F44F666"/>
    <w:lvl w:ilvl="0" w:tplc="42A66FE6">
      <w:start w:val="1"/>
      <w:numFmt w:val="lowerLetter"/>
      <w:lvlText w:val="%1)"/>
      <w:lvlJc w:val="left"/>
      <w:pPr>
        <w:ind w:left="67" w:hanging="252"/>
        <w:jc w:val="right"/>
      </w:pPr>
      <w:rPr>
        <w:rFonts w:ascii="Arial MT" w:eastAsia="Arial MT" w:hAnsi="Arial MT" w:cs="Arial MT" w:hint="default"/>
        <w:w w:val="100"/>
        <w:sz w:val="22"/>
        <w:szCs w:val="22"/>
        <w:lang w:val="es-ES" w:eastAsia="en-US" w:bidi="ar-SA"/>
      </w:rPr>
    </w:lvl>
    <w:lvl w:ilvl="1" w:tplc="4858E702">
      <w:numFmt w:val="bullet"/>
      <w:lvlText w:val="•"/>
      <w:lvlJc w:val="left"/>
      <w:pPr>
        <w:ind w:left="1024" w:hanging="252"/>
      </w:pPr>
      <w:rPr>
        <w:rFonts w:hint="default"/>
        <w:lang w:val="es-ES" w:eastAsia="en-US" w:bidi="ar-SA"/>
      </w:rPr>
    </w:lvl>
    <w:lvl w:ilvl="2" w:tplc="E1365A3C">
      <w:numFmt w:val="bullet"/>
      <w:lvlText w:val="•"/>
      <w:lvlJc w:val="left"/>
      <w:pPr>
        <w:ind w:left="1988" w:hanging="252"/>
      </w:pPr>
      <w:rPr>
        <w:rFonts w:hint="default"/>
        <w:lang w:val="es-ES" w:eastAsia="en-US" w:bidi="ar-SA"/>
      </w:rPr>
    </w:lvl>
    <w:lvl w:ilvl="3" w:tplc="30A44CF8">
      <w:numFmt w:val="bullet"/>
      <w:lvlText w:val="•"/>
      <w:lvlJc w:val="left"/>
      <w:pPr>
        <w:ind w:left="2952" w:hanging="252"/>
      </w:pPr>
      <w:rPr>
        <w:rFonts w:hint="default"/>
        <w:lang w:val="es-ES" w:eastAsia="en-US" w:bidi="ar-SA"/>
      </w:rPr>
    </w:lvl>
    <w:lvl w:ilvl="4" w:tplc="28D2700A">
      <w:numFmt w:val="bullet"/>
      <w:lvlText w:val="•"/>
      <w:lvlJc w:val="left"/>
      <w:pPr>
        <w:ind w:left="3916" w:hanging="252"/>
      </w:pPr>
      <w:rPr>
        <w:rFonts w:hint="default"/>
        <w:lang w:val="es-ES" w:eastAsia="en-US" w:bidi="ar-SA"/>
      </w:rPr>
    </w:lvl>
    <w:lvl w:ilvl="5" w:tplc="C05032E6">
      <w:numFmt w:val="bullet"/>
      <w:lvlText w:val="•"/>
      <w:lvlJc w:val="left"/>
      <w:pPr>
        <w:ind w:left="4881" w:hanging="252"/>
      </w:pPr>
      <w:rPr>
        <w:rFonts w:hint="default"/>
        <w:lang w:val="es-ES" w:eastAsia="en-US" w:bidi="ar-SA"/>
      </w:rPr>
    </w:lvl>
    <w:lvl w:ilvl="6" w:tplc="FD32FB20">
      <w:numFmt w:val="bullet"/>
      <w:lvlText w:val="•"/>
      <w:lvlJc w:val="left"/>
      <w:pPr>
        <w:ind w:left="5845" w:hanging="252"/>
      </w:pPr>
      <w:rPr>
        <w:rFonts w:hint="default"/>
        <w:lang w:val="es-ES" w:eastAsia="en-US" w:bidi="ar-SA"/>
      </w:rPr>
    </w:lvl>
    <w:lvl w:ilvl="7" w:tplc="97D2DAC6">
      <w:numFmt w:val="bullet"/>
      <w:lvlText w:val="•"/>
      <w:lvlJc w:val="left"/>
      <w:pPr>
        <w:ind w:left="6809" w:hanging="252"/>
      </w:pPr>
      <w:rPr>
        <w:rFonts w:hint="default"/>
        <w:lang w:val="es-ES" w:eastAsia="en-US" w:bidi="ar-SA"/>
      </w:rPr>
    </w:lvl>
    <w:lvl w:ilvl="8" w:tplc="8ACC2396">
      <w:numFmt w:val="bullet"/>
      <w:lvlText w:val="•"/>
      <w:lvlJc w:val="left"/>
      <w:pPr>
        <w:ind w:left="7773" w:hanging="252"/>
      </w:pPr>
      <w:rPr>
        <w:rFonts w:hint="default"/>
        <w:lang w:val="es-ES" w:eastAsia="en-US" w:bidi="ar-SA"/>
      </w:rPr>
    </w:lvl>
  </w:abstractNum>
  <w:abstractNum w:abstractNumId="9" w15:restartNumberingAfterBreak="0">
    <w:nsid w:val="244E6B94"/>
    <w:multiLevelType w:val="hybridMultilevel"/>
    <w:tmpl w:val="D2A24A18"/>
    <w:lvl w:ilvl="0" w:tplc="0ADAABF6">
      <w:start w:val="1"/>
      <w:numFmt w:val="lowerLetter"/>
      <w:lvlText w:val="%1)"/>
      <w:lvlJc w:val="left"/>
      <w:pPr>
        <w:ind w:left="417" w:hanging="360"/>
      </w:pPr>
      <w:rPr>
        <w:rFonts w:ascii="Arial MT" w:eastAsia="Arial MT" w:hAnsi="Arial MT" w:cs="Arial MT" w:hint="default"/>
        <w:spacing w:val="-1"/>
        <w:w w:val="100"/>
        <w:sz w:val="22"/>
        <w:szCs w:val="22"/>
        <w:lang w:val="es-ES" w:eastAsia="en-US" w:bidi="ar-SA"/>
      </w:rPr>
    </w:lvl>
    <w:lvl w:ilvl="1" w:tplc="A1EED474">
      <w:numFmt w:val="bullet"/>
      <w:lvlText w:val="•"/>
      <w:lvlJc w:val="left"/>
      <w:pPr>
        <w:ind w:left="1348" w:hanging="360"/>
      </w:pPr>
      <w:rPr>
        <w:rFonts w:hint="default"/>
        <w:lang w:val="es-ES" w:eastAsia="en-US" w:bidi="ar-SA"/>
      </w:rPr>
    </w:lvl>
    <w:lvl w:ilvl="2" w:tplc="EBE0A31C">
      <w:numFmt w:val="bullet"/>
      <w:lvlText w:val="•"/>
      <w:lvlJc w:val="left"/>
      <w:pPr>
        <w:ind w:left="2276" w:hanging="360"/>
      </w:pPr>
      <w:rPr>
        <w:rFonts w:hint="default"/>
        <w:lang w:val="es-ES" w:eastAsia="en-US" w:bidi="ar-SA"/>
      </w:rPr>
    </w:lvl>
    <w:lvl w:ilvl="3" w:tplc="07E89530">
      <w:numFmt w:val="bullet"/>
      <w:lvlText w:val="•"/>
      <w:lvlJc w:val="left"/>
      <w:pPr>
        <w:ind w:left="3204" w:hanging="360"/>
      </w:pPr>
      <w:rPr>
        <w:rFonts w:hint="default"/>
        <w:lang w:val="es-ES" w:eastAsia="en-US" w:bidi="ar-SA"/>
      </w:rPr>
    </w:lvl>
    <w:lvl w:ilvl="4" w:tplc="E8942996">
      <w:numFmt w:val="bullet"/>
      <w:lvlText w:val="•"/>
      <w:lvlJc w:val="left"/>
      <w:pPr>
        <w:ind w:left="4132" w:hanging="360"/>
      </w:pPr>
      <w:rPr>
        <w:rFonts w:hint="default"/>
        <w:lang w:val="es-ES" w:eastAsia="en-US" w:bidi="ar-SA"/>
      </w:rPr>
    </w:lvl>
    <w:lvl w:ilvl="5" w:tplc="EBD6202E">
      <w:numFmt w:val="bullet"/>
      <w:lvlText w:val="•"/>
      <w:lvlJc w:val="left"/>
      <w:pPr>
        <w:ind w:left="5061" w:hanging="360"/>
      </w:pPr>
      <w:rPr>
        <w:rFonts w:hint="default"/>
        <w:lang w:val="es-ES" w:eastAsia="en-US" w:bidi="ar-SA"/>
      </w:rPr>
    </w:lvl>
    <w:lvl w:ilvl="6" w:tplc="10D04E16">
      <w:numFmt w:val="bullet"/>
      <w:lvlText w:val="•"/>
      <w:lvlJc w:val="left"/>
      <w:pPr>
        <w:ind w:left="5989" w:hanging="360"/>
      </w:pPr>
      <w:rPr>
        <w:rFonts w:hint="default"/>
        <w:lang w:val="es-ES" w:eastAsia="en-US" w:bidi="ar-SA"/>
      </w:rPr>
    </w:lvl>
    <w:lvl w:ilvl="7" w:tplc="35742366">
      <w:numFmt w:val="bullet"/>
      <w:lvlText w:val="•"/>
      <w:lvlJc w:val="left"/>
      <w:pPr>
        <w:ind w:left="6917" w:hanging="360"/>
      </w:pPr>
      <w:rPr>
        <w:rFonts w:hint="default"/>
        <w:lang w:val="es-ES" w:eastAsia="en-US" w:bidi="ar-SA"/>
      </w:rPr>
    </w:lvl>
    <w:lvl w:ilvl="8" w:tplc="86C0F8A8">
      <w:numFmt w:val="bullet"/>
      <w:lvlText w:val="•"/>
      <w:lvlJc w:val="left"/>
      <w:pPr>
        <w:ind w:left="7845" w:hanging="360"/>
      </w:pPr>
      <w:rPr>
        <w:rFonts w:hint="default"/>
        <w:lang w:val="es-ES" w:eastAsia="en-US" w:bidi="ar-SA"/>
      </w:rPr>
    </w:lvl>
  </w:abstractNum>
  <w:abstractNum w:abstractNumId="10" w15:restartNumberingAfterBreak="0">
    <w:nsid w:val="2F766CAB"/>
    <w:multiLevelType w:val="hybridMultilevel"/>
    <w:tmpl w:val="3F96E5D6"/>
    <w:lvl w:ilvl="0" w:tplc="464AD748">
      <w:start w:val="1"/>
      <w:numFmt w:val="decimal"/>
      <w:lvlText w:val="%1."/>
      <w:lvlJc w:val="left"/>
      <w:pPr>
        <w:ind w:left="502"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30167D3B"/>
    <w:multiLevelType w:val="hybridMultilevel"/>
    <w:tmpl w:val="9BCA36C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323C5BA3"/>
    <w:multiLevelType w:val="hybridMultilevel"/>
    <w:tmpl w:val="72E683B6"/>
    <w:lvl w:ilvl="0" w:tplc="694CF346">
      <w:start w:val="8"/>
      <w:numFmt w:val="lowerLetter"/>
      <w:lvlText w:val="%1)"/>
      <w:lvlJc w:val="left"/>
      <w:pPr>
        <w:ind w:left="67" w:hanging="257"/>
      </w:pPr>
      <w:rPr>
        <w:rFonts w:hint="default"/>
        <w:w w:val="100"/>
        <w:lang w:val="es-ES" w:eastAsia="en-US" w:bidi="ar-SA"/>
      </w:rPr>
    </w:lvl>
    <w:lvl w:ilvl="1" w:tplc="5D6A2608">
      <w:numFmt w:val="bullet"/>
      <w:lvlText w:val="•"/>
      <w:lvlJc w:val="left"/>
      <w:pPr>
        <w:ind w:left="1024" w:hanging="257"/>
      </w:pPr>
      <w:rPr>
        <w:rFonts w:hint="default"/>
        <w:lang w:val="es-ES" w:eastAsia="en-US" w:bidi="ar-SA"/>
      </w:rPr>
    </w:lvl>
    <w:lvl w:ilvl="2" w:tplc="7294F4AA">
      <w:numFmt w:val="bullet"/>
      <w:lvlText w:val="•"/>
      <w:lvlJc w:val="left"/>
      <w:pPr>
        <w:ind w:left="1988" w:hanging="257"/>
      </w:pPr>
      <w:rPr>
        <w:rFonts w:hint="default"/>
        <w:lang w:val="es-ES" w:eastAsia="en-US" w:bidi="ar-SA"/>
      </w:rPr>
    </w:lvl>
    <w:lvl w:ilvl="3" w:tplc="AC2243FE">
      <w:numFmt w:val="bullet"/>
      <w:lvlText w:val="•"/>
      <w:lvlJc w:val="left"/>
      <w:pPr>
        <w:ind w:left="2952" w:hanging="257"/>
      </w:pPr>
      <w:rPr>
        <w:rFonts w:hint="default"/>
        <w:lang w:val="es-ES" w:eastAsia="en-US" w:bidi="ar-SA"/>
      </w:rPr>
    </w:lvl>
    <w:lvl w:ilvl="4" w:tplc="D594149A">
      <w:numFmt w:val="bullet"/>
      <w:lvlText w:val="•"/>
      <w:lvlJc w:val="left"/>
      <w:pPr>
        <w:ind w:left="3916" w:hanging="257"/>
      </w:pPr>
      <w:rPr>
        <w:rFonts w:hint="default"/>
        <w:lang w:val="es-ES" w:eastAsia="en-US" w:bidi="ar-SA"/>
      </w:rPr>
    </w:lvl>
    <w:lvl w:ilvl="5" w:tplc="BEAC3CF8">
      <w:numFmt w:val="bullet"/>
      <w:lvlText w:val="•"/>
      <w:lvlJc w:val="left"/>
      <w:pPr>
        <w:ind w:left="4881" w:hanging="257"/>
      </w:pPr>
      <w:rPr>
        <w:rFonts w:hint="default"/>
        <w:lang w:val="es-ES" w:eastAsia="en-US" w:bidi="ar-SA"/>
      </w:rPr>
    </w:lvl>
    <w:lvl w:ilvl="6" w:tplc="756E57AE">
      <w:numFmt w:val="bullet"/>
      <w:lvlText w:val="•"/>
      <w:lvlJc w:val="left"/>
      <w:pPr>
        <w:ind w:left="5845" w:hanging="257"/>
      </w:pPr>
      <w:rPr>
        <w:rFonts w:hint="default"/>
        <w:lang w:val="es-ES" w:eastAsia="en-US" w:bidi="ar-SA"/>
      </w:rPr>
    </w:lvl>
    <w:lvl w:ilvl="7" w:tplc="48BA9CB6">
      <w:numFmt w:val="bullet"/>
      <w:lvlText w:val="•"/>
      <w:lvlJc w:val="left"/>
      <w:pPr>
        <w:ind w:left="6809" w:hanging="257"/>
      </w:pPr>
      <w:rPr>
        <w:rFonts w:hint="default"/>
        <w:lang w:val="es-ES" w:eastAsia="en-US" w:bidi="ar-SA"/>
      </w:rPr>
    </w:lvl>
    <w:lvl w:ilvl="8" w:tplc="757A2712">
      <w:numFmt w:val="bullet"/>
      <w:lvlText w:val="•"/>
      <w:lvlJc w:val="left"/>
      <w:pPr>
        <w:ind w:left="7773" w:hanging="257"/>
      </w:pPr>
      <w:rPr>
        <w:rFonts w:hint="default"/>
        <w:lang w:val="es-ES" w:eastAsia="en-US" w:bidi="ar-SA"/>
      </w:rPr>
    </w:lvl>
  </w:abstractNum>
  <w:abstractNum w:abstractNumId="13" w15:restartNumberingAfterBreak="0">
    <w:nsid w:val="33B02877"/>
    <w:multiLevelType w:val="hybridMultilevel"/>
    <w:tmpl w:val="441A0D48"/>
    <w:lvl w:ilvl="0" w:tplc="D86ADB2A">
      <w:start w:val="1"/>
      <w:numFmt w:val="decimal"/>
      <w:lvlText w:val="%1."/>
      <w:lvlJc w:val="left"/>
      <w:pPr>
        <w:ind w:left="777" w:hanging="360"/>
      </w:pPr>
      <w:rPr>
        <w:rFonts w:ascii="Arial MT" w:eastAsia="Arial MT" w:hAnsi="Arial MT" w:cs="Arial MT" w:hint="default"/>
        <w:spacing w:val="-1"/>
        <w:w w:val="100"/>
        <w:sz w:val="22"/>
        <w:szCs w:val="22"/>
        <w:lang w:val="es-ES" w:eastAsia="en-US" w:bidi="ar-SA"/>
      </w:rPr>
    </w:lvl>
    <w:lvl w:ilvl="1" w:tplc="903012CC">
      <w:numFmt w:val="bullet"/>
      <w:lvlText w:val="•"/>
      <w:lvlJc w:val="left"/>
      <w:pPr>
        <w:ind w:left="1672" w:hanging="360"/>
      </w:pPr>
      <w:rPr>
        <w:rFonts w:hint="default"/>
        <w:lang w:val="es-ES" w:eastAsia="en-US" w:bidi="ar-SA"/>
      </w:rPr>
    </w:lvl>
    <w:lvl w:ilvl="2" w:tplc="6B226338">
      <w:numFmt w:val="bullet"/>
      <w:lvlText w:val="•"/>
      <w:lvlJc w:val="left"/>
      <w:pPr>
        <w:ind w:left="2564" w:hanging="360"/>
      </w:pPr>
      <w:rPr>
        <w:rFonts w:hint="default"/>
        <w:lang w:val="es-ES" w:eastAsia="en-US" w:bidi="ar-SA"/>
      </w:rPr>
    </w:lvl>
    <w:lvl w:ilvl="3" w:tplc="E6141C4C">
      <w:numFmt w:val="bullet"/>
      <w:lvlText w:val="•"/>
      <w:lvlJc w:val="left"/>
      <w:pPr>
        <w:ind w:left="3456" w:hanging="360"/>
      </w:pPr>
      <w:rPr>
        <w:rFonts w:hint="default"/>
        <w:lang w:val="es-ES" w:eastAsia="en-US" w:bidi="ar-SA"/>
      </w:rPr>
    </w:lvl>
    <w:lvl w:ilvl="4" w:tplc="DB307338">
      <w:numFmt w:val="bullet"/>
      <w:lvlText w:val="•"/>
      <w:lvlJc w:val="left"/>
      <w:pPr>
        <w:ind w:left="4348" w:hanging="360"/>
      </w:pPr>
      <w:rPr>
        <w:rFonts w:hint="default"/>
        <w:lang w:val="es-ES" w:eastAsia="en-US" w:bidi="ar-SA"/>
      </w:rPr>
    </w:lvl>
    <w:lvl w:ilvl="5" w:tplc="B1C2F730">
      <w:numFmt w:val="bullet"/>
      <w:lvlText w:val="•"/>
      <w:lvlJc w:val="left"/>
      <w:pPr>
        <w:ind w:left="5241" w:hanging="360"/>
      </w:pPr>
      <w:rPr>
        <w:rFonts w:hint="default"/>
        <w:lang w:val="es-ES" w:eastAsia="en-US" w:bidi="ar-SA"/>
      </w:rPr>
    </w:lvl>
    <w:lvl w:ilvl="6" w:tplc="A3D0F81C">
      <w:numFmt w:val="bullet"/>
      <w:lvlText w:val="•"/>
      <w:lvlJc w:val="left"/>
      <w:pPr>
        <w:ind w:left="6133" w:hanging="360"/>
      </w:pPr>
      <w:rPr>
        <w:rFonts w:hint="default"/>
        <w:lang w:val="es-ES" w:eastAsia="en-US" w:bidi="ar-SA"/>
      </w:rPr>
    </w:lvl>
    <w:lvl w:ilvl="7" w:tplc="0080B0D0">
      <w:numFmt w:val="bullet"/>
      <w:lvlText w:val="•"/>
      <w:lvlJc w:val="left"/>
      <w:pPr>
        <w:ind w:left="7025" w:hanging="360"/>
      </w:pPr>
      <w:rPr>
        <w:rFonts w:hint="default"/>
        <w:lang w:val="es-ES" w:eastAsia="en-US" w:bidi="ar-SA"/>
      </w:rPr>
    </w:lvl>
    <w:lvl w:ilvl="8" w:tplc="C5ACFA6E">
      <w:numFmt w:val="bullet"/>
      <w:lvlText w:val="•"/>
      <w:lvlJc w:val="left"/>
      <w:pPr>
        <w:ind w:left="7917" w:hanging="360"/>
      </w:pPr>
      <w:rPr>
        <w:rFonts w:hint="default"/>
        <w:lang w:val="es-ES" w:eastAsia="en-US" w:bidi="ar-SA"/>
      </w:rPr>
    </w:lvl>
  </w:abstractNum>
  <w:abstractNum w:abstractNumId="14" w15:restartNumberingAfterBreak="0">
    <w:nsid w:val="35140CE0"/>
    <w:multiLevelType w:val="hybridMultilevel"/>
    <w:tmpl w:val="575CECEC"/>
    <w:lvl w:ilvl="0" w:tplc="9E942B36">
      <w:start w:val="2"/>
      <w:numFmt w:val="lowerLetter"/>
      <w:lvlText w:val="%1)"/>
      <w:lvlJc w:val="left"/>
      <w:pPr>
        <w:ind w:left="777" w:hanging="360"/>
      </w:pPr>
      <w:rPr>
        <w:rFonts w:ascii="Arial MT" w:eastAsia="Arial MT" w:hAnsi="Arial MT" w:cs="Arial MT" w:hint="default"/>
        <w:spacing w:val="-1"/>
        <w:w w:val="100"/>
        <w:sz w:val="22"/>
        <w:szCs w:val="22"/>
        <w:lang w:val="es-ES" w:eastAsia="en-US" w:bidi="ar-SA"/>
      </w:rPr>
    </w:lvl>
    <w:lvl w:ilvl="1" w:tplc="FF446D12">
      <w:numFmt w:val="bullet"/>
      <w:lvlText w:val="•"/>
      <w:lvlJc w:val="left"/>
      <w:pPr>
        <w:ind w:left="1672" w:hanging="360"/>
      </w:pPr>
      <w:rPr>
        <w:rFonts w:hint="default"/>
        <w:lang w:val="es-ES" w:eastAsia="en-US" w:bidi="ar-SA"/>
      </w:rPr>
    </w:lvl>
    <w:lvl w:ilvl="2" w:tplc="A760920C">
      <w:numFmt w:val="bullet"/>
      <w:lvlText w:val="•"/>
      <w:lvlJc w:val="left"/>
      <w:pPr>
        <w:ind w:left="2564" w:hanging="360"/>
      </w:pPr>
      <w:rPr>
        <w:rFonts w:hint="default"/>
        <w:lang w:val="es-ES" w:eastAsia="en-US" w:bidi="ar-SA"/>
      </w:rPr>
    </w:lvl>
    <w:lvl w:ilvl="3" w:tplc="834EC5CA">
      <w:numFmt w:val="bullet"/>
      <w:lvlText w:val="•"/>
      <w:lvlJc w:val="left"/>
      <w:pPr>
        <w:ind w:left="3456" w:hanging="360"/>
      </w:pPr>
      <w:rPr>
        <w:rFonts w:hint="default"/>
        <w:lang w:val="es-ES" w:eastAsia="en-US" w:bidi="ar-SA"/>
      </w:rPr>
    </w:lvl>
    <w:lvl w:ilvl="4" w:tplc="6448932C">
      <w:numFmt w:val="bullet"/>
      <w:lvlText w:val="•"/>
      <w:lvlJc w:val="left"/>
      <w:pPr>
        <w:ind w:left="4348" w:hanging="360"/>
      </w:pPr>
      <w:rPr>
        <w:rFonts w:hint="default"/>
        <w:lang w:val="es-ES" w:eastAsia="en-US" w:bidi="ar-SA"/>
      </w:rPr>
    </w:lvl>
    <w:lvl w:ilvl="5" w:tplc="92126252">
      <w:numFmt w:val="bullet"/>
      <w:lvlText w:val="•"/>
      <w:lvlJc w:val="left"/>
      <w:pPr>
        <w:ind w:left="5241" w:hanging="360"/>
      </w:pPr>
      <w:rPr>
        <w:rFonts w:hint="default"/>
        <w:lang w:val="es-ES" w:eastAsia="en-US" w:bidi="ar-SA"/>
      </w:rPr>
    </w:lvl>
    <w:lvl w:ilvl="6" w:tplc="5796AB3E">
      <w:numFmt w:val="bullet"/>
      <w:lvlText w:val="•"/>
      <w:lvlJc w:val="left"/>
      <w:pPr>
        <w:ind w:left="6133" w:hanging="360"/>
      </w:pPr>
      <w:rPr>
        <w:rFonts w:hint="default"/>
        <w:lang w:val="es-ES" w:eastAsia="en-US" w:bidi="ar-SA"/>
      </w:rPr>
    </w:lvl>
    <w:lvl w:ilvl="7" w:tplc="14B49958">
      <w:numFmt w:val="bullet"/>
      <w:lvlText w:val="•"/>
      <w:lvlJc w:val="left"/>
      <w:pPr>
        <w:ind w:left="7025" w:hanging="360"/>
      </w:pPr>
      <w:rPr>
        <w:rFonts w:hint="default"/>
        <w:lang w:val="es-ES" w:eastAsia="en-US" w:bidi="ar-SA"/>
      </w:rPr>
    </w:lvl>
    <w:lvl w:ilvl="8" w:tplc="47701C12">
      <w:numFmt w:val="bullet"/>
      <w:lvlText w:val="•"/>
      <w:lvlJc w:val="left"/>
      <w:pPr>
        <w:ind w:left="7917" w:hanging="360"/>
      </w:pPr>
      <w:rPr>
        <w:rFonts w:hint="default"/>
        <w:lang w:val="es-ES" w:eastAsia="en-US" w:bidi="ar-SA"/>
      </w:rPr>
    </w:lvl>
  </w:abstractNum>
  <w:abstractNum w:abstractNumId="15" w15:restartNumberingAfterBreak="0">
    <w:nsid w:val="352F01C3"/>
    <w:multiLevelType w:val="hybridMultilevel"/>
    <w:tmpl w:val="9BEACF1C"/>
    <w:lvl w:ilvl="0" w:tplc="DA8489AC">
      <w:start w:val="5"/>
      <w:numFmt w:val="lowerLetter"/>
      <w:lvlText w:val="%1)"/>
      <w:lvlJc w:val="left"/>
      <w:pPr>
        <w:ind w:left="417" w:hanging="360"/>
      </w:pPr>
      <w:rPr>
        <w:rFonts w:ascii="Arial MT" w:eastAsia="Arial MT" w:hAnsi="Arial MT" w:cs="Arial MT" w:hint="default"/>
        <w:spacing w:val="-1"/>
        <w:w w:val="100"/>
        <w:sz w:val="22"/>
        <w:szCs w:val="22"/>
        <w:lang w:val="es-ES" w:eastAsia="en-US" w:bidi="ar-SA"/>
      </w:rPr>
    </w:lvl>
    <w:lvl w:ilvl="1" w:tplc="F49463DA">
      <w:numFmt w:val="bullet"/>
      <w:lvlText w:val="•"/>
      <w:lvlJc w:val="left"/>
      <w:pPr>
        <w:ind w:left="1348" w:hanging="360"/>
      </w:pPr>
      <w:rPr>
        <w:rFonts w:hint="default"/>
        <w:lang w:val="es-ES" w:eastAsia="en-US" w:bidi="ar-SA"/>
      </w:rPr>
    </w:lvl>
    <w:lvl w:ilvl="2" w:tplc="FC84DAF8">
      <w:numFmt w:val="bullet"/>
      <w:lvlText w:val="•"/>
      <w:lvlJc w:val="left"/>
      <w:pPr>
        <w:ind w:left="2276" w:hanging="360"/>
      </w:pPr>
      <w:rPr>
        <w:rFonts w:hint="default"/>
        <w:lang w:val="es-ES" w:eastAsia="en-US" w:bidi="ar-SA"/>
      </w:rPr>
    </w:lvl>
    <w:lvl w:ilvl="3" w:tplc="E4EA7A8C">
      <w:numFmt w:val="bullet"/>
      <w:lvlText w:val="•"/>
      <w:lvlJc w:val="left"/>
      <w:pPr>
        <w:ind w:left="3204" w:hanging="360"/>
      </w:pPr>
      <w:rPr>
        <w:rFonts w:hint="default"/>
        <w:lang w:val="es-ES" w:eastAsia="en-US" w:bidi="ar-SA"/>
      </w:rPr>
    </w:lvl>
    <w:lvl w:ilvl="4" w:tplc="D97A9916">
      <w:numFmt w:val="bullet"/>
      <w:lvlText w:val="•"/>
      <w:lvlJc w:val="left"/>
      <w:pPr>
        <w:ind w:left="4132" w:hanging="360"/>
      </w:pPr>
      <w:rPr>
        <w:rFonts w:hint="default"/>
        <w:lang w:val="es-ES" w:eastAsia="en-US" w:bidi="ar-SA"/>
      </w:rPr>
    </w:lvl>
    <w:lvl w:ilvl="5" w:tplc="5A1C42FA">
      <w:numFmt w:val="bullet"/>
      <w:lvlText w:val="•"/>
      <w:lvlJc w:val="left"/>
      <w:pPr>
        <w:ind w:left="5061" w:hanging="360"/>
      </w:pPr>
      <w:rPr>
        <w:rFonts w:hint="default"/>
        <w:lang w:val="es-ES" w:eastAsia="en-US" w:bidi="ar-SA"/>
      </w:rPr>
    </w:lvl>
    <w:lvl w:ilvl="6" w:tplc="FC04EC62">
      <w:numFmt w:val="bullet"/>
      <w:lvlText w:val="•"/>
      <w:lvlJc w:val="left"/>
      <w:pPr>
        <w:ind w:left="5989" w:hanging="360"/>
      </w:pPr>
      <w:rPr>
        <w:rFonts w:hint="default"/>
        <w:lang w:val="es-ES" w:eastAsia="en-US" w:bidi="ar-SA"/>
      </w:rPr>
    </w:lvl>
    <w:lvl w:ilvl="7" w:tplc="19AC4E08">
      <w:numFmt w:val="bullet"/>
      <w:lvlText w:val="•"/>
      <w:lvlJc w:val="left"/>
      <w:pPr>
        <w:ind w:left="6917" w:hanging="360"/>
      </w:pPr>
      <w:rPr>
        <w:rFonts w:hint="default"/>
        <w:lang w:val="es-ES" w:eastAsia="en-US" w:bidi="ar-SA"/>
      </w:rPr>
    </w:lvl>
    <w:lvl w:ilvl="8" w:tplc="DB56F134">
      <w:numFmt w:val="bullet"/>
      <w:lvlText w:val="•"/>
      <w:lvlJc w:val="left"/>
      <w:pPr>
        <w:ind w:left="7845" w:hanging="360"/>
      </w:pPr>
      <w:rPr>
        <w:rFonts w:hint="default"/>
        <w:lang w:val="es-ES" w:eastAsia="en-US" w:bidi="ar-SA"/>
      </w:rPr>
    </w:lvl>
  </w:abstractNum>
  <w:abstractNum w:abstractNumId="16" w15:restartNumberingAfterBreak="0">
    <w:nsid w:val="39482DFA"/>
    <w:multiLevelType w:val="hybridMultilevel"/>
    <w:tmpl w:val="0AF82120"/>
    <w:lvl w:ilvl="0" w:tplc="0C0A000B">
      <w:start w:val="1"/>
      <w:numFmt w:val="bullet"/>
      <w:lvlText w:val=""/>
      <w:lvlJc w:val="left"/>
      <w:pPr>
        <w:ind w:left="777" w:hanging="360"/>
      </w:pPr>
      <w:rPr>
        <w:rFonts w:ascii="Wingdings" w:hAnsi="Wingdings" w:hint="default"/>
      </w:rPr>
    </w:lvl>
    <w:lvl w:ilvl="1" w:tplc="0C0A0003" w:tentative="1">
      <w:start w:val="1"/>
      <w:numFmt w:val="bullet"/>
      <w:lvlText w:val="o"/>
      <w:lvlJc w:val="left"/>
      <w:pPr>
        <w:ind w:left="1497" w:hanging="360"/>
      </w:pPr>
      <w:rPr>
        <w:rFonts w:ascii="Courier New" w:hAnsi="Courier New" w:cs="Courier New" w:hint="default"/>
      </w:rPr>
    </w:lvl>
    <w:lvl w:ilvl="2" w:tplc="0C0A0005" w:tentative="1">
      <w:start w:val="1"/>
      <w:numFmt w:val="bullet"/>
      <w:lvlText w:val=""/>
      <w:lvlJc w:val="left"/>
      <w:pPr>
        <w:ind w:left="2217" w:hanging="360"/>
      </w:pPr>
      <w:rPr>
        <w:rFonts w:ascii="Wingdings" w:hAnsi="Wingdings" w:hint="default"/>
      </w:rPr>
    </w:lvl>
    <w:lvl w:ilvl="3" w:tplc="0C0A0001" w:tentative="1">
      <w:start w:val="1"/>
      <w:numFmt w:val="bullet"/>
      <w:lvlText w:val=""/>
      <w:lvlJc w:val="left"/>
      <w:pPr>
        <w:ind w:left="2937" w:hanging="360"/>
      </w:pPr>
      <w:rPr>
        <w:rFonts w:ascii="Symbol" w:hAnsi="Symbol" w:hint="default"/>
      </w:rPr>
    </w:lvl>
    <w:lvl w:ilvl="4" w:tplc="0C0A0003" w:tentative="1">
      <w:start w:val="1"/>
      <w:numFmt w:val="bullet"/>
      <w:lvlText w:val="o"/>
      <w:lvlJc w:val="left"/>
      <w:pPr>
        <w:ind w:left="3657" w:hanging="360"/>
      </w:pPr>
      <w:rPr>
        <w:rFonts w:ascii="Courier New" w:hAnsi="Courier New" w:cs="Courier New" w:hint="default"/>
      </w:rPr>
    </w:lvl>
    <w:lvl w:ilvl="5" w:tplc="0C0A0005" w:tentative="1">
      <w:start w:val="1"/>
      <w:numFmt w:val="bullet"/>
      <w:lvlText w:val=""/>
      <w:lvlJc w:val="left"/>
      <w:pPr>
        <w:ind w:left="4377" w:hanging="360"/>
      </w:pPr>
      <w:rPr>
        <w:rFonts w:ascii="Wingdings" w:hAnsi="Wingdings" w:hint="default"/>
      </w:rPr>
    </w:lvl>
    <w:lvl w:ilvl="6" w:tplc="0C0A0001" w:tentative="1">
      <w:start w:val="1"/>
      <w:numFmt w:val="bullet"/>
      <w:lvlText w:val=""/>
      <w:lvlJc w:val="left"/>
      <w:pPr>
        <w:ind w:left="5097" w:hanging="360"/>
      </w:pPr>
      <w:rPr>
        <w:rFonts w:ascii="Symbol" w:hAnsi="Symbol" w:hint="default"/>
      </w:rPr>
    </w:lvl>
    <w:lvl w:ilvl="7" w:tplc="0C0A0003" w:tentative="1">
      <w:start w:val="1"/>
      <w:numFmt w:val="bullet"/>
      <w:lvlText w:val="o"/>
      <w:lvlJc w:val="left"/>
      <w:pPr>
        <w:ind w:left="5817" w:hanging="360"/>
      </w:pPr>
      <w:rPr>
        <w:rFonts w:ascii="Courier New" w:hAnsi="Courier New" w:cs="Courier New" w:hint="default"/>
      </w:rPr>
    </w:lvl>
    <w:lvl w:ilvl="8" w:tplc="0C0A0005" w:tentative="1">
      <w:start w:val="1"/>
      <w:numFmt w:val="bullet"/>
      <w:lvlText w:val=""/>
      <w:lvlJc w:val="left"/>
      <w:pPr>
        <w:ind w:left="6537" w:hanging="360"/>
      </w:pPr>
      <w:rPr>
        <w:rFonts w:ascii="Wingdings" w:hAnsi="Wingdings" w:hint="default"/>
      </w:rPr>
    </w:lvl>
  </w:abstractNum>
  <w:abstractNum w:abstractNumId="17" w15:restartNumberingAfterBreak="0">
    <w:nsid w:val="3E2C5C6C"/>
    <w:multiLevelType w:val="hybridMultilevel"/>
    <w:tmpl w:val="C8C6D684"/>
    <w:lvl w:ilvl="0" w:tplc="348AE78E">
      <w:start w:val="3"/>
      <w:numFmt w:val="decimal"/>
      <w:lvlText w:val="%1."/>
      <w:lvlJc w:val="left"/>
      <w:pPr>
        <w:ind w:left="777" w:hanging="360"/>
      </w:pPr>
      <w:rPr>
        <w:rFonts w:ascii="Arial" w:eastAsia="Arial" w:hAnsi="Arial" w:cs="Arial" w:hint="default"/>
        <w:b/>
        <w:bCs/>
        <w:spacing w:val="-1"/>
        <w:w w:val="100"/>
        <w:sz w:val="22"/>
        <w:szCs w:val="22"/>
        <w:lang w:val="es-ES" w:eastAsia="en-US" w:bidi="ar-SA"/>
      </w:rPr>
    </w:lvl>
    <w:lvl w:ilvl="1" w:tplc="C75A6E6A">
      <w:numFmt w:val="bullet"/>
      <w:lvlText w:val="•"/>
      <w:lvlJc w:val="left"/>
      <w:pPr>
        <w:ind w:left="1672" w:hanging="360"/>
      </w:pPr>
      <w:rPr>
        <w:rFonts w:hint="default"/>
        <w:lang w:val="es-ES" w:eastAsia="en-US" w:bidi="ar-SA"/>
      </w:rPr>
    </w:lvl>
    <w:lvl w:ilvl="2" w:tplc="73DAFDAA">
      <w:numFmt w:val="bullet"/>
      <w:lvlText w:val="•"/>
      <w:lvlJc w:val="left"/>
      <w:pPr>
        <w:ind w:left="2564" w:hanging="360"/>
      </w:pPr>
      <w:rPr>
        <w:rFonts w:hint="default"/>
        <w:lang w:val="es-ES" w:eastAsia="en-US" w:bidi="ar-SA"/>
      </w:rPr>
    </w:lvl>
    <w:lvl w:ilvl="3" w:tplc="F0A0CE82">
      <w:numFmt w:val="bullet"/>
      <w:lvlText w:val="•"/>
      <w:lvlJc w:val="left"/>
      <w:pPr>
        <w:ind w:left="3456" w:hanging="360"/>
      </w:pPr>
      <w:rPr>
        <w:rFonts w:hint="default"/>
        <w:lang w:val="es-ES" w:eastAsia="en-US" w:bidi="ar-SA"/>
      </w:rPr>
    </w:lvl>
    <w:lvl w:ilvl="4" w:tplc="07E057F6">
      <w:numFmt w:val="bullet"/>
      <w:lvlText w:val="•"/>
      <w:lvlJc w:val="left"/>
      <w:pPr>
        <w:ind w:left="4348" w:hanging="360"/>
      </w:pPr>
      <w:rPr>
        <w:rFonts w:hint="default"/>
        <w:lang w:val="es-ES" w:eastAsia="en-US" w:bidi="ar-SA"/>
      </w:rPr>
    </w:lvl>
    <w:lvl w:ilvl="5" w:tplc="F84C45A4">
      <w:numFmt w:val="bullet"/>
      <w:lvlText w:val="•"/>
      <w:lvlJc w:val="left"/>
      <w:pPr>
        <w:ind w:left="5241" w:hanging="360"/>
      </w:pPr>
      <w:rPr>
        <w:rFonts w:hint="default"/>
        <w:lang w:val="es-ES" w:eastAsia="en-US" w:bidi="ar-SA"/>
      </w:rPr>
    </w:lvl>
    <w:lvl w:ilvl="6" w:tplc="F7C618B2">
      <w:numFmt w:val="bullet"/>
      <w:lvlText w:val="•"/>
      <w:lvlJc w:val="left"/>
      <w:pPr>
        <w:ind w:left="6133" w:hanging="360"/>
      </w:pPr>
      <w:rPr>
        <w:rFonts w:hint="default"/>
        <w:lang w:val="es-ES" w:eastAsia="en-US" w:bidi="ar-SA"/>
      </w:rPr>
    </w:lvl>
    <w:lvl w:ilvl="7" w:tplc="D25499B0">
      <w:numFmt w:val="bullet"/>
      <w:lvlText w:val="•"/>
      <w:lvlJc w:val="left"/>
      <w:pPr>
        <w:ind w:left="7025" w:hanging="360"/>
      </w:pPr>
      <w:rPr>
        <w:rFonts w:hint="default"/>
        <w:lang w:val="es-ES" w:eastAsia="en-US" w:bidi="ar-SA"/>
      </w:rPr>
    </w:lvl>
    <w:lvl w:ilvl="8" w:tplc="9556797E">
      <w:numFmt w:val="bullet"/>
      <w:lvlText w:val="•"/>
      <w:lvlJc w:val="left"/>
      <w:pPr>
        <w:ind w:left="7917" w:hanging="360"/>
      </w:pPr>
      <w:rPr>
        <w:rFonts w:hint="default"/>
        <w:lang w:val="es-ES" w:eastAsia="en-US" w:bidi="ar-SA"/>
      </w:rPr>
    </w:lvl>
  </w:abstractNum>
  <w:abstractNum w:abstractNumId="18" w15:restartNumberingAfterBreak="0">
    <w:nsid w:val="3E8246E1"/>
    <w:multiLevelType w:val="hybridMultilevel"/>
    <w:tmpl w:val="B088EF32"/>
    <w:lvl w:ilvl="0" w:tplc="E1482ACE">
      <w:start w:val="2"/>
      <w:numFmt w:val="decimal"/>
      <w:lvlText w:val="%1."/>
      <w:lvlJc w:val="left"/>
      <w:pPr>
        <w:ind w:left="417" w:hanging="360"/>
      </w:pPr>
      <w:rPr>
        <w:rFonts w:ascii="Arial" w:eastAsia="Arial" w:hAnsi="Arial" w:cs="Arial" w:hint="default"/>
        <w:b/>
        <w:bCs/>
        <w:spacing w:val="-1"/>
        <w:w w:val="100"/>
        <w:sz w:val="22"/>
        <w:szCs w:val="22"/>
        <w:lang w:val="es-ES" w:eastAsia="en-US" w:bidi="ar-SA"/>
      </w:rPr>
    </w:lvl>
    <w:lvl w:ilvl="1" w:tplc="ABBE0B6E">
      <w:numFmt w:val="bullet"/>
      <w:lvlText w:val="•"/>
      <w:lvlJc w:val="left"/>
      <w:pPr>
        <w:ind w:left="1348" w:hanging="360"/>
      </w:pPr>
      <w:rPr>
        <w:rFonts w:hint="default"/>
        <w:lang w:val="es-ES" w:eastAsia="en-US" w:bidi="ar-SA"/>
      </w:rPr>
    </w:lvl>
    <w:lvl w:ilvl="2" w:tplc="B540C886">
      <w:numFmt w:val="bullet"/>
      <w:lvlText w:val="•"/>
      <w:lvlJc w:val="left"/>
      <w:pPr>
        <w:ind w:left="2276" w:hanging="360"/>
      </w:pPr>
      <w:rPr>
        <w:rFonts w:hint="default"/>
        <w:lang w:val="es-ES" w:eastAsia="en-US" w:bidi="ar-SA"/>
      </w:rPr>
    </w:lvl>
    <w:lvl w:ilvl="3" w:tplc="5FC47A1E">
      <w:numFmt w:val="bullet"/>
      <w:lvlText w:val="•"/>
      <w:lvlJc w:val="left"/>
      <w:pPr>
        <w:ind w:left="3204" w:hanging="360"/>
      </w:pPr>
      <w:rPr>
        <w:rFonts w:hint="default"/>
        <w:lang w:val="es-ES" w:eastAsia="en-US" w:bidi="ar-SA"/>
      </w:rPr>
    </w:lvl>
    <w:lvl w:ilvl="4" w:tplc="42AC17E4">
      <w:numFmt w:val="bullet"/>
      <w:lvlText w:val="•"/>
      <w:lvlJc w:val="left"/>
      <w:pPr>
        <w:ind w:left="4132" w:hanging="360"/>
      </w:pPr>
      <w:rPr>
        <w:rFonts w:hint="default"/>
        <w:lang w:val="es-ES" w:eastAsia="en-US" w:bidi="ar-SA"/>
      </w:rPr>
    </w:lvl>
    <w:lvl w:ilvl="5" w:tplc="DF52E498">
      <w:numFmt w:val="bullet"/>
      <w:lvlText w:val="•"/>
      <w:lvlJc w:val="left"/>
      <w:pPr>
        <w:ind w:left="5061" w:hanging="360"/>
      </w:pPr>
      <w:rPr>
        <w:rFonts w:hint="default"/>
        <w:lang w:val="es-ES" w:eastAsia="en-US" w:bidi="ar-SA"/>
      </w:rPr>
    </w:lvl>
    <w:lvl w:ilvl="6" w:tplc="2A0433C0">
      <w:numFmt w:val="bullet"/>
      <w:lvlText w:val="•"/>
      <w:lvlJc w:val="left"/>
      <w:pPr>
        <w:ind w:left="5989" w:hanging="360"/>
      </w:pPr>
      <w:rPr>
        <w:rFonts w:hint="default"/>
        <w:lang w:val="es-ES" w:eastAsia="en-US" w:bidi="ar-SA"/>
      </w:rPr>
    </w:lvl>
    <w:lvl w:ilvl="7" w:tplc="B2562BEA">
      <w:numFmt w:val="bullet"/>
      <w:lvlText w:val="•"/>
      <w:lvlJc w:val="left"/>
      <w:pPr>
        <w:ind w:left="6917" w:hanging="360"/>
      </w:pPr>
      <w:rPr>
        <w:rFonts w:hint="default"/>
        <w:lang w:val="es-ES" w:eastAsia="en-US" w:bidi="ar-SA"/>
      </w:rPr>
    </w:lvl>
    <w:lvl w:ilvl="8" w:tplc="22662A6A">
      <w:numFmt w:val="bullet"/>
      <w:lvlText w:val="•"/>
      <w:lvlJc w:val="left"/>
      <w:pPr>
        <w:ind w:left="7845" w:hanging="360"/>
      </w:pPr>
      <w:rPr>
        <w:rFonts w:hint="default"/>
        <w:lang w:val="es-ES" w:eastAsia="en-US" w:bidi="ar-SA"/>
      </w:rPr>
    </w:lvl>
  </w:abstractNum>
  <w:abstractNum w:abstractNumId="19" w15:restartNumberingAfterBreak="0">
    <w:nsid w:val="3F4C102A"/>
    <w:multiLevelType w:val="hybridMultilevel"/>
    <w:tmpl w:val="B8EE08E0"/>
    <w:lvl w:ilvl="0" w:tplc="D86E9074">
      <w:start w:val="6"/>
      <w:numFmt w:val="decimal"/>
      <w:lvlText w:val="%1."/>
      <w:lvlJc w:val="left"/>
      <w:pPr>
        <w:ind w:left="777" w:hanging="360"/>
      </w:pPr>
      <w:rPr>
        <w:rFonts w:ascii="Arial" w:eastAsia="Arial" w:hAnsi="Arial" w:cs="Arial" w:hint="default"/>
        <w:b/>
        <w:bCs/>
        <w:spacing w:val="-1"/>
        <w:w w:val="100"/>
        <w:sz w:val="22"/>
        <w:szCs w:val="22"/>
        <w:lang w:val="es-ES" w:eastAsia="en-US" w:bidi="ar-SA"/>
      </w:rPr>
    </w:lvl>
    <w:lvl w:ilvl="1" w:tplc="19808BAE">
      <w:numFmt w:val="bullet"/>
      <w:lvlText w:val="•"/>
      <w:lvlJc w:val="left"/>
      <w:pPr>
        <w:ind w:left="1672" w:hanging="360"/>
      </w:pPr>
      <w:rPr>
        <w:rFonts w:hint="default"/>
        <w:lang w:val="es-ES" w:eastAsia="en-US" w:bidi="ar-SA"/>
      </w:rPr>
    </w:lvl>
    <w:lvl w:ilvl="2" w:tplc="2C7AA330">
      <w:numFmt w:val="bullet"/>
      <w:lvlText w:val="•"/>
      <w:lvlJc w:val="left"/>
      <w:pPr>
        <w:ind w:left="2564" w:hanging="360"/>
      </w:pPr>
      <w:rPr>
        <w:rFonts w:hint="default"/>
        <w:lang w:val="es-ES" w:eastAsia="en-US" w:bidi="ar-SA"/>
      </w:rPr>
    </w:lvl>
    <w:lvl w:ilvl="3" w:tplc="E82A432E">
      <w:numFmt w:val="bullet"/>
      <w:lvlText w:val="•"/>
      <w:lvlJc w:val="left"/>
      <w:pPr>
        <w:ind w:left="3456" w:hanging="360"/>
      </w:pPr>
      <w:rPr>
        <w:rFonts w:hint="default"/>
        <w:lang w:val="es-ES" w:eastAsia="en-US" w:bidi="ar-SA"/>
      </w:rPr>
    </w:lvl>
    <w:lvl w:ilvl="4" w:tplc="C5A006E4">
      <w:numFmt w:val="bullet"/>
      <w:lvlText w:val="•"/>
      <w:lvlJc w:val="left"/>
      <w:pPr>
        <w:ind w:left="4348" w:hanging="360"/>
      </w:pPr>
      <w:rPr>
        <w:rFonts w:hint="default"/>
        <w:lang w:val="es-ES" w:eastAsia="en-US" w:bidi="ar-SA"/>
      </w:rPr>
    </w:lvl>
    <w:lvl w:ilvl="5" w:tplc="9424A5C8">
      <w:numFmt w:val="bullet"/>
      <w:lvlText w:val="•"/>
      <w:lvlJc w:val="left"/>
      <w:pPr>
        <w:ind w:left="5241" w:hanging="360"/>
      </w:pPr>
      <w:rPr>
        <w:rFonts w:hint="default"/>
        <w:lang w:val="es-ES" w:eastAsia="en-US" w:bidi="ar-SA"/>
      </w:rPr>
    </w:lvl>
    <w:lvl w:ilvl="6" w:tplc="6F36E448">
      <w:numFmt w:val="bullet"/>
      <w:lvlText w:val="•"/>
      <w:lvlJc w:val="left"/>
      <w:pPr>
        <w:ind w:left="6133" w:hanging="360"/>
      </w:pPr>
      <w:rPr>
        <w:rFonts w:hint="default"/>
        <w:lang w:val="es-ES" w:eastAsia="en-US" w:bidi="ar-SA"/>
      </w:rPr>
    </w:lvl>
    <w:lvl w:ilvl="7" w:tplc="5840076A">
      <w:numFmt w:val="bullet"/>
      <w:lvlText w:val="•"/>
      <w:lvlJc w:val="left"/>
      <w:pPr>
        <w:ind w:left="7025" w:hanging="360"/>
      </w:pPr>
      <w:rPr>
        <w:rFonts w:hint="default"/>
        <w:lang w:val="es-ES" w:eastAsia="en-US" w:bidi="ar-SA"/>
      </w:rPr>
    </w:lvl>
    <w:lvl w:ilvl="8" w:tplc="B1E2D636">
      <w:numFmt w:val="bullet"/>
      <w:lvlText w:val="•"/>
      <w:lvlJc w:val="left"/>
      <w:pPr>
        <w:ind w:left="7917" w:hanging="360"/>
      </w:pPr>
      <w:rPr>
        <w:rFonts w:hint="default"/>
        <w:lang w:val="es-ES" w:eastAsia="en-US" w:bidi="ar-SA"/>
      </w:rPr>
    </w:lvl>
  </w:abstractNum>
  <w:abstractNum w:abstractNumId="20" w15:restartNumberingAfterBreak="0">
    <w:nsid w:val="41324CF7"/>
    <w:multiLevelType w:val="hybridMultilevel"/>
    <w:tmpl w:val="B79EB978"/>
    <w:lvl w:ilvl="0" w:tplc="BFB89992">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49CA1F23"/>
    <w:multiLevelType w:val="hybridMultilevel"/>
    <w:tmpl w:val="8BBEA018"/>
    <w:lvl w:ilvl="0" w:tplc="20B64618">
      <w:numFmt w:val="bullet"/>
      <w:lvlText w:val=""/>
      <w:lvlJc w:val="left"/>
      <w:pPr>
        <w:ind w:left="418" w:hanging="361"/>
      </w:pPr>
      <w:rPr>
        <w:rFonts w:ascii="Symbol" w:eastAsia="Times New Roman" w:hAnsi="Symbol" w:hint="default"/>
        <w:w w:val="100"/>
        <w:sz w:val="22"/>
      </w:rPr>
    </w:lvl>
    <w:lvl w:ilvl="1" w:tplc="60786628">
      <w:numFmt w:val="bullet"/>
      <w:lvlText w:val="•"/>
      <w:lvlJc w:val="left"/>
      <w:pPr>
        <w:ind w:left="1267" w:hanging="361"/>
      </w:pPr>
      <w:rPr>
        <w:rFonts w:hint="default"/>
      </w:rPr>
    </w:lvl>
    <w:lvl w:ilvl="2" w:tplc="7BE0C07C">
      <w:numFmt w:val="bullet"/>
      <w:lvlText w:val="•"/>
      <w:lvlJc w:val="left"/>
      <w:pPr>
        <w:ind w:left="2114" w:hanging="361"/>
      </w:pPr>
      <w:rPr>
        <w:rFonts w:hint="default"/>
      </w:rPr>
    </w:lvl>
    <w:lvl w:ilvl="3" w:tplc="DE04EA28">
      <w:numFmt w:val="bullet"/>
      <w:lvlText w:val="•"/>
      <w:lvlJc w:val="left"/>
      <w:pPr>
        <w:ind w:left="2962" w:hanging="361"/>
      </w:pPr>
      <w:rPr>
        <w:rFonts w:hint="default"/>
      </w:rPr>
    </w:lvl>
    <w:lvl w:ilvl="4" w:tplc="B1F225AA">
      <w:numFmt w:val="bullet"/>
      <w:lvlText w:val="•"/>
      <w:lvlJc w:val="left"/>
      <w:pPr>
        <w:ind w:left="3809" w:hanging="361"/>
      </w:pPr>
      <w:rPr>
        <w:rFonts w:hint="default"/>
      </w:rPr>
    </w:lvl>
    <w:lvl w:ilvl="5" w:tplc="3D8A5C96">
      <w:numFmt w:val="bullet"/>
      <w:lvlText w:val="•"/>
      <w:lvlJc w:val="left"/>
      <w:pPr>
        <w:ind w:left="4657" w:hanging="361"/>
      </w:pPr>
      <w:rPr>
        <w:rFonts w:hint="default"/>
      </w:rPr>
    </w:lvl>
    <w:lvl w:ilvl="6" w:tplc="5BCE4ACA">
      <w:numFmt w:val="bullet"/>
      <w:lvlText w:val="•"/>
      <w:lvlJc w:val="left"/>
      <w:pPr>
        <w:ind w:left="5504" w:hanging="361"/>
      </w:pPr>
      <w:rPr>
        <w:rFonts w:hint="default"/>
      </w:rPr>
    </w:lvl>
    <w:lvl w:ilvl="7" w:tplc="8A6A98C4">
      <w:numFmt w:val="bullet"/>
      <w:lvlText w:val="•"/>
      <w:lvlJc w:val="left"/>
      <w:pPr>
        <w:ind w:left="6351" w:hanging="361"/>
      </w:pPr>
      <w:rPr>
        <w:rFonts w:hint="default"/>
      </w:rPr>
    </w:lvl>
    <w:lvl w:ilvl="8" w:tplc="13F01A4E">
      <w:numFmt w:val="bullet"/>
      <w:lvlText w:val="•"/>
      <w:lvlJc w:val="left"/>
      <w:pPr>
        <w:ind w:left="7199" w:hanging="361"/>
      </w:pPr>
      <w:rPr>
        <w:rFonts w:hint="default"/>
      </w:rPr>
    </w:lvl>
  </w:abstractNum>
  <w:abstractNum w:abstractNumId="22" w15:restartNumberingAfterBreak="0">
    <w:nsid w:val="50545E7A"/>
    <w:multiLevelType w:val="hybridMultilevel"/>
    <w:tmpl w:val="FE189CF6"/>
    <w:lvl w:ilvl="0" w:tplc="0C28D1F0">
      <w:numFmt w:val="bullet"/>
      <w:lvlText w:val=""/>
      <w:lvlJc w:val="left"/>
      <w:pPr>
        <w:ind w:left="418" w:hanging="361"/>
      </w:pPr>
      <w:rPr>
        <w:rFonts w:ascii="Symbol" w:eastAsia="Times New Roman" w:hAnsi="Symbol" w:hint="default"/>
        <w:w w:val="100"/>
        <w:sz w:val="22"/>
      </w:rPr>
    </w:lvl>
    <w:lvl w:ilvl="1" w:tplc="5E344C9A">
      <w:numFmt w:val="bullet"/>
      <w:lvlText w:val="•"/>
      <w:lvlJc w:val="left"/>
      <w:pPr>
        <w:ind w:left="1267" w:hanging="361"/>
      </w:pPr>
      <w:rPr>
        <w:rFonts w:hint="default"/>
      </w:rPr>
    </w:lvl>
    <w:lvl w:ilvl="2" w:tplc="FE2A577E">
      <w:numFmt w:val="bullet"/>
      <w:lvlText w:val="•"/>
      <w:lvlJc w:val="left"/>
      <w:pPr>
        <w:ind w:left="2114" w:hanging="361"/>
      </w:pPr>
      <w:rPr>
        <w:rFonts w:hint="default"/>
      </w:rPr>
    </w:lvl>
    <w:lvl w:ilvl="3" w:tplc="E0BE6AB2">
      <w:numFmt w:val="bullet"/>
      <w:lvlText w:val="•"/>
      <w:lvlJc w:val="left"/>
      <w:pPr>
        <w:ind w:left="2962" w:hanging="361"/>
      </w:pPr>
      <w:rPr>
        <w:rFonts w:hint="default"/>
      </w:rPr>
    </w:lvl>
    <w:lvl w:ilvl="4" w:tplc="C374F2FA">
      <w:numFmt w:val="bullet"/>
      <w:lvlText w:val="•"/>
      <w:lvlJc w:val="left"/>
      <w:pPr>
        <w:ind w:left="3809" w:hanging="361"/>
      </w:pPr>
      <w:rPr>
        <w:rFonts w:hint="default"/>
      </w:rPr>
    </w:lvl>
    <w:lvl w:ilvl="5" w:tplc="EA3ED958">
      <w:numFmt w:val="bullet"/>
      <w:lvlText w:val="•"/>
      <w:lvlJc w:val="left"/>
      <w:pPr>
        <w:ind w:left="4657" w:hanging="361"/>
      </w:pPr>
      <w:rPr>
        <w:rFonts w:hint="default"/>
      </w:rPr>
    </w:lvl>
    <w:lvl w:ilvl="6" w:tplc="950093DC">
      <w:numFmt w:val="bullet"/>
      <w:lvlText w:val="•"/>
      <w:lvlJc w:val="left"/>
      <w:pPr>
        <w:ind w:left="5504" w:hanging="361"/>
      </w:pPr>
      <w:rPr>
        <w:rFonts w:hint="default"/>
      </w:rPr>
    </w:lvl>
    <w:lvl w:ilvl="7" w:tplc="0D060324">
      <w:numFmt w:val="bullet"/>
      <w:lvlText w:val="•"/>
      <w:lvlJc w:val="left"/>
      <w:pPr>
        <w:ind w:left="6351" w:hanging="361"/>
      </w:pPr>
      <w:rPr>
        <w:rFonts w:hint="default"/>
      </w:rPr>
    </w:lvl>
    <w:lvl w:ilvl="8" w:tplc="E56E4BF6">
      <w:numFmt w:val="bullet"/>
      <w:lvlText w:val="•"/>
      <w:lvlJc w:val="left"/>
      <w:pPr>
        <w:ind w:left="7199" w:hanging="361"/>
      </w:pPr>
      <w:rPr>
        <w:rFonts w:hint="default"/>
      </w:rPr>
    </w:lvl>
  </w:abstractNum>
  <w:abstractNum w:abstractNumId="23" w15:restartNumberingAfterBreak="0">
    <w:nsid w:val="570F35BE"/>
    <w:multiLevelType w:val="hybridMultilevel"/>
    <w:tmpl w:val="08449D90"/>
    <w:lvl w:ilvl="0" w:tplc="055288FE">
      <w:start w:val="3"/>
      <w:numFmt w:val="lowerLetter"/>
      <w:lvlText w:val="%1)"/>
      <w:lvlJc w:val="left"/>
      <w:pPr>
        <w:ind w:left="777" w:hanging="360"/>
      </w:pPr>
      <w:rPr>
        <w:rFonts w:ascii="Arial MT" w:eastAsia="Arial MT" w:hAnsi="Arial MT" w:cs="Arial MT" w:hint="default"/>
        <w:w w:val="100"/>
        <w:sz w:val="22"/>
        <w:szCs w:val="22"/>
        <w:lang w:val="es-ES" w:eastAsia="en-US" w:bidi="ar-SA"/>
      </w:rPr>
    </w:lvl>
    <w:lvl w:ilvl="1" w:tplc="137602F0">
      <w:numFmt w:val="bullet"/>
      <w:lvlText w:val="•"/>
      <w:lvlJc w:val="left"/>
      <w:pPr>
        <w:ind w:left="1672" w:hanging="360"/>
      </w:pPr>
      <w:rPr>
        <w:rFonts w:hint="default"/>
        <w:lang w:val="es-ES" w:eastAsia="en-US" w:bidi="ar-SA"/>
      </w:rPr>
    </w:lvl>
    <w:lvl w:ilvl="2" w:tplc="F5B0FB98">
      <w:numFmt w:val="bullet"/>
      <w:lvlText w:val="•"/>
      <w:lvlJc w:val="left"/>
      <w:pPr>
        <w:ind w:left="2564" w:hanging="360"/>
      </w:pPr>
      <w:rPr>
        <w:rFonts w:hint="default"/>
        <w:lang w:val="es-ES" w:eastAsia="en-US" w:bidi="ar-SA"/>
      </w:rPr>
    </w:lvl>
    <w:lvl w:ilvl="3" w:tplc="A666404E">
      <w:numFmt w:val="bullet"/>
      <w:lvlText w:val="•"/>
      <w:lvlJc w:val="left"/>
      <w:pPr>
        <w:ind w:left="3456" w:hanging="360"/>
      </w:pPr>
      <w:rPr>
        <w:rFonts w:hint="default"/>
        <w:lang w:val="es-ES" w:eastAsia="en-US" w:bidi="ar-SA"/>
      </w:rPr>
    </w:lvl>
    <w:lvl w:ilvl="4" w:tplc="42D2E42C">
      <w:numFmt w:val="bullet"/>
      <w:lvlText w:val="•"/>
      <w:lvlJc w:val="left"/>
      <w:pPr>
        <w:ind w:left="4348" w:hanging="360"/>
      </w:pPr>
      <w:rPr>
        <w:rFonts w:hint="default"/>
        <w:lang w:val="es-ES" w:eastAsia="en-US" w:bidi="ar-SA"/>
      </w:rPr>
    </w:lvl>
    <w:lvl w:ilvl="5" w:tplc="1CFC4E76">
      <w:numFmt w:val="bullet"/>
      <w:lvlText w:val="•"/>
      <w:lvlJc w:val="left"/>
      <w:pPr>
        <w:ind w:left="5241" w:hanging="360"/>
      </w:pPr>
      <w:rPr>
        <w:rFonts w:hint="default"/>
        <w:lang w:val="es-ES" w:eastAsia="en-US" w:bidi="ar-SA"/>
      </w:rPr>
    </w:lvl>
    <w:lvl w:ilvl="6" w:tplc="6FBE67DA">
      <w:numFmt w:val="bullet"/>
      <w:lvlText w:val="•"/>
      <w:lvlJc w:val="left"/>
      <w:pPr>
        <w:ind w:left="6133" w:hanging="360"/>
      </w:pPr>
      <w:rPr>
        <w:rFonts w:hint="default"/>
        <w:lang w:val="es-ES" w:eastAsia="en-US" w:bidi="ar-SA"/>
      </w:rPr>
    </w:lvl>
    <w:lvl w:ilvl="7" w:tplc="B3F09B92">
      <w:numFmt w:val="bullet"/>
      <w:lvlText w:val="•"/>
      <w:lvlJc w:val="left"/>
      <w:pPr>
        <w:ind w:left="7025" w:hanging="360"/>
      </w:pPr>
      <w:rPr>
        <w:rFonts w:hint="default"/>
        <w:lang w:val="es-ES" w:eastAsia="en-US" w:bidi="ar-SA"/>
      </w:rPr>
    </w:lvl>
    <w:lvl w:ilvl="8" w:tplc="BB5657FE">
      <w:numFmt w:val="bullet"/>
      <w:lvlText w:val="•"/>
      <w:lvlJc w:val="left"/>
      <w:pPr>
        <w:ind w:left="7917" w:hanging="360"/>
      </w:pPr>
      <w:rPr>
        <w:rFonts w:hint="default"/>
        <w:lang w:val="es-ES" w:eastAsia="en-US" w:bidi="ar-SA"/>
      </w:rPr>
    </w:lvl>
  </w:abstractNum>
  <w:abstractNum w:abstractNumId="24" w15:restartNumberingAfterBreak="0">
    <w:nsid w:val="5B564505"/>
    <w:multiLevelType w:val="hybridMultilevel"/>
    <w:tmpl w:val="138680E0"/>
    <w:lvl w:ilvl="0" w:tplc="080A0019">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5F05048F"/>
    <w:multiLevelType w:val="hybridMultilevel"/>
    <w:tmpl w:val="1A602AE4"/>
    <w:lvl w:ilvl="0" w:tplc="240A000F">
      <w:start w:val="1"/>
      <w:numFmt w:val="decimal"/>
      <w:lvlText w:val="%1."/>
      <w:lvlJc w:val="left"/>
      <w:pPr>
        <w:ind w:left="720" w:hanging="36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FFB5D18"/>
    <w:multiLevelType w:val="hybridMultilevel"/>
    <w:tmpl w:val="38CA212A"/>
    <w:lvl w:ilvl="0" w:tplc="240A000D">
      <w:start w:val="1"/>
      <w:numFmt w:val="bullet"/>
      <w:lvlText w:val=""/>
      <w:lvlJc w:val="left"/>
      <w:pPr>
        <w:ind w:left="418" w:hanging="361"/>
      </w:pPr>
      <w:rPr>
        <w:rFonts w:ascii="Wingdings" w:hAnsi="Wingdings" w:hint="default"/>
        <w:w w:val="100"/>
        <w:sz w:val="22"/>
      </w:rPr>
    </w:lvl>
    <w:lvl w:ilvl="1" w:tplc="60786628">
      <w:numFmt w:val="bullet"/>
      <w:lvlText w:val="•"/>
      <w:lvlJc w:val="left"/>
      <w:pPr>
        <w:ind w:left="1267" w:hanging="361"/>
      </w:pPr>
      <w:rPr>
        <w:rFonts w:hint="default"/>
      </w:rPr>
    </w:lvl>
    <w:lvl w:ilvl="2" w:tplc="7BE0C07C">
      <w:numFmt w:val="bullet"/>
      <w:lvlText w:val="•"/>
      <w:lvlJc w:val="left"/>
      <w:pPr>
        <w:ind w:left="2114" w:hanging="361"/>
      </w:pPr>
      <w:rPr>
        <w:rFonts w:hint="default"/>
      </w:rPr>
    </w:lvl>
    <w:lvl w:ilvl="3" w:tplc="DE04EA28">
      <w:numFmt w:val="bullet"/>
      <w:lvlText w:val="•"/>
      <w:lvlJc w:val="left"/>
      <w:pPr>
        <w:ind w:left="2962" w:hanging="361"/>
      </w:pPr>
      <w:rPr>
        <w:rFonts w:hint="default"/>
      </w:rPr>
    </w:lvl>
    <w:lvl w:ilvl="4" w:tplc="B1F225AA">
      <w:numFmt w:val="bullet"/>
      <w:lvlText w:val="•"/>
      <w:lvlJc w:val="left"/>
      <w:pPr>
        <w:ind w:left="3809" w:hanging="361"/>
      </w:pPr>
      <w:rPr>
        <w:rFonts w:hint="default"/>
      </w:rPr>
    </w:lvl>
    <w:lvl w:ilvl="5" w:tplc="3D8A5C96">
      <w:numFmt w:val="bullet"/>
      <w:lvlText w:val="•"/>
      <w:lvlJc w:val="left"/>
      <w:pPr>
        <w:ind w:left="4657" w:hanging="361"/>
      </w:pPr>
      <w:rPr>
        <w:rFonts w:hint="default"/>
      </w:rPr>
    </w:lvl>
    <w:lvl w:ilvl="6" w:tplc="5BCE4ACA">
      <w:numFmt w:val="bullet"/>
      <w:lvlText w:val="•"/>
      <w:lvlJc w:val="left"/>
      <w:pPr>
        <w:ind w:left="5504" w:hanging="361"/>
      </w:pPr>
      <w:rPr>
        <w:rFonts w:hint="default"/>
      </w:rPr>
    </w:lvl>
    <w:lvl w:ilvl="7" w:tplc="8A6A98C4">
      <w:numFmt w:val="bullet"/>
      <w:lvlText w:val="•"/>
      <w:lvlJc w:val="left"/>
      <w:pPr>
        <w:ind w:left="6351" w:hanging="361"/>
      </w:pPr>
      <w:rPr>
        <w:rFonts w:hint="default"/>
      </w:rPr>
    </w:lvl>
    <w:lvl w:ilvl="8" w:tplc="13F01A4E">
      <w:numFmt w:val="bullet"/>
      <w:lvlText w:val="•"/>
      <w:lvlJc w:val="left"/>
      <w:pPr>
        <w:ind w:left="7199" w:hanging="361"/>
      </w:pPr>
      <w:rPr>
        <w:rFonts w:hint="default"/>
      </w:rPr>
    </w:lvl>
  </w:abstractNum>
  <w:abstractNum w:abstractNumId="27" w15:restartNumberingAfterBreak="0">
    <w:nsid w:val="6064309F"/>
    <w:multiLevelType w:val="hybridMultilevel"/>
    <w:tmpl w:val="E3D8500E"/>
    <w:lvl w:ilvl="0" w:tplc="85C8E31E">
      <w:start w:val="1"/>
      <w:numFmt w:val="decimal"/>
      <w:lvlText w:val="%1."/>
      <w:lvlJc w:val="left"/>
      <w:pPr>
        <w:ind w:left="770" w:hanging="356"/>
      </w:pPr>
      <w:rPr>
        <w:rFonts w:ascii="Arial" w:eastAsia="Arial" w:hAnsi="Arial" w:cs="Arial" w:hint="default"/>
        <w:b/>
        <w:bCs/>
        <w:spacing w:val="-1"/>
        <w:w w:val="100"/>
        <w:sz w:val="22"/>
        <w:szCs w:val="22"/>
        <w:lang w:val="es-ES" w:eastAsia="en-US" w:bidi="ar-SA"/>
      </w:rPr>
    </w:lvl>
    <w:lvl w:ilvl="1" w:tplc="9C109546">
      <w:numFmt w:val="bullet"/>
      <w:lvlText w:val="•"/>
      <w:lvlJc w:val="left"/>
      <w:pPr>
        <w:ind w:left="1672" w:hanging="356"/>
      </w:pPr>
      <w:rPr>
        <w:rFonts w:hint="default"/>
        <w:lang w:val="es-ES" w:eastAsia="en-US" w:bidi="ar-SA"/>
      </w:rPr>
    </w:lvl>
    <w:lvl w:ilvl="2" w:tplc="43768D6C">
      <w:numFmt w:val="bullet"/>
      <w:lvlText w:val="•"/>
      <w:lvlJc w:val="left"/>
      <w:pPr>
        <w:ind w:left="2564" w:hanging="356"/>
      </w:pPr>
      <w:rPr>
        <w:rFonts w:hint="default"/>
        <w:lang w:val="es-ES" w:eastAsia="en-US" w:bidi="ar-SA"/>
      </w:rPr>
    </w:lvl>
    <w:lvl w:ilvl="3" w:tplc="D7B61194">
      <w:numFmt w:val="bullet"/>
      <w:lvlText w:val="•"/>
      <w:lvlJc w:val="left"/>
      <w:pPr>
        <w:ind w:left="3456" w:hanging="356"/>
      </w:pPr>
      <w:rPr>
        <w:rFonts w:hint="default"/>
        <w:lang w:val="es-ES" w:eastAsia="en-US" w:bidi="ar-SA"/>
      </w:rPr>
    </w:lvl>
    <w:lvl w:ilvl="4" w:tplc="A6045EAA">
      <w:numFmt w:val="bullet"/>
      <w:lvlText w:val="•"/>
      <w:lvlJc w:val="left"/>
      <w:pPr>
        <w:ind w:left="4348" w:hanging="356"/>
      </w:pPr>
      <w:rPr>
        <w:rFonts w:hint="default"/>
        <w:lang w:val="es-ES" w:eastAsia="en-US" w:bidi="ar-SA"/>
      </w:rPr>
    </w:lvl>
    <w:lvl w:ilvl="5" w:tplc="061A6CA6">
      <w:numFmt w:val="bullet"/>
      <w:lvlText w:val="•"/>
      <w:lvlJc w:val="left"/>
      <w:pPr>
        <w:ind w:left="5241" w:hanging="356"/>
      </w:pPr>
      <w:rPr>
        <w:rFonts w:hint="default"/>
        <w:lang w:val="es-ES" w:eastAsia="en-US" w:bidi="ar-SA"/>
      </w:rPr>
    </w:lvl>
    <w:lvl w:ilvl="6" w:tplc="B64AE542">
      <w:numFmt w:val="bullet"/>
      <w:lvlText w:val="•"/>
      <w:lvlJc w:val="left"/>
      <w:pPr>
        <w:ind w:left="6133" w:hanging="356"/>
      </w:pPr>
      <w:rPr>
        <w:rFonts w:hint="default"/>
        <w:lang w:val="es-ES" w:eastAsia="en-US" w:bidi="ar-SA"/>
      </w:rPr>
    </w:lvl>
    <w:lvl w:ilvl="7" w:tplc="B2CA839E">
      <w:numFmt w:val="bullet"/>
      <w:lvlText w:val="•"/>
      <w:lvlJc w:val="left"/>
      <w:pPr>
        <w:ind w:left="7025" w:hanging="356"/>
      </w:pPr>
      <w:rPr>
        <w:rFonts w:hint="default"/>
        <w:lang w:val="es-ES" w:eastAsia="en-US" w:bidi="ar-SA"/>
      </w:rPr>
    </w:lvl>
    <w:lvl w:ilvl="8" w:tplc="C9BE18D4">
      <w:numFmt w:val="bullet"/>
      <w:lvlText w:val="•"/>
      <w:lvlJc w:val="left"/>
      <w:pPr>
        <w:ind w:left="7917" w:hanging="356"/>
      </w:pPr>
      <w:rPr>
        <w:rFonts w:hint="default"/>
        <w:lang w:val="es-ES" w:eastAsia="en-US" w:bidi="ar-SA"/>
      </w:rPr>
    </w:lvl>
  </w:abstractNum>
  <w:abstractNum w:abstractNumId="28" w15:restartNumberingAfterBreak="0">
    <w:nsid w:val="60FE407E"/>
    <w:multiLevelType w:val="hybridMultilevel"/>
    <w:tmpl w:val="E74E27A6"/>
    <w:lvl w:ilvl="0" w:tplc="7944BB8E">
      <w:start w:val="1"/>
      <w:numFmt w:val="decimal"/>
      <w:lvlText w:val="%1)"/>
      <w:lvlJc w:val="left"/>
      <w:pPr>
        <w:ind w:left="417" w:hanging="360"/>
      </w:pPr>
      <w:rPr>
        <w:rFonts w:ascii="Arial MT" w:eastAsia="Arial MT" w:hAnsi="Arial MT" w:cs="Arial MT" w:hint="default"/>
        <w:spacing w:val="-1"/>
        <w:w w:val="100"/>
        <w:sz w:val="22"/>
        <w:szCs w:val="22"/>
        <w:lang w:val="es-ES" w:eastAsia="en-US" w:bidi="ar-SA"/>
      </w:rPr>
    </w:lvl>
    <w:lvl w:ilvl="1" w:tplc="D3AA99CE">
      <w:numFmt w:val="bullet"/>
      <w:lvlText w:val="•"/>
      <w:lvlJc w:val="left"/>
      <w:pPr>
        <w:ind w:left="1348" w:hanging="360"/>
      </w:pPr>
      <w:rPr>
        <w:rFonts w:hint="default"/>
        <w:lang w:val="es-ES" w:eastAsia="en-US" w:bidi="ar-SA"/>
      </w:rPr>
    </w:lvl>
    <w:lvl w:ilvl="2" w:tplc="0ACC90F4">
      <w:numFmt w:val="bullet"/>
      <w:lvlText w:val="•"/>
      <w:lvlJc w:val="left"/>
      <w:pPr>
        <w:ind w:left="2276" w:hanging="360"/>
      </w:pPr>
      <w:rPr>
        <w:rFonts w:hint="default"/>
        <w:lang w:val="es-ES" w:eastAsia="en-US" w:bidi="ar-SA"/>
      </w:rPr>
    </w:lvl>
    <w:lvl w:ilvl="3" w:tplc="6B3A2FC6">
      <w:numFmt w:val="bullet"/>
      <w:lvlText w:val="•"/>
      <w:lvlJc w:val="left"/>
      <w:pPr>
        <w:ind w:left="3204" w:hanging="360"/>
      </w:pPr>
      <w:rPr>
        <w:rFonts w:hint="default"/>
        <w:lang w:val="es-ES" w:eastAsia="en-US" w:bidi="ar-SA"/>
      </w:rPr>
    </w:lvl>
    <w:lvl w:ilvl="4" w:tplc="0DE2EBE4">
      <w:numFmt w:val="bullet"/>
      <w:lvlText w:val="•"/>
      <w:lvlJc w:val="left"/>
      <w:pPr>
        <w:ind w:left="4132" w:hanging="360"/>
      </w:pPr>
      <w:rPr>
        <w:rFonts w:hint="default"/>
        <w:lang w:val="es-ES" w:eastAsia="en-US" w:bidi="ar-SA"/>
      </w:rPr>
    </w:lvl>
    <w:lvl w:ilvl="5" w:tplc="223A9306">
      <w:numFmt w:val="bullet"/>
      <w:lvlText w:val="•"/>
      <w:lvlJc w:val="left"/>
      <w:pPr>
        <w:ind w:left="5061" w:hanging="360"/>
      </w:pPr>
      <w:rPr>
        <w:rFonts w:hint="default"/>
        <w:lang w:val="es-ES" w:eastAsia="en-US" w:bidi="ar-SA"/>
      </w:rPr>
    </w:lvl>
    <w:lvl w:ilvl="6" w:tplc="C08E88FC">
      <w:numFmt w:val="bullet"/>
      <w:lvlText w:val="•"/>
      <w:lvlJc w:val="left"/>
      <w:pPr>
        <w:ind w:left="5989" w:hanging="360"/>
      </w:pPr>
      <w:rPr>
        <w:rFonts w:hint="default"/>
        <w:lang w:val="es-ES" w:eastAsia="en-US" w:bidi="ar-SA"/>
      </w:rPr>
    </w:lvl>
    <w:lvl w:ilvl="7" w:tplc="8CD09D7A">
      <w:numFmt w:val="bullet"/>
      <w:lvlText w:val="•"/>
      <w:lvlJc w:val="left"/>
      <w:pPr>
        <w:ind w:left="6917" w:hanging="360"/>
      </w:pPr>
      <w:rPr>
        <w:rFonts w:hint="default"/>
        <w:lang w:val="es-ES" w:eastAsia="en-US" w:bidi="ar-SA"/>
      </w:rPr>
    </w:lvl>
    <w:lvl w:ilvl="8" w:tplc="BDC25412">
      <w:numFmt w:val="bullet"/>
      <w:lvlText w:val="•"/>
      <w:lvlJc w:val="left"/>
      <w:pPr>
        <w:ind w:left="7845" w:hanging="360"/>
      </w:pPr>
      <w:rPr>
        <w:rFonts w:hint="default"/>
        <w:lang w:val="es-ES" w:eastAsia="en-US" w:bidi="ar-SA"/>
      </w:rPr>
    </w:lvl>
  </w:abstractNum>
  <w:abstractNum w:abstractNumId="29" w15:restartNumberingAfterBreak="0">
    <w:nsid w:val="6CC35686"/>
    <w:multiLevelType w:val="hybridMultilevel"/>
    <w:tmpl w:val="43AEF27E"/>
    <w:lvl w:ilvl="0" w:tplc="8718396E">
      <w:numFmt w:val="bullet"/>
      <w:lvlText w:val=""/>
      <w:lvlJc w:val="left"/>
      <w:pPr>
        <w:ind w:left="417" w:hanging="360"/>
      </w:pPr>
      <w:rPr>
        <w:rFonts w:ascii="Symbol" w:eastAsia="Symbol" w:hAnsi="Symbol" w:cs="Symbol" w:hint="default"/>
        <w:w w:val="100"/>
        <w:sz w:val="22"/>
        <w:szCs w:val="22"/>
        <w:lang w:val="es-ES" w:eastAsia="en-US" w:bidi="ar-SA"/>
      </w:rPr>
    </w:lvl>
    <w:lvl w:ilvl="1" w:tplc="7D5252DE">
      <w:numFmt w:val="bullet"/>
      <w:lvlText w:val="•"/>
      <w:lvlJc w:val="left"/>
      <w:pPr>
        <w:ind w:left="1348" w:hanging="360"/>
      </w:pPr>
      <w:rPr>
        <w:rFonts w:hint="default"/>
        <w:lang w:val="es-ES" w:eastAsia="en-US" w:bidi="ar-SA"/>
      </w:rPr>
    </w:lvl>
    <w:lvl w:ilvl="2" w:tplc="6A945026">
      <w:numFmt w:val="bullet"/>
      <w:lvlText w:val="•"/>
      <w:lvlJc w:val="left"/>
      <w:pPr>
        <w:ind w:left="2276" w:hanging="360"/>
      </w:pPr>
      <w:rPr>
        <w:rFonts w:hint="default"/>
        <w:lang w:val="es-ES" w:eastAsia="en-US" w:bidi="ar-SA"/>
      </w:rPr>
    </w:lvl>
    <w:lvl w:ilvl="3" w:tplc="110C37AC">
      <w:numFmt w:val="bullet"/>
      <w:lvlText w:val="•"/>
      <w:lvlJc w:val="left"/>
      <w:pPr>
        <w:ind w:left="3204" w:hanging="360"/>
      </w:pPr>
      <w:rPr>
        <w:rFonts w:hint="default"/>
        <w:lang w:val="es-ES" w:eastAsia="en-US" w:bidi="ar-SA"/>
      </w:rPr>
    </w:lvl>
    <w:lvl w:ilvl="4" w:tplc="0E9E1254">
      <w:numFmt w:val="bullet"/>
      <w:lvlText w:val="•"/>
      <w:lvlJc w:val="left"/>
      <w:pPr>
        <w:ind w:left="4132" w:hanging="360"/>
      </w:pPr>
      <w:rPr>
        <w:rFonts w:hint="default"/>
        <w:lang w:val="es-ES" w:eastAsia="en-US" w:bidi="ar-SA"/>
      </w:rPr>
    </w:lvl>
    <w:lvl w:ilvl="5" w:tplc="8BF0085E">
      <w:numFmt w:val="bullet"/>
      <w:lvlText w:val="•"/>
      <w:lvlJc w:val="left"/>
      <w:pPr>
        <w:ind w:left="5061" w:hanging="360"/>
      </w:pPr>
      <w:rPr>
        <w:rFonts w:hint="default"/>
        <w:lang w:val="es-ES" w:eastAsia="en-US" w:bidi="ar-SA"/>
      </w:rPr>
    </w:lvl>
    <w:lvl w:ilvl="6" w:tplc="47501942">
      <w:numFmt w:val="bullet"/>
      <w:lvlText w:val="•"/>
      <w:lvlJc w:val="left"/>
      <w:pPr>
        <w:ind w:left="5989" w:hanging="360"/>
      </w:pPr>
      <w:rPr>
        <w:rFonts w:hint="default"/>
        <w:lang w:val="es-ES" w:eastAsia="en-US" w:bidi="ar-SA"/>
      </w:rPr>
    </w:lvl>
    <w:lvl w:ilvl="7" w:tplc="77F09FAE">
      <w:numFmt w:val="bullet"/>
      <w:lvlText w:val="•"/>
      <w:lvlJc w:val="left"/>
      <w:pPr>
        <w:ind w:left="6917" w:hanging="360"/>
      </w:pPr>
      <w:rPr>
        <w:rFonts w:hint="default"/>
        <w:lang w:val="es-ES" w:eastAsia="en-US" w:bidi="ar-SA"/>
      </w:rPr>
    </w:lvl>
    <w:lvl w:ilvl="8" w:tplc="4E3E28EE">
      <w:numFmt w:val="bullet"/>
      <w:lvlText w:val="•"/>
      <w:lvlJc w:val="left"/>
      <w:pPr>
        <w:ind w:left="7845" w:hanging="360"/>
      </w:pPr>
      <w:rPr>
        <w:rFonts w:hint="default"/>
        <w:lang w:val="es-ES" w:eastAsia="en-US" w:bidi="ar-SA"/>
      </w:rPr>
    </w:lvl>
  </w:abstractNum>
  <w:abstractNum w:abstractNumId="30" w15:restartNumberingAfterBreak="0">
    <w:nsid w:val="6DFF10C6"/>
    <w:multiLevelType w:val="hybridMultilevel"/>
    <w:tmpl w:val="7262B8C4"/>
    <w:lvl w:ilvl="0" w:tplc="CBD8ADCA">
      <w:start w:val="11"/>
      <w:numFmt w:val="decimal"/>
      <w:lvlText w:val="%1."/>
      <w:lvlJc w:val="left"/>
      <w:pPr>
        <w:ind w:left="417" w:hanging="360"/>
      </w:pPr>
      <w:rPr>
        <w:rFonts w:ascii="Arial" w:eastAsia="Arial" w:hAnsi="Arial" w:cs="Arial" w:hint="default"/>
        <w:b/>
        <w:bCs/>
        <w:spacing w:val="-1"/>
        <w:w w:val="100"/>
        <w:sz w:val="22"/>
        <w:szCs w:val="22"/>
        <w:lang w:val="es-ES" w:eastAsia="en-US" w:bidi="ar-SA"/>
      </w:rPr>
    </w:lvl>
    <w:lvl w:ilvl="1" w:tplc="B9488F80">
      <w:numFmt w:val="bullet"/>
      <w:lvlText w:val="•"/>
      <w:lvlJc w:val="left"/>
      <w:pPr>
        <w:ind w:left="1348" w:hanging="360"/>
      </w:pPr>
      <w:rPr>
        <w:rFonts w:hint="default"/>
        <w:lang w:val="es-ES" w:eastAsia="en-US" w:bidi="ar-SA"/>
      </w:rPr>
    </w:lvl>
    <w:lvl w:ilvl="2" w:tplc="CDD4DC2A">
      <w:numFmt w:val="bullet"/>
      <w:lvlText w:val="•"/>
      <w:lvlJc w:val="left"/>
      <w:pPr>
        <w:ind w:left="2276" w:hanging="360"/>
      </w:pPr>
      <w:rPr>
        <w:rFonts w:hint="default"/>
        <w:lang w:val="es-ES" w:eastAsia="en-US" w:bidi="ar-SA"/>
      </w:rPr>
    </w:lvl>
    <w:lvl w:ilvl="3" w:tplc="CFF0E3D2">
      <w:numFmt w:val="bullet"/>
      <w:lvlText w:val="•"/>
      <w:lvlJc w:val="left"/>
      <w:pPr>
        <w:ind w:left="3204" w:hanging="360"/>
      </w:pPr>
      <w:rPr>
        <w:rFonts w:hint="default"/>
        <w:lang w:val="es-ES" w:eastAsia="en-US" w:bidi="ar-SA"/>
      </w:rPr>
    </w:lvl>
    <w:lvl w:ilvl="4" w:tplc="88C21208">
      <w:numFmt w:val="bullet"/>
      <w:lvlText w:val="•"/>
      <w:lvlJc w:val="left"/>
      <w:pPr>
        <w:ind w:left="4132" w:hanging="360"/>
      </w:pPr>
      <w:rPr>
        <w:rFonts w:hint="default"/>
        <w:lang w:val="es-ES" w:eastAsia="en-US" w:bidi="ar-SA"/>
      </w:rPr>
    </w:lvl>
    <w:lvl w:ilvl="5" w:tplc="351254B0">
      <w:numFmt w:val="bullet"/>
      <w:lvlText w:val="•"/>
      <w:lvlJc w:val="left"/>
      <w:pPr>
        <w:ind w:left="5061" w:hanging="360"/>
      </w:pPr>
      <w:rPr>
        <w:rFonts w:hint="default"/>
        <w:lang w:val="es-ES" w:eastAsia="en-US" w:bidi="ar-SA"/>
      </w:rPr>
    </w:lvl>
    <w:lvl w:ilvl="6" w:tplc="53D0A1E6">
      <w:numFmt w:val="bullet"/>
      <w:lvlText w:val="•"/>
      <w:lvlJc w:val="left"/>
      <w:pPr>
        <w:ind w:left="5989" w:hanging="360"/>
      </w:pPr>
      <w:rPr>
        <w:rFonts w:hint="default"/>
        <w:lang w:val="es-ES" w:eastAsia="en-US" w:bidi="ar-SA"/>
      </w:rPr>
    </w:lvl>
    <w:lvl w:ilvl="7" w:tplc="858CB03E">
      <w:numFmt w:val="bullet"/>
      <w:lvlText w:val="•"/>
      <w:lvlJc w:val="left"/>
      <w:pPr>
        <w:ind w:left="6917" w:hanging="360"/>
      </w:pPr>
      <w:rPr>
        <w:rFonts w:hint="default"/>
        <w:lang w:val="es-ES" w:eastAsia="en-US" w:bidi="ar-SA"/>
      </w:rPr>
    </w:lvl>
    <w:lvl w:ilvl="8" w:tplc="BAD2853E">
      <w:numFmt w:val="bullet"/>
      <w:lvlText w:val="•"/>
      <w:lvlJc w:val="left"/>
      <w:pPr>
        <w:ind w:left="7845" w:hanging="360"/>
      </w:pPr>
      <w:rPr>
        <w:rFonts w:hint="default"/>
        <w:lang w:val="es-ES" w:eastAsia="en-US" w:bidi="ar-SA"/>
      </w:rPr>
    </w:lvl>
  </w:abstractNum>
  <w:abstractNum w:abstractNumId="31" w15:restartNumberingAfterBreak="0">
    <w:nsid w:val="7B623B6F"/>
    <w:multiLevelType w:val="hybridMultilevel"/>
    <w:tmpl w:val="866A22A0"/>
    <w:lvl w:ilvl="0" w:tplc="B846D2CE">
      <w:numFmt w:val="bullet"/>
      <w:lvlText w:val=""/>
      <w:lvlJc w:val="left"/>
      <w:pPr>
        <w:ind w:left="418" w:hanging="361"/>
      </w:pPr>
      <w:rPr>
        <w:rFonts w:hint="default"/>
        <w:w w:val="100"/>
      </w:rPr>
    </w:lvl>
    <w:lvl w:ilvl="1" w:tplc="BE4CF320">
      <w:numFmt w:val="bullet"/>
      <w:lvlText w:val="•"/>
      <w:lvlJc w:val="left"/>
      <w:pPr>
        <w:ind w:left="1267" w:hanging="361"/>
      </w:pPr>
      <w:rPr>
        <w:rFonts w:hint="default"/>
      </w:rPr>
    </w:lvl>
    <w:lvl w:ilvl="2" w:tplc="A7A88CBC">
      <w:numFmt w:val="bullet"/>
      <w:lvlText w:val="•"/>
      <w:lvlJc w:val="left"/>
      <w:pPr>
        <w:ind w:left="2114" w:hanging="361"/>
      </w:pPr>
      <w:rPr>
        <w:rFonts w:hint="default"/>
      </w:rPr>
    </w:lvl>
    <w:lvl w:ilvl="3" w:tplc="86F87F70">
      <w:numFmt w:val="bullet"/>
      <w:lvlText w:val="•"/>
      <w:lvlJc w:val="left"/>
      <w:pPr>
        <w:ind w:left="2962" w:hanging="361"/>
      </w:pPr>
      <w:rPr>
        <w:rFonts w:hint="default"/>
      </w:rPr>
    </w:lvl>
    <w:lvl w:ilvl="4" w:tplc="7B88A99C">
      <w:numFmt w:val="bullet"/>
      <w:lvlText w:val="•"/>
      <w:lvlJc w:val="left"/>
      <w:pPr>
        <w:ind w:left="3809" w:hanging="361"/>
      </w:pPr>
      <w:rPr>
        <w:rFonts w:hint="default"/>
      </w:rPr>
    </w:lvl>
    <w:lvl w:ilvl="5" w:tplc="6EDE98E2">
      <w:numFmt w:val="bullet"/>
      <w:lvlText w:val="•"/>
      <w:lvlJc w:val="left"/>
      <w:pPr>
        <w:ind w:left="4657" w:hanging="361"/>
      </w:pPr>
      <w:rPr>
        <w:rFonts w:hint="default"/>
      </w:rPr>
    </w:lvl>
    <w:lvl w:ilvl="6" w:tplc="8396B536">
      <w:numFmt w:val="bullet"/>
      <w:lvlText w:val="•"/>
      <w:lvlJc w:val="left"/>
      <w:pPr>
        <w:ind w:left="5504" w:hanging="361"/>
      </w:pPr>
      <w:rPr>
        <w:rFonts w:hint="default"/>
      </w:rPr>
    </w:lvl>
    <w:lvl w:ilvl="7" w:tplc="90720EEA">
      <w:numFmt w:val="bullet"/>
      <w:lvlText w:val="•"/>
      <w:lvlJc w:val="left"/>
      <w:pPr>
        <w:ind w:left="6351" w:hanging="361"/>
      </w:pPr>
      <w:rPr>
        <w:rFonts w:hint="default"/>
      </w:rPr>
    </w:lvl>
    <w:lvl w:ilvl="8" w:tplc="95DA34E4">
      <w:numFmt w:val="bullet"/>
      <w:lvlText w:val="•"/>
      <w:lvlJc w:val="left"/>
      <w:pPr>
        <w:ind w:left="7199" w:hanging="361"/>
      </w:pPr>
      <w:rPr>
        <w:rFonts w:hint="default"/>
      </w:rPr>
    </w:lvl>
  </w:abstractNum>
  <w:num w:numId="1" w16cid:durableId="214389836">
    <w:abstractNumId w:val="14"/>
  </w:num>
  <w:num w:numId="2" w16cid:durableId="489297928">
    <w:abstractNumId w:val="3"/>
  </w:num>
  <w:num w:numId="3" w16cid:durableId="1335379952">
    <w:abstractNumId w:val="19"/>
  </w:num>
  <w:num w:numId="4" w16cid:durableId="1413431242">
    <w:abstractNumId w:val="17"/>
  </w:num>
  <w:num w:numId="5" w16cid:durableId="797844211">
    <w:abstractNumId w:val="27"/>
  </w:num>
  <w:num w:numId="6" w16cid:durableId="1298609322">
    <w:abstractNumId w:val="23"/>
  </w:num>
  <w:num w:numId="7" w16cid:durableId="1952515134">
    <w:abstractNumId w:val="7"/>
  </w:num>
  <w:num w:numId="8" w16cid:durableId="1413042582">
    <w:abstractNumId w:val="13"/>
  </w:num>
  <w:num w:numId="9" w16cid:durableId="190071923">
    <w:abstractNumId w:val="30"/>
  </w:num>
  <w:num w:numId="10" w16cid:durableId="1488740177">
    <w:abstractNumId w:val="18"/>
  </w:num>
  <w:num w:numId="11" w16cid:durableId="329723496">
    <w:abstractNumId w:val="4"/>
  </w:num>
  <w:num w:numId="12" w16cid:durableId="2104452238">
    <w:abstractNumId w:val="15"/>
  </w:num>
  <w:num w:numId="13" w16cid:durableId="1646158092">
    <w:abstractNumId w:val="9"/>
  </w:num>
  <w:num w:numId="14" w16cid:durableId="1509251778">
    <w:abstractNumId w:val="28"/>
  </w:num>
  <w:num w:numId="15" w16cid:durableId="447697333">
    <w:abstractNumId w:val="1"/>
  </w:num>
  <w:num w:numId="16" w16cid:durableId="203829024">
    <w:abstractNumId w:val="2"/>
  </w:num>
  <w:num w:numId="17" w16cid:durableId="1200581665">
    <w:abstractNumId w:val="29"/>
  </w:num>
  <w:num w:numId="18" w16cid:durableId="1987972249">
    <w:abstractNumId w:val="12"/>
  </w:num>
  <w:num w:numId="19" w16cid:durableId="451635398">
    <w:abstractNumId w:val="8"/>
  </w:num>
  <w:num w:numId="20" w16cid:durableId="418982928">
    <w:abstractNumId w:val="21"/>
  </w:num>
  <w:num w:numId="21" w16cid:durableId="1477338491">
    <w:abstractNumId w:val="22"/>
  </w:num>
  <w:num w:numId="22" w16cid:durableId="1840384859">
    <w:abstractNumId w:val="31"/>
  </w:num>
  <w:num w:numId="23" w16cid:durableId="1595284009">
    <w:abstractNumId w:val="26"/>
  </w:num>
  <w:num w:numId="24" w16cid:durableId="1793741692">
    <w:abstractNumId w:val="16"/>
  </w:num>
  <w:num w:numId="25" w16cid:durableId="147091511">
    <w:abstractNumId w:val="25"/>
  </w:num>
  <w:num w:numId="26" w16cid:durableId="1300644823">
    <w:abstractNumId w:val="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53611224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066564003">
    <w:abstractNumId w:val="5"/>
  </w:num>
  <w:num w:numId="29" w16cid:durableId="16417728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78952074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912033577">
    <w:abstractNumId w:val="24"/>
  </w:num>
  <w:num w:numId="32" w16cid:durableId="1493986933">
    <w:abstractNumId w:val="6"/>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3DDE"/>
    <w:rsid w:val="00004B90"/>
    <w:rsid w:val="000807FB"/>
    <w:rsid w:val="000B49F0"/>
    <w:rsid w:val="0010182E"/>
    <w:rsid w:val="00117CEF"/>
    <w:rsid w:val="00136FE8"/>
    <w:rsid w:val="00161ECB"/>
    <w:rsid w:val="00191B9F"/>
    <w:rsid w:val="001D07EE"/>
    <w:rsid w:val="001E1A41"/>
    <w:rsid w:val="0020435A"/>
    <w:rsid w:val="002313F1"/>
    <w:rsid w:val="002341AE"/>
    <w:rsid w:val="00242AC6"/>
    <w:rsid w:val="00252967"/>
    <w:rsid w:val="00267C30"/>
    <w:rsid w:val="002720B5"/>
    <w:rsid w:val="00272651"/>
    <w:rsid w:val="00273B2E"/>
    <w:rsid w:val="00275730"/>
    <w:rsid w:val="002C3071"/>
    <w:rsid w:val="002C6F61"/>
    <w:rsid w:val="002F48F0"/>
    <w:rsid w:val="002F7150"/>
    <w:rsid w:val="003320A9"/>
    <w:rsid w:val="00337890"/>
    <w:rsid w:val="003440D2"/>
    <w:rsid w:val="003565D7"/>
    <w:rsid w:val="003864A3"/>
    <w:rsid w:val="003C250D"/>
    <w:rsid w:val="003D130B"/>
    <w:rsid w:val="0040069B"/>
    <w:rsid w:val="00401385"/>
    <w:rsid w:val="004069CE"/>
    <w:rsid w:val="0043044F"/>
    <w:rsid w:val="004550DD"/>
    <w:rsid w:val="00457D3A"/>
    <w:rsid w:val="004C3B45"/>
    <w:rsid w:val="004D6AC6"/>
    <w:rsid w:val="004F51B4"/>
    <w:rsid w:val="005741EA"/>
    <w:rsid w:val="0058101F"/>
    <w:rsid w:val="005C2093"/>
    <w:rsid w:val="005E4F4E"/>
    <w:rsid w:val="005F6A87"/>
    <w:rsid w:val="00601FE2"/>
    <w:rsid w:val="006449E9"/>
    <w:rsid w:val="00644B53"/>
    <w:rsid w:val="006506E5"/>
    <w:rsid w:val="00657CC6"/>
    <w:rsid w:val="00666274"/>
    <w:rsid w:val="006705A0"/>
    <w:rsid w:val="006812B5"/>
    <w:rsid w:val="00690D06"/>
    <w:rsid w:val="006B184B"/>
    <w:rsid w:val="006E2E3D"/>
    <w:rsid w:val="00720E42"/>
    <w:rsid w:val="007374D3"/>
    <w:rsid w:val="00774A29"/>
    <w:rsid w:val="007868A7"/>
    <w:rsid w:val="007958AC"/>
    <w:rsid w:val="007A74F1"/>
    <w:rsid w:val="00805222"/>
    <w:rsid w:val="0082402E"/>
    <w:rsid w:val="008A4698"/>
    <w:rsid w:val="008A63B7"/>
    <w:rsid w:val="008B190E"/>
    <w:rsid w:val="008B3C16"/>
    <w:rsid w:val="008B5934"/>
    <w:rsid w:val="008C4FAF"/>
    <w:rsid w:val="008F1853"/>
    <w:rsid w:val="00910EF6"/>
    <w:rsid w:val="00915D53"/>
    <w:rsid w:val="00944432"/>
    <w:rsid w:val="009654AB"/>
    <w:rsid w:val="009D05A9"/>
    <w:rsid w:val="009D465D"/>
    <w:rsid w:val="00A115FE"/>
    <w:rsid w:val="00A1566E"/>
    <w:rsid w:val="00A17E54"/>
    <w:rsid w:val="00A17E65"/>
    <w:rsid w:val="00A30EB0"/>
    <w:rsid w:val="00A31F4C"/>
    <w:rsid w:val="00A34D2E"/>
    <w:rsid w:val="00A51260"/>
    <w:rsid w:val="00A81CBC"/>
    <w:rsid w:val="00AA59A7"/>
    <w:rsid w:val="00AA6CC3"/>
    <w:rsid w:val="00AE3B9B"/>
    <w:rsid w:val="00AF0EF1"/>
    <w:rsid w:val="00AF64F0"/>
    <w:rsid w:val="00B13687"/>
    <w:rsid w:val="00B13A66"/>
    <w:rsid w:val="00B4136A"/>
    <w:rsid w:val="00B50E2B"/>
    <w:rsid w:val="00BB15E9"/>
    <w:rsid w:val="00BB3DDE"/>
    <w:rsid w:val="00BE6CD6"/>
    <w:rsid w:val="00BF4A1E"/>
    <w:rsid w:val="00BF6F68"/>
    <w:rsid w:val="00C207E8"/>
    <w:rsid w:val="00C31A84"/>
    <w:rsid w:val="00C94DED"/>
    <w:rsid w:val="00CC12B0"/>
    <w:rsid w:val="00CE0BC0"/>
    <w:rsid w:val="00CF333B"/>
    <w:rsid w:val="00D110A5"/>
    <w:rsid w:val="00D226AA"/>
    <w:rsid w:val="00D50D9B"/>
    <w:rsid w:val="00D727F3"/>
    <w:rsid w:val="00DA1D66"/>
    <w:rsid w:val="00DC071E"/>
    <w:rsid w:val="00DC0CCF"/>
    <w:rsid w:val="00DD0E86"/>
    <w:rsid w:val="00DD46B4"/>
    <w:rsid w:val="00DE6862"/>
    <w:rsid w:val="00E02C30"/>
    <w:rsid w:val="00E37B02"/>
    <w:rsid w:val="00E46111"/>
    <w:rsid w:val="00EA0296"/>
    <w:rsid w:val="00EA1D6E"/>
    <w:rsid w:val="00EC0E88"/>
    <w:rsid w:val="00EE0212"/>
    <w:rsid w:val="00EE3E3F"/>
    <w:rsid w:val="00EF1CD2"/>
    <w:rsid w:val="00F17468"/>
    <w:rsid w:val="00F8553A"/>
    <w:rsid w:val="00F917B6"/>
    <w:rsid w:val="00F925E3"/>
    <w:rsid w:val="00FA6BFB"/>
    <w:rsid w:val="00FB723D"/>
    <w:rsid w:val="00FF49B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87808B"/>
  <w15:docId w15:val="{62A78552-6FBF-5443-AA2E-4023C1BF03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7D3A"/>
    <w:pPr>
      <w:widowControl/>
      <w:autoSpaceDE/>
      <w:autoSpaceDN/>
    </w:pPr>
    <w:rPr>
      <w:rFonts w:ascii="Times New Roman" w:eastAsia="Times New Roman" w:hAnsi="Times New Roman" w:cs="Times New Roman"/>
      <w:sz w:val="24"/>
      <w:szCs w:val="24"/>
      <w:lang w:val="es-CO" w:eastAsia="es-MX"/>
    </w:rPr>
  </w:style>
  <w:style w:type="paragraph" w:styleId="Ttulo1">
    <w:name w:val="heading 1"/>
    <w:basedOn w:val="Normal"/>
    <w:next w:val="Normal"/>
    <w:link w:val="Ttulo1Car"/>
    <w:qFormat/>
    <w:rsid w:val="00BF6F68"/>
    <w:pPr>
      <w:keepNext/>
      <w:tabs>
        <w:tab w:val="num" w:pos="0"/>
      </w:tabs>
      <w:outlineLvl w:val="0"/>
    </w:pPr>
    <w:rPr>
      <w:rFonts w:ascii="Footlight MT Light" w:hAnsi="Footlight MT Light"/>
      <w:b/>
      <w:bCs/>
      <w:sz w:val="26"/>
      <w:lang w:eastAsia="es-ES_tradnl"/>
    </w:rPr>
  </w:style>
  <w:style w:type="paragraph" w:styleId="Ttulo2">
    <w:name w:val="heading 2"/>
    <w:basedOn w:val="Normal"/>
    <w:next w:val="Normal"/>
    <w:link w:val="Ttulo2Car"/>
    <w:uiPriority w:val="9"/>
    <w:semiHidden/>
    <w:unhideWhenUsed/>
    <w:qFormat/>
    <w:rsid w:val="00BF6F68"/>
    <w:pPr>
      <w:keepNext/>
      <w:keepLines/>
      <w:spacing w:before="40"/>
      <w:outlineLvl w:val="1"/>
    </w:pPr>
    <w:rPr>
      <w:rFonts w:asciiTheme="majorHAnsi" w:eastAsiaTheme="majorEastAsia" w:hAnsiTheme="majorHAnsi" w:cstheme="majorBidi"/>
      <w:color w:val="365F91" w:themeColor="accent1" w:themeShade="BF"/>
      <w:sz w:val="26"/>
      <w:szCs w:val="26"/>
      <w:lang w:eastAsia="es-ES_tradnl"/>
    </w:rPr>
  </w:style>
  <w:style w:type="paragraph" w:styleId="Ttulo6">
    <w:name w:val="heading 6"/>
    <w:basedOn w:val="Normal"/>
    <w:next w:val="Normal"/>
    <w:link w:val="Ttulo6Car"/>
    <w:uiPriority w:val="9"/>
    <w:semiHidden/>
    <w:unhideWhenUsed/>
    <w:qFormat/>
    <w:rsid w:val="00BF6F68"/>
    <w:pPr>
      <w:keepNext/>
      <w:keepLines/>
      <w:spacing w:before="40"/>
      <w:outlineLvl w:val="5"/>
    </w:pPr>
    <w:rPr>
      <w:rFonts w:asciiTheme="majorHAnsi" w:eastAsiaTheme="majorEastAsia" w:hAnsiTheme="majorHAnsi" w:cstheme="majorBidi"/>
      <w:color w:val="243F60" w:themeColor="accent1" w:themeShade="7F"/>
      <w:lang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pPr>
      <w:spacing w:before="1"/>
    </w:pPr>
    <w:rPr>
      <w:rFonts w:ascii="Arial" w:eastAsia="Arial" w:hAnsi="Arial" w:cs="Arial"/>
      <w:i/>
      <w:iCs/>
    </w:rPr>
  </w:style>
  <w:style w:type="paragraph" w:styleId="Ttulo">
    <w:name w:val="Title"/>
    <w:basedOn w:val="Normal"/>
    <w:link w:val="TtuloCar"/>
    <w:qFormat/>
    <w:pPr>
      <w:spacing w:before="57"/>
      <w:ind w:left="2057" w:right="2062"/>
      <w:jc w:val="center"/>
    </w:pPr>
    <w:rPr>
      <w:sz w:val="32"/>
      <w:szCs w:val="32"/>
    </w:rPr>
  </w:style>
  <w:style w:type="paragraph" w:styleId="Prrafodelista">
    <w:name w:val="List Paragraph"/>
    <w:aliases w:val="List,lp1,Bullet List,FooterText,Use Case List Paragraph,List1,numbered,Paragraphe de liste1,titulo 3,Bullets,Ha,HOJA,Bolita,BOLADEF,Párrafo de lista21,BOLA,Nivel 1 OS,Colorful List Accent 1,NORMAL,List Paragraph1,COLEGIO,Guión,Viñeta 2"/>
    <w:basedOn w:val="Normal"/>
    <w:link w:val="PrrafodelistaCar"/>
    <w:uiPriority w:val="34"/>
    <w:qFormat/>
  </w:style>
  <w:style w:type="paragraph" w:customStyle="1" w:styleId="TableParagraph">
    <w:name w:val="Table Paragraph"/>
    <w:basedOn w:val="Normal"/>
    <w:uiPriority w:val="1"/>
    <w:qFormat/>
  </w:style>
  <w:style w:type="character" w:styleId="Hipervnculo">
    <w:name w:val="Hyperlink"/>
    <w:basedOn w:val="Fuentedeprrafopredeter"/>
    <w:uiPriority w:val="99"/>
    <w:unhideWhenUsed/>
    <w:rsid w:val="00FA6BFB"/>
    <w:rPr>
      <w:color w:val="0000FF" w:themeColor="hyperlink"/>
      <w:u w:val="single"/>
    </w:rPr>
  </w:style>
  <w:style w:type="table" w:styleId="Tablaconcuadrcula">
    <w:name w:val="Table Grid"/>
    <w:aliases w:val="Ecotabla-3"/>
    <w:basedOn w:val="Tablanormal"/>
    <w:rsid w:val="00C94D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nhideWhenUsed/>
    <w:rsid w:val="00690D06"/>
    <w:pPr>
      <w:tabs>
        <w:tab w:val="center" w:pos="4419"/>
        <w:tab w:val="right" w:pos="8838"/>
      </w:tabs>
    </w:pPr>
  </w:style>
  <w:style w:type="character" w:customStyle="1" w:styleId="EncabezadoCar">
    <w:name w:val="Encabezado Car"/>
    <w:basedOn w:val="Fuentedeprrafopredeter"/>
    <w:link w:val="Encabezado"/>
    <w:rsid w:val="00690D06"/>
    <w:rPr>
      <w:rFonts w:ascii="Arial MT" w:eastAsia="Arial MT" w:hAnsi="Arial MT" w:cs="Arial MT"/>
      <w:lang w:val="es-ES"/>
    </w:rPr>
  </w:style>
  <w:style w:type="paragraph" w:styleId="Piedepgina">
    <w:name w:val="footer"/>
    <w:basedOn w:val="Normal"/>
    <w:link w:val="PiedepginaCar"/>
    <w:uiPriority w:val="99"/>
    <w:unhideWhenUsed/>
    <w:rsid w:val="00690D06"/>
    <w:pPr>
      <w:tabs>
        <w:tab w:val="center" w:pos="4419"/>
        <w:tab w:val="right" w:pos="8838"/>
      </w:tabs>
    </w:pPr>
  </w:style>
  <w:style w:type="character" w:customStyle="1" w:styleId="PiedepginaCar">
    <w:name w:val="Pie de página Car"/>
    <w:basedOn w:val="Fuentedeprrafopredeter"/>
    <w:link w:val="Piedepgina"/>
    <w:uiPriority w:val="99"/>
    <w:rsid w:val="00690D06"/>
    <w:rPr>
      <w:rFonts w:ascii="Arial MT" w:eastAsia="Arial MT" w:hAnsi="Arial MT" w:cs="Arial MT"/>
      <w:lang w:val="es-ES"/>
    </w:rPr>
  </w:style>
  <w:style w:type="paragraph" w:styleId="NormalWeb">
    <w:name w:val="Normal (Web)"/>
    <w:basedOn w:val="Normal"/>
    <w:uiPriority w:val="99"/>
    <w:unhideWhenUsed/>
    <w:qFormat/>
    <w:rsid w:val="00690D06"/>
    <w:pPr>
      <w:spacing w:before="100" w:beforeAutospacing="1" w:after="100" w:afterAutospacing="1"/>
    </w:pPr>
  </w:style>
  <w:style w:type="character" w:customStyle="1" w:styleId="TextoindependienteCar">
    <w:name w:val="Texto independiente Car"/>
    <w:basedOn w:val="Fuentedeprrafopredeter"/>
    <w:link w:val="Textoindependiente"/>
    <w:uiPriority w:val="99"/>
    <w:rsid w:val="00690D06"/>
    <w:rPr>
      <w:rFonts w:ascii="Arial" w:eastAsia="Arial" w:hAnsi="Arial" w:cs="Arial"/>
      <w:i/>
      <w:iCs/>
      <w:lang w:val="es-ES"/>
    </w:rPr>
  </w:style>
  <w:style w:type="paragraph" w:styleId="Textonotapie">
    <w:name w:val="footnote text"/>
    <w:basedOn w:val="Normal"/>
    <w:link w:val="TextonotapieCar"/>
    <w:uiPriority w:val="99"/>
    <w:unhideWhenUsed/>
    <w:rsid w:val="00BF6F68"/>
    <w:rPr>
      <w:sz w:val="20"/>
      <w:szCs w:val="20"/>
      <w:lang w:eastAsia="es-ES_tradnl"/>
    </w:rPr>
  </w:style>
  <w:style w:type="character" w:customStyle="1" w:styleId="TextonotapieCar">
    <w:name w:val="Texto nota pie Car"/>
    <w:basedOn w:val="Fuentedeprrafopredeter"/>
    <w:link w:val="Textonotapie"/>
    <w:uiPriority w:val="99"/>
    <w:qFormat/>
    <w:rsid w:val="00BF6F68"/>
    <w:rPr>
      <w:rFonts w:ascii="Times New Roman" w:eastAsia="Times New Roman" w:hAnsi="Times New Roman" w:cs="Times New Roman"/>
      <w:sz w:val="20"/>
      <w:szCs w:val="20"/>
      <w:lang w:val="es-CO" w:eastAsia="es-ES_tradnl"/>
    </w:rPr>
  </w:style>
  <w:style w:type="character" w:styleId="Refdenotaalpie">
    <w:name w:val="footnote reference"/>
    <w:basedOn w:val="Fuentedeprrafopredeter"/>
    <w:uiPriority w:val="99"/>
    <w:unhideWhenUsed/>
    <w:rsid w:val="00BF6F68"/>
    <w:rPr>
      <w:vertAlign w:val="superscript"/>
    </w:rPr>
  </w:style>
  <w:style w:type="character" w:customStyle="1" w:styleId="Ttulo1Car">
    <w:name w:val="Título 1 Car"/>
    <w:basedOn w:val="Fuentedeprrafopredeter"/>
    <w:link w:val="Ttulo1"/>
    <w:rsid w:val="00BF6F68"/>
    <w:rPr>
      <w:rFonts w:ascii="Footlight MT Light" w:eastAsia="Times New Roman" w:hAnsi="Footlight MT Light" w:cs="Times New Roman"/>
      <w:b/>
      <w:bCs/>
      <w:sz w:val="26"/>
      <w:szCs w:val="24"/>
      <w:lang w:val="es-CO" w:eastAsia="es-ES_tradnl"/>
    </w:rPr>
  </w:style>
  <w:style w:type="character" w:customStyle="1" w:styleId="Ttulo2Car">
    <w:name w:val="Título 2 Car"/>
    <w:basedOn w:val="Fuentedeprrafopredeter"/>
    <w:link w:val="Ttulo2"/>
    <w:uiPriority w:val="9"/>
    <w:semiHidden/>
    <w:rsid w:val="00BF6F68"/>
    <w:rPr>
      <w:rFonts w:asciiTheme="majorHAnsi" w:eastAsiaTheme="majorEastAsia" w:hAnsiTheme="majorHAnsi" w:cstheme="majorBidi"/>
      <w:color w:val="365F91" w:themeColor="accent1" w:themeShade="BF"/>
      <w:sz w:val="26"/>
      <w:szCs w:val="26"/>
      <w:lang w:val="es-CO" w:eastAsia="es-ES_tradnl"/>
    </w:rPr>
  </w:style>
  <w:style w:type="character" w:customStyle="1" w:styleId="Ttulo6Car">
    <w:name w:val="Título 6 Car"/>
    <w:basedOn w:val="Fuentedeprrafopredeter"/>
    <w:link w:val="Ttulo6"/>
    <w:uiPriority w:val="9"/>
    <w:semiHidden/>
    <w:rsid w:val="00BF6F68"/>
    <w:rPr>
      <w:rFonts w:asciiTheme="majorHAnsi" w:eastAsiaTheme="majorEastAsia" w:hAnsiTheme="majorHAnsi" w:cstheme="majorBidi"/>
      <w:color w:val="243F60" w:themeColor="accent1" w:themeShade="7F"/>
      <w:sz w:val="24"/>
      <w:szCs w:val="24"/>
      <w:lang w:val="es-CO" w:eastAsia="es-ES_tradnl"/>
    </w:rPr>
  </w:style>
  <w:style w:type="character" w:customStyle="1" w:styleId="PrrafodelistaCar">
    <w:name w:val="Párrafo de lista Car"/>
    <w:aliases w:val="List Car,lp1 Car,Bullet List Car,FooterText Car,Use Case List Paragraph Car,List1 Car,numbered Car,Paragraphe de liste1 Car,titulo 3 Car,Bullets Car,Ha Car,HOJA Car,Bolita Car,BOLADEF Car,Párrafo de lista21 Car,BOLA Car,NORMAL Car"/>
    <w:basedOn w:val="Fuentedeprrafopredeter"/>
    <w:link w:val="Prrafodelista"/>
    <w:uiPriority w:val="34"/>
    <w:qFormat/>
    <w:locked/>
    <w:rsid w:val="00BF6F68"/>
    <w:rPr>
      <w:rFonts w:ascii="Arial MT" w:eastAsia="Arial MT" w:hAnsi="Arial MT" w:cs="Arial MT"/>
      <w:lang w:val="es-ES"/>
    </w:rPr>
  </w:style>
  <w:style w:type="paragraph" w:customStyle="1" w:styleId="paragraph">
    <w:name w:val="paragraph"/>
    <w:basedOn w:val="Normal"/>
    <w:rsid w:val="00BF6F68"/>
    <w:pPr>
      <w:spacing w:before="100" w:beforeAutospacing="1" w:after="100" w:afterAutospacing="1"/>
    </w:pPr>
    <w:rPr>
      <w:lang w:val="en-US"/>
    </w:rPr>
  </w:style>
  <w:style w:type="paragraph" w:styleId="Textodeglobo">
    <w:name w:val="Balloon Text"/>
    <w:basedOn w:val="Normal"/>
    <w:link w:val="TextodegloboCar"/>
    <w:uiPriority w:val="99"/>
    <w:semiHidden/>
    <w:unhideWhenUsed/>
    <w:rsid w:val="00BF6F68"/>
    <w:rPr>
      <w:sz w:val="18"/>
      <w:szCs w:val="18"/>
      <w:lang w:eastAsia="es-ES_tradnl"/>
    </w:rPr>
  </w:style>
  <w:style w:type="character" w:customStyle="1" w:styleId="TextodegloboCar">
    <w:name w:val="Texto de globo Car"/>
    <w:basedOn w:val="Fuentedeprrafopredeter"/>
    <w:link w:val="Textodeglobo"/>
    <w:uiPriority w:val="99"/>
    <w:semiHidden/>
    <w:rsid w:val="00BF6F68"/>
    <w:rPr>
      <w:rFonts w:ascii="Times New Roman" w:eastAsia="Times New Roman" w:hAnsi="Times New Roman" w:cs="Times New Roman"/>
      <w:sz w:val="18"/>
      <w:szCs w:val="18"/>
      <w:lang w:val="es-CO" w:eastAsia="es-ES_tradnl"/>
    </w:rPr>
  </w:style>
  <w:style w:type="paragraph" w:styleId="Textocomentario">
    <w:name w:val="annotation text"/>
    <w:basedOn w:val="Normal"/>
    <w:link w:val="TextocomentarioCar"/>
    <w:uiPriority w:val="99"/>
    <w:unhideWhenUsed/>
    <w:rsid w:val="00BF6F68"/>
    <w:rPr>
      <w:lang w:eastAsia="es-ES_tradnl"/>
    </w:rPr>
  </w:style>
  <w:style w:type="character" w:customStyle="1" w:styleId="TextocomentarioCar">
    <w:name w:val="Texto comentario Car"/>
    <w:basedOn w:val="Fuentedeprrafopredeter"/>
    <w:link w:val="Textocomentario"/>
    <w:uiPriority w:val="99"/>
    <w:rsid w:val="00BF6F68"/>
    <w:rPr>
      <w:rFonts w:ascii="Times New Roman" w:eastAsia="Times New Roman" w:hAnsi="Times New Roman" w:cs="Times New Roman"/>
      <w:sz w:val="24"/>
      <w:szCs w:val="24"/>
      <w:lang w:val="es-CO" w:eastAsia="es-ES_tradnl"/>
    </w:rPr>
  </w:style>
  <w:style w:type="character" w:styleId="Refdecomentario">
    <w:name w:val="annotation reference"/>
    <w:basedOn w:val="Fuentedeprrafopredeter"/>
    <w:uiPriority w:val="99"/>
    <w:rsid w:val="00BF6F68"/>
    <w:rPr>
      <w:sz w:val="16"/>
      <w:szCs w:val="16"/>
    </w:rPr>
  </w:style>
  <w:style w:type="paragraph" w:customStyle="1" w:styleId="Default">
    <w:name w:val="Default"/>
    <w:uiPriority w:val="99"/>
    <w:qFormat/>
    <w:rsid w:val="00BF6F68"/>
    <w:pPr>
      <w:widowControl/>
      <w:adjustRightInd w:val="0"/>
    </w:pPr>
    <w:rPr>
      <w:rFonts w:ascii="Times New Roman" w:eastAsia="Times New Roman" w:hAnsi="Times New Roman" w:cs="Times New Roman"/>
      <w:color w:val="000000"/>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BF6F68"/>
    <w:pPr>
      <w:suppressAutoHyphens/>
    </w:pPr>
    <w:rPr>
      <w:b/>
      <w:bCs/>
      <w:sz w:val="20"/>
      <w:szCs w:val="20"/>
      <w:lang w:val="es-ES" w:eastAsia="ar-SA"/>
    </w:rPr>
  </w:style>
  <w:style w:type="character" w:customStyle="1" w:styleId="AsuntodelcomentarioCar">
    <w:name w:val="Asunto del comentario Car"/>
    <w:basedOn w:val="TextocomentarioCar"/>
    <w:link w:val="Asuntodelcomentario"/>
    <w:uiPriority w:val="99"/>
    <w:semiHidden/>
    <w:rsid w:val="00BF6F68"/>
    <w:rPr>
      <w:rFonts w:ascii="Times New Roman" w:eastAsia="Times New Roman" w:hAnsi="Times New Roman" w:cs="Times New Roman"/>
      <w:b/>
      <w:bCs/>
      <w:sz w:val="20"/>
      <w:szCs w:val="20"/>
      <w:lang w:val="es-ES" w:eastAsia="ar-SA"/>
    </w:rPr>
  </w:style>
  <w:style w:type="paragraph" w:styleId="Revisin">
    <w:name w:val="Revision"/>
    <w:hidden/>
    <w:uiPriority w:val="99"/>
    <w:semiHidden/>
    <w:rsid w:val="00BF6F68"/>
    <w:pPr>
      <w:widowControl/>
      <w:autoSpaceDE/>
      <w:autoSpaceDN/>
    </w:pPr>
    <w:rPr>
      <w:rFonts w:ascii="Times New Roman" w:eastAsia="Times New Roman" w:hAnsi="Times New Roman" w:cs="Times New Roman"/>
      <w:sz w:val="24"/>
      <w:szCs w:val="24"/>
      <w:lang w:val="es-CO" w:eastAsia="es-ES_tradnl"/>
    </w:rPr>
  </w:style>
  <w:style w:type="paragraph" w:customStyle="1" w:styleId="Firmas">
    <w:name w:val="Firmas"/>
    <w:rsid w:val="00BF6F68"/>
    <w:pPr>
      <w:widowControl/>
      <w:autoSpaceDE/>
      <w:autoSpaceDN/>
      <w:jc w:val="center"/>
    </w:pPr>
    <w:rPr>
      <w:rFonts w:ascii="Arial" w:eastAsia="Times New Roman" w:hAnsi="Arial" w:cs="Times New Roman"/>
      <w:b/>
      <w:sz w:val="20"/>
      <w:szCs w:val="20"/>
      <w:lang w:val="es-ES" w:eastAsia="es-ES"/>
    </w:rPr>
  </w:style>
  <w:style w:type="character" w:styleId="Mencinsinresolver">
    <w:name w:val="Unresolved Mention"/>
    <w:basedOn w:val="Fuentedeprrafopredeter"/>
    <w:uiPriority w:val="99"/>
    <w:semiHidden/>
    <w:unhideWhenUsed/>
    <w:rsid w:val="00BF6F68"/>
    <w:rPr>
      <w:color w:val="605E5C"/>
      <w:shd w:val="clear" w:color="auto" w:fill="E1DFDD"/>
    </w:rPr>
  </w:style>
  <w:style w:type="paragraph" w:styleId="Textoindependiente2">
    <w:name w:val="Body Text 2"/>
    <w:basedOn w:val="Normal"/>
    <w:link w:val="Textoindependiente2Car"/>
    <w:uiPriority w:val="99"/>
    <w:unhideWhenUsed/>
    <w:rsid w:val="00BF6F68"/>
    <w:pPr>
      <w:spacing w:after="120" w:line="480" w:lineRule="auto"/>
      <w:ind w:left="10" w:right="4" w:hanging="10"/>
      <w:jc w:val="both"/>
    </w:pPr>
    <w:rPr>
      <w:rFonts w:ascii="Arial" w:eastAsia="Arial" w:hAnsi="Arial" w:cs="Arial"/>
      <w:color w:val="000000"/>
      <w:lang w:eastAsia="es-CO"/>
    </w:rPr>
  </w:style>
  <w:style w:type="character" w:customStyle="1" w:styleId="Textoindependiente2Car">
    <w:name w:val="Texto independiente 2 Car"/>
    <w:basedOn w:val="Fuentedeprrafopredeter"/>
    <w:link w:val="Textoindependiente2"/>
    <w:uiPriority w:val="99"/>
    <w:rsid w:val="00BF6F68"/>
    <w:rPr>
      <w:rFonts w:ascii="Arial" w:eastAsia="Arial" w:hAnsi="Arial" w:cs="Arial"/>
      <w:color w:val="000000"/>
      <w:sz w:val="24"/>
      <w:lang w:val="es-CO" w:eastAsia="es-CO"/>
    </w:rPr>
  </w:style>
  <w:style w:type="paragraph" w:styleId="Lista2">
    <w:name w:val="List 2"/>
    <w:basedOn w:val="Normal"/>
    <w:rsid w:val="00BF6F68"/>
    <w:pPr>
      <w:overflowPunct w:val="0"/>
      <w:adjustRightInd w:val="0"/>
      <w:ind w:left="566" w:hanging="283"/>
      <w:textAlignment w:val="baseline"/>
    </w:pPr>
    <w:rPr>
      <w:szCs w:val="20"/>
      <w:lang w:eastAsia="es-ES"/>
    </w:rPr>
  </w:style>
  <w:style w:type="paragraph" w:customStyle="1" w:styleId="CM14">
    <w:name w:val="CM14"/>
    <w:basedOn w:val="Normal"/>
    <w:next w:val="Normal"/>
    <w:rsid w:val="00BF6F68"/>
    <w:pPr>
      <w:adjustRightInd w:val="0"/>
    </w:pPr>
    <w:rPr>
      <w:rFonts w:ascii="Arial" w:hAnsi="Arial" w:cs="Arial"/>
      <w:lang w:eastAsia="es-ES"/>
    </w:rPr>
  </w:style>
  <w:style w:type="character" w:styleId="nfasis">
    <w:name w:val="Emphasis"/>
    <w:uiPriority w:val="20"/>
    <w:qFormat/>
    <w:rsid w:val="00BF6F68"/>
    <w:rPr>
      <w:i/>
      <w:iCs/>
    </w:rPr>
  </w:style>
  <w:style w:type="paragraph" w:customStyle="1" w:styleId="company">
    <w:name w:val="company"/>
    <w:basedOn w:val="Normal"/>
    <w:rsid w:val="00BF6F68"/>
    <w:pPr>
      <w:spacing w:before="100" w:beforeAutospacing="1" w:after="100" w:afterAutospacing="1"/>
    </w:pPr>
    <w:rPr>
      <w:lang w:eastAsia="es-ES_tradnl"/>
    </w:rPr>
  </w:style>
  <w:style w:type="character" w:customStyle="1" w:styleId="apple-converted-space">
    <w:name w:val="apple-converted-space"/>
    <w:basedOn w:val="Fuentedeprrafopredeter"/>
    <w:rsid w:val="00BF6F68"/>
  </w:style>
  <w:style w:type="character" w:customStyle="1" w:styleId="title-com">
    <w:name w:val="title-com"/>
    <w:basedOn w:val="Fuentedeprrafopredeter"/>
    <w:rsid w:val="00BF6F68"/>
  </w:style>
  <w:style w:type="paragraph" w:customStyle="1" w:styleId="address">
    <w:name w:val="address"/>
    <w:basedOn w:val="Normal"/>
    <w:rsid w:val="00BF6F68"/>
    <w:pPr>
      <w:spacing w:before="100" w:beforeAutospacing="1" w:after="100" w:afterAutospacing="1"/>
    </w:pPr>
    <w:rPr>
      <w:lang w:eastAsia="es-ES_tradnl"/>
    </w:rPr>
  </w:style>
  <w:style w:type="character" w:customStyle="1" w:styleId="streetaddress">
    <w:name w:val="streetaddress"/>
    <w:basedOn w:val="Fuentedeprrafopredeter"/>
    <w:rsid w:val="00BF6F68"/>
  </w:style>
  <w:style w:type="character" w:customStyle="1" w:styleId="addresslocality">
    <w:name w:val="addresslocality"/>
    <w:basedOn w:val="Fuentedeprrafopredeter"/>
    <w:rsid w:val="00BF6F68"/>
  </w:style>
  <w:style w:type="character" w:customStyle="1" w:styleId="addressstate">
    <w:name w:val="addressstate"/>
    <w:basedOn w:val="Fuentedeprrafopredeter"/>
    <w:rsid w:val="00BF6F68"/>
  </w:style>
  <w:style w:type="paragraph" w:customStyle="1" w:styleId="description">
    <w:name w:val="description"/>
    <w:basedOn w:val="Normal"/>
    <w:rsid w:val="00BF6F68"/>
    <w:pPr>
      <w:spacing w:before="100" w:beforeAutospacing="1" w:after="100" w:afterAutospacing="1"/>
    </w:pPr>
    <w:rPr>
      <w:lang w:eastAsia="es-ES_tradnl"/>
    </w:rPr>
  </w:style>
  <w:style w:type="character" w:styleId="Hipervnculovisitado">
    <w:name w:val="FollowedHyperlink"/>
    <w:basedOn w:val="Fuentedeprrafopredeter"/>
    <w:uiPriority w:val="99"/>
    <w:semiHidden/>
    <w:unhideWhenUsed/>
    <w:rsid w:val="00BF6F68"/>
    <w:rPr>
      <w:color w:val="800080" w:themeColor="followedHyperlink"/>
      <w:u w:val="single"/>
    </w:rPr>
  </w:style>
  <w:style w:type="character" w:customStyle="1" w:styleId="TtuloCar">
    <w:name w:val="Título Car"/>
    <w:basedOn w:val="Fuentedeprrafopredeter"/>
    <w:link w:val="Ttulo"/>
    <w:rsid w:val="00BF6F68"/>
    <w:rPr>
      <w:rFonts w:ascii="Arial MT" w:eastAsia="Arial MT" w:hAnsi="Arial MT" w:cs="Arial MT"/>
      <w:sz w:val="32"/>
      <w:szCs w:val="32"/>
      <w:lang w:val="es-ES"/>
    </w:rPr>
  </w:style>
  <w:style w:type="paragraph" w:styleId="Sinespaciado">
    <w:name w:val="No Spacing"/>
    <w:uiPriority w:val="1"/>
    <w:qFormat/>
    <w:rsid w:val="00BF6F68"/>
    <w:pPr>
      <w:widowControl/>
      <w:autoSpaceDE/>
      <w:autoSpaceDN/>
    </w:pPr>
    <w:rPr>
      <w:rFonts w:ascii="Calibri" w:eastAsia="Calibri" w:hAnsi="Calibri" w:cs="Times New Roman"/>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13051">
      <w:bodyDiv w:val="1"/>
      <w:marLeft w:val="0"/>
      <w:marRight w:val="0"/>
      <w:marTop w:val="0"/>
      <w:marBottom w:val="0"/>
      <w:divBdr>
        <w:top w:val="none" w:sz="0" w:space="0" w:color="auto"/>
        <w:left w:val="none" w:sz="0" w:space="0" w:color="auto"/>
        <w:bottom w:val="none" w:sz="0" w:space="0" w:color="auto"/>
        <w:right w:val="none" w:sz="0" w:space="0" w:color="auto"/>
      </w:divBdr>
      <w:divsChild>
        <w:div w:id="1958370707">
          <w:marLeft w:val="0"/>
          <w:marRight w:val="0"/>
          <w:marTop w:val="0"/>
          <w:marBottom w:val="0"/>
          <w:divBdr>
            <w:top w:val="none" w:sz="0" w:space="0" w:color="auto"/>
            <w:left w:val="none" w:sz="0" w:space="0" w:color="auto"/>
            <w:bottom w:val="none" w:sz="0" w:space="0" w:color="auto"/>
            <w:right w:val="none" w:sz="0" w:space="0" w:color="auto"/>
          </w:divBdr>
          <w:divsChild>
            <w:div w:id="805585194">
              <w:marLeft w:val="0"/>
              <w:marRight w:val="0"/>
              <w:marTop w:val="0"/>
              <w:marBottom w:val="0"/>
              <w:divBdr>
                <w:top w:val="none" w:sz="0" w:space="0" w:color="auto"/>
                <w:left w:val="none" w:sz="0" w:space="0" w:color="auto"/>
                <w:bottom w:val="none" w:sz="0" w:space="0" w:color="auto"/>
                <w:right w:val="none" w:sz="0" w:space="0" w:color="auto"/>
              </w:divBdr>
              <w:divsChild>
                <w:div w:id="1012755144">
                  <w:marLeft w:val="0"/>
                  <w:marRight w:val="0"/>
                  <w:marTop w:val="0"/>
                  <w:marBottom w:val="0"/>
                  <w:divBdr>
                    <w:top w:val="none" w:sz="0" w:space="0" w:color="auto"/>
                    <w:left w:val="none" w:sz="0" w:space="0" w:color="auto"/>
                    <w:bottom w:val="none" w:sz="0" w:space="0" w:color="auto"/>
                    <w:right w:val="none" w:sz="0" w:space="0" w:color="auto"/>
                  </w:divBdr>
                  <w:divsChild>
                    <w:div w:id="1451050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740822">
      <w:bodyDiv w:val="1"/>
      <w:marLeft w:val="0"/>
      <w:marRight w:val="0"/>
      <w:marTop w:val="0"/>
      <w:marBottom w:val="0"/>
      <w:divBdr>
        <w:top w:val="none" w:sz="0" w:space="0" w:color="auto"/>
        <w:left w:val="none" w:sz="0" w:space="0" w:color="auto"/>
        <w:bottom w:val="none" w:sz="0" w:space="0" w:color="auto"/>
        <w:right w:val="none" w:sz="0" w:space="0" w:color="auto"/>
      </w:divBdr>
      <w:divsChild>
        <w:div w:id="483204925">
          <w:marLeft w:val="0"/>
          <w:marRight w:val="0"/>
          <w:marTop w:val="0"/>
          <w:marBottom w:val="0"/>
          <w:divBdr>
            <w:top w:val="none" w:sz="0" w:space="0" w:color="auto"/>
            <w:left w:val="none" w:sz="0" w:space="0" w:color="auto"/>
            <w:bottom w:val="none" w:sz="0" w:space="0" w:color="auto"/>
            <w:right w:val="none" w:sz="0" w:space="0" w:color="auto"/>
          </w:divBdr>
          <w:divsChild>
            <w:div w:id="565148728">
              <w:marLeft w:val="0"/>
              <w:marRight w:val="0"/>
              <w:marTop w:val="0"/>
              <w:marBottom w:val="0"/>
              <w:divBdr>
                <w:top w:val="none" w:sz="0" w:space="0" w:color="auto"/>
                <w:left w:val="none" w:sz="0" w:space="0" w:color="auto"/>
                <w:bottom w:val="none" w:sz="0" w:space="0" w:color="auto"/>
                <w:right w:val="none" w:sz="0" w:space="0" w:color="auto"/>
              </w:divBdr>
              <w:divsChild>
                <w:div w:id="849685828">
                  <w:marLeft w:val="0"/>
                  <w:marRight w:val="0"/>
                  <w:marTop w:val="0"/>
                  <w:marBottom w:val="0"/>
                  <w:divBdr>
                    <w:top w:val="none" w:sz="0" w:space="0" w:color="auto"/>
                    <w:left w:val="none" w:sz="0" w:space="0" w:color="auto"/>
                    <w:bottom w:val="none" w:sz="0" w:space="0" w:color="auto"/>
                    <w:right w:val="none" w:sz="0" w:space="0" w:color="auto"/>
                  </w:divBdr>
                  <w:divsChild>
                    <w:div w:id="1124811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747664">
      <w:bodyDiv w:val="1"/>
      <w:marLeft w:val="0"/>
      <w:marRight w:val="0"/>
      <w:marTop w:val="0"/>
      <w:marBottom w:val="0"/>
      <w:divBdr>
        <w:top w:val="none" w:sz="0" w:space="0" w:color="auto"/>
        <w:left w:val="none" w:sz="0" w:space="0" w:color="auto"/>
        <w:bottom w:val="none" w:sz="0" w:space="0" w:color="auto"/>
        <w:right w:val="none" w:sz="0" w:space="0" w:color="auto"/>
      </w:divBdr>
      <w:divsChild>
        <w:div w:id="1827935303">
          <w:marLeft w:val="0"/>
          <w:marRight w:val="0"/>
          <w:marTop w:val="0"/>
          <w:marBottom w:val="0"/>
          <w:divBdr>
            <w:top w:val="none" w:sz="0" w:space="0" w:color="auto"/>
            <w:left w:val="none" w:sz="0" w:space="0" w:color="auto"/>
            <w:bottom w:val="none" w:sz="0" w:space="0" w:color="auto"/>
            <w:right w:val="none" w:sz="0" w:space="0" w:color="auto"/>
          </w:divBdr>
          <w:divsChild>
            <w:div w:id="1502547401">
              <w:marLeft w:val="0"/>
              <w:marRight w:val="0"/>
              <w:marTop w:val="0"/>
              <w:marBottom w:val="0"/>
              <w:divBdr>
                <w:top w:val="none" w:sz="0" w:space="0" w:color="auto"/>
                <w:left w:val="none" w:sz="0" w:space="0" w:color="auto"/>
                <w:bottom w:val="none" w:sz="0" w:space="0" w:color="auto"/>
                <w:right w:val="none" w:sz="0" w:space="0" w:color="auto"/>
              </w:divBdr>
              <w:divsChild>
                <w:div w:id="354699491">
                  <w:marLeft w:val="0"/>
                  <w:marRight w:val="0"/>
                  <w:marTop w:val="0"/>
                  <w:marBottom w:val="0"/>
                  <w:divBdr>
                    <w:top w:val="none" w:sz="0" w:space="0" w:color="auto"/>
                    <w:left w:val="none" w:sz="0" w:space="0" w:color="auto"/>
                    <w:bottom w:val="none" w:sz="0" w:space="0" w:color="auto"/>
                    <w:right w:val="none" w:sz="0" w:space="0" w:color="auto"/>
                  </w:divBdr>
                  <w:divsChild>
                    <w:div w:id="2035763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495509">
      <w:bodyDiv w:val="1"/>
      <w:marLeft w:val="0"/>
      <w:marRight w:val="0"/>
      <w:marTop w:val="0"/>
      <w:marBottom w:val="0"/>
      <w:divBdr>
        <w:top w:val="none" w:sz="0" w:space="0" w:color="auto"/>
        <w:left w:val="none" w:sz="0" w:space="0" w:color="auto"/>
        <w:bottom w:val="none" w:sz="0" w:space="0" w:color="auto"/>
        <w:right w:val="none" w:sz="0" w:space="0" w:color="auto"/>
      </w:divBdr>
      <w:divsChild>
        <w:div w:id="696469963">
          <w:marLeft w:val="0"/>
          <w:marRight w:val="0"/>
          <w:marTop w:val="0"/>
          <w:marBottom w:val="0"/>
          <w:divBdr>
            <w:top w:val="none" w:sz="0" w:space="0" w:color="auto"/>
            <w:left w:val="none" w:sz="0" w:space="0" w:color="auto"/>
            <w:bottom w:val="none" w:sz="0" w:space="0" w:color="auto"/>
            <w:right w:val="none" w:sz="0" w:space="0" w:color="auto"/>
          </w:divBdr>
          <w:divsChild>
            <w:div w:id="819924861">
              <w:marLeft w:val="0"/>
              <w:marRight w:val="0"/>
              <w:marTop w:val="0"/>
              <w:marBottom w:val="0"/>
              <w:divBdr>
                <w:top w:val="none" w:sz="0" w:space="0" w:color="auto"/>
                <w:left w:val="none" w:sz="0" w:space="0" w:color="auto"/>
                <w:bottom w:val="none" w:sz="0" w:space="0" w:color="auto"/>
                <w:right w:val="none" w:sz="0" w:space="0" w:color="auto"/>
              </w:divBdr>
              <w:divsChild>
                <w:div w:id="1037240448">
                  <w:marLeft w:val="0"/>
                  <w:marRight w:val="0"/>
                  <w:marTop w:val="0"/>
                  <w:marBottom w:val="0"/>
                  <w:divBdr>
                    <w:top w:val="none" w:sz="0" w:space="0" w:color="auto"/>
                    <w:left w:val="none" w:sz="0" w:space="0" w:color="auto"/>
                    <w:bottom w:val="none" w:sz="0" w:space="0" w:color="auto"/>
                    <w:right w:val="none" w:sz="0" w:space="0" w:color="auto"/>
                  </w:divBdr>
                  <w:divsChild>
                    <w:div w:id="1299723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5937939">
      <w:bodyDiv w:val="1"/>
      <w:marLeft w:val="0"/>
      <w:marRight w:val="0"/>
      <w:marTop w:val="0"/>
      <w:marBottom w:val="0"/>
      <w:divBdr>
        <w:top w:val="none" w:sz="0" w:space="0" w:color="auto"/>
        <w:left w:val="none" w:sz="0" w:space="0" w:color="auto"/>
        <w:bottom w:val="none" w:sz="0" w:space="0" w:color="auto"/>
        <w:right w:val="none" w:sz="0" w:space="0" w:color="auto"/>
      </w:divBdr>
      <w:divsChild>
        <w:div w:id="59377398">
          <w:marLeft w:val="0"/>
          <w:marRight w:val="0"/>
          <w:marTop w:val="0"/>
          <w:marBottom w:val="0"/>
          <w:divBdr>
            <w:top w:val="none" w:sz="0" w:space="0" w:color="auto"/>
            <w:left w:val="none" w:sz="0" w:space="0" w:color="auto"/>
            <w:bottom w:val="none" w:sz="0" w:space="0" w:color="auto"/>
            <w:right w:val="none" w:sz="0" w:space="0" w:color="auto"/>
          </w:divBdr>
          <w:divsChild>
            <w:div w:id="556205880">
              <w:marLeft w:val="0"/>
              <w:marRight w:val="0"/>
              <w:marTop w:val="0"/>
              <w:marBottom w:val="0"/>
              <w:divBdr>
                <w:top w:val="none" w:sz="0" w:space="0" w:color="auto"/>
                <w:left w:val="none" w:sz="0" w:space="0" w:color="auto"/>
                <w:bottom w:val="none" w:sz="0" w:space="0" w:color="auto"/>
                <w:right w:val="none" w:sz="0" w:space="0" w:color="auto"/>
              </w:divBdr>
              <w:divsChild>
                <w:div w:id="1754163318">
                  <w:marLeft w:val="0"/>
                  <w:marRight w:val="0"/>
                  <w:marTop w:val="0"/>
                  <w:marBottom w:val="0"/>
                  <w:divBdr>
                    <w:top w:val="none" w:sz="0" w:space="0" w:color="auto"/>
                    <w:left w:val="none" w:sz="0" w:space="0" w:color="auto"/>
                    <w:bottom w:val="none" w:sz="0" w:space="0" w:color="auto"/>
                    <w:right w:val="none" w:sz="0" w:space="0" w:color="auto"/>
                  </w:divBdr>
                  <w:divsChild>
                    <w:div w:id="1755282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4606311">
      <w:bodyDiv w:val="1"/>
      <w:marLeft w:val="0"/>
      <w:marRight w:val="0"/>
      <w:marTop w:val="0"/>
      <w:marBottom w:val="0"/>
      <w:divBdr>
        <w:top w:val="none" w:sz="0" w:space="0" w:color="auto"/>
        <w:left w:val="none" w:sz="0" w:space="0" w:color="auto"/>
        <w:bottom w:val="none" w:sz="0" w:space="0" w:color="auto"/>
        <w:right w:val="none" w:sz="0" w:space="0" w:color="auto"/>
      </w:divBdr>
    </w:div>
    <w:div w:id="511459143">
      <w:bodyDiv w:val="1"/>
      <w:marLeft w:val="0"/>
      <w:marRight w:val="0"/>
      <w:marTop w:val="0"/>
      <w:marBottom w:val="0"/>
      <w:divBdr>
        <w:top w:val="none" w:sz="0" w:space="0" w:color="auto"/>
        <w:left w:val="none" w:sz="0" w:space="0" w:color="auto"/>
        <w:bottom w:val="none" w:sz="0" w:space="0" w:color="auto"/>
        <w:right w:val="none" w:sz="0" w:space="0" w:color="auto"/>
      </w:divBdr>
      <w:divsChild>
        <w:div w:id="1123617673">
          <w:marLeft w:val="0"/>
          <w:marRight w:val="0"/>
          <w:marTop w:val="0"/>
          <w:marBottom w:val="0"/>
          <w:divBdr>
            <w:top w:val="none" w:sz="0" w:space="0" w:color="auto"/>
            <w:left w:val="none" w:sz="0" w:space="0" w:color="auto"/>
            <w:bottom w:val="none" w:sz="0" w:space="0" w:color="auto"/>
            <w:right w:val="none" w:sz="0" w:space="0" w:color="auto"/>
          </w:divBdr>
          <w:divsChild>
            <w:div w:id="103229718">
              <w:marLeft w:val="0"/>
              <w:marRight w:val="0"/>
              <w:marTop w:val="0"/>
              <w:marBottom w:val="0"/>
              <w:divBdr>
                <w:top w:val="none" w:sz="0" w:space="0" w:color="auto"/>
                <w:left w:val="none" w:sz="0" w:space="0" w:color="auto"/>
                <w:bottom w:val="none" w:sz="0" w:space="0" w:color="auto"/>
                <w:right w:val="none" w:sz="0" w:space="0" w:color="auto"/>
              </w:divBdr>
              <w:divsChild>
                <w:div w:id="1210996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9468000">
      <w:bodyDiv w:val="1"/>
      <w:marLeft w:val="0"/>
      <w:marRight w:val="0"/>
      <w:marTop w:val="0"/>
      <w:marBottom w:val="0"/>
      <w:divBdr>
        <w:top w:val="none" w:sz="0" w:space="0" w:color="auto"/>
        <w:left w:val="none" w:sz="0" w:space="0" w:color="auto"/>
        <w:bottom w:val="none" w:sz="0" w:space="0" w:color="auto"/>
        <w:right w:val="none" w:sz="0" w:space="0" w:color="auto"/>
      </w:divBdr>
    </w:div>
    <w:div w:id="529496604">
      <w:bodyDiv w:val="1"/>
      <w:marLeft w:val="0"/>
      <w:marRight w:val="0"/>
      <w:marTop w:val="0"/>
      <w:marBottom w:val="0"/>
      <w:divBdr>
        <w:top w:val="none" w:sz="0" w:space="0" w:color="auto"/>
        <w:left w:val="none" w:sz="0" w:space="0" w:color="auto"/>
        <w:bottom w:val="none" w:sz="0" w:space="0" w:color="auto"/>
        <w:right w:val="none" w:sz="0" w:space="0" w:color="auto"/>
      </w:divBdr>
      <w:divsChild>
        <w:div w:id="300231273">
          <w:marLeft w:val="0"/>
          <w:marRight w:val="0"/>
          <w:marTop w:val="0"/>
          <w:marBottom w:val="0"/>
          <w:divBdr>
            <w:top w:val="none" w:sz="0" w:space="0" w:color="auto"/>
            <w:left w:val="none" w:sz="0" w:space="0" w:color="auto"/>
            <w:bottom w:val="none" w:sz="0" w:space="0" w:color="auto"/>
            <w:right w:val="none" w:sz="0" w:space="0" w:color="auto"/>
          </w:divBdr>
          <w:divsChild>
            <w:div w:id="323050660">
              <w:marLeft w:val="0"/>
              <w:marRight w:val="0"/>
              <w:marTop w:val="0"/>
              <w:marBottom w:val="0"/>
              <w:divBdr>
                <w:top w:val="none" w:sz="0" w:space="0" w:color="auto"/>
                <w:left w:val="none" w:sz="0" w:space="0" w:color="auto"/>
                <w:bottom w:val="none" w:sz="0" w:space="0" w:color="auto"/>
                <w:right w:val="none" w:sz="0" w:space="0" w:color="auto"/>
              </w:divBdr>
              <w:divsChild>
                <w:div w:id="641814838">
                  <w:marLeft w:val="0"/>
                  <w:marRight w:val="0"/>
                  <w:marTop w:val="0"/>
                  <w:marBottom w:val="0"/>
                  <w:divBdr>
                    <w:top w:val="none" w:sz="0" w:space="0" w:color="auto"/>
                    <w:left w:val="none" w:sz="0" w:space="0" w:color="auto"/>
                    <w:bottom w:val="none" w:sz="0" w:space="0" w:color="auto"/>
                    <w:right w:val="none" w:sz="0" w:space="0" w:color="auto"/>
                  </w:divBdr>
                  <w:divsChild>
                    <w:div w:id="2067214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0798969">
      <w:bodyDiv w:val="1"/>
      <w:marLeft w:val="0"/>
      <w:marRight w:val="0"/>
      <w:marTop w:val="0"/>
      <w:marBottom w:val="0"/>
      <w:divBdr>
        <w:top w:val="none" w:sz="0" w:space="0" w:color="auto"/>
        <w:left w:val="none" w:sz="0" w:space="0" w:color="auto"/>
        <w:bottom w:val="none" w:sz="0" w:space="0" w:color="auto"/>
        <w:right w:val="none" w:sz="0" w:space="0" w:color="auto"/>
      </w:divBdr>
    </w:div>
    <w:div w:id="590814225">
      <w:bodyDiv w:val="1"/>
      <w:marLeft w:val="0"/>
      <w:marRight w:val="0"/>
      <w:marTop w:val="0"/>
      <w:marBottom w:val="0"/>
      <w:divBdr>
        <w:top w:val="none" w:sz="0" w:space="0" w:color="auto"/>
        <w:left w:val="none" w:sz="0" w:space="0" w:color="auto"/>
        <w:bottom w:val="none" w:sz="0" w:space="0" w:color="auto"/>
        <w:right w:val="none" w:sz="0" w:space="0" w:color="auto"/>
      </w:divBdr>
    </w:div>
    <w:div w:id="610674889">
      <w:bodyDiv w:val="1"/>
      <w:marLeft w:val="0"/>
      <w:marRight w:val="0"/>
      <w:marTop w:val="0"/>
      <w:marBottom w:val="0"/>
      <w:divBdr>
        <w:top w:val="none" w:sz="0" w:space="0" w:color="auto"/>
        <w:left w:val="none" w:sz="0" w:space="0" w:color="auto"/>
        <w:bottom w:val="none" w:sz="0" w:space="0" w:color="auto"/>
        <w:right w:val="none" w:sz="0" w:space="0" w:color="auto"/>
      </w:divBdr>
      <w:divsChild>
        <w:div w:id="2026905620">
          <w:marLeft w:val="0"/>
          <w:marRight w:val="0"/>
          <w:marTop w:val="0"/>
          <w:marBottom w:val="0"/>
          <w:divBdr>
            <w:top w:val="none" w:sz="0" w:space="0" w:color="auto"/>
            <w:left w:val="none" w:sz="0" w:space="0" w:color="auto"/>
            <w:bottom w:val="none" w:sz="0" w:space="0" w:color="auto"/>
            <w:right w:val="none" w:sz="0" w:space="0" w:color="auto"/>
          </w:divBdr>
          <w:divsChild>
            <w:div w:id="1551378805">
              <w:marLeft w:val="0"/>
              <w:marRight w:val="0"/>
              <w:marTop w:val="0"/>
              <w:marBottom w:val="0"/>
              <w:divBdr>
                <w:top w:val="none" w:sz="0" w:space="0" w:color="auto"/>
                <w:left w:val="none" w:sz="0" w:space="0" w:color="auto"/>
                <w:bottom w:val="none" w:sz="0" w:space="0" w:color="auto"/>
                <w:right w:val="none" w:sz="0" w:space="0" w:color="auto"/>
              </w:divBdr>
              <w:divsChild>
                <w:div w:id="702823297">
                  <w:marLeft w:val="0"/>
                  <w:marRight w:val="0"/>
                  <w:marTop w:val="0"/>
                  <w:marBottom w:val="0"/>
                  <w:divBdr>
                    <w:top w:val="none" w:sz="0" w:space="0" w:color="auto"/>
                    <w:left w:val="none" w:sz="0" w:space="0" w:color="auto"/>
                    <w:bottom w:val="none" w:sz="0" w:space="0" w:color="auto"/>
                    <w:right w:val="none" w:sz="0" w:space="0" w:color="auto"/>
                  </w:divBdr>
                  <w:divsChild>
                    <w:div w:id="2124612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1744826">
      <w:bodyDiv w:val="1"/>
      <w:marLeft w:val="0"/>
      <w:marRight w:val="0"/>
      <w:marTop w:val="0"/>
      <w:marBottom w:val="0"/>
      <w:divBdr>
        <w:top w:val="none" w:sz="0" w:space="0" w:color="auto"/>
        <w:left w:val="none" w:sz="0" w:space="0" w:color="auto"/>
        <w:bottom w:val="none" w:sz="0" w:space="0" w:color="auto"/>
        <w:right w:val="none" w:sz="0" w:space="0" w:color="auto"/>
      </w:divBdr>
      <w:divsChild>
        <w:div w:id="1939677674">
          <w:marLeft w:val="0"/>
          <w:marRight w:val="0"/>
          <w:marTop w:val="0"/>
          <w:marBottom w:val="0"/>
          <w:divBdr>
            <w:top w:val="none" w:sz="0" w:space="0" w:color="auto"/>
            <w:left w:val="none" w:sz="0" w:space="0" w:color="auto"/>
            <w:bottom w:val="none" w:sz="0" w:space="0" w:color="auto"/>
            <w:right w:val="none" w:sz="0" w:space="0" w:color="auto"/>
          </w:divBdr>
          <w:divsChild>
            <w:div w:id="267323882">
              <w:marLeft w:val="0"/>
              <w:marRight w:val="0"/>
              <w:marTop w:val="0"/>
              <w:marBottom w:val="0"/>
              <w:divBdr>
                <w:top w:val="none" w:sz="0" w:space="0" w:color="auto"/>
                <w:left w:val="none" w:sz="0" w:space="0" w:color="auto"/>
                <w:bottom w:val="none" w:sz="0" w:space="0" w:color="auto"/>
                <w:right w:val="none" w:sz="0" w:space="0" w:color="auto"/>
              </w:divBdr>
              <w:divsChild>
                <w:div w:id="1701083498">
                  <w:marLeft w:val="0"/>
                  <w:marRight w:val="0"/>
                  <w:marTop w:val="0"/>
                  <w:marBottom w:val="0"/>
                  <w:divBdr>
                    <w:top w:val="none" w:sz="0" w:space="0" w:color="auto"/>
                    <w:left w:val="none" w:sz="0" w:space="0" w:color="auto"/>
                    <w:bottom w:val="none" w:sz="0" w:space="0" w:color="auto"/>
                    <w:right w:val="none" w:sz="0" w:space="0" w:color="auto"/>
                  </w:divBdr>
                  <w:divsChild>
                    <w:div w:id="1642035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1252796">
      <w:bodyDiv w:val="1"/>
      <w:marLeft w:val="0"/>
      <w:marRight w:val="0"/>
      <w:marTop w:val="0"/>
      <w:marBottom w:val="0"/>
      <w:divBdr>
        <w:top w:val="none" w:sz="0" w:space="0" w:color="auto"/>
        <w:left w:val="none" w:sz="0" w:space="0" w:color="auto"/>
        <w:bottom w:val="none" w:sz="0" w:space="0" w:color="auto"/>
        <w:right w:val="none" w:sz="0" w:space="0" w:color="auto"/>
      </w:divBdr>
      <w:divsChild>
        <w:div w:id="1961184826">
          <w:marLeft w:val="0"/>
          <w:marRight w:val="0"/>
          <w:marTop w:val="0"/>
          <w:marBottom w:val="0"/>
          <w:divBdr>
            <w:top w:val="none" w:sz="0" w:space="0" w:color="auto"/>
            <w:left w:val="none" w:sz="0" w:space="0" w:color="auto"/>
            <w:bottom w:val="none" w:sz="0" w:space="0" w:color="auto"/>
            <w:right w:val="none" w:sz="0" w:space="0" w:color="auto"/>
          </w:divBdr>
          <w:divsChild>
            <w:div w:id="1578325691">
              <w:marLeft w:val="0"/>
              <w:marRight w:val="0"/>
              <w:marTop w:val="0"/>
              <w:marBottom w:val="0"/>
              <w:divBdr>
                <w:top w:val="none" w:sz="0" w:space="0" w:color="auto"/>
                <w:left w:val="none" w:sz="0" w:space="0" w:color="auto"/>
                <w:bottom w:val="none" w:sz="0" w:space="0" w:color="auto"/>
                <w:right w:val="none" w:sz="0" w:space="0" w:color="auto"/>
              </w:divBdr>
              <w:divsChild>
                <w:div w:id="1428767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9254078">
      <w:bodyDiv w:val="1"/>
      <w:marLeft w:val="0"/>
      <w:marRight w:val="0"/>
      <w:marTop w:val="0"/>
      <w:marBottom w:val="0"/>
      <w:divBdr>
        <w:top w:val="none" w:sz="0" w:space="0" w:color="auto"/>
        <w:left w:val="none" w:sz="0" w:space="0" w:color="auto"/>
        <w:bottom w:val="none" w:sz="0" w:space="0" w:color="auto"/>
        <w:right w:val="none" w:sz="0" w:space="0" w:color="auto"/>
      </w:divBdr>
      <w:divsChild>
        <w:div w:id="1211771628">
          <w:marLeft w:val="0"/>
          <w:marRight w:val="0"/>
          <w:marTop w:val="0"/>
          <w:marBottom w:val="0"/>
          <w:divBdr>
            <w:top w:val="none" w:sz="0" w:space="0" w:color="auto"/>
            <w:left w:val="none" w:sz="0" w:space="0" w:color="auto"/>
            <w:bottom w:val="none" w:sz="0" w:space="0" w:color="auto"/>
            <w:right w:val="none" w:sz="0" w:space="0" w:color="auto"/>
          </w:divBdr>
          <w:divsChild>
            <w:div w:id="1739326212">
              <w:marLeft w:val="0"/>
              <w:marRight w:val="0"/>
              <w:marTop w:val="0"/>
              <w:marBottom w:val="0"/>
              <w:divBdr>
                <w:top w:val="none" w:sz="0" w:space="0" w:color="auto"/>
                <w:left w:val="none" w:sz="0" w:space="0" w:color="auto"/>
                <w:bottom w:val="none" w:sz="0" w:space="0" w:color="auto"/>
                <w:right w:val="none" w:sz="0" w:space="0" w:color="auto"/>
              </w:divBdr>
              <w:divsChild>
                <w:div w:id="893126529">
                  <w:marLeft w:val="0"/>
                  <w:marRight w:val="0"/>
                  <w:marTop w:val="0"/>
                  <w:marBottom w:val="0"/>
                  <w:divBdr>
                    <w:top w:val="none" w:sz="0" w:space="0" w:color="auto"/>
                    <w:left w:val="none" w:sz="0" w:space="0" w:color="auto"/>
                    <w:bottom w:val="none" w:sz="0" w:space="0" w:color="auto"/>
                    <w:right w:val="none" w:sz="0" w:space="0" w:color="auto"/>
                  </w:divBdr>
                  <w:divsChild>
                    <w:div w:id="1885169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9089990">
      <w:bodyDiv w:val="1"/>
      <w:marLeft w:val="0"/>
      <w:marRight w:val="0"/>
      <w:marTop w:val="0"/>
      <w:marBottom w:val="0"/>
      <w:divBdr>
        <w:top w:val="none" w:sz="0" w:space="0" w:color="auto"/>
        <w:left w:val="none" w:sz="0" w:space="0" w:color="auto"/>
        <w:bottom w:val="none" w:sz="0" w:space="0" w:color="auto"/>
        <w:right w:val="none" w:sz="0" w:space="0" w:color="auto"/>
      </w:divBdr>
      <w:divsChild>
        <w:div w:id="477915331">
          <w:marLeft w:val="0"/>
          <w:marRight w:val="0"/>
          <w:marTop w:val="0"/>
          <w:marBottom w:val="0"/>
          <w:divBdr>
            <w:top w:val="none" w:sz="0" w:space="0" w:color="auto"/>
            <w:left w:val="none" w:sz="0" w:space="0" w:color="auto"/>
            <w:bottom w:val="none" w:sz="0" w:space="0" w:color="auto"/>
            <w:right w:val="none" w:sz="0" w:space="0" w:color="auto"/>
          </w:divBdr>
          <w:divsChild>
            <w:div w:id="2037272052">
              <w:marLeft w:val="0"/>
              <w:marRight w:val="0"/>
              <w:marTop w:val="0"/>
              <w:marBottom w:val="0"/>
              <w:divBdr>
                <w:top w:val="none" w:sz="0" w:space="0" w:color="auto"/>
                <w:left w:val="none" w:sz="0" w:space="0" w:color="auto"/>
                <w:bottom w:val="none" w:sz="0" w:space="0" w:color="auto"/>
                <w:right w:val="none" w:sz="0" w:space="0" w:color="auto"/>
              </w:divBdr>
              <w:divsChild>
                <w:div w:id="666790459">
                  <w:marLeft w:val="0"/>
                  <w:marRight w:val="0"/>
                  <w:marTop w:val="0"/>
                  <w:marBottom w:val="0"/>
                  <w:divBdr>
                    <w:top w:val="none" w:sz="0" w:space="0" w:color="auto"/>
                    <w:left w:val="none" w:sz="0" w:space="0" w:color="auto"/>
                    <w:bottom w:val="none" w:sz="0" w:space="0" w:color="auto"/>
                    <w:right w:val="none" w:sz="0" w:space="0" w:color="auto"/>
                  </w:divBdr>
                  <w:divsChild>
                    <w:div w:id="674575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0589748">
      <w:bodyDiv w:val="1"/>
      <w:marLeft w:val="0"/>
      <w:marRight w:val="0"/>
      <w:marTop w:val="0"/>
      <w:marBottom w:val="0"/>
      <w:divBdr>
        <w:top w:val="none" w:sz="0" w:space="0" w:color="auto"/>
        <w:left w:val="none" w:sz="0" w:space="0" w:color="auto"/>
        <w:bottom w:val="none" w:sz="0" w:space="0" w:color="auto"/>
        <w:right w:val="none" w:sz="0" w:space="0" w:color="auto"/>
      </w:divBdr>
      <w:divsChild>
        <w:div w:id="420880744">
          <w:marLeft w:val="0"/>
          <w:marRight w:val="0"/>
          <w:marTop w:val="0"/>
          <w:marBottom w:val="0"/>
          <w:divBdr>
            <w:top w:val="none" w:sz="0" w:space="0" w:color="auto"/>
            <w:left w:val="none" w:sz="0" w:space="0" w:color="auto"/>
            <w:bottom w:val="none" w:sz="0" w:space="0" w:color="auto"/>
            <w:right w:val="none" w:sz="0" w:space="0" w:color="auto"/>
          </w:divBdr>
          <w:divsChild>
            <w:div w:id="1337267058">
              <w:marLeft w:val="0"/>
              <w:marRight w:val="0"/>
              <w:marTop w:val="0"/>
              <w:marBottom w:val="0"/>
              <w:divBdr>
                <w:top w:val="none" w:sz="0" w:space="0" w:color="auto"/>
                <w:left w:val="none" w:sz="0" w:space="0" w:color="auto"/>
                <w:bottom w:val="none" w:sz="0" w:space="0" w:color="auto"/>
                <w:right w:val="none" w:sz="0" w:space="0" w:color="auto"/>
              </w:divBdr>
              <w:divsChild>
                <w:div w:id="1199314951">
                  <w:marLeft w:val="0"/>
                  <w:marRight w:val="0"/>
                  <w:marTop w:val="0"/>
                  <w:marBottom w:val="0"/>
                  <w:divBdr>
                    <w:top w:val="none" w:sz="0" w:space="0" w:color="auto"/>
                    <w:left w:val="none" w:sz="0" w:space="0" w:color="auto"/>
                    <w:bottom w:val="none" w:sz="0" w:space="0" w:color="auto"/>
                    <w:right w:val="none" w:sz="0" w:space="0" w:color="auto"/>
                  </w:divBdr>
                  <w:divsChild>
                    <w:div w:id="2007903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1223666">
      <w:bodyDiv w:val="1"/>
      <w:marLeft w:val="0"/>
      <w:marRight w:val="0"/>
      <w:marTop w:val="0"/>
      <w:marBottom w:val="0"/>
      <w:divBdr>
        <w:top w:val="none" w:sz="0" w:space="0" w:color="auto"/>
        <w:left w:val="none" w:sz="0" w:space="0" w:color="auto"/>
        <w:bottom w:val="none" w:sz="0" w:space="0" w:color="auto"/>
        <w:right w:val="none" w:sz="0" w:space="0" w:color="auto"/>
      </w:divBdr>
      <w:divsChild>
        <w:div w:id="1667438952">
          <w:marLeft w:val="0"/>
          <w:marRight w:val="0"/>
          <w:marTop w:val="0"/>
          <w:marBottom w:val="0"/>
          <w:divBdr>
            <w:top w:val="none" w:sz="0" w:space="0" w:color="auto"/>
            <w:left w:val="none" w:sz="0" w:space="0" w:color="auto"/>
            <w:bottom w:val="none" w:sz="0" w:space="0" w:color="auto"/>
            <w:right w:val="none" w:sz="0" w:space="0" w:color="auto"/>
          </w:divBdr>
          <w:divsChild>
            <w:div w:id="1679850040">
              <w:marLeft w:val="0"/>
              <w:marRight w:val="0"/>
              <w:marTop w:val="0"/>
              <w:marBottom w:val="0"/>
              <w:divBdr>
                <w:top w:val="none" w:sz="0" w:space="0" w:color="auto"/>
                <w:left w:val="none" w:sz="0" w:space="0" w:color="auto"/>
                <w:bottom w:val="none" w:sz="0" w:space="0" w:color="auto"/>
                <w:right w:val="none" w:sz="0" w:space="0" w:color="auto"/>
              </w:divBdr>
              <w:divsChild>
                <w:div w:id="1232543508">
                  <w:marLeft w:val="0"/>
                  <w:marRight w:val="0"/>
                  <w:marTop w:val="0"/>
                  <w:marBottom w:val="0"/>
                  <w:divBdr>
                    <w:top w:val="none" w:sz="0" w:space="0" w:color="auto"/>
                    <w:left w:val="none" w:sz="0" w:space="0" w:color="auto"/>
                    <w:bottom w:val="none" w:sz="0" w:space="0" w:color="auto"/>
                    <w:right w:val="none" w:sz="0" w:space="0" w:color="auto"/>
                  </w:divBdr>
                  <w:divsChild>
                    <w:div w:id="1057825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0172565">
      <w:bodyDiv w:val="1"/>
      <w:marLeft w:val="0"/>
      <w:marRight w:val="0"/>
      <w:marTop w:val="0"/>
      <w:marBottom w:val="0"/>
      <w:divBdr>
        <w:top w:val="none" w:sz="0" w:space="0" w:color="auto"/>
        <w:left w:val="none" w:sz="0" w:space="0" w:color="auto"/>
        <w:bottom w:val="none" w:sz="0" w:space="0" w:color="auto"/>
        <w:right w:val="none" w:sz="0" w:space="0" w:color="auto"/>
      </w:divBdr>
    </w:div>
    <w:div w:id="790393660">
      <w:bodyDiv w:val="1"/>
      <w:marLeft w:val="0"/>
      <w:marRight w:val="0"/>
      <w:marTop w:val="0"/>
      <w:marBottom w:val="0"/>
      <w:divBdr>
        <w:top w:val="none" w:sz="0" w:space="0" w:color="auto"/>
        <w:left w:val="none" w:sz="0" w:space="0" w:color="auto"/>
        <w:bottom w:val="none" w:sz="0" w:space="0" w:color="auto"/>
        <w:right w:val="none" w:sz="0" w:space="0" w:color="auto"/>
      </w:divBdr>
    </w:div>
    <w:div w:id="848062976">
      <w:bodyDiv w:val="1"/>
      <w:marLeft w:val="0"/>
      <w:marRight w:val="0"/>
      <w:marTop w:val="0"/>
      <w:marBottom w:val="0"/>
      <w:divBdr>
        <w:top w:val="none" w:sz="0" w:space="0" w:color="auto"/>
        <w:left w:val="none" w:sz="0" w:space="0" w:color="auto"/>
        <w:bottom w:val="none" w:sz="0" w:space="0" w:color="auto"/>
        <w:right w:val="none" w:sz="0" w:space="0" w:color="auto"/>
      </w:divBdr>
    </w:div>
    <w:div w:id="854001020">
      <w:bodyDiv w:val="1"/>
      <w:marLeft w:val="0"/>
      <w:marRight w:val="0"/>
      <w:marTop w:val="0"/>
      <w:marBottom w:val="0"/>
      <w:divBdr>
        <w:top w:val="none" w:sz="0" w:space="0" w:color="auto"/>
        <w:left w:val="none" w:sz="0" w:space="0" w:color="auto"/>
        <w:bottom w:val="none" w:sz="0" w:space="0" w:color="auto"/>
        <w:right w:val="none" w:sz="0" w:space="0" w:color="auto"/>
      </w:divBdr>
      <w:divsChild>
        <w:div w:id="986742190">
          <w:marLeft w:val="0"/>
          <w:marRight w:val="0"/>
          <w:marTop w:val="0"/>
          <w:marBottom w:val="0"/>
          <w:divBdr>
            <w:top w:val="none" w:sz="0" w:space="0" w:color="auto"/>
            <w:left w:val="none" w:sz="0" w:space="0" w:color="auto"/>
            <w:bottom w:val="none" w:sz="0" w:space="0" w:color="auto"/>
            <w:right w:val="none" w:sz="0" w:space="0" w:color="auto"/>
          </w:divBdr>
          <w:divsChild>
            <w:div w:id="445390638">
              <w:marLeft w:val="0"/>
              <w:marRight w:val="0"/>
              <w:marTop w:val="0"/>
              <w:marBottom w:val="0"/>
              <w:divBdr>
                <w:top w:val="none" w:sz="0" w:space="0" w:color="auto"/>
                <w:left w:val="none" w:sz="0" w:space="0" w:color="auto"/>
                <w:bottom w:val="none" w:sz="0" w:space="0" w:color="auto"/>
                <w:right w:val="none" w:sz="0" w:space="0" w:color="auto"/>
              </w:divBdr>
              <w:divsChild>
                <w:div w:id="1125151432">
                  <w:marLeft w:val="0"/>
                  <w:marRight w:val="0"/>
                  <w:marTop w:val="0"/>
                  <w:marBottom w:val="0"/>
                  <w:divBdr>
                    <w:top w:val="none" w:sz="0" w:space="0" w:color="auto"/>
                    <w:left w:val="none" w:sz="0" w:space="0" w:color="auto"/>
                    <w:bottom w:val="none" w:sz="0" w:space="0" w:color="auto"/>
                    <w:right w:val="none" w:sz="0" w:space="0" w:color="auto"/>
                  </w:divBdr>
                  <w:divsChild>
                    <w:div w:id="199054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7712490">
      <w:bodyDiv w:val="1"/>
      <w:marLeft w:val="0"/>
      <w:marRight w:val="0"/>
      <w:marTop w:val="0"/>
      <w:marBottom w:val="0"/>
      <w:divBdr>
        <w:top w:val="none" w:sz="0" w:space="0" w:color="auto"/>
        <w:left w:val="none" w:sz="0" w:space="0" w:color="auto"/>
        <w:bottom w:val="none" w:sz="0" w:space="0" w:color="auto"/>
        <w:right w:val="none" w:sz="0" w:space="0" w:color="auto"/>
      </w:divBdr>
      <w:divsChild>
        <w:div w:id="1134983872">
          <w:marLeft w:val="0"/>
          <w:marRight w:val="0"/>
          <w:marTop w:val="0"/>
          <w:marBottom w:val="0"/>
          <w:divBdr>
            <w:top w:val="none" w:sz="0" w:space="0" w:color="auto"/>
            <w:left w:val="none" w:sz="0" w:space="0" w:color="auto"/>
            <w:bottom w:val="none" w:sz="0" w:space="0" w:color="auto"/>
            <w:right w:val="none" w:sz="0" w:space="0" w:color="auto"/>
          </w:divBdr>
          <w:divsChild>
            <w:div w:id="1476414117">
              <w:marLeft w:val="0"/>
              <w:marRight w:val="0"/>
              <w:marTop w:val="0"/>
              <w:marBottom w:val="0"/>
              <w:divBdr>
                <w:top w:val="none" w:sz="0" w:space="0" w:color="auto"/>
                <w:left w:val="none" w:sz="0" w:space="0" w:color="auto"/>
                <w:bottom w:val="none" w:sz="0" w:space="0" w:color="auto"/>
                <w:right w:val="none" w:sz="0" w:space="0" w:color="auto"/>
              </w:divBdr>
              <w:divsChild>
                <w:div w:id="1520461633">
                  <w:marLeft w:val="0"/>
                  <w:marRight w:val="0"/>
                  <w:marTop w:val="0"/>
                  <w:marBottom w:val="0"/>
                  <w:divBdr>
                    <w:top w:val="none" w:sz="0" w:space="0" w:color="auto"/>
                    <w:left w:val="none" w:sz="0" w:space="0" w:color="auto"/>
                    <w:bottom w:val="none" w:sz="0" w:space="0" w:color="auto"/>
                    <w:right w:val="none" w:sz="0" w:space="0" w:color="auto"/>
                  </w:divBdr>
                  <w:divsChild>
                    <w:div w:id="803234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3761268">
      <w:bodyDiv w:val="1"/>
      <w:marLeft w:val="0"/>
      <w:marRight w:val="0"/>
      <w:marTop w:val="0"/>
      <w:marBottom w:val="0"/>
      <w:divBdr>
        <w:top w:val="none" w:sz="0" w:space="0" w:color="auto"/>
        <w:left w:val="none" w:sz="0" w:space="0" w:color="auto"/>
        <w:bottom w:val="none" w:sz="0" w:space="0" w:color="auto"/>
        <w:right w:val="none" w:sz="0" w:space="0" w:color="auto"/>
      </w:divBdr>
      <w:divsChild>
        <w:div w:id="2026207362">
          <w:marLeft w:val="0"/>
          <w:marRight w:val="0"/>
          <w:marTop w:val="0"/>
          <w:marBottom w:val="0"/>
          <w:divBdr>
            <w:top w:val="none" w:sz="0" w:space="0" w:color="auto"/>
            <w:left w:val="none" w:sz="0" w:space="0" w:color="auto"/>
            <w:bottom w:val="none" w:sz="0" w:space="0" w:color="auto"/>
            <w:right w:val="none" w:sz="0" w:space="0" w:color="auto"/>
          </w:divBdr>
          <w:divsChild>
            <w:div w:id="691490911">
              <w:marLeft w:val="0"/>
              <w:marRight w:val="0"/>
              <w:marTop w:val="0"/>
              <w:marBottom w:val="0"/>
              <w:divBdr>
                <w:top w:val="none" w:sz="0" w:space="0" w:color="auto"/>
                <w:left w:val="none" w:sz="0" w:space="0" w:color="auto"/>
                <w:bottom w:val="none" w:sz="0" w:space="0" w:color="auto"/>
                <w:right w:val="none" w:sz="0" w:space="0" w:color="auto"/>
              </w:divBdr>
              <w:divsChild>
                <w:div w:id="1961957766">
                  <w:marLeft w:val="0"/>
                  <w:marRight w:val="0"/>
                  <w:marTop w:val="0"/>
                  <w:marBottom w:val="0"/>
                  <w:divBdr>
                    <w:top w:val="none" w:sz="0" w:space="0" w:color="auto"/>
                    <w:left w:val="none" w:sz="0" w:space="0" w:color="auto"/>
                    <w:bottom w:val="none" w:sz="0" w:space="0" w:color="auto"/>
                    <w:right w:val="none" w:sz="0" w:space="0" w:color="auto"/>
                  </w:divBdr>
                  <w:divsChild>
                    <w:div w:id="1137259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5549698">
      <w:bodyDiv w:val="1"/>
      <w:marLeft w:val="0"/>
      <w:marRight w:val="0"/>
      <w:marTop w:val="0"/>
      <w:marBottom w:val="0"/>
      <w:divBdr>
        <w:top w:val="none" w:sz="0" w:space="0" w:color="auto"/>
        <w:left w:val="none" w:sz="0" w:space="0" w:color="auto"/>
        <w:bottom w:val="none" w:sz="0" w:space="0" w:color="auto"/>
        <w:right w:val="none" w:sz="0" w:space="0" w:color="auto"/>
      </w:divBdr>
      <w:divsChild>
        <w:div w:id="235558179">
          <w:marLeft w:val="0"/>
          <w:marRight w:val="0"/>
          <w:marTop w:val="0"/>
          <w:marBottom w:val="0"/>
          <w:divBdr>
            <w:top w:val="none" w:sz="0" w:space="0" w:color="auto"/>
            <w:left w:val="none" w:sz="0" w:space="0" w:color="auto"/>
            <w:bottom w:val="none" w:sz="0" w:space="0" w:color="auto"/>
            <w:right w:val="none" w:sz="0" w:space="0" w:color="auto"/>
          </w:divBdr>
          <w:divsChild>
            <w:div w:id="762268120">
              <w:marLeft w:val="0"/>
              <w:marRight w:val="0"/>
              <w:marTop w:val="0"/>
              <w:marBottom w:val="0"/>
              <w:divBdr>
                <w:top w:val="none" w:sz="0" w:space="0" w:color="auto"/>
                <w:left w:val="none" w:sz="0" w:space="0" w:color="auto"/>
                <w:bottom w:val="none" w:sz="0" w:space="0" w:color="auto"/>
                <w:right w:val="none" w:sz="0" w:space="0" w:color="auto"/>
              </w:divBdr>
              <w:divsChild>
                <w:div w:id="1228496307">
                  <w:marLeft w:val="0"/>
                  <w:marRight w:val="0"/>
                  <w:marTop w:val="0"/>
                  <w:marBottom w:val="0"/>
                  <w:divBdr>
                    <w:top w:val="none" w:sz="0" w:space="0" w:color="auto"/>
                    <w:left w:val="none" w:sz="0" w:space="0" w:color="auto"/>
                    <w:bottom w:val="none" w:sz="0" w:space="0" w:color="auto"/>
                    <w:right w:val="none" w:sz="0" w:space="0" w:color="auto"/>
                  </w:divBdr>
                  <w:divsChild>
                    <w:div w:id="638848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0693088">
      <w:bodyDiv w:val="1"/>
      <w:marLeft w:val="0"/>
      <w:marRight w:val="0"/>
      <w:marTop w:val="0"/>
      <w:marBottom w:val="0"/>
      <w:divBdr>
        <w:top w:val="none" w:sz="0" w:space="0" w:color="auto"/>
        <w:left w:val="none" w:sz="0" w:space="0" w:color="auto"/>
        <w:bottom w:val="none" w:sz="0" w:space="0" w:color="auto"/>
        <w:right w:val="none" w:sz="0" w:space="0" w:color="auto"/>
      </w:divBdr>
      <w:divsChild>
        <w:div w:id="430669020">
          <w:marLeft w:val="0"/>
          <w:marRight w:val="0"/>
          <w:marTop w:val="0"/>
          <w:marBottom w:val="0"/>
          <w:divBdr>
            <w:top w:val="none" w:sz="0" w:space="0" w:color="auto"/>
            <w:left w:val="none" w:sz="0" w:space="0" w:color="auto"/>
            <w:bottom w:val="none" w:sz="0" w:space="0" w:color="auto"/>
            <w:right w:val="none" w:sz="0" w:space="0" w:color="auto"/>
          </w:divBdr>
          <w:divsChild>
            <w:div w:id="868615095">
              <w:marLeft w:val="0"/>
              <w:marRight w:val="0"/>
              <w:marTop w:val="0"/>
              <w:marBottom w:val="0"/>
              <w:divBdr>
                <w:top w:val="none" w:sz="0" w:space="0" w:color="auto"/>
                <w:left w:val="none" w:sz="0" w:space="0" w:color="auto"/>
                <w:bottom w:val="none" w:sz="0" w:space="0" w:color="auto"/>
                <w:right w:val="none" w:sz="0" w:space="0" w:color="auto"/>
              </w:divBdr>
              <w:divsChild>
                <w:div w:id="1688674017">
                  <w:marLeft w:val="0"/>
                  <w:marRight w:val="0"/>
                  <w:marTop w:val="0"/>
                  <w:marBottom w:val="0"/>
                  <w:divBdr>
                    <w:top w:val="none" w:sz="0" w:space="0" w:color="auto"/>
                    <w:left w:val="none" w:sz="0" w:space="0" w:color="auto"/>
                    <w:bottom w:val="none" w:sz="0" w:space="0" w:color="auto"/>
                    <w:right w:val="none" w:sz="0" w:space="0" w:color="auto"/>
                  </w:divBdr>
                  <w:divsChild>
                    <w:div w:id="2080247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1363214">
      <w:bodyDiv w:val="1"/>
      <w:marLeft w:val="0"/>
      <w:marRight w:val="0"/>
      <w:marTop w:val="0"/>
      <w:marBottom w:val="0"/>
      <w:divBdr>
        <w:top w:val="none" w:sz="0" w:space="0" w:color="auto"/>
        <w:left w:val="none" w:sz="0" w:space="0" w:color="auto"/>
        <w:bottom w:val="none" w:sz="0" w:space="0" w:color="auto"/>
        <w:right w:val="none" w:sz="0" w:space="0" w:color="auto"/>
      </w:divBdr>
    </w:div>
    <w:div w:id="1205630011">
      <w:bodyDiv w:val="1"/>
      <w:marLeft w:val="0"/>
      <w:marRight w:val="0"/>
      <w:marTop w:val="0"/>
      <w:marBottom w:val="0"/>
      <w:divBdr>
        <w:top w:val="none" w:sz="0" w:space="0" w:color="auto"/>
        <w:left w:val="none" w:sz="0" w:space="0" w:color="auto"/>
        <w:bottom w:val="none" w:sz="0" w:space="0" w:color="auto"/>
        <w:right w:val="none" w:sz="0" w:space="0" w:color="auto"/>
      </w:divBdr>
      <w:divsChild>
        <w:div w:id="1509979840">
          <w:marLeft w:val="0"/>
          <w:marRight w:val="0"/>
          <w:marTop w:val="0"/>
          <w:marBottom w:val="0"/>
          <w:divBdr>
            <w:top w:val="none" w:sz="0" w:space="0" w:color="auto"/>
            <w:left w:val="none" w:sz="0" w:space="0" w:color="auto"/>
            <w:bottom w:val="none" w:sz="0" w:space="0" w:color="auto"/>
            <w:right w:val="none" w:sz="0" w:space="0" w:color="auto"/>
          </w:divBdr>
          <w:divsChild>
            <w:div w:id="1448424474">
              <w:marLeft w:val="0"/>
              <w:marRight w:val="0"/>
              <w:marTop w:val="0"/>
              <w:marBottom w:val="0"/>
              <w:divBdr>
                <w:top w:val="none" w:sz="0" w:space="0" w:color="auto"/>
                <w:left w:val="none" w:sz="0" w:space="0" w:color="auto"/>
                <w:bottom w:val="none" w:sz="0" w:space="0" w:color="auto"/>
                <w:right w:val="none" w:sz="0" w:space="0" w:color="auto"/>
              </w:divBdr>
              <w:divsChild>
                <w:div w:id="957612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7354619">
      <w:bodyDiv w:val="1"/>
      <w:marLeft w:val="0"/>
      <w:marRight w:val="0"/>
      <w:marTop w:val="0"/>
      <w:marBottom w:val="0"/>
      <w:divBdr>
        <w:top w:val="none" w:sz="0" w:space="0" w:color="auto"/>
        <w:left w:val="none" w:sz="0" w:space="0" w:color="auto"/>
        <w:bottom w:val="none" w:sz="0" w:space="0" w:color="auto"/>
        <w:right w:val="none" w:sz="0" w:space="0" w:color="auto"/>
      </w:divBdr>
    </w:div>
    <w:div w:id="1233353001">
      <w:bodyDiv w:val="1"/>
      <w:marLeft w:val="0"/>
      <w:marRight w:val="0"/>
      <w:marTop w:val="0"/>
      <w:marBottom w:val="0"/>
      <w:divBdr>
        <w:top w:val="none" w:sz="0" w:space="0" w:color="auto"/>
        <w:left w:val="none" w:sz="0" w:space="0" w:color="auto"/>
        <w:bottom w:val="none" w:sz="0" w:space="0" w:color="auto"/>
        <w:right w:val="none" w:sz="0" w:space="0" w:color="auto"/>
      </w:divBdr>
    </w:div>
    <w:div w:id="1296175347">
      <w:bodyDiv w:val="1"/>
      <w:marLeft w:val="0"/>
      <w:marRight w:val="0"/>
      <w:marTop w:val="0"/>
      <w:marBottom w:val="0"/>
      <w:divBdr>
        <w:top w:val="none" w:sz="0" w:space="0" w:color="auto"/>
        <w:left w:val="none" w:sz="0" w:space="0" w:color="auto"/>
        <w:bottom w:val="none" w:sz="0" w:space="0" w:color="auto"/>
        <w:right w:val="none" w:sz="0" w:space="0" w:color="auto"/>
      </w:divBdr>
    </w:div>
    <w:div w:id="1300651495">
      <w:bodyDiv w:val="1"/>
      <w:marLeft w:val="0"/>
      <w:marRight w:val="0"/>
      <w:marTop w:val="0"/>
      <w:marBottom w:val="0"/>
      <w:divBdr>
        <w:top w:val="none" w:sz="0" w:space="0" w:color="auto"/>
        <w:left w:val="none" w:sz="0" w:space="0" w:color="auto"/>
        <w:bottom w:val="none" w:sz="0" w:space="0" w:color="auto"/>
        <w:right w:val="none" w:sz="0" w:space="0" w:color="auto"/>
      </w:divBdr>
    </w:div>
    <w:div w:id="1321933288">
      <w:bodyDiv w:val="1"/>
      <w:marLeft w:val="0"/>
      <w:marRight w:val="0"/>
      <w:marTop w:val="0"/>
      <w:marBottom w:val="0"/>
      <w:divBdr>
        <w:top w:val="none" w:sz="0" w:space="0" w:color="auto"/>
        <w:left w:val="none" w:sz="0" w:space="0" w:color="auto"/>
        <w:bottom w:val="none" w:sz="0" w:space="0" w:color="auto"/>
        <w:right w:val="none" w:sz="0" w:space="0" w:color="auto"/>
      </w:divBdr>
    </w:div>
    <w:div w:id="1389718355">
      <w:bodyDiv w:val="1"/>
      <w:marLeft w:val="0"/>
      <w:marRight w:val="0"/>
      <w:marTop w:val="0"/>
      <w:marBottom w:val="0"/>
      <w:divBdr>
        <w:top w:val="none" w:sz="0" w:space="0" w:color="auto"/>
        <w:left w:val="none" w:sz="0" w:space="0" w:color="auto"/>
        <w:bottom w:val="none" w:sz="0" w:space="0" w:color="auto"/>
        <w:right w:val="none" w:sz="0" w:space="0" w:color="auto"/>
      </w:divBdr>
      <w:divsChild>
        <w:div w:id="269704250">
          <w:marLeft w:val="0"/>
          <w:marRight w:val="0"/>
          <w:marTop w:val="0"/>
          <w:marBottom w:val="0"/>
          <w:divBdr>
            <w:top w:val="none" w:sz="0" w:space="0" w:color="auto"/>
            <w:left w:val="none" w:sz="0" w:space="0" w:color="auto"/>
            <w:bottom w:val="none" w:sz="0" w:space="0" w:color="auto"/>
            <w:right w:val="none" w:sz="0" w:space="0" w:color="auto"/>
          </w:divBdr>
          <w:divsChild>
            <w:div w:id="2024089533">
              <w:marLeft w:val="0"/>
              <w:marRight w:val="0"/>
              <w:marTop w:val="0"/>
              <w:marBottom w:val="0"/>
              <w:divBdr>
                <w:top w:val="none" w:sz="0" w:space="0" w:color="auto"/>
                <w:left w:val="none" w:sz="0" w:space="0" w:color="auto"/>
                <w:bottom w:val="none" w:sz="0" w:space="0" w:color="auto"/>
                <w:right w:val="none" w:sz="0" w:space="0" w:color="auto"/>
              </w:divBdr>
              <w:divsChild>
                <w:div w:id="909316644">
                  <w:marLeft w:val="0"/>
                  <w:marRight w:val="0"/>
                  <w:marTop w:val="0"/>
                  <w:marBottom w:val="0"/>
                  <w:divBdr>
                    <w:top w:val="none" w:sz="0" w:space="0" w:color="auto"/>
                    <w:left w:val="none" w:sz="0" w:space="0" w:color="auto"/>
                    <w:bottom w:val="none" w:sz="0" w:space="0" w:color="auto"/>
                    <w:right w:val="none" w:sz="0" w:space="0" w:color="auto"/>
                  </w:divBdr>
                  <w:divsChild>
                    <w:div w:id="295843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4332506">
      <w:bodyDiv w:val="1"/>
      <w:marLeft w:val="0"/>
      <w:marRight w:val="0"/>
      <w:marTop w:val="0"/>
      <w:marBottom w:val="0"/>
      <w:divBdr>
        <w:top w:val="none" w:sz="0" w:space="0" w:color="auto"/>
        <w:left w:val="none" w:sz="0" w:space="0" w:color="auto"/>
        <w:bottom w:val="none" w:sz="0" w:space="0" w:color="auto"/>
        <w:right w:val="none" w:sz="0" w:space="0" w:color="auto"/>
      </w:divBdr>
    </w:div>
    <w:div w:id="1418599222">
      <w:bodyDiv w:val="1"/>
      <w:marLeft w:val="0"/>
      <w:marRight w:val="0"/>
      <w:marTop w:val="0"/>
      <w:marBottom w:val="0"/>
      <w:divBdr>
        <w:top w:val="none" w:sz="0" w:space="0" w:color="auto"/>
        <w:left w:val="none" w:sz="0" w:space="0" w:color="auto"/>
        <w:bottom w:val="none" w:sz="0" w:space="0" w:color="auto"/>
        <w:right w:val="none" w:sz="0" w:space="0" w:color="auto"/>
      </w:divBdr>
      <w:divsChild>
        <w:div w:id="1153595566">
          <w:marLeft w:val="0"/>
          <w:marRight w:val="0"/>
          <w:marTop w:val="0"/>
          <w:marBottom w:val="0"/>
          <w:divBdr>
            <w:top w:val="none" w:sz="0" w:space="0" w:color="auto"/>
            <w:left w:val="none" w:sz="0" w:space="0" w:color="auto"/>
            <w:bottom w:val="none" w:sz="0" w:space="0" w:color="auto"/>
            <w:right w:val="none" w:sz="0" w:space="0" w:color="auto"/>
          </w:divBdr>
          <w:divsChild>
            <w:div w:id="1848784555">
              <w:marLeft w:val="0"/>
              <w:marRight w:val="0"/>
              <w:marTop w:val="0"/>
              <w:marBottom w:val="0"/>
              <w:divBdr>
                <w:top w:val="none" w:sz="0" w:space="0" w:color="auto"/>
                <w:left w:val="none" w:sz="0" w:space="0" w:color="auto"/>
                <w:bottom w:val="none" w:sz="0" w:space="0" w:color="auto"/>
                <w:right w:val="none" w:sz="0" w:space="0" w:color="auto"/>
              </w:divBdr>
              <w:divsChild>
                <w:div w:id="965164383">
                  <w:marLeft w:val="0"/>
                  <w:marRight w:val="0"/>
                  <w:marTop w:val="0"/>
                  <w:marBottom w:val="0"/>
                  <w:divBdr>
                    <w:top w:val="none" w:sz="0" w:space="0" w:color="auto"/>
                    <w:left w:val="none" w:sz="0" w:space="0" w:color="auto"/>
                    <w:bottom w:val="none" w:sz="0" w:space="0" w:color="auto"/>
                    <w:right w:val="none" w:sz="0" w:space="0" w:color="auto"/>
                  </w:divBdr>
                  <w:divsChild>
                    <w:div w:id="1078864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4298011">
      <w:bodyDiv w:val="1"/>
      <w:marLeft w:val="0"/>
      <w:marRight w:val="0"/>
      <w:marTop w:val="0"/>
      <w:marBottom w:val="0"/>
      <w:divBdr>
        <w:top w:val="none" w:sz="0" w:space="0" w:color="auto"/>
        <w:left w:val="none" w:sz="0" w:space="0" w:color="auto"/>
        <w:bottom w:val="none" w:sz="0" w:space="0" w:color="auto"/>
        <w:right w:val="none" w:sz="0" w:space="0" w:color="auto"/>
      </w:divBdr>
    </w:div>
    <w:div w:id="1432969912">
      <w:bodyDiv w:val="1"/>
      <w:marLeft w:val="0"/>
      <w:marRight w:val="0"/>
      <w:marTop w:val="0"/>
      <w:marBottom w:val="0"/>
      <w:divBdr>
        <w:top w:val="none" w:sz="0" w:space="0" w:color="auto"/>
        <w:left w:val="none" w:sz="0" w:space="0" w:color="auto"/>
        <w:bottom w:val="none" w:sz="0" w:space="0" w:color="auto"/>
        <w:right w:val="none" w:sz="0" w:space="0" w:color="auto"/>
      </w:divBdr>
      <w:divsChild>
        <w:div w:id="1671299568">
          <w:marLeft w:val="0"/>
          <w:marRight w:val="0"/>
          <w:marTop w:val="0"/>
          <w:marBottom w:val="0"/>
          <w:divBdr>
            <w:top w:val="none" w:sz="0" w:space="0" w:color="auto"/>
            <w:left w:val="none" w:sz="0" w:space="0" w:color="auto"/>
            <w:bottom w:val="none" w:sz="0" w:space="0" w:color="auto"/>
            <w:right w:val="none" w:sz="0" w:space="0" w:color="auto"/>
          </w:divBdr>
          <w:divsChild>
            <w:div w:id="396324654">
              <w:marLeft w:val="0"/>
              <w:marRight w:val="0"/>
              <w:marTop w:val="0"/>
              <w:marBottom w:val="0"/>
              <w:divBdr>
                <w:top w:val="none" w:sz="0" w:space="0" w:color="auto"/>
                <w:left w:val="none" w:sz="0" w:space="0" w:color="auto"/>
                <w:bottom w:val="none" w:sz="0" w:space="0" w:color="auto"/>
                <w:right w:val="none" w:sz="0" w:space="0" w:color="auto"/>
              </w:divBdr>
              <w:divsChild>
                <w:div w:id="136336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4152438">
      <w:bodyDiv w:val="1"/>
      <w:marLeft w:val="0"/>
      <w:marRight w:val="0"/>
      <w:marTop w:val="0"/>
      <w:marBottom w:val="0"/>
      <w:divBdr>
        <w:top w:val="none" w:sz="0" w:space="0" w:color="auto"/>
        <w:left w:val="none" w:sz="0" w:space="0" w:color="auto"/>
        <w:bottom w:val="none" w:sz="0" w:space="0" w:color="auto"/>
        <w:right w:val="none" w:sz="0" w:space="0" w:color="auto"/>
      </w:divBdr>
      <w:divsChild>
        <w:div w:id="683357513">
          <w:marLeft w:val="0"/>
          <w:marRight w:val="0"/>
          <w:marTop w:val="0"/>
          <w:marBottom w:val="0"/>
          <w:divBdr>
            <w:top w:val="none" w:sz="0" w:space="0" w:color="auto"/>
            <w:left w:val="none" w:sz="0" w:space="0" w:color="auto"/>
            <w:bottom w:val="none" w:sz="0" w:space="0" w:color="auto"/>
            <w:right w:val="none" w:sz="0" w:space="0" w:color="auto"/>
          </w:divBdr>
          <w:divsChild>
            <w:div w:id="2013482537">
              <w:marLeft w:val="0"/>
              <w:marRight w:val="0"/>
              <w:marTop w:val="0"/>
              <w:marBottom w:val="0"/>
              <w:divBdr>
                <w:top w:val="none" w:sz="0" w:space="0" w:color="auto"/>
                <w:left w:val="none" w:sz="0" w:space="0" w:color="auto"/>
                <w:bottom w:val="none" w:sz="0" w:space="0" w:color="auto"/>
                <w:right w:val="none" w:sz="0" w:space="0" w:color="auto"/>
              </w:divBdr>
              <w:divsChild>
                <w:div w:id="1883245862">
                  <w:marLeft w:val="0"/>
                  <w:marRight w:val="0"/>
                  <w:marTop w:val="0"/>
                  <w:marBottom w:val="0"/>
                  <w:divBdr>
                    <w:top w:val="none" w:sz="0" w:space="0" w:color="auto"/>
                    <w:left w:val="none" w:sz="0" w:space="0" w:color="auto"/>
                    <w:bottom w:val="none" w:sz="0" w:space="0" w:color="auto"/>
                    <w:right w:val="none" w:sz="0" w:space="0" w:color="auto"/>
                  </w:divBdr>
                  <w:divsChild>
                    <w:div w:id="543834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033659">
      <w:bodyDiv w:val="1"/>
      <w:marLeft w:val="0"/>
      <w:marRight w:val="0"/>
      <w:marTop w:val="0"/>
      <w:marBottom w:val="0"/>
      <w:divBdr>
        <w:top w:val="none" w:sz="0" w:space="0" w:color="auto"/>
        <w:left w:val="none" w:sz="0" w:space="0" w:color="auto"/>
        <w:bottom w:val="none" w:sz="0" w:space="0" w:color="auto"/>
        <w:right w:val="none" w:sz="0" w:space="0" w:color="auto"/>
      </w:divBdr>
    </w:div>
    <w:div w:id="1501310101">
      <w:bodyDiv w:val="1"/>
      <w:marLeft w:val="0"/>
      <w:marRight w:val="0"/>
      <w:marTop w:val="0"/>
      <w:marBottom w:val="0"/>
      <w:divBdr>
        <w:top w:val="none" w:sz="0" w:space="0" w:color="auto"/>
        <w:left w:val="none" w:sz="0" w:space="0" w:color="auto"/>
        <w:bottom w:val="none" w:sz="0" w:space="0" w:color="auto"/>
        <w:right w:val="none" w:sz="0" w:space="0" w:color="auto"/>
      </w:divBdr>
      <w:divsChild>
        <w:div w:id="1454056303">
          <w:marLeft w:val="0"/>
          <w:marRight w:val="0"/>
          <w:marTop w:val="0"/>
          <w:marBottom w:val="0"/>
          <w:divBdr>
            <w:top w:val="none" w:sz="0" w:space="0" w:color="auto"/>
            <w:left w:val="none" w:sz="0" w:space="0" w:color="auto"/>
            <w:bottom w:val="none" w:sz="0" w:space="0" w:color="auto"/>
            <w:right w:val="none" w:sz="0" w:space="0" w:color="auto"/>
          </w:divBdr>
          <w:divsChild>
            <w:div w:id="157618516">
              <w:marLeft w:val="0"/>
              <w:marRight w:val="0"/>
              <w:marTop w:val="0"/>
              <w:marBottom w:val="0"/>
              <w:divBdr>
                <w:top w:val="none" w:sz="0" w:space="0" w:color="auto"/>
                <w:left w:val="none" w:sz="0" w:space="0" w:color="auto"/>
                <w:bottom w:val="none" w:sz="0" w:space="0" w:color="auto"/>
                <w:right w:val="none" w:sz="0" w:space="0" w:color="auto"/>
              </w:divBdr>
              <w:divsChild>
                <w:div w:id="1787194055">
                  <w:marLeft w:val="0"/>
                  <w:marRight w:val="0"/>
                  <w:marTop w:val="0"/>
                  <w:marBottom w:val="0"/>
                  <w:divBdr>
                    <w:top w:val="none" w:sz="0" w:space="0" w:color="auto"/>
                    <w:left w:val="none" w:sz="0" w:space="0" w:color="auto"/>
                    <w:bottom w:val="none" w:sz="0" w:space="0" w:color="auto"/>
                    <w:right w:val="none" w:sz="0" w:space="0" w:color="auto"/>
                  </w:divBdr>
                  <w:divsChild>
                    <w:div w:id="1562521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9099394">
      <w:bodyDiv w:val="1"/>
      <w:marLeft w:val="0"/>
      <w:marRight w:val="0"/>
      <w:marTop w:val="0"/>
      <w:marBottom w:val="0"/>
      <w:divBdr>
        <w:top w:val="none" w:sz="0" w:space="0" w:color="auto"/>
        <w:left w:val="none" w:sz="0" w:space="0" w:color="auto"/>
        <w:bottom w:val="none" w:sz="0" w:space="0" w:color="auto"/>
        <w:right w:val="none" w:sz="0" w:space="0" w:color="auto"/>
      </w:divBdr>
      <w:divsChild>
        <w:div w:id="769202884">
          <w:marLeft w:val="0"/>
          <w:marRight w:val="0"/>
          <w:marTop w:val="0"/>
          <w:marBottom w:val="0"/>
          <w:divBdr>
            <w:top w:val="none" w:sz="0" w:space="0" w:color="auto"/>
            <w:left w:val="none" w:sz="0" w:space="0" w:color="auto"/>
            <w:bottom w:val="none" w:sz="0" w:space="0" w:color="auto"/>
            <w:right w:val="none" w:sz="0" w:space="0" w:color="auto"/>
          </w:divBdr>
          <w:divsChild>
            <w:div w:id="396828959">
              <w:marLeft w:val="0"/>
              <w:marRight w:val="0"/>
              <w:marTop w:val="0"/>
              <w:marBottom w:val="0"/>
              <w:divBdr>
                <w:top w:val="none" w:sz="0" w:space="0" w:color="auto"/>
                <w:left w:val="none" w:sz="0" w:space="0" w:color="auto"/>
                <w:bottom w:val="none" w:sz="0" w:space="0" w:color="auto"/>
                <w:right w:val="none" w:sz="0" w:space="0" w:color="auto"/>
              </w:divBdr>
              <w:divsChild>
                <w:div w:id="1939753576">
                  <w:marLeft w:val="0"/>
                  <w:marRight w:val="0"/>
                  <w:marTop w:val="0"/>
                  <w:marBottom w:val="0"/>
                  <w:divBdr>
                    <w:top w:val="none" w:sz="0" w:space="0" w:color="auto"/>
                    <w:left w:val="none" w:sz="0" w:space="0" w:color="auto"/>
                    <w:bottom w:val="none" w:sz="0" w:space="0" w:color="auto"/>
                    <w:right w:val="none" w:sz="0" w:space="0" w:color="auto"/>
                  </w:divBdr>
                  <w:divsChild>
                    <w:div w:id="1584728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3508121">
      <w:bodyDiv w:val="1"/>
      <w:marLeft w:val="0"/>
      <w:marRight w:val="0"/>
      <w:marTop w:val="0"/>
      <w:marBottom w:val="0"/>
      <w:divBdr>
        <w:top w:val="none" w:sz="0" w:space="0" w:color="auto"/>
        <w:left w:val="none" w:sz="0" w:space="0" w:color="auto"/>
        <w:bottom w:val="none" w:sz="0" w:space="0" w:color="auto"/>
        <w:right w:val="none" w:sz="0" w:space="0" w:color="auto"/>
      </w:divBdr>
      <w:divsChild>
        <w:div w:id="88351018">
          <w:marLeft w:val="0"/>
          <w:marRight w:val="0"/>
          <w:marTop w:val="0"/>
          <w:marBottom w:val="0"/>
          <w:divBdr>
            <w:top w:val="none" w:sz="0" w:space="0" w:color="auto"/>
            <w:left w:val="none" w:sz="0" w:space="0" w:color="auto"/>
            <w:bottom w:val="none" w:sz="0" w:space="0" w:color="auto"/>
            <w:right w:val="none" w:sz="0" w:space="0" w:color="auto"/>
          </w:divBdr>
          <w:divsChild>
            <w:div w:id="540944720">
              <w:marLeft w:val="0"/>
              <w:marRight w:val="0"/>
              <w:marTop w:val="0"/>
              <w:marBottom w:val="0"/>
              <w:divBdr>
                <w:top w:val="none" w:sz="0" w:space="0" w:color="auto"/>
                <w:left w:val="none" w:sz="0" w:space="0" w:color="auto"/>
                <w:bottom w:val="none" w:sz="0" w:space="0" w:color="auto"/>
                <w:right w:val="none" w:sz="0" w:space="0" w:color="auto"/>
              </w:divBdr>
              <w:divsChild>
                <w:div w:id="649362828">
                  <w:marLeft w:val="0"/>
                  <w:marRight w:val="0"/>
                  <w:marTop w:val="0"/>
                  <w:marBottom w:val="0"/>
                  <w:divBdr>
                    <w:top w:val="none" w:sz="0" w:space="0" w:color="auto"/>
                    <w:left w:val="none" w:sz="0" w:space="0" w:color="auto"/>
                    <w:bottom w:val="none" w:sz="0" w:space="0" w:color="auto"/>
                    <w:right w:val="none" w:sz="0" w:space="0" w:color="auto"/>
                  </w:divBdr>
                  <w:divsChild>
                    <w:div w:id="315962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5351014">
      <w:bodyDiv w:val="1"/>
      <w:marLeft w:val="0"/>
      <w:marRight w:val="0"/>
      <w:marTop w:val="0"/>
      <w:marBottom w:val="0"/>
      <w:divBdr>
        <w:top w:val="none" w:sz="0" w:space="0" w:color="auto"/>
        <w:left w:val="none" w:sz="0" w:space="0" w:color="auto"/>
        <w:bottom w:val="none" w:sz="0" w:space="0" w:color="auto"/>
        <w:right w:val="none" w:sz="0" w:space="0" w:color="auto"/>
      </w:divBdr>
      <w:divsChild>
        <w:div w:id="743727197">
          <w:marLeft w:val="0"/>
          <w:marRight w:val="0"/>
          <w:marTop w:val="0"/>
          <w:marBottom w:val="0"/>
          <w:divBdr>
            <w:top w:val="none" w:sz="0" w:space="0" w:color="auto"/>
            <w:left w:val="none" w:sz="0" w:space="0" w:color="auto"/>
            <w:bottom w:val="none" w:sz="0" w:space="0" w:color="auto"/>
            <w:right w:val="none" w:sz="0" w:space="0" w:color="auto"/>
          </w:divBdr>
          <w:divsChild>
            <w:div w:id="299657678">
              <w:marLeft w:val="0"/>
              <w:marRight w:val="0"/>
              <w:marTop w:val="0"/>
              <w:marBottom w:val="0"/>
              <w:divBdr>
                <w:top w:val="none" w:sz="0" w:space="0" w:color="auto"/>
                <w:left w:val="none" w:sz="0" w:space="0" w:color="auto"/>
                <w:bottom w:val="none" w:sz="0" w:space="0" w:color="auto"/>
                <w:right w:val="none" w:sz="0" w:space="0" w:color="auto"/>
              </w:divBdr>
              <w:divsChild>
                <w:div w:id="1312058920">
                  <w:marLeft w:val="0"/>
                  <w:marRight w:val="0"/>
                  <w:marTop w:val="0"/>
                  <w:marBottom w:val="0"/>
                  <w:divBdr>
                    <w:top w:val="none" w:sz="0" w:space="0" w:color="auto"/>
                    <w:left w:val="none" w:sz="0" w:space="0" w:color="auto"/>
                    <w:bottom w:val="none" w:sz="0" w:space="0" w:color="auto"/>
                    <w:right w:val="none" w:sz="0" w:space="0" w:color="auto"/>
                  </w:divBdr>
                  <w:divsChild>
                    <w:div w:id="2135714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3678184">
      <w:bodyDiv w:val="1"/>
      <w:marLeft w:val="0"/>
      <w:marRight w:val="0"/>
      <w:marTop w:val="0"/>
      <w:marBottom w:val="0"/>
      <w:divBdr>
        <w:top w:val="none" w:sz="0" w:space="0" w:color="auto"/>
        <w:left w:val="none" w:sz="0" w:space="0" w:color="auto"/>
        <w:bottom w:val="none" w:sz="0" w:space="0" w:color="auto"/>
        <w:right w:val="none" w:sz="0" w:space="0" w:color="auto"/>
      </w:divBdr>
      <w:divsChild>
        <w:div w:id="1717046215">
          <w:marLeft w:val="0"/>
          <w:marRight w:val="0"/>
          <w:marTop w:val="0"/>
          <w:marBottom w:val="0"/>
          <w:divBdr>
            <w:top w:val="none" w:sz="0" w:space="0" w:color="auto"/>
            <w:left w:val="none" w:sz="0" w:space="0" w:color="auto"/>
            <w:bottom w:val="none" w:sz="0" w:space="0" w:color="auto"/>
            <w:right w:val="none" w:sz="0" w:space="0" w:color="auto"/>
          </w:divBdr>
          <w:divsChild>
            <w:div w:id="1033311937">
              <w:marLeft w:val="0"/>
              <w:marRight w:val="0"/>
              <w:marTop w:val="0"/>
              <w:marBottom w:val="0"/>
              <w:divBdr>
                <w:top w:val="none" w:sz="0" w:space="0" w:color="auto"/>
                <w:left w:val="none" w:sz="0" w:space="0" w:color="auto"/>
                <w:bottom w:val="none" w:sz="0" w:space="0" w:color="auto"/>
                <w:right w:val="none" w:sz="0" w:space="0" w:color="auto"/>
              </w:divBdr>
              <w:divsChild>
                <w:div w:id="369454139">
                  <w:marLeft w:val="0"/>
                  <w:marRight w:val="0"/>
                  <w:marTop w:val="0"/>
                  <w:marBottom w:val="0"/>
                  <w:divBdr>
                    <w:top w:val="none" w:sz="0" w:space="0" w:color="auto"/>
                    <w:left w:val="none" w:sz="0" w:space="0" w:color="auto"/>
                    <w:bottom w:val="none" w:sz="0" w:space="0" w:color="auto"/>
                    <w:right w:val="none" w:sz="0" w:space="0" w:color="auto"/>
                  </w:divBdr>
                  <w:divsChild>
                    <w:div w:id="467625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1420813">
      <w:bodyDiv w:val="1"/>
      <w:marLeft w:val="0"/>
      <w:marRight w:val="0"/>
      <w:marTop w:val="0"/>
      <w:marBottom w:val="0"/>
      <w:divBdr>
        <w:top w:val="none" w:sz="0" w:space="0" w:color="auto"/>
        <w:left w:val="none" w:sz="0" w:space="0" w:color="auto"/>
        <w:bottom w:val="none" w:sz="0" w:space="0" w:color="auto"/>
        <w:right w:val="none" w:sz="0" w:space="0" w:color="auto"/>
      </w:divBdr>
      <w:divsChild>
        <w:div w:id="1479763544">
          <w:marLeft w:val="0"/>
          <w:marRight w:val="0"/>
          <w:marTop w:val="0"/>
          <w:marBottom w:val="0"/>
          <w:divBdr>
            <w:top w:val="none" w:sz="0" w:space="0" w:color="auto"/>
            <w:left w:val="none" w:sz="0" w:space="0" w:color="auto"/>
            <w:bottom w:val="none" w:sz="0" w:space="0" w:color="auto"/>
            <w:right w:val="none" w:sz="0" w:space="0" w:color="auto"/>
          </w:divBdr>
          <w:divsChild>
            <w:div w:id="936446655">
              <w:marLeft w:val="0"/>
              <w:marRight w:val="0"/>
              <w:marTop w:val="0"/>
              <w:marBottom w:val="0"/>
              <w:divBdr>
                <w:top w:val="none" w:sz="0" w:space="0" w:color="auto"/>
                <w:left w:val="none" w:sz="0" w:space="0" w:color="auto"/>
                <w:bottom w:val="none" w:sz="0" w:space="0" w:color="auto"/>
                <w:right w:val="none" w:sz="0" w:space="0" w:color="auto"/>
              </w:divBdr>
              <w:divsChild>
                <w:div w:id="1420908468">
                  <w:marLeft w:val="0"/>
                  <w:marRight w:val="0"/>
                  <w:marTop w:val="0"/>
                  <w:marBottom w:val="0"/>
                  <w:divBdr>
                    <w:top w:val="none" w:sz="0" w:space="0" w:color="auto"/>
                    <w:left w:val="none" w:sz="0" w:space="0" w:color="auto"/>
                    <w:bottom w:val="none" w:sz="0" w:space="0" w:color="auto"/>
                    <w:right w:val="none" w:sz="0" w:space="0" w:color="auto"/>
                  </w:divBdr>
                  <w:divsChild>
                    <w:div w:id="56087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6023847">
      <w:bodyDiv w:val="1"/>
      <w:marLeft w:val="0"/>
      <w:marRight w:val="0"/>
      <w:marTop w:val="0"/>
      <w:marBottom w:val="0"/>
      <w:divBdr>
        <w:top w:val="none" w:sz="0" w:space="0" w:color="auto"/>
        <w:left w:val="none" w:sz="0" w:space="0" w:color="auto"/>
        <w:bottom w:val="none" w:sz="0" w:space="0" w:color="auto"/>
        <w:right w:val="none" w:sz="0" w:space="0" w:color="auto"/>
      </w:divBdr>
      <w:divsChild>
        <w:div w:id="1505130050">
          <w:marLeft w:val="0"/>
          <w:marRight w:val="0"/>
          <w:marTop w:val="0"/>
          <w:marBottom w:val="0"/>
          <w:divBdr>
            <w:top w:val="none" w:sz="0" w:space="0" w:color="auto"/>
            <w:left w:val="none" w:sz="0" w:space="0" w:color="auto"/>
            <w:bottom w:val="none" w:sz="0" w:space="0" w:color="auto"/>
            <w:right w:val="none" w:sz="0" w:space="0" w:color="auto"/>
          </w:divBdr>
          <w:divsChild>
            <w:div w:id="637343818">
              <w:marLeft w:val="0"/>
              <w:marRight w:val="0"/>
              <w:marTop w:val="0"/>
              <w:marBottom w:val="0"/>
              <w:divBdr>
                <w:top w:val="none" w:sz="0" w:space="0" w:color="auto"/>
                <w:left w:val="none" w:sz="0" w:space="0" w:color="auto"/>
                <w:bottom w:val="none" w:sz="0" w:space="0" w:color="auto"/>
                <w:right w:val="none" w:sz="0" w:space="0" w:color="auto"/>
              </w:divBdr>
              <w:divsChild>
                <w:div w:id="1491749931">
                  <w:marLeft w:val="0"/>
                  <w:marRight w:val="0"/>
                  <w:marTop w:val="0"/>
                  <w:marBottom w:val="0"/>
                  <w:divBdr>
                    <w:top w:val="none" w:sz="0" w:space="0" w:color="auto"/>
                    <w:left w:val="none" w:sz="0" w:space="0" w:color="auto"/>
                    <w:bottom w:val="none" w:sz="0" w:space="0" w:color="auto"/>
                    <w:right w:val="none" w:sz="0" w:space="0" w:color="auto"/>
                  </w:divBdr>
                  <w:divsChild>
                    <w:div w:id="2024210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6293397">
      <w:bodyDiv w:val="1"/>
      <w:marLeft w:val="0"/>
      <w:marRight w:val="0"/>
      <w:marTop w:val="0"/>
      <w:marBottom w:val="0"/>
      <w:divBdr>
        <w:top w:val="none" w:sz="0" w:space="0" w:color="auto"/>
        <w:left w:val="none" w:sz="0" w:space="0" w:color="auto"/>
        <w:bottom w:val="none" w:sz="0" w:space="0" w:color="auto"/>
        <w:right w:val="none" w:sz="0" w:space="0" w:color="auto"/>
      </w:divBdr>
    </w:div>
    <w:div w:id="1781562831">
      <w:bodyDiv w:val="1"/>
      <w:marLeft w:val="0"/>
      <w:marRight w:val="0"/>
      <w:marTop w:val="0"/>
      <w:marBottom w:val="0"/>
      <w:divBdr>
        <w:top w:val="none" w:sz="0" w:space="0" w:color="auto"/>
        <w:left w:val="none" w:sz="0" w:space="0" w:color="auto"/>
        <w:bottom w:val="none" w:sz="0" w:space="0" w:color="auto"/>
        <w:right w:val="none" w:sz="0" w:space="0" w:color="auto"/>
      </w:divBdr>
      <w:divsChild>
        <w:div w:id="1180973993">
          <w:marLeft w:val="0"/>
          <w:marRight w:val="0"/>
          <w:marTop w:val="0"/>
          <w:marBottom w:val="0"/>
          <w:divBdr>
            <w:top w:val="none" w:sz="0" w:space="0" w:color="auto"/>
            <w:left w:val="none" w:sz="0" w:space="0" w:color="auto"/>
            <w:bottom w:val="none" w:sz="0" w:space="0" w:color="auto"/>
            <w:right w:val="none" w:sz="0" w:space="0" w:color="auto"/>
          </w:divBdr>
          <w:divsChild>
            <w:div w:id="1847209996">
              <w:marLeft w:val="0"/>
              <w:marRight w:val="0"/>
              <w:marTop w:val="0"/>
              <w:marBottom w:val="0"/>
              <w:divBdr>
                <w:top w:val="none" w:sz="0" w:space="0" w:color="auto"/>
                <w:left w:val="none" w:sz="0" w:space="0" w:color="auto"/>
                <w:bottom w:val="none" w:sz="0" w:space="0" w:color="auto"/>
                <w:right w:val="none" w:sz="0" w:space="0" w:color="auto"/>
              </w:divBdr>
              <w:divsChild>
                <w:div w:id="553203759">
                  <w:marLeft w:val="0"/>
                  <w:marRight w:val="0"/>
                  <w:marTop w:val="0"/>
                  <w:marBottom w:val="0"/>
                  <w:divBdr>
                    <w:top w:val="none" w:sz="0" w:space="0" w:color="auto"/>
                    <w:left w:val="none" w:sz="0" w:space="0" w:color="auto"/>
                    <w:bottom w:val="none" w:sz="0" w:space="0" w:color="auto"/>
                    <w:right w:val="none" w:sz="0" w:space="0" w:color="auto"/>
                  </w:divBdr>
                  <w:divsChild>
                    <w:div w:id="833641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9076575">
      <w:bodyDiv w:val="1"/>
      <w:marLeft w:val="0"/>
      <w:marRight w:val="0"/>
      <w:marTop w:val="0"/>
      <w:marBottom w:val="0"/>
      <w:divBdr>
        <w:top w:val="none" w:sz="0" w:space="0" w:color="auto"/>
        <w:left w:val="none" w:sz="0" w:space="0" w:color="auto"/>
        <w:bottom w:val="none" w:sz="0" w:space="0" w:color="auto"/>
        <w:right w:val="none" w:sz="0" w:space="0" w:color="auto"/>
      </w:divBdr>
    </w:div>
    <w:div w:id="1881895969">
      <w:bodyDiv w:val="1"/>
      <w:marLeft w:val="0"/>
      <w:marRight w:val="0"/>
      <w:marTop w:val="0"/>
      <w:marBottom w:val="0"/>
      <w:divBdr>
        <w:top w:val="none" w:sz="0" w:space="0" w:color="auto"/>
        <w:left w:val="none" w:sz="0" w:space="0" w:color="auto"/>
        <w:bottom w:val="none" w:sz="0" w:space="0" w:color="auto"/>
        <w:right w:val="none" w:sz="0" w:space="0" w:color="auto"/>
      </w:divBdr>
    </w:div>
    <w:div w:id="1901015676">
      <w:bodyDiv w:val="1"/>
      <w:marLeft w:val="0"/>
      <w:marRight w:val="0"/>
      <w:marTop w:val="0"/>
      <w:marBottom w:val="0"/>
      <w:divBdr>
        <w:top w:val="none" w:sz="0" w:space="0" w:color="auto"/>
        <w:left w:val="none" w:sz="0" w:space="0" w:color="auto"/>
        <w:bottom w:val="none" w:sz="0" w:space="0" w:color="auto"/>
        <w:right w:val="none" w:sz="0" w:space="0" w:color="auto"/>
      </w:divBdr>
    </w:div>
    <w:div w:id="2024819263">
      <w:bodyDiv w:val="1"/>
      <w:marLeft w:val="0"/>
      <w:marRight w:val="0"/>
      <w:marTop w:val="0"/>
      <w:marBottom w:val="0"/>
      <w:divBdr>
        <w:top w:val="none" w:sz="0" w:space="0" w:color="auto"/>
        <w:left w:val="none" w:sz="0" w:space="0" w:color="auto"/>
        <w:bottom w:val="none" w:sz="0" w:space="0" w:color="auto"/>
        <w:right w:val="none" w:sz="0" w:space="0" w:color="auto"/>
      </w:divBdr>
      <w:divsChild>
        <w:div w:id="990249810">
          <w:marLeft w:val="0"/>
          <w:marRight w:val="0"/>
          <w:marTop w:val="0"/>
          <w:marBottom w:val="0"/>
          <w:divBdr>
            <w:top w:val="none" w:sz="0" w:space="0" w:color="auto"/>
            <w:left w:val="none" w:sz="0" w:space="0" w:color="auto"/>
            <w:bottom w:val="none" w:sz="0" w:space="0" w:color="auto"/>
            <w:right w:val="none" w:sz="0" w:space="0" w:color="auto"/>
          </w:divBdr>
          <w:divsChild>
            <w:div w:id="1616599208">
              <w:marLeft w:val="0"/>
              <w:marRight w:val="0"/>
              <w:marTop w:val="0"/>
              <w:marBottom w:val="0"/>
              <w:divBdr>
                <w:top w:val="none" w:sz="0" w:space="0" w:color="auto"/>
                <w:left w:val="none" w:sz="0" w:space="0" w:color="auto"/>
                <w:bottom w:val="none" w:sz="0" w:space="0" w:color="auto"/>
                <w:right w:val="none" w:sz="0" w:space="0" w:color="auto"/>
              </w:divBdr>
              <w:divsChild>
                <w:div w:id="1802070589">
                  <w:marLeft w:val="0"/>
                  <w:marRight w:val="0"/>
                  <w:marTop w:val="0"/>
                  <w:marBottom w:val="0"/>
                  <w:divBdr>
                    <w:top w:val="none" w:sz="0" w:space="0" w:color="auto"/>
                    <w:left w:val="none" w:sz="0" w:space="0" w:color="auto"/>
                    <w:bottom w:val="none" w:sz="0" w:space="0" w:color="auto"/>
                    <w:right w:val="none" w:sz="0" w:space="0" w:color="auto"/>
                  </w:divBdr>
                  <w:divsChild>
                    <w:div w:id="393166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4740445">
      <w:bodyDiv w:val="1"/>
      <w:marLeft w:val="0"/>
      <w:marRight w:val="0"/>
      <w:marTop w:val="0"/>
      <w:marBottom w:val="0"/>
      <w:divBdr>
        <w:top w:val="none" w:sz="0" w:space="0" w:color="auto"/>
        <w:left w:val="none" w:sz="0" w:space="0" w:color="auto"/>
        <w:bottom w:val="none" w:sz="0" w:space="0" w:color="auto"/>
        <w:right w:val="none" w:sz="0" w:space="0" w:color="auto"/>
      </w:divBdr>
      <w:divsChild>
        <w:div w:id="1624116315">
          <w:marLeft w:val="0"/>
          <w:marRight w:val="0"/>
          <w:marTop w:val="0"/>
          <w:marBottom w:val="0"/>
          <w:divBdr>
            <w:top w:val="none" w:sz="0" w:space="0" w:color="auto"/>
            <w:left w:val="none" w:sz="0" w:space="0" w:color="auto"/>
            <w:bottom w:val="none" w:sz="0" w:space="0" w:color="auto"/>
            <w:right w:val="none" w:sz="0" w:space="0" w:color="auto"/>
          </w:divBdr>
          <w:divsChild>
            <w:div w:id="2126776029">
              <w:marLeft w:val="0"/>
              <w:marRight w:val="0"/>
              <w:marTop w:val="0"/>
              <w:marBottom w:val="0"/>
              <w:divBdr>
                <w:top w:val="none" w:sz="0" w:space="0" w:color="auto"/>
                <w:left w:val="none" w:sz="0" w:space="0" w:color="auto"/>
                <w:bottom w:val="none" w:sz="0" w:space="0" w:color="auto"/>
                <w:right w:val="none" w:sz="0" w:space="0" w:color="auto"/>
              </w:divBdr>
              <w:divsChild>
                <w:div w:id="703168451">
                  <w:marLeft w:val="0"/>
                  <w:marRight w:val="0"/>
                  <w:marTop w:val="0"/>
                  <w:marBottom w:val="0"/>
                  <w:divBdr>
                    <w:top w:val="none" w:sz="0" w:space="0" w:color="auto"/>
                    <w:left w:val="none" w:sz="0" w:space="0" w:color="auto"/>
                    <w:bottom w:val="none" w:sz="0" w:space="0" w:color="auto"/>
                    <w:right w:val="none" w:sz="0" w:space="0" w:color="auto"/>
                  </w:divBdr>
                  <w:divsChild>
                    <w:div w:id="1049957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0132438">
      <w:bodyDiv w:val="1"/>
      <w:marLeft w:val="0"/>
      <w:marRight w:val="0"/>
      <w:marTop w:val="0"/>
      <w:marBottom w:val="0"/>
      <w:divBdr>
        <w:top w:val="none" w:sz="0" w:space="0" w:color="auto"/>
        <w:left w:val="none" w:sz="0" w:space="0" w:color="auto"/>
        <w:bottom w:val="none" w:sz="0" w:space="0" w:color="auto"/>
        <w:right w:val="none" w:sz="0" w:space="0" w:color="auto"/>
      </w:divBdr>
      <w:divsChild>
        <w:div w:id="2085642070">
          <w:marLeft w:val="0"/>
          <w:marRight w:val="0"/>
          <w:marTop w:val="0"/>
          <w:marBottom w:val="0"/>
          <w:divBdr>
            <w:top w:val="none" w:sz="0" w:space="0" w:color="auto"/>
            <w:left w:val="none" w:sz="0" w:space="0" w:color="auto"/>
            <w:bottom w:val="none" w:sz="0" w:space="0" w:color="auto"/>
            <w:right w:val="none" w:sz="0" w:space="0" w:color="auto"/>
          </w:divBdr>
          <w:divsChild>
            <w:div w:id="1733037050">
              <w:marLeft w:val="0"/>
              <w:marRight w:val="0"/>
              <w:marTop w:val="0"/>
              <w:marBottom w:val="0"/>
              <w:divBdr>
                <w:top w:val="none" w:sz="0" w:space="0" w:color="auto"/>
                <w:left w:val="none" w:sz="0" w:space="0" w:color="auto"/>
                <w:bottom w:val="none" w:sz="0" w:space="0" w:color="auto"/>
                <w:right w:val="none" w:sz="0" w:space="0" w:color="auto"/>
              </w:divBdr>
              <w:divsChild>
                <w:div w:id="580717888">
                  <w:marLeft w:val="0"/>
                  <w:marRight w:val="0"/>
                  <w:marTop w:val="0"/>
                  <w:marBottom w:val="0"/>
                  <w:divBdr>
                    <w:top w:val="none" w:sz="0" w:space="0" w:color="auto"/>
                    <w:left w:val="none" w:sz="0" w:space="0" w:color="auto"/>
                    <w:bottom w:val="none" w:sz="0" w:space="0" w:color="auto"/>
                    <w:right w:val="none" w:sz="0" w:space="0" w:color="auto"/>
                  </w:divBdr>
                  <w:divsChild>
                    <w:div w:id="2136215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325873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4.jpeg"/><Relationship Id="rId18" Type="http://schemas.openxmlformats.org/officeDocument/2006/relationships/image" Target="media/image9.png"/><Relationship Id="rId26" Type="http://schemas.openxmlformats.org/officeDocument/2006/relationships/image" Target="media/image16.png"/><Relationship Id="rId3" Type="http://schemas.openxmlformats.org/officeDocument/2006/relationships/settings" Target="settings.xml"/><Relationship Id="rId21" Type="http://schemas.openxmlformats.org/officeDocument/2006/relationships/image" Target="media/image12.png"/><Relationship Id="rId7" Type="http://schemas.openxmlformats.org/officeDocument/2006/relationships/image" Target="media/image1.jpeg"/><Relationship Id="rId12" Type="http://schemas.openxmlformats.org/officeDocument/2006/relationships/image" Target="media/image3.jpeg"/><Relationship Id="rId17" Type="http://schemas.openxmlformats.org/officeDocument/2006/relationships/image" Target="media/image8.png"/><Relationship Id="rId25" Type="http://schemas.openxmlformats.org/officeDocument/2006/relationships/image" Target="media/image15.jpeg"/><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19.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eg"/><Relationship Id="rId24" Type="http://schemas.openxmlformats.org/officeDocument/2006/relationships/package" Target="embeddings/Microsoft_Visio_Drawing.vsdx"/><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4.emf"/><Relationship Id="rId28" Type="http://schemas.openxmlformats.org/officeDocument/2006/relationships/image" Target="media/image18.png"/><Relationship Id="rId10" Type="http://schemas.openxmlformats.org/officeDocument/2006/relationships/footer" Target="footer2.xml"/><Relationship Id="rId19" Type="http://schemas.openxmlformats.org/officeDocument/2006/relationships/image" Target="media/image10.pn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7.jpeg"/><Relationship Id="rId30" Type="http://schemas.openxmlformats.org/officeDocument/2006/relationships/image" Target="media/image20.png"/></Relationships>
</file>

<file path=word/_rels/footer1.xml.rels><?xml version="1.0" encoding="UTF-8" standalone="yes"?>
<Relationships xmlns="http://schemas.openxmlformats.org/package/2006/relationships"><Relationship Id="rId2" Type="http://schemas.openxmlformats.org/officeDocument/2006/relationships/hyperlink" Target="http://www.ramajudicial.gov.co/" TargetMode="External"/><Relationship Id="rId1" Type="http://schemas.openxmlformats.org/officeDocument/2006/relationships/hyperlink" Target="http://www.ramajudicial.gov.co/"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ramajudicial.gov.co/" TargetMode="External"/><Relationship Id="rId1" Type="http://schemas.openxmlformats.org/officeDocument/2006/relationships/hyperlink" Target="http://www.ramajudicial.gov.co/"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dane.gov.co/files/operaciones/IPC/bol-IPC-may2023.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68</Pages>
  <Words>23325</Words>
  <Characters>128288</Characters>
  <Application>Microsoft Office Word</Application>
  <DocSecurity>0</DocSecurity>
  <Lines>1069</Lines>
  <Paragraphs>302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151311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aura guri</dc:creator>
  <cp:lastModifiedBy>anamilena pacheco quintero</cp:lastModifiedBy>
  <cp:revision>5</cp:revision>
  <dcterms:created xsi:type="dcterms:W3CDTF">2023-11-23T20:29:00Z</dcterms:created>
  <dcterms:modified xsi:type="dcterms:W3CDTF">2023-11-23T22:31:00Z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2022-12-09T00:00:00Z</vt:filetime>
  </property>
  <property fmtid="{D5CDD505-2E9C-101B-9397-08002B2CF9AE}" pid="3" name="Creator">
    <vt:lpwstr>Microsoft® Word 2016</vt:lpwstr>
  </property>
  <property fmtid="{D5CDD505-2E9C-101B-9397-08002B2CF9AE}" pid="4" name="LastSaved">
    <vt:filetime>2023-03-29T00:00:00Z</vt:filetime>
  </property>
</Properties>
</file>