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43F0" w:rsidRPr="009D7959" w:rsidRDefault="007643F0" w:rsidP="007643F0">
      <w:pPr>
        <w:spacing w:after="0" w:line="240" w:lineRule="auto"/>
        <w:jc w:val="center"/>
        <w:rPr>
          <w:rFonts w:ascii="Arial Narrow" w:hAnsi="Arial Narrow" w:cs="Arial"/>
          <w:b/>
          <w:lang w:val="es-CO"/>
        </w:rPr>
      </w:pPr>
      <w:r w:rsidRPr="009D7959">
        <w:rPr>
          <w:rFonts w:ascii="Arial Narrow" w:hAnsi="Arial Narrow" w:cs="Arial"/>
          <w:b/>
        </w:rPr>
        <w:t>FUERZAS MILITARES DE COLOMBIA</w:t>
      </w:r>
    </w:p>
    <w:p w:rsidR="007643F0" w:rsidRPr="009D7959" w:rsidRDefault="007643F0" w:rsidP="007643F0">
      <w:pPr>
        <w:spacing w:after="0" w:line="240" w:lineRule="auto"/>
        <w:jc w:val="center"/>
        <w:outlineLvl w:val="0"/>
        <w:rPr>
          <w:rFonts w:ascii="Arial Narrow" w:hAnsi="Arial Narrow" w:cs="Arial"/>
          <w:b/>
        </w:rPr>
      </w:pPr>
      <w:r w:rsidRPr="009D7959">
        <w:rPr>
          <w:rFonts w:ascii="Arial Narrow" w:hAnsi="Arial Narrow" w:cs="Arial"/>
          <w:b/>
        </w:rPr>
        <w:t>EJERCITO NACIONAL</w:t>
      </w:r>
    </w:p>
    <w:p w:rsidR="007643F0" w:rsidRPr="009D7959" w:rsidRDefault="007C2991" w:rsidP="007643F0">
      <w:pPr>
        <w:spacing w:after="0" w:line="240" w:lineRule="auto"/>
        <w:jc w:val="center"/>
        <w:outlineLvl w:val="0"/>
        <w:rPr>
          <w:rFonts w:ascii="Arial Narrow" w:hAnsi="Arial Narrow" w:cs="Arial"/>
        </w:rPr>
      </w:pPr>
      <w:r w:rsidRPr="009D7959">
        <w:rPr>
          <w:rFonts w:ascii="Arial Narrow" w:hAnsi="Arial Narrow" w:cs="Arial"/>
          <w:noProof/>
          <w:lang w:val="es-CO" w:eastAsia="es-CO"/>
        </w:rPr>
        <w:drawing>
          <wp:inline distT="0" distB="0" distL="0" distR="0" wp14:anchorId="13A8E913" wp14:editId="52022B15">
            <wp:extent cx="390525" cy="468630"/>
            <wp:effectExtent l="19050" t="0" r="9525" b="0"/>
            <wp:docPr id="1" name="Imagen 2" descr="Descripción: C:\Documents and Settings\calidadpubejc\Mis documentos\Mis imágenes\EJERCITO NUEVO ESCU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 descr="Descripción: C:\Documents and Settings\calidadpubejc\Mis documentos\Mis imágenes\EJERCITO NUEVO ESCUD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468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17BA" w:rsidRPr="009D7959" w:rsidRDefault="00D617BA" w:rsidP="00D617BA">
      <w:pPr>
        <w:spacing w:after="0"/>
        <w:jc w:val="center"/>
        <w:rPr>
          <w:rFonts w:ascii="Arial Narrow" w:hAnsi="Arial Narrow" w:cs="Arial"/>
          <w:b/>
        </w:rPr>
      </w:pPr>
      <w:r w:rsidRPr="009D7959">
        <w:rPr>
          <w:rFonts w:ascii="Arial Narrow" w:hAnsi="Arial Narrow" w:cs="Arial"/>
          <w:b/>
        </w:rPr>
        <w:t xml:space="preserve">CENTRAL ADMINISTRATIVA Y CONTABLE ESPECIALIZADA CENAC AVIACIÓN </w:t>
      </w:r>
    </w:p>
    <w:p w:rsidR="00D617BA" w:rsidRPr="009D7959" w:rsidRDefault="00D617BA" w:rsidP="00D617BA">
      <w:pPr>
        <w:spacing w:after="0"/>
        <w:jc w:val="center"/>
        <w:rPr>
          <w:rFonts w:ascii="Arial Narrow" w:hAnsi="Arial Narrow" w:cs="Arial"/>
          <w:b/>
        </w:rPr>
      </w:pPr>
      <w:r w:rsidRPr="009D7959">
        <w:rPr>
          <w:rFonts w:ascii="Arial Narrow" w:hAnsi="Arial Narrow" w:cs="Arial"/>
          <w:b/>
        </w:rPr>
        <w:t>NIT. 830.039.207-8</w:t>
      </w:r>
    </w:p>
    <w:p w:rsidR="003F3EBA" w:rsidRPr="000A331B" w:rsidRDefault="003F3EBA" w:rsidP="007643F0">
      <w:pPr>
        <w:spacing w:after="0" w:line="240" w:lineRule="auto"/>
        <w:rPr>
          <w:rFonts w:ascii="Arial Narrow" w:hAnsi="Arial Narrow" w:cs="Arial"/>
        </w:rPr>
      </w:pPr>
    </w:p>
    <w:p w:rsidR="007643F0" w:rsidRPr="000A331B" w:rsidRDefault="00365F3D" w:rsidP="00F46D0C">
      <w:pPr>
        <w:spacing w:after="0" w:line="240" w:lineRule="auto"/>
        <w:rPr>
          <w:rFonts w:ascii="Arial Narrow" w:hAnsi="Arial Narrow" w:cs="Arial"/>
          <w:b/>
        </w:rPr>
      </w:pPr>
      <w:r w:rsidRPr="000A331B">
        <w:rPr>
          <w:rFonts w:ascii="Arial Narrow" w:hAnsi="Arial Narrow" w:cs="Arial"/>
        </w:rPr>
        <w:t xml:space="preserve">Bogotá D.C., </w:t>
      </w:r>
      <w:r w:rsidR="00DB7069" w:rsidRPr="000A331B">
        <w:rPr>
          <w:rFonts w:ascii="Arial Narrow" w:hAnsi="Arial Narrow" w:cs="Arial"/>
        </w:rPr>
        <w:t xml:space="preserve"> </w:t>
      </w:r>
      <w:r w:rsidR="00DF0182" w:rsidRPr="000A331B">
        <w:rPr>
          <w:rFonts w:ascii="Arial Narrow" w:hAnsi="Arial Narrow" w:cs="Arial"/>
        </w:rPr>
        <w:t xml:space="preserve"> </w:t>
      </w:r>
      <w:r w:rsidR="003F3EBA" w:rsidRPr="000A331B">
        <w:rPr>
          <w:rFonts w:ascii="Arial Narrow" w:hAnsi="Arial Narrow" w:cs="Arial"/>
        </w:rPr>
        <w:t xml:space="preserve">Diciembre </w:t>
      </w:r>
      <w:r w:rsidR="00921CAD" w:rsidRPr="000A331B">
        <w:rPr>
          <w:rFonts w:ascii="Arial Narrow" w:hAnsi="Arial Narrow" w:cs="Arial"/>
        </w:rPr>
        <w:t>6</w:t>
      </w:r>
      <w:r w:rsidR="003F3EBA" w:rsidRPr="000A331B">
        <w:rPr>
          <w:rFonts w:ascii="Arial Narrow" w:hAnsi="Arial Narrow" w:cs="Arial"/>
        </w:rPr>
        <w:t xml:space="preserve"> de 2019 </w:t>
      </w:r>
      <w:r w:rsidR="00F46D0C" w:rsidRPr="000A331B">
        <w:rPr>
          <w:rFonts w:ascii="Arial Narrow" w:hAnsi="Arial Narrow" w:cs="Arial"/>
        </w:rPr>
        <w:t xml:space="preserve"> </w:t>
      </w:r>
    </w:p>
    <w:p w:rsidR="003F3EBA" w:rsidRPr="000A331B" w:rsidRDefault="003F3EBA" w:rsidP="003F3EBA">
      <w:pPr>
        <w:spacing w:after="0" w:line="240" w:lineRule="exact"/>
        <w:rPr>
          <w:rFonts w:ascii="Arial Narrow" w:hAnsi="Arial Narrow" w:cs="Arial"/>
        </w:rPr>
      </w:pPr>
    </w:p>
    <w:p w:rsidR="003F3EBA" w:rsidRPr="000A331B" w:rsidRDefault="003F3EBA" w:rsidP="003F3EBA">
      <w:pPr>
        <w:spacing w:after="0" w:line="240" w:lineRule="exact"/>
        <w:rPr>
          <w:rFonts w:ascii="Arial Narrow" w:hAnsi="Arial Narrow" w:cs="Arial"/>
        </w:rPr>
      </w:pPr>
    </w:p>
    <w:p w:rsidR="003F3EBA" w:rsidRPr="000A331B" w:rsidRDefault="00F46D0C" w:rsidP="003F3EBA">
      <w:pPr>
        <w:spacing w:after="0" w:line="240" w:lineRule="exact"/>
        <w:rPr>
          <w:rFonts w:ascii="Arial Narrow" w:hAnsi="Arial Narrow" w:cs="Arial"/>
          <w:b/>
        </w:rPr>
      </w:pPr>
      <w:r w:rsidRPr="000A331B">
        <w:rPr>
          <w:rFonts w:ascii="Arial Narrow" w:hAnsi="Arial Narrow" w:cs="Arial"/>
        </w:rPr>
        <w:t xml:space="preserve"> S</w:t>
      </w:r>
      <w:r w:rsidR="0043680F" w:rsidRPr="000A331B">
        <w:rPr>
          <w:rFonts w:ascii="Arial Narrow" w:hAnsi="Arial Narrow" w:cs="Arial"/>
          <w:b/>
        </w:rPr>
        <w:t xml:space="preserve">eñor    </w:t>
      </w:r>
      <w:r w:rsidR="0043680F" w:rsidRPr="000A331B">
        <w:rPr>
          <w:rFonts w:ascii="Arial Narrow" w:hAnsi="Arial Narrow" w:cs="Arial"/>
          <w:b/>
        </w:rPr>
        <w:tab/>
      </w:r>
    </w:p>
    <w:p w:rsidR="003F3EBA" w:rsidRPr="000A331B" w:rsidRDefault="003F3EBA" w:rsidP="003F3EBA">
      <w:pPr>
        <w:spacing w:after="0" w:line="240" w:lineRule="exact"/>
        <w:ind w:left="1276" w:hanging="1276"/>
        <w:rPr>
          <w:rFonts w:ascii="Arial Narrow" w:hAnsi="Arial Narrow" w:cs="Arial"/>
        </w:rPr>
      </w:pPr>
      <w:r w:rsidRPr="000A331B">
        <w:rPr>
          <w:rFonts w:ascii="Arial Narrow" w:hAnsi="Arial Narrow" w:cs="Arial"/>
          <w:b/>
        </w:rPr>
        <w:t xml:space="preserve"> MY. FABIAN ANDRES DIEZ MARQUEZ</w:t>
      </w:r>
      <w:r w:rsidR="007643F0" w:rsidRPr="000A331B">
        <w:rPr>
          <w:rFonts w:ascii="Arial Narrow" w:hAnsi="Arial Narrow" w:cs="Arial"/>
        </w:rPr>
        <w:tab/>
      </w:r>
    </w:p>
    <w:p w:rsidR="007643F0" w:rsidRPr="000A331B" w:rsidRDefault="00F46D0C" w:rsidP="003F3EBA">
      <w:pPr>
        <w:spacing w:after="0" w:line="240" w:lineRule="exact"/>
        <w:ind w:left="1276" w:hanging="1276"/>
        <w:rPr>
          <w:rFonts w:ascii="Arial Narrow" w:hAnsi="Arial Narrow" w:cs="Arial"/>
        </w:rPr>
      </w:pPr>
      <w:r w:rsidRPr="000A331B">
        <w:rPr>
          <w:rFonts w:ascii="Arial Narrow" w:hAnsi="Arial Narrow" w:cs="Arial"/>
        </w:rPr>
        <w:t xml:space="preserve"> </w:t>
      </w:r>
      <w:r w:rsidR="007643F0" w:rsidRPr="000A331B">
        <w:rPr>
          <w:rFonts w:ascii="Arial Narrow" w:hAnsi="Arial Narrow" w:cs="Arial"/>
        </w:rPr>
        <w:t>Gerente de</w:t>
      </w:r>
      <w:r w:rsidR="00476B72" w:rsidRPr="000A331B">
        <w:rPr>
          <w:rFonts w:ascii="Arial Narrow" w:hAnsi="Arial Narrow" w:cs="Arial"/>
        </w:rPr>
        <w:t>l</w:t>
      </w:r>
      <w:r w:rsidR="007643F0" w:rsidRPr="000A331B">
        <w:rPr>
          <w:rFonts w:ascii="Arial Narrow" w:hAnsi="Arial Narrow" w:cs="Arial"/>
        </w:rPr>
        <w:t xml:space="preserve"> Proyecto</w:t>
      </w:r>
    </w:p>
    <w:p w:rsidR="003F3EBA" w:rsidRPr="000A331B" w:rsidRDefault="003F3EBA" w:rsidP="003F3EBA">
      <w:pPr>
        <w:spacing w:after="0" w:line="240" w:lineRule="exact"/>
        <w:ind w:left="1276" w:hanging="1276"/>
        <w:rPr>
          <w:rFonts w:ascii="Arial Narrow" w:hAnsi="Arial Narrow" w:cs="Arial"/>
        </w:rPr>
      </w:pPr>
    </w:p>
    <w:p w:rsidR="007640EF" w:rsidRPr="000A331B" w:rsidRDefault="007640EF" w:rsidP="007643F0">
      <w:pPr>
        <w:spacing w:after="0" w:line="240" w:lineRule="auto"/>
        <w:ind w:left="708" w:firstLine="708"/>
        <w:rPr>
          <w:rFonts w:ascii="Arial Narrow" w:hAnsi="Arial Narrow" w:cs="Arial"/>
        </w:rPr>
      </w:pPr>
    </w:p>
    <w:p w:rsidR="00F46D0C" w:rsidRPr="000A331B" w:rsidRDefault="007643F0" w:rsidP="000A331B">
      <w:pPr>
        <w:pStyle w:val="Ttulo1"/>
        <w:ind w:left="381" w:right="354"/>
        <w:jc w:val="both"/>
        <w:rPr>
          <w:b w:val="0"/>
        </w:rPr>
      </w:pPr>
      <w:r w:rsidRPr="000A331B">
        <w:rPr>
          <w:rFonts w:cs="Arial"/>
        </w:rPr>
        <w:t>ASUNTO:</w:t>
      </w:r>
      <w:r w:rsidRPr="000A331B">
        <w:rPr>
          <w:rFonts w:cs="Arial"/>
        </w:rPr>
        <w:tab/>
      </w:r>
      <w:r w:rsidR="00921CAD" w:rsidRPr="000A331B">
        <w:rPr>
          <w:rFonts w:cs="Arial"/>
        </w:rPr>
        <w:t>R</w:t>
      </w:r>
      <w:r w:rsidRPr="000A331B">
        <w:rPr>
          <w:rFonts w:cs="Arial"/>
        </w:rPr>
        <w:t>E</w:t>
      </w:r>
      <w:r w:rsidR="00114C6C" w:rsidRPr="000A331B">
        <w:rPr>
          <w:rFonts w:cs="Arial"/>
        </w:rPr>
        <w:t>-E</w:t>
      </w:r>
      <w:r w:rsidRPr="000A331B">
        <w:rPr>
          <w:rFonts w:cs="Arial"/>
        </w:rPr>
        <w:t>valuaci</w:t>
      </w:r>
      <w:r w:rsidR="005240E4" w:rsidRPr="000A331B">
        <w:rPr>
          <w:rFonts w:cs="Arial"/>
        </w:rPr>
        <w:t xml:space="preserve">ón </w:t>
      </w:r>
      <w:r w:rsidR="00E218E5" w:rsidRPr="000A331B">
        <w:rPr>
          <w:rFonts w:cs="Arial"/>
        </w:rPr>
        <w:t>Económica</w:t>
      </w:r>
      <w:r w:rsidR="00CF58E4" w:rsidRPr="000A331B">
        <w:rPr>
          <w:rFonts w:cs="Arial"/>
        </w:rPr>
        <w:t xml:space="preserve"> Financiera </w:t>
      </w:r>
      <w:r w:rsidR="003F3EBA" w:rsidRPr="000A331B">
        <w:rPr>
          <w:rFonts w:cs="Arial"/>
        </w:rPr>
        <w:t xml:space="preserve">proceso de </w:t>
      </w:r>
      <w:r w:rsidR="003F3EBA" w:rsidRPr="000A331B">
        <w:rPr>
          <w:rFonts w:cs="Tahoma"/>
        </w:rPr>
        <w:t xml:space="preserve"> MÍNIMA CUANTÍA </w:t>
      </w:r>
      <w:r w:rsidR="003F3EBA" w:rsidRPr="000A331B">
        <w:rPr>
          <w:rFonts w:cs="Arial"/>
        </w:rPr>
        <w:t>No- 453-CENACAVIACIÓN-2019 CUYO OBJETO ES “SERVICIOS PROTOCOLARIOS PRESTADOS  PARA LA LOGISTICA  EN ATENCION AL DESARROLLO DE CAPACITACIONES, CONFERENCIAS Y SEMINARIOS DEL BAOEA</w:t>
      </w:r>
    </w:p>
    <w:p w:rsidR="00D97503" w:rsidRPr="009D7959" w:rsidRDefault="00D97503" w:rsidP="00213BE6">
      <w:pPr>
        <w:spacing w:after="0" w:line="240" w:lineRule="auto"/>
        <w:ind w:left="1410" w:hanging="1410"/>
        <w:jc w:val="both"/>
        <w:rPr>
          <w:rFonts w:ascii="Arial Narrow" w:hAnsi="Arial Narrow" w:cs="Arial"/>
          <w:b/>
        </w:rPr>
      </w:pPr>
    </w:p>
    <w:p w:rsidR="00C95627" w:rsidRDefault="007643F0" w:rsidP="00C95627">
      <w:pPr>
        <w:jc w:val="both"/>
        <w:rPr>
          <w:rFonts w:ascii="Arial Narrow" w:hAnsi="Arial Narrow" w:cs="Arial"/>
          <w:bCs/>
        </w:rPr>
      </w:pPr>
      <w:r w:rsidRPr="009D7959">
        <w:rPr>
          <w:rFonts w:ascii="Arial Narrow" w:hAnsi="Arial Narrow" w:cs="Arial"/>
        </w:rPr>
        <w:t>Con toda atención me permito enviar al señor Gerente de</w:t>
      </w:r>
      <w:r w:rsidR="00476B72" w:rsidRPr="009D7959">
        <w:rPr>
          <w:rFonts w:ascii="Arial Narrow" w:hAnsi="Arial Narrow" w:cs="Arial"/>
        </w:rPr>
        <w:t>l</w:t>
      </w:r>
      <w:r w:rsidRPr="009D7959">
        <w:rPr>
          <w:rFonts w:ascii="Arial Narrow" w:hAnsi="Arial Narrow" w:cs="Arial"/>
        </w:rPr>
        <w:t xml:space="preserve"> Proyecto </w:t>
      </w:r>
      <w:r w:rsidR="00E218E5" w:rsidRPr="009D7959">
        <w:rPr>
          <w:rFonts w:ascii="Arial Narrow" w:hAnsi="Arial Narrow" w:cs="Arial"/>
        </w:rPr>
        <w:t>l</w:t>
      </w:r>
      <w:r w:rsidR="00476B72" w:rsidRPr="009D7959">
        <w:rPr>
          <w:rFonts w:ascii="Arial Narrow" w:hAnsi="Arial Narrow" w:cs="Arial"/>
        </w:rPr>
        <w:t>a</w:t>
      </w:r>
      <w:r w:rsidR="00E218E5" w:rsidRPr="009D7959">
        <w:rPr>
          <w:rFonts w:ascii="Arial Narrow" w:hAnsi="Arial Narrow" w:cs="Arial"/>
        </w:rPr>
        <w:t xml:space="preserve"> </w:t>
      </w:r>
      <w:r w:rsidR="00921CAD">
        <w:rPr>
          <w:rFonts w:ascii="Arial Narrow" w:hAnsi="Arial Narrow" w:cs="Arial"/>
        </w:rPr>
        <w:t xml:space="preserve"> r</w:t>
      </w:r>
      <w:r w:rsidR="00E218E5" w:rsidRPr="009D7959">
        <w:rPr>
          <w:rFonts w:ascii="Arial Narrow" w:hAnsi="Arial Narrow" w:cs="Arial"/>
        </w:rPr>
        <w:t>e</w:t>
      </w:r>
      <w:r w:rsidR="00921CAD">
        <w:rPr>
          <w:rFonts w:ascii="Arial Narrow" w:hAnsi="Arial Narrow" w:cs="Arial"/>
        </w:rPr>
        <w:t>-e</w:t>
      </w:r>
      <w:r w:rsidR="00E218E5" w:rsidRPr="009D7959">
        <w:rPr>
          <w:rFonts w:ascii="Arial Narrow" w:hAnsi="Arial Narrow" w:cs="Arial"/>
        </w:rPr>
        <w:t>valuación</w:t>
      </w:r>
      <w:r w:rsidRPr="009D7959">
        <w:rPr>
          <w:rFonts w:ascii="Arial Narrow" w:hAnsi="Arial Narrow" w:cs="Arial"/>
        </w:rPr>
        <w:t xml:space="preserve"> </w:t>
      </w:r>
      <w:r w:rsidR="008C3BC6" w:rsidRPr="009D7959">
        <w:rPr>
          <w:rFonts w:ascii="Arial Narrow" w:hAnsi="Arial Narrow" w:cs="Arial"/>
        </w:rPr>
        <w:t>e</w:t>
      </w:r>
      <w:r w:rsidR="00F71BC4" w:rsidRPr="009D7959">
        <w:rPr>
          <w:rFonts w:ascii="Arial Narrow" w:hAnsi="Arial Narrow" w:cs="Arial"/>
        </w:rPr>
        <w:t xml:space="preserve">conómica financiera </w:t>
      </w:r>
      <w:r w:rsidR="00B95F54" w:rsidRPr="009D7959">
        <w:rPr>
          <w:rFonts w:ascii="Arial Narrow" w:hAnsi="Arial Narrow" w:cs="Arial"/>
        </w:rPr>
        <w:t xml:space="preserve">del  </w:t>
      </w:r>
      <w:r w:rsidR="003D6E19" w:rsidRPr="009D7959">
        <w:rPr>
          <w:rFonts w:ascii="Arial Narrow" w:hAnsi="Arial Narrow" w:cs="Arial"/>
          <w:bCs/>
        </w:rPr>
        <w:t xml:space="preserve">proceso de contratación </w:t>
      </w:r>
      <w:r w:rsidR="00B95F54" w:rsidRPr="009D7959">
        <w:rPr>
          <w:rFonts w:ascii="Arial Narrow" w:hAnsi="Arial Narrow" w:cs="Arial"/>
          <w:bCs/>
        </w:rPr>
        <w:t xml:space="preserve"> </w:t>
      </w:r>
      <w:r w:rsidR="0043680F">
        <w:rPr>
          <w:rFonts w:ascii="Arial Narrow" w:hAnsi="Arial Narrow" w:cs="Arial"/>
          <w:bCs/>
        </w:rPr>
        <w:t xml:space="preserve">del </w:t>
      </w:r>
      <w:r w:rsidR="00C95627">
        <w:rPr>
          <w:rFonts w:ascii="Arial Narrow" w:hAnsi="Arial Narrow" w:cs="Arial"/>
          <w:bCs/>
        </w:rPr>
        <w:t xml:space="preserve">asunto.    </w:t>
      </w:r>
    </w:p>
    <w:p w:rsidR="00114C6C" w:rsidRPr="00114C6C" w:rsidRDefault="00114C6C" w:rsidP="00C95627">
      <w:pPr>
        <w:jc w:val="both"/>
        <w:rPr>
          <w:rFonts w:ascii="Arial Narrow" w:hAnsi="Arial Narrow" w:cs="Arial"/>
          <w:bCs/>
        </w:rPr>
      </w:pPr>
      <w:r w:rsidRPr="005A06E4">
        <w:rPr>
          <w:rFonts w:ascii="Arial Narrow" w:hAnsi="Arial Narrow" w:cs="Arial"/>
          <w:color w:val="000000"/>
          <w:lang w:val="es-ES" w:eastAsia="es-ES"/>
        </w:rPr>
        <w:t xml:space="preserve">EL PROPONENTE </w:t>
      </w:r>
      <w:r w:rsidRPr="005A06E4">
        <w:rPr>
          <w:rFonts w:ascii="Arial Narrow" w:hAnsi="Arial Narrow" w:cs="Arial"/>
          <w:b/>
          <w:color w:val="000000"/>
        </w:rPr>
        <w:t>SOLUCIONES DASED S.A.S</w:t>
      </w:r>
      <w:r>
        <w:rPr>
          <w:rFonts w:ascii="Arial Narrow" w:hAnsi="Arial Narrow" w:cs="Arial"/>
          <w:b/>
          <w:color w:val="000000"/>
        </w:rPr>
        <w:t xml:space="preserve">, </w:t>
      </w:r>
      <w:r>
        <w:rPr>
          <w:rFonts w:ascii="Arial Narrow" w:hAnsi="Arial Narrow" w:cs="Arial"/>
          <w:color w:val="000000"/>
        </w:rPr>
        <w:t xml:space="preserve"> aclaró lo referente a los precios ofertados y es como se muestra a continuación </w:t>
      </w:r>
    </w:p>
    <w:p w:rsidR="005A06E4" w:rsidRDefault="000A331B" w:rsidP="000A331B">
      <w:pPr>
        <w:autoSpaceDE w:val="0"/>
        <w:adjustRightInd w:val="0"/>
        <w:spacing w:before="120" w:after="120" w:line="240" w:lineRule="auto"/>
        <w:jc w:val="center"/>
        <w:rPr>
          <w:rFonts w:ascii="Arial Narrow" w:hAnsi="Arial Narrow" w:cs="Arial"/>
          <w:color w:val="000000"/>
          <w:lang w:val="es-ES" w:eastAsia="es-ES"/>
        </w:rPr>
      </w:pPr>
      <w:r>
        <w:rPr>
          <w:noProof/>
          <w:lang w:val="es-CO" w:eastAsia="es-CO"/>
        </w:rPr>
        <w:drawing>
          <wp:inline distT="0" distB="0" distL="0" distR="0" wp14:anchorId="4A31A895" wp14:editId="64FE98AB">
            <wp:extent cx="4572000" cy="3819525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5365" t="22258" r="36163" b="15484"/>
                    <a:stretch/>
                  </pic:blipFill>
                  <pic:spPr bwMode="auto">
                    <a:xfrm>
                      <a:off x="0" y="0"/>
                      <a:ext cx="4572000" cy="3819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A331B" w:rsidRDefault="000A331B" w:rsidP="000A331B">
      <w:pPr>
        <w:autoSpaceDE w:val="0"/>
        <w:adjustRightInd w:val="0"/>
        <w:spacing w:before="120" w:after="120" w:line="240" w:lineRule="auto"/>
        <w:jc w:val="center"/>
        <w:rPr>
          <w:rFonts w:ascii="Arial Narrow" w:hAnsi="Arial Narrow" w:cs="Arial"/>
          <w:b/>
          <w:color w:val="000000"/>
          <w:lang w:val="es-ES" w:eastAsia="es-ES"/>
        </w:rPr>
      </w:pPr>
      <w:r>
        <w:rPr>
          <w:noProof/>
          <w:lang w:val="es-CO" w:eastAsia="es-CO"/>
        </w:rPr>
        <w:lastRenderedPageBreak/>
        <w:drawing>
          <wp:inline distT="0" distB="0" distL="0" distR="0" wp14:anchorId="5CEAF909" wp14:editId="3D60B526">
            <wp:extent cx="4619625" cy="3324225"/>
            <wp:effectExtent l="0" t="0" r="9525" b="952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36453" t="25484" r="36525" b="16773"/>
                    <a:stretch/>
                  </pic:blipFill>
                  <pic:spPr bwMode="auto">
                    <a:xfrm>
                      <a:off x="0" y="0"/>
                      <a:ext cx="4619625" cy="3324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D1F34" w:rsidRDefault="008631F3" w:rsidP="005A06E4">
      <w:pPr>
        <w:autoSpaceDE w:val="0"/>
        <w:adjustRightInd w:val="0"/>
        <w:spacing w:before="120" w:after="120" w:line="240" w:lineRule="auto"/>
        <w:jc w:val="both"/>
        <w:rPr>
          <w:rFonts w:ascii="Arial Narrow" w:hAnsi="Arial Narrow" w:cs="Arial"/>
          <w:color w:val="000000"/>
        </w:rPr>
      </w:pPr>
      <w:r w:rsidRPr="00DC6BF8">
        <w:rPr>
          <w:rFonts w:ascii="Arial Narrow" w:hAnsi="Arial Narrow" w:cs="Arial"/>
          <w:b/>
          <w:color w:val="000000"/>
          <w:lang w:val="es-ES" w:eastAsia="es-ES"/>
        </w:rPr>
        <w:t>CONCLUSION</w:t>
      </w:r>
      <w:r w:rsidR="00B94418" w:rsidRPr="00DC6BF8">
        <w:rPr>
          <w:rFonts w:ascii="Arial Narrow" w:hAnsi="Arial Narrow" w:cs="Arial"/>
          <w:b/>
          <w:color w:val="000000"/>
          <w:lang w:val="es-ES" w:eastAsia="es-ES"/>
        </w:rPr>
        <w:t xml:space="preserve">: </w:t>
      </w:r>
      <w:r w:rsidR="00B94418">
        <w:rPr>
          <w:rFonts w:ascii="Arial Narrow" w:hAnsi="Arial Narrow" w:cs="Arial"/>
          <w:color w:val="000000"/>
          <w:lang w:val="es-ES" w:eastAsia="es-ES"/>
        </w:rPr>
        <w:t xml:space="preserve">LA ENTIDAD ACEPTA LA ACLARACION HECHA POR EL </w:t>
      </w:r>
      <w:r w:rsidRPr="005A06E4">
        <w:rPr>
          <w:rFonts w:ascii="Arial Narrow" w:hAnsi="Arial Narrow" w:cs="Arial"/>
          <w:color w:val="000000"/>
          <w:lang w:val="es-ES" w:eastAsia="es-ES"/>
        </w:rPr>
        <w:t>PROPONENTE</w:t>
      </w:r>
      <w:r w:rsidR="005A06E4" w:rsidRPr="005A06E4">
        <w:rPr>
          <w:rFonts w:ascii="Arial Narrow" w:hAnsi="Arial Narrow" w:cs="Arial"/>
          <w:color w:val="000000"/>
          <w:lang w:val="es-ES" w:eastAsia="es-ES"/>
        </w:rPr>
        <w:t xml:space="preserve"> </w:t>
      </w:r>
      <w:r w:rsidR="005A06E4" w:rsidRPr="005A06E4">
        <w:rPr>
          <w:rFonts w:ascii="Arial Narrow" w:hAnsi="Arial Narrow" w:cs="Arial"/>
          <w:b/>
          <w:color w:val="000000"/>
        </w:rPr>
        <w:t xml:space="preserve">SOLUCIONES DASED </w:t>
      </w:r>
      <w:r w:rsidR="00B94418" w:rsidRPr="005A06E4">
        <w:rPr>
          <w:rFonts w:ascii="Arial Narrow" w:hAnsi="Arial Narrow" w:cs="Arial"/>
          <w:b/>
          <w:color w:val="000000"/>
        </w:rPr>
        <w:t>S.A.S</w:t>
      </w:r>
      <w:r w:rsidR="00B94418" w:rsidRPr="005A06E4">
        <w:rPr>
          <w:rFonts w:ascii="Arial Narrow" w:hAnsi="Arial Narrow" w:cs="Arial"/>
          <w:color w:val="000000"/>
        </w:rPr>
        <w:t>,</w:t>
      </w:r>
      <w:r w:rsidR="00555C81" w:rsidRPr="005A06E4">
        <w:rPr>
          <w:rFonts w:ascii="Arial Narrow" w:hAnsi="Arial Narrow" w:cs="Arial"/>
          <w:color w:val="000000"/>
        </w:rPr>
        <w:t xml:space="preserve"> </w:t>
      </w:r>
      <w:r w:rsidR="00B94418">
        <w:rPr>
          <w:rFonts w:ascii="Arial Narrow" w:hAnsi="Arial Narrow" w:cs="Arial"/>
          <w:color w:val="000000"/>
        </w:rPr>
        <w:t xml:space="preserve"> Y LO HABILITA ECONOMICAMENTE PARA CONTINUAR EN EL </w:t>
      </w:r>
      <w:bookmarkStart w:id="0" w:name="_GoBack"/>
      <w:bookmarkEnd w:id="0"/>
      <w:r w:rsidR="00B94418">
        <w:rPr>
          <w:rFonts w:ascii="Arial Narrow" w:hAnsi="Arial Narrow" w:cs="Arial"/>
          <w:color w:val="000000"/>
        </w:rPr>
        <w:t xml:space="preserve">PROCESO.   LAS ACLARACIONES LAS </w:t>
      </w:r>
      <w:proofErr w:type="spellStart"/>
      <w:r w:rsidR="00B94418">
        <w:rPr>
          <w:rFonts w:ascii="Arial Narrow" w:hAnsi="Arial Narrow" w:cs="Arial"/>
          <w:color w:val="000000"/>
        </w:rPr>
        <w:t>REALIZó</w:t>
      </w:r>
      <w:proofErr w:type="spellEnd"/>
      <w:r w:rsidR="00B94418">
        <w:rPr>
          <w:rFonts w:ascii="Arial Narrow" w:hAnsi="Arial Narrow" w:cs="Arial"/>
          <w:color w:val="000000"/>
        </w:rPr>
        <w:t xml:space="preserve">  A TRAVES DE LA PLATAFORMA DEL SECOP II</w:t>
      </w:r>
    </w:p>
    <w:p w:rsidR="00B94418" w:rsidRDefault="00B94418" w:rsidP="005A06E4">
      <w:pPr>
        <w:autoSpaceDE w:val="0"/>
        <w:adjustRightInd w:val="0"/>
        <w:spacing w:after="120" w:line="240" w:lineRule="atLeast"/>
        <w:jc w:val="center"/>
        <w:rPr>
          <w:rFonts w:ascii="Arial Narrow" w:hAnsi="Arial Narrow" w:cs="Arial"/>
          <w:color w:val="000000"/>
        </w:rPr>
      </w:pPr>
    </w:p>
    <w:p w:rsidR="00B94418" w:rsidRPr="00B94418" w:rsidRDefault="00B94418" w:rsidP="005A06E4">
      <w:pPr>
        <w:autoSpaceDE w:val="0"/>
        <w:adjustRightInd w:val="0"/>
        <w:spacing w:after="120" w:line="240" w:lineRule="atLeast"/>
        <w:jc w:val="center"/>
        <w:rPr>
          <w:rFonts w:ascii="Arial Narrow" w:hAnsi="Arial Narrow" w:cs="Arial"/>
          <w:b/>
          <w:color w:val="000000"/>
        </w:rPr>
      </w:pPr>
    </w:p>
    <w:p w:rsidR="005A06E4" w:rsidRPr="00B94418" w:rsidRDefault="00DD1F34" w:rsidP="005A06E4">
      <w:pPr>
        <w:autoSpaceDE w:val="0"/>
        <w:adjustRightInd w:val="0"/>
        <w:spacing w:after="120" w:line="240" w:lineRule="atLeast"/>
        <w:jc w:val="center"/>
        <w:rPr>
          <w:rFonts w:ascii="Arial Narrow" w:hAnsi="Arial Narrow" w:cs="Arial"/>
          <w:b/>
          <w:color w:val="000000"/>
        </w:rPr>
      </w:pPr>
      <w:r w:rsidRPr="00B94418">
        <w:rPr>
          <w:rFonts w:ascii="Arial Narrow" w:hAnsi="Arial Narrow" w:cs="Arial"/>
          <w:b/>
          <w:color w:val="000000"/>
        </w:rPr>
        <w:t>COMITÉ ECONOMICO EVALUADOR</w:t>
      </w:r>
    </w:p>
    <w:p w:rsidR="005A06E4" w:rsidRPr="00B94418" w:rsidRDefault="005A06E4" w:rsidP="005A06E4">
      <w:pPr>
        <w:autoSpaceDE w:val="0"/>
        <w:adjustRightInd w:val="0"/>
        <w:spacing w:after="100" w:afterAutospacing="1" w:line="240" w:lineRule="atLeast"/>
        <w:jc w:val="center"/>
        <w:rPr>
          <w:rFonts w:ascii="Arial Narrow" w:hAnsi="Arial Narrow" w:cs="Arial"/>
          <w:b/>
          <w:color w:val="000000"/>
        </w:rPr>
      </w:pPr>
      <w:r w:rsidRPr="00B94418">
        <w:rPr>
          <w:rFonts w:ascii="Arial Narrow" w:hAnsi="Arial Narrow" w:cs="Arial"/>
          <w:b/>
          <w:color w:val="000000"/>
        </w:rPr>
        <w:t>ORIGINAL DEBIDAMENTE FIRMADO</w:t>
      </w:r>
    </w:p>
    <w:p w:rsidR="005A06E4" w:rsidRPr="005A06E4" w:rsidRDefault="005A06E4" w:rsidP="005A06E4">
      <w:pPr>
        <w:autoSpaceDE w:val="0"/>
        <w:adjustRightInd w:val="0"/>
        <w:spacing w:after="100" w:afterAutospacing="1" w:line="240" w:lineRule="atLeast"/>
        <w:jc w:val="center"/>
        <w:rPr>
          <w:rFonts w:ascii="Arial Narrow" w:hAnsi="Arial Narrow" w:cs="Arial"/>
          <w:color w:val="000000"/>
        </w:rPr>
      </w:pPr>
    </w:p>
    <w:p w:rsidR="00DA74B8" w:rsidRDefault="00DA74B8" w:rsidP="005A06E4">
      <w:pPr>
        <w:spacing w:after="100" w:afterAutospacing="1" w:line="240" w:lineRule="atLeast"/>
        <w:jc w:val="center"/>
        <w:rPr>
          <w:rFonts w:ascii="Arial Narrow" w:hAnsi="Arial Narrow" w:cs="Arial"/>
          <w:b/>
          <w:color w:val="000000"/>
        </w:rPr>
      </w:pPr>
    </w:p>
    <w:sectPr w:rsidR="00DA74B8" w:rsidSect="003266A3">
      <w:footerReference w:type="default" r:id="rId11"/>
      <w:pgSz w:w="12240" w:h="15840" w:code="1"/>
      <w:pgMar w:top="1418" w:right="1701" w:bottom="1418" w:left="226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2030" w:rsidRDefault="00762030" w:rsidP="008826D1">
      <w:pPr>
        <w:spacing w:after="0" w:line="240" w:lineRule="auto"/>
      </w:pPr>
      <w:r>
        <w:separator/>
      </w:r>
    </w:p>
  </w:endnote>
  <w:endnote w:type="continuationSeparator" w:id="0">
    <w:p w:rsidR="00762030" w:rsidRDefault="00762030" w:rsidP="008826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6C0E" w:rsidRDefault="00436C0E">
    <w:pPr>
      <w:pStyle w:val="Piedepgina"/>
      <w:rPr>
        <w:lang w:val="es-ES"/>
      </w:rPr>
    </w:pPr>
  </w:p>
  <w:p w:rsidR="00436C0E" w:rsidRPr="008826D1" w:rsidRDefault="00436C0E">
    <w:pPr>
      <w:pStyle w:val="Piedepgina"/>
      <w:rPr>
        <w:lang w:val="es-E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2030" w:rsidRDefault="00762030" w:rsidP="008826D1">
      <w:pPr>
        <w:spacing w:after="0" w:line="240" w:lineRule="auto"/>
      </w:pPr>
      <w:r>
        <w:separator/>
      </w:r>
    </w:p>
  </w:footnote>
  <w:footnote w:type="continuationSeparator" w:id="0">
    <w:p w:rsidR="00762030" w:rsidRDefault="00762030" w:rsidP="008826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E2548C"/>
    <w:multiLevelType w:val="hybridMultilevel"/>
    <w:tmpl w:val="9E8A93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340AE6"/>
    <w:multiLevelType w:val="hybridMultilevel"/>
    <w:tmpl w:val="5556175C"/>
    <w:lvl w:ilvl="0" w:tplc="818403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705313E"/>
    <w:multiLevelType w:val="hybridMultilevel"/>
    <w:tmpl w:val="0552532A"/>
    <w:lvl w:ilvl="0" w:tplc="05E4382A">
      <w:start w:val="300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7C0457"/>
    <w:multiLevelType w:val="multilevel"/>
    <w:tmpl w:val="4B7AE21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>
    <w:nsid w:val="3D5813EF"/>
    <w:multiLevelType w:val="hybridMultilevel"/>
    <w:tmpl w:val="488C85F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FE3B1C"/>
    <w:multiLevelType w:val="hybridMultilevel"/>
    <w:tmpl w:val="2DB2586C"/>
    <w:lvl w:ilvl="0" w:tplc="240A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647" w:hanging="360"/>
      </w:pPr>
    </w:lvl>
    <w:lvl w:ilvl="2" w:tplc="240A001B" w:tentative="1">
      <w:start w:val="1"/>
      <w:numFmt w:val="lowerRoman"/>
      <w:lvlText w:val="%3."/>
      <w:lvlJc w:val="right"/>
      <w:pPr>
        <w:ind w:left="2367" w:hanging="180"/>
      </w:pPr>
    </w:lvl>
    <w:lvl w:ilvl="3" w:tplc="240A000F" w:tentative="1">
      <w:start w:val="1"/>
      <w:numFmt w:val="decimal"/>
      <w:lvlText w:val="%4."/>
      <w:lvlJc w:val="left"/>
      <w:pPr>
        <w:ind w:left="3087" w:hanging="360"/>
      </w:pPr>
    </w:lvl>
    <w:lvl w:ilvl="4" w:tplc="240A0019" w:tentative="1">
      <w:start w:val="1"/>
      <w:numFmt w:val="lowerLetter"/>
      <w:lvlText w:val="%5."/>
      <w:lvlJc w:val="left"/>
      <w:pPr>
        <w:ind w:left="3807" w:hanging="360"/>
      </w:pPr>
    </w:lvl>
    <w:lvl w:ilvl="5" w:tplc="240A001B" w:tentative="1">
      <w:start w:val="1"/>
      <w:numFmt w:val="lowerRoman"/>
      <w:lvlText w:val="%6."/>
      <w:lvlJc w:val="right"/>
      <w:pPr>
        <w:ind w:left="4527" w:hanging="180"/>
      </w:pPr>
    </w:lvl>
    <w:lvl w:ilvl="6" w:tplc="240A000F" w:tentative="1">
      <w:start w:val="1"/>
      <w:numFmt w:val="decimal"/>
      <w:lvlText w:val="%7."/>
      <w:lvlJc w:val="left"/>
      <w:pPr>
        <w:ind w:left="5247" w:hanging="360"/>
      </w:pPr>
    </w:lvl>
    <w:lvl w:ilvl="7" w:tplc="240A0019" w:tentative="1">
      <w:start w:val="1"/>
      <w:numFmt w:val="lowerLetter"/>
      <w:lvlText w:val="%8."/>
      <w:lvlJc w:val="left"/>
      <w:pPr>
        <w:ind w:left="5967" w:hanging="360"/>
      </w:pPr>
    </w:lvl>
    <w:lvl w:ilvl="8" w:tplc="24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4F995627"/>
    <w:multiLevelType w:val="multilevel"/>
    <w:tmpl w:val="D9EA7F10"/>
    <w:lvl w:ilvl="0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eastAsia="Calibri" w:hint="default"/>
        <w:color w:val="auto"/>
      </w:rPr>
    </w:lvl>
    <w:lvl w:ilvl="2">
      <w:start w:val="9"/>
      <w:numFmt w:val="decimal"/>
      <w:isLgl/>
      <w:lvlText w:val="%1.%2.%3."/>
      <w:lvlJc w:val="left"/>
      <w:pPr>
        <w:ind w:left="1080" w:hanging="720"/>
      </w:pPr>
      <w:rPr>
        <w:rFonts w:eastAsia="Calibri"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Calibri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Calibri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Calibri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Calibri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Calibri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Calibri" w:hint="default"/>
        <w:color w:val="auto"/>
      </w:rPr>
    </w:lvl>
  </w:abstractNum>
  <w:abstractNum w:abstractNumId="7">
    <w:nsid w:val="599450AE"/>
    <w:multiLevelType w:val="hybridMultilevel"/>
    <w:tmpl w:val="488C85F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CB6F06"/>
    <w:multiLevelType w:val="hybridMultilevel"/>
    <w:tmpl w:val="DF6859E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lowerLetter"/>
      <w:lvlText w:val="%2."/>
      <w:lvlJc w:val="left"/>
      <w:pPr>
        <w:ind w:left="1440" w:hanging="360"/>
      </w:pPr>
    </w:lvl>
    <w:lvl w:ilvl="2" w:tplc="240A0005" w:tentative="1">
      <w:start w:val="1"/>
      <w:numFmt w:val="lowerRoman"/>
      <w:lvlText w:val="%3."/>
      <w:lvlJc w:val="right"/>
      <w:pPr>
        <w:ind w:left="2160" w:hanging="180"/>
      </w:pPr>
    </w:lvl>
    <w:lvl w:ilvl="3" w:tplc="240A0001" w:tentative="1">
      <w:start w:val="1"/>
      <w:numFmt w:val="decimal"/>
      <w:lvlText w:val="%4."/>
      <w:lvlJc w:val="left"/>
      <w:pPr>
        <w:ind w:left="2880" w:hanging="360"/>
      </w:pPr>
    </w:lvl>
    <w:lvl w:ilvl="4" w:tplc="240A0003" w:tentative="1">
      <w:start w:val="1"/>
      <w:numFmt w:val="lowerLetter"/>
      <w:lvlText w:val="%5."/>
      <w:lvlJc w:val="left"/>
      <w:pPr>
        <w:ind w:left="3600" w:hanging="360"/>
      </w:pPr>
    </w:lvl>
    <w:lvl w:ilvl="5" w:tplc="240A0005" w:tentative="1">
      <w:start w:val="1"/>
      <w:numFmt w:val="lowerRoman"/>
      <w:lvlText w:val="%6."/>
      <w:lvlJc w:val="right"/>
      <w:pPr>
        <w:ind w:left="4320" w:hanging="180"/>
      </w:pPr>
    </w:lvl>
    <w:lvl w:ilvl="6" w:tplc="240A0001" w:tentative="1">
      <w:start w:val="1"/>
      <w:numFmt w:val="decimal"/>
      <w:lvlText w:val="%7."/>
      <w:lvlJc w:val="left"/>
      <w:pPr>
        <w:ind w:left="5040" w:hanging="360"/>
      </w:pPr>
    </w:lvl>
    <w:lvl w:ilvl="7" w:tplc="240A0003" w:tentative="1">
      <w:start w:val="1"/>
      <w:numFmt w:val="lowerLetter"/>
      <w:lvlText w:val="%8."/>
      <w:lvlJc w:val="left"/>
      <w:pPr>
        <w:ind w:left="5760" w:hanging="360"/>
      </w:pPr>
    </w:lvl>
    <w:lvl w:ilvl="8" w:tplc="240A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F245773"/>
    <w:multiLevelType w:val="hybridMultilevel"/>
    <w:tmpl w:val="39E6A156"/>
    <w:lvl w:ilvl="0" w:tplc="0C0A000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4"/>
  </w:num>
  <w:num w:numId="5">
    <w:abstractNumId w:val="1"/>
  </w:num>
  <w:num w:numId="6">
    <w:abstractNumId w:val="5"/>
  </w:num>
  <w:num w:numId="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3F0"/>
    <w:rsid w:val="000034FD"/>
    <w:rsid w:val="000079B4"/>
    <w:rsid w:val="0001023D"/>
    <w:rsid w:val="000113BC"/>
    <w:rsid w:val="00012F97"/>
    <w:rsid w:val="00023810"/>
    <w:rsid w:val="00026CE2"/>
    <w:rsid w:val="0003418E"/>
    <w:rsid w:val="000519FB"/>
    <w:rsid w:val="000572CF"/>
    <w:rsid w:val="00073916"/>
    <w:rsid w:val="00074DD8"/>
    <w:rsid w:val="00074F2F"/>
    <w:rsid w:val="00086A0C"/>
    <w:rsid w:val="000955D6"/>
    <w:rsid w:val="000A331B"/>
    <w:rsid w:val="000D3CFA"/>
    <w:rsid w:val="000E2559"/>
    <w:rsid w:val="000E7143"/>
    <w:rsid w:val="00110D3A"/>
    <w:rsid w:val="00114C6C"/>
    <w:rsid w:val="00130A6B"/>
    <w:rsid w:val="00136DD1"/>
    <w:rsid w:val="001625EE"/>
    <w:rsid w:val="001710FA"/>
    <w:rsid w:val="00184AB3"/>
    <w:rsid w:val="001A0A93"/>
    <w:rsid w:val="001A7A07"/>
    <w:rsid w:val="001F391B"/>
    <w:rsid w:val="00205827"/>
    <w:rsid w:val="00213BE6"/>
    <w:rsid w:val="0022180B"/>
    <w:rsid w:val="002242E2"/>
    <w:rsid w:val="00227353"/>
    <w:rsid w:val="00227AED"/>
    <w:rsid w:val="00245CFE"/>
    <w:rsid w:val="00246816"/>
    <w:rsid w:val="00261D1B"/>
    <w:rsid w:val="002649E7"/>
    <w:rsid w:val="00265361"/>
    <w:rsid w:val="00271734"/>
    <w:rsid w:val="0028410E"/>
    <w:rsid w:val="0029578F"/>
    <w:rsid w:val="002B30F9"/>
    <w:rsid w:val="002C45FF"/>
    <w:rsid w:val="002C6CC2"/>
    <w:rsid w:val="002E3DA9"/>
    <w:rsid w:val="002E3E2E"/>
    <w:rsid w:val="00300046"/>
    <w:rsid w:val="003201B2"/>
    <w:rsid w:val="003266A3"/>
    <w:rsid w:val="00327405"/>
    <w:rsid w:val="003333FD"/>
    <w:rsid w:val="00334470"/>
    <w:rsid w:val="003365C6"/>
    <w:rsid w:val="003556A8"/>
    <w:rsid w:val="00365F3D"/>
    <w:rsid w:val="0036699B"/>
    <w:rsid w:val="00376188"/>
    <w:rsid w:val="00386EA0"/>
    <w:rsid w:val="003B19D2"/>
    <w:rsid w:val="003D6E19"/>
    <w:rsid w:val="003F22E8"/>
    <w:rsid w:val="003F3EBA"/>
    <w:rsid w:val="00410167"/>
    <w:rsid w:val="004245D7"/>
    <w:rsid w:val="00434217"/>
    <w:rsid w:val="0043680F"/>
    <w:rsid w:val="00436C0E"/>
    <w:rsid w:val="00442E8F"/>
    <w:rsid w:val="004430F3"/>
    <w:rsid w:val="00445EA5"/>
    <w:rsid w:val="00461CBC"/>
    <w:rsid w:val="004731A6"/>
    <w:rsid w:val="0047457D"/>
    <w:rsid w:val="00476B72"/>
    <w:rsid w:val="00495783"/>
    <w:rsid w:val="004A2F3D"/>
    <w:rsid w:val="004B0FBA"/>
    <w:rsid w:val="004C3FF2"/>
    <w:rsid w:val="004D63FF"/>
    <w:rsid w:val="004E0538"/>
    <w:rsid w:val="004E407B"/>
    <w:rsid w:val="005060F2"/>
    <w:rsid w:val="0052303C"/>
    <w:rsid w:val="005240E4"/>
    <w:rsid w:val="00533D9F"/>
    <w:rsid w:val="00535541"/>
    <w:rsid w:val="0054437B"/>
    <w:rsid w:val="00555C81"/>
    <w:rsid w:val="005579CF"/>
    <w:rsid w:val="00580188"/>
    <w:rsid w:val="005A06E4"/>
    <w:rsid w:val="005B4A74"/>
    <w:rsid w:val="005C0A82"/>
    <w:rsid w:val="005C13D5"/>
    <w:rsid w:val="005C568A"/>
    <w:rsid w:val="005E1566"/>
    <w:rsid w:val="005E2323"/>
    <w:rsid w:val="005E3DB4"/>
    <w:rsid w:val="00612C5B"/>
    <w:rsid w:val="00613587"/>
    <w:rsid w:val="006155C8"/>
    <w:rsid w:val="00624A33"/>
    <w:rsid w:val="00642D2D"/>
    <w:rsid w:val="00643663"/>
    <w:rsid w:val="006450D7"/>
    <w:rsid w:val="00647C3B"/>
    <w:rsid w:val="00660602"/>
    <w:rsid w:val="006637D9"/>
    <w:rsid w:val="0066386D"/>
    <w:rsid w:val="00667C46"/>
    <w:rsid w:val="00672555"/>
    <w:rsid w:val="0067298D"/>
    <w:rsid w:val="006732C0"/>
    <w:rsid w:val="00676A1E"/>
    <w:rsid w:val="0068562E"/>
    <w:rsid w:val="006869E1"/>
    <w:rsid w:val="00691D2A"/>
    <w:rsid w:val="006A464D"/>
    <w:rsid w:val="006A4D0C"/>
    <w:rsid w:val="006B3EB8"/>
    <w:rsid w:val="006C2F42"/>
    <w:rsid w:val="006C5E98"/>
    <w:rsid w:val="006D5F5B"/>
    <w:rsid w:val="006E1C1E"/>
    <w:rsid w:val="006E65F6"/>
    <w:rsid w:val="006F20FA"/>
    <w:rsid w:val="006F55D1"/>
    <w:rsid w:val="006F56C9"/>
    <w:rsid w:val="00711C6D"/>
    <w:rsid w:val="0071770B"/>
    <w:rsid w:val="007227D5"/>
    <w:rsid w:val="00726B47"/>
    <w:rsid w:val="007342BD"/>
    <w:rsid w:val="00737779"/>
    <w:rsid w:val="00740EAA"/>
    <w:rsid w:val="00750A01"/>
    <w:rsid w:val="007520C5"/>
    <w:rsid w:val="00762030"/>
    <w:rsid w:val="007640EF"/>
    <w:rsid w:val="007643F0"/>
    <w:rsid w:val="00764AE8"/>
    <w:rsid w:val="0076638A"/>
    <w:rsid w:val="00767D75"/>
    <w:rsid w:val="007731FE"/>
    <w:rsid w:val="007739BA"/>
    <w:rsid w:val="007829BE"/>
    <w:rsid w:val="00784A87"/>
    <w:rsid w:val="00790F6D"/>
    <w:rsid w:val="007A3689"/>
    <w:rsid w:val="007B3DBA"/>
    <w:rsid w:val="007C2991"/>
    <w:rsid w:val="007C34D3"/>
    <w:rsid w:val="007C5D72"/>
    <w:rsid w:val="007D5645"/>
    <w:rsid w:val="007F02C0"/>
    <w:rsid w:val="00805D25"/>
    <w:rsid w:val="0081052B"/>
    <w:rsid w:val="0083052D"/>
    <w:rsid w:val="008409E1"/>
    <w:rsid w:val="00841CEA"/>
    <w:rsid w:val="008631F3"/>
    <w:rsid w:val="0087514A"/>
    <w:rsid w:val="008826D1"/>
    <w:rsid w:val="008979F6"/>
    <w:rsid w:val="008A28D1"/>
    <w:rsid w:val="008A6498"/>
    <w:rsid w:val="008C077E"/>
    <w:rsid w:val="008C0C36"/>
    <w:rsid w:val="008C3BC6"/>
    <w:rsid w:val="008C7430"/>
    <w:rsid w:val="008D3EA2"/>
    <w:rsid w:val="008D5134"/>
    <w:rsid w:val="008D5CEC"/>
    <w:rsid w:val="00900737"/>
    <w:rsid w:val="00904FFE"/>
    <w:rsid w:val="00911669"/>
    <w:rsid w:val="00914FFC"/>
    <w:rsid w:val="00921CAD"/>
    <w:rsid w:val="00926BF6"/>
    <w:rsid w:val="00930265"/>
    <w:rsid w:val="009333EC"/>
    <w:rsid w:val="009468F7"/>
    <w:rsid w:val="009524AE"/>
    <w:rsid w:val="009602D8"/>
    <w:rsid w:val="009621D5"/>
    <w:rsid w:val="00967C7D"/>
    <w:rsid w:val="00982B27"/>
    <w:rsid w:val="00992727"/>
    <w:rsid w:val="009A41FD"/>
    <w:rsid w:val="009A4531"/>
    <w:rsid w:val="009B286E"/>
    <w:rsid w:val="009D06AB"/>
    <w:rsid w:val="009D7582"/>
    <w:rsid w:val="009D7959"/>
    <w:rsid w:val="009E0771"/>
    <w:rsid w:val="009F06CC"/>
    <w:rsid w:val="009F7548"/>
    <w:rsid w:val="00A040E9"/>
    <w:rsid w:val="00A138B1"/>
    <w:rsid w:val="00A240D0"/>
    <w:rsid w:val="00A2573F"/>
    <w:rsid w:val="00A2748B"/>
    <w:rsid w:val="00A36554"/>
    <w:rsid w:val="00A52DDA"/>
    <w:rsid w:val="00A579DF"/>
    <w:rsid w:val="00A64235"/>
    <w:rsid w:val="00AA73E3"/>
    <w:rsid w:val="00AC24C4"/>
    <w:rsid w:val="00AD7CDE"/>
    <w:rsid w:val="00AE3E5C"/>
    <w:rsid w:val="00AE5E9C"/>
    <w:rsid w:val="00AF008E"/>
    <w:rsid w:val="00B01A30"/>
    <w:rsid w:val="00B05294"/>
    <w:rsid w:val="00B07683"/>
    <w:rsid w:val="00B24C35"/>
    <w:rsid w:val="00B33B1C"/>
    <w:rsid w:val="00B35AC1"/>
    <w:rsid w:val="00B42783"/>
    <w:rsid w:val="00B44066"/>
    <w:rsid w:val="00B45B48"/>
    <w:rsid w:val="00B77366"/>
    <w:rsid w:val="00B77905"/>
    <w:rsid w:val="00B81825"/>
    <w:rsid w:val="00B82417"/>
    <w:rsid w:val="00B83C0B"/>
    <w:rsid w:val="00B9068A"/>
    <w:rsid w:val="00B94418"/>
    <w:rsid w:val="00B95F54"/>
    <w:rsid w:val="00BB32BC"/>
    <w:rsid w:val="00BC5D13"/>
    <w:rsid w:val="00BD54AB"/>
    <w:rsid w:val="00BD59D0"/>
    <w:rsid w:val="00BE124F"/>
    <w:rsid w:val="00BE78FB"/>
    <w:rsid w:val="00BF3CB1"/>
    <w:rsid w:val="00C15639"/>
    <w:rsid w:val="00C351D0"/>
    <w:rsid w:val="00C436FE"/>
    <w:rsid w:val="00C614C0"/>
    <w:rsid w:val="00C660C9"/>
    <w:rsid w:val="00C81956"/>
    <w:rsid w:val="00C85921"/>
    <w:rsid w:val="00C95627"/>
    <w:rsid w:val="00CD0D67"/>
    <w:rsid w:val="00CD42CD"/>
    <w:rsid w:val="00CD65FF"/>
    <w:rsid w:val="00CF334E"/>
    <w:rsid w:val="00CF58E4"/>
    <w:rsid w:val="00D106F8"/>
    <w:rsid w:val="00D124CA"/>
    <w:rsid w:val="00D13785"/>
    <w:rsid w:val="00D21A03"/>
    <w:rsid w:val="00D46373"/>
    <w:rsid w:val="00D5662E"/>
    <w:rsid w:val="00D56C7A"/>
    <w:rsid w:val="00D617BA"/>
    <w:rsid w:val="00D66195"/>
    <w:rsid w:val="00D87A71"/>
    <w:rsid w:val="00D96994"/>
    <w:rsid w:val="00D97503"/>
    <w:rsid w:val="00DA74B8"/>
    <w:rsid w:val="00DB0353"/>
    <w:rsid w:val="00DB2BF3"/>
    <w:rsid w:val="00DB355A"/>
    <w:rsid w:val="00DB6A64"/>
    <w:rsid w:val="00DB7069"/>
    <w:rsid w:val="00DB7918"/>
    <w:rsid w:val="00DC3FA3"/>
    <w:rsid w:val="00DC6BF8"/>
    <w:rsid w:val="00DD1F34"/>
    <w:rsid w:val="00DF0182"/>
    <w:rsid w:val="00DF2614"/>
    <w:rsid w:val="00E14821"/>
    <w:rsid w:val="00E2021E"/>
    <w:rsid w:val="00E218E5"/>
    <w:rsid w:val="00E25B2B"/>
    <w:rsid w:val="00E25EC0"/>
    <w:rsid w:val="00E26524"/>
    <w:rsid w:val="00E31821"/>
    <w:rsid w:val="00E342C2"/>
    <w:rsid w:val="00E35619"/>
    <w:rsid w:val="00E5022D"/>
    <w:rsid w:val="00E5646D"/>
    <w:rsid w:val="00E75FC8"/>
    <w:rsid w:val="00E913EA"/>
    <w:rsid w:val="00E949D9"/>
    <w:rsid w:val="00E94D1B"/>
    <w:rsid w:val="00EA15DA"/>
    <w:rsid w:val="00EA65DB"/>
    <w:rsid w:val="00EB4241"/>
    <w:rsid w:val="00EB4EA3"/>
    <w:rsid w:val="00EE0C99"/>
    <w:rsid w:val="00F0020A"/>
    <w:rsid w:val="00F2126C"/>
    <w:rsid w:val="00F214C5"/>
    <w:rsid w:val="00F21D39"/>
    <w:rsid w:val="00F3064B"/>
    <w:rsid w:val="00F3343B"/>
    <w:rsid w:val="00F3758E"/>
    <w:rsid w:val="00F42F9B"/>
    <w:rsid w:val="00F46D0C"/>
    <w:rsid w:val="00F475AA"/>
    <w:rsid w:val="00F4795D"/>
    <w:rsid w:val="00F50733"/>
    <w:rsid w:val="00F71BC4"/>
    <w:rsid w:val="00F76067"/>
    <w:rsid w:val="00F81A23"/>
    <w:rsid w:val="00F82917"/>
    <w:rsid w:val="00FC719F"/>
    <w:rsid w:val="00FE589A"/>
    <w:rsid w:val="00FF62C0"/>
    <w:rsid w:val="00FF6E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90583042-1B49-41A6-9ACB-CD0720B8D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43F0"/>
    <w:pPr>
      <w:spacing w:after="200" w:line="276" w:lineRule="auto"/>
    </w:pPr>
    <w:rPr>
      <w:rFonts w:eastAsia="Times New Roman"/>
      <w:sz w:val="22"/>
      <w:szCs w:val="22"/>
      <w:lang w:val="es-MX" w:eastAsia="en-US"/>
    </w:rPr>
  </w:style>
  <w:style w:type="paragraph" w:styleId="Ttulo1">
    <w:name w:val="heading 1"/>
    <w:basedOn w:val="Normal"/>
    <w:link w:val="Ttulo1Car"/>
    <w:uiPriority w:val="1"/>
    <w:qFormat/>
    <w:rsid w:val="00F46D0C"/>
    <w:pPr>
      <w:widowControl w:val="0"/>
      <w:autoSpaceDE w:val="0"/>
      <w:autoSpaceDN w:val="0"/>
      <w:spacing w:after="0" w:line="240" w:lineRule="auto"/>
      <w:ind w:left="101"/>
      <w:outlineLvl w:val="0"/>
    </w:pPr>
    <w:rPr>
      <w:rFonts w:ascii="Arial Narrow" w:eastAsia="Arial Narrow" w:hAnsi="Arial Narrow" w:cs="Arial Narrow"/>
      <w:b/>
      <w:bCs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643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643F0"/>
    <w:rPr>
      <w:rFonts w:ascii="Tahoma" w:eastAsia="Times New Roman" w:hAnsi="Tahoma" w:cs="Tahoma"/>
      <w:sz w:val="16"/>
      <w:szCs w:val="16"/>
      <w:lang w:val="es-MX"/>
    </w:rPr>
  </w:style>
  <w:style w:type="paragraph" w:styleId="Encabezado">
    <w:name w:val="header"/>
    <w:basedOn w:val="Normal"/>
    <w:link w:val="EncabezadoCar"/>
    <w:uiPriority w:val="99"/>
    <w:unhideWhenUsed/>
    <w:rsid w:val="008826D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826D1"/>
    <w:rPr>
      <w:rFonts w:ascii="Calibri" w:eastAsia="Times New Roman" w:hAnsi="Calibri" w:cs="Times New Roman"/>
      <w:lang w:val="es-MX"/>
    </w:rPr>
  </w:style>
  <w:style w:type="paragraph" w:styleId="Piedepgina">
    <w:name w:val="footer"/>
    <w:basedOn w:val="Normal"/>
    <w:link w:val="PiedepginaCar"/>
    <w:uiPriority w:val="99"/>
    <w:unhideWhenUsed/>
    <w:rsid w:val="008826D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826D1"/>
    <w:rPr>
      <w:rFonts w:ascii="Calibri" w:eastAsia="Times New Roman" w:hAnsi="Calibri" w:cs="Times New Roman"/>
      <w:lang w:val="es-MX"/>
    </w:rPr>
  </w:style>
  <w:style w:type="paragraph" w:customStyle="1" w:styleId="Default">
    <w:name w:val="Default"/>
    <w:rsid w:val="00365F3D"/>
    <w:pPr>
      <w:autoSpaceDE w:val="0"/>
      <w:autoSpaceDN w:val="0"/>
      <w:adjustRightInd w:val="0"/>
    </w:pPr>
    <w:rPr>
      <w:rFonts w:cs="Calibri"/>
      <w:color w:val="000000"/>
      <w:sz w:val="24"/>
      <w:szCs w:val="24"/>
      <w:lang w:val="es-CO" w:eastAsia="es-CO"/>
    </w:rPr>
  </w:style>
  <w:style w:type="paragraph" w:styleId="NormalWeb">
    <w:name w:val="Normal (Web)"/>
    <w:aliases w:val="Normal (Web) Car Car"/>
    <w:basedOn w:val="Normal"/>
    <w:uiPriority w:val="99"/>
    <w:unhideWhenUsed/>
    <w:rsid w:val="005E1566"/>
    <w:pPr>
      <w:spacing w:before="100" w:beforeAutospacing="1" w:after="119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750A01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750A01"/>
    <w:rPr>
      <w:color w:val="800080"/>
      <w:u w:val="single"/>
    </w:rPr>
  </w:style>
  <w:style w:type="paragraph" w:customStyle="1" w:styleId="font5">
    <w:name w:val="font5"/>
    <w:basedOn w:val="Normal"/>
    <w:rsid w:val="00750A01"/>
    <w:pPr>
      <w:spacing w:before="100" w:beforeAutospacing="1" w:after="100" w:afterAutospacing="1" w:line="240" w:lineRule="auto"/>
    </w:pPr>
    <w:rPr>
      <w:rFonts w:cs="Calibri"/>
      <w:b/>
      <w:bCs/>
      <w:color w:val="000000"/>
      <w:lang w:val="es-CO" w:eastAsia="es-CO"/>
    </w:rPr>
  </w:style>
  <w:style w:type="paragraph" w:customStyle="1" w:styleId="font6">
    <w:name w:val="font6"/>
    <w:basedOn w:val="Normal"/>
    <w:rsid w:val="00750A01"/>
    <w:pPr>
      <w:spacing w:before="100" w:beforeAutospacing="1" w:after="100" w:afterAutospacing="1" w:line="240" w:lineRule="auto"/>
    </w:pPr>
    <w:rPr>
      <w:rFonts w:cs="Calibri"/>
      <w:color w:val="000000"/>
      <w:lang w:val="es-CO" w:eastAsia="es-CO"/>
    </w:rPr>
  </w:style>
  <w:style w:type="paragraph" w:customStyle="1" w:styleId="xl65">
    <w:name w:val="xl65"/>
    <w:basedOn w:val="Normal"/>
    <w:rsid w:val="00750A0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color w:val="000000"/>
      <w:sz w:val="24"/>
      <w:szCs w:val="24"/>
      <w:u w:val="single"/>
      <w:lang w:val="es-CO" w:eastAsia="es-CO"/>
    </w:rPr>
  </w:style>
  <w:style w:type="paragraph" w:customStyle="1" w:styleId="xl66">
    <w:name w:val="xl66"/>
    <w:basedOn w:val="Normal"/>
    <w:rsid w:val="00750A0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color w:val="000000"/>
      <w:sz w:val="24"/>
      <w:szCs w:val="24"/>
      <w:lang w:val="es-CO" w:eastAsia="es-CO"/>
    </w:rPr>
  </w:style>
  <w:style w:type="paragraph" w:customStyle="1" w:styleId="xl67">
    <w:name w:val="xl67"/>
    <w:basedOn w:val="Normal"/>
    <w:rsid w:val="00750A0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color w:val="000000"/>
      <w:sz w:val="24"/>
      <w:szCs w:val="24"/>
      <w:lang w:val="es-CO" w:eastAsia="es-CO"/>
    </w:rPr>
  </w:style>
  <w:style w:type="paragraph" w:customStyle="1" w:styleId="xl68">
    <w:name w:val="xl68"/>
    <w:basedOn w:val="Normal"/>
    <w:rsid w:val="00750A0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color w:val="000000"/>
      <w:sz w:val="24"/>
      <w:szCs w:val="24"/>
      <w:lang w:val="es-CO" w:eastAsia="es-CO"/>
    </w:rPr>
  </w:style>
  <w:style w:type="paragraph" w:customStyle="1" w:styleId="xl69">
    <w:name w:val="xl69"/>
    <w:basedOn w:val="Normal"/>
    <w:rsid w:val="00750A0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color w:val="000000"/>
      <w:sz w:val="24"/>
      <w:szCs w:val="24"/>
      <w:lang w:val="es-CO" w:eastAsia="es-CO"/>
    </w:rPr>
  </w:style>
  <w:style w:type="paragraph" w:customStyle="1" w:styleId="xl70">
    <w:name w:val="xl70"/>
    <w:basedOn w:val="Normal"/>
    <w:rsid w:val="00750A0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color w:val="000000"/>
      <w:sz w:val="24"/>
      <w:szCs w:val="24"/>
      <w:lang w:val="es-CO" w:eastAsia="es-CO"/>
    </w:rPr>
  </w:style>
  <w:style w:type="paragraph" w:customStyle="1" w:styleId="xl71">
    <w:name w:val="xl71"/>
    <w:basedOn w:val="Normal"/>
    <w:rsid w:val="00750A0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color w:val="000000"/>
      <w:sz w:val="24"/>
      <w:szCs w:val="24"/>
      <w:lang w:val="es-CO" w:eastAsia="es-CO"/>
    </w:rPr>
  </w:style>
  <w:style w:type="paragraph" w:customStyle="1" w:styleId="xl72">
    <w:name w:val="xl72"/>
    <w:basedOn w:val="Normal"/>
    <w:rsid w:val="00750A01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hAnsi="Times New Roman"/>
      <w:color w:val="000000"/>
      <w:sz w:val="24"/>
      <w:szCs w:val="24"/>
      <w:lang w:val="es-CO" w:eastAsia="es-CO"/>
    </w:rPr>
  </w:style>
  <w:style w:type="paragraph" w:customStyle="1" w:styleId="xl73">
    <w:name w:val="xl73"/>
    <w:basedOn w:val="Normal"/>
    <w:rsid w:val="00750A01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hAnsi="Times New Roman"/>
      <w:color w:val="000000"/>
      <w:sz w:val="24"/>
      <w:szCs w:val="24"/>
      <w:lang w:val="es-CO" w:eastAsia="es-CO"/>
    </w:rPr>
  </w:style>
  <w:style w:type="paragraph" w:customStyle="1" w:styleId="xl74">
    <w:name w:val="xl74"/>
    <w:basedOn w:val="Normal"/>
    <w:rsid w:val="00750A0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color w:val="000000"/>
      <w:sz w:val="24"/>
      <w:szCs w:val="24"/>
      <w:lang w:val="es-CO" w:eastAsia="es-CO"/>
    </w:rPr>
  </w:style>
  <w:style w:type="paragraph" w:customStyle="1" w:styleId="xl75">
    <w:name w:val="xl75"/>
    <w:basedOn w:val="Normal"/>
    <w:rsid w:val="00750A01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val="es-CO" w:eastAsia="es-CO"/>
    </w:rPr>
  </w:style>
  <w:style w:type="paragraph" w:customStyle="1" w:styleId="xl76">
    <w:name w:val="xl76"/>
    <w:basedOn w:val="Normal"/>
    <w:rsid w:val="00750A01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val="es-CO" w:eastAsia="es-CO"/>
    </w:rPr>
  </w:style>
  <w:style w:type="paragraph" w:customStyle="1" w:styleId="xl77">
    <w:name w:val="xl77"/>
    <w:basedOn w:val="Normal"/>
    <w:rsid w:val="00750A0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b/>
      <w:bCs/>
      <w:color w:val="FF0000"/>
      <w:sz w:val="24"/>
      <w:szCs w:val="24"/>
      <w:lang w:val="es-CO" w:eastAsia="es-CO"/>
    </w:rPr>
  </w:style>
  <w:style w:type="paragraph" w:customStyle="1" w:styleId="xl78">
    <w:name w:val="xl78"/>
    <w:basedOn w:val="Normal"/>
    <w:rsid w:val="00750A0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color w:val="000000"/>
      <w:sz w:val="24"/>
      <w:szCs w:val="24"/>
      <w:lang w:val="es-CO" w:eastAsia="es-CO"/>
    </w:rPr>
  </w:style>
  <w:style w:type="paragraph" w:customStyle="1" w:styleId="xl79">
    <w:name w:val="xl79"/>
    <w:basedOn w:val="Normal"/>
    <w:rsid w:val="00750A01"/>
    <w:pPr>
      <w:pBdr>
        <w:top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color w:val="000000"/>
      <w:sz w:val="24"/>
      <w:szCs w:val="24"/>
      <w:lang w:val="es-CO" w:eastAsia="es-CO"/>
    </w:rPr>
  </w:style>
  <w:style w:type="paragraph" w:customStyle="1" w:styleId="xl80">
    <w:name w:val="xl80"/>
    <w:basedOn w:val="Normal"/>
    <w:rsid w:val="00750A0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color w:val="000000"/>
      <w:sz w:val="24"/>
      <w:szCs w:val="24"/>
      <w:lang w:val="es-CO" w:eastAsia="es-CO"/>
    </w:rPr>
  </w:style>
  <w:style w:type="paragraph" w:customStyle="1" w:styleId="xl81">
    <w:name w:val="xl81"/>
    <w:basedOn w:val="Normal"/>
    <w:rsid w:val="00750A01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color w:val="000000"/>
      <w:sz w:val="24"/>
      <w:szCs w:val="24"/>
      <w:lang w:val="es-CO" w:eastAsia="es-CO"/>
    </w:rPr>
  </w:style>
  <w:style w:type="paragraph" w:customStyle="1" w:styleId="xl82">
    <w:name w:val="xl82"/>
    <w:basedOn w:val="Normal"/>
    <w:rsid w:val="00750A01"/>
    <w:pPr>
      <w:pBdr>
        <w:top w:val="single" w:sz="8" w:space="0" w:color="auto"/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color w:val="000000"/>
      <w:sz w:val="24"/>
      <w:szCs w:val="24"/>
      <w:lang w:val="es-CO" w:eastAsia="es-CO"/>
    </w:rPr>
  </w:style>
  <w:style w:type="paragraph" w:customStyle="1" w:styleId="xl83">
    <w:name w:val="xl83"/>
    <w:basedOn w:val="Normal"/>
    <w:rsid w:val="00750A01"/>
    <w:pPr>
      <w:pBdr>
        <w:top w:val="single" w:sz="8" w:space="0" w:color="auto"/>
        <w:right w:val="single" w:sz="8" w:space="0" w:color="000000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color w:val="000000"/>
      <w:sz w:val="24"/>
      <w:szCs w:val="24"/>
      <w:lang w:val="es-CO" w:eastAsia="es-CO"/>
    </w:rPr>
  </w:style>
  <w:style w:type="paragraph" w:customStyle="1" w:styleId="xl84">
    <w:name w:val="xl84"/>
    <w:basedOn w:val="Normal"/>
    <w:rsid w:val="00750A01"/>
    <w:pPr>
      <w:pBdr>
        <w:left w:val="single" w:sz="8" w:space="0" w:color="auto"/>
        <w:bottom w:val="single" w:sz="8" w:space="0" w:color="000000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color w:val="000000"/>
      <w:sz w:val="24"/>
      <w:szCs w:val="24"/>
      <w:lang w:val="es-CO" w:eastAsia="es-CO"/>
    </w:rPr>
  </w:style>
  <w:style w:type="paragraph" w:customStyle="1" w:styleId="xl85">
    <w:name w:val="xl85"/>
    <w:basedOn w:val="Normal"/>
    <w:rsid w:val="00750A01"/>
    <w:pPr>
      <w:pBdr>
        <w:bottom w:val="single" w:sz="8" w:space="0" w:color="000000"/>
        <w:right w:val="single" w:sz="8" w:space="0" w:color="000000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color w:val="000000"/>
      <w:sz w:val="24"/>
      <w:szCs w:val="24"/>
      <w:lang w:val="es-CO" w:eastAsia="es-CO"/>
    </w:rPr>
  </w:style>
  <w:style w:type="paragraph" w:customStyle="1" w:styleId="xl86">
    <w:name w:val="xl86"/>
    <w:basedOn w:val="Normal"/>
    <w:rsid w:val="00750A0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b/>
      <w:bCs/>
      <w:color w:val="000000"/>
      <w:sz w:val="24"/>
      <w:szCs w:val="24"/>
      <w:lang w:val="es-CO" w:eastAsia="es-CO"/>
    </w:rPr>
  </w:style>
  <w:style w:type="paragraph" w:customStyle="1" w:styleId="xl87">
    <w:name w:val="xl87"/>
    <w:basedOn w:val="Normal"/>
    <w:rsid w:val="00750A01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b/>
      <w:bCs/>
      <w:color w:val="000000"/>
      <w:sz w:val="24"/>
      <w:szCs w:val="24"/>
      <w:lang w:val="es-CO" w:eastAsia="es-CO"/>
    </w:rPr>
  </w:style>
  <w:style w:type="paragraph" w:customStyle="1" w:styleId="xl88">
    <w:name w:val="xl88"/>
    <w:basedOn w:val="Normal"/>
    <w:rsid w:val="00750A01"/>
    <w:pPr>
      <w:pBdr>
        <w:top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</w:pPr>
    <w:rPr>
      <w:rFonts w:ascii="Times New Roman" w:hAnsi="Times New Roman"/>
      <w:b/>
      <w:bCs/>
      <w:color w:val="000000"/>
      <w:sz w:val="24"/>
      <w:szCs w:val="24"/>
      <w:lang w:val="es-CO" w:eastAsia="es-CO"/>
    </w:rPr>
  </w:style>
  <w:style w:type="paragraph" w:customStyle="1" w:styleId="xl89">
    <w:name w:val="xl89"/>
    <w:basedOn w:val="Normal"/>
    <w:rsid w:val="00750A0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color w:val="000000"/>
      <w:sz w:val="24"/>
      <w:szCs w:val="24"/>
      <w:lang w:val="es-CO" w:eastAsia="es-CO"/>
    </w:rPr>
  </w:style>
  <w:style w:type="paragraph" w:customStyle="1" w:styleId="xl90">
    <w:name w:val="xl90"/>
    <w:basedOn w:val="Normal"/>
    <w:rsid w:val="00750A0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4"/>
      <w:szCs w:val="24"/>
      <w:lang w:val="es-CO" w:eastAsia="es-CO"/>
    </w:rPr>
  </w:style>
  <w:style w:type="paragraph" w:customStyle="1" w:styleId="xl91">
    <w:name w:val="xl91"/>
    <w:basedOn w:val="Normal"/>
    <w:rsid w:val="00750A01"/>
    <w:pPr>
      <w:pBdr>
        <w:top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4"/>
      <w:szCs w:val="24"/>
      <w:lang w:val="es-CO" w:eastAsia="es-CO"/>
    </w:rPr>
  </w:style>
  <w:style w:type="paragraph" w:customStyle="1" w:styleId="xl92">
    <w:name w:val="xl92"/>
    <w:basedOn w:val="Normal"/>
    <w:rsid w:val="00750A0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4"/>
      <w:szCs w:val="24"/>
      <w:lang w:val="es-CO" w:eastAsia="es-CO"/>
    </w:rPr>
  </w:style>
  <w:style w:type="paragraph" w:customStyle="1" w:styleId="xl93">
    <w:name w:val="xl93"/>
    <w:basedOn w:val="Normal"/>
    <w:rsid w:val="00750A01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CO" w:eastAsia="es-CO"/>
    </w:rPr>
  </w:style>
  <w:style w:type="paragraph" w:customStyle="1" w:styleId="xl94">
    <w:name w:val="xl94"/>
    <w:basedOn w:val="Normal"/>
    <w:rsid w:val="00750A01"/>
    <w:pPr>
      <w:pBdr>
        <w:top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CO" w:eastAsia="es-CO"/>
    </w:rPr>
  </w:style>
  <w:style w:type="paragraph" w:customStyle="1" w:styleId="xl95">
    <w:name w:val="xl95"/>
    <w:basedOn w:val="Normal"/>
    <w:rsid w:val="00750A01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hAnsi="Times New Roman"/>
      <w:color w:val="000000"/>
      <w:sz w:val="24"/>
      <w:szCs w:val="24"/>
      <w:lang w:val="es-CO" w:eastAsia="es-CO"/>
    </w:rPr>
  </w:style>
  <w:style w:type="paragraph" w:customStyle="1" w:styleId="xl96">
    <w:name w:val="xl96"/>
    <w:basedOn w:val="Normal"/>
    <w:rsid w:val="00750A01"/>
    <w:pPr>
      <w:pBdr>
        <w:left w:val="single" w:sz="8" w:space="0" w:color="auto"/>
        <w:bottom w:val="single" w:sz="8" w:space="0" w:color="000000"/>
      </w:pBdr>
      <w:shd w:val="clear" w:color="000000" w:fill="D8D8D8"/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color w:val="000000"/>
      <w:sz w:val="24"/>
      <w:szCs w:val="24"/>
      <w:lang w:val="es-CO" w:eastAsia="es-CO"/>
    </w:rPr>
  </w:style>
  <w:style w:type="paragraph" w:customStyle="1" w:styleId="xl97">
    <w:name w:val="xl97"/>
    <w:basedOn w:val="Normal"/>
    <w:rsid w:val="00750A01"/>
    <w:pPr>
      <w:pBdr>
        <w:bottom w:val="single" w:sz="8" w:space="0" w:color="000000"/>
        <w:right w:val="single" w:sz="8" w:space="0" w:color="000000"/>
      </w:pBdr>
      <w:shd w:val="clear" w:color="000000" w:fill="D8D8D8"/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color w:val="000000"/>
      <w:sz w:val="24"/>
      <w:szCs w:val="24"/>
      <w:lang w:val="es-CO" w:eastAsia="es-CO"/>
    </w:rPr>
  </w:style>
  <w:style w:type="paragraph" w:customStyle="1" w:styleId="xl98">
    <w:name w:val="xl98"/>
    <w:basedOn w:val="Normal"/>
    <w:rsid w:val="00750A01"/>
    <w:pPr>
      <w:pBdr>
        <w:top w:val="single" w:sz="8" w:space="0" w:color="auto"/>
        <w:left w:val="single" w:sz="8" w:space="0" w:color="auto"/>
      </w:pBdr>
      <w:shd w:val="clear" w:color="000000" w:fill="D8D8D8"/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color w:val="000000"/>
      <w:sz w:val="24"/>
      <w:szCs w:val="24"/>
      <w:lang w:val="es-CO" w:eastAsia="es-CO"/>
    </w:rPr>
  </w:style>
  <w:style w:type="paragraph" w:customStyle="1" w:styleId="xl99">
    <w:name w:val="xl99"/>
    <w:basedOn w:val="Normal"/>
    <w:rsid w:val="00750A01"/>
    <w:pPr>
      <w:pBdr>
        <w:top w:val="single" w:sz="8" w:space="0" w:color="auto"/>
        <w:right w:val="single" w:sz="8" w:space="0" w:color="000000"/>
      </w:pBdr>
      <w:shd w:val="clear" w:color="000000" w:fill="D8D8D8"/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color w:val="000000"/>
      <w:sz w:val="24"/>
      <w:szCs w:val="24"/>
      <w:lang w:val="es-CO" w:eastAsia="es-CO"/>
    </w:rPr>
  </w:style>
  <w:style w:type="table" w:styleId="Tablaconcuadrcula">
    <w:name w:val="Table Grid"/>
    <w:basedOn w:val="Tablanormal"/>
    <w:uiPriority w:val="59"/>
    <w:rsid w:val="003D6E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aliases w:val="Bullet List,FooterText,numbered,List Paragraph1,Paragraphe de liste1,lp1,Lista multicolor - Énfasis 11,Lista vistosa - Énfasis 13,Cuadrícula media 1 - Énfasis 21,List Paragraph,Scitum normal,Foot,列出段落,列出段落1,Lista vistosa - Énfasis 11"/>
    <w:basedOn w:val="Normal"/>
    <w:link w:val="PrrafodelistaCar"/>
    <w:uiPriority w:val="34"/>
    <w:qFormat/>
    <w:rsid w:val="00926BF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Lista multicolor - Énfasis 11 Car,Lista vistosa - Énfasis 13 Car,Cuadrícula media 1 - Énfasis 21 Car,List Paragraph Car,Foot Car"/>
    <w:link w:val="Prrafodelista"/>
    <w:uiPriority w:val="34"/>
    <w:qFormat/>
    <w:locked/>
    <w:rsid w:val="007342BD"/>
    <w:rPr>
      <w:rFonts w:eastAsia="Times New Roman"/>
      <w:sz w:val="22"/>
      <w:szCs w:val="22"/>
      <w:lang w:val="es-MX" w:eastAsia="en-US"/>
    </w:rPr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,contents Char,ändrad Char"/>
    <w:basedOn w:val="Normal"/>
    <w:link w:val="TextoindependienteCar"/>
    <w:uiPriority w:val="99"/>
    <w:qFormat/>
    <w:rsid w:val="007342BD"/>
    <w:pPr>
      <w:spacing w:after="0" w:line="240" w:lineRule="auto"/>
      <w:jc w:val="both"/>
    </w:pPr>
    <w:rPr>
      <w:rFonts w:ascii="Arial" w:hAnsi="Arial"/>
      <w:sz w:val="24"/>
      <w:szCs w:val="20"/>
      <w:lang w:val="es-CO" w:eastAsia="es-ES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,ändrad Char Car"/>
    <w:basedOn w:val="Fuentedeprrafopredeter"/>
    <w:link w:val="Textoindependiente"/>
    <w:uiPriority w:val="99"/>
    <w:rsid w:val="007342BD"/>
    <w:rPr>
      <w:rFonts w:ascii="Arial" w:eastAsia="Times New Roman" w:hAnsi="Arial"/>
      <w:sz w:val="24"/>
      <w:lang w:val="es-CO"/>
    </w:rPr>
  </w:style>
  <w:style w:type="paragraph" w:customStyle="1" w:styleId="Sinespaciado2">
    <w:name w:val="Sin espaciado2"/>
    <w:uiPriority w:val="1"/>
    <w:qFormat/>
    <w:rsid w:val="00213BE6"/>
    <w:rPr>
      <w:sz w:val="22"/>
      <w:szCs w:val="22"/>
      <w:lang w:val="es-CO" w:eastAsia="en-US"/>
    </w:rPr>
  </w:style>
  <w:style w:type="character" w:customStyle="1" w:styleId="Ttulo1Car">
    <w:name w:val="Título 1 Car"/>
    <w:basedOn w:val="Fuentedeprrafopredeter"/>
    <w:link w:val="Ttulo1"/>
    <w:uiPriority w:val="1"/>
    <w:rsid w:val="00F46D0C"/>
    <w:rPr>
      <w:rFonts w:ascii="Arial Narrow" w:eastAsia="Arial Narrow" w:hAnsi="Arial Narrow" w:cs="Arial Narrow"/>
      <w:b/>
      <w:bCs/>
      <w:sz w:val="22"/>
      <w:szCs w:val="22"/>
      <w:lang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2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7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1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7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7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2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7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0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2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0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7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4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0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4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9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9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50B0F1-321A-4217-893D-5D69B2DE97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161</Words>
  <Characters>888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ESING</Company>
  <LinksUpToDate>false</LinksUpToDate>
  <CharactersWithSpaces>1047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ESCUELA DE INGENIEROS</dc:creator>
  <cp:lastModifiedBy>AS. Nohora Patricia Gonzalez Chaparro</cp:lastModifiedBy>
  <cp:revision>4</cp:revision>
  <cp:lastPrinted>2019-11-05T22:10:00Z</cp:lastPrinted>
  <dcterms:created xsi:type="dcterms:W3CDTF">2019-12-06T18:27:00Z</dcterms:created>
  <dcterms:modified xsi:type="dcterms:W3CDTF">2019-12-06T19:53:00Z</dcterms:modified>
</cp:coreProperties>
</file>