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337A428" w:rsidR="00855B4C" w:rsidRPr="005A23D5" w:rsidRDefault="00823E8C"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AFF4B29" w:rsidR="00855B4C" w:rsidRPr="005A23D5" w:rsidRDefault="00823E8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23D66F8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23E8C">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C38897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23E8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23E8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103BA0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23E8C">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23E8C">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6C7F5AB"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23E8C">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23E8C">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E0B34A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23E8C">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23E8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7CC5BE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23E8C">
        <w:rPr>
          <w:rFonts w:ascii="Trebuchet MS" w:hAnsi="Trebuchet MS" w:cs="Arial"/>
          <w:b w:val="0"/>
          <w:szCs w:val="22"/>
        </w:rPr>
        <w:t>MUNICIPALES BARRANQUILLA (DISTRITO JUDICIAL)</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23E8C">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D52ABF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23E8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03748DF" w:rsidR="003B33B3" w:rsidRDefault="00B055E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3F367AE" wp14:editId="36FD6B9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FE239" w14:textId="77777777" w:rsidR="00823E8C" w:rsidRDefault="00823E8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52AD9" w14:textId="77777777" w:rsidR="00823E8C" w:rsidRDefault="00823E8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56A9B" w14:textId="77777777" w:rsidR="00823E8C" w:rsidRDefault="00823E8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E26D3" w14:textId="77777777" w:rsidR="00823E8C" w:rsidRDefault="00823E8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9EDF5" w14:textId="77777777" w:rsidR="00823E8C" w:rsidRDefault="00823E8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23E8C"/>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055ED"/>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7565</Words>
  <Characters>43125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2023-11-06T12:35:00Z</dcterms:modified>
</cp:coreProperties>
</file>