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73384"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7460329B"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2982547A"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07EFA304"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0F4D8A00"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2CB3E8A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0CF159E3" w14:textId="71DBA922" w:rsidR="00CE16F6" w:rsidRPr="006E0990" w:rsidRDefault="00A26346" w:rsidP="00A26346">
      <w:pPr>
        <w:tabs>
          <w:tab w:val="left" w:pos="5685"/>
        </w:tabs>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ab/>
      </w:r>
    </w:p>
    <w:p w14:paraId="22121FAD" w14:textId="3928318A" w:rsidR="00CE16F6" w:rsidRPr="006E0990" w:rsidRDefault="003F06F0" w:rsidP="003F06F0">
      <w:pPr>
        <w:tabs>
          <w:tab w:val="left" w:pos="6840"/>
        </w:tabs>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ab/>
      </w:r>
    </w:p>
    <w:p w14:paraId="2C55EAE5"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77210BC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49CD1700"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5BF828D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A440278" w14:textId="38E3CAF0"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w:t>
      </w:r>
      <w:r w:rsidRPr="00AC18A5">
        <w:rPr>
          <w:rFonts w:ascii="Arial" w:eastAsiaTheme="minorHAnsi" w:hAnsi="Arial" w:cs="Arial"/>
          <w:b/>
          <w:color w:val="000000"/>
          <w:lang w:eastAsia="en-US"/>
        </w:rPr>
        <w:t xml:space="preserve">No. </w:t>
      </w:r>
      <w:sdt>
        <w:sdtPr>
          <w:rPr>
            <w:rFonts w:ascii="Arial" w:eastAsiaTheme="minorHAnsi" w:hAnsi="Arial" w:cs="Arial"/>
            <w:b/>
            <w:color w:val="000000" w:themeColor="text1"/>
            <w:lang w:eastAsia="en-US"/>
          </w:rPr>
          <w:id w:val="1327555620"/>
          <w:placeholder>
            <w:docPart w:val="0EB5454B91264684B5186B39809D0AE1"/>
          </w:placeholder>
        </w:sdtPr>
        <w:sdtEndPr/>
        <w:sdtContent>
          <w:r w:rsidR="00A26346">
            <w:rPr>
              <w:rFonts w:ascii="Arial" w:eastAsiaTheme="minorHAnsi" w:hAnsi="Arial" w:cs="Arial"/>
              <w:b/>
              <w:color w:val="000000" w:themeColor="text1"/>
              <w:lang w:eastAsia="en-US"/>
            </w:rPr>
            <w:t>2</w:t>
          </w:r>
          <w:r w:rsidR="00102122">
            <w:rPr>
              <w:rFonts w:ascii="Arial" w:eastAsiaTheme="minorHAnsi" w:hAnsi="Arial" w:cs="Arial"/>
              <w:b/>
              <w:color w:val="000000" w:themeColor="text1"/>
              <w:lang w:eastAsia="en-US"/>
            </w:rPr>
            <w:t>20</w:t>
          </w:r>
        </w:sdtContent>
      </w:sdt>
      <w:r w:rsidRPr="00AC18A5">
        <w:rPr>
          <w:rFonts w:ascii="Arial" w:eastAsiaTheme="minorHAnsi" w:hAnsi="Arial" w:cs="Arial"/>
          <w:b/>
          <w:color w:val="000000" w:themeColor="text1"/>
          <w:lang w:eastAsia="en-US"/>
        </w:rPr>
        <w:t>-</w:t>
      </w:r>
      <w:r w:rsidRPr="00AC18A5">
        <w:rPr>
          <w:rFonts w:ascii="Arial" w:hAnsi="Arial" w:cs="Arial"/>
          <w:b/>
          <w:bCs/>
          <w:color w:val="000000" w:themeColor="text1"/>
        </w:rPr>
        <w:t xml:space="preserve"> </w:t>
      </w:r>
      <w:r w:rsidR="00644326" w:rsidRPr="00AC18A5">
        <w:rPr>
          <w:rFonts w:ascii="Arial" w:hAnsi="Arial" w:cs="Arial"/>
          <w:b/>
          <w:bCs/>
        </w:rPr>
        <w:t>MDN-COGFM-JEMCO-DIGSA-202</w:t>
      </w:r>
      <w:r w:rsidR="005379AC">
        <w:rPr>
          <w:rFonts w:ascii="Arial" w:hAnsi="Arial" w:cs="Arial"/>
          <w:b/>
          <w:bCs/>
        </w:rPr>
        <w:t>3</w:t>
      </w:r>
      <w:r w:rsidRPr="006E0990">
        <w:rPr>
          <w:rFonts w:ascii="Arial" w:eastAsiaTheme="minorHAnsi" w:hAnsi="Arial" w:cs="Arial"/>
          <w:color w:val="000000"/>
          <w:lang w:eastAsia="en-US"/>
        </w:rPr>
        <w:t xml:space="preserve">, convocado por la DIRECCIÓN GENERAL DE SANIDAD MILITAR, para la contratación de </w:t>
      </w:r>
      <w:sdt>
        <w:sdtPr>
          <w:rPr>
            <w:rFonts w:ascii="Arial" w:eastAsiaTheme="minorHAnsi" w:hAnsi="Arial" w:cs="Arial"/>
            <w:color w:val="000000"/>
            <w:lang w:eastAsia="en-US"/>
          </w:rPr>
          <w:id w:val="-2131628423"/>
          <w:placeholder>
            <w:docPart w:val="6A5E0A1A62054E718D9A1F7DB5AB6859"/>
          </w:placeholder>
        </w:sdtPr>
        <w:sdtEndPr/>
        <w:sdtContent>
          <w:r w:rsidRPr="006E0990">
            <w:rPr>
              <w:rFonts w:ascii="Arial" w:eastAsiaTheme="minorHAnsi" w:hAnsi="Arial" w:cs="Arial"/>
              <w:color w:val="000000"/>
              <w:lang w:eastAsia="en-US"/>
            </w:rPr>
            <w:t>objeto</w:t>
          </w:r>
          <w:r>
            <w:rPr>
              <w:rFonts w:ascii="Arial" w:eastAsiaTheme="minorHAnsi" w:hAnsi="Arial" w:cs="Arial"/>
              <w:color w:val="000000"/>
              <w:lang w:eastAsia="en-US"/>
            </w:rPr>
            <w:t xml:space="preserve"> </w:t>
          </w:r>
          <w:r w:rsidR="005B1AA9">
            <w:rPr>
              <w:rFonts w:ascii="Arial" w:eastAsiaTheme="minorHAnsi" w:hAnsi="Arial" w:cs="Arial"/>
              <w:color w:val="000000"/>
              <w:lang w:eastAsia="en-US"/>
            </w:rPr>
            <w:t>es</w:t>
          </w:r>
          <w:r w:rsidR="00A26346">
            <w:rPr>
              <w:rFonts w:ascii="Arial" w:eastAsiaTheme="minorHAnsi" w:hAnsi="Arial" w:cs="Arial"/>
              <w:color w:val="000000"/>
              <w:lang w:eastAsia="en-US"/>
            </w:rPr>
            <w:t xml:space="preserve"> </w:t>
          </w:r>
          <w:r w:rsidR="00102122" w:rsidRPr="00102122">
            <w:rPr>
              <w:rFonts w:ascii="Arial" w:hAnsi="Arial" w:cs="Arial"/>
              <w:b/>
              <w:bCs/>
            </w:rPr>
            <w:t>EL ARRENDAMIENTO DE BIEN INMUEBLE CORRESPONDIENTE A UNA BODEGA UBICADA EN LA CALLE 46A # 82-54 COMPLEJO LOGÍSTICO SAN CAYETANO BODEGA 6, CON CAPACIDAD PARA ALMACENAMIENTO DEL ARCHIVO DOCUMENTAL Y EL ALMACEN DE LA DIRECCIÓN GENERAL DE SANIDAD MILITAR</w:t>
          </w:r>
        </w:sdtContent>
      </w:sdt>
      <w:r w:rsidRPr="006E0990">
        <w:rPr>
          <w:rFonts w:ascii="Arial" w:eastAsiaTheme="minorHAnsi" w:hAnsi="Arial" w:cs="Arial"/>
          <w:color w:val="000000"/>
          <w:lang w:eastAsia="en-US"/>
        </w:rPr>
        <w:t xml:space="preserve">, identificado con cedula de ciudadanía No. </w:t>
      </w:r>
      <w:sdt>
        <w:sdtPr>
          <w:rPr>
            <w:rFonts w:ascii="Arial" w:eastAsiaTheme="minorHAnsi" w:hAnsi="Arial" w:cs="Arial"/>
            <w:color w:val="000000"/>
            <w:lang w:eastAsia="en-US"/>
          </w:rPr>
          <w:id w:val="-2071327895"/>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End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7E1F962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CD11B5C"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D13583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A2AF305"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CB9C888"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E4EC858"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5F68C7FC"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51CCFDA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402C4AE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E42928D"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5AFD171E"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3A6CC951"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7A740615"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01A55C7"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1D59A0C4"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2794125"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50C4D5E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2A4FA264"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15A02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4AD0EF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E24190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39E13920"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05945B6"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BD41CBA"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235EDB9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091B2FC3"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EndPr/>
      <w:sdtContent>
        <w:p w14:paraId="730401A3"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7BBFB416" w14:textId="77777777" w:rsidR="00CE16F6" w:rsidRPr="006E0990" w:rsidRDefault="00CE16F6" w:rsidP="00CE16F6">
      <w:pPr>
        <w:rPr>
          <w:rFonts w:ascii="Arial" w:hAnsi="Arial" w:cs="Arial"/>
        </w:rPr>
      </w:pPr>
    </w:p>
    <w:p w14:paraId="046CA329" w14:textId="77777777" w:rsidR="00CE16F6" w:rsidRDefault="00CE16F6" w:rsidP="00CE16F6"/>
    <w:p w14:paraId="56BC166A" w14:textId="77777777" w:rsidR="00CE16F6" w:rsidRDefault="00CE16F6" w:rsidP="00CE16F6"/>
    <w:p w14:paraId="08B4B508" w14:textId="77777777" w:rsidR="00CE16F6" w:rsidRDefault="00CE16F6" w:rsidP="00CE16F6"/>
    <w:p w14:paraId="1791A330" w14:textId="77777777" w:rsidR="00CE16F6" w:rsidRDefault="00CE16F6" w:rsidP="00CE16F6"/>
    <w:p w14:paraId="492E3384" w14:textId="77777777" w:rsidR="008C3D27" w:rsidRDefault="008C3D27"/>
    <w:sectPr w:rsidR="008C3D27" w:rsidSect="0075193C">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ED809" w14:textId="77777777" w:rsidR="007A11CE" w:rsidRDefault="007A11CE">
      <w:pPr>
        <w:spacing w:after="0" w:line="240" w:lineRule="auto"/>
      </w:pPr>
      <w:r>
        <w:separator/>
      </w:r>
    </w:p>
  </w:endnote>
  <w:endnote w:type="continuationSeparator" w:id="0">
    <w:p w14:paraId="63F18465" w14:textId="77777777" w:rsidR="007A11CE" w:rsidRDefault="007A1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5BB4" w14:textId="77777777" w:rsidR="004676BA" w:rsidRDefault="004676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79225"/>
      <w:docPartObj>
        <w:docPartGallery w:val="Page Numbers (Bottom of Page)"/>
        <w:docPartUnique/>
      </w:docPartObj>
    </w:sdtPr>
    <w:sdtEndPr/>
    <w:sdtContent>
      <w:sdt>
        <w:sdtPr>
          <w:id w:val="-1210567172"/>
          <w:docPartObj>
            <w:docPartGallery w:val="Page Numbers (Top of Page)"/>
            <w:docPartUnique/>
          </w:docPartObj>
        </w:sdtPr>
        <w:sdtEndPr/>
        <w:sdtContent>
          <w:p w14:paraId="7367EE5D" w14:textId="77777777" w:rsidR="00A26346" w:rsidRPr="00C92460" w:rsidRDefault="00A26346" w:rsidP="00A26346">
            <w:pPr>
              <w:pStyle w:val="Piedepgina"/>
              <w:rPr>
                <w:rFonts w:ascii="Arial" w:hAnsi="Arial" w:cs="Arial"/>
                <w:bCs/>
                <w:sz w:val="16"/>
                <w:szCs w:val="16"/>
              </w:rPr>
            </w:pPr>
            <w:r w:rsidRPr="00C92460">
              <w:rPr>
                <w:noProof/>
                <w:sz w:val="16"/>
                <w:szCs w:val="16"/>
              </w:rPr>
              <w:drawing>
                <wp:anchor distT="0" distB="0" distL="114300" distR="114300" simplePos="0" relativeHeight="251665408" behindDoc="0" locked="0" layoutInCell="1" allowOverlap="1" wp14:anchorId="62842F3E" wp14:editId="04153B30">
                  <wp:simplePos x="0" y="0"/>
                  <wp:positionH relativeFrom="margin">
                    <wp:posOffset>28575</wp:posOffset>
                  </wp:positionH>
                  <wp:positionV relativeFrom="paragraph">
                    <wp:posOffset>5715</wp:posOffset>
                  </wp:positionV>
                  <wp:extent cx="398318" cy="381000"/>
                  <wp:effectExtent l="0" t="0" r="1905" b="0"/>
                  <wp:wrapSquare wrapText="bothSides"/>
                  <wp:docPr id="2" name="Imagen 2"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8318"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460">
              <w:rPr>
                <w:rFonts w:ascii="Arial" w:hAnsi="Arial" w:cs="Arial"/>
                <w:bCs/>
                <w:sz w:val="16"/>
                <w:szCs w:val="16"/>
              </w:rPr>
              <w:t xml:space="preserve"> “Un equipo humano al servicio de la salud”</w:t>
            </w:r>
          </w:p>
          <w:p w14:paraId="75304AA3" w14:textId="77777777" w:rsidR="00A26346" w:rsidRPr="00C92460" w:rsidRDefault="00A26346" w:rsidP="00A26346">
            <w:pPr>
              <w:pStyle w:val="Piedepgina"/>
              <w:rPr>
                <w:rFonts w:ascii="Arial" w:hAnsi="Arial" w:cs="Arial"/>
                <w:sz w:val="16"/>
                <w:szCs w:val="16"/>
              </w:rPr>
            </w:pPr>
            <w:r w:rsidRPr="00C92460">
              <w:rPr>
                <w:rFonts w:ascii="Arial" w:hAnsi="Arial" w:cs="Arial"/>
                <w:sz w:val="16"/>
                <w:szCs w:val="16"/>
              </w:rPr>
              <w:t xml:space="preserve"> Avenida Calle 26 No 69 – 76 Centro Empresarial Elemento Torre Tierra Piso 17 PBX. 3238555 Ext. 1220</w:t>
            </w:r>
          </w:p>
          <w:p w14:paraId="4EE7863E" w14:textId="4C1F6FF6" w:rsidR="007971D9" w:rsidRPr="00A26346" w:rsidRDefault="00A26346" w:rsidP="00A26346">
            <w:pPr>
              <w:pStyle w:val="Piedepgina"/>
              <w:rPr>
                <w:sz w:val="16"/>
                <w:szCs w:val="16"/>
              </w:rPr>
            </w:pPr>
            <w:r w:rsidRPr="00C92460">
              <w:rPr>
                <w:sz w:val="16"/>
                <w:szCs w:val="16"/>
              </w:rPr>
              <w:t xml:space="preserve"> </w:t>
            </w:r>
            <w:hyperlink r:id="rId2" w:history="1">
              <w:r w:rsidR="004676BA" w:rsidRPr="00F25ED1">
                <w:rPr>
                  <w:rStyle w:val="Hipervnculo"/>
                  <w:rFonts w:ascii="Arial" w:hAnsi="Arial" w:cs="Arial"/>
                  <w:bCs/>
                  <w:sz w:val="16"/>
                  <w:szCs w:val="16"/>
                </w:rPr>
                <w:t>www.sanidadfuerzasmilitares.mil.co;rafael.higua@sanidad.mil.co</w:t>
              </w:r>
            </w:hyperlink>
            <w:r>
              <w:rPr>
                <w:rFonts w:ascii="Arial" w:hAnsi="Arial" w:cs="Arial"/>
                <w:bCs/>
                <w:sz w:val="16"/>
                <w:szCs w:val="16"/>
              </w:rPr>
              <w:t xml:space="preserve"> </w:t>
            </w:r>
            <w:r w:rsidRPr="00C92460">
              <w:rPr>
                <w:rFonts w:ascii="Arial" w:hAnsi="Arial" w:cs="Arial"/>
                <w:bCs/>
                <w:sz w:val="16"/>
                <w:szCs w:val="16"/>
              </w:rPr>
              <w:t xml:space="preserve"> </w:t>
            </w:r>
            <w:r w:rsidRPr="00C92460">
              <w:rPr>
                <w:rFonts w:ascii="Arial" w:hAnsi="Arial" w:cs="Arial"/>
                <w:bCs/>
                <w:i/>
                <w:sz w:val="16"/>
                <w:szCs w:val="16"/>
              </w:rPr>
              <w:t>Somos</w:t>
            </w:r>
            <w:r w:rsidRPr="00C92460">
              <w:rPr>
                <w:rFonts w:ascii="Arial" w:hAnsi="Arial" w:cs="Arial"/>
                <w:i/>
                <w:color w:val="000000"/>
                <w:sz w:val="16"/>
                <w:szCs w:val="16"/>
                <w:lang w:val="es-MX"/>
              </w:rPr>
              <w:t xml:space="preserve"> un régimen de excepción que administra los recursos del subsistema de salud de las FFMM, conforme a la Ley 352 de 1997.</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sdt>
            <w:sdtPr>
              <w:id w:val="-2090912084"/>
              <w:docPartObj>
                <w:docPartGallery w:val="Page Numbers (Bottom of Page)"/>
                <w:docPartUnique/>
              </w:docPartObj>
            </w:sdtPr>
            <w:sdtEndPr/>
            <w:sdtContent>
              <w:sdt>
                <w:sdtPr>
                  <w:id w:val="-1256891116"/>
                  <w:docPartObj>
                    <w:docPartGallery w:val="Page Numbers (Top of Page)"/>
                    <w:docPartUnique/>
                  </w:docPartObj>
                </w:sdtPr>
                <w:sdtEndPr/>
                <w:sdtContent>
                  <w:bookmarkStart w:id="0" w:name="_Hlk66995957" w:displacedByCustomXml="prev"/>
                  <w:p w14:paraId="6CB7AEA2" w14:textId="4F1F5C7F" w:rsidR="00A26346" w:rsidRPr="00C92460" w:rsidRDefault="00A26346" w:rsidP="00A26346">
                    <w:pPr>
                      <w:pStyle w:val="Encabezado"/>
                      <w:rPr>
                        <w:rFonts w:ascii="Arial" w:hAnsi="Arial" w:cs="Arial"/>
                        <w:bCs/>
                        <w:sz w:val="16"/>
                        <w:szCs w:val="16"/>
                      </w:rPr>
                    </w:pPr>
                    <w:r w:rsidRPr="00C92460">
                      <w:rPr>
                        <w:noProof/>
                        <w:sz w:val="16"/>
                        <w:szCs w:val="16"/>
                      </w:rPr>
                      <w:drawing>
                        <wp:anchor distT="0" distB="0" distL="114300" distR="114300" simplePos="0" relativeHeight="251663360" behindDoc="0" locked="0" layoutInCell="1" allowOverlap="1" wp14:anchorId="6D8DEB23" wp14:editId="788291C7">
                          <wp:simplePos x="0" y="0"/>
                          <wp:positionH relativeFrom="margin">
                            <wp:posOffset>28575</wp:posOffset>
                          </wp:positionH>
                          <wp:positionV relativeFrom="paragraph">
                            <wp:posOffset>5715</wp:posOffset>
                          </wp:positionV>
                          <wp:extent cx="398318" cy="381000"/>
                          <wp:effectExtent l="0" t="0" r="1905" b="0"/>
                          <wp:wrapSquare wrapText="bothSides"/>
                          <wp:docPr id="7" name="Imagen 7"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8318"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460">
                      <w:rPr>
                        <w:rFonts w:ascii="Arial" w:hAnsi="Arial" w:cs="Arial"/>
                        <w:bCs/>
                        <w:sz w:val="16"/>
                        <w:szCs w:val="16"/>
                      </w:rPr>
                      <w:t xml:space="preserve"> “Un equipo humano al servicio de la salud”</w:t>
                    </w:r>
                  </w:p>
                  <w:p w14:paraId="5DB35FE8" w14:textId="77777777" w:rsidR="00A26346" w:rsidRPr="00C92460" w:rsidRDefault="00A26346" w:rsidP="00A26346">
                    <w:pPr>
                      <w:pStyle w:val="Piedepgina"/>
                      <w:rPr>
                        <w:rFonts w:ascii="Arial" w:hAnsi="Arial" w:cs="Arial"/>
                        <w:sz w:val="16"/>
                        <w:szCs w:val="16"/>
                      </w:rPr>
                    </w:pPr>
                    <w:r w:rsidRPr="00C92460">
                      <w:rPr>
                        <w:rFonts w:ascii="Arial" w:hAnsi="Arial" w:cs="Arial"/>
                        <w:sz w:val="16"/>
                        <w:szCs w:val="16"/>
                      </w:rPr>
                      <w:t xml:space="preserve"> Avenida Calle 26 No 69 – 76 Centro Empresarial Elemento Torre Tierra Piso 17 PBX. 3238555 Ext. 1220</w:t>
                    </w:r>
                  </w:p>
                  <w:p w14:paraId="289F50EC" w14:textId="39356CEF" w:rsidR="007971D9" w:rsidRPr="00A26346" w:rsidRDefault="00A26346" w:rsidP="00A26346">
                    <w:pPr>
                      <w:pStyle w:val="Piedepgina"/>
                      <w:rPr>
                        <w:sz w:val="16"/>
                        <w:szCs w:val="16"/>
                      </w:rPr>
                    </w:pPr>
                    <w:r w:rsidRPr="00C92460">
                      <w:rPr>
                        <w:sz w:val="16"/>
                        <w:szCs w:val="16"/>
                      </w:rPr>
                      <w:t xml:space="preserve"> </w:t>
                    </w:r>
                    <w:hyperlink r:id="rId2" w:history="1">
                      <w:r w:rsidR="004676BA" w:rsidRPr="00F25ED1">
                        <w:rPr>
                          <w:rStyle w:val="Hipervnculo"/>
                          <w:rFonts w:ascii="Arial" w:hAnsi="Arial" w:cs="Arial"/>
                          <w:bCs/>
                          <w:sz w:val="16"/>
                          <w:szCs w:val="16"/>
                        </w:rPr>
                        <w:t>www.sanidadfuerzasmilitares.mil.co;rafael.higua@sanidad.mil.co</w:t>
                      </w:r>
                    </w:hyperlink>
                    <w:r>
                      <w:rPr>
                        <w:rFonts w:ascii="Arial" w:hAnsi="Arial" w:cs="Arial"/>
                        <w:bCs/>
                        <w:sz w:val="16"/>
                        <w:szCs w:val="16"/>
                      </w:rPr>
                      <w:t xml:space="preserve"> </w:t>
                    </w:r>
                    <w:r w:rsidRPr="00C92460">
                      <w:rPr>
                        <w:rFonts w:ascii="Arial" w:hAnsi="Arial" w:cs="Arial"/>
                        <w:bCs/>
                        <w:sz w:val="16"/>
                        <w:szCs w:val="16"/>
                      </w:rPr>
                      <w:t xml:space="preserve"> </w:t>
                    </w:r>
                    <w:r w:rsidRPr="00C92460">
                      <w:rPr>
                        <w:rFonts w:ascii="Arial" w:hAnsi="Arial" w:cs="Arial"/>
                        <w:bCs/>
                        <w:i/>
                        <w:sz w:val="16"/>
                        <w:szCs w:val="16"/>
                      </w:rPr>
                      <w:t>Somos</w:t>
                    </w:r>
                    <w:r w:rsidRPr="00C92460">
                      <w:rPr>
                        <w:rFonts w:ascii="Arial" w:hAnsi="Arial" w:cs="Arial"/>
                        <w:i/>
                        <w:color w:val="000000"/>
                        <w:sz w:val="16"/>
                        <w:szCs w:val="16"/>
                        <w:lang w:val="es-MX"/>
                      </w:rPr>
                      <w:t xml:space="preserve"> un régimen de excepción que administra los recursos del subsistema de salud de las FFMM, conforme a la Ley 352 de 1997.</w:t>
                    </w:r>
                  </w:p>
                  <w:bookmarkEnd w:id="0" w:displacedByCustomXml="next"/>
                </w:sdtContent>
              </w:sdt>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B28F2" w14:textId="77777777" w:rsidR="007A11CE" w:rsidRDefault="007A11CE">
      <w:pPr>
        <w:spacing w:after="0" w:line="240" w:lineRule="auto"/>
      </w:pPr>
      <w:r>
        <w:separator/>
      </w:r>
    </w:p>
  </w:footnote>
  <w:footnote w:type="continuationSeparator" w:id="0">
    <w:p w14:paraId="52A7470B" w14:textId="77777777" w:rsidR="007A11CE" w:rsidRDefault="007A1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C88EC" w14:textId="77777777" w:rsidR="004676BA" w:rsidRDefault="004676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CCE4" w14:textId="57ED2A30" w:rsidR="007971D9"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4C5300">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4C5300">
      <w:rPr>
        <w:rFonts w:ascii="Arial" w:hAnsi="Arial" w:cs="Arial"/>
        <w:b/>
        <w:noProof/>
        <w:sz w:val="16"/>
      </w:rPr>
      <w:t>2</w:t>
    </w:r>
    <w:r w:rsidRPr="00261303">
      <w:rPr>
        <w:rFonts w:ascii="Arial" w:hAnsi="Arial" w:cs="Arial"/>
        <w:b/>
        <w:sz w:val="16"/>
      </w:rPr>
      <w:fldChar w:fldCharType="end"/>
    </w:r>
  </w:p>
  <w:p w14:paraId="45CD1FD8" w14:textId="77777777" w:rsidR="006E0990" w:rsidRDefault="00CE16F6" w:rsidP="005E2042">
    <w:pPr>
      <w:pStyle w:val="Encabezado"/>
    </w:pPr>
    <w:r>
      <w:rPr>
        <w:rFonts w:ascii="Arial" w:hAnsi="Arial" w:cs="Arial"/>
        <w:b/>
        <w:sz w:val="16"/>
      </w:rPr>
      <w:t>___________________________________________________________________________________________________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21066" w14:textId="77777777" w:rsidR="005379AC" w:rsidRPr="00D539BD" w:rsidRDefault="005379AC" w:rsidP="005379AC">
    <w:pPr>
      <w:pStyle w:val="Sinespaciado"/>
      <w:tabs>
        <w:tab w:val="left" w:pos="7264"/>
      </w:tabs>
      <w:ind w:left="1560"/>
      <w:rPr>
        <w:color w:val="FF0000"/>
        <w:sz w:val="15"/>
        <w:szCs w:val="15"/>
      </w:rPr>
    </w:pPr>
    <w:r>
      <w:rPr>
        <w:noProof/>
      </w:rPr>
      <w:drawing>
        <wp:anchor distT="0" distB="0" distL="114300" distR="114300" simplePos="0" relativeHeight="251668480" behindDoc="0" locked="0" layoutInCell="1" allowOverlap="1" wp14:anchorId="08683812" wp14:editId="213BBA45">
          <wp:simplePos x="0" y="0"/>
          <wp:positionH relativeFrom="margin">
            <wp:align>right</wp:align>
          </wp:positionH>
          <wp:positionV relativeFrom="paragraph">
            <wp:posOffset>-95250</wp:posOffset>
          </wp:positionV>
          <wp:extent cx="786576" cy="670956"/>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actualizado.png"/>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576" cy="6709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B65B798" wp14:editId="5841037B">
          <wp:simplePos x="0" y="0"/>
          <wp:positionH relativeFrom="margin">
            <wp:align>left</wp:align>
          </wp:positionH>
          <wp:positionV relativeFrom="paragraph">
            <wp:posOffset>-71120</wp:posOffset>
          </wp:positionV>
          <wp:extent cx="1656715" cy="587692"/>
          <wp:effectExtent l="0" t="0" r="635" b="317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lan de desarrollo.png"/>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692"/>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046C1BA9" w14:textId="77777777" w:rsidR="005379AC" w:rsidRDefault="005379AC" w:rsidP="005379AC">
    <w:pPr>
      <w:pStyle w:val="Sinespaciado"/>
      <w:tabs>
        <w:tab w:val="left" w:pos="7264"/>
      </w:tabs>
      <w:ind w:left="709"/>
    </w:pPr>
  </w:p>
  <w:p w14:paraId="58E62E85" w14:textId="72213B6F" w:rsidR="007971D9" w:rsidRPr="005379AC" w:rsidRDefault="004676BA" w:rsidP="005379A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664E7"/>
    <w:rsid w:val="000A271A"/>
    <w:rsid w:val="00102122"/>
    <w:rsid w:val="00194F3B"/>
    <w:rsid w:val="002C55DD"/>
    <w:rsid w:val="002F77B9"/>
    <w:rsid w:val="003F06F0"/>
    <w:rsid w:val="004676BA"/>
    <w:rsid w:val="004A0143"/>
    <w:rsid w:val="004C5300"/>
    <w:rsid w:val="005379AC"/>
    <w:rsid w:val="005A5F9E"/>
    <w:rsid w:val="005B1AA9"/>
    <w:rsid w:val="00644326"/>
    <w:rsid w:val="007A11CE"/>
    <w:rsid w:val="008C3D27"/>
    <w:rsid w:val="009D0C2C"/>
    <w:rsid w:val="009F311C"/>
    <w:rsid w:val="00A26346"/>
    <w:rsid w:val="00AC18A5"/>
    <w:rsid w:val="00B42585"/>
    <w:rsid w:val="00C24B5A"/>
    <w:rsid w:val="00CE16F6"/>
    <w:rsid w:val="00EB43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533425B"/>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
    <w:basedOn w:val="Normal"/>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paragraph" w:styleId="Sinespaciado">
    <w:name w:val="No Spacing"/>
    <w:aliases w:val="espaciado"/>
    <w:basedOn w:val="Normal"/>
    <w:link w:val="SinespaciadoCar"/>
    <w:uiPriority w:val="1"/>
    <w:qFormat/>
    <w:rsid w:val="005379AC"/>
    <w:pPr>
      <w:spacing w:after="0" w:line="240" w:lineRule="auto"/>
    </w:pPr>
    <w:rPr>
      <w:rFonts w:eastAsiaTheme="minorHAnsi"/>
      <w:lang w:eastAsia="en-US"/>
    </w:rPr>
  </w:style>
  <w:style w:type="character" w:customStyle="1" w:styleId="SinespaciadoCar">
    <w:name w:val="Sin espaciado Car"/>
    <w:aliases w:val="espaciado Car"/>
    <w:link w:val="Sinespaciado"/>
    <w:uiPriority w:val="1"/>
    <w:locked/>
    <w:rsid w:val="005379AC"/>
    <w:rPr>
      <w:rFonts w:ascii="Calibri" w:hAnsi="Calibri" w:cs="Times New Roman"/>
    </w:rPr>
  </w:style>
  <w:style w:type="character" w:styleId="Mencinsinresolver">
    <w:name w:val="Unresolved Mention"/>
    <w:basedOn w:val="Fuentedeprrafopredeter"/>
    <w:uiPriority w:val="99"/>
    <w:semiHidden/>
    <w:unhideWhenUsed/>
    <w:rsid w:val="00467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rafael.higua@sanidad.mil.co" TargetMode="External"/><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hyperlink" Target="http://www.sanidadfuerzasmilitares.mil.co;rafael.higua@sanidad.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B5454B91264684B5186B39809D0AE1"/>
        <w:category>
          <w:name w:val="General"/>
          <w:gallery w:val="placeholder"/>
        </w:category>
        <w:types>
          <w:type w:val="bbPlcHdr"/>
        </w:types>
        <w:behaviors>
          <w:behavior w:val="content"/>
        </w:behaviors>
        <w:guid w:val="{34D3660B-7AC4-49BD-A743-2515EECD1165}"/>
      </w:docPartPr>
      <w:docPartBody>
        <w:p w:rsidR="00586BEB" w:rsidRDefault="00BA3AB3" w:rsidP="00BA3AB3">
          <w:pPr>
            <w:pStyle w:val="0EB5454B91264684B5186B39809D0AE1"/>
          </w:pPr>
          <w:r w:rsidRPr="009A37ED">
            <w:rPr>
              <w:rStyle w:val="Textodelmarcadordeposicin"/>
            </w:rPr>
            <w:t>Haga clic aquí para escribir texto.</w:t>
          </w:r>
        </w:p>
      </w:docPartBody>
    </w:docPart>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250406"/>
    <w:rsid w:val="00586BEB"/>
    <w:rsid w:val="00742110"/>
    <w:rsid w:val="00B62614"/>
    <w:rsid w:val="00BA3AB3"/>
    <w:rsid w:val="00CE4A4F"/>
    <w:rsid w:val="00D42FDC"/>
    <w:rsid w:val="00EA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0EB5454B91264684B5186B39809D0AE1">
    <w:name w:val="0EB5454B91264684B5186B39809D0AE1"/>
    <w:rsid w:val="00BA3AB3"/>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624</Words>
  <Characters>3436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SV. Rafael Higua Garavito</cp:lastModifiedBy>
  <cp:revision>20</cp:revision>
  <dcterms:created xsi:type="dcterms:W3CDTF">2021-07-07T18:48:00Z</dcterms:created>
  <dcterms:modified xsi:type="dcterms:W3CDTF">2023-11-28T14:32:00Z</dcterms:modified>
</cp:coreProperties>
</file>