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1BDB" w:rsidRPr="00A14AB1" w:rsidRDefault="00001BDB" w:rsidP="00001BDB">
      <w:pPr>
        <w:pStyle w:val="Textoindependiente"/>
        <w:spacing w:line="276" w:lineRule="auto"/>
        <w:ind w:right="-1"/>
        <w:jc w:val="both"/>
        <w:rPr>
          <w:rFonts w:ascii="Century Gothic" w:hAnsi="Century Gothic"/>
          <w:szCs w:val="22"/>
        </w:rPr>
      </w:pPr>
      <w:bookmarkStart w:id="0" w:name="_GoBack"/>
      <w:bookmarkEnd w:id="0"/>
      <w:r w:rsidRPr="00A14AB1">
        <w:rPr>
          <w:rFonts w:ascii="Century Gothic" w:hAnsi="Century Gothic"/>
          <w:szCs w:val="22"/>
        </w:rPr>
        <w:t>La LOTERIA DE CUNDINAMARCA d</w:t>
      </w:r>
      <w:r w:rsidRPr="00A14AB1">
        <w:rPr>
          <w:rFonts w:ascii="Century Gothic" w:hAnsi="Century Gothic"/>
          <w:spacing w:val="5"/>
          <w:szCs w:val="22"/>
        </w:rPr>
        <w:t xml:space="preserve">e conformidad </w:t>
      </w:r>
      <w:r>
        <w:rPr>
          <w:rFonts w:ascii="Century Gothic" w:hAnsi="Century Gothic"/>
          <w:szCs w:val="22"/>
        </w:rPr>
        <w:t>con</w:t>
      </w:r>
      <w:r w:rsidRPr="00A14AB1">
        <w:rPr>
          <w:rFonts w:ascii="Century Gothic" w:hAnsi="Century Gothic"/>
          <w:szCs w:val="22"/>
        </w:rPr>
        <w:t xml:space="preserve"> lo d</w:t>
      </w:r>
      <w:r>
        <w:rPr>
          <w:rFonts w:ascii="Century Gothic" w:hAnsi="Century Gothic"/>
          <w:szCs w:val="22"/>
        </w:rPr>
        <w:t>ispuesto en la constitución Política,</w:t>
      </w:r>
      <w:r w:rsidRPr="00A14AB1">
        <w:rPr>
          <w:rFonts w:ascii="Century Gothic" w:hAnsi="Century Gothic"/>
          <w:szCs w:val="22"/>
        </w:rPr>
        <w:t xml:space="preserve"> por  la  Ley  1581  de  2012, </w:t>
      </w:r>
      <w:r>
        <w:rPr>
          <w:rFonts w:ascii="Century Gothic" w:hAnsi="Century Gothic"/>
          <w:szCs w:val="22"/>
        </w:rPr>
        <w:t>la</w:t>
      </w:r>
      <w:r w:rsidRPr="00A14AB1">
        <w:rPr>
          <w:rFonts w:ascii="Century Gothic" w:hAnsi="Century Gothic"/>
          <w:szCs w:val="22"/>
        </w:rPr>
        <w:t xml:space="preserve"> Política de Protección de Datos Personales </w:t>
      </w:r>
      <w:r>
        <w:rPr>
          <w:rFonts w:ascii="Century Gothic" w:hAnsi="Century Gothic"/>
          <w:szCs w:val="22"/>
        </w:rPr>
        <w:t xml:space="preserve">de la Lotería de Cundinamarca, establecida mediante la Resolución 0188 de 2020  </w:t>
      </w:r>
      <w:r w:rsidRPr="00A14AB1">
        <w:rPr>
          <w:rFonts w:ascii="Century Gothic" w:hAnsi="Century Gothic"/>
          <w:szCs w:val="22"/>
        </w:rPr>
        <w:t>y las demás normas concordantes, a través de las que se regula el tratamiento de la información que contenga datos personales y de las disposiciones especiales en materia de hábeas data, le informa  que los datos personales que usted suministre en virtud de las operaciones que celebre con la LOTERIA, serán tratados mediante el uso y mantenimiento de medidas de seguridad técnicas, físicas y administrativas a fin de impedir  que terceros no autorizados accedan  a  los  mismos.</w:t>
      </w:r>
    </w:p>
    <w:p w:rsidR="00001BDB" w:rsidRPr="00A14AB1" w:rsidRDefault="00001BDB" w:rsidP="00001BDB">
      <w:pPr>
        <w:pStyle w:val="Textoindependiente"/>
        <w:spacing w:line="276" w:lineRule="auto"/>
        <w:ind w:right="-1"/>
        <w:jc w:val="both"/>
        <w:rPr>
          <w:rFonts w:ascii="Century Gothic" w:hAnsi="Century Gothic"/>
          <w:szCs w:val="22"/>
        </w:rPr>
      </w:pPr>
    </w:p>
    <w:p w:rsidR="00001BDB" w:rsidRPr="00A14AB1" w:rsidRDefault="00001BDB" w:rsidP="00001BDB">
      <w:pPr>
        <w:pStyle w:val="Textoindependiente"/>
        <w:spacing w:line="276" w:lineRule="auto"/>
        <w:ind w:right="-1"/>
        <w:jc w:val="both"/>
        <w:rPr>
          <w:rFonts w:ascii="Century Gothic" w:hAnsi="Century Gothic"/>
          <w:szCs w:val="22"/>
        </w:rPr>
      </w:pPr>
      <w:r w:rsidRPr="00A14AB1">
        <w:rPr>
          <w:rFonts w:ascii="Century Gothic" w:hAnsi="Century Gothic"/>
          <w:szCs w:val="22"/>
        </w:rPr>
        <w:t>De conformidad a lo definido en la Ley, el desarrollo de</w:t>
      </w:r>
      <w:r w:rsidR="0066257A">
        <w:rPr>
          <w:rFonts w:ascii="Century Gothic" w:hAnsi="Century Gothic"/>
          <w:szCs w:val="22"/>
        </w:rPr>
        <w:t xml:space="preserve"> </w:t>
      </w:r>
      <w:r w:rsidRPr="00A14AB1">
        <w:rPr>
          <w:rFonts w:ascii="Century Gothic" w:hAnsi="Century Gothic"/>
          <w:szCs w:val="22"/>
        </w:rPr>
        <w:t>las</w:t>
      </w:r>
      <w:r w:rsidR="0066257A">
        <w:rPr>
          <w:rFonts w:ascii="Century Gothic" w:hAnsi="Century Gothic"/>
          <w:szCs w:val="22"/>
        </w:rPr>
        <w:t xml:space="preserve"> </w:t>
      </w:r>
      <w:r w:rsidRPr="00A14AB1">
        <w:rPr>
          <w:rFonts w:ascii="Century Gothic" w:hAnsi="Century Gothic"/>
          <w:szCs w:val="22"/>
        </w:rPr>
        <w:t>funciones</w:t>
      </w:r>
      <w:r w:rsidR="0066257A">
        <w:rPr>
          <w:rFonts w:ascii="Century Gothic" w:hAnsi="Century Gothic"/>
          <w:szCs w:val="22"/>
        </w:rPr>
        <w:t xml:space="preserve"> </w:t>
      </w:r>
      <w:r w:rsidRPr="00A14AB1">
        <w:rPr>
          <w:rFonts w:ascii="Century Gothic" w:hAnsi="Century Gothic"/>
          <w:szCs w:val="22"/>
        </w:rPr>
        <w:t>públicas</w:t>
      </w:r>
      <w:r w:rsidR="0066257A">
        <w:rPr>
          <w:rFonts w:ascii="Century Gothic" w:hAnsi="Century Gothic"/>
          <w:szCs w:val="22"/>
        </w:rPr>
        <w:t xml:space="preserve"> </w:t>
      </w:r>
      <w:r w:rsidRPr="00A14AB1">
        <w:rPr>
          <w:rFonts w:ascii="Century Gothic" w:hAnsi="Century Gothic"/>
          <w:szCs w:val="22"/>
        </w:rPr>
        <w:t>delegadas</w:t>
      </w:r>
      <w:r w:rsidR="0066257A">
        <w:rPr>
          <w:rFonts w:ascii="Century Gothic" w:hAnsi="Century Gothic"/>
          <w:szCs w:val="22"/>
        </w:rPr>
        <w:t xml:space="preserve"> </w:t>
      </w:r>
      <w:r w:rsidRPr="00A14AB1">
        <w:rPr>
          <w:rFonts w:ascii="Century Gothic" w:hAnsi="Century Gothic"/>
          <w:szCs w:val="22"/>
        </w:rPr>
        <w:t>por</w:t>
      </w:r>
      <w:r w:rsidR="0066257A">
        <w:rPr>
          <w:rFonts w:ascii="Century Gothic" w:hAnsi="Century Gothic"/>
          <w:szCs w:val="22"/>
        </w:rPr>
        <w:t xml:space="preserve"> </w:t>
      </w:r>
      <w:r w:rsidRPr="00A14AB1">
        <w:rPr>
          <w:rFonts w:ascii="Century Gothic" w:hAnsi="Century Gothic"/>
          <w:szCs w:val="22"/>
        </w:rPr>
        <w:t>el</w:t>
      </w:r>
      <w:r w:rsidR="0066257A">
        <w:rPr>
          <w:rFonts w:ascii="Century Gothic" w:hAnsi="Century Gothic"/>
          <w:szCs w:val="22"/>
        </w:rPr>
        <w:t xml:space="preserve"> </w:t>
      </w:r>
      <w:r w:rsidRPr="00A14AB1">
        <w:rPr>
          <w:rFonts w:ascii="Century Gothic" w:hAnsi="Century Gothic"/>
          <w:szCs w:val="22"/>
        </w:rPr>
        <w:t>Estado</w:t>
      </w:r>
      <w:r>
        <w:rPr>
          <w:rFonts w:ascii="Century Gothic" w:hAnsi="Century Gothic"/>
          <w:szCs w:val="22"/>
        </w:rPr>
        <w:t xml:space="preserve"> y </w:t>
      </w:r>
      <w:r w:rsidRPr="00A14AB1">
        <w:rPr>
          <w:rFonts w:ascii="Century Gothic" w:hAnsi="Century Gothic"/>
          <w:szCs w:val="22"/>
        </w:rPr>
        <w:t>las</w:t>
      </w:r>
      <w:r w:rsidR="0066257A">
        <w:rPr>
          <w:rFonts w:ascii="Century Gothic" w:hAnsi="Century Gothic"/>
          <w:szCs w:val="22"/>
        </w:rPr>
        <w:t xml:space="preserve"> </w:t>
      </w:r>
      <w:r w:rsidRPr="00A14AB1">
        <w:rPr>
          <w:rFonts w:ascii="Century Gothic" w:hAnsi="Century Gothic"/>
          <w:spacing w:val="1"/>
          <w:szCs w:val="22"/>
        </w:rPr>
        <w:t>propias</w:t>
      </w:r>
      <w:r w:rsidR="0066257A">
        <w:rPr>
          <w:rFonts w:ascii="Century Gothic" w:hAnsi="Century Gothic"/>
          <w:spacing w:val="1"/>
          <w:szCs w:val="22"/>
        </w:rPr>
        <w:t xml:space="preserve"> </w:t>
      </w:r>
      <w:r w:rsidRPr="00A14AB1">
        <w:rPr>
          <w:rFonts w:ascii="Century Gothic" w:hAnsi="Century Gothic"/>
          <w:szCs w:val="22"/>
        </w:rPr>
        <w:t>de</w:t>
      </w:r>
      <w:r w:rsidR="0066257A">
        <w:rPr>
          <w:rFonts w:ascii="Century Gothic" w:hAnsi="Century Gothic"/>
          <w:szCs w:val="22"/>
        </w:rPr>
        <w:t xml:space="preserve"> </w:t>
      </w:r>
      <w:r w:rsidRPr="00A14AB1">
        <w:rPr>
          <w:rFonts w:ascii="Century Gothic" w:hAnsi="Century Gothic"/>
          <w:spacing w:val="8"/>
          <w:szCs w:val="22"/>
        </w:rPr>
        <w:t>la</w:t>
      </w:r>
      <w:r w:rsidR="0066257A">
        <w:rPr>
          <w:rFonts w:ascii="Century Gothic" w:hAnsi="Century Gothic"/>
          <w:spacing w:val="8"/>
          <w:szCs w:val="22"/>
        </w:rPr>
        <w:t xml:space="preserve"> </w:t>
      </w:r>
      <w:r w:rsidR="0066257A">
        <w:rPr>
          <w:rFonts w:ascii="Century Gothic" w:hAnsi="Century Gothic"/>
          <w:szCs w:val="22"/>
        </w:rPr>
        <w:t>actividad</w:t>
      </w:r>
      <w:r w:rsidR="0066257A">
        <w:rPr>
          <w:rFonts w:ascii="Century Gothic" w:hAnsi="Century Gothic"/>
          <w:spacing w:val="8"/>
          <w:szCs w:val="22"/>
        </w:rPr>
        <w:t xml:space="preserve"> </w:t>
      </w:r>
      <w:r w:rsidRPr="00A14AB1">
        <w:rPr>
          <w:rFonts w:ascii="Century Gothic" w:hAnsi="Century Gothic"/>
          <w:spacing w:val="8"/>
          <w:szCs w:val="22"/>
        </w:rPr>
        <w:t xml:space="preserve">el </w:t>
      </w:r>
      <w:r w:rsidRPr="00A14AB1">
        <w:rPr>
          <w:rFonts w:ascii="Century Gothic" w:hAnsi="Century Gothic"/>
          <w:szCs w:val="22"/>
        </w:rPr>
        <w:t>gremio de los Juegos de Suerte y azar, me permito declarar expresamente, qué:</w:t>
      </w:r>
    </w:p>
    <w:p w:rsidR="00001BDB" w:rsidRPr="00A14AB1" w:rsidRDefault="00001BDB" w:rsidP="00001BDB">
      <w:pPr>
        <w:pStyle w:val="Textoindependiente"/>
        <w:numPr>
          <w:ilvl w:val="0"/>
          <w:numId w:val="1"/>
        </w:numPr>
        <w:spacing w:before="196"/>
        <w:ind w:left="0" w:right="-1" w:firstLine="0"/>
        <w:jc w:val="both"/>
        <w:rPr>
          <w:rFonts w:ascii="Century Gothic" w:hAnsi="Century Gothic"/>
          <w:szCs w:val="22"/>
        </w:rPr>
      </w:pPr>
      <w:r w:rsidRPr="00A14AB1">
        <w:rPr>
          <w:rFonts w:ascii="Century Gothic" w:hAnsi="Century Gothic"/>
          <w:szCs w:val="22"/>
        </w:rPr>
        <w:t xml:space="preserve">El responsable </w:t>
      </w:r>
      <w:r>
        <w:rPr>
          <w:rFonts w:ascii="Century Gothic" w:hAnsi="Century Gothic"/>
          <w:szCs w:val="22"/>
        </w:rPr>
        <w:t xml:space="preserve">y encargado </w:t>
      </w:r>
      <w:r w:rsidRPr="00A14AB1">
        <w:rPr>
          <w:rFonts w:ascii="Century Gothic" w:hAnsi="Century Gothic"/>
          <w:szCs w:val="22"/>
        </w:rPr>
        <w:t xml:space="preserve">del tratamiento de </w:t>
      </w:r>
      <w:r>
        <w:rPr>
          <w:rFonts w:ascii="Century Gothic" w:hAnsi="Century Gothic"/>
          <w:szCs w:val="22"/>
        </w:rPr>
        <w:t>los</w:t>
      </w:r>
      <w:r w:rsidRPr="00A14AB1">
        <w:rPr>
          <w:rFonts w:ascii="Century Gothic" w:hAnsi="Century Gothic"/>
          <w:szCs w:val="22"/>
        </w:rPr>
        <w:t xml:space="preserve"> datos personales </w:t>
      </w:r>
      <w:r>
        <w:rPr>
          <w:rFonts w:ascii="Century Gothic" w:hAnsi="Century Gothic"/>
          <w:szCs w:val="22"/>
        </w:rPr>
        <w:t xml:space="preserve">de los cuales soy titular y que conjunta o separadamente puedan recolectar, usar y tratar </w:t>
      </w:r>
      <w:r w:rsidRPr="00A14AB1">
        <w:rPr>
          <w:rFonts w:ascii="Century Gothic" w:hAnsi="Century Gothic"/>
          <w:szCs w:val="22"/>
        </w:rPr>
        <w:t>es la LOTERIA domiciliada y ubicada en la Avenida carrera 30 #49A-10 de la ciudad de Bogotá</w:t>
      </w:r>
      <w:r>
        <w:rPr>
          <w:rFonts w:ascii="Century Gothic" w:hAnsi="Century Gothic"/>
          <w:szCs w:val="22"/>
        </w:rPr>
        <w:t>; número telefónico 1-4802020</w:t>
      </w:r>
      <w:r w:rsidRPr="00A14AB1">
        <w:rPr>
          <w:rFonts w:ascii="Century Gothic" w:hAnsi="Century Gothic"/>
          <w:szCs w:val="22"/>
        </w:rPr>
        <w:t>, quién los recogerá a través de sus diferentes canales</w:t>
      </w:r>
      <w:r>
        <w:rPr>
          <w:rFonts w:ascii="Century Gothic" w:hAnsi="Century Gothic"/>
          <w:szCs w:val="22"/>
        </w:rPr>
        <w:t>, conforme a la Política de Tratamiento de Datos Personales</w:t>
      </w:r>
    </w:p>
    <w:p w:rsidR="00001BDB" w:rsidRDefault="00001BDB" w:rsidP="00001BDB">
      <w:pPr>
        <w:pStyle w:val="Textoindependiente"/>
        <w:numPr>
          <w:ilvl w:val="0"/>
          <w:numId w:val="1"/>
        </w:numPr>
        <w:spacing w:before="196"/>
        <w:ind w:left="0" w:right="-1" w:firstLine="0"/>
        <w:jc w:val="both"/>
        <w:rPr>
          <w:rFonts w:ascii="Century Gothic" w:hAnsi="Century Gothic"/>
          <w:szCs w:val="22"/>
        </w:rPr>
      </w:pPr>
      <w:r w:rsidRPr="00A14AB1">
        <w:rPr>
          <w:rFonts w:ascii="Century Gothic" w:hAnsi="Century Gothic"/>
          <w:szCs w:val="22"/>
        </w:rPr>
        <w:t>Autorizo de manera voluntaria, explicita, previa, libre, informada e inequívoca a la Lotería de Cundinamarca, para que en los términos legalmente establecidos realice la recolección, almacenamiento, uso, circulación, supresión y en general, el tratamiento de los datos personales que he procedido a entregar o que entregaré, en virtud de las relaciones legales, contractuales, comerciales y/o de cualquier otra que surja, en desarrollo y ejecución de los fines descritos en el presente documento.</w:t>
      </w:r>
    </w:p>
    <w:p w:rsidR="008C0E7B" w:rsidRPr="008C0E7B" w:rsidRDefault="008C0E7B" w:rsidP="00001BDB">
      <w:pPr>
        <w:pStyle w:val="Textoindependiente"/>
        <w:numPr>
          <w:ilvl w:val="0"/>
          <w:numId w:val="1"/>
        </w:numPr>
        <w:spacing w:before="196"/>
        <w:ind w:left="0" w:right="-1" w:firstLine="0"/>
        <w:jc w:val="both"/>
        <w:rPr>
          <w:rFonts w:ascii="Century Gothic" w:hAnsi="Century Gothic"/>
          <w:szCs w:val="22"/>
        </w:rPr>
      </w:pPr>
      <w:r w:rsidRPr="00F44272">
        <w:rPr>
          <w:rFonts w:ascii="Century Gothic" w:hAnsi="Century Gothic"/>
        </w:rPr>
        <w:t>Dar</w:t>
      </w:r>
      <w:r>
        <w:rPr>
          <w:rFonts w:ascii="Century Gothic" w:hAnsi="Century Gothic"/>
        </w:rPr>
        <w:t>é</w:t>
      </w:r>
      <w:r w:rsidRPr="00F44272">
        <w:rPr>
          <w:rFonts w:ascii="Century Gothic" w:hAnsi="Century Gothic"/>
        </w:rPr>
        <w:t xml:space="preserve"> cumplimiento a las obligaciones y derechos derivados de su actividad como empleador, efectuar análisis e investigaciones comerciales, estadísticas, de riesgos y de mercado, incluyendo contactar a la contraparte para estos fines</w:t>
      </w:r>
      <w:r>
        <w:rPr>
          <w:rFonts w:ascii="Century Gothic" w:hAnsi="Century Gothic"/>
        </w:rPr>
        <w:t>.</w:t>
      </w:r>
    </w:p>
    <w:p w:rsidR="00B63666" w:rsidRPr="00B63666" w:rsidRDefault="008C0E7B" w:rsidP="00B63666">
      <w:pPr>
        <w:pStyle w:val="Textoindependiente"/>
        <w:numPr>
          <w:ilvl w:val="0"/>
          <w:numId w:val="1"/>
        </w:numPr>
        <w:spacing w:before="196"/>
        <w:ind w:left="0" w:right="-1" w:firstLine="0"/>
        <w:jc w:val="both"/>
        <w:rPr>
          <w:rFonts w:ascii="Century Gothic" w:hAnsi="Century Gothic"/>
          <w:szCs w:val="22"/>
        </w:rPr>
      </w:pPr>
      <w:r w:rsidRPr="00A14AB1">
        <w:rPr>
          <w:rFonts w:ascii="Century Gothic" w:hAnsi="Century Gothic"/>
          <w:szCs w:val="22"/>
        </w:rPr>
        <w:t>Autorizo de manera voluntaria</w:t>
      </w:r>
      <w:r>
        <w:rPr>
          <w:rFonts w:ascii="Century Gothic" w:hAnsi="Century Gothic"/>
          <w:szCs w:val="22"/>
        </w:rPr>
        <w:t xml:space="preserve"> ser consultado(a) </w:t>
      </w:r>
      <w:r>
        <w:rPr>
          <w:rFonts w:ascii="Century Gothic" w:hAnsi="Century Gothic"/>
        </w:rPr>
        <w:t xml:space="preserve">en las </w:t>
      </w:r>
      <w:r w:rsidRPr="00F44272">
        <w:rPr>
          <w:rFonts w:ascii="Century Gothic" w:hAnsi="Century Gothic"/>
        </w:rPr>
        <w:t>listas internas de control</w:t>
      </w:r>
      <w:r>
        <w:rPr>
          <w:rFonts w:ascii="Century Gothic" w:hAnsi="Century Gothic"/>
        </w:rPr>
        <w:t xml:space="preserve"> nacionales e internacionales, restrictivas y vinculantes</w:t>
      </w:r>
      <w:r w:rsidRPr="00F44272">
        <w:rPr>
          <w:rFonts w:ascii="Century Gothic" w:hAnsi="Century Gothic"/>
        </w:rPr>
        <w:t>, en cumplimiento de las normas nacionales y políticas internas asociadas a la administración de riesgos</w:t>
      </w:r>
      <w:r>
        <w:rPr>
          <w:rFonts w:ascii="Century Gothic" w:hAnsi="Century Gothic"/>
        </w:rPr>
        <w:t xml:space="preserve"> de LA/FT/FPAPDM y delitos fuentes</w:t>
      </w:r>
      <w:r w:rsidRPr="00F44272">
        <w:rPr>
          <w:rFonts w:ascii="Century Gothic" w:hAnsi="Century Gothic"/>
        </w:rPr>
        <w:t xml:space="preserve">, validar y verificar la identidad para el ofrecimiento y administración de productos y servicios, almacenar aun después de finalizado el contrato de trabajo, la información necesaria para cumplir con las obligaciones que puedan derivarse en virtud de la relación que existió conforme a la legislación </w:t>
      </w:r>
      <w:r>
        <w:rPr>
          <w:rFonts w:ascii="Century Gothic" w:hAnsi="Century Gothic"/>
        </w:rPr>
        <w:t xml:space="preserve">nacional. </w:t>
      </w:r>
    </w:p>
    <w:p w:rsidR="00B63666" w:rsidRDefault="00B63666" w:rsidP="00B63666">
      <w:pPr>
        <w:pStyle w:val="Prrafodelista"/>
        <w:numPr>
          <w:ilvl w:val="0"/>
          <w:numId w:val="3"/>
        </w:numPr>
      </w:pPr>
      <w:r w:rsidRPr="00B63666">
        <w:t>Autorización verificación listas restrictivas y vinculantes nacionales e internaciones conforme al Acuerdo 574 de 2021 del CNJSA</w:t>
      </w:r>
      <w:r w:rsidR="008941C3">
        <w:t xml:space="preserve"> y la Ley 2195 del 2022 artículo 31</w:t>
      </w:r>
      <w:r w:rsidRPr="00B63666">
        <w:t>: SI___ NO___</w:t>
      </w:r>
    </w:p>
    <w:p w:rsidR="00B63666" w:rsidRDefault="00B63666" w:rsidP="00B63666">
      <w:pPr>
        <w:pStyle w:val="Prrafodelista"/>
        <w:numPr>
          <w:ilvl w:val="0"/>
          <w:numId w:val="3"/>
        </w:numPr>
      </w:pPr>
      <w:r w:rsidRPr="00B63666">
        <w:t xml:space="preserve">Autorización verificación listas restrictivas y vinculantes nacionales e internaciones conforme </w:t>
      </w:r>
      <w:r w:rsidR="008941C3">
        <w:t xml:space="preserve">al manual de procedentes de LA/FT/FPADM </w:t>
      </w:r>
      <w:r w:rsidRPr="00B63666">
        <w:t>cada 6 meses: SI___ NO___</w:t>
      </w:r>
    </w:p>
    <w:p w:rsidR="00B63666" w:rsidRPr="00B63666" w:rsidRDefault="00B63666" w:rsidP="00B63666">
      <w:pPr>
        <w:pStyle w:val="Prrafodelista"/>
        <w:numPr>
          <w:ilvl w:val="0"/>
          <w:numId w:val="3"/>
        </w:numPr>
      </w:pPr>
      <w:r w:rsidRPr="00B63666">
        <w:t>Si la Lotería de Cundinamarca</w:t>
      </w:r>
      <w:r w:rsidR="008941C3">
        <w:t xml:space="preserve"> lo requiere ACEPTO diligenciar</w:t>
      </w:r>
      <w:r w:rsidRPr="00B63666">
        <w:t xml:space="preserve"> formulario de debida diligencia ampliada SI___ NO___</w:t>
      </w:r>
    </w:p>
    <w:p w:rsidR="00B63666" w:rsidRPr="00B63666" w:rsidRDefault="00001BDB" w:rsidP="00B63666">
      <w:pPr>
        <w:pStyle w:val="Textoindependiente"/>
        <w:numPr>
          <w:ilvl w:val="0"/>
          <w:numId w:val="1"/>
        </w:numPr>
        <w:spacing w:before="196"/>
        <w:ind w:left="0" w:right="-1" w:firstLine="0"/>
        <w:jc w:val="both"/>
        <w:rPr>
          <w:rFonts w:ascii="Century Gothic" w:hAnsi="Century Gothic"/>
          <w:szCs w:val="22"/>
        </w:rPr>
      </w:pPr>
      <w:r w:rsidRPr="00B63666">
        <w:rPr>
          <w:rFonts w:ascii="Century Gothic" w:hAnsi="Century Gothic"/>
        </w:rPr>
        <w:lastRenderedPageBreak/>
        <w:t>Es de carácter facultativo responder preguntas que versen sobre datos sensible</w:t>
      </w:r>
      <w:r w:rsidR="004973AC" w:rsidRPr="00B63666">
        <w:rPr>
          <w:rFonts w:ascii="Century Gothic" w:hAnsi="Century Gothic"/>
        </w:rPr>
        <w:t>s</w:t>
      </w:r>
      <w:r w:rsidR="00B63666" w:rsidRPr="00B63666">
        <w:rPr>
          <w:rFonts w:ascii="Century Gothic" w:hAnsi="Century Gothic"/>
        </w:rPr>
        <w:t xml:space="preserve"> o sobre menores de edad, en lo referente a datos sensibles y de menores de edad la ley 1581 de 2012, la Lotería de Cundinamarca, me ha informado que es voluntario responder preguntas que eventualmente me sean hechas sobre datos sensibles o datos de menores de edad, y que estos últimos en el evento de ser entregados serán tratados respetando sus derechos fundamentales e intereses superiores, con el diligenciamiento y firma de este documento faculto a la Lotería de Cundinamarca, para recibir, recolectar, registrar, conservar, almacenar, almacenar, usar, transferir o transmitir a terceros mis datos personales sensibles, como lo es mi huella digital, fotografía, entre otros y los datos de menores de edad sobre los cuales ejerzo su representación legal; como titular de este tipo de datos otorgo libre y voluntariamente la  autorización de tratamiento sobre los datos consignados en el presente documento y solo se podrán tratar datos diferentes a los aquí entregados en aquellos  casos en los que por ley no sea requerido el otorgamiento de dicha autorización. Por lo anterior, mediante mi huella y firma, autorizo expresamente el tratamiento de este tipo de datos y el contenido integral de este documento.  </w:t>
      </w:r>
      <w:r w:rsidR="00B63666" w:rsidRPr="00F44272">
        <w:rPr>
          <w:rFonts w:ascii="Century Gothic" w:hAnsi="Century Gothic"/>
        </w:rPr>
        <w:t xml:space="preserve">Autorizo el tratamiento de datos personales sensibles SI___ NO___ </w:t>
      </w:r>
    </w:p>
    <w:p w:rsidR="00001BDB" w:rsidRPr="00B63666" w:rsidRDefault="00001BDB" w:rsidP="00B63666">
      <w:pPr>
        <w:pStyle w:val="Textoindependiente"/>
        <w:numPr>
          <w:ilvl w:val="0"/>
          <w:numId w:val="1"/>
        </w:numPr>
        <w:spacing w:before="196"/>
        <w:ind w:left="0" w:right="-1" w:firstLine="0"/>
        <w:jc w:val="both"/>
        <w:rPr>
          <w:rFonts w:ascii="Century Gothic" w:hAnsi="Century Gothic"/>
          <w:szCs w:val="22"/>
        </w:rPr>
      </w:pPr>
      <w:r w:rsidRPr="00B63666">
        <w:rPr>
          <w:rFonts w:ascii="Century Gothic" w:hAnsi="Century Gothic"/>
          <w:szCs w:val="22"/>
        </w:rPr>
        <w:t>Declaro conocer que los datos personales objeto de tratamiento, serán utilizados específicamente para las finalidades derivadas de las relaciones legales, contractuales, comerciales y/o de cualquier otra que surja, en desarrollo y ejecución de los fines descritos en el presente documento.</w:t>
      </w:r>
    </w:p>
    <w:p w:rsidR="00001BDB" w:rsidRPr="00510340" w:rsidRDefault="00001BDB" w:rsidP="00001BDB">
      <w:pPr>
        <w:pStyle w:val="Textoindependiente"/>
        <w:numPr>
          <w:ilvl w:val="0"/>
          <w:numId w:val="1"/>
        </w:numPr>
        <w:spacing w:before="196"/>
        <w:ind w:left="0" w:right="-1" w:firstLine="0"/>
        <w:jc w:val="both"/>
        <w:rPr>
          <w:rFonts w:ascii="Century Gothic" w:hAnsi="Century Gothic"/>
          <w:szCs w:val="22"/>
        </w:rPr>
      </w:pPr>
      <w:r w:rsidRPr="00B63666">
        <w:rPr>
          <w:rFonts w:ascii="Century Gothic" w:hAnsi="Century Gothic"/>
          <w:szCs w:val="22"/>
        </w:rPr>
        <w:t>De</w:t>
      </w:r>
      <w:r w:rsidRPr="00510340">
        <w:rPr>
          <w:rFonts w:ascii="Century Gothic" w:hAnsi="Century Gothic"/>
          <w:szCs w:val="22"/>
        </w:rPr>
        <w:t xml:space="preserve"> igual forma, declaro que me han sido informados y conozco los derechos consagrados en el artículo 8 de la ley 1581 de 2012 y que fueron plasmados dentro de la política que el ordenamiento legal y la jurisprudencia, conceden al titular de los datos personales.</w:t>
      </w:r>
    </w:p>
    <w:p w:rsidR="00001BDB" w:rsidRDefault="00001BDB" w:rsidP="00001BDB">
      <w:pPr>
        <w:pStyle w:val="Textoindependiente"/>
        <w:numPr>
          <w:ilvl w:val="0"/>
          <w:numId w:val="1"/>
        </w:numPr>
        <w:spacing w:before="196"/>
        <w:ind w:left="0" w:right="-1" w:firstLine="0"/>
        <w:jc w:val="both"/>
        <w:rPr>
          <w:rFonts w:ascii="Century Gothic" w:hAnsi="Century Gothic"/>
          <w:szCs w:val="22"/>
        </w:rPr>
      </w:pPr>
      <w:r w:rsidRPr="00A14AB1">
        <w:rPr>
          <w:rFonts w:ascii="Century Gothic" w:hAnsi="Century Gothic"/>
          <w:szCs w:val="22"/>
        </w:rPr>
        <w:t xml:space="preserve">Manifiesto que </w:t>
      </w:r>
      <w:r>
        <w:rPr>
          <w:rFonts w:ascii="Century Gothic" w:hAnsi="Century Gothic"/>
          <w:szCs w:val="22"/>
        </w:rPr>
        <w:t xml:space="preserve">conozco los casos en que requiera y que </w:t>
      </w:r>
      <w:r w:rsidRPr="00A14AB1">
        <w:rPr>
          <w:rFonts w:ascii="Century Gothic" w:hAnsi="Century Gothic"/>
          <w:szCs w:val="22"/>
        </w:rPr>
        <w:t xml:space="preserve">podré ejercer los derechos que la Ley prevé, siguiendo los procedimientos que  la  LOTERIA proporciona para  tales efectos, los cuales puede conocer en nuestro Manual de Políticas y  Procedimientos para Tratamiento de  Datos Personales publicado en la página web </w:t>
      </w:r>
      <w:hyperlink r:id="rId9" w:history="1">
        <w:r w:rsidRPr="00A14AB1">
          <w:rPr>
            <w:rStyle w:val="Hipervnculo"/>
            <w:rFonts w:ascii="Century Gothic" w:hAnsi="Century Gothic"/>
          </w:rPr>
          <w:t>www.loteriadecundinamarca.com.co,</w:t>
        </w:r>
      </w:hyperlink>
      <w:r w:rsidRPr="00A14AB1">
        <w:rPr>
          <w:rFonts w:ascii="Century Gothic" w:hAnsi="Century Gothic"/>
          <w:szCs w:val="22"/>
        </w:rPr>
        <w:t xml:space="preserve">  para  dudas  e inquietudes relacionadas con estos temas puede escribirnos a: </w:t>
      </w:r>
      <w:hyperlink r:id="rId10">
        <w:r w:rsidRPr="00A14AB1">
          <w:rPr>
            <w:rStyle w:val="Hipervnculo"/>
            <w:rFonts w:ascii="Century Gothic" w:hAnsi="Century Gothic"/>
          </w:rPr>
          <w:t>protecciondedatos@loteriadecundinamarca.com.co.</w:t>
        </w:r>
      </w:hyperlink>
      <w:r w:rsidRPr="00A14AB1">
        <w:rPr>
          <w:rFonts w:ascii="Century Gothic" w:hAnsi="Century Gothic"/>
          <w:szCs w:val="22"/>
        </w:rPr>
        <w:t>Es importante mencionar que el ejercicio de sus derechos no es requisito previo ni impide el ejercicio de otro derecho.</w:t>
      </w:r>
    </w:p>
    <w:p w:rsidR="00001BDB" w:rsidRPr="005971E5" w:rsidRDefault="00001BDB" w:rsidP="00001BDB">
      <w:pPr>
        <w:pStyle w:val="Textoindependiente"/>
        <w:numPr>
          <w:ilvl w:val="0"/>
          <w:numId w:val="1"/>
        </w:numPr>
        <w:spacing w:before="196"/>
        <w:ind w:left="0" w:right="-1" w:firstLine="0"/>
        <w:jc w:val="both"/>
        <w:rPr>
          <w:rFonts w:ascii="Century Gothic" w:hAnsi="Century Gothic"/>
          <w:szCs w:val="22"/>
        </w:rPr>
      </w:pPr>
      <w:r w:rsidRPr="005971E5">
        <w:rPr>
          <w:rFonts w:ascii="Century Gothic" w:hAnsi="Century Gothic"/>
          <w:szCs w:val="22"/>
        </w:rPr>
        <w:t>Mis derechos como titular de los datos son los previstos en</w:t>
      </w:r>
      <w:r w:rsidR="0066257A">
        <w:rPr>
          <w:rFonts w:ascii="Century Gothic" w:hAnsi="Century Gothic"/>
          <w:szCs w:val="22"/>
        </w:rPr>
        <w:t xml:space="preserve"> </w:t>
      </w:r>
      <w:r w:rsidRPr="005971E5">
        <w:rPr>
          <w:rFonts w:ascii="Century Gothic" w:hAnsi="Century Gothic"/>
          <w:szCs w:val="22"/>
        </w:rPr>
        <w:t>la Constitución y la ley, especialmente el derecho a conocer, actualizar, rectificar y suprimir mi información personal, así como el derecho a revocar el consentimiento otorgado para el tratamiento de datos personales</w:t>
      </w:r>
    </w:p>
    <w:p w:rsidR="00001BDB" w:rsidRDefault="00001BDB" w:rsidP="00001BDB">
      <w:pPr>
        <w:pStyle w:val="Textoindependiente"/>
        <w:spacing w:before="167" w:line="276" w:lineRule="auto"/>
        <w:ind w:right="-1"/>
        <w:jc w:val="both"/>
        <w:rPr>
          <w:rFonts w:ascii="Century Gothic" w:hAnsi="Century Gothic"/>
          <w:szCs w:val="22"/>
        </w:rPr>
      </w:pPr>
      <w:r w:rsidRPr="00A14AB1">
        <w:rPr>
          <w:rFonts w:ascii="Century Gothic" w:hAnsi="Century Gothic"/>
          <w:szCs w:val="22"/>
        </w:rPr>
        <w:t>Leído lo anterior y al diligenciar este formulario autorizo a la LOTERIA</w:t>
      </w:r>
      <w:r>
        <w:rPr>
          <w:rFonts w:ascii="Century Gothic" w:hAnsi="Century Gothic"/>
          <w:szCs w:val="22"/>
        </w:rPr>
        <w:t xml:space="preserve"> DE CUNDINAMARCA</w:t>
      </w:r>
      <w:r w:rsidR="0066257A">
        <w:rPr>
          <w:rFonts w:ascii="Century Gothic" w:hAnsi="Century Gothic"/>
          <w:szCs w:val="22"/>
        </w:rPr>
        <w:t xml:space="preserve"> </w:t>
      </w:r>
      <w:r w:rsidRPr="005971E5">
        <w:rPr>
          <w:rFonts w:ascii="Century Gothic" w:hAnsi="Century Gothic"/>
          <w:szCs w:val="22"/>
        </w:rPr>
        <w:t xml:space="preserve">de manera voluntaria, previa, explícita, informada e inequívoca </w:t>
      </w:r>
      <w:r w:rsidRPr="00A14AB1">
        <w:rPr>
          <w:rFonts w:ascii="Century Gothic" w:hAnsi="Century Gothic"/>
          <w:szCs w:val="22"/>
        </w:rPr>
        <w:t>para el tratamiento de los datos personales suministrados dentro del fin en virtud de las relaciones legales, contract</w:t>
      </w:r>
      <w:r>
        <w:rPr>
          <w:rFonts w:ascii="Century Gothic" w:hAnsi="Century Gothic"/>
          <w:szCs w:val="22"/>
        </w:rPr>
        <w:t>uales, comerciales contempladas</w:t>
      </w:r>
      <w:r w:rsidR="0066257A">
        <w:rPr>
          <w:rFonts w:ascii="Century Gothic" w:hAnsi="Century Gothic"/>
          <w:szCs w:val="22"/>
        </w:rPr>
        <w:t xml:space="preserve"> </w:t>
      </w:r>
      <w:r w:rsidRPr="005971E5">
        <w:rPr>
          <w:rFonts w:ascii="Century Gothic" w:hAnsi="Century Gothic"/>
          <w:szCs w:val="22"/>
        </w:rPr>
        <w:t>para tratar mis datos personales</w:t>
      </w:r>
      <w:r w:rsidR="0066257A">
        <w:rPr>
          <w:rFonts w:ascii="Century Gothic" w:hAnsi="Century Gothic"/>
          <w:szCs w:val="22"/>
        </w:rPr>
        <w:t xml:space="preserve"> </w:t>
      </w:r>
      <w:r w:rsidRPr="005971E5">
        <w:rPr>
          <w:rFonts w:ascii="Century Gothic" w:hAnsi="Century Gothic"/>
          <w:szCs w:val="22"/>
        </w:rPr>
        <w:t xml:space="preserve">de acuerdo con la </w:t>
      </w:r>
      <w:r>
        <w:rPr>
          <w:rFonts w:ascii="Century Gothic" w:hAnsi="Century Gothic"/>
          <w:szCs w:val="22"/>
        </w:rPr>
        <w:t xml:space="preserve">Política </w:t>
      </w:r>
      <w:r w:rsidRPr="005971E5">
        <w:rPr>
          <w:rFonts w:ascii="Century Gothic" w:hAnsi="Century Gothic"/>
          <w:szCs w:val="22"/>
        </w:rPr>
        <w:t>de Tratamien</w:t>
      </w:r>
      <w:r>
        <w:rPr>
          <w:rFonts w:ascii="Century Gothic" w:hAnsi="Century Gothic"/>
          <w:szCs w:val="22"/>
        </w:rPr>
        <w:t xml:space="preserve">to de Datos </w:t>
      </w:r>
      <w:r w:rsidRPr="005971E5">
        <w:rPr>
          <w:rFonts w:ascii="Century Gothic" w:hAnsi="Century Gothic"/>
          <w:szCs w:val="22"/>
        </w:rPr>
        <w:t xml:space="preserve">Personales  </w:t>
      </w:r>
    </w:p>
    <w:p w:rsidR="00001BDB" w:rsidRPr="00A14AB1" w:rsidRDefault="00001BDB" w:rsidP="00001BDB">
      <w:pPr>
        <w:pStyle w:val="Textoindependiente"/>
        <w:spacing w:before="167" w:line="276" w:lineRule="auto"/>
        <w:ind w:right="-1"/>
        <w:jc w:val="both"/>
        <w:rPr>
          <w:rFonts w:ascii="Century Gothic" w:hAnsi="Century Gothic"/>
          <w:szCs w:val="22"/>
        </w:rPr>
      </w:pPr>
      <w:r w:rsidRPr="00A14AB1">
        <w:rPr>
          <w:rFonts w:ascii="Century Gothic" w:hAnsi="Century Gothic"/>
          <w:szCs w:val="22"/>
        </w:rPr>
        <w:t>Declaro ser el titular de la información reportada en este formulario y que la he suministrado de forma voluntaria, es completa, confiable, veraz, exacta y verídica.</w:t>
      </w:r>
    </w:p>
    <w:p w:rsidR="00001BDB" w:rsidRDefault="00001BDB" w:rsidP="00001BDB">
      <w:pPr>
        <w:jc w:val="both"/>
        <w:rPr>
          <w:rFonts w:ascii="Century Gothic" w:hAnsi="Century Gothic"/>
          <w:sz w:val="20"/>
          <w:szCs w:val="22"/>
        </w:rPr>
      </w:pPr>
    </w:p>
    <w:p w:rsidR="00001BDB" w:rsidRDefault="00001BDB" w:rsidP="00001BDB">
      <w:pPr>
        <w:jc w:val="both"/>
        <w:rPr>
          <w:rStyle w:val="Hipervnculo"/>
          <w:rFonts w:ascii="Century Gothic" w:hAnsi="Century Gothic"/>
          <w:sz w:val="20"/>
          <w:szCs w:val="22"/>
        </w:rPr>
      </w:pPr>
      <w:r w:rsidRPr="00A14AB1">
        <w:rPr>
          <w:rFonts w:ascii="Century Gothic" w:hAnsi="Century Gothic"/>
          <w:sz w:val="20"/>
          <w:szCs w:val="22"/>
        </w:rPr>
        <w:lastRenderedPageBreak/>
        <w:t xml:space="preserve">La política de manejo de datos personales adoptada por la Lotería de Cundinamarca, se </w:t>
      </w:r>
      <w:proofErr w:type="spellStart"/>
      <w:r w:rsidRPr="00A14AB1">
        <w:rPr>
          <w:rFonts w:ascii="Century Gothic" w:hAnsi="Century Gothic"/>
          <w:sz w:val="20"/>
          <w:szCs w:val="22"/>
        </w:rPr>
        <w:t>encuentranen</w:t>
      </w:r>
      <w:proofErr w:type="spellEnd"/>
      <w:r w:rsidRPr="00A14AB1">
        <w:rPr>
          <w:rFonts w:ascii="Century Gothic" w:hAnsi="Century Gothic"/>
          <w:sz w:val="20"/>
          <w:szCs w:val="22"/>
        </w:rPr>
        <w:t xml:space="preserve"> la página web </w:t>
      </w:r>
      <w:hyperlink r:id="rId11" w:history="1">
        <w:r w:rsidRPr="00A14AB1">
          <w:rPr>
            <w:rStyle w:val="Hipervnculo"/>
            <w:rFonts w:ascii="Century Gothic" w:hAnsi="Century Gothic"/>
            <w:sz w:val="20"/>
            <w:szCs w:val="22"/>
          </w:rPr>
          <w:t>www.loteriadecundinamarca.com.co</w:t>
        </w:r>
      </w:hyperlink>
    </w:p>
    <w:p w:rsidR="00B63666" w:rsidRPr="00A14AB1" w:rsidRDefault="00B63666" w:rsidP="00001BDB">
      <w:pPr>
        <w:jc w:val="both"/>
        <w:rPr>
          <w:rFonts w:ascii="Century Gothic" w:hAnsi="Century Gothic"/>
          <w:sz w:val="20"/>
          <w:szCs w:val="22"/>
        </w:rPr>
      </w:pPr>
    </w:p>
    <w:p w:rsidR="00B63666" w:rsidRPr="00B63666" w:rsidRDefault="00B63666" w:rsidP="00B63666">
      <w:pPr>
        <w:jc w:val="both"/>
        <w:rPr>
          <w:rFonts w:ascii="Century Gothic" w:hAnsi="Century Gothic"/>
          <w:sz w:val="20"/>
          <w:szCs w:val="22"/>
        </w:rPr>
      </w:pPr>
      <w:r w:rsidRPr="00B63666">
        <w:rPr>
          <w:rFonts w:ascii="Century Gothic" w:hAnsi="Century Gothic"/>
          <w:sz w:val="20"/>
          <w:szCs w:val="22"/>
        </w:rPr>
        <w:t>Autorizo el tratamiento de datos personales con las finalidades anteriormente enunciadas SI___ NO___</w:t>
      </w:r>
    </w:p>
    <w:p w:rsidR="00001BDB" w:rsidRPr="00A14AB1" w:rsidRDefault="00001BDB" w:rsidP="00001BDB">
      <w:pPr>
        <w:pStyle w:val="Textoindependiente"/>
        <w:spacing w:before="10"/>
        <w:ind w:right="-1"/>
        <w:rPr>
          <w:rFonts w:ascii="Century Gothic" w:hAnsi="Century Gothic"/>
          <w:szCs w:val="22"/>
        </w:rPr>
      </w:pPr>
    </w:p>
    <w:p w:rsidR="00001BDB" w:rsidRDefault="00001BDB" w:rsidP="00001BDB">
      <w:pPr>
        <w:spacing w:after="45"/>
        <w:ind w:right="-1"/>
        <w:jc w:val="both"/>
        <w:rPr>
          <w:rFonts w:ascii="Century Gothic" w:hAnsi="Century Gothic"/>
          <w:b/>
          <w:sz w:val="20"/>
          <w:szCs w:val="22"/>
        </w:rPr>
      </w:pPr>
      <w:r w:rsidRPr="00A14AB1">
        <w:rPr>
          <w:rFonts w:ascii="Century Gothic" w:hAnsi="Century Gothic"/>
          <w:b/>
          <w:sz w:val="20"/>
          <w:szCs w:val="22"/>
        </w:rPr>
        <w:t>NOTA</w:t>
      </w:r>
      <w:r w:rsidRPr="00A14AB1">
        <w:rPr>
          <w:rFonts w:ascii="Century Gothic" w:hAnsi="Century Gothic"/>
          <w:sz w:val="20"/>
          <w:szCs w:val="22"/>
        </w:rPr>
        <w:t xml:space="preserve">: Por favor diligencie a máquina o letra imprenta. No se admiten tachones o enmendaduras. </w:t>
      </w:r>
      <w:r w:rsidRPr="00A14AB1">
        <w:rPr>
          <w:rFonts w:ascii="Century Gothic" w:hAnsi="Century Gothic"/>
          <w:b/>
          <w:sz w:val="20"/>
          <w:szCs w:val="22"/>
        </w:rPr>
        <w:t>Los campos con (*) son obligatorios.</w:t>
      </w:r>
    </w:p>
    <w:p w:rsidR="004718A8" w:rsidRPr="00485437" w:rsidRDefault="004F29A1" w:rsidP="004F29A1">
      <w:pPr>
        <w:pStyle w:val="Textoindependiente"/>
        <w:tabs>
          <w:tab w:val="left" w:pos="6750"/>
        </w:tabs>
        <w:spacing w:before="11"/>
        <w:jc w:val="both"/>
        <w:rPr>
          <w:rFonts w:ascii="Century Gothic" w:hAnsi="Century Gothic"/>
          <w:sz w:val="24"/>
          <w:szCs w:val="24"/>
        </w:rPr>
      </w:pPr>
      <w:r>
        <w:rPr>
          <w:rFonts w:ascii="Century Gothic" w:hAnsi="Century Gothic"/>
          <w:sz w:val="24"/>
          <w:szCs w:val="24"/>
        </w:rPr>
        <w:tab/>
      </w:r>
    </w:p>
    <w:p w:rsidR="00F0275C" w:rsidRPr="00485437" w:rsidRDefault="00F0275C" w:rsidP="00485437">
      <w:pPr>
        <w:spacing w:after="45"/>
        <w:ind w:right="-1"/>
        <w:jc w:val="both"/>
        <w:rPr>
          <w:rFonts w:ascii="Century Gothic" w:hAnsi="Century Gothic"/>
          <w:b/>
        </w:rPr>
      </w:pPr>
    </w:p>
    <w:tbl>
      <w:tblPr>
        <w:tblStyle w:val="TableNormal"/>
        <w:tblW w:w="94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62"/>
        <w:gridCol w:w="3931"/>
      </w:tblGrid>
      <w:tr w:rsidR="00F0275C" w:rsidRPr="00485437" w:rsidTr="00F0275C">
        <w:trPr>
          <w:trHeight w:val="447"/>
          <w:jc w:val="center"/>
        </w:trPr>
        <w:tc>
          <w:tcPr>
            <w:tcW w:w="9493" w:type="dxa"/>
            <w:gridSpan w:val="2"/>
            <w:vAlign w:val="center"/>
          </w:tcPr>
          <w:p w:rsidR="00F0275C" w:rsidRPr="00485437" w:rsidRDefault="00F0275C" w:rsidP="00485437">
            <w:pPr>
              <w:pStyle w:val="TableParagraph"/>
              <w:spacing w:line="194" w:lineRule="exact"/>
              <w:ind w:left="0"/>
              <w:jc w:val="both"/>
              <w:rPr>
                <w:rFonts w:ascii="Century Gothic" w:hAnsi="Century Gothic"/>
                <w:b/>
                <w:sz w:val="24"/>
                <w:szCs w:val="24"/>
              </w:rPr>
            </w:pPr>
            <w:r w:rsidRPr="00485437">
              <w:rPr>
                <w:rFonts w:ascii="Century Gothic" w:hAnsi="Century Gothic"/>
                <w:b/>
                <w:sz w:val="24"/>
                <w:szCs w:val="24"/>
              </w:rPr>
              <w:t xml:space="preserve">* </w:t>
            </w:r>
            <w:r w:rsidRPr="004973AC">
              <w:rPr>
                <w:rFonts w:ascii="Century Gothic" w:hAnsi="Century Gothic"/>
                <w:b/>
              </w:rPr>
              <w:t>NOMBRE (S)</w:t>
            </w:r>
          </w:p>
        </w:tc>
      </w:tr>
      <w:tr w:rsidR="00F0275C" w:rsidRPr="00485437" w:rsidTr="00F0275C">
        <w:trPr>
          <w:trHeight w:val="426"/>
          <w:jc w:val="center"/>
        </w:trPr>
        <w:tc>
          <w:tcPr>
            <w:tcW w:w="9493" w:type="dxa"/>
            <w:gridSpan w:val="2"/>
            <w:vAlign w:val="center"/>
          </w:tcPr>
          <w:p w:rsidR="00F0275C" w:rsidRPr="00485437" w:rsidRDefault="00F0275C" w:rsidP="00485437">
            <w:pPr>
              <w:pStyle w:val="TableParagraph"/>
              <w:spacing w:line="194" w:lineRule="exact"/>
              <w:ind w:left="0"/>
              <w:jc w:val="both"/>
              <w:rPr>
                <w:rFonts w:ascii="Century Gothic" w:hAnsi="Century Gothic"/>
                <w:b/>
                <w:sz w:val="24"/>
                <w:szCs w:val="24"/>
              </w:rPr>
            </w:pPr>
            <w:r w:rsidRPr="00485437">
              <w:rPr>
                <w:rFonts w:ascii="Century Gothic" w:hAnsi="Century Gothic"/>
                <w:b/>
                <w:sz w:val="24"/>
                <w:szCs w:val="24"/>
              </w:rPr>
              <w:t>*APELLIDO (S)</w:t>
            </w:r>
          </w:p>
        </w:tc>
      </w:tr>
      <w:tr w:rsidR="00F0275C" w:rsidRPr="00485437" w:rsidTr="004973AC">
        <w:trPr>
          <w:trHeight w:val="475"/>
          <w:jc w:val="center"/>
        </w:trPr>
        <w:tc>
          <w:tcPr>
            <w:tcW w:w="9493" w:type="dxa"/>
            <w:gridSpan w:val="2"/>
            <w:vAlign w:val="center"/>
          </w:tcPr>
          <w:p w:rsidR="00F0275C" w:rsidRPr="004973AC" w:rsidRDefault="00F0275C" w:rsidP="00485437">
            <w:pPr>
              <w:pStyle w:val="TableParagraph"/>
              <w:spacing w:line="194" w:lineRule="exact"/>
              <w:ind w:left="0"/>
              <w:jc w:val="both"/>
              <w:rPr>
                <w:rFonts w:ascii="Century Gothic" w:hAnsi="Century Gothic"/>
                <w:b/>
              </w:rPr>
            </w:pPr>
            <w:r w:rsidRPr="004973AC">
              <w:rPr>
                <w:rFonts w:ascii="Century Gothic" w:hAnsi="Century Gothic"/>
                <w:b/>
              </w:rPr>
              <w:t>*TIPO DOCUMENTO</w:t>
            </w:r>
          </w:p>
          <w:p w:rsidR="00F0275C" w:rsidRPr="004973AC" w:rsidRDefault="00F0275C" w:rsidP="00485437">
            <w:pPr>
              <w:pStyle w:val="TableParagraph"/>
              <w:spacing w:line="194" w:lineRule="exact"/>
              <w:ind w:left="0"/>
              <w:jc w:val="both"/>
              <w:rPr>
                <w:rFonts w:ascii="Century Gothic" w:hAnsi="Century Gothic"/>
                <w:b/>
              </w:rPr>
            </w:pPr>
            <w:r w:rsidRPr="004973AC">
              <w:rPr>
                <w:rFonts w:ascii="Century Gothic" w:hAnsi="Century Gothic"/>
                <w:b/>
              </w:rPr>
              <w:t>CC</w:t>
            </w:r>
            <w:r w:rsidRPr="004973AC">
              <w:rPr>
                <w:rFonts w:ascii="Century Gothic" w:hAnsi="Century Gothic"/>
                <w:b/>
              </w:rPr>
              <w:tab/>
              <w:t>CE</w:t>
            </w:r>
            <w:r w:rsidRPr="004973AC">
              <w:rPr>
                <w:rFonts w:ascii="Century Gothic" w:hAnsi="Century Gothic"/>
                <w:b/>
              </w:rPr>
              <w:tab/>
              <w:t>TI</w:t>
            </w:r>
            <w:r w:rsidRPr="004973AC">
              <w:rPr>
                <w:rFonts w:ascii="Century Gothic" w:hAnsi="Century Gothic"/>
                <w:b/>
              </w:rPr>
              <w:tab/>
              <w:t>PASAPORTE</w:t>
            </w:r>
            <w:r w:rsidRPr="004973AC">
              <w:rPr>
                <w:rFonts w:ascii="Century Gothic" w:hAnsi="Century Gothic"/>
                <w:b/>
              </w:rPr>
              <w:tab/>
              <w:t>PAISPASAPORTE</w:t>
            </w:r>
            <w:r w:rsidRPr="004973AC">
              <w:rPr>
                <w:rFonts w:ascii="Century Gothic" w:hAnsi="Century Gothic"/>
                <w:b/>
                <w:u w:val="single"/>
              </w:rPr>
              <w:tab/>
            </w:r>
          </w:p>
        </w:tc>
      </w:tr>
      <w:tr w:rsidR="00F0275C" w:rsidRPr="00485437" w:rsidTr="00F0275C">
        <w:trPr>
          <w:trHeight w:val="454"/>
          <w:jc w:val="center"/>
        </w:trPr>
        <w:tc>
          <w:tcPr>
            <w:tcW w:w="9493" w:type="dxa"/>
            <w:gridSpan w:val="2"/>
            <w:vAlign w:val="center"/>
          </w:tcPr>
          <w:p w:rsidR="00F0275C" w:rsidRPr="004973AC" w:rsidRDefault="00F0275C" w:rsidP="00485437">
            <w:pPr>
              <w:pStyle w:val="TableParagraph"/>
              <w:spacing w:line="194" w:lineRule="exact"/>
              <w:ind w:left="0"/>
              <w:jc w:val="both"/>
              <w:rPr>
                <w:rFonts w:ascii="Century Gothic" w:hAnsi="Century Gothic"/>
                <w:b/>
              </w:rPr>
            </w:pPr>
            <w:r w:rsidRPr="004973AC">
              <w:rPr>
                <w:rFonts w:ascii="Century Gothic" w:hAnsi="Century Gothic"/>
                <w:b/>
              </w:rPr>
              <w:t>*IDENTIFICACIÓN  No.</w:t>
            </w:r>
          </w:p>
        </w:tc>
      </w:tr>
      <w:tr w:rsidR="00F0275C" w:rsidRPr="00485437" w:rsidTr="00F0275C">
        <w:trPr>
          <w:trHeight w:val="388"/>
          <w:jc w:val="center"/>
        </w:trPr>
        <w:tc>
          <w:tcPr>
            <w:tcW w:w="9493" w:type="dxa"/>
            <w:gridSpan w:val="2"/>
            <w:vAlign w:val="center"/>
          </w:tcPr>
          <w:p w:rsidR="00F0275C" w:rsidRPr="004973AC" w:rsidRDefault="00F0275C" w:rsidP="00485437">
            <w:pPr>
              <w:pStyle w:val="TableParagraph"/>
              <w:spacing w:line="194" w:lineRule="exact"/>
              <w:ind w:left="0"/>
              <w:jc w:val="both"/>
              <w:rPr>
                <w:rFonts w:ascii="Century Gothic" w:hAnsi="Century Gothic"/>
                <w:b/>
              </w:rPr>
            </w:pPr>
            <w:r w:rsidRPr="004973AC">
              <w:rPr>
                <w:rFonts w:ascii="Century Gothic" w:hAnsi="Century Gothic"/>
                <w:b/>
              </w:rPr>
              <w:t>CORREO / EMAIL</w:t>
            </w:r>
          </w:p>
        </w:tc>
      </w:tr>
      <w:tr w:rsidR="00F0275C" w:rsidRPr="00485437" w:rsidTr="00F0275C">
        <w:trPr>
          <w:trHeight w:val="388"/>
          <w:jc w:val="center"/>
        </w:trPr>
        <w:tc>
          <w:tcPr>
            <w:tcW w:w="5562" w:type="dxa"/>
            <w:vAlign w:val="center"/>
          </w:tcPr>
          <w:p w:rsidR="00F0275C" w:rsidRPr="004973AC" w:rsidRDefault="00F0275C" w:rsidP="00485437">
            <w:pPr>
              <w:pStyle w:val="TableParagraph"/>
              <w:spacing w:line="194" w:lineRule="exact"/>
              <w:ind w:left="0"/>
              <w:jc w:val="both"/>
              <w:rPr>
                <w:rFonts w:ascii="Century Gothic" w:hAnsi="Century Gothic"/>
                <w:b/>
              </w:rPr>
            </w:pPr>
            <w:r w:rsidRPr="004973AC">
              <w:rPr>
                <w:rFonts w:ascii="Century Gothic" w:hAnsi="Century Gothic"/>
                <w:b/>
              </w:rPr>
              <w:t>TELEFONO</w:t>
            </w:r>
          </w:p>
        </w:tc>
        <w:tc>
          <w:tcPr>
            <w:tcW w:w="3931" w:type="dxa"/>
            <w:vMerge w:val="restart"/>
            <w:vAlign w:val="center"/>
          </w:tcPr>
          <w:p w:rsidR="00F0275C" w:rsidRPr="004973AC" w:rsidRDefault="00F0275C" w:rsidP="00485437">
            <w:pPr>
              <w:pStyle w:val="TableParagraph"/>
              <w:spacing w:line="194" w:lineRule="exact"/>
              <w:ind w:left="0"/>
              <w:jc w:val="both"/>
              <w:rPr>
                <w:rFonts w:ascii="Century Gothic" w:hAnsi="Century Gothic"/>
                <w:b/>
              </w:rPr>
            </w:pPr>
          </w:p>
          <w:p w:rsidR="00F0275C" w:rsidRPr="004973AC" w:rsidRDefault="00F0275C" w:rsidP="00485437">
            <w:pPr>
              <w:pStyle w:val="TableParagraph"/>
              <w:spacing w:line="194" w:lineRule="exact"/>
              <w:ind w:left="0"/>
              <w:jc w:val="both"/>
              <w:rPr>
                <w:rFonts w:ascii="Century Gothic" w:hAnsi="Century Gothic"/>
                <w:b/>
              </w:rPr>
            </w:pPr>
          </w:p>
          <w:p w:rsidR="00F0275C" w:rsidRPr="004973AC" w:rsidRDefault="00F0275C" w:rsidP="00485437">
            <w:pPr>
              <w:pStyle w:val="TableParagraph"/>
              <w:spacing w:line="194" w:lineRule="exact"/>
              <w:ind w:left="0"/>
              <w:jc w:val="both"/>
              <w:rPr>
                <w:rFonts w:ascii="Century Gothic" w:hAnsi="Century Gothic"/>
                <w:b/>
              </w:rPr>
            </w:pPr>
          </w:p>
          <w:p w:rsidR="00F0275C" w:rsidRPr="004973AC" w:rsidRDefault="00F0275C" w:rsidP="00485437">
            <w:pPr>
              <w:pStyle w:val="TableParagraph"/>
              <w:spacing w:line="194" w:lineRule="exact"/>
              <w:ind w:left="0"/>
              <w:jc w:val="both"/>
              <w:rPr>
                <w:rFonts w:ascii="Century Gothic" w:hAnsi="Century Gothic"/>
                <w:b/>
              </w:rPr>
            </w:pPr>
          </w:p>
          <w:p w:rsidR="00F0275C" w:rsidRPr="004973AC" w:rsidRDefault="00F0275C" w:rsidP="00485437">
            <w:pPr>
              <w:pStyle w:val="TableParagraph"/>
              <w:spacing w:line="194" w:lineRule="exact"/>
              <w:ind w:left="0"/>
              <w:jc w:val="both"/>
              <w:rPr>
                <w:rFonts w:ascii="Century Gothic" w:hAnsi="Century Gothic"/>
                <w:b/>
              </w:rPr>
            </w:pPr>
            <w:r w:rsidRPr="004973AC">
              <w:rPr>
                <w:rFonts w:ascii="Century Gothic" w:hAnsi="Century Gothic"/>
                <w:b/>
              </w:rPr>
              <w:t>*FIRMA</w:t>
            </w:r>
          </w:p>
        </w:tc>
      </w:tr>
      <w:tr w:rsidR="00F0275C" w:rsidRPr="00485437" w:rsidTr="00F0275C">
        <w:trPr>
          <w:trHeight w:val="632"/>
          <w:jc w:val="center"/>
        </w:trPr>
        <w:tc>
          <w:tcPr>
            <w:tcW w:w="5562" w:type="dxa"/>
            <w:vAlign w:val="center"/>
          </w:tcPr>
          <w:p w:rsidR="00F0275C" w:rsidRPr="00485437" w:rsidRDefault="00F0275C" w:rsidP="00485437">
            <w:pPr>
              <w:pStyle w:val="TableParagraph"/>
              <w:spacing w:line="194" w:lineRule="exact"/>
              <w:ind w:left="0"/>
              <w:jc w:val="both"/>
              <w:rPr>
                <w:rFonts w:ascii="Century Gothic" w:hAnsi="Century Gothic"/>
                <w:b/>
                <w:sz w:val="24"/>
                <w:szCs w:val="24"/>
              </w:rPr>
            </w:pPr>
            <w:r w:rsidRPr="00485437">
              <w:rPr>
                <w:rFonts w:ascii="Century Gothic" w:hAnsi="Century Gothic"/>
                <w:b/>
                <w:sz w:val="24"/>
                <w:szCs w:val="24"/>
              </w:rPr>
              <w:t>*FECHA DILIGENCIAMIENTO</w:t>
            </w:r>
          </w:p>
          <w:p w:rsidR="00F0275C" w:rsidRPr="00485437" w:rsidRDefault="00F0275C" w:rsidP="004973AC">
            <w:pPr>
              <w:pStyle w:val="TableParagraph"/>
              <w:spacing w:line="194" w:lineRule="exact"/>
              <w:ind w:left="0"/>
              <w:jc w:val="both"/>
              <w:rPr>
                <w:rFonts w:ascii="Century Gothic" w:hAnsi="Century Gothic"/>
                <w:b/>
                <w:sz w:val="24"/>
                <w:szCs w:val="24"/>
              </w:rPr>
            </w:pPr>
            <w:r w:rsidRPr="00485437">
              <w:rPr>
                <w:rFonts w:ascii="Century Gothic" w:hAnsi="Century Gothic"/>
                <w:b/>
                <w:sz w:val="24"/>
                <w:szCs w:val="24"/>
              </w:rPr>
              <w:t xml:space="preserve">                                          DÍA    </w:t>
            </w:r>
            <w:r w:rsidRPr="00485437">
              <w:rPr>
                <w:rFonts w:ascii="Century Gothic" w:hAnsi="Century Gothic"/>
                <w:b/>
                <w:sz w:val="24"/>
                <w:szCs w:val="24"/>
              </w:rPr>
              <w:tab/>
              <w:t xml:space="preserve">MES                </w:t>
            </w:r>
            <w:r w:rsidR="004973AC">
              <w:rPr>
                <w:rFonts w:ascii="Century Gothic" w:hAnsi="Century Gothic"/>
                <w:b/>
                <w:sz w:val="24"/>
                <w:szCs w:val="24"/>
              </w:rPr>
              <w:t>AÑO</w:t>
            </w:r>
          </w:p>
        </w:tc>
        <w:tc>
          <w:tcPr>
            <w:tcW w:w="3931" w:type="dxa"/>
            <w:vMerge/>
            <w:vAlign w:val="center"/>
          </w:tcPr>
          <w:p w:rsidR="00F0275C" w:rsidRPr="00485437" w:rsidRDefault="00F0275C" w:rsidP="00485437">
            <w:pPr>
              <w:pStyle w:val="TableParagraph"/>
              <w:spacing w:line="194" w:lineRule="exact"/>
              <w:ind w:left="0"/>
              <w:jc w:val="both"/>
              <w:rPr>
                <w:rFonts w:ascii="Century Gothic" w:hAnsi="Century Gothic"/>
                <w:b/>
                <w:sz w:val="24"/>
                <w:szCs w:val="24"/>
              </w:rPr>
            </w:pPr>
          </w:p>
        </w:tc>
      </w:tr>
    </w:tbl>
    <w:p w:rsidR="006047D5" w:rsidRPr="00485437" w:rsidRDefault="006047D5" w:rsidP="00485437">
      <w:pPr>
        <w:jc w:val="both"/>
        <w:rPr>
          <w:rFonts w:ascii="Century Gothic" w:hAnsi="Century Gothic"/>
        </w:rPr>
      </w:pPr>
    </w:p>
    <w:p w:rsidR="004973AC" w:rsidRPr="005971E5" w:rsidRDefault="004973AC" w:rsidP="004973AC">
      <w:pPr>
        <w:jc w:val="both"/>
        <w:rPr>
          <w:rFonts w:ascii="Century Gothic" w:eastAsia="Arial" w:hAnsi="Century Gothic" w:cs="Arial"/>
          <w:sz w:val="20"/>
          <w:szCs w:val="22"/>
          <w:lang w:val="es-CO" w:eastAsia="es-CO" w:bidi="es-CO"/>
        </w:rPr>
      </w:pPr>
      <w:r w:rsidRPr="005971E5">
        <w:rPr>
          <w:rFonts w:ascii="Century Gothic" w:eastAsia="Arial" w:hAnsi="Century Gothic" w:cs="Arial"/>
          <w:sz w:val="20"/>
          <w:szCs w:val="22"/>
          <w:lang w:val="es-CO" w:eastAsia="es-CO" w:bidi="es-CO"/>
        </w:rPr>
        <w:t>Con la firma de este documento manifiesto que he sido informado</w:t>
      </w:r>
      <w:r>
        <w:rPr>
          <w:rFonts w:ascii="Century Gothic" w:eastAsia="Arial" w:hAnsi="Century Gothic" w:cs="Arial"/>
          <w:sz w:val="20"/>
          <w:szCs w:val="22"/>
          <w:lang w:val="es-CO" w:eastAsia="es-CO" w:bidi="es-CO"/>
        </w:rPr>
        <w:t xml:space="preserve"> de la responsabilidad del tratamiento de datos personales por parte de la Empresa Industrial y Comercial Lotería de Cundinamarca</w:t>
      </w:r>
    </w:p>
    <w:p w:rsidR="004973AC" w:rsidRPr="00A14AB1" w:rsidRDefault="004973AC" w:rsidP="004973AC">
      <w:pPr>
        <w:rPr>
          <w:rFonts w:ascii="Century Gothic" w:hAnsi="Century Gothic"/>
          <w:sz w:val="20"/>
          <w:szCs w:val="22"/>
        </w:rPr>
      </w:pPr>
    </w:p>
    <w:p w:rsidR="004973AC" w:rsidRPr="004973AC" w:rsidRDefault="004973AC" w:rsidP="004973AC">
      <w:pPr>
        <w:jc w:val="both"/>
        <w:rPr>
          <w:rFonts w:ascii="Century Gothic" w:hAnsi="Century Gothic"/>
          <w:sz w:val="22"/>
          <w:szCs w:val="22"/>
        </w:rPr>
      </w:pPr>
      <w:r w:rsidRPr="004973AC">
        <w:rPr>
          <w:rFonts w:ascii="Century Gothic" w:hAnsi="Century Gothic"/>
          <w:sz w:val="22"/>
          <w:szCs w:val="22"/>
        </w:rPr>
        <w:t>NOTA: Por favor diligencie este documento con su nombre, identificación, fecha y firma.</w:t>
      </w:r>
    </w:p>
    <w:p w:rsidR="004973AC" w:rsidRDefault="004973AC" w:rsidP="004973AC">
      <w:pPr>
        <w:jc w:val="both"/>
        <w:rPr>
          <w:rFonts w:ascii="Century Gothic" w:hAnsi="Century Gothic"/>
        </w:rPr>
      </w:pPr>
    </w:p>
    <w:p w:rsidR="008929C0" w:rsidRDefault="008929C0" w:rsidP="008929C0">
      <w:pPr>
        <w:pStyle w:val="Textoindependiente"/>
        <w:spacing w:before="276"/>
        <w:jc w:val="both"/>
        <w:rPr>
          <w:rFonts w:ascii="Century Gothic" w:hAnsi="Century Gothic"/>
          <w:sz w:val="24"/>
          <w:szCs w:val="24"/>
          <w:lang w:val="es-ES"/>
        </w:rPr>
      </w:pPr>
    </w:p>
    <w:p w:rsidR="004973AC" w:rsidRDefault="004973AC" w:rsidP="008929C0">
      <w:pPr>
        <w:pStyle w:val="Textoindependiente"/>
        <w:spacing w:before="276"/>
        <w:jc w:val="both"/>
        <w:rPr>
          <w:rFonts w:ascii="Century Gothic" w:hAnsi="Century Gothic"/>
          <w:sz w:val="24"/>
          <w:szCs w:val="24"/>
          <w:lang w:val="es-ES"/>
        </w:rPr>
      </w:pPr>
    </w:p>
    <w:p w:rsidR="00B63666" w:rsidRDefault="00B63666" w:rsidP="008929C0">
      <w:pPr>
        <w:pStyle w:val="Textoindependiente"/>
        <w:spacing w:before="276"/>
        <w:jc w:val="both"/>
        <w:rPr>
          <w:rFonts w:ascii="Century Gothic" w:hAnsi="Century Gothic"/>
          <w:sz w:val="24"/>
          <w:szCs w:val="24"/>
          <w:lang w:val="es-ES"/>
        </w:rPr>
      </w:pPr>
    </w:p>
    <w:p w:rsidR="00B63666" w:rsidRDefault="00B63666" w:rsidP="008929C0">
      <w:pPr>
        <w:pStyle w:val="Textoindependiente"/>
        <w:spacing w:before="276"/>
        <w:jc w:val="both"/>
        <w:rPr>
          <w:rFonts w:ascii="Century Gothic" w:hAnsi="Century Gothic"/>
          <w:sz w:val="24"/>
          <w:szCs w:val="24"/>
          <w:lang w:val="es-ES"/>
        </w:rPr>
      </w:pPr>
    </w:p>
    <w:p w:rsidR="00B63666" w:rsidRDefault="00B63666" w:rsidP="008929C0">
      <w:pPr>
        <w:pStyle w:val="Textoindependiente"/>
        <w:spacing w:before="276"/>
        <w:jc w:val="both"/>
        <w:rPr>
          <w:rFonts w:ascii="Century Gothic" w:hAnsi="Century Gothic"/>
          <w:sz w:val="24"/>
          <w:szCs w:val="24"/>
          <w:lang w:val="es-ES"/>
        </w:rPr>
      </w:pPr>
    </w:p>
    <w:p w:rsidR="00B63666" w:rsidRPr="004973AC" w:rsidRDefault="00B63666" w:rsidP="008929C0">
      <w:pPr>
        <w:pStyle w:val="Textoindependiente"/>
        <w:spacing w:before="276"/>
        <w:jc w:val="both"/>
        <w:rPr>
          <w:rFonts w:ascii="Century Gothic" w:hAnsi="Century Gothic"/>
          <w:sz w:val="24"/>
          <w:szCs w:val="24"/>
          <w:lang w:val="es-ES"/>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26"/>
        <w:gridCol w:w="2126"/>
        <w:gridCol w:w="6237"/>
      </w:tblGrid>
      <w:tr w:rsidR="0031436E" w:rsidRPr="00485437" w:rsidTr="00D200A2">
        <w:trPr>
          <w:trHeight w:val="389"/>
        </w:trPr>
        <w:tc>
          <w:tcPr>
            <w:tcW w:w="9889" w:type="dxa"/>
            <w:gridSpan w:val="3"/>
            <w:shd w:val="clear" w:color="auto" w:fill="auto"/>
            <w:vAlign w:val="center"/>
          </w:tcPr>
          <w:p w:rsidR="0031436E" w:rsidRPr="005753B1" w:rsidRDefault="008B57CC" w:rsidP="00D200A2">
            <w:pPr>
              <w:jc w:val="center"/>
              <w:rPr>
                <w:rFonts w:ascii="Century Gothic" w:hAnsi="Century Gothic"/>
                <w:b/>
                <w:sz w:val="22"/>
                <w:szCs w:val="22"/>
              </w:rPr>
            </w:pPr>
            <w:r w:rsidRPr="005753B1">
              <w:rPr>
                <w:rFonts w:ascii="Century Gothic" w:hAnsi="Century Gothic"/>
                <w:sz w:val="22"/>
                <w:szCs w:val="22"/>
              </w:rPr>
              <w:lastRenderedPageBreak/>
              <w:br w:type="page"/>
            </w:r>
            <w:r w:rsidR="0031436E" w:rsidRPr="005753B1">
              <w:rPr>
                <w:rFonts w:ascii="Century Gothic" w:hAnsi="Century Gothic"/>
                <w:b/>
                <w:sz w:val="22"/>
                <w:szCs w:val="22"/>
              </w:rPr>
              <w:t>CONTROL DE CAMBIOS</w:t>
            </w:r>
          </w:p>
        </w:tc>
      </w:tr>
      <w:tr w:rsidR="0031436E" w:rsidRPr="00485437" w:rsidTr="00D200A2">
        <w:trPr>
          <w:trHeight w:val="389"/>
        </w:trPr>
        <w:tc>
          <w:tcPr>
            <w:tcW w:w="1526" w:type="dxa"/>
            <w:shd w:val="clear" w:color="auto" w:fill="auto"/>
            <w:vAlign w:val="center"/>
          </w:tcPr>
          <w:p w:rsidR="0031436E" w:rsidRPr="005753B1" w:rsidRDefault="0031436E" w:rsidP="00D200A2">
            <w:pPr>
              <w:jc w:val="center"/>
              <w:rPr>
                <w:rFonts w:ascii="Century Gothic" w:hAnsi="Century Gothic"/>
                <w:b/>
                <w:sz w:val="22"/>
                <w:szCs w:val="22"/>
              </w:rPr>
            </w:pPr>
            <w:r w:rsidRPr="005753B1">
              <w:rPr>
                <w:rFonts w:ascii="Century Gothic" w:hAnsi="Century Gothic"/>
                <w:b/>
                <w:sz w:val="22"/>
                <w:szCs w:val="22"/>
              </w:rPr>
              <w:t>No. Versión</w:t>
            </w:r>
          </w:p>
        </w:tc>
        <w:tc>
          <w:tcPr>
            <w:tcW w:w="2126" w:type="dxa"/>
            <w:shd w:val="clear" w:color="auto" w:fill="auto"/>
            <w:vAlign w:val="center"/>
          </w:tcPr>
          <w:p w:rsidR="0031436E" w:rsidRPr="005753B1" w:rsidRDefault="0031436E" w:rsidP="00D200A2">
            <w:pPr>
              <w:jc w:val="center"/>
              <w:rPr>
                <w:rFonts w:ascii="Century Gothic" w:hAnsi="Century Gothic"/>
                <w:b/>
                <w:sz w:val="22"/>
                <w:szCs w:val="22"/>
              </w:rPr>
            </w:pPr>
            <w:r w:rsidRPr="005753B1">
              <w:rPr>
                <w:rFonts w:ascii="Century Gothic" w:hAnsi="Century Gothic"/>
                <w:b/>
                <w:sz w:val="22"/>
                <w:szCs w:val="22"/>
              </w:rPr>
              <w:t>Fecha</w:t>
            </w:r>
          </w:p>
        </w:tc>
        <w:tc>
          <w:tcPr>
            <w:tcW w:w="6237" w:type="dxa"/>
            <w:shd w:val="clear" w:color="auto" w:fill="auto"/>
            <w:vAlign w:val="center"/>
          </w:tcPr>
          <w:p w:rsidR="0031436E" w:rsidRPr="005753B1" w:rsidRDefault="0031436E" w:rsidP="00D200A2">
            <w:pPr>
              <w:jc w:val="center"/>
              <w:rPr>
                <w:rFonts w:ascii="Century Gothic" w:hAnsi="Century Gothic"/>
                <w:b/>
                <w:sz w:val="22"/>
                <w:szCs w:val="22"/>
              </w:rPr>
            </w:pPr>
            <w:r w:rsidRPr="005753B1">
              <w:rPr>
                <w:rFonts w:ascii="Century Gothic" w:hAnsi="Century Gothic"/>
                <w:b/>
                <w:sz w:val="22"/>
                <w:szCs w:val="22"/>
              </w:rPr>
              <w:t>Descripción del Cambio</w:t>
            </w:r>
          </w:p>
        </w:tc>
      </w:tr>
      <w:tr w:rsidR="0031436E" w:rsidRPr="00485437" w:rsidTr="00D200A2">
        <w:trPr>
          <w:trHeight w:val="410"/>
        </w:trPr>
        <w:tc>
          <w:tcPr>
            <w:tcW w:w="1526" w:type="dxa"/>
            <w:shd w:val="clear" w:color="auto" w:fill="auto"/>
            <w:vAlign w:val="center"/>
          </w:tcPr>
          <w:p w:rsidR="0031436E" w:rsidRPr="005753B1" w:rsidRDefault="0031436E" w:rsidP="00D200A2">
            <w:pPr>
              <w:jc w:val="center"/>
              <w:rPr>
                <w:rFonts w:ascii="Century Gothic" w:hAnsi="Century Gothic"/>
                <w:sz w:val="22"/>
                <w:szCs w:val="22"/>
              </w:rPr>
            </w:pPr>
            <w:r w:rsidRPr="005753B1">
              <w:rPr>
                <w:rFonts w:ascii="Century Gothic" w:hAnsi="Century Gothic"/>
                <w:sz w:val="22"/>
                <w:szCs w:val="22"/>
              </w:rPr>
              <w:t>1</w:t>
            </w:r>
          </w:p>
        </w:tc>
        <w:tc>
          <w:tcPr>
            <w:tcW w:w="2126" w:type="dxa"/>
            <w:shd w:val="clear" w:color="auto" w:fill="auto"/>
            <w:vAlign w:val="center"/>
          </w:tcPr>
          <w:p w:rsidR="0031436E" w:rsidRPr="005753B1" w:rsidRDefault="0031436E" w:rsidP="00D200A2">
            <w:pPr>
              <w:jc w:val="center"/>
              <w:rPr>
                <w:rFonts w:ascii="Century Gothic" w:hAnsi="Century Gothic"/>
                <w:sz w:val="22"/>
                <w:szCs w:val="22"/>
              </w:rPr>
            </w:pPr>
            <w:r w:rsidRPr="005753B1">
              <w:rPr>
                <w:rFonts w:ascii="Century Gothic" w:hAnsi="Century Gothic"/>
                <w:sz w:val="22"/>
                <w:szCs w:val="22"/>
              </w:rPr>
              <w:t>20/02/2018</w:t>
            </w:r>
          </w:p>
        </w:tc>
        <w:tc>
          <w:tcPr>
            <w:tcW w:w="6237" w:type="dxa"/>
            <w:shd w:val="clear" w:color="auto" w:fill="auto"/>
            <w:vAlign w:val="center"/>
          </w:tcPr>
          <w:p w:rsidR="0031436E" w:rsidRPr="005753B1" w:rsidRDefault="0031436E" w:rsidP="00D200A2">
            <w:pPr>
              <w:jc w:val="both"/>
              <w:rPr>
                <w:rFonts w:ascii="Century Gothic" w:hAnsi="Century Gothic"/>
                <w:sz w:val="22"/>
                <w:szCs w:val="22"/>
              </w:rPr>
            </w:pPr>
            <w:r w:rsidRPr="005753B1">
              <w:rPr>
                <w:rFonts w:ascii="Century Gothic" w:hAnsi="Century Gothic"/>
                <w:sz w:val="22"/>
                <w:szCs w:val="22"/>
              </w:rPr>
              <w:t xml:space="preserve">Elaboración del Formato para incluirlo en la documentación del Sistema de Gestión Integrado y adaptarlo a la codificación de las Tablas de Retención Documental.  </w:t>
            </w:r>
          </w:p>
        </w:tc>
      </w:tr>
      <w:tr w:rsidR="00213A3C" w:rsidRPr="00485437" w:rsidTr="00D200A2">
        <w:trPr>
          <w:trHeight w:val="410"/>
        </w:trPr>
        <w:tc>
          <w:tcPr>
            <w:tcW w:w="1526" w:type="dxa"/>
            <w:shd w:val="clear" w:color="auto" w:fill="auto"/>
            <w:vAlign w:val="center"/>
          </w:tcPr>
          <w:p w:rsidR="00213A3C" w:rsidRPr="005753B1" w:rsidRDefault="00213A3C" w:rsidP="00213A3C">
            <w:pPr>
              <w:jc w:val="center"/>
              <w:rPr>
                <w:rFonts w:ascii="Century Gothic" w:hAnsi="Century Gothic"/>
                <w:sz w:val="22"/>
                <w:szCs w:val="22"/>
              </w:rPr>
            </w:pPr>
            <w:r w:rsidRPr="005753B1">
              <w:rPr>
                <w:rFonts w:ascii="Century Gothic" w:hAnsi="Century Gothic"/>
                <w:sz w:val="22"/>
                <w:szCs w:val="22"/>
              </w:rPr>
              <w:t>2</w:t>
            </w:r>
          </w:p>
        </w:tc>
        <w:tc>
          <w:tcPr>
            <w:tcW w:w="2126" w:type="dxa"/>
            <w:shd w:val="clear" w:color="auto" w:fill="auto"/>
            <w:vAlign w:val="center"/>
          </w:tcPr>
          <w:p w:rsidR="00213A3C" w:rsidRPr="005753B1" w:rsidRDefault="00213A3C" w:rsidP="00094F39">
            <w:pPr>
              <w:jc w:val="center"/>
              <w:rPr>
                <w:rFonts w:ascii="Century Gothic" w:hAnsi="Century Gothic"/>
                <w:sz w:val="22"/>
                <w:szCs w:val="22"/>
              </w:rPr>
            </w:pPr>
            <w:r w:rsidRPr="005753B1">
              <w:rPr>
                <w:rFonts w:ascii="Century Gothic" w:hAnsi="Century Gothic"/>
                <w:sz w:val="22"/>
                <w:szCs w:val="22"/>
              </w:rPr>
              <w:t>0</w:t>
            </w:r>
            <w:r w:rsidR="00094F39" w:rsidRPr="005753B1">
              <w:rPr>
                <w:rFonts w:ascii="Century Gothic" w:hAnsi="Century Gothic"/>
                <w:sz w:val="22"/>
                <w:szCs w:val="22"/>
              </w:rPr>
              <w:t>8</w:t>
            </w:r>
            <w:r w:rsidRPr="005753B1">
              <w:rPr>
                <w:rFonts w:ascii="Century Gothic" w:hAnsi="Century Gothic"/>
                <w:sz w:val="22"/>
                <w:szCs w:val="22"/>
              </w:rPr>
              <w:t>/02/2022</w:t>
            </w:r>
          </w:p>
        </w:tc>
        <w:tc>
          <w:tcPr>
            <w:tcW w:w="6237" w:type="dxa"/>
            <w:shd w:val="clear" w:color="auto" w:fill="auto"/>
            <w:vAlign w:val="center"/>
          </w:tcPr>
          <w:p w:rsidR="00213A3C" w:rsidRPr="005753B1" w:rsidRDefault="00094F39" w:rsidP="00094F39">
            <w:pPr>
              <w:jc w:val="both"/>
              <w:rPr>
                <w:rFonts w:ascii="Century Gothic" w:hAnsi="Century Gothic"/>
                <w:sz w:val="22"/>
                <w:szCs w:val="22"/>
              </w:rPr>
            </w:pPr>
            <w:r w:rsidRPr="005753B1">
              <w:rPr>
                <w:rFonts w:ascii="Century Gothic" w:hAnsi="Century Gothic"/>
                <w:sz w:val="22"/>
                <w:szCs w:val="22"/>
              </w:rPr>
              <w:t xml:space="preserve">Cambio del formato del Proceso de Gestión Informática al Proceso de Gestión Humana.  Se incluyó </w:t>
            </w:r>
            <w:r w:rsidR="00213A3C" w:rsidRPr="005753B1">
              <w:rPr>
                <w:rFonts w:ascii="Century Gothic" w:hAnsi="Century Gothic"/>
                <w:sz w:val="22"/>
                <w:szCs w:val="22"/>
              </w:rPr>
              <w:t xml:space="preserve"> lo pertinente con la resolución 00188 del 1° de octubre de 2020</w:t>
            </w:r>
            <w:r w:rsidRPr="005753B1">
              <w:rPr>
                <w:rFonts w:ascii="Century Gothic" w:hAnsi="Century Gothic"/>
                <w:sz w:val="22"/>
                <w:szCs w:val="22"/>
              </w:rPr>
              <w:t xml:space="preserve">, que adoptó la Política de Tratamiento de Datos Personales.  Se incluyó el formato en el listado maestro de registros. </w:t>
            </w:r>
          </w:p>
        </w:tc>
      </w:tr>
      <w:tr w:rsidR="005753B1" w:rsidRPr="00485437" w:rsidTr="00D200A2">
        <w:trPr>
          <w:trHeight w:val="410"/>
        </w:trPr>
        <w:tc>
          <w:tcPr>
            <w:tcW w:w="1526" w:type="dxa"/>
            <w:shd w:val="clear" w:color="auto" w:fill="auto"/>
            <w:vAlign w:val="center"/>
          </w:tcPr>
          <w:p w:rsidR="005753B1" w:rsidRPr="005753B1" w:rsidRDefault="005753B1" w:rsidP="00213A3C">
            <w:pPr>
              <w:jc w:val="center"/>
              <w:rPr>
                <w:rFonts w:ascii="Century Gothic" w:hAnsi="Century Gothic"/>
                <w:sz w:val="22"/>
                <w:szCs w:val="22"/>
              </w:rPr>
            </w:pPr>
            <w:r>
              <w:rPr>
                <w:rFonts w:ascii="Century Gothic" w:hAnsi="Century Gothic"/>
                <w:sz w:val="22"/>
                <w:szCs w:val="22"/>
              </w:rPr>
              <w:t>3</w:t>
            </w:r>
          </w:p>
        </w:tc>
        <w:tc>
          <w:tcPr>
            <w:tcW w:w="2126" w:type="dxa"/>
            <w:shd w:val="clear" w:color="auto" w:fill="auto"/>
            <w:vAlign w:val="center"/>
          </w:tcPr>
          <w:p w:rsidR="005753B1" w:rsidRPr="005753B1" w:rsidRDefault="005753B1" w:rsidP="00094F39">
            <w:pPr>
              <w:jc w:val="center"/>
              <w:rPr>
                <w:rFonts w:ascii="Century Gothic" w:hAnsi="Century Gothic"/>
                <w:sz w:val="22"/>
                <w:szCs w:val="22"/>
              </w:rPr>
            </w:pPr>
            <w:r>
              <w:rPr>
                <w:rFonts w:ascii="Century Gothic" w:hAnsi="Century Gothic"/>
                <w:sz w:val="22"/>
                <w:szCs w:val="22"/>
              </w:rPr>
              <w:t>29/11/2022</w:t>
            </w:r>
          </w:p>
        </w:tc>
        <w:tc>
          <w:tcPr>
            <w:tcW w:w="6237" w:type="dxa"/>
            <w:shd w:val="clear" w:color="auto" w:fill="auto"/>
            <w:vAlign w:val="center"/>
          </w:tcPr>
          <w:p w:rsidR="005753B1" w:rsidRPr="005753B1" w:rsidRDefault="005753B1" w:rsidP="005753B1">
            <w:pPr>
              <w:jc w:val="both"/>
              <w:rPr>
                <w:lang w:val="es-CO" w:eastAsia="es-CO"/>
              </w:rPr>
            </w:pPr>
            <w:r>
              <w:rPr>
                <w:rFonts w:ascii="Century Gothic" w:hAnsi="Century Gothic"/>
                <w:sz w:val="22"/>
                <w:szCs w:val="22"/>
              </w:rPr>
              <w:t xml:space="preserve">La Secretaría General solicita que se modifique el formato de acuerdo a </w:t>
            </w:r>
            <w:r w:rsidRPr="00521BFE">
              <w:rPr>
                <w:rFonts w:ascii="Century Gothic" w:hAnsi="Century Gothic"/>
                <w:bCs/>
                <w:sz w:val="22"/>
                <w:szCs w:val="22"/>
              </w:rPr>
              <w:t>lo establecido el acuerdo 574 del 2021 y la ley 2195 del 2022 sobre la consulta en listas restrictivas y vinculantes así mismo conforme al manual de procedimientos de SAR-LA/FT/FPADM se actualiza el formato de autorización de datos personales – Se integra y se actualiza en</w:t>
            </w:r>
            <w:r>
              <w:rPr>
                <w:rFonts w:ascii="Century Gothic" w:hAnsi="Century Gothic"/>
                <w:bCs/>
                <w:sz w:val="22"/>
                <w:szCs w:val="22"/>
              </w:rPr>
              <w:t xml:space="preserve"> punto No.4 en cuanto al SAR-LAF</w:t>
            </w:r>
            <w:r w:rsidRPr="00521BFE">
              <w:rPr>
                <w:rFonts w:ascii="Century Gothic" w:hAnsi="Century Gothic"/>
                <w:bCs/>
                <w:sz w:val="22"/>
                <w:szCs w:val="22"/>
              </w:rPr>
              <w:t>TFPADM, la autorización de consultas en listas restrictivas realizando 3 preguntas de autorización, se actualiza la autorización de datos sensibles punto No. 5.</w:t>
            </w:r>
            <w:r>
              <w:rPr>
                <w:lang w:val="es-CO" w:eastAsia="es-CO"/>
              </w:rPr>
              <w:t> </w:t>
            </w:r>
          </w:p>
        </w:tc>
      </w:tr>
    </w:tbl>
    <w:p w:rsidR="00F44272" w:rsidRDefault="00F44272" w:rsidP="00F44272">
      <w:pPr>
        <w:jc w:val="both"/>
        <w:rPr>
          <w:rFonts w:ascii="Century Gothic" w:hAnsi="Century Gothic"/>
        </w:rPr>
      </w:pPr>
    </w:p>
    <w:p w:rsidR="00F44272" w:rsidRDefault="00F44272" w:rsidP="00F44272">
      <w:pPr>
        <w:jc w:val="both"/>
        <w:rPr>
          <w:rFonts w:ascii="Century Gothic" w:hAnsi="Century Gothic"/>
        </w:rPr>
      </w:pPr>
    </w:p>
    <w:p w:rsidR="00F44272" w:rsidRDefault="00F44272" w:rsidP="00F44272">
      <w:pPr>
        <w:jc w:val="both"/>
        <w:rPr>
          <w:rFonts w:ascii="Century Gothic" w:hAnsi="Century Gothic"/>
        </w:rPr>
      </w:pPr>
    </w:p>
    <w:p w:rsidR="00F44272" w:rsidRPr="00485437" w:rsidRDefault="00F44272" w:rsidP="00F44272">
      <w:pPr>
        <w:jc w:val="both"/>
        <w:rPr>
          <w:rFonts w:ascii="Century Gothic" w:hAnsi="Century Gothic"/>
        </w:rPr>
      </w:pPr>
    </w:p>
    <w:sectPr w:rsidR="00F44272" w:rsidRPr="00485437" w:rsidSect="005971E5">
      <w:headerReference w:type="even" r:id="rId12"/>
      <w:headerReference w:type="default" r:id="rId13"/>
      <w:footerReference w:type="even" r:id="rId14"/>
      <w:footerReference w:type="default" r:id="rId15"/>
      <w:headerReference w:type="first" r:id="rId16"/>
      <w:footerReference w:type="first" r:id="rId17"/>
      <w:pgSz w:w="12240" w:h="15840" w:code="1"/>
      <w:pgMar w:top="1417" w:right="1183" w:bottom="1417"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0794" w:rsidRDefault="00380794" w:rsidP="00806800">
      <w:r>
        <w:separator/>
      </w:r>
    </w:p>
  </w:endnote>
  <w:endnote w:type="continuationSeparator" w:id="0">
    <w:p w:rsidR="00380794" w:rsidRDefault="00380794" w:rsidP="008068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F57" w:rsidRDefault="00272F5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F57" w:rsidRDefault="00272F57">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F57" w:rsidRDefault="00272F5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0794" w:rsidRDefault="00380794" w:rsidP="00806800">
      <w:r>
        <w:separator/>
      </w:r>
    </w:p>
  </w:footnote>
  <w:footnote w:type="continuationSeparator" w:id="0">
    <w:p w:rsidR="00380794" w:rsidRDefault="00380794" w:rsidP="008068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F57" w:rsidRDefault="00272F57">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8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61"/>
      <w:gridCol w:w="3969"/>
      <w:gridCol w:w="2551"/>
    </w:tblGrid>
    <w:tr w:rsidR="00806800" w:rsidRPr="006B2C8D" w:rsidTr="004973AC">
      <w:trPr>
        <w:cantSplit/>
        <w:trHeight w:hRule="exact" w:val="1989"/>
      </w:trPr>
      <w:tc>
        <w:tcPr>
          <w:tcW w:w="3261" w:type="dxa"/>
          <w:shd w:val="clear" w:color="auto" w:fill="auto"/>
        </w:tcPr>
        <w:p w:rsidR="00806800" w:rsidRPr="006B2C8D" w:rsidRDefault="00806800" w:rsidP="006D67ED">
          <w:pPr>
            <w:pStyle w:val="Encabezado"/>
            <w:snapToGrid w:val="0"/>
            <w:rPr>
              <w:rFonts w:ascii="Century Gothic" w:hAnsi="Century Gothic"/>
              <w:sz w:val="18"/>
              <w:szCs w:val="18"/>
            </w:rPr>
          </w:pPr>
        </w:p>
        <w:p w:rsidR="00806800" w:rsidRPr="006B2C8D" w:rsidRDefault="00806800" w:rsidP="006D67ED">
          <w:pPr>
            <w:pStyle w:val="Encabezado"/>
            <w:snapToGrid w:val="0"/>
            <w:rPr>
              <w:rFonts w:ascii="Century Gothic" w:hAnsi="Century Gothic"/>
              <w:b/>
              <w:bCs/>
              <w:color w:val="FF0000"/>
              <w:sz w:val="18"/>
              <w:szCs w:val="18"/>
            </w:rPr>
          </w:pPr>
          <w:r w:rsidRPr="006B2C8D">
            <w:rPr>
              <w:rFonts w:ascii="Century Gothic" w:hAnsi="Century Gothic"/>
              <w:noProof/>
              <w:sz w:val="18"/>
              <w:szCs w:val="18"/>
            </w:rPr>
            <w:drawing>
              <wp:inline distT="0" distB="0" distL="0" distR="0">
                <wp:extent cx="514350" cy="476250"/>
                <wp:effectExtent l="0" t="0" r="0" b="0"/>
                <wp:docPr id="2" name="Imagen 2" descr="Descripción: TUNJO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Descripción: TUNJO 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4350" cy="476250"/>
                        </a:xfrm>
                        <a:prstGeom prst="rect">
                          <a:avLst/>
                        </a:prstGeom>
                        <a:noFill/>
                        <a:ln>
                          <a:noFill/>
                        </a:ln>
                      </pic:spPr>
                    </pic:pic>
                  </a:graphicData>
                </a:graphic>
              </wp:inline>
            </w:drawing>
          </w:r>
        </w:p>
        <w:p w:rsidR="00806800" w:rsidRPr="006B2C8D" w:rsidRDefault="00806800" w:rsidP="006D67ED">
          <w:pPr>
            <w:pStyle w:val="Encabezado"/>
            <w:snapToGrid w:val="0"/>
            <w:rPr>
              <w:rFonts w:ascii="Century Gothic" w:hAnsi="Century Gothic"/>
              <w:b/>
              <w:bCs/>
              <w:color w:val="002060"/>
              <w:sz w:val="18"/>
              <w:szCs w:val="18"/>
            </w:rPr>
          </w:pPr>
          <w:r w:rsidRPr="006B2C8D">
            <w:rPr>
              <w:rFonts w:ascii="Century Gothic" w:hAnsi="Century Gothic"/>
              <w:b/>
              <w:bCs/>
              <w:color w:val="002060"/>
              <w:sz w:val="18"/>
              <w:szCs w:val="18"/>
            </w:rPr>
            <w:t>Empresa Industrial y Comercial</w:t>
          </w:r>
        </w:p>
        <w:p w:rsidR="00806800" w:rsidRPr="006B2C8D" w:rsidRDefault="00806800" w:rsidP="006D67ED">
          <w:pPr>
            <w:pStyle w:val="Encabezado"/>
            <w:snapToGrid w:val="0"/>
            <w:rPr>
              <w:rFonts w:ascii="Century Gothic" w:hAnsi="Century Gothic"/>
              <w:b/>
              <w:bCs/>
              <w:color w:val="FF0000"/>
              <w:sz w:val="18"/>
              <w:szCs w:val="18"/>
            </w:rPr>
          </w:pPr>
          <w:r w:rsidRPr="006B2C8D">
            <w:rPr>
              <w:rFonts w:ascii="Century Gothic" w:hAnsi="Century Gothic"/>
              <w:b/>
              <w:bCs/>
              <w:color w:val="FF0000"/>
              <w:sz w:val="18"/>
              <w:szCs w:val="18"/>
            </w:rPr>
            <w:t>Lotería de Cundinamarca</w:t>
          </w:r>
        </w:p>
        <w:p w:rsidR="00806800" w:rsidRPr="006B2C8D" w:rsidRDefault="00806800" w:rsidP="006D67ED">
          <w:pPr>
            <w:pStyle w:val="Encabezado"/>
            <w:tabs>
              <w:tab w:val="left" w:pos="4761"/>
              <w:tab w:val="center" w:pos="4972"/>
              <w:tab w:val="right" w:pos="9224"/>
            </w:tabs>
            <w:ind w:right="71"/>
            <w:rPr>
              <w:rFonts w:ascii="Century Gothic" w:hAnsi="Century Gothic"/>
              <w:b/>
              <w:bCs/>
              <w:sz w:val="18"/>
              <w:szCs w:val="18"/>
            </w:rPr>
          </w:pPr>
          <w:r w:rsidRPr="006B2C8D">
            <w:rPr>
              <w:rFonts w:ascii="Century Gothic" w:hAnsi="Century Gothic"/>
              <w:b/>
              <w:bCs/>
              <w:sz w:val="18"/>
              <w:szCs w:val="18"/>
            </w:rPr>
            <w:t>Los Lunes, Hágase Rico</w:t>
          </w:r>
        </w:p>
      </w:tc>
      <w:tc>
        <w:tcPr>
          <w:tcW w:w="3969" w:type="dxa"/>
          <w:shd w:val="clear" w:color="auto" w:fill="auto"/>
        </w:tcPr>
        <w:p w:rsidR="00806800" w:rsidRPr="006B2C8D" w:rsidRDefault="00806800" w:rsidP="006D67ED">
          <w:pPr>
            <w:pStyle w:val="Encabezado"/>
            <w:tabs>
              <w:tab w:val="clear" w:pos="8838"/>
              <w:tab w:val="center" w:pos="4608"/>
              <w:tab w:val="right" w:pos="8860"/>
            </w:tabs>
            <w:ind w:left="356"/>
            <w:rPr>
              <w:rFonts w:ascii="Century Gothic" w:hAnsi="Century Gothic"/>
              <w:sz w:val="18"/>
              <w:szCs w:val="18"/>
            </w:rPr>
          </w:pPr>
        </w:p>
        <w:p w:rsidR="00806800" w:rsidRPr="006B2C8D" w:rsidRDefault="006B2C8D" w:rsidP="006D67ED">
          <w:pPr>
            <w:pStyle w:val="Encabezado"/>
            <w:tabs>
              <w:tab w:val="center" w:pos="2978"/>
            </w:tabs>
            <w:jc w:val="center"/>
            <w:rPr>
              <w:rFonts w:ascii="Century Gothic" w:hAnsi="Century Gothic"/>
              <w:b/>
              <w:sz w:val="18"/>
              <w:szCs w:val="18"/>
            </w:rPr>
          </w:pPr>
          <w:r w:rsidRPr="006B2C8D">
            <w:rPr>
              <w:rFonts w:ascii="Century Gothic" w:hAnsi="Century Gothic"/>
              <w:b/>
              <w:sz w:val="18"/>
              <w:szCs w:val="18"/>
            </w:rPr>
            <w:t xml:space="preserve">Formato de Autorización Expresa y Aviso de Privacidad para el Tratamiento de Datos Personales </w:t>
          </w:r>
        </w:p>
        <w:p w:rsidR="00806800" w:rsidRPr="006B2C8D" w:rsidRDefault="00B21FAF" w:rsidP="00B21FAF">
          <w:pPr>
            <w:pStyle w:val="Encabezado"/>
            <w:tabs>
              <w:tab w:val="left" w:pos="2220"/>
              <w:tab w:val="center" w:pos="2978"/>
            </w:tabs>
            <w:rPr>
              <w:rFonts w:ascii="Century Gothic" w:hAnsi="Century Gothic"/>
              <w:b/>
              <w:sz w:val="18"/>
              <w:szCs w:val="18"/>
            </w:rPr>
          </w:pPr>
          <w:r>
            <w:rPr>
              <w:rFonts w:ascii="Century Gothic" w:hAnsi="Century Gothic"/>
              <w:b/>
              <w:sz w:val="18"/>
              <w:szCs w:val="18"/>
            </w:rPr>
            <w:tab/>
          </w:r>
        </w:p>
        <w:p w:rsidR="00806800" w:rsidRPr="006B2C8D" w:rsidRDefault="00806800" w:rsidP="006D67ED">
          <w:pPr>
            <w:pStyle w:val="Encabezado"/>
            <w:tabs>
              <w:tab w:val="center" w:pos="2978"/>
            </w:tabs>
            <w:jc w:val="center"/>
            <w:rPr>
              <w:rFonts w:ascii="Century Gothic" w:hAnsi="Century Gothic"/>
              <w:b/>
              <w:sz w:val="18"/>
              <w:szCs w:val="18"/>
            </w:rPr>
          </w:pPr>
          <w:r w:rsidRPr="006B2C8D">
            <w:rPr>
              <w:rFonts w:ascii="Century Gothic" w:hAnsi="Century Gothic"/>
              <w:b/>
              <w:sz w:val="18"/>
              <w:szCs w:val="18"/>
            </w:rPr>
            <w:t xml:space="preserve">Autorización Tratamiento de Datos Personales </w:t>
          </w:r>
        </w:p>
        <w:p w:rsidR="00806800" w:rsidRPr="006B2C8D" w:rsidRDefault="00806800" w:rsidP="006D67ED">
          <w:pPr>
            <w:pStyle w:val="Encabezado"/>
            <w:tabs>
              <w:tab w:val="center" w:pos="2978"/>
            </w:tabs>
            <w:jc w:val="center"/>
            <w:rPr>
              <w:rFonts w:ascii="Century Gothic" w:hAnsi="Century Gothic"/>
              <w:b/>
              <w:sz w:val="18"/>
              <w:szCs w:val="18"/>
            </w:rPr>
          </w:pPr>
          <w:r w:rsidRPr="006B2C8D">
            <w:rPr>
              <w:rFonts w:ascii="Century Gothic" w:hAnsi="Century Gothic"/>
              <w:b/>
              <w:sz w:val="18"/>
              <w:szCs w:val="18"/>
            </w:rPr>
            <w:t>(Ley 1581 de 2012)</w:t>
          </w:r>
        </w:p>
      </w:tc>
      <w:tc>
        <w:tcPr>
          <w:tcW w:w="2551" w:type="dxa"/>
          <w:shd w:val="clear" w:color="auto" w:fill="auto"/>
        </w:tcPr>
        <w:p w:rsidR="00806800" w:rsidRPr="006B2C8D" w:rsidRDefault="00806800" w:rsidP="006D67ED">
          <w:pPr>
            <w:pStyle w:val="Encabezado"/>
            <w:rPr>
              <w:rFonts w:ascii="Century Gothic" w:hAnsi="Century Gothic"/>
              <w:sz w:val="18"/>
              <w:szCs w:val="18"/>
            </w:rPr>
          </w:pPr>
        </w:p>
        <w:p w:rsidR="00806800" w:rsidRPr="006B2C8D" w:rsidRDefault="00806800" w:rsidP="006D67ED">
          <w:pPr>
            <w:pStyle w:val="Encabezado"/>
            <w:rPr>
              <w:rFonts w:ascii="Century Gothic" w:hAnsi="Century Gothic"/>
              <w:sz w:val="18"/>
              <w:szCs w:val="18"/>
            </w:rPr>
          </w:pPr>
        </w:p>
        <w:p w:rsidR="00806800" w:rsidRPr="006B2C8D" w:rsidRDefault="00806800" w:rsidP="006D67ED">
          <w:pPr>
            <w:pStyle w:val="Textbody"/>
            <w:rPr>
              <w:rFonts w:ascii="Century Gothic" w:hAnsi="Century Gothic"/>
              <w:sz w:val="18"/>
              <w:szCs w:val="18"/>
            </w:rPr>
          </w:pPr>
          <w:r w:rsidRPr="006B2C8D">
            <w:rPr>
              <w:rFonts w:ascii="Century Gothic" w:hAnsi="Century Gothic"/>
              <w:sz w:val="18"/>
              <w:szCs w:val="18"/>
            </w:rPr>
            <w:t xml:space="preserve">Código:  </w:t>
          </w:r>
          <w:r w:rsidR="004718A8">
            <w:rPr>
              <w:rFonts w:ascii="Century Gothic" w:hAnsi="Century Gothic"/>
              <w:sz w:val="18"/>
              <w:szCs w:val="18"/>
            </w:rPr>
            <w:t>30</w:t>
          </w:r>
          <w:r w:rsidR="006B2C8D">
            <w:rPr>
              <w:rFonts w:ascii="Century Gothic" w:hAnsi="Century Gothic"/>
              <w:sz w:val="18"/>
              <w:szCs w:val="18"/>
            </w:rPr>
            <w:t>0</w:t>
          </w:r>
          <w:r w:rsidR="006B2C8D" w:rsidRPr="000569CD">
            <w:rPr>
              <w:rFonts w:ascii="Century Gothic" w:hAnsi="Century Gothic"/>
              <w:sz w:val="18"/>
              <w:szCs w:val="18"/>
            </w:rPr>
            <w:t>-G</w:t>
          </w:r>
          <w:r w:rsidR="004718A8">
            <w:rPr>
              <w:rFonts w:ascii="Century Gothic" w:hAnsi="Century Gothic"/>
              <w:sz w:val="18"/>
              <w:szCs w:val="18"/>
            </w:rPr>
            <w:t>H</w:t>
          </w:r>
          <w:r w:rsidR="006B2C8D" w:rsidRPr="000569CD">
            <w:rPr>
              <w:rFonts w:ascii="Century Gothic" w:hAnsi="Century Gothic"/>
              <w:sz w:val="18"/>
              <w:szCs w:val="18"/>
            </w:rPr>
            <w:t>-F0</w:t>
          </w:r>
          <w:r w:rsidR="004F29A1">
            <w:rPr>
              <w:rFonts w:ascii="Century Gothic" w:hAnsi="Century Gothic"/>
              <w:sz w:val="18"/>
              <w:szCs w:val="18"/>
            </w:rPr>
            <w:t>24</w:t>
          </w:r>
        </w:p>
        <w:p w:rsidR="00806800" w:rsidRPr="006B2C8D" w:rsidRDefault="00D77E93" w:rsidP="006D67ED">
          <w:pPr>
            <w:pStyle w:val="Textbody"/>
            <w:rPr>
              <w:rFonts w:ascii="Century Gothic" w:hAnsi="Century Gothic"/>
              <w:sz w:val="18"/>
              <w:szCs w:val="18"/>
            </w:rPr>
          </w:pPr>
          <w:r w:rsidRPr="006B2C8D">
            <w:rPr>
              <w:rFonts w:ascii="Century Gothic" w:hAnsi="Century Gothic"/>
              <w:sz w:val="18"/>
              <w:szCs w:val="18"/>
            </w:rPr>
            <w:t>Versión</w:t>
          </w:r>
          <w:r w:rsidR="00806800" w:rsidRPr="006B2C8D">
            <w:rPr>
              <w:rFonts w:ascii="Century Gothic" w:hAnsi="Century Gothic"/>
              <w:sz w:val="18"/>
              <w:szCs w:val="18"/>
            </w:rPr>
            <w:t xml:space="preserve">:  </w:t>
          </w:r>
          <w:r w:rsidR="005753B1">
            <w:rPr>
              <w:rFonts w:ascii="Century Gothic" w:hAnsi="Century Gothic"/>
              <w:sz w:val="18"/>
              <w:szCs w:val="18"/>
            </w:rPr>
            <w:t>3</w:t>
          </w:r>
        </w:p>
        <w:p w:rsidR="00806800" w:rsidRPr="006B2C8D" w:rsidRDefault="004F29A1" w:rsidP="006D67ED">
          <w:pPr>
            <w:pStyle w:val="Encabezado"/>
            <w:rPr>
              <w:rFonts w:ascii="Century Gothic" w:hAnsi="Century Gothic"/>
              <w:sz w:val="18"/>
              <w:szCs w:val="18"/>
            </w:rPr>
          </w:pPr>
          <w:r>
            <w:rPr>
              <w:rFonts w:ascii="Century Gothic" w:hAnsi="Century Gothic"/>
              <w:sz w:val="18"/>
              <w:szCs w:val="18"/>
            </w:rPr>
            <w:t xml:space="preserve">Fecha:    </w:t>
          </w:r>
          <w:r w:rsidR="005753B1">
            <w:rPr>
              <w:rFonts w:ascii="Century Gothic" w:hAnsi="Century Gothic"/>
              <w:sz w:val="18"/>
              <w:szCs w:val="18"/>
            </w:rPr>
            <w:t>29/11/2022</w:t>
          </w:r>
        </w:p>
        <w:p w:rsidR="00806800" w:rsidRPr="006B2C8D" w:rsidRDefault="00806800" w:rsidP="008B57CC">
          <w:pPr>
            <w:pStyle w:val="Standard"/>
            <w:rPr>
              <w:rFonts w:ascii="Century Gothic" w:hAnsi="Century Gothic"/>
              <w:sz w:val="18"/>
              <w:szCs w:val="18"/>
            </w:rPr>
          </w:pPr>
          <w:r w:rsidRPr="006B2C8D">
            <w:rPr>
              <w:rFonts w:ascii="Century Gothic" w:hAnsi="Century Gothic" w:cs="Arial"/>
              <w:sz w:val="18"/>
              <w:szCs w:val="18"/>
            </w:rPr>
            <w:t xml:space="preserve">Página:    </w:t>
          </w:r>
          <w:r w:rsidR="008B1598" w:rsidRPr="006B2C8D">
            <w:rPr>
              <w:rFonts w:ascii="Century Gothic" w:hAnsi="Century Gothic" w:cs="Arial"/>
              <w:sz w:val="18"/>
              <w:szCs w:val="18"/>
            </w:rPr>
            <w:fldChar w:fldCharType="begin"/>
          </w:r>
          <w:r w:rsidRPr="006B2C8D">
            <w:rPr>
              <w:rFonts w:ascii="Century Gothic" w:hAnsi="Century Gothic" w:cs="Arial"/>
              <w:sz w:val="18"/>
              <w:szCs w:val="18"/>
            </w:rPr>
            <w:instrText xml:space="preserve"> PAGE \* ARABIC </w:instrText>
          </w:r>
          <w:r w:rsidR="008B1598" w:rsidRPr="006B2C8D">
            <w:rPr>
              <w:rFonts w:ascii="Century Gothic" w:hAnsi="Century Gothic" w:cs="Arial"/>
              <w:sz w:val="18"/>
              <w:szCs w:val="18"/>
            </w:rPr>
            <w:fldChar w:fldCharType="separate"/>
          </w:r>
          <w:r w:rsidR="0009583C">
            <w:rPr>
              <w:rFonts w:ascii="Century Gothic" w:hAnsi="Century Gothic" w:cs="Arial"/>
              <w:noProof/>
              <w:sz w:val="18"/>
              <w:szCs w:val="18"/>
            </w:rPr>
            <w:t>1</w:t>
          </w:r>
          <w:r w:rsidR="008B1598" w:rsidRPr="006B2C8D">
            <w:rPr>
              <w:rFonts w:ascii="Century Gothic" w:hAnsi="Century Gothic" w:cs="Arial"/>
              <w:sz w:val="18"/>
              <w:szCs w:val="18"/>
            </w:rPr>
            <w:fldChar w:fldCharType="end"/>
          </w:r>
          <w:r w:rsidRPr="006B2C8D">
            <w:rPr>
              <w:rFonts w:ascii="Century Gothic" w:hAnsi="Century Gothic" w:cs="Arial"/>
              <w:sz w:val="18"/>
              <w:szCs w:val="18"/>
            </w:rPr>
            <w:t xml:space="preserve"> de </w:t>
          </w:r>
          <w:r w:rsidR="00272F57">
            <w:rPr>
              <w:rFonts w:ascii="Century Gothic" w:hAnsi="Century Gothic" w:cs="Arial"/>
              <w:sz w:val="18"/>
              <w:szCs w:val="18"/>
            </w:rPr>
            <w:t>4</w:t>
          </w:r>
        </w:p>
      </w:tc>
    </w:tr>
  </w:tbl>
  <w:p w:rsidR="00806800" w:rsidRPr="006B2C8D" w:rsidRDefault="00806800">
    <w:pPr>
      <w:pStyle w:val="Encabezado"/>
      <w:rPr>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F57" w:rsidRDefault="00272F5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52A87"/>
    <w:multiLevelType w:val="hybridMultilevel"/>
    <w:tmpl w:val="1CCC0104"/>
    <w:lvl w:ilvl="0" w:tplc="782230C4">
      <w:numFmt w:val="bullet"/>
      <w:lvlText w:val=""/>
      <w:lvlJc w:val="left"/>
      <w:pPr>
        <w:ind w:left="1200" w:hanging="360"/>
      </w:pPr>
      <w:rPr>
        <w:rFonts w:ascii="Symbol" w:eastAsia="Century Gothic" w:hAnsi="Symbol" w:cs="Century Gothic" w:hint="default"/>
      </w:rPr>
    </w:lvl>
    <w:lvl w:ilvl="1" w:tplc="240A0003" w:tentative="1">
      <w:start w:val="1"/>
      <w:numFmt w:val="bullet"/>
      <w:lvlText w:val="o"/>
      <w:lvlJc w:val="left"/>
      <w:pPr>
        <w:ind w:left="1920" w:hanging="360"/>
      </w:pPr>
      <w:rPr>
        <w:rFonts w:ascii="Courier New" w:hAnsi="Courier New" w:cs="Courier New" w:hint="default"/>
      </w:rPr>
    </w:lvl>
    <w:lvl w:ilvl="2" w:tplc="240A0005" w:tentative="1">
      <w:start w:val="1"/>
      <w:numFmt w:val="bullet"/>
      <w:lvlText w:val=""/>
      <w:lvlJc w:val="left"/>
      <w:pPr>
        <w:ind w:left="2640" w:hanging="360"/>
      </w:pPr>
      <w:rPr>
        <w:rFonts w:ascii="Wingdings" w:hAnsi="Wingdings" w:hint="default"/>
      </w:rPr>
    </w:lvl>
    <w:lvl w:ilvl="3" w:tplc="240A0001" w:tentative="1">
      <w:start w:val="1"/>
      <w:numFmt w:val="bullet"/>
      <w:lvlText w:val=""/>
      <w:lvlJc w:val="left"/>
      <w:pPr>
        <w:ind w:left="3360" w:hanging="360"/>
      </w:pPr>
      <w:rPr>
        <w:rFonts w:ascii="Symbol" w:hAnsi="Symbol" w:hint="default"/>
      </w:rPr>
    </w:lvl>
    <w:lvl w:ilvl="4" w:tplc="240A0003" w:tentative="1">
      <w:start w:val="1"/>
      <w:numFmt w:val="bullet"/>
      <w:lvlText w:val="o"/>
      <w:lvlJc w:val="left"/>
      <w:pPr>
        <w:ind w:left="4080" w:hanging="360"/>
      </w:pPr>
      <w:rPr>
        <w:rFonts w:ascii="Courier New" w:hAnsi="Courier New" w:cs="Courier New" w:hint="default"/>
      </w:rPr>
    </w:lvl>
    <w:lvl w:ilvl="5" w:tplc="240A0005" w:tentative="1">
      <w:start w:val="1"/>
      <w:numFmt w:val="bullet"/>
      <w:lvlText w:val=""/>
      <w:lvlJc w:val="left"/>
      <w:pPr>
        <w:ind w:left="4800" w:hanging="360"/>
      </w:pPr>
      <w:rPr>
        <w:rFonts w:ascii="Wingdings" w:hAnsi="Wingdings" w:hint="default"/>
      </w:rPr>
    </w:lvl>
    <w:lvl w:ilvl="6" w:tplc="240A0001" w:tentative="1">
      <w:start w:val="1"/>
      <w:numFmt w:val="bullet"/>
      <w:lvlText w:val=""/>
      <w:lvlJc w:val="left"/>
      <w:pPr>
        <w:ind w:left="5520" w:hanging="360"/>
      </w:pPr>
      <w:rPr>
        <w:rFonts w:ascii="Symbol" w:hAnsi="Symbol" w:hint="default"/>
      </w:rPr>
    </w:lvl>
    <w:lvl w:ilvl="7" w:tplc="240A0003" w:tentative="1">
      <w:start w:val="1"/>
      <w:numFmt w:val="bullet"/>
      <w:lvlText w:val="o"/>
      <w:lvlJc w:val="left"/>
      <w:pPr>
        <w:ind w:left="6240" w:hanging="360"/>
      </w:pPr>
      <w:rPr>
        <w:rFonts w:ascii="Courier New" w:hAnsi="Courier New" w:cs="Courier New" w:hint="default"/>
      </w:rPr>
    </w:lvl>
    <w:lvl w:ilvl="8" w:tplc="240A0005" w:tentative="1">
      <w:start w:val="1"/>
      <w:numFmt w:val="bullet"/>
      <w:lvlText w:val=""/>
      <w:lvlJc w:val="left"/>
      <w:pPr>
        <w:ind w:left="6960" w:hanging="360"/>
      </w:pPr>
      <w:rPr>
        <w:rFonts w:ascii="Wingdings" w:hAnsi="Wingdings" w:hint="default"/>
      </w:rPr>
    </w:lvl>
  </w:abstractNum>
  <w:abstractNum w:abstractNumId="1">
    <w:nsid w:val="05B9486D"/>
    <w:multiLevelType w:val="hybridMultilevel"/>
    <w:tmpl w:val="643EF798"/>
    <w:lvl w:ilvl="0" w:tplc="240A000F">
      <w:start w:val="1"/>
      <w:numFmt w:val="decimal"/>
      <w:lvlText w:val="%1."/>
      <w:lvlJc w:val="left"/>
      <w:pPr>
        <w:ind w:left="840" w:hanging="360"/>
      </w:pPr>
    </w:lvl>
    <w:lvl w:ilvl="1" w:tplc="240A0019" w:tentative="1">
      <w:start w:val="1"/>
      <w:numFmt w:val="lowerLetter"/>
      <w:lvlText w:val="%2."/>
      <w:lvlJc w:val="left"/>
      <w:pPr>
        <w:ind w:left="1560" w:hanging="360"/>
      </w:pPr>
    </w:lvl>
    <w:lvl w:ilvl="2" w:tplc="240A001B" w:tentative="1">
      <w:start w:val="1"/>
      <w:numFmt w:val="lowerRoman"/>
      <w:lvlText w:val="%3."/>
      <w:lvlJc w:val="right"/>
      <w:pPr>
        <w:ind w:left="2280" w:hanging="180"/>
      </w:pPr>
    </w:lvl>
    <w:lvl w:ilvl="3" w:tplc="240A000F" w:tentative="1">
      <w:start w:val="1"/>
      <w:numFmt w:val="decimal"/>
      <w:lvlText w:val="%4."/>
      <w:lvlJc w:val="left"/>
      <w:pPr>
        <w:ind w:left="3000" w:hanging="360"/>
      </w:pPr>
    </w:lvl>
    <w:lvl w:ilvl="4" w:tplc="240A0019" w:tentative="1">
      <w:start w:val="1"/>
      <w:numFmt w:val="lowerLetter"/>
      <w:lvlText w:val="%5."/>
      <w:lvlJc w:val="left"/>
      <w:pPr>
        <w:ind w:left="3720" w:hanging="360"/>
      </w:pPr>
    </w:lvl>
    <w:lvl w:ilvl="5" w:tplc="240A001B" w:tentative="1">
      <w:start w:val="1"/>
      <w:numFmt w:val="lowerRoman"/>
      <w:lvlText w:val="%6."/>
      <w:lvlJc w:val="right"/>
      <w:pPr>
        <w:ind w:left="4440" w:hanging="180"/>
      </w:pPr>
    </w:lvl>
    <w:lvl w:ilvl="6" w:tplc="240A000F" w:tentative="1">
      <w:start w:val="1"/>
      <w:numFmt w:val="decimal"/>
      <w:lvlText w:val="%7."/>
      <w:lvlJc w:val="left"/>
      <w:pPr>
        <w:ind w:left="5160" w:hanging="360"/>
      </w:pPr>
    </w:lvl>
    <w:lvl w:ilvl="7" w:tplc="240A0019" w:tentative="1">
      <w:start w:val="1"/>
      <w:numFmt w:val="lowerLetter"/>
      <w:lvlText w:val="%8."/>
      <w:lvlJc w:val="left"/>
      <w:pPr>
        <w:ind w:left="5880" w:hanging="360"/>
      </w:pPr>
    </w:lvl>
    <w:lvl w:ilvl="8" w:tplc="240A001B" w:tentative="1">
      <w:start w:val="1"/>
      <w:numFmt w:val="lowerRoman"/>
      <w:lvlText w:val="%9."/>
      <w:lvlJc w:val="right"/>
      <w:pPr>
        <w:ind w:left="6600" w:hanging="180"/>
      </w:pPr>
    </w:lvl>
  </w:abstractNum>
  <w:abstractNum w:abstractNumId="2">
    <w:nsid w:val="3CA41779"/>
    <w:multiLevelType w:val="hybridMultilevel"/>
    <w:tmpl w:val="FFFFFFFF"/>
    <w:lvl w:ilvl="0" w:tplc="4E3A97FC">
      <w:start w:val="1"/>
      <w:numFmt w:val="decimal"/>
      <w:lvlText w:val="%1."/>
      <w:lvlJc w:val="left"/>
      <w:pPr>
        <w:ind w:left="1629" w:hanging="374"/>
        <w:jc w:val="right"/>
      </w:pPr>
      <w:rPr>
        <w:rFonts w:hint="default"/>
        <w:spacing w:val="-1"/>
        <w:w w:val="90"/>
        <w:position w:val="1"/>
        <w:lang w:val="es-ES" w:eastAsia="en-US" w:bidi="ar-SA"/>
      </w:rPr>
    </w:lvl>
    <w:lvl w:ilvl="1" w:tplc="0FCE8CBC">
      <w:numFmt w:val="bullet"/>
      <w:lvlText w:val="•"/>
      <w:lvlJc w:val="left"/>
      <w:pPr>
        <w:ind w:left="2612" w:hanging="374"/>
      </w:pPr>
      <w:rPr>
        <w:rFonts w:hint="default"/>
        <w:lang w:val="es-ES" w:eastAsia="en-US" w:bidi="ar-SA"/>
      </w:rPr>
    </w:lvl>
    <w:lvl w:ilvl="2" w:tplc="6FC0AE16">
      <w:numFmt w:val="bullet"/>
      <w:lvlText w:val="•"/>
      <w:lvlJc w:val="left"/>
      <w:pPr>
        <w:ind w:left="3604" w:hanging="374"/>
      </w:pPr>
      <w:rPr>
        <w:rFonts w:hint="default"/>
        <w:lang w:val="es-ES" w:eastAsia="en-US" w:bidi="ar-SA"/>
      </w:rPr>
    </w:lvl>
    <w:lvl w:ilvl="3" w:tplc="29DE8002">
      <w:numFmt w:val="bullet"/>
      <w:lvlText w:val="•"/>
      <w:lvlJc w:val="left"/>
      <w:pPr>
        <w:ind w:left="4596" w:hanging="374"/>
      </w:pPr>
      <w:rPr>
        <w:rFonts w:hint="default"/>
        <w:lang w:val="es-ES" w:eastAsia="en-US" w:bidi="ar-SA"/>
      </w:rPr>
    </w:lvl>
    <w:lvl w:ilvl="4" w:tplc="56A0C214">
      <w:numFmt w:val="bullet"/>
      <w:lvlText w:val="•"/>
      <w:lvlJc w:val="left"/>
      <w:pPr>
        <w:ind w:left="5588" w:hanging="374"/>
      </w:pPr>
      <w:rPr>
        <w:rFonts w:hint="default"/>
        <w:lang w:val="es-ES" w:eastAsia="en-US" w:bidi="ar-SA"/>
      </w:rPr>
    </w:lvl>
    <w:lvl w:ilvl="5" w:tplc="1512D3D6">
      <w:numFmt w:val="bullet"/>
      <w:lvlText w:val="•"/>
      <w:lvlJc w:val="left"/>
      <w:pPr>
        <w:ind w:left="6580" w:hanging="374"/>
      </w:pPr>
      <w:rPr>
        <w:rFonts w:hint="default"/>
        <w:lang w:val="es-ES" w:eastAsia="en-US" w:bidi="ar-SA"/>
      </w:rPr>
    </w:lvl>
    <w:lvl w:ilvl="6" w:tplc="5378AAE8">
      <w:numFmt w:val="bullet"/>
      <w:lvlText w:val="•"/>
      <w:lvlJc w:val="left"/>
      <w:pPr>
        <w:ind w:left="7572" w:hanging="374"/>
      </w:pPr>
      <w:rPr>
        <w:rFonts w:hint="default"/>
        <w:lang w:val="es-ES" w:eastAsia="en-US" w:bidi="ar-SA"/>
      </w:rPr>
    </w:lvl>
    <w:lvl w:ilvl="7" w:tplc="0E60CB54">
      <w:numFmt w:val="bullet"/>
      <w:lvlText w:val="•"/>
      <w:lvlJc w:val="left"/>
      <w:pPr>
        <w:ind w:left="8564" w:hanging="374"/>
      </w:pPr>
      <w:rPr>
        <w:rFonts w:hint="default"/>
        <w:lang w:val="es-ES" w:eastAsia="en-US" w:bidi="ar-SA"/>
      </w:rPr>
    </w:lvl>
    <w:lvl w:ilvl="8" w:tplc="00EEFA66">
      <w:numFmt w:val="bullet"/>
      <w:lvlText w:val="•"/>
      <w:lvlJc w:val="left"/>
      <w:pPr>
        <w:ind w:left="9556" w:hanging="374"/>
      </w:pPr>
      <w:rPr>
        <w:rFonts w:hint="default"/>
        <w:lang w:val="es-ES" w:eastAsia="en-US" w:bidi="ar-S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7B7E"/>
    <w:rsid w:val="00001BDB"/>
    <w:rsid w:val="00047C2D"/>
    <w:rsid w:val="000514A5"/>
    <w:rsid w:val="000710F8"/>
    <w:rsid w:val="00094F39"/>
    <w:rsid w:val="0009583C"/>
    <w:rsid w:val="00146A1B"/>
    <w:rsid w:val="001B5944"/>
    <w:rsid w:val="001B765E"/>
    <w:rsid w:val="00213A3C"/>
    <w:rsid w:val="00262FA1"/>
    <w:rsid w:val="00272F57"/>
    <w:rsid w:val="0029352D"/>
    <w:rsid w:val="0031436E"/>
    <w:rsid w:val="003205D0"/>
    <w:rsid w:val="00380794"/>
    <w:rsid w:val="003941EA"/>
    <w:rsid w:val="004718A8"/>
    <w:rsid w:val="00485437"/>
    <w:rsid w:val="004973AC"/>
    <w:rsid w:val="004A15A4"/>
    <w:rsid w:val="004C7B7E"/>
    <w:rsid w:val="004F29A1"/>
    <w:rsid w:val="004F435D"/>
    <w:rsid w:val="00510340"/>
    <w:rsid w:val="0054280B"/>
    <w:rsid w:val="005753B1"/>
    <w:rsid w:val="005971E5"/>
    <w:rsid w:val="005D5B0E"/>
    <w:rsid w:val="005F4BA2"/>
    <w:rsid w:val="006047D5"/>
    <w:rsid w:val="00627978"/>
    <w:rsid w:val="0066257A"/>
    <w:rsid w:val="00666BC7"/>
    <w:rsid w:val="006B2C8D"/>
    <w:rsid w:val="00763627"/>
    <w:rsid w:val="00806800"/>
    <w:rsid w:val="008929C0"/>
    <w:rsid w:val="008941C3"/>
    <w:rsid w:val="008B1598"/>
    <w:rsid w:val="008B57CC"/>
    <w:rsid w:val="008C0E7B"/>
    <w:rsid w:val="00955239"/>
    <w:rsid w:val="009A286E"/>
    <w:rsid w:val="00A14AB1"/>
    <w:rsid w:val="00A438BD"/>
    <w:rsid w:val="00A76895"/>
    <w:rsid w:val="00AB3802"/>
    <w:rsid w:val="00AD4AEF"/>
    <w:rsid w:val="00B02337"/>
    <w:rsid w:val="00B06E8D"/>
    <w:rsid w:val="00B14A84"/>
    <w:rsid w:val="00B21FAF"/>
    <w:rsid w:val="00B63666"/>
    <w:rsid w:val="00B87095"/>
    <w:rsid w:val="00BC7395"/>
    <w:rsid w:val="00BD02AF"/>
    <w:rsid w:val="00C71D0A"/>
    <w:rsid w:val="00C73AFB"/>
    <w:rsid w:val="00CB48F1"/>
    <w:rsid w:val="00D169F1"/>
    <w:rsid w:val="00D77E93"/>
    <w:rsid w:val="00DB5328"/>
    <w:rsid w:val="00E925D7"/>
    <w:rsid w:val="00EA7C6F"/>
    <w:rsid w:val="00EF459D"/>
    <w:rsid w:val="00F0275C"/>
    <w:rsid w:val="00F15AF2"/>
    <w:rsid w:val="00F44272"/>
    <w:rsid w:val="00FC3DCF"/>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B7E"/>
    <w:rPr>
      <w:rFonts w:ascii="Times New Roman" w:eastAsia="Times New Roman" w:hAnsi="Times New Roman"/>
      <w:sz w:val="24"/>
      <w:szCs w:val="24"/>
      <w:lang w:val="es-ES" w:eastAsia="es-ES"/>
    </w:rPr>
  </w:style>
  <w:style w:type="paragraph" w:styleId="Ttulo1">
    <w:name w:val="heading 1"/>
    <w:basedOn w:val="Normal"/>
    <w:link w:val="Ttulo1Car"/>
    <w:uiPriority w:val="9"/>
    <w:qFormat/>
    <w:rsid w:val="009A286E"/>
    <w:pPr>
      <w:widowControl w:val="0"/>
      <w:autoSpaceDE w:val="0"/>
      <w:autoSpaceDN w:val="0"/>
      <w:spacing w:line="305" w:lineRule="exact"/>
      <w:ind w:left="3381" w:right="3524"/>
      <w:jc w:val="center"/>
      <w:outlineLvl w:val="0"/>
    </w:pPr>
    <w:rPr>
      <w:rFonts w:ascii="Century Gothic" w:eastAsia="Century Gothic" w:hAnsi="Century Gothic" w:cs="Century Gothic"/>
      <w:sz w:val="28"/>
      <w:szCs w:val="28"/>
      <w:lang w:eastAsia="en-US"/>
    </w:rPr>
  </w:style>
  <w:style w:type="paragraph" w:styleId="Ttulo2">
    <w:name w:val="heading 2"/>
    <w:basedOn w:val="Normal"/>
    <w:next w:val="Normal"/>
    <w:link w:val="Ttulo2Car"/>
    <w:uiPriority w:val="9"/>
    <w:unhideWhenUsed/>
    <w:qFormat/>
    <w:rsid w:val="004718A8"/>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806800"/>
    <w:pPr>
      <w:tabs>
        <w:tab w:val="center" w:pos="4419"/>
        <w:tab w:val="right" w:pos="8838"/>
      </w:tabs>
    </w:pPr>
  </w:style>
  <w:style w:type="character" w:customStyle="1" w:styleId="EncabezadoCar">
    <w:name w:val="Encabezado Car"/>
    <w:basedOn w:val="Fuentedeprrafopredeter"/>
    <w:link w:val="Encabezado"/>
    <w:uiPriority w:val="99"/>
    <w:rsid w:val="00806800"/>
    <w:rPr>
      <w:rFonts w:ascii="Times New Roman" w:eastAsia="Times New Roman" w:hAnsi="Times New Roman"/>
      <w:sz w:val="24"/>
      <w:szCs w:val="24"/>
      <w:lang w:val="es-ES" w:eastAsia="es-ES"/>
    </w:rPr>
  </w:style>
  <w:style w:type="paragraph" w:styleId="Piedepgina">
    <w:name w:val="footer"/>
    <w:basedOn w:val="Normal"/>
    <w:link w:val="PiedepginaCar"/>
    <w:uiPriority w:val="99"/>
    <w:unhideWhenUsed/>
    <w:rsid w:val="00806800"/>
    <w:pPr>
      <w:tabs>
        <w:tab w:val="center" w:pos="4419"/>
        <w:tab w:val="right" w:pos="8838"/>
      </w:tabs>
    </w:pPr>
  </w:style>
  <w:style w:type="character" w:customStyle="1" w:styleId="PiedepginaCar">
    <w:name w:val="Pie de página Car"/>
    <w:basedOn w:val="Fuentedeprrafopredeter"/>
    <w:link w:val="Piedepgina"/>
    <w:uiPriority w:val="99"/>
    <w:rsid w:val="00806800"/>
    <w:rPr>
      <w:rFonts w:ascii="Times New Roman" w:eastAsia="Times New Roman" w:hAnsi="Times New Roman"/>
      <w:sz w:val="24"/>
      <w:szCs w:val="24"/>
      <w:lang w:val="es-ES" w:eastAsia="es-ES"/>
    </w:rPr>
  </w:style>
  <w:style w:type="paragraph" w:styleId="Textodeglobo">
    <w:name w:val="Balloon Text"/>
    <w:basedOn w:val="Normal"/>
    <w:link w:val="TextodegloboCar"/>
    <w:uiPriority w:val="99"/>
    <w:semiHidden/>
    <w:unhideWhenUsed/>
    <w:rsid w:val="00806800"/>
    <w:rPr>
      <w:rFonts w:ascii="Tahoma" w:hAnsi="Tahoma" w:cs="Tahoma"/>
      <w:sz w:val="16"/>
      <w:szCs w:val="16"/>
    </w:rPr>
  </w:style>
  <w:style w:type="character" w:customStyle="1" w:styleId="TextodegloboCar">
    <w:name w:val="Texto de globo Car"/>
    <w:basedOn w:val="Fuentedeprrafopredeter"/>
    <w:link w:val="Textodeglobo"/>
    <w:uiPriority w:val="99"/>
    <w:semiHidden/>
    <w:rsid w:val="00806800"/>
    <w:rPr>
      <w:rFonts w:ascii="Tahoma" w:eastAsia="Times New Roman" w:hAnsi="Tahoma" w:cs="Tahoma"/>
      <w:sz w:val="16"/>
      <w:szCs w:val="16"/>
      <w:lang w:val="es-ES" w:eastAsia="es-ES"/>
    </w:rPr>
  </w:style>
  <w:style w:type="paragraph" w:customStyle="1" w:styleId="Textbody">
    <w:name w:val="Text body"/>
    <w:basedOn w:val="Normal"/>
    <w:rsid w:val="00806800"/>
    <w:pPr>
      <w:suppressAutoHyphens/>
      <w:overflowPunct w:val="0"/>
      <w:autoSpaceDE w:val="0"/>
      <w:autoSpaceDN w:val="0"/>
      <w:textAlignment w:val="baseline"/>
    </w:pPr>
    <w:rPr>
      <w:rFonts w:ascii="Arial" w:hAnsi="Arial"/>
      <w:color w:val="000000"/>
      <w:kern w:val="3"/>
      <w:szCs w:val="20"/>
      <w:lang w:eastAsia="es-CO"/>
    </w:rPr>
  </w:style>
  <w:style w:type="paragraph" w:customStyle="1" w:styleId="Standard">
    <w:name w:val="Standard"/>
    <w:rsid w:val="00806800"/>
    <w:pPr>
      <w:suppressAutoHyphens/>
      <w:overflowPunct w:val="0"/>
      <w:autoSpaceDE w:val="0"/>
      <w:autoSpaceDN w:val="0"/>
      <w:textAlignment w:val="baseline"/>
    </w:pPr>
    <w:rPr>
      <w:rFonts w:ascii="Times New Roman" w:eastAsia="Times New Roman" w:hAnsi="Times New Roman"/>
      <w:kern w:val="3"/>
      <w:lang w:val="es-ES"/>
    </w:rPr>
  </w:style>
  <w:style w:type="table" w:customStyle="1" w:styleId="TableNormal">
    <w:name w:val="Table Normal"/>
    <w:uiPriority w:val="2"/>
    <w:semiHidden/>
    <w:unhideWhenUsed/>
    <w:qFormat/>
    <w:rsid w:val="00F15AF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F15AF2"/>
    <w:pPr>
      <w:widowControl w:val="0"/>
      <w:autoSpaceDE w:val="0"/>
      <w:autoSpaceDN w:val="0"/>
    </w:pPr>
    <w:rPr>
      <w:rFonts w:ascii="Arial" w:eastAsia="Arial" w:hAnsi="Arial" w:cs="Arial"/>
      <w:sz w:val="20"/>
      <w:szCs w:val="20"/>
      <w:lang w:val="es-CO" w:eastAsia="es-CO" w:bidi="es-CO"/>
    </w:rPr>
  </w:style>
  <w:style w:type="character" w:customStyle="1" w:styleId="TextoindependienteCar">
    <w:name w:val="Texto independiente Car"/>
    <w:basedOn w:val="Fuentedeprrafopredeter"/>
    <w:link w:val="Textoindependiente"/>
    <w:uiPriority w:val="1"/>
    <w:rsid w:val="00F15AF2"/>
    <w:rPr>
      <w:rFonts w:ascii="Arial" w:eastAsia="Arial" w:hAnsi="Arial" w:cs="Arial"/>
      <w:lang w:bidi="es-CO"/>
    </w:rPr>
  </w:style>
  <w:style w:type="paragraph" w:customStyle="1" w:styleId="TableParagraph">
    <w:name w:val="Table Paragraph"/>
    <w:basedOn w:val="Normal"/>
    <w:uiPriority w:val="1"/>
    <w:qFormat/>
    <w:rsid w:val="00F15AF2"/>
    <w:pPr>
      <w:widowControl w:val="0"/>
      <w:autoSpaceDE w:val="0"/>
      <w:autoSpaceDN w:val="0"/>
      <w:ind w:left="27"/>
    </w:pPr>
    <w:rPr>
      <w:rFonts w:ascii="Calibri" w:eastAsia="Calibri" w:hAnsi="Calibri" w:cs="Calibri"/>
      <w:sz w:val="22"/>
      <w:szCs w:val="22"/>
      <w:lang w:val="es-CO" w:eastAsia="es-CO" w:bidi="es-CO"/>
    </w:rPr>
  </w:style>
  <w:style w:type="character" w:styleId="Hipervnculo">
    <w:name w:val="Hyperlink"/>
    <w:basedOn w:val="Fuentedeprrafopredeter"/>
    <w:uiPriority w:val="99"/>
    <w:unhideWhenUsed/>
    <w:rsid w:val="00F15AF2"/>
    <w:rPr>
      <w:color w:val="0563C1" w:themeColor="hyperlink"/>
      <w:u w:val="single"/>
    </w:rPr>
  </w:style>
  <w:style w:type="character" w:customStyle="1" w:styleId="Ttulo1Car">
    <w:name w:val="Título 1 Car"/>
    <w:basedOn w:val="Fuentedeprrafopredeter"/>
    <w:link w:val="Ttulo1"/>
    <w:uiPriority w:val="9"/>
    <w:rsid w:val="009A286E"/>
    <w:rPr>
      <w:rFonts w:ascii="Century Gothic" w:eastAsia="Century Gothic" w:hAnsi="Century Gothic" w:cs="Century Gothic"/>
      <w:sz w:val="28"/>
      <w:szCs w:val="28"/>
      <w:lang w:val="es-ES" w:eastAsia="en-US"/>
    </w:rPr>
  </w:style>
  <w:style w:type="paragraph" w:styleId="Prrafodelista">
    <w:name w:val="List Paragraph"/>
    <w:basedOn w:val="Normal"/>
    <w:uiPriority w:val="1"/>
    <w:qFormat/>
    <w:rsid w:val="009A286E"/>
    <w:pPr>
      <w:widowControl w:val="0"/>
      <w:autoSpaceDE w:val="0"/>
      <w:autoSpaceDN w:val="0"/>
      <w:ind w:left="1388" w:hanging="379"/>
      <w:jc w:val="both"/>
    </w:pPr>
    <w:rPr>
      <w:rFonts w:ascii="Century Gothic" w:eastAsia="Century Gothic" w:hAnsi="Century Gothic" w:cs="Century Gothic"/>
      <w:sz w:val="22"/>
      <w:szCs w:val="22"/>
      <w:lang w:eastAsia="en-US"/>
    </w:rPr>
  </w:style>
  <w:style w:type="character" w:customStyle="1" w:styleId="Ttulo2Car">
    <w:name w:val="Título 2 Car"/>
    <w:basedOn w:val="Fuentedeprrafopredeter"/>
    <w:link w:val="Ttulo2"/>
    <w:uiPriority w:val="9"/>
    <w:rsid w:val="004718A8"/>
    <w:rPr>
      <w:rFonts w:asciiTheme="majorHAnsi" w:eastAsiaTheme="majorEastAsia" w:hAnsiTheme="majorHAnsi" w:cstheme="majorBidi"/>
      <w:color w:val="2E74B5" w:themeColor="accent1" w:themeShade="BF"/>
      <w:sz w:val="26"/>
      <w:szCs w:val="2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B7E"/>
    <w:rPr>
      <w:rFonts w:ascii="Times New Roman" w:eastAsia="Times New Roman" w:hAnsi="Times New Roman"/>
      <w:sz w:val="24"/>
      <w:szCs w:val="24"/>
      <w:lang w:val="es-ES" w:eastAsia="es-ES"/>
    </w:rPr>
  </w:style>
  <w:style w:type="paragraph" w:styleId="Ttulo1">
    <w:name w:val="heading 1"/>
    <w:basedOn w:val="Normal"/>
    <w:link w:val="Ttulo1Car"/>
    <w:uiPriority w:val="9"/>
    <w:qFormat/>
    <w:rsid w:val="009A286E"/>
    <w:pPr>
      <w:widowControl w:val="0"/>
      <w:autoSpaceDE w:val="0"/>
      <w:autoSpaceDN w:val="0"/>
      <w:spacing w:line="305" w:lineRule="exact"/>
      <w:ind w:left="3381" w:right="3524"/>
      <w:jc w:val="center"/>
      <w:outlineLvl w:val="0"/>
    </w:pPr>
    <w:rPr>
      <w:rFonts w:ascii="Century Gothic" w:eastAsia="Century Gothic" w:hAnsi="Century Gothic" w:cs="Century Gothic"/>
      <w:sz w:val="28"/>
      <w:szCs w:val="28"/>
      <w:lang w:eastAsia="en-US"/>
    </w:rPr>
  </w:style>
  <w:style w:type="paragraph" w:styleId="Ttulo2">
    <w:name w:val="heading 2"/>
    <w:basedOn w:val="Normal"/>
    <w:next w:val="Normal"/>
    <w:link w:val="Ttulo2Car"/>
    <w:uiPriority w:val="9"/>
    <w:unhideWhenUsed/>
    <w:qFormat/>
    <w:rsid w:val="004718A8"/>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806800"/>
    <w:pPr>
      <w:tabs>
        <w:tab w:val="center" w:pos="4419"/>
        <w:tab w:val="right" w:pos="8838"/>
      </w:tabs>
    </w:pPr>
  </w:style>
  <w:style w:type="character" w:customStyle="1" w:styleId="EncabezadoCar">
    <w:name w:val="Encabezado Car"/>
    <w:basedOn w:val="Fuentedeprrafopredeter"/>
    <w:link w:val="Encabezado"/>
    <w:uiPriority w:val="99"/>
    <w:rsid w:val="00806800"/>
    <w:rPr>
      <w:rFonts w:ascii="Times New Roman" w:eastAsia="Times New Roman" w:hAnsi="Times New Roman"/>
      <w:sz w:val="24"/>
      <w:szCs w:val="24"/>
      <w:lang w:val="es-ES" w:eastAsia="es-ES"/>
    </w:rPr>
  </w:style>
  <w:style w:type="paragraph" w:styleId="Piedepgina">
    <w:name w:val="footer"/>
    <w:basedOn w:val="Normal"/>
    <w:link w:val="PiedepginaCar"/>
    <w:uiPriority w:val="99"/>
    <w:unhideWhenUsed/>
    <w:rsid w:val="00806800"/>
    <w:pPr>
      <w:tabs>
        <w:tab w:val="center" w:pos="4419"/>
        <w:tab w:val="right" w:pos="8838"/>
      </w:tabs>
    </w:pPr>
  </w:style>
  <w:style w:type="character" w:customStyle="1" w:styleId="PiedepginaCar">
    <w:name w:val="Pie de página Car"/>
    <w:basedOn w:val="Fuentedeprrafopredeter"/>
    <w:link w:val="Piedepgina"/>
    <w:uiPriority w:val="99"/>
    <w:rsid w:val="00806800"/>
    <w:rPr>
      <w:rFonts w:ascii="Times New Roman" w:eastAsia="Times New Roman" w:hAnsi="Times New Roman"/>
      <w:sz w:val="24"/>
      <w:szCs w:val="24"/>
      <w:lang w:val="es-ES" w:eastAsia="es-ES"/>
    </w:rPr>
  </w:style>
  <w:style w:type="paragraph" w:styleId="Textodeglobo">
    <w:name w:val="Balloon Text"/>
    <w:basedOn w:val="Normal"/>
    <w:link w:val="TextodegloboCar"/>
    <w:uiPriority w:val="99"/>
    <w:semiHidden/>
    <w:unhideWhenUsed/>
    <w:rsid w:val="00806800"/>
    <w:rPr>
      <w:rFonts w:ascii="Tahoma" w:hAnsi="Tahoma" w:cs="Tahoma"/>
      <w:sz w:val="16"/>
      <w:szCs w:val="16"/>
    </w:rPr>
  </w:style>
  <w:style w:type="character" w:customStyle="1" w:styleId="TextodegloboCar">
    <w:name w:val="Texto de globo Car"/>
    <w:basedOn w:val="Fuentedeprrafopredeter"/>
    <w:link w:val="Textodeglobo"/>
    <w:uiPriority w:val="99"/>
    <w:semiHidden/>
    <w:rsid w:val="00806800"/>
    <w:rPr>
      <w:rFonts w:ascii="Tahoma" w:eastAsia="Times New Roman" w:hAnsi="Tahoma" w:cs="Tahoma"/>
      <w:sz w:val="16"/>
      <w:szCs w:val="16"/>
      <w:lang w:val="es-ES" w:eastAsia="es-ES"/>
    </w:rPr>
  </w:style>
  <w:style w:type="paragraph" w:customStyle="1" w:styleId="Textbody">
    <w:name w:val="Text body"/>
    <w:basedOn w:val="Normal"/>
    <w:rsid w:val="00806800"/>
    <w:pPr>
      <w:suppressAutoHyphens/>
      <w:overflowPunct w:val="0"/>
      <w:autoSpaceDE w:val="0"/>
      <w:autoSpaceDN w:val="0"/>
      <w:textAlignment w:val="baseline"/>
    </w:pPr>
    <w:rPr>
      <w:rFonts w:ascii="Arial" w:hAnsi="Arial"/>
      <w:color w:val="000000"/>
      <w:kern w:val="3"/>
      <w:szCs w:val="20"/>
      <w:lang w:eastAsia="es-CO"/>
    </w:rPr>
  </w:style>
  <w:style w:type="paragraph" w:customStyle="1" w:styleId="Standard">
    <w:name w:val="Standard"/>
    <w:rsid w:val="00806800"/>
    <w:pPr>
      <w:suppressAutoHyphens/>
      <w:overflowPunct w:val="0"/>
      <w:autoSpaceDE w:val="0"/>
      <w:autoSpaceDN w:val="0"/>
      <w:textAlignment w:val="baseline"/>
    </w:pPr>
    <w:rPr>
      <w:rFonts w:ascii="Times New Roman" w:eastAsia="Times New Roman" w:hAnsi="Times New Roman"/>
      <w:kern w:val="3"/>
      <w:lang w:val="es-ES"/>
    </w:rPr>
  </w:style>
  <w:style w:type="table" w:customStyle="1" w:styleId="TableNormal">
    <w:name w:val="Table Normal"/>
    <w:uiPriority w:val="2"/>
    <w:semiHidden/>
    <w:unhideWhenUsed/>
    <w:qFormat/>
    <w:rsid w:val="00F15AF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F15AF2"/>
    <w:pPr>
      <w:widowControl w:val="0"/>
      <w:autoSpaceDE w:val="0"/>
      <w:autoSpaceDN w:val="0"/>
    </w:pPr>
    <w:rPr>
      <w:rFonts w:ascii="Arial" w:eastAsia="Arial" w:hAnsi="Arial" w:cs="Arial"/>
      <w:sz w:val="20"/>
      <w:szCs w:val="20"/>
      <w:lang w:val="es-CO" w:eastAsia="es-CO" w:bidi="es-CO"/>
    </w:rPr>
  </w:style>
  <w:style w:type="character" w:customStyle="1" w:styleId="TextoindependienteCar">
    <w:name w:val="Texto independiente Car"/>
    <w:basedOn w:val="Fuentedeprrafopredeter"/>
    <w:link w:val="Textoindependiente"/>
    <w:uiPriority w:val="1"/>
    <w:rsid w:val="00F15AF2"/>
    <w:rPr>
      <w:rFonts w:ascii="Arial" w:eastAsia="Arial" w:hAnsi="Arial" w:cs="Arial"/>
      <w:lang w:bidi="es-CO"/>
    </w:rPr>
  </w:style>
  <w:style w:type="paragraph" w:customStyle="1" w:styleId="TableParagraph">
    <w:name w:val="Table Paragraph"/>
    <w:basedOn w:val="Normal"/>
    <w:uiPriority w:val="1"/>
    <w:qFormat/>
    <w:rsid w:val="00F15AF2"/>
    <w:pPr>
      <w:widowControl w:val="0"/>
      <w:autoSpaceDE w:val="0"/>
      <w:autoSpaceDN w:val="0"/>
      <w:ind w:left="27"/>
    </w:pPr>
    <w:rPr>
      <w:rFonts w:ascii="Calibri" w:eastAsia="Calibri" w:hAnsi="Calibri" w:cs="Calibri"/>
      <w:sz w:val="22"/>
      <w:szCs w:val="22"/>
      <w:lang w:val="es-CO" w:eastAsia="es-CO" w:bidi="es-CO"/>
    </w:rPr>
  </w:style>
  <w:style w:type="character" w:styleId="Hipervnculo">
    <w:name w:val="Hyperlink"/>
    <w:basedOn w:val="Fuentedeprrafopredeter"/>
    <w:uiPriority w:val="99"/>
    <w:unhideWhenUsed/>
    <w:rsid w:val="00F15AF2"/>
    <w:rPr>
      <w:color w:val="0563C1" w:themeColor="hyperlink"/>
      <w:u w:val="single"/>
    </w:rPr>
  </w:style>
  <w:style w:type="character" w:customStyle="1" w:styleId="Ttulo1Car">
    <w:name w:val="Título 1 Car"/>
    <w:basedOn w:val="Fuentedeprrafopredeter"/>
    <w:link w:val="Ttulo1"/>
    <w:uiPriority w:val="9"/>
    <w:rsid w:val="009A286E"/>
    <w:rPr>
      <w:rFonts w:ascii="Century Gothic" w:eastAsia="Century Gothic" w:hAnsi="Century Gothic" w:cs="Century Gothic"/>
      <w:sz w:val="28"/>
      <w:szCs w:val="28"/>
      <w:lang w:val="es-ES" w:eastAsia="en-US"/>
    </w:rPr>
  </w:style>
  <w:style w:type="paragraph" w:styleId="Prrafodelista">
    <w:name w:val="List Paragraph"/>
    <w:basedOn w:val="Normal"/>
    <w:uiPriority w:val="1"/>
    <w:qFormat/>
    <w:rsid w:val="009A286E"/>
    <w:pPr>
      <w:widowControl w:val="0"/>
      <w:autoSpaceDE w:val="0"/>
      <w:autoSpaceDN w:val="0"/>
      <w:ind w:left="1388" w:hanging="379"/>
      <w:jc w:val="both"/>
    </w:pPr>
    <w:rPr>
      <w:rFonts w:ascii="Century Gothic" w:eastAsia="Century Gothic" w:hAnsi="Century Gothic" w:cs="Century Gothic"/>
      <w:sz w:val="22"/>
      <w:szCs w:val="22"/>
      <w:lang w:eastAsia="en-US"/>
    </w:rPr>
  </w:style>
  <w:style w:type="character" w:customStyle="1" w:styleId="Ttulo2Car">
    <w:name w:val="Título 2 Car"/>
    <w:basedOn w:val="Fuentedeprrafopredeter"/>
    <w:link w:val="Ttulo2"/>
    <w:uiPriority w:val="9"/>
    <w:rsid w:val="004718A8"/>
    <w:rPr>
      <w:rFonts w:asciiTheme="majorHAnsi" w:eastAsiaTheme="majorEastAsia" w:hAnsiTheme="majorHAnsi" w:cstheme="majorBidi"/>
      <w:color w:val="2E74B5" w:themeColor="accent1" w:themeShade="BF"/>
      <w:sz w:val="26"/>
      <w:szCs w:val="2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4280939">
      <w:bodyDiv w:val="1"/>
      <w:marLeft w:val="0"/>
      <w:marRight w:val="0"/>
      <w:marTop w:val="0"/>
      <w:marBottom w:val="0"/>
      <w:divBdr>
        <w:top w:val="none" w:sz="0" w:space="0" w:color="auto"/>
        <w:left w:val="none" w:sz="0" w:space="0" w:color="auto"/>
        <w:bottom w:val="none" w:sz="0" w:space="0" w:color="auto"/>
        <w:right w:val="none" w:sz="0" w:space="0" w:color="auto"/>
      </w:divBdr>
      <w:divsChild>
        <w:div w:id="729813037">
          <w:marLeft w:val="0"/>
          <w:marRight w:val="0"/>
          <w:marTop w:val="0"/>
          <w:marBottom w:val="0"/>
          <w:divBdr>
            <w:top w:val="none" w:sz="0" w:space="0" w:color="auto"/>
            <w:left w:val="none" w:sz="0" w:space="0" w:color="auto"/>
            <w:bottom w:val="none" w:sz="0" w:space="0" w:color="auto"/>
            <w:right w:val="none" w:sz="0" w:space="0" w:color="auto"/>
          </w:divBdr>
        </w:div>
        <w:div w:id="269700547">
          <w:marLeft w:val="0"/>
          <w:marRight w:val="0"/>
          <w:marTop w:val="0"/>
          <w:marBottom w:val="0"/>
          <w:divBdr>
            <w:top w:val="none" w:sz="0" w:space="0" w:color="auto"/>
            <w:left w:val="none" w:sz="0" w:space="0" w:color="auto"/>
            <w:bottom w:val="none" w:sz="0" w:space="0" w:color="auto"/>
            <w:right w:val="none" w:sz="0" w:space="0" w:color="auto"/>
          </w:divBdr>
        </w:div>
        <w:div w:id="1562911266">
          <w:marLeft w:val="0"/>
          <w:marRight w:val="0"/>
          <w:marTop w:val="0"/>
          <w:marBottom w:val="0"/>
          <w:divBdr>
            <w:top w:val="none" w:sz="0" w:space="0" w:color="auto"/>
            <w:left w:val="none" w:sz="0" w:space="0" w:color="auto"/>
            <w:bottom w:val="none" w:sz="0" w:space="0" w:color="auto"/>
            <w:right w:val="none" w:sz="0" w:space="0" w:color="auto"/>
          </w:divBdr>
        </w:div>
        <w:div w:id="278997070">
          <w:marLeft w:val="0"/>
          <w:marRight w:val="0"/>
          <w:marTop w:val="0"/>
          <w:marBottom w:val="0"/>
          <w:divBdr>
            <w:top w:val="none" w:sz="0" w:space="0" w:color="auto"/>
            <w:left w:val="none" w:sz="0" w:space="0" w:color="auto"/>
            <w:bottom w:val="none" w:sz="0" w:space="0" w:color="auto"/>
            <w:right w:val="none" w:sz="0" w:space="0" w:color="auto"/>
          </w:divBdr>
        </w:div>
        <w:div w:id="1251964987">
          <w:marLeft w:val="0"/>
          <w:marRight w:val="0"/>
          <w:marTop w:val="0"/>
          <w:marBottom w:val="0"/>
          <w:divBdr>
            <w:top w:val="none" w:sz="0" w:space="0" w:color="auto"/>
            <w:left w:val="none" w:sz="0" w:space="0" w:color="auto"/>
            <w:bottom w:val="none" w:sz="0" w:space="0" w:color="auto"/>
            <w:right w:val="none" w:sz="0" w:space="0" w:color="auto"/>
          </w:divBdr>
        </w:div>
        <w:div w:id="721488845">
          <w:marLeft w:val="0"/>
          <w:marRight w:val="0"/>
          <w:marTop w:val="0"/>
          <w:marBottom w:val="0"/>
          <w:divBdr>
            <w:top w:val="none" w:sz="0" w:space="0" w:color="auto"/>
            <w:left w:val="none" w:sz="0" w:space="0" w:color="auto"/>
            <w:bottom w:val="none" w:sz="0" w:space="0" w:color="auto"/>
            <w:right w:val="none" w:sz="0" w:space="0" w:color="auto"/>
          </w:divBdr>
        </w:div>
        <w:div w:id="982613308">
          <w:marLeft w:val="0"/>
          <w:marRight w:val="0"/>
          <w:marTop w:val="0"/>
          <w:marBottom w:val="0"/>
          <w:divBdr>
            <w:top w:val="none" w:sz="0" w:space="0" w:color="auto"/>
            <w:left w:val="none" w:sz="0" w:space="0" w:color="auto"/>
            <w:bottom w:val="none" w:sz="0" w:space="0" w:color="auto"/>
            <w:right w:val="none" w:sz="0" w:space="0" w:color="auto"/>
          </w:divBdr>
        </w:div>
        <w:div w:id="223688678">
          <w:marLeft w:val="0"/>
          <w:marRight w:val="0"/>
          <w:marTop w:val="0"/>
          <w:marBottom w:val="0"/>
          <w:divBdr>
            <w:top w:val="none" w:sz="0" w:space="0" w:color="auto"/>
            <w:left w:val="none" w:sz="0" w:space="0" w:color="auto"/>
            <w:bottom w:val="none" w:sz="0" w:space="0" w:color="auto"/>
            <w:right w:val="none" w:sz="0" w:space="0" w:color="auto"/>
          </w:divBdr>
        </w:div>
        <w:div w:id="426731399">
          <w:marLeft w:val="0"/>
          <w:marRight w:val="0"/>
          <w:marTop w:val="0"/>
          <w:marBottom w:val="0"/>
          <w:divBdr>
            <w:top w:val="none" w:sz="0" w:space="0" w:color="auto"/>
            <w:left w:val="none" w:sz="0" w:space="0" w:color="auto"/>
            <w:bottom w:val="none" w:sz="0" w:space="0" w:color="auto"/>
            <w:right w:val="none" w:sz="0" w:space="0" w:color="auto"/>
          </w:divBdr>
        </w:div>
      </w:divsChild>
    </w:div>
    <w:div w:id="2032417568">
      <w:bodyDiv w:val="1"/>
      <w:marLeft w:val="0"/>
      <w:marRight w:val="0"/>
      <w:marTop w:val="0"/>
      <w:marBottom w:val="0"/>
      <w:divBdr>
        <w:top w:val="none" w:sz="0" w:space="0" w:color="auto"/>
        <w:left w:val="none" w:sz="0" w:space="0" w:color="auto"/>
        <w:bottom w:val="none" w:sz="0" w:space="0" w:color="auto"/>
        <w:right w:val="none" w:sz="0" w:space="0" w:color="auto"/>
      </w:divBdr>
      <w:divsChild>
        <w:div w:id="1149206424">
          <w:marLeft w:val="0"/>
          <w:marRight w:val="0"/>
          <w:marTop w:val="0"/>
          <w:marBottom w:val="0"/>
          <w:divBdr>
            <w:top w:val="none" w:sz="0" w:space="0" w:color="auto"/>
            <w:left w:val="none" w:sz="0" w:space="0" w:color="auto"/>
            <w:bottom w:val="none" w:sz="0" w:space="0" w:color="auto"/>
            <w:right w:val="none" w:sz="0" w:space="0" w:color="auto"/>
          </w:divBdr>
        </w:div>
        <w:div w:id="171378661">
          <w:marLeft w:val="0"/>
          <w:marRight w:val="0"/>
          <w:marTop w:val="0"/>
          <w:marBottom w:val="0"/>
          <w:divBdr>
            <w:top w:val="none" w:sz="0" w:space="0" w:color="auto"/>
            <w:left w:val="none" w:sz="0" w:space="0" w:color="auto"/>
            <w:bottom w:val="none" w:sz="0" w:space="0" w:color="auto"/>
            <w:right w:val="none" w:sz="0" w:space="0" w:color="auto"/>
          </w:divBdr>
        </w:div>
      </w:divsChild>
    </w:div>
    <w:div w:id="2138253695">
      <w:bodyDiv w:val="1"/>
      <w:marLeft w:val="0"/>
      <w:marRight w:val="0"/>
      <w:marTop w:val="0"/>
      <w:marBottom w:val="0"/>
      <w:divBdr>
        <w:top w:val="none" w:sz="0" w:space="0" w:color="auto"/>
        <w:left w:val="none" w:sz="0" w:space="0" w:color="auto"/>
        <w:bottom w:val="none" w:sz="0" w:space="0" w:color="auto"/>
        <w:right w:val="none" w:sz="0" w:space="0" w:color="auto"/>
      </w:divBdr>
      <w:divsChild>
        <w:div w:id="717822030">
          <w:marLeft w:val="0"/>
          <w:marRight w:val="0"/>
          <w:marTop w:val="0"/>
          <w:marBottom w:val="0"/>
          <w:divBdr>
            <w:top w:val="none" w:sz="0" w:space="0" w:color="auto"/>
            <w:left w:val="none" w:sz="0" w:space="0" w:color="auto"/>
            <w:bottom w:val="none" w:sz="0" w:space="0" w:color="auto"/>
            <w:right w:val="none" w:sz="0" w:space="0" w:color="auto"/>
          </w:divBdr>
        </w:div>
        <w:div w:id="1895316236">
          <w:marLeft w:val="0"/>
          <w:marRight w:val="0"/>
          <w:marTop w:val="0"/>
          <w:marBottom w:val="0"/>
          <w:divBdr>
            <w:top w:val="none" w:sz="0" w:space="0" w:color="auto"/>
            <w:left w:val="none" w:sz="0" w:space="0" w:color="auto"/>
            <w:bottom w:val="none" w:sz="0" w:space="0" w:color="auto"/>
            <w:right w:val="none" w:sz="0" w:space="0" w:color="auto"/>
          </w:divBdr>
        </w:div>
        <w:div w:id="1150949098">
          <w:marLeft w:val="0"/>
          <w:marRight w:val="0"/>
          <w:marTop w:val="0"/>
          <w:marBottom w:val="0"/>
          <w:divBdr>
            <w:top w:val="none" w:sz="0" w:space="0" w:color="auto"/>
            <w:left w:val="none" w:sz="0" w:space="0" w:color="auto"/>
            <w:bottom w:val="none" w:sz="0" w:space="0" w:color="auto"/>
            <w:right w:val="none" w:sz="0" w:space="0" w:color="auto"/>
          </w:divBdr>
        </w:div>
        <w:div w:id="4416061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loteriadecundinamarca.com.co"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protecciondedatos@ccb.org.c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loteriadecundinamarca.com.co,"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69327D-AA49-4213-AC3B-915895408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1328</Words>
  <Characters>7305</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loteria</dc:creator>
  <cp:lastModifiedBy>mrodriguez</cp:lastModifiedBy>
  <cp:revision>2</cp:revision>
  <cp:lastPrinted>2022-12-12T17:38:00Z</cp:lastPrinted>
  <dcterms:created xsi:type="dcterms:W3CDTF">2022-12-20T13:52:00Z</dcterms:created>
  <dcterms:modified xsi:type="dcterms:W3CDTF">2022-12-20T13:52:00Z</dcterms:modified>
</cp:coreProperties>
</file>