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BFDA3B" w14:textId="77777777" w:rsidR="008661A7" w:rsidRPr="00F905F3" w:rsidRDefault="008661A7">
      <w:pPr>
        <w:pStyle w:val="Textoindependiente"/>
        <w:spacing w:before="10"/>
      </w:pPr>
    </w:p>
    <w:p w14:paraId="1E23C0F5" w14:textId="77777777" w:rsidR="008661A7" w:rsidRPr="001228B6" w:rsidRDefault="00C47CD2">
      <w:pPr>
        <w:spacing w:before="93" w:line="230" w:lineRule="auto"/>
        <w:ind w:left="219" w:right="229"/>
        <w:jc w:val="both"/>
        <w:rPr>
          <w:rFonts w:ascii="Tahoma" w:hAnsi="Tahoma" w:cs="Tahoma"/>
          <w:b/>
          <w:sz w:val="18"/>
          <w:szCs w:val="18"/>
        </w:rPr>
      </w:pPr>
      <w:r w:rsidRPr="001228B6">
        <w:rPr>
          <w:rFonts w:ascii="Tahoma" w:hAnsi="Tahoma" w:cs="Tahoma"/>
          <w:b/>
          <w:sz w:val="18"/>
          <w:szCs w:val="18"/>
        </w:rPr>
        <w:t>NOTA: Los formatos deben contener las especificaciones establecidas en los Pliegos de Condiciones</w:t>
      </w:r>
      <w:r w:rsidRPr="001228B6">
        <w:rPr>
          <w:rFonts w:ascii="Tahoma" w:hAnsi="Tahoma" w:cs="Tahoma"/>
          <w:b/>
          <w:spacing w:val="1"/>
          <w:sz w:val="18"/>
          <w:szCs w:val="18"/>
        </w:rPr>
        <w:t xml:space="preserve"> </w:t>
      </w:r>
      <w:r w:rsidRPr="001228B6">
        <w:rPr>
          <w:rFonts w:ascii="Tahoma" w:hAnsi="Tahoma" w:cs="Tahoma"/>
          <w:b/>
          <w:sz w:val="18"/>
          <w:szCs w:val="18"/>
        </w:rPr>
        <w:t>del</w:t>
      </w:r>
      <w:r w:rsidRPr="001228B6">
        <w:rPr>
          <w:rFonts w:ascii="Tahoma" w:hAnsi="Tahoma" w:cs="Tahoma"/>
          <w:b/>
          <w:spacing w:val="1"/>
          <w:sz w:val="18"/>
          <w:szCs w:val="18"/>
        </w:rPr>
        <w:t xml:space="preserve"> </w:t>
      </w:r>
      <w:r w:rsidRPr="001228B6">
        <w:rPr>
          <w:rFonts w:ascii="Tahoma" w:hAnsi="Tahoma" w:cs="Tahoma"/>
          <w:b/>
          <w:sz w:val="18"/>
          <w:szCs w:val="18"/>
        </w:rPr>
        <w:t>presente</w:t>
      </w:r>
      <w:r w:rsidRPr="001228B6">
        <w:rPr>
          <w:rFonts w:ascii="Tahoma" w:hAnsi="Tahoma" w:cs="Tahoma"/>
          <w:b/>
          <w:spacing w:val="1"/>
          <w:sz w:val="18"/>
          <w:szCs w:val="18"/>
        </w:rPr>
        <w:t xml:space="preserve"> </w:t>
      </w:r>
      <w:r w:rsidRPr="001228B6">
        <w:rPr>
          <w:rFonts w:ascii="Tahoma" w:hAnsi="Tahoma" w:cs="Tahoma"/>
          <w:b/>
          <w:sz w:val="18"/>
          <w:szCs w:val="18"/>
        </w:rPr>
        <w:t>proceso</w:t>
      </w:r>
      <w:r w:rsidRPr="001228B6">
        <w:rPr>
          <w:rFonts w:ascii="Tahoma" w:hAnsi="Tahoma" w:cs="Tahoma"/>
          <w:b/>
          <w:spacing w:val="1"/>
          <w:sz w:val="18"/>
          <w:szCs w:val="18"/>
        </w:rPr>
        <w:t xml:space="preserve"> </w:t>
      </w:r>
      <w:r w:rsidRPr="001228B6">
        <w:rPr>
          <w:rFonts w:ascii="Tahoma" w:hAnsi="Tahoma" w:cs="Tahoma"/>
          <w:b/>
          <w:sz w:val="18"/>
          <w:szCs w:val="18"/>
        </w:rPr>
        <w:t>de</w:t>
      </w:r>
      <w:r w:rsidRPr="001228B6">
        <w:rPr>
          <w:rFonts w:ascii="Tahoma" w:hAnsi="Tahoma" w:cs="Tahoma"/>
          <w:b/>
          <w:spacing w:val="1"/>
          <w:sz w:val="18"/>
          <w:szCs w:val="18"/>
        </w:rPr>
        <w:t xml:space="preserve"> </w:t>
      </w:r>
      <w:r w:rsidRPr="001228B6">
        <w:rPr>
          <w:rFonts w:ascii="Tahoma" w:hAnsi="Tahoma" w:cs="Tahoma"/>
          <w:b/>
          <w:sz w:val="18"/>
          <w:szCs w:val="18"/>
        </w:rPr>
        <w:t>selección.</w:t>
      </w:r>
      <w:r w:rsidRPr="001228B6">
        <w:rPr>
          <w:rFonts w:ascii="Tahoma" w:hAnsi="Tahoma" w:cs="Tahoma"/>
          <w:b/>
          <w:spacing w:val="1"/>
          <w:sz w:val="18"/>
          <w:szCs w:val="18"/>
        </w:rPr>
        <w:t xml:space="preserve"> </w:t>
      </w:r>
      <w:r w:rsidRPr="001228B6">
        <w:rPr>
          <w:rFonts w:ascii="Tahoma" w:hAnsi="Tahoma" w:cs="Tahoma"/>
          <w:b/>
          <w:sz w:val="18"/>
          <w:szCs w:val="18"/>
        </w:rPr>
        <w:t>Cualquier</w:t>
      </w:r>
      <w:r w:rsidRPr="001228B6">
        <w:rPr>
          <w:rFonts w:ascii="Tahoma" w:hAnsi="Tahoma" w:cs="Tahoma"/>
          <w:b/>
          <w:spacing w:val="1"/>
          <w:sz w:val="18"/>
          <w:szCs w:val="18"/>
        </w:rPr>
        <w:t xml:space="preserve"> </w:t>
      </w:r>
      <w:r w:rsidRPr="001228B6">
        <w:rPr>
          <w:rFonts w:ascii="Tahoma" w:hAnsi="Tahoma" w:cs="Tahoma"/>
          <w:b/>
          <w:sz w:val="18"/>
          <w:szCs w:val="18"/>
        </w:rPr>
        <w:t>inconsistencia</w:t>
      </w:r>
      <w:r w:rsidRPr="001228B6">
        <w:rPr>
          <w:rFonts w:ascii="Tahoma" w:hAnsi="Tahoma" w:cs="Tahoma"/>
          <w:b/>
          <w:spacing w:val="1"/>
          <w:sz w:val="18"/>
          <w:szCs w:val="18"/>
        </w:rPr>
        <w:t xml:space="preserve"> </w:t>
      </w:r>
      <w:r w:rsidRPr="001228B6">
        <w:rPr>
          <w:rFonts w:ascii="Tahoma" w:hAnsi="Tahoma" w:cs="Tahoma"/>
          <w:b/>
          <w:sz w:val="18"/>
          <w:szCs w:val="18"/>
        </w:rPr>
        <w:t>de</w:t>
      </w:r>
      <w:r w:rsidRPr="001228B6">
        <w:rPr>
          <w:rFonts w:ascii="Tahoma" w:hAnsi="Tahoma" w:cs="Tahoma"/>
          <w:b/>
          <w:spacing w:val="1"/>
          <w:sz w:val="18"/>
          <w:szCs w:val="18"/>
        </w:rPr>
        <w:t xml:space="preserve"> </w:t>
      </w:r>
      <w:r w:rsidRPr="001228B6">
        <w:rPr>
          <w:rFonts w:ascii="Tahoma" w:hAnsi="Tahoma" w:cs="Tahoma"/>
          <w:b/>
          <w:sz w:val="18"/>
          <w:szCs w:val="18"/>
        </w:rPr>
        <w:t>los</w:t>
      </w:r>
      <w:r w:rsidRPr="001228B6">
        <w:rPr>
          <w:rFonts w:ascii="Tahoma" w:hAnsi="Tahoma" w:cs="Tahoma"/>
          <w:b/>
          <w:spacing w:val="1"/>
          <w:sz w:val="18"/>
          <w:szCs w:val="18"/>
        </w:rPr>
        <w:t xml:space="preserve"> </w:t>
      </w:r>
      <w:r w:rsidRPr="001228B6">
        <w:rPr>
          <w:rFonts w:ascii="Tahoma" w:hAnsi="Tahoma" w:cs="Tahoma"/>
          <w:b/>
          <w:sz w:val="18"/>
          <w:szCs w:val="18"/>
        </w:rPr>
        <w:t>formatos</w:t>
      </w:r>
      <w:r w:rsidRPr="001228B6">
        <w:rPr>
          <w:rFonts w:ascii="Tahoma" w:hAnsi="Tahoma" w:cs="Tahoma"/>
          <w:b/>
          <w:spacing w:val="1"/>
          <w:sz w:val="18"/>
          <w:szCs w:val="18"/>
        </w:rPr>
        <w:t xml:space="preserve"> </w:t>
      </w:r>
      <w:r w:rsidRPr="001228B6">
        <w:rPr>
          <w:rFonts w:ascii="Tahoma" w:hAnsi="Tahoma" w:cs="Tahoma"/>
          <w:b/>
          <w:sz w:val="18"/>
          <w:szCs w:val="18"/>
        </w:rPr>
        <w:t>con</w:t>
      </w:r>
      <w:r w:rsidRPr="001228B6">
        <w:rPr>
          <w:rFonts w:ascii="Tahoma" w:hAnsi="Tahoma" w:cs="Tahoma"/>
          <w:b/>
          <w:spacing w:val="1"/>
          <w:sz w:val="18"/>
          <w:szCs w:val="18"/>
        </w:rPr>
        <w:t xml:space="preserve"> </w:t>
      </w:r>
      <w:r w:rsidRPr="001228B6">
        <w:rPr>
          <w:rFonts w:ascii="Tahoma" w:hAnsi="Tahoma" w:cs="Tahoma"/>
          <w:b/>
          <w:sz w:val="18"/>
          <w:szCs w:val="18"/>
        </w:rPr>
        <w:t>el</w:t>
      </w:r>
      <w:r w:rsidRPr="001228B6">
        <w:rPr>
          <w:rFonts w:ascii="Tahoma" w:hAnsi="Tahoma" w:cs="Tahoma"/>
          <w:b/>
          <w:spacing w:val="1"/>
          <w:sz w:val="18"/>
          <w:szCs w:val="18"/>
        </w:rPr>
        <w:t xml:space="preserve"> </w:t>
      </w:r>
      <w:r w:rsidRPr="001228B6">
        <w:rPr>
          <w:rFonts w:ascii="Tahoma" w:hAnsi="Tahoma" w:cs="Tahoma"/>
          <w:b/>
          <w:sz w:val="18"/>
          <w:szCs w:val="18"/>
        </w:rPr>
        <w:t>Pliego</w:t>
      </w:r>
      <w:r w:rsidRPr="001228B6">
        <w:rPr>
          <w:rFonts w:ascii="Tahoma" w:hAnsi="Tahoma" w:cs="Tahoma"/>
          <w:b/>
          <w:spacing w:val="1"/>
          <w:sz w:val="18"/>
          <w:szCs w:val="18"/>
        </w:rPr>
        <w:t xml:space="preserve"> </w:t>
      </w:r>
      <w:r w:rsidRPr="001228B6">
        <w:rPr>
          <w:rFonts w:ascii="Tahoma" w:hAnsi="Tahoma" w:cs="Tahoma"/>
          <w:b/>
          <w:sz w:val="18"/>
          <w:szCs w:val="18"/>
        </w:rPr>
        <w:t>de</w:t>
      </w:r>
      <w:r w:rsidRPr="001228B6">
        <w:rPr>
          <w:rFonts w:ascii="Tahoma" w:hAnsi="Tahoma" w:cs="Tahoma"/>
          <w:b/>
          <w:spacing w:val="1"/>
          <w:sz w:val="18"/>
          <w:szCs w:val="18"/>
        </w:rPr>
        <w:t xml:space="preserve"> </w:t>
      </w:r>
      <w:r w:rsidRPr="001228B6">
        <w:rPr>
          <w:rFonts w:ascii="Tahoma" w:hAnsi="Tahoma" w:cs="Tahoma"/>
          <w:b/>
          <w:spacing w:val="-1"/>
          <w:sz w:val="18"/>
          <w:szCs w:val="18"/>
        </w:rPr>
        <w:t>Condiciones,</w:t>
      </w:r>
      <w:r w:rsidRPr="001228B6">
        <w:rPr>
          <w:rFonts w:ascii="Tahoma" w:hAnsi="Tahoma" w:cs="Tahoma"/>
          <w:b/>
          <w:spacing w:val="-4"/>
          <w:sz w:val="18"/>
          <w:szCs w:val="18"/>
        </w:rPr>
        <w:t xml:space="preserve"> </w:t>
      </w:r>
      <w:r w:rsidRPr="001228B6">
        <w:rPr>
          <w:rFonts w:ascii="Tahoma" w:hAnsi="Tahoma" w:cs="Tahoma"/>
          <w:b/>
          <w:spacing w:val="-1"/>
          <w:sz w:val="18"/>
          <w:szCs w:val="18"/>
        </w:rPr>
        <w:t>prevalecerá</w:t>
      </w:r>
      <w:r w:rsidRPr="001228B6">
        <w:rPr>
          <w:rFonts w:ascii="Tahoma" w:hAnsi="Tahoma" w:cs="Tahoma"/>
          <w:b/>
          <w:spacing w:val="-8"/>
          <w:sz w:val="18"/>
          <w:szCs w:val="18"/>
        </w:rPr>
        <w:t xml:space="preserve"> </w:t>
      </w:r>
      <w:r w:rsidRPr="001228B6">
        <w:rPr>
          <w:rFonts w:ascii="Tahoma" w:hAnsi="Tahoma" w:cs="Tahoma"/>
          <w:b/>
          <w:spacing w:val="-1"/>
          <w:sz w:val="18"/>
          <w:szCs w:val="18"/>
        </w:rPr>
        <w:t>lo</w:t>
      </w:r>
      <w:r w:rsidRPr="001228B6">
        <w:rPr>
          <w:rFonts w:ascii="Tahoma" w:hAnsi="Tahoma" w:cs="Tahoma"/>
          <w:b/>
          <w:spacing w:val="-4"/>
          <w:sz w:val="18"/>
          <w:szCs w:val="18"/>
        </w:rPr>
        <w:t xml:space="preserve"> </w:t>
      </w:r>
      <w:r w:rsidRPr="001228B6">
        <w:rPr>
          <w:rFonts w:ascii="Tahoma" w:hAnsi="Tahoma" w:cs="Tahoma"/>
          <w:b/>
          <w:spacing w:val="-1"/>
          <w:sz w:val="18"/>
          <w:szCs w:val="18"/>
        </w:rPr>
        <w:t>establecido</w:t>
      </w:r>
      <w:r w:rsidRPr="001228B6">
        <w:rPr>
          <w:rFonts w:ascii="Tahoma" w:hAnsi="Tahoma" w:cs="Tahoma"/>
          <w:b/>
          <w:spacing w:val="-7"/>
          <w:sz w:val="18"/>
          <w:szCs w:val="18"/>
        </w:rPr>
        <w:t xml:space="preserve"> </w:t>
      </w:r>
      <w:r w:rsidRPr="001228B6">
        <w:rPr>
          <w:rFonts w:ascii="Tahoma" w:hAnsi="Tahoma" w:cs="Tahoma"/>
          <w:b/>
          <w:spacing w:val="-1"/>
          <w:sz w:val="18"/>
          <w:szCs w:val="18"/>
        </w:rPr>
        <w:t>en</w:t>
      </w:r>
      <w:r w:rsidRPr="001228B6">
        <w:rPr>
          <w:rFonts w:ascii="Tahoma" w:hAnsi="Tahoma" w:cs="Tahoma"/>
          <w:b/>
          <w:spacing w:val="-9"/>
          <w:sz w:val="18"/>
          <w:szCs w:val="18"/>
        </w:rPr>
        <w:t xml:space="preserve"> </w:t>
      </w:r>
      <w:r w:rsidRPr="001228B6">
        <w:rPr>
          <w:rFonts w:ascii="Tahoma" w:hAnsi="Tahoma" w:cs="Tahoma"/>
          <w:b/>
          <w:spacing w:val="-1"/>
          <w:sz w:val="18"/>
          <w:szCs w:val="18"/>
        </w:rPr>
        <w:t>el</w:t>
      </w:r>
      <w:r w:rsidRPr="001228B6">
        <w:rPr>
          <w:rFonts w:ascii="Tahoma" w:hAnsi="Tahoma" w:cs="Tahoma"/>
          <w:b/>
          <w:spacing w:val="-7"/>
          <w:sz w:val="18"/>
          <w:szCs w:val="18"/>
        </w:rPr>
        <w:t xml:space="preserve"> </w:t>
      </w:r>
      <w:r w:rsidRPr="001228B6">
        <w:rPr>
          <w:rFonts w:ascii="Tahoma" w:hAnsi="Tahoma" w:cs="Tahoma"/>
          <w:b/>
          <w:spacing w:val="-1"/>
          <w:sz w:val="18"/>
          <w:szCs w:val="18"/>
        </w:rPr>
        <w:t>Pliego,</w:t>
      </w:r>
      <w:r w:rsidRPr="001228B6">
        <w:rPr>
          <w:rFonts w:ascii="Tahoma" w:hAnsi="Tahoma" w:cs="Tahoma"/>
          <w:b/>
          <w:spacing w:val="-13"/>
          <w:sz w:val="18"/>
          <w:szCs w:val="18"/>
        </w:rPr>
        <w:t xml:space="preserve"> </w:t>
      </w:r>
      <w:r w:rsidRPr="001228B6">
        <w:rPr>
          <w:rFonts w:ascii="Tahoma" w:hAnsi="Tahoma" w:cs="Tahoma"/>
          <w:b/>
          <w:spacing w:val="-1"/>
          <w:sz w:val="18"/>
          <w:szCs w:val="18"/>
        </w:rPr>
        <w:t>ya</w:t>
      </w:r>
      <w:r w:rsidRPr="001228B6">
        <w:rPr>
          <w:rFonts w:ascii="Tahoma" w:hAnsi="Tahoma" w:cs="Tahoma"/>
          <w:b/>
          <w:spacing w:val="-3"/>
          <w:sz w:val="18"/>
          <w:szCs w:val="18"/>
        </w:rPr>
        <w:t xml:space="preserve"> </w:t>
      </w:r>
      <w:r w:rsidRPr="001228B6">
        <w:rPr>
          <w:rFonts w:ascii="Tahoma" w:hAnsi="Tahoma" w:cs="Tahoma"/>
          <w:b/>
          <w:spacing w:val="-1"/>
          <w:sz w:val="18"/>
          <w:szCs w:val="18"/>
        </w:rPr>
        <w:t>que</w:t>
      </w:r>
      <w:r w:rsidRPr="001228B6">
        <w:rPr>
          <w:rFonts w:ascii="Tahoma" w:hAnsi="Tahoma" w:cs="Tahoma"/>
          <w:b/>
          <w:spacing w:val="-5"/>
          <w:sz w:val="18"/>
          <w:szCs w:val="18"/>
        </w:rPr>
        <w:t xml:space="preserve"> </w:t>
      </w:r>
      <w:r w:rsidRPr="001228B6">
        <w:rPr>
          <w:rFonts w:ascii="Tahoma" w:hAnsi="Tahoma" w:cs="Tahoma"/>
          <w:b/>
          <w:spacing w:val="-1"/>
          <w:sz w:val="18"/>
          <w:szCs w:val="18"/>
        </w:rPr>
        <w:t>los</w:t>
      </w:r>
      <w:r w:rsidRPr="001228B6">
        <w:rPr>
          <w:rFonts w:ascii="Tahoma" w:hAnsi="Tahoma" w:cs="Tahoma"/>
          <w:b/>
          <w:spacing w:val="-3"/>
          <w:sz w:val="18"/>
          <w:szCs w:val="18"/>
        </w:rPr>
        <w:t xml:space="preserve"> </w:t>
      </w:r>
      <w:r w:rsidRPr="001228B6">
        <w:rPr>
          <w:rFonts w:ascii="Tahoma" w:hAnsi="Tahoma" w:cs="Tahoma"/>
          <w:b/>
          <w:spacing w:val="-1"/>
          <w:sz w:val="18"/>
          <w:szCs w:val="18"/>
        </w:rPr>
        <w:t>formatos</w:t>
      </w:r>
      <w:r w:rsidRPr="001228B6">
        <w:rPr>
          <w:rFonts w:ascii="Tahoma" w:hAnsi="Tahoma" w:cs="Tahoma"/>
          <w:b/>
          <w:spacing w:val="-8"/>
          <w:sz w:val="18"/>
          <w:szCs w:val="18"/>
        </w:rPr>
        <w:t xml:space="preserve"> </w:t>
      </w:r>
      <w:r w:rsidRPr="001228B6">
        <w:rPr>
          <w:rFonts w:ascii="Tahoma" w:hAnsi="Tahoma" w:cs="Tahoma"/>
          <w:b/>
          <w:spacing w:val="-1"/>
          <w:sz w:val="18"/>
          <w:szCs w:val="18"/>
        </w:rPr>
        <w:t>son</w:t>
      </w:r>
      <w:r w:rsidRPr="001228B6">
        <w:rPr>
          <w:rFonts w:ascii="Tahoma" w:hAnsi="Tahoma" w:cs="Tahoma"/>
          <w:b/>
          <w:spacing w:val="-9"/>
          <w:sz w:val="18"/>
          <w:szCs w:val="18"/>
        </w:rPr>
        <w:t xml:space="preserve"> </w:t>
      </w:r>
      <w:r w:rsidRPr="001228B6">
        <w:rPr>
          <w:rFonts w:ascii="Tahoma" w:hAnsi="Tahoma" w:cs="Tahoma"/>
          <w:b/>
          <w:spacing w:val="-1"/>
          <w:sz w:val="18"/>
          <w:szCs w:val="18"/>
        </w:rPr>
        <w:t>meramente</w:t>
      </w:r>
      <w:r w:rsidRPr="001228B6">
        <w:rPr>
          <w:rFonts w:ascii="Tahoma" w:hAnsi="Tahoma" w:cs="Tahoma"/>
          <w:b/>
          <w:spacing w:val="-2"/>
          <w:sz w:val="18"/>
          <w:szCs w:val="18"/>
        </w:rPr>
        <w:t xml:space="preserve"> </w:t>
      </w:r>
      <w:r w:rsidRPr="001228B6">
        <w:rPr>
          <w:rFonts w:ascii="Tahoma" w:hAnsi="Tahoma" w:cs="Tahoma"/>
          <w:b/>
          <w:spacing w:val="-1"/>
          <w:sz w:val="18"/>
          <w:szCs w:val="18"/>
        </w:rPr>
        <w:t>informativos.</w:t>
      </w:r>
    </w:p>
    <w:p w14:paraId="5CAE4155" w14:textId="77777777" w:rsidR="008661A7" w:rsidRPr="001228B6" w:rsidRDefault="008661A7">
      <w:pPr>
        <w:pStyle w:val="Textoindependiente"/>
        <w:rPr>
          <w:rFonts w:ascii="Tahoma" w:hAnsi="Tahoma" w:cs="Tahoma"/>
          <w:b/>
          <w:sz w:val="18"/>
          <w:szCs w:val="18"/>
        </w:rPr>
      </w:pPr>
    </w:p>
    <w:p w14:paraId="2C21C188" w14:textId="3E419E3F" w:rsidR="0060379A" w:rsidRPr="001228B6" w:rsidRDefault="00C47CD2" w:rsidP="00892801">
      <w:pPr>
        <w:pStyle w:val="Ttulo1"/>
        <w:spacing w:before="1" w:line="475" w:lineRule="auto"/>
        <w:ind w:left="2268" w:right="3000" w:firstLine="8"/>
        <w:rPr>
          <w:rFonts w:ascii="Tahoma" w:hAnsi="Tahoma" w:cs="Tahoma"/>
          <w:w w:val="95"/>
          <w:sz w:val="18"/>
          <w:szCs w:val="18"/>
        </w:rPr>
      </w:pPr>
      <w:r w:rsidRPr="001228B6">
        <w:rPr>
          <w:rFonts w:ascii="Tahoma" w:hAnsi="Tahoma" w:cs="Tahoma"/>
          <w:w w:val="95"/>
          <w:sz w:val="18"/>
          <w:szCs w:val="18"/>
        </w:rPr>
        <w:t>PROCESO</w:t>
      </w:r>
      <w:r w:rsidRPr="001228B6">
        <w:rPr>
          <w:rFonts w:ascii="Tahoma" w:hAnsi="Tahoma" w:cs="Tahoma"/>
          <w:spacing w:val="28"/>
          <w:w w:val="95"/>
          <w:sz w:val="18"/>
          <w:szCs w:val="18"/>
        </w:rPr>
        <w:t xml:space="preserve"> </w:t>
      </w:r>
      <w:r w:rsidR="008461DF" w:rsidRPr="001228B6">
        <w:rPr>
          <w:rFonts w:ascii="Tahoma" w:hAnsi="Tahoma" w:cs="Tahoma"/>
          <w:w w:val="95"/>
          <w:sz w:val="18"/>
          <w:szCs w:val="18"/>
        </w:rPr>
        <w:t>LICITACIÓN PUBLICA</w:t>
      </w:r>
      <w:r w:rsidR="00892801">
        <w:rPr>
          <w:rFonts w:ascii="Tahoma" w:hAnsi="Tahoma" w:cs="Tahoma"/>
          <w:w w:val="95"/>
          <w:sz w:val="18"/>
          <w:szCs w:val="18"/>
        </w:rPr>
        <w:t xml:space="preserve"> LP-016-2023</w:t>
      </w:r>
    </w:p>
    <w:p w14:paraId="00291E6A" w14:textId="77777777" w:rsidR="009B14E1" w:rsidRPr="001228B6" w:rsidRDefault="009B14E1" w:rsidP="00C33475">
      <w:pPr>
        <w:rPr>
          <w:rFonts w:ascii="Tahoma" w:hAnsi="Tahoma" w:cs="Tahoma"/>
          <w:b/>
          <w:sz w:val="18"/>
          <w:szCs w:val="18"/>
          <w:lang w:eastAsia="es-ES"/>
        </w:rPr>
      </w:pPr>
      <w:r w:rsidRPr="001228B6">
        <w:rPr>
          <w:rFonts w:ascii="Tahoma" w:hAnsi="Tahoma" w:cs="Tahoma"/>
          <w:b/>
          <w:sz w:val="18"/>
          <w:szCs w:val="18"/>
          <w:lang w:eastAsia="es-ES"/>
        </w:rPr>
        <w:t>FACTOR TECNICO Y DE CALIDAD (58,5 PUNTOS)</w:t>
      </w:r>
      <w:bookmarkStart w:id="0" w:name="_GoBack"/>
      <w:bookmarkEnd w:id="0"/>
    </w:p>
    <w:p w14:paraId="44807E15" w14:textId="77777777" w:rsidR="009B14E1" w:rsidRPr="001228B6" w:rsidRDefault="009B14E1" w:rsidP="00C33475">
      <w:pPr>
        <w:rPr>
          <w:rFonts w:ascii="Tahoma" w:hAnsi="Tahoma" w:cs="Tahoma"/>
          <w:sz w:val="18"/>
          <w:szCs w:val="18"/>
          <w:lang w:eastAsia="es-ES"/>
        </w:rPr>
      </w:pPr>
    </w:p>
    <w:p w14:paraId="52BBBBF2" w14:textId="77777777" w:rsidR="003E338D" w:rsidRPr="00401952" w:rsidRDefault="003E338D" w:rsidP="003E338D">
      <w:pPr>
        <w:pBdr>
          <w:top w:val="nil"/>
          <w:left w:val="nil"/>
          <w:bottom w:val="nil"/>
          <w:right w:val="nil"/>
          <w:between w:val="nil"/>
        </w:pBdr>
        <w:spacing w:line="232" w:lineRule="auto"/>
        <w:ind w:left="158" w:right="382"/>
        <w:jc w:val="both"/>
        <w:rPr>
          <w:rFonts w:ascii="Calibri" w:eastAsia="Calibri" w:hAnsi="Calibri" w:cs="Calibri"/>
          <w:color w:val="000000"/>
        </w:rPr>
      </w:pPr>
      <w:r w:rsidRPr="00401952">
        <w:rPr>
          <w:rFonts w:ascii="Calibri" w:eastAsia="Calibri" w:hAnsi="Calibri" w:cs="Calibri"/>
          <w:color w:val="000000"/>
        </w:rPr>
        <w:t>Se asignará un puntaje hasta de treinta y nueve (39) puntos al proponente que ofrezca adicional a los factores habilitantes mínimos requeridos, los siguientes ítems:</w:t>
      </w:r>
    </w:p>
    <w:p w14:paraId="490F45B0" w14:textId="77777777" w:rsidR="009B14E1" w:rsidRPr="001228B6" w:rsidRDefault="009B14E1" w:rsidP="009B14E1">
      <w:pPr>
        <w:pStyle w:val="Textoindependiente"/>
        <w:spacing w:line="237" w:lineRule="auto"/>
        <w:ind w:right="227"/>
        <w:rPr>
          <w:rFonts w:ascii="Tahoma" w:hAnsi="Tahoma" w:cs="Tahoma"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513"/>
        <w:gridCol w:w="3371"/>
        <w:gridCol w:w="2966"/>
      </w:tblGrid>
      <w:tr w:rsidR="001228B6" w:rsidRPr="001228B6" w14:paraId="42FEA64E" w14:textId="34D418DC" w:rsidTr="001228B6">
        <w:tc>
          <w:tcPr>
            <w:tcW w:w="3513" w:type="dxa"/>
          </w:tcPr>
          <w:p w14:paraId="12ADC343" w14:textId="77777777" w:rsidR="001228B6" w:rsidRPr="001228B6" w:rsidRDefault="001228B6" w:rsidP="00C33475">
            <w:pPr>
              <w:pStyle w:val="Textoindependiente"/>
              <w:spacing w:line="237" w:lineRule="auto"/>
              <w:ind w:right="227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1228B6"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  <w:t>CRITERIO</w:t>
            </w:r>
          </w:p>
        </w:tc>
        <w:tc>
          <w:tcPr>
            <w:tcW w:w="3371" w:type="dxa"/>
          </w:tcPr>
          <w:p w14:paraId="2F289591" w14:textId="77777777" w:rsidR="001228B6" w:rsidRPr="001228B6" w:rsidRDefault="001228B6" w:rsidP="00C33475">
            <w:pPr>
              <w:pStyle w:val="Textoindependiente"/>
              <w:spacing w:line="237" w:lineRule="auto"/>
              <w:ind w:right="227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1228B6">
              <w:rPr>
                <w:rFonts w:ascii="Tahoma" w:hAnsi="Tahoma" w:cs="Tahoma"/>
                <w:b/>
                <w:bCs/>
                <w:sz w:val="18"/>
                <w:szCs w:val="18"/>
              </w:rPr>
              <w:t>PUNTAJE</w:t>
            </w:r>
          </w:p>
        </w:tc>
        <w:tc>
          <w:tcPr>
            <w:tcW w:w="2966" w:type="dxa"/>
          </w:tcPr>
          <w:p w14:paraId="47CA7947" w14:textId="243FF4D1" w:rsidR="001228B6" w:rsidRPr="001228B6" w:rsidRDefault="001228B6" w:rsidP="00C33475">
            <w:pPr>
              <w:pStyle w:val="Textoindependiente"/>
              <w:spacing w:line="237" w:lineRule="auto"/>
              <w:ind w:right="227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1228B6">
              <w:rPr>
                <w:rFonts w:ascii="Tahoma" w:hAnsi="Tahoma" w:cs="Tahoma"/>
                <w:b/>
                <w:bCs/>
                <w:sz w:val="18"/>
                <w:szCs w:val="18"/>
              </w:rPr>
              <w:t>MARQUE (X)</w:t>
            </w:r>
          </w:p>
        </w:tc>
      </w:tr>
      <w:tr w:rsidR="001228B6" w:rsidRPr="001228B6" w14:paraId="3EA1D339" w14:textId="3D9B6BF7" w:rsidTr="001228B6">
        <w:tc>
          <w:tcPr>
            <w:tcW w:w="3513" w:type="dxa"/>
          </w:tcPr>
          <w:p w14:paraId="5E43D38E" w14:textId="0BB1AB51" w:rsidR="001228B6" w:rsidRPr="001228B6" w:rsidRDefault="00F652B5" w:rsidP="001228B6">
            <w:pPr>
              <w:pStyle w:val="Textoindependiente"/>
              <w:spacing w:line="237" w:lineRule="auto"/>
              <w:ind w:right="227"/>
              <w:jc w:val="both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762F0E">
              <w:rPr>
                <w:rFonts w:ascii="Calibri" w:hAnsi="Calibri" w:cs="Calibri"/>
              </w:rPr>
              <w:t xml:space="preserve">Si el postulado para ejercer como Coordinador general del proyecto adicionalmente a los requisitos acredita tener título a nivel de </w:t>
            </w:r>
            <w:r w:rsidRPr="008F50AE">
              <w:rPr>
                <w:rFonts w:ascii="Garamond" w:hAnsi="Garamond" w:cs="Arial"/>
                <w:bCs/>
              </w:rPr>
              <w:t>magister en áreas de conocimiento de las ciencias de la salud, educación o áreas de ciencias sociales, administrativas, humanas y/o familia</w:t>
            </w:r>
          </w:p>
        </w:tc>
        <w:tc>
          <w:tcPr>
            <w:tcW w:w="3371" w:type="dxa"/>
          </w:tcPr>
          <w:p w14:paraId="6B17E233" w14:textId="77777777" w:rsidR="001228B6" w:rsidRPr="001228B6" w:rsidRDefault="001228B6" w:rsidP="00C33475">
            <w:pPr>
              <w:pStyle w:val="Textoindependiente"/>
              <w:spacing w:line="237" w:lineRule="auto"/>
              <w:ind w:right="227"/>
              <w:jc w:val="center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  <w:p w14:paraId="0E4DA2C9" w14:textId="77777777" w:rsidR="001228B6" w:rsidRPr="001228B6" w:rsidRDefault="001228B6" w:rsidP="00C33475">
            <w:pPr>
              <w:pStyle w:val="Textoindependiente"/>
              <w:spacing w:line="237" w:lineRule="auto"/>
              <w:ind w:right="227"/>
              <w:jc w:val="center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  <w:p w14:paraId="536AADFE" w14:textId="676061D2" w:rsidR="001228B6" w:rsidRPr="001228B6" w:rsidRDefault="003E338D" w:rsidP="00C33475">
            <w:pPr>
              <w:pStyle w:val="Textoindependiente"/>
              <w:spacing w:line="237" w:lineRule="auto"/>
              <w:ind w:right="227"/>
              <w:jc w:val="center"/>
              <w:rPr>
                <w:rFonts w:ascii="Tahoma" w:hAnsi="Tahoma" w:cs="Tahoma"/>
                <w:sz w:val="18"/>
                <w:szCs w:val="18"/>
                <w:lang w:val="es-CO"/>
              </w:rPr>
            </w:pPr>
            <w:r>
              <w:rPr>
                <w:rFonts w:ascii="Tahoma" w:hAnsi="Tahoma" w:cs="Tahoma"/>
                <w:sz w:val="18"/>
                <w:szCs w:val="18"/>
                <w:lang w:val="es-CO"/>
              </w:rPr>
              <w:t>25</w:t>
            </w:r>
            <w:r w:rsidR="001228B6" w:rsidRPr="001228B6">
              <w:rPr>
                <w:rFonts w:ascii="Tahoma" w:hAnsi="Tahoma" w:cs="Tahoma"/>
                <w:sz w:val="18"/>
                <w:szCs w:val="18"/>
                <w:lang w:val="es-CO"/>
              </w:rPr>
              <w:t xml:space="preserve"> puntos</w:t>
            </w:r>
          </w:p>
        </w:tc>
        <w:tc>
          <w:tcPr>
            <w:tcW w:w="2966" w:type="dxa"/>
          </w:tcPr>
          <w:p w14:paraId="0E89AE09" w14:textId="77777777" w:rsidR="001228B6" w:rsidRPr="001228B6" w:rsidRDefault="001228B6" w:rsidP="00C33475">
            <w:pPr>
              <w:pStyle w:val="Textoindependiente"/>
              <w:spacing w:line="237" w:lineRule="auto"/>
              <w:ind w:right="227"/>
              <w:jc w:val="center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</w:tc>
      </w:tr>
      <w:tr w:rsidR="001228B6" w:rsidRPr="001228B6" w14:paraId="131A24B6" w14:textId="52E657CD" w:rsidTr="001228B6">
        <w:tc>
          <w:tcPr>
            <w:tcW w:w="3513" w:type="dxa"/>
          </w:tcPr>
          <w:p w14:paraId="61310566" w14:textId="2C0EEA37" w:rsidR="001228B6" w:rsidRPr="001228B6" w:rsidRDefault="00892801" w:rsidP="001228B6">
            <w:pPr>
              <w:pStyle w:val="Textoindependiente"/>
              <w:spacing w:line="237" w:lineRule="auto"/>
              <w:jc w:val="both"/>
              <w:rPr>
                <w:rFonts w:ascii="Tahoma" w:hAnsi="Tahoma" w:cs="Tahoma"/>
                <w:sz w:val="18"/>
                <w:szCs w:val="18"/>
                <w:highlight w:val="yellow"/>
                <w:lang w:val="es-CO"/>
              </w:rPr>
            </w:pPr>
            <w:r w:rsidRPr="00762F0E">
              <w:rPr>
                <w:rFonts w:ascii="Calibri" w:hAnsi="Calibri" w:cs="Calibri"/>
                <w:color w:val="000000"/>
              </w:rPr>
              <w:t xml:space="preserve">Si el postulado para ejercer como Coordinador general del proyecto acredita experiencia </w:t>
            </w:r>
            <w:r w:rsidRPr="008F50AE">
              <w:rPr>
                <w:rFonts w:ascii="Garamond" w:hAnsi="Garamond" w:cs="Arial"/>
                <w:bCs/>
              </w:rPr>
              <w:t xml:space="preserve">en dos (2) o más proyectos relacionados con actividades o acciones </w:t>
            </w:r>
            <w:r w:rsidRPr="008F50AE">
              <w:rPr>
                <w:rFonts w:ascii="Garamond" w:hAnsi="Garamond" w:cs="Arial"/>
              </w:rPr>
              <w:t>relacionadas con temas de prevención de hechos delictivos, implementación de proyectos, pedagogías de familia, actividades de apropiación del espacio público, campañas de consumo de spa dirigidos a jóvenes y adolescentes.</w:t>
            </w:r>
          </w:p>
        </w:tc>
        <w:tc>
          <w:tcPr>
            <w:tcW w:w="3371" w:type="dxa"/>
          </w:tcPr>
          <w:p w14:paraId="30A91623" w14:textId="77777777" w:rsidR="001228B6" w:rsidRPr="001228B6" w:rsidRDefault="001228B6" w:rsidP="00C33475">
            <w:pPr>
              <w:pStyle w:val="Textoindependiente"/>
              <w:spacing w:line="237" w:lineRule="auto"/>
              <w:ind w:right="227"/>
              <w:jc w:val="center"/>
              <w:rPr>
                <w:rFonts w:ascii="Tahoma" w:hAnsi="Tahoma" w:cs="Tahoma"/>
                <w:sz w:val="18"/>
                <w:szCs w:val="18"/>
                <w:highlight w:val="yellow"/>
                <w:lang w:val="es-CO"/>
              </w:rPr>
            </w:pPr>
          </w:p>
          <w:p w14:paraId="61C30EC2" w14:textId="3B2177F0" w:rsidR="001228B6" w:rsidRPr="001228B6" w:rsidRDefault="003E338D" w:rsidP="00C33475">
            <w:pPr>
              <w:pStyle w:val="Textoindependiente"/>
              <w:spacing w:line="237" w:lineRule="auto"/>
              <w:ind w:right="227"/>
              <w:jc w:val="center"/>
              <w:rPr>
                <w:rFonts w:ascii="Tahoma" w:hAnsi="Tahoma" w:cs="Tahoma"/>
                <w:sz w:val="18"/>
                <w:szCs w:val="18"/>
                <w:lang w:val="es-CO"/>
              </w:rPr>
            </w:pPr>
            <w:r>
              <w:rPr>
                <w:rFonts w:ascii="Tahoma" w:hAnsi="Tahoma" w:cs="Tahoma"/>
                <w:sz w:val="18"/>
                <w:szCs w:val="18"/>
                <w:lang w:val="es-CO"/>
              </w:rPr>
              <w:t>10</w:t>
            </w:r>
            <w:r w:rsidR="001228B6" w:rsidRPr="001228B6">
              <w:rPr>
                <w:rFonts w:ascii="Tahoma" w:hAnsi="Tahoma" w:cs="Tahoma"/>
                <w:sz w:val="18"/>
                <w:szCs w:val="18"/>
                <w:lang w:val="es-CO"/>
              </w:rPr>
              <w:t xml:space="preserve"> puntos</w:t>
            </w:r>
          </w:p>
        </w:tc>
        <w:tc>
          <w:tcPr>
            <w:tcW w:w="2966" w:type="dxa"/>
          </w:tcPr>
          <w:p w14:paraId="69C326B7" w14:textId="77777777" w:rsidR="001228B6" w:rsidRPr="001228B6" w:rsidRDefault="001228B6" w:rsidP="00C33475">
            <w:pPr>
              <w:pStyle w:val="Textoindependiente"/>
              <w:spacing w:line="237" w:lineRule="auto"/>
              <w:ind w:right="227"/>
              <w:jc w:val="center"/>
              <w:rPr>
                <w:rFonts w:ascii="Tahoma" w:hAnsi="Tahoma" w:cs="Tahoma"/>
                <w:sz w:val="18"/>
                <w:szCs w:val="18"/>
                <w:highlight w:val="yellow"/>
                <w:lang w:val="es-CO"/>
              </w:rPr>
            </w:pPr>
          </w:p>
        </w:tc>
      </w:tr>
    </w:tbl>
    <w:p w14:paraId="696C9EDA" w14:textId="07313ABE" w:rsidR="009B14E1" w:rsidRDefault="009B14E1">
      <w:pPr>
        <w:pStyle w:val="Textoindependiente"/>
        <w:spacing w:before="82"/>
        <w:ind w:left="219"/>
        <w:rPr>
          <w:rFonts w:ascii="Tahoma" w:hAnsi="Tahoma" w:cs="Tahoma"/>
          <w:sz w:val="18"/>
          <w:szCs w:val="18"/>
        </w:rPr>
      </w:pPr>
    </w:p>
    <w:p w14:paraId="5B744271" w14:textId="77777777" w:rsidR="003E338D" w:rsidRPr="00401952" w:rsidRDefault="003E338D" w:rsidP="003E338D">
      <w:pPr>
        <w:ind w:left="158"/>
        <w:jc w:val="both"/>
        <w:rPr>
          <w:rFonts w:ascii="Calibri" w:eastAsia="Calibri" w:hAnsi="Calibri" w:cs="Calibri"/>
          <w:b/>
        </w:rPr>
      </w:pPr>
      <w:r w:rsidRPr="00401952">
        <w:rPr>
          <w:rFonts w:ascii="Calibri" w:hAnsi="Calibri" w:cs="Calibri"/>
        </w:rPr>
        <w:t xml:space="preserve">     </w:t>
      </w:r>
      <w:r w:rsidRPr="00401952">
        <w:rPr>
          <w:rFonts w:ascii="Calibri" w:eastAsia="Calibri" w:hAnsi="Calibri" w:cs="Calibri"/>
          <w:b/>
        </w:rPr>
        <w:t>Talleres de sensibilización adicional (hasta 4 puntos)</w:t>
      </w:r>
    </w:p>
    <w:p w14:paraId="6D8D32C8" w14:textId="77777777" w:rsidR="00892801" w:rsidRPr="00762F0E" w:rsidRDefault="00892801" w:rsidP="00892801">
      <w:pPr>
        <w:widowControl/>
        <w:autoSpaceDN/>
        <w:spacing w:before="100" w:beforeAutospacing="1" w:after="100" w:afterAutospacing="1"/>
        <w:jc w:val="both"/>
        <w:rPr>
          <w:rFonts w:ascii="Calibri" w:hAnsi="Calibri" w:cs="Calibri"/>
          <w:color w:val="000000"/>
          <w:lang w:eastAsia="es-MX"/>
        </w:rPr>
      </w:pPr>
      <w:r w:rsidRPr="00762F0E">
        <w:rPr>
          <w:rFonts w:ascii="Calibri" w:hAnsi="Calibri" w:cs="Calibri"/>
          <w:color w:val="000000"/>
          <w:lang w:eastAsia="es-MX"/>
        </w:rPr>
        <w:t xml:space="preserve">El proponente deberá́ anexar a la propuesta, la metodología del taller de sensibilización adicional en cualquiera de los componentes </w:t>
      </w:r>
      <w:r w:rsidRPr="00762F0E">
        <w:rPr>
          <w:rFonts w:ascii="Calibri" w:hAnsi="Calibri" w:cs="Calibri"/>
          <w:color w:val="000000"/>
        </w:rPr>
        <w:t>relacionados con actividades o acciones relacionadas con campañas de consumo de spa dirigidos a jóvenes y adolescentes, prevención de violencia y  adolescentes, prevención de violencia y conflictividades y, seguridad, convivencia manejo de herramientas tecnológicas (cámaras y alarmas comunitarias)  descrita en el anexo técnico</w:t>
      </w:r>
      <w:r w:rsidRPr="00762F0E">
        <w:rPr>
          <w:rFonts w:ascii="Calibri" w:hAnsi="Calibri" w:cs="Calibri"/>
          <w:color w:val="000000"/>
          <w:lang w:eastAsia="es-MX"/>
        </w:rPr>
        <w:t xml:space="preserve">, mediante certificación suscrita por el representante legal bajo gravedad de juramento incluyendo: el número de beneficiarios a sensibilizar, número de horas de sensibilización, temáticas para abordar, locación del taller, insumos a utilizar para el taller (herramientas tecnológicas, sillas, mesas; </w:t>
      </w:r>
      <w:proofErr w:type="spellStart"/>
      <w:r w:rsidRPr="00762F0E">
        <w:rPr>
          <w:rFonts w:ascii="Calibri" w:hAnsi="Calibri" w:cs="Calibri"/>
          <w:color w:val="000000"/>
          <w:lang w:eastAsia="es-MX"/>
        </w:rPr>
        <w:t>etc</w:t>
      </w:r>
      <w:proofErr w:type="spellEnd"/>
      <w:r w:rsidRPr="00762F0E">
        <w:rPr>
          <w:rFonts w:ascii="Calibri" w:hAnsi="Calibri" w:cs="Calibri"/>
          <w:color w:val="000000"/>
          <w:lang w:eastAsia="es-MX"/>
        </w:rPr>
        <w:t>) y cronograma, que realizará a favor del FONDO, que serán objeto de evaluación los cuales se puntuarán de acuerdo con lo siguiente: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513"/>
        <w:gridCol w:w="3371"/>
        <w:gridCol w:w="2966"/>
      </w:tblGrid>
      <w:tr w:rsidR="003E338D" w:rsidRPr="001228B6" w14:paraId="5EC3E29F" w14:textId="77777777" w:rsidTr="000A405C">
        <w:tc>
          <w:tcPr>
            <w:tcW w:w="3513" w:type="dxa"/>
          </w:tcPr>
          <w:p w14:paraId="0E3DEA79" w14:textId="77777777" w:rsidR="003E338D" w:rsidRPr="001228B6" w:rsidRDefault="003E338D" w:rsidP="000A405C">
            <w:pPr>
              <w:pStyle w:val="Textoindependiente"/>
              <w:spacing w:line="237" w:lineRule="auto"/>
              <w:ind w:right="227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1228B6"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  <w:t>CRITERIO</w:t>
            </w:r>
          </w:p>
        </w:tc>
        <w:tc>
          <w:tcPr>
            <w:tcW w:w="3371" w:type="dxa"/>
          </w:tcPr>
          <w:p w14:paraId="7858EA50" w14:textId="77777777" w:rsidR="003E338D" w:rsidRPr="001228B6" w:rsidRDefault="003E338D" w:rsidP="000A405C">
            <w:pPr>
              <w:pStyle w:val="Textoindependiente"/>
              <w:spacing w:line="237" w:lineRule="auto"/>
              <w:ind w:right="227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1228B6">
              <w:rPr>
                <w:rFonts w:ascii="Tahoma" w:hAnsi="Tahoma" w:cs="Tahoma"/>
                <w:b/>
                <w:bCs/>
                <w:sz w:val="18"/>
                <w:szCs w:val="18"/>
              </w:rPr>
              <w:t>PUNTAJE</w:t>
            </w:r>
          </w:p>
        </w:tc>
        <w:tc>
          <w:tcPr>
            <w:tcW w:w="2966" w:type="dxa"/>
          </w:tcPr>
          <w:p w14:paraId="0621EE69" w14:textId="77777777" w:rsidR="003E338D" w:rsidRPr="001228B6" w:rsidRDefault="003E338D" w:rsidP="000A405C">
            <w:pPr>
              <w:pStyle w:val="Textoindependiente"/>
              <w:spacing w:line="237" w:lineRule="auto"/>
              <w:ind w:right="227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1228B6">
              <w:rPr>
                <w:rFonts w:ascii="Tahoma" w:hAnsi="Tahoma" w:cs="Tahoma"/>
                <w:b/>
                <w:bCs/>
                <w:sz w:val="18"/>
                <w:szCs w:val="18"/>
              </w:rPr>
              <w:t>MARQUE (X)</w:t>
            </w:r>
          </w:p>
        </w:tc>
      </w:tr>
      <w:tr w:rsidR="003E338D" w:rsidRPr="001228B6" w14:paraId="5BE57E77" w14:textId="77777777" w:rsidTr="000A405C">
        <w:tc>
          <w:tcPr>
            <w:tcW w:w="3513" w:type="dxa"/>
          </w:tcPr>
          <w:p w14:paraId="1BD9DB9C" w14:textId="50379242" w:rsidR="003E338D" w:rsidRPr="001228B6" w:rsidRDefault="00892801" w:rsidP="000A405C">
            <w:pPr>
              <w:pStyle w:val="Textoindependiente"/>
              <w:spacing w:line="237" w:lineRule="auto"/>
              <w:ind w:right="227"/>
              <w:jc w:val="both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762F0E">
              <w:rPr>
                <w:rFonts w:ascii="Calibri" w:hAnsi="Calibri" w:cs="Calibri"/>
                <w:color w:val="000000"/>
              </w:rPr>
              <w:t xml:space="preserve">Si el proponente realiza una oferta de un taller de sensibilización adicionales para </w:t>
            </w:r>
            <w:r w:rsidRPr="00762F0E">
              <w:rPr>
                <w:rFonts w:ascii="Calibri" w:hAnsi="Calibri" w:cs="Calibri"/>
                <w:color w:val="000000"/>
              </w:rPr>
              <w:lastRenderedPageBreak/>
              <w:t>15 personas de la localidad aledaña al lugar de intervención relacionados con actividades o acciones relacionadas con campañas de consumo de spa dirigidos a jóvenes y adolescentes, prevención de violencia y conflictividades y, seguridad, convivencia manejo de herramientas tecnológicas (cámaras y alarmas comunitarias)  descrita en el anexo técnico, que permita la apropiación del proyecto por parte de la comunidad</w:t>
            </w:r>
          </w:p>
        </w:tc>
        <w:tc>
          <w:tcPr>
            <w:tcW w:w="3371" w:type="dxa"/>
          </w:tcPr>
          <w:p w14:paraId="0FCAAE17" w14:textId="77777777" w:rsidR="003E338D" w:rsidRPr="001228B6" w:rsidRDefault="003E338D" w:rsidP="000A405C">
            <w:pPr>
              <w:pStyle w:val="Textoindependiente"/>
              <w:spacing w:line="237" w:lineRule="auto"/>
              <w:ind w:right="227"/>
              <w:jc w:val="center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  <w:p w14:paraId="6D856798" w14:textId="77777777" w:rsidR="003E338D" w:rsidRPr="001228B6" w:rsidRDefault="003E338D" w:rsidP="000A405C">
            <w:pPr>
              <w:pStyle w:val="Textoindependiente"/>
              <w:spacing w:line="237" w:lineRule="auto"/>
              <w:ind w:right="227"/>
              <w:jc w:val="center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  <w:p w14:paraId="31E417BF" w14:textId="26476D27" w:rsidR="003E338D" w:rsidRPr="001228B6" w:rsidRDefault="003E338D" w:rsidP="000A405C">
            <w:pPr>
              <w:pStyle w:val="Textoindependiente"/>
              <w:spacing w:line="237" w:lineRule="auto"/>
              <w:ind w:right="227"/>
              <w:jc w:val="center"/>
              <w:rPr>
                <w:rFonts w:ascii="Tahoma" w:hAnsi="Tahoma" w:cs="Tahoma"/>
                <w:sz w:val="18"/>
                <w:szCs w:val="18"/>
                <w:lang w:val="es-CO"/>
              </w:rPr>
            </w:pPr>
            <w:r>
              <w:rPr>
                <w:rFonts w:ascii="Tahoma" w:hAnsi="Tahoma" w:cs="Tahoma"/>
                <w:sz w:val="18"/>
                <w:szCs w:val="18"/>
                <w:lang w:val="es-CO"/>
              </w:rPr>
              <w:t>4</w:t>
            </w:r>
            <w:r w:rsidRPr="001228B6">
              <w:rPr>
                <w:rFonts w:ascii="Tahoma" w:hAnsi="Tahoma" w:cs="Tahoma"/>
                <w:sz w:val="18"/>
                <w:szCs w:val="18"/>
                <w:lang w:val="es-CO"/>
              </w:rPr>
              <w:t xml:space="preserve"> puntos</w:t>
            </w:r>
          </w:p>
        </w:tc>
        <w:tc>
          <w:tcPr>
            <w:tcW w:w="2966" w:type="dxa"/>
          </w:tcPr>
          <w:p w14:paraId="166FD906" w14:textId="77777777" w:rsidR="003E338D" w:rsidRPr="001228B6" w:rsidRDefault="003E338D" w:rsidP="000A405C">
            <w:pPr>
              <w:pStyle w:val="Textoindependiente"/>
              <w:spacing w:line="237" w:lineRule="auto"/>
              <w:ind w:right="227"/>
              <w:jc w:val="center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</w:tc>
      </w:tr>
      <w:tr w:rsidR="00892801" w:rsidRPr="001228B6" w14:paraId="787FEBCB" w14:textId="77777777" w:rsidTr="000A405C">
        <w:tc>
          <w:tcPr>
            <w:tcW w:w="3513" w:type="dxa"/>
          </w:tcPr>
          <w:p w14:paraId="0E31796B" w14:textId="55167995" w:rsidR="00892801" w:rsidRPr="001228B6" w:rsidRDefault="00892801" w:rsidP="00892801">
            <w:pPr>
              <w:pStyle w:val="Textoindependiente"/>
              <w:spacing w:line="237" w:lineRule="auto"/>
              <w:jc w:val="both"/>
              <w:rPr>
                <w:rFonts w:ascii="Tahoma" w:hAnsi="Tahoma" w:cs="Tahoma"/>
                <w:sz w:val="18"/>
                <w:szCs w:val="18"/>
                <w:highlight w:val="yellow"/>
                <w:lang w:val="es-CO"/>
              </w:rPr>
            </w:pPr>
            <w:r w:rsidRPr="00762F0E">
              <w:rPr>
                <w:rFonts w:ascii="Calibri" w:hAnsi="Calibri" w:cs="Calibri"/>
                <w:color w:val="000000"/>
              </w:rPr>
              <w:lastRenderedPageBreak/>
              <w:t>Si el proponente realiza una oferta de un taller de sensibilización adicionales para 10 personas de la localidad aledaña al lugar de intervención relacionados con actividades o acciones relacionadas con campañas de consumo de spa dirigidos a jóvenes y adolescentes, prevención de violencia y conflictividades y, seguridad, convivencia y manejo de herramientas tecnológicas (cámaras y alarmas comunitarias) en el anexo técnico, que permita la apropiación del proyecto por parte de la comunidad</w:t>
            </w:r>
          </w:p>
        </w:tc>
        <w:tc>
          <w:tcPr>
            <w:tcW w:w="3371" w:type="dxa"/>
          </w:tcPr>
          <w:p w14:paraId="1B0BBDB6" w14:textId="77777777" w:rsidR="00892801" w:rsidRPr="001228B6" w:rsidRDefault="00892801" w:rsidP="00892801">
            <w:pPr>
              <w:pStyle w:val="Textoindependiente"/>
              <w:spacing w:line="237" w:lineRule="auto"/>
              <w:ind w:right="227"/>
              <w:jc w:val="center"/>
              <w:rPr>
                <w:rFonts w:ascii="Tahoma" w:hAnsi="Tahoma" w:cs="Tahoma"/>
                <w:sz w:val="18"/>
                <w:szCs w:val="18"/>
                <w:highlight w:val="yellow"/>
                <w:lang w:val="es-CO"/>
              </w:rPr>
            </w:pPr>
          </w:p>
          <w:p w14:paraId="2C79BFAB" w14:textId="55BB2232" w:rsidR="00892801" w:rsidRPr="001228B6" w:rsidRDefault="00892801" w:rsidP="00892801">
            <w:pPr>
              <w:pStyle w:val="Textoindependiente"/>
              <w:spacing w:line="237" w:lineRule="auto"/>
              <w:ind w:right="227"/>
              <w:jc w:val="center"/>
              <w:rPr>
                <w:rFonts w:ascii="Tahoma" w:hAnsi="Tahoma" w:cs="Tahoma"/>
                <w:sz w:val="18"/>
                <w:szCs w:val="18"/>
                <w:lang w:val="es-CO"/>
              </w:rPr>
            </w:pPr>
            <w:r>
              <w:rPr>
                <w:rFonts w:ascii="Tahoma" w:hAnsi="Tahoma" w:cs="Tahoma"/>
                <w:sz w:val="18"/>
                <w:szCs w:val="18"/>
                <w:lang w:val="es-CO"/>
              </w:rPr>
              <w:t>2</w:t>
            </w:r>
            <w:r w:rsidRPr="001228B6">
              <w:rPr>
                <w:rFonts w:ascii="Tahoma" w:hAnsi="Tahoma" w:cs="Tahoma"/>
                <w:sz w:val="18"/>
                <w:szCs w:val="18"/>
                <w:lang w:val="es-CO"/>
              </w:rPr>
              <w:t xml:space="preserve"> puntos</w:t>
            </w:r>
          </w:p>
        </w:tc>
        <w:tc>
          <w:tcPr>
            <w:tcW w:w="2966" w:type="dxa"/>
          </w:tcPr>
          <w:p w14:paraId="55BAC0B6" w14:textId="77777777" w:rsidR="00892801" w:rsidRPr="001228B6" w:rsidRDefault="00892801" w:rsidP="00892801">
            <w:pPr>
              <w:pStyle w:val="Textoindependiente"/>
              <w:spacing w:line="237" w:lineRule="auto"/>
              <w:ind w:right="227"/>
              <w:jc w:val="center"/>
              <w:rPr>
                <w:rFonts w:ascii="Tahoma" w:hAnsi="Tahoma" w:cs="Tahoma"/>
                <w:sz w:val="18"/>
                <w:szCs w:val="18"/>
                <w:highlight w:val="yellow"/>
                <w:lang w:val="es-CO"/>
              </w:rPr>
            </w:pPr>
          </w:p>
        </w:tc>
      </w:tr>
      <w:tr w:rsidR="00892801" w:rsidRPr="001228B6" w14:paraId="29E8E24F" w14:textId="77777777" w:rsidTr="000A405C">
        <w:tc>
          <w:tcPr>
            <w:tcW w:w="3513" w:type="dxa"/>
          </w:tcPr>
          <w:p w14:paraId="0FD2DC0A" w14:textId="1F132E5A" w:rsidR="00892801" w:rsidRPr="00401952" w:rsidRDefault="00892801" w:rsidP="00892801">
            <w:pPr>
              <w:pStyle w:val="Textoindependiente"/>
              <w:spacing w:line="237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01952">
              <w:rPr>
                <w:rFonts w:ascii="Calibri" w:hAnsi="Calibri" w:cs="Calibri"/>
                <w:color w:val="000000"/>
                <w:sz w:val="22"/>
                <w:szCs w:val="22"/>
              </w:rPr>
              <w:t>Si el proponente no realiza una oferta adicional</w:t>
            </w:r>
          </w:p>
        </w:tc>
        <w:tc>
          <w:tcPr>
            <w:tcW w:w="3371" w:type="dxa"/>
          </w:tcPr>
          <w:p w14:paraId="275031FE" w14:textId="77928C5E" w:rsidR="00892801" w:rsidRPr="001228B6" w:rsidRDefault="00892801" w:rsidP="00892801">
            <w:pPr>
              <w:pStyle w:val="Textoindependiente"/>
              <w:spacing w:line="237" w:lineRule="auto"/>
              <w:ind w:right="227"/>
              <w:jc w:val="center"/>
              <w:rPr>
                <w:rFonts w:ascii="Tahoma" w:hAnsi="Tahoma" w:cs="Tahoma"/>
                <w:sz w:val="18"/>
                <w:szCs w:val="18"/>
                <w:highlight w:val="yellow"/>
                <w:lang w:val="es-CO"/>
              </w:rPr>
            </w:pPr>
            <w:r w:rsidRPr="003E338D">
              <w:rPr>
                <w:rFonts w:ascii="Tahoma" w:hAnsi="Tahoma" w:cs="Tahoma"/>
                <w:sz w:val="18"/>
                <w:szCs w:val="18"/>
                <w:lang w:val="es-CO"/>
              </w:rPr>
              <w:t>0 puntos</w:t>
            </w:r>
          </w:p>
        </w:tc>
        <w:tc>
          <w:tcPr>
            <w:tcW w:w="2966" w:type="dxa"/>
          </w:tcPr>
          <w:p w14:paraId="4A9AA641" w14:textId="77777777" w:rsidR="00892801" w:rsidRPr="001228B6" w:rsidRDefault="00892801" w:rsidP="00892801">
            <w:pPr>
              <w:pStyle w:val="Textoindependiente"/>
              <w:spacing w:line="237" w:lineRule="auto"/>
              <w:ind w:right="227"/>
              <w:jc w:val="center"/>
              <w:rPr>
                <w:rFonts w:ascii="Tahoma" w:hAnsi="Tahoma" w:cs="Tahoma"/>
                <w:sz w:val="18"/>
                <w:szCs w:val="18"/>
                <w:highlight w:val="yellow"/>
                <w:lang w:val="es-CO"/>
              </w:rPr>
            </w:pPr>
          </w:p>
        </w:tc>
      </w:tr>
      <w:tr w:rsidR="00892801" w:rsidRPr="001228B6" w14:paraId="7C3AA504" w14:textId="77777777" w:rsidTr="000A405C">
        <w:tc>
          <w:tcPr>
            <w:tcW w:w="3513" w:type="dxa"/>
          </w:tcPr>
          <w:p w14:paraId="5E85B73E" w14:textId="77777777" w:rsidR="00892801" w:rsidRPr="001228B6" w:rsidRDefault="00892801" w:rsidP="00892801">
            <w:pPr>
              <w:pStyle w:val="Textoindependiente"/>
              <w:spacing w:line="237" w:lineRule="auto"/>
              <w:ind w:right="227"/>
              <w:rPr>
                <w:rFonts w:ascii="Tahoma" w:hAnsi="Tahoma" w:cs="Tahoma"/>
                <w:b/>
                <w:sz w:val="18"/>
                <w:szCs w:val="18"/>
              </w:rPr>
            </w:pPr>
            <w:r w:rsidRPr="001228B6">
              <w:rPr>
                <w:rFonts w:ascii="Tahoma" w:hAnsi="Tahoma" w:cs="Tahoma"/>
                <w:b/>
                <w:sz w:val="18"/>
                <w:szCs w:val="18"/>
              </w:rPr>
              <w:t>TOTAL</w:t>
            </w:r>
          </w:p>
        </w:tc>
        <w:tc>
          <w:tcPr>
            <w:tcW w:w="3371" w:type="dxa"/>
          </w:tcPr>
          <w:p w14:paraId="4AD39FF6" w14:textId="4EEB6FDE" w:rsidR="00892801" w:rsidRPr="001228B6" w:rsidRDefault="00892801" w:rsidP="00892801">
            <w:pPr>
              <w:pStyle w:val="Textoindependiente"/>
              <w:spacing w:line="237" w:lineRule="auto"/>
              <w:ind w:right="227"/>
              <w:jc w:val="center"/>
              <w:rPr>
                <w:rFonts w:ascii="Tahoma" w:hAnsi="Tahoma" w:cs="Tahoma"/>
                <w:b/>
                <w:sz w:val="18"/>
                <w:szCs w:val="18"/>
                <w:highlight w:val="yellow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39 puntos</w:t>
            </w:r>
          </w:p>
        </w:tc>
        <w:tc>
          <w:tcPr>
            <w:tcW w:w="2966" w:type="dxa"/>
          </w:tcPr>
          <w:p w14:paraId="33AC836C" w14:textId="77777777" w:rsidR="00892801" w:rsidRPr="001228B6" w:rsidRDefault="00892801" w:rsidP="00892801">
            <w:pPr>
              <w:pStyle w:val="Textoindependiente"/>
              <w:spacing w:line="237" w:lineRule="auto"/>
              <w:ind w:right="227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</w:tbl>
    <w:p w14:paraId="7FF5A813" w14:textId="77777777" w:rsidR="003E338D" w:rsidRDefault="003E338D">
      <w:pPr>
        <w:pStyle w:val="Textoindependiente"/>
        <w:spacing w:before="82"/>
        <w:ind w:left="219"/>
        <w:rPr>
          <w:rFonts w:ascii="Tahoma" w:hAnsi="Tahoma" w:cs="Tahoma"/>
          <w:sz w:val="18"/>
          <w:szCs w:val="18"/>
        </w:rPr>
      </w:pPr>
    </w:p>
    <w:p w14:paraId="53EDD895" w14:textId="77777777" w:rsidR="001228B6" w:rsidRPr="001228B6" w:rsidRDefault="001228B6" w:rsidP="001228B6">
      <w:pPr>
        <w:pStyle w:val="NormalWeb"/>
        <w:rPr>
          <w:rFonts w:ascii="Tahoma" w:hAnsi="Tahoma" w:cs="Tahoma"/>
          <w:sz w:val="18"/>
          <w:szCs w:val="18"/>
        </w:rPr>
      </w:pPr>
      <w:r w:rsidRPr="001228B6">
        <w:rPr>
          <w:rFonts w:ascii="Tahoma" w:hAnsi="Tahoma" w:cs="Tahoma"/>
          <w:b/>
          <w:bCs/>
          <w:sz w:val="18"/>
          <w:szCs w:val="18"/>
        </w:rPr>
        <w:t xml:space="preserve">• El oferente deberá́ presentar junto con su propuesta, carta de compromiso del profesional, hoja de vida, certificados académicos, certificados laborales. </w:t>
      </w:r>
    </w:p>
    <w:p w14:paraId="22B9FB63" w14:textId="77777777" w:rsidR="001228B6" w:rsidRDefault="001228B6">
      <w:pPr>
        <w:pStyle w:val="Textoindependiente"/>
        <w:spacing w:before="82"/>
        <w:ind w:left="219"/>
        <w:rPr>
          <w:rFonts w:ascii="Tahoma" w:hAnsi="Tahoma" w:cs="Tahoma"/>
          <w:sz w:val="18"/>
          <w:szCs w:val="18"/>
        </w:rPr>
      </w:pPr>
    </w:p>
    <w:p w14:paraId="6A407387" w14:textId="69F14EE5" w:rsidR="008661A7" w:rsidRPr="001228B6" w:rsidRDefault="00C47CD2">
      <w:pPr>
        <w:pStyle w:val="Textoindependiente"/>
        <w:spacing w:before="82"/>
        <w:ind w:left="219"/>
        <w:rPr>
          <w:rFonts w:ascii="Tahoma" w:hAnsi="Tahoma" w:cs="Tahoma"/>
          <w:sz w:val="18"/>
          <w:szCs w:val="18"/>
        </w:rPr>
      </w:pPr>
      <w:r w:rsidRPr="001228B6">
        <w:rPr>
          <w:rFonts w:ascii="Tahoma" w:hAnsi="Tahoma" w:cs="Tahoma"/>
          <w:sz w:val="18"/>
          <w:szCs w:val="18"/>
        </w:rPr>
        <w:t>Atentamente,</w:t>
      </w:r>
    </w:p>
    <w:p w14:paraId="459D01DF" w14:textId="77777777" w:rsidR="008661A7" w:rsidRPr="001228B6" w:rsidRDefault="008661A7">
      <w:pPr>
        <w:pStyle w:val="Textoindependiente"/>
        <w:spacing w:before="2"/>
        <w:rPr>
          <w:rFonts w:ascii="Tahoma" w:hAnsi="Tahoma" w:cs="Tahoma"/>
          <w:sz w:val="18"/>
          <w:szCs w:val="18"/>
        </w:rPr>
      </w:pPr>
    </w:p>
    <w:p w14:paraId="335D9D35" w14:textId="77777777" w:rsidR="008661A7" w:rsidRPr="001228B6" w:rsidRDefault="00C47CD2">
      <w:pPr>
        <w:pStyle w:val="Ttulo1"/>
        <w:tabs>
          <w:tab w:val="left" w:pos="6003"/>
        </w:tabs>
        <w:ind w:right="0"/>
        <w:jc w:val="left"/>
        <w:rPr>
          <w:rFonts w:ascii="Tahoma" w:hAnsi="Tahoma" w:cs="Tahoma"/>
          <w:sz w:val="18"/>
          <w:szCs w:val="18"/>
        </w:rPr>
      </w:pPr>
      <w:r w:rsidRPr="001228B6">
        <w:rPr>
          <w:rFonts w:ascii="Tahoma" w:hAnsi="Tahoma" w:cs="Tahoma"/>
          <w:sz w:val="18"/>
          <w:szCs w:val="18"/>
        </w:rPr>
        <w:t>FIRMA:</w:t>
      </w:r>
      <w:r w:rsidRPr="001228B6">
        <w:rPr>
          <w:rFonts w:ascii="Tahoma" w:hAnsi="Tahoma" w:cs="Tahoma"/>
          <w:spacing w:val="-1"/>
          <w:sz w:val="18"/>
          <w:szCs w:val="18"/>
        </w:rPr>
        <w:t xml:space="preserve"> </w:t>
      </w:r>
      <w:r w:rsidRPr="001228B6">
        <w:rPr>
          <w:rFonts w:ascii="Tahoma" w:hAnsi="Tahoma" w:cs="Tahoma"/>
          <w:sz w:val="18"/>
          <w:szCs w:val="18"/>
          <w:u w:val="single"/>
        </w:rPr>
        <w:t xml:space="preserve"> </w:t>
      </w:r>
      <w:r w:rsidRPr="001228B6">
        <w:rPr>
          <w:rFonts w:ascii="Tahoma" w:hAnsi="Tahoma" w:cs="Tahoma"/>
          <w:sz w:val="18"/>
          <w:szCs w:val="18"/>
          <w:u w:val="single"/>
        </w:rPr>
        <w:tab/>
      </w:r>
    </w:p>
    <w:p w14:paraId="2964C1E3" w14:textId="77777777" w:rsidR="008661A7" w:rsidRPr="001228B6" w:rsidRDefault="008661A7">
      <w:pPr>
        <w:pStyle w:val="Textoindependiente"/>
        <w:rPr>
          <w:rFonts w:ascii="Tahoma" w:hAnsi="Tahoma" w:cs="Tahoma"/>
          <w:b/>
          <w:sz w:val="18"/>
          <w:szCs w:val="18"/>
        </w:rPr>
      </w:pPr>
    </w:p>
    <w:p w14:paraId="196EEDD2" w14:textId="77777777" w:rsidR="008661A7" w:rsidRPr="001228B6" w:rsidRDefault="00C47CD2">
      <w:pPr>
        <w:tabs>
          <w:tab w:val="left" w:pos="5153"/>
          <w:tab w:val="left" w:pos="8418"/>
        </w:tabs>
        <w:spacing w:before="83" w:line="460" w:lineRule="auto"/>
        <w:ind w:left="219" w:right="1439"/>
        <w:rPr>
          <w:rFonts w:ascii="Tahoma" w:hAnsi="Tahoma" w:cs="Tahoma"/>
          <w:b/>
          <w:sz w:val="18"/>
          <w:szCs w:val="18"/>
        </w:rPr>
      </w:pPr>
      <w:r w:rsidRPr="001228B6">
        <w:rPr>
          <w:rFonts w:ascii="Tahoma" w:hAnsi="Tahoma" w:cs="Tahoma"/>
          <w:b/>
          <w:w w:val="95"/>
          <w:sz w:val="18"/>
          <w:szCs w:val="18"/>
        </w:rPr>
        <w:t>Nombre</w:t>
      </w:r>
      <w:r w:rsidRPr="001228B6">
        <w:rPr>
          <w:rFonts w:ascii="Tahoma" w:hAnsi="Tahoma" w:cs="Tahoma"/>
          <w:b/>
          <w:spacing w:val="34"/>
          <w:w w:val="95"/>
          <w:sz w:val="18"/>
          <w:szCs w:val="18"/>
        </w:rPr>
        <w:t xml:space="preserve"> </w:t>
      </w:r>
      <w:r w:rsidRPr="001228B6">
        <w:rPr>
          <w:rFonts w:ascii="Tahoma" w:hAnsi="Tahoma" w:cs="Tahoma"/>
          <w:b/>
          <w:w w:val="95"/>
          <w:sz w:val="18"/>
          <w:szCs w:val="18"/>
        </w:rPr>
        <w:t>o</w:t>
      </w:r>
      <w:r w:rsidRPr="001228B6">
        <w:rPr>
          <w:rFonts w:ascii="Tahoma" w:hAnsi="Tahoma" w:cs="Tahoma"/>
          <w:b/>
          <w:spacing w:val="37"/>
          <w:w w:val="95"/>
          <w:sz w:val="18"/>
          <w:szCs w:val="18"/>
        </w:rPr>
        <w:t xml:space="preserve"> </w:t>
      </w:r>
      <w:r w:rsidRPr="001228B6">
        <w:rPr>
          <w:rFonts w:ascii="Tahoma" w:hAnsi="Tahoma" w:cs="Tahoma"/>
          <w:b/>
          <w:w w:val="95"/>
          <w:sz w:val="18"/>
          <w:szCs w:val="18"/>
        </w:rPr>
        <w:t>razón</w:t>
      </w:r>
      <w:r w:rsidRPr="001228B6">
        <w:rPr>
          <w:rFonts w:ascii="Tahoma" w:hAnsi="Tahoma" w:cs="Tahoma"/>
          <w:b/>
          <w:spacing w:val="39"/>
          <w:w w:val="95"/>
          <w:sz w:val="18"/>
          <w:szCs w:val="18"/>
        </w:rPr>
        <w:t xml:space="preserve"> </w:t>
      </w:r>
      <w:r w:rsidRPr="001228B6">
        <w:rPr>
          <w:rFonts w:ascii="Tahoma" w:hAnsi="Tahoma" w:cs="Tahoma"/>
          <w:b/>
          <w:w w:val="95"/>
          <w:sz w:val="18"/>
          <w:szCs w:val="18"/>
        </w:rPr>
        <w:t>social</w:t>
      </w:r>
      <w:r w:rsidRPr="001228B6">
        <w:rPr>
          <w:rFonts w:ascii="Tahoma" w:hAnsi="Tahoma" w:cs="Tahoma"/>
          <w:b/>
          <w:spacing w:val="4"/>
          <w:w w:val="95"/>
          <w:sz w:val="18"/>
          <w:szCs w:val="18"/>
        </w:rPr>
        <w:t xml:space="preserve"> </w:t>
      </w:r>
      <w:r w:rsidRPr="001228B6">
        <w:rPr>
          <w:rFonts w:ascii="Tahoma" w:hAnsi="Tahoma" w:cs="Tahoma"/>
          <w:b/>
          <w:w w:val="95"/>
          <w:sz w:val="18"/>
          <w:szCs w:val="18"/>
        </w:rPr>
        <w:t>del</w:t>
      </w:r>
      <w:r w:rsidRPr="001228B6">
        <w:rPr>
          <w:rFonts w:ascii="Tahoma" w:hAnsi="Tahoma" w:cs="Tahoma"/>
          <w:b/>
          <w:spacing w:val="32"/>
          <w:w w:val="95"/>
          <w:sz w:val="18"/>
          <w:szCs w:val="18"/>
        </w:rPr>
        <w:t xml:space="preserve"> </w:t>
      </w:r>
      <w:r w:rsidRPr="001228B6">
        <w:rPr>
          <w:rFonts w:ascii="Tahoma" w:hAnsi="Tahoma" w:cs="Tahoma"/>
          <w:b/>
          <w:w w:val="95"/>
          <w:sz w:val="18"/>
          <w:szCs w:val="18"/>
        </w:rPr>
        <w:t>proponente:</w:t>
      </w:r>
      <w:r w:rsidRPr="001228B6">
        <w:rPr>
          <w:rFonts w:ascii="Tahoma" w:hAnsi="Tahoma" w:cs="Tahoma"/>
          <w:b/>
          <w:spacing w:val="-1"/>
          <w:sz w:val="18"/>
          <w:szCs w:val="18"/>
        </w:rPr>
        <w:t xml:space="preserve"> </w:t>
      </w:r>
      <w:r w:rsidRPr="001228B6">
        <w:rPr>
          <w:rFonts w:ascii="Tahoma" w:hAnsi="Tahoma" w:cs="Tahoma"/>
          <w:b/>
          <w:sz w:val="18"/>
          <w:szCs w:val="18"/>
          <w:u w:val="single"/>
        </w:rPr>
        <w:t xml:space="preserve"> </w:t>
      </w:r>
      <w:r w:rsidRPr="001228B6">
        <w:rPr>
          <w:rFonts w:ascii="Tahoma" w:hAnsi="Tahoma" w:cs="Tahoma"/>
          <w:b/>
          <w:sz w:val="18"/>
          <w:szCs w:val="18"/>
          <w:u w:val="single"/>
        </w:rPr>
        <w:tab/>
      </w:r>
      <w:r w:rsidRPr="001228B6">
        <w:rPr>
          <w:rFonts w:ascii="Tahoma" w:hAnsi="Tahoma" w:cs="Tahoma"/>
          <w:b/>
          <w:sz w:val="18"/>
          <w:szCs w:val="18"/>
          <w:u w:val="single"/>
        </w:rPr>
        <w:tab/>
      </w:r>
      <w:r w:rsidRPr="001228B6">
        <w:rPr>
          <w:rFonts w:ascii="Tahoma" w:hAnsi="Tahoma" w:cs="Tahoma"/>
          <w:b/>
          <w:sz w:val="18"/>
          <w:szCs w:val="18"/>
        </w:rPr>
        <w:t xml:space="preserve">                                                                   NIT </w:t>
      </w:r>
      <w:r w:rsidRPr="001228B6">
        <w:rPr>
          <w:rFonts w:ascii="Tahoma" w:hAnsi="Tahoma" w:cs="Tahoma"/>
          <w:b/>
          <w:spacing w:val="3"/>
          <w:sz w:val="18"/>
          <w:szCs w:val="18"/>
        </w:rPr>
        <w:t xml:space="preserve"> </w:t>
      </w:r>
      <w:r w:rsidRPr="001228B6">
        <w:rPr>
          <w:rFonts w:ascii="Tahoma" w:hAnsi="Tahoma" w:cs="Tahoma"/>
          <w:b/>
          <w:sz w:val="18"/>
          <w:szCs w:val="18"/>
          <w:u w:val="single"/>
        </w:rPr>
        <w:t xml:space="preserve"> </w:t>
      </w:r>
      <w:r w:rsidRPr="001228B6">
        <w:rPr>
          <w:rFonts w:ascii="Tahoma" w:hAnsi="Tahoma" w:cs="Tahoma"/>
          <w:b/>
          <w:sz w:val="18"/>
          <w:szCs w:val="18"/>
          <w:u w:val="single"/>
        </w:rPr>
        <w:tab/>
      </w:r>
    </w:p>
    <w:p w14:paraId="4FA64849" w14:textId="77777777" w:rsidR="008661A7" w:rsidRPr="001228B6" w:rsidRDefault="00C47CD2">
      <w:pPr>
        <w:pStyle w:val="Ttulo1"/>
        <w:tabs>
          <w:tab w:val="left" w:pos="8553"/>
        </w:tabs>
        <w:spacing w:line="268" w:lineRule="exact"/>
        <w:ind w:right="0"/>
        <w:jc w:val="left"/>
        <w:rPr>
          <w:rFonts w:ascii="Tahoma" w:hAnsi="Tahoma" w:cs="Tahoma"/>
          <w:sz w:val="18"/>
          <w:szCs w:val="18"/>
        </w:rPr>
      </w:pPr>
      <w:r w:rsidRPr="001228B6">
        <w:rPr>
          <w:rFonts w:ascii="Tahoma" w:hAnsi="Tahoma" w:cs="Tahoma"/>
          <w:w w:val="95"/>
          <w:sz w:val="18"/>
          <w:szCs w:val="18"/>
        </w:rPr>
        <w:lastRenderedPageBreak/>
        <w:t>Nombre</w:t>
      </w:r>
      <w:r w:rsidRPr="001228B6">
        <w:rPr>
          <w:rFonts w:ascii="Tahoma" w:hAnsi="Tahoma" w:cs="Tahoma"/>
          <w:spacing w:val="11"/>
          <w:w w:val="95"/>
          <w:sz w:val="18"/>
          <w:szCs w:val="18"/>
        </w:rPr>
        <w:t xml:space="preserve"> </w:t>
      </w:r>
      <w:r w:rsidRPr="001228B6">
        <w:rPr>
          <w:rFonts w:ascii="Tahoma" w:hAnsi="Tahoma" w:cs="Tahoma"/>
          <w:w w:val="95"/>
          <w:sz w:val="18"/>
          <w:szCs w:val="18"/>
        </w:rPr>
        <w:t>del</w:t>
      </w:r>
      <w:r w:rsidRPr="001228B6">
        <w:rPr>
          <w:rFonts w:ascii="Tahoma" w:hAnsi="Tahoma" w:cs="Tahoma"/>
          <w:spacing w:val="15"/>
          <w:w w:val="95"/>
          <w:sz w:val="18"/>
          <w:szCs w:val="18"/>
        </w:rPr>
        <w:t xml:space="preserve"> </w:t>
      </w:r>
      <w:r w:rsidRPr="001228B6">
        <w:rPr>
          <w:rFonts w:ascii="Tahoma" w:hAnsi="Tahoma" w:cs="Tahoma"/>
          <w:w w:val="95"/>
          <w:sz w:val="18"/>
          <w:szCs w:val="18"/>
        </w:rPr>
        <w:t>representante</w:t>
      </w:r>
      <w:r w:rsidRPr="001228B6">
        <w:rPr>
          <w:rFonts w:ascii="Tahoma" w:hAnsi="Tahoma" w:cs="Tahoma"/>
          <w:spacing w:val="14"/>
          <w:w w:val="95"/>
          <w:sz w:val="18"/>
          <w:szCs w:val="18"/>
        </w:rPr>
        <w:t xml:space="preserve"> </w:t>
      </w:r>
      <w:r w:rsidRPr="001228B6">
        <w:rPr>
          <w:rFonts w:ascii="Tahoma" w:hAnsi="Tahoma" w:cs="Tahoma"/>
          <w:w w:val="95"/>
          <w:sz w:val="18"/>
          <w:szCs w:val="18"/>
        </w:rPr>
        <w:t>legal:</w:t>
      </w:r>
      <w:r w:rsidRPr="001228B6">
        <w:rPr>
          <w:rFonts w:ascii="Tahoma" w:hAnsi="Tahoma" w:cs="Tahoma"/>
          <w:spacing w:val="1"/>
          <w:sz w:val="18"/>
          <w:szCs w:val="18"/>
        </w:rPr>
        <w:t xml:space="preserve"> </w:t>
      </w:r>
      <w:r w:rsidRPr="001228B6">
        <w:rPr>
          <w:rFonts w:ascii="Tahoma" w:hAnsi="Tahoma" w:cs="Tahoma"/>
          <w:sz w:val="18"/>
          <w:szCs w:val="18"/>
          <w:u w:val="single"/>
        </w:rPr>
        <w:t xml:space="preserve"> </w:t>
      </w:r>
      <w:r w:rsidRPr="001228B6">
        <w:rPr>
          <w:rFonts w:ascii="Tahoma" w:hAnsi="Tahoma" w:cs="Tahoma"/>
          <w:sz w:val="18"/>
          <w:szCs w:val="18"/>
          <w:u w:val="single"/>
        </w:rPr>
        <w:tab/>
      </w:r>
    </w:p>
    <w:p w14:paraId="392FFECC" w14:textId="77777777" w:rsidR="008661A7" w:rsidRPr="001228B6" w:rsidRDefault="008661A7">
      <w:pPr>
        <w:pStyle w:val="Textoindependiente"/>
        <w:spacing w:before="10"/>
        <w:rPr>
          <w:rFonts w:ascii="Tahoma" w:hAnsi="Tahoma" w:cs="Tahoma"/>
          <w:b/>
          <w:sz w:val="18"/>
          <w:szCs w:val="18"/>
        </w:rPr>
      </w:pPr>
    </w:p>
    <w:p w14:paraId="014EAFA1" w14:textId="77777777" w:rsidR="008661A7" w:rsidRPr="001228B6" w:rsidRDefault="00C47CD2">
      <w:pPr>
        <w:tabs>
          <w:tab w:val="left" w:pos="3576"/>
          <w:tab w:val="left" w:pos="7155"/>
        </w:tabs>
        <w:spacing w:before="83"/>
        <w:ind w:left="219"/>
        <w:rPr>
          <w:rFonts w:ascii="Tahoma" w:hAnsi="Tahoma" w:cs="Tahoma"/>
          <w:b/>
          <w:sz w:val="18"/>
          <w:szCs w:val="18"/>
        </w:rPr>
      </w:pPr>
      <w:r w:rsidRPr="001228B6">
        <w:rPr>
          <w:rFonts w:ascii="Tahoma" w:hAnsi="Tahoma" w:cs="Tahoma"/>
          <w:b/>
          <w:sz w:val="18"/>
          <w:szCs w:val="18"/>
        </w:rPr>
        <w:t>C.C.</w:t>
      </w:r>
      <w:r w:rsidRPr="001228B6">
        <w:rPr>
          <w:rFonts w:ascii="Tahoma" w:hAnsi="Tahoma" w:cs="Tahoma"/>
          <w:b/>
          <w:spacing w:val="13"/>
          <w:sz w:val="18"/>
          <w:szCs w:val="18"/>
        </w:rPr>
        <w:t xml:space="preserve"> </w:t>
      </w:r>
      <w:r w:rsidRPr="001228B6">
        <w:rPr>
          <w:rFonts w:ascii="Tahoma" w:hAnsi="Tahoma" w:cs="Tahoma"/>
          <w:b/>
          <w:sz w:val="18"/>
          <w:szCs w:val="18"/>
        </w:rPr>
        <w:t>No.</w:t>
      </w:r>
      <w:r w:rsidRPr="001228B6">
        <w:rPr>
          <w:rFonts w:ascii="Tahoma" w:hAnsi="Tahoma" w:cs="Tahoma"/>
          <w:b/>
          <w:sz w:val="18"/>
          <w:szCs w:val="18"/>
          <w:u w:val="single"/>
        </w:rPr>
        <w:tab/>
      </w:r>
      <w:r w:rsidRPr="001228B6">
        <w:rPr>
          <w:rFonts w:ascii="Tahoma" w:hAnsi="Tahoma" w:cs="Tahoma"/>
          <w:b/>
          <w:sz w:val="18"/>
          <w:szCs w:val="18"/>
        </w:rPr>
        <w:t xml:space="preserve">de </w:t>
      </w:r>
      <w:r w:rsidRPr="001228B6">
        <w:rPr>
          <w:rFonts w:ascii="Tahoma" w:hAnsi="Tahoma" w:cs="Tahoma"/>
          <w:b/>
          <w:sz w:val="18"/>
          <w:szCs w:val="18"/>
          <w:u w:val="single"/>
        </w:rPr>
        <w:t xml:space="preserve"> </w:t>
      </w:r>
      <w:r w:rsidRPr="001228B6">
        <w:rPr>
          <w:rFonts w:ascii="Tahoma" w:hAnsi="Tahoma" w:cs="Tahoma"/>
          <w:b/>
          <w:sz w:val="18"/>
          <w:szCs w:val="18"/>
          <w:u w:val="single"/>
        </w:rPr>
        <w:tab/>
      </w:r>
    </w:p>
    <w:p w14:paraId="42B46CF5" w14:textId="77777777" w:rsidR="008661A7" w:rsidRPr="001228B6" w:rsidRDefault="008661A7">
      <w:pPr>
        <w:pStyle w:val="Textoindependiente"/>
        <w:spacing w:before="5"/>
        <w:rPr>
          <w:rFonts w:ascii="Tahoma" w:hAnsi="Tahoma" w:cs="Tahoma"/>
          <w:b/>
          <w:sz w:val="18"/>
          <w:szCs w:val="18"/>
        </w:rPr>
      </w:pPr>
    </w:p>
    <w:p w14:paraId="1EC4D90F" w14:textId="77777777" w:rsidR="008661A7" w:rsidRPr="001228B6" w:rsidRDefault="00C47CD2">
      <w:pPr>
        <w:pStyle w:val="Ttulo1"/>
        <w:tabs>
          <w:tab w:val="left" w:pos="8313"/>
          <w:tab w:val="left" w:pos="8457"/>
        </w:tabs>
        <w:spacing w:before="83" w:line="456" w:lineRule="auto"/>
        <w:ind w:right="1400"/>
        <w:jc w:val="left"/>
        <w:rPr>
          <w:rFonts w:ascii="Tahoma" w:hAnsi="Tahoma" w:cs="Tahoma"/>
          <w:sz w:val="18"/>
          <w:szCs w:val="18"/>
        </w:rPr>
      </w:pPr>
      <w:r w:rsidRPr="001228B6">
        <w:rPr>
          <w:rFonts w:ascii="Tahoma" w:hAnsi="Tahoma" w:cs="Tahoma"/>
          <w:spacing w:val="-2"/>
          <w:sz w:val="18"/>
          <w:szCs w:val="18"/>
        </w:rPr>
        <w:t>Dirección</w:t>
      </w:r>
      <w:r w:rsidRPr="001228B6">
        <w:rPr>
          <w:rFonts w:ascii="Tahoma" w:hAnsi="Tahoma" w:cs="Tahoma"/>
          <w:spacing w:val="5"/>
          <w:sz w:val="18"/>
          <w:szCs w:val="18"/>
        </w:rPr>
        <w:t xml:space="preserve"> </w:t>
      </w:r>
      <w:r w:rsidRPr="001228B6">
        <w:rPr>
          <w:rFonts w:ascii="Tahoma" w:hAnsi="Tahoma" w:cs="Tahoma"/>
          <w:spacing w:val="-2"/>
          <w:sz w:val="18"/>
          <w:szCs w:val="18"/>
        </w:rPr>
        <w:t>comercial</w:t>
      </w:r>
      <w:r w:rsidRPr="001228B6">
        <w:rPr>
          <w:rFonts w:ascii="Tahoma" w:hAnsi="Tahoma" w:cs="Tahoma"/>
          <w:spacing w:val="-19"/>
          <w:sz w:val="18"/>
          <w:szCs w:val="18"/>
        </w:rPr>
        <w:t xml:space="preserve"> </w:t>
      </w:r>
      <w:r w:rsidRPr="001228B6">
        <w:rPr>
          <w:rFonts w:ascii="Tahoma" w:hAnsi="Tahoma" w:cs="Tahoma"/>
          <w:spacing w:val="-1"/>
          <w:sz w:val="18"/>
          <w:szCs w:val="18"/>
        </w:rPr>
        <w:t>del</w:t>
      </w:r>
      <w:r w:rsidRPr="001228B6">
        <w:rPr>
          <w:rFonts w:ascii="Tahoma" w:hAnsi="Tahoma" w:cs="Tahoma"/>
          <w:spacing w:val="-6"/>
          <w:sz w:val="18"/>
          <w:szCs w:val="18"/>
        </w:rPr>
        <w:t xml:space="preserve"> </w:t>
      </w:r>
      <w:r w:rsidRPr="001228B6">
        <w:rPr>
          <w:rFonts w:ascii="Tahoma" w:hAnsi="Tahoma" w:cs="Tahoma"/>
          <w:spacing w:val="-1"/>
          <w:sz w:val="18"/>
          <w:szCs w:val="18"/>
        </w:rPr>
        <w:t>proponente:</w:t>
      </w:r>
      <w:r w:rsidRPr="001228B6">
        <w:rPr>
          <w:rFonts w:ascii="Tahoma" w:hAnsi="Tahoma" w:cs="Tahoma"/>
          <w:sz w:val="18"/>
          <w:szCs w:val="18"/>
        </w:rPr>
        <w:t xml:space="preserve"> </w:t>
      </w:r>
      <w:r w:rsidRPr="001228B6">
        <w:rPr>
          <w:rFonts w:ascii="Tahoma" w:hAnsi="Tahoma" w:cs="Tahoma"/>
          <w:spacing w:val="1"/>
          <w:sz w:val="18"/>
          <w:szCs w:val="18"/>
        </w:rPr>
        <w:t xml:space="preserve"> </w:t>
      </w:r>
      <w:r w:rsidRPr="001228B6">
        <w:rPr>
          <w:rFonts w:ascii="Tahoma" w:hAnsi="Tahoma" w:cs="Tahoma"/>
          <w:sz w:val="18"/>
          <w:szCs w:val="18"/>
          <w:u w:val="single"/>
        </w:rPr>
        <w:t xml:space="preserve"> </w:t>
      </w:r>
      <w:r w:rsidRPr="001228B6">
        <w:rPr>
          <w:rFonts w:ascii="Tahoma" w:hAnsi="Tahoma" w:cs="Tahoma"/>
          <w:sz w:val="18"/>
          <w:szCs w:val="18"/>
          <w:u w:val="single"/>
        </w:rPr>
        <w:tab/>
      </w:r>
      <w:r w:rsidRPr="001228B6">
        <w:rPr>
          <w:rFonts w:ascii="Tahoma" w:hAnsi="Tahoma" w:cs="Tahoma"/>
          <w:sz w:val="18"/>
          <w:szCs w:val="18"/>
          <w:u w:val="single"/>
        </w:rPr>
        <w:tab/>
      </w:r>
      <w:r w:rsidRPr="001228B6">
        <w:rPr>
          <w:rFonts w:ascii="Tahoma" w:hAnsi="Tahoma" w:cs="Tahoma"/>
          <w:sz w:val="18"/>
          <w:szCs w:val="18"/>
        </w:rPr>
        <w:t xml:space="preserve"> </w:t>
      </w:r>
      <w:r w:rsidRPr="001228B6">
        <w:rPr>
          <w:rFonts w:ascii="Tahoma" w:hAnsi="Tahoma" w:cs="Tahoma"/>
          <w:w w:val="95"/>
          <w:sz w:val="18"/>
          <w:szCs w:val="18"/>
        </w:rPr>
        <w:t xml:space="preserve">                                                                 Dirección</w:t>
      </w:r>
      <w:r w:rsidRPr="001228B6">
        <w:rPr>
          <w:rFonts w:ascii="Tahoma" w:hAnsi="Tahoma" w:cs="Tahoma"/>
          <w:spacing w:val="49"/>
          <w:w w:val="95"/>
          <w:sz w:val="18"/>
          <w:szCs w:val="18"/>
        </w:rPr>
        <w:t xml:space="preserve"> </w:t>
      </w:r>
      <w:r w:rsidRPr="001228B6">
        <w:rPr>
          <w:rFonts w:ascii="Tahoma" w:hAnsi="Tahoma" w:cs="Tahoma"/>
          <w:w w:val="95"/>
          <w:sz w:val="18"/>
          <w:szCs w:val="18"/>
        </w:rPr>
        <w:t>de</w:t>
      </w:r>
      <w:r w:rsidRPr="001228B6">
        <w:rPr>
          <w:rFonts w:ascii="Tahoma" w:hAnsi="Tahoma" w:cs="Tahoma"/>
          <w:spacing w:val="5"/>
          <w:w w:val="95"/>
          <w:sz w:val="18"/>
          <w:szCs w:val="18"/>
        </w:rPr>
        <w:t xml:space="preserve"> </w:t>
      </w:r>
      <w:r w:rsidRPr="001228B6">
        <w:rPr>
          <w:rFonts w:ascii="Tahoma" w:hAnsi="Tahoma" w:cs="Tahoma"/>
          <w:w w:val="95"/>
          <w:sz w:val="18"/>
          <w:szCs w:val="18"/>
        </w:rPr>
        <w:t>correo</w:t>
      </w:r>
      <w:r w:rsidRPr="001228B6">
        <w:rPr>
          <w:rFonts w:ascii="Tahoma" w:hAnsi="Tahoma" w:cs="Tahoma"/>
          <w:spacing w:val="32"/>
          <w:w w:val="95"/>
          <w:sz w:val="18"/>
          <w:szCs w:val="18"/>
        </w:rPr>
        <w:t xml:space="preserve"> </w:t>
      </w:r>
      <w:r w:rsidRPr="001228B6">
        <w:rPr>
          <w:rFonts w:ascii="Tahoma" w:hAnsi="Tahoma" w:cs="Tahoma"/>
          <w:w w:val="95"/>
          <w:sz w:val="18"/>
          <w:szCs w:val="18"/>
        </w:rPr>
        <w:t>electrónico:</w:t>
      </w:r>
      <w:r w:rsidRPr="001228B6">
        <w:rPr>
          <w:rFonts w:ascii="Tahoma" w:hAnsi="Tahoma" w:cs="Tahoma"/>
          <w:spacing w:val="3"/>
          <w:sz w:val="18"/>
          <w:szCs w:val="18"/>
        </w:rPr>
        <w:t xml:space="preserve"> </w:t>
      </w:r>
      <w:r w:rsidRPr="001228B6">
        <w:rPr>
          <w:rFonts w:ascii="Tahoma" w:hAnsi="Tahoma" w:cs="Tahoma"/>
          <w:sz w:val="18"/>
          <w:szCs w:val="18"/>
          <w:u w:val="single"/>
        </w:rPr>
        <w:t xml:space="preserve"> </w:t>
      </w:r>
      <w:r w:rsidRPr="001228B6">
        <w:rPr>
          <w:rFonts w:ascii="Tahoma" w:hAnsi="Tahoma" w:cs="Tahoma"/>
          <w:sz w:val="18"/>
          <w:szCs w:val="18"/>
          <w:u w:val="single"/>
        </w:rPr>
        <w:tab/>
      </w:r>
    </w:p>
    <w:p w14:paraId="00C7E287" w14:textId="77777777" w:rsidR="008661A7" w:rsidRPr="001228B6" w:rsidRDefault="00C47CD2">
      <w:pPr>
        <w:tabs>
          <w:tab w:val="left" w:pos="4082"/>
          <w:tab w:val="left" w:pos="4224"/>
          <w:tab w:val="left" w:pos="7155"/>
        </w:tabs>
        <w:spacing w:before="2" w:line="460" w:lineRule="auto"/>
        <w:ind w:left="219" w:right="2703"/>
        <w:rPr>
          <w:rFonts w:ascii="Tahoma" w:hAnsi="Tahoma" w:cs="Tahoma"/>
          <w:b/>
          <w:sz w:val="18"/>
          <w:szCs w:val="18"/>
        </w:rPr>
      </w:pPr>
      <w:r w:rsidRPr="001228B6">
        <w:rPr>
          <w:rFonts w:ascii="Tahoma" w:hAnsi="Tahoma" w:cs="Tahoma"/>
          <w:b/>
          <w:sz w:val="18"/>
          <w:szCs w:val="18"/>
        </w:rPr>
        <w:t>Teléfonos</w:t>
      </w:r>
      <w:r w:rsidRPr="001228B6">
        <w:rPr>
          <w:rFonts w:ascii="Tahoma" w:hAnsi="Tahoma" w:cs="Tahoma"/>
          <w:b/>
          <w:sz w:val="18"/>
          <w:szCs w:val="18"/>
          <w:u w:val="single"/>
        </w:rPr>
        <w:tab/>
      </w:r>
      <w:r w:rsidRPr="001228B6">
        <w:rPr>
          <w:rFonts w:ascii="Tahoma" w:hAnsi="Tahoma" w:cs="Tahoma"/>
          <w:b/>
          <w:sz w:val="18"/>
          <w:szCs w:val="18"/>
          <w:u w:val="single"/>
        </w:rPr>
        <w:tab/>
      </w:r>
      <w:r w:rsidRPr="001228B6">
        <w:rPr>
          <w:rFonts w:ascii="Tahoma" w:hAnsi="Tahoma" w:cs="Tahoma"/>
          <w:b/>
          <w:sz w:val="18"/>
          <w:szCs w:val="18"/>
        </w:rPr>
        <w:t>Fax</w:t>
      </w:r>
      <w:r w:rsidRPr="001228B6">
        <w:rPr>
          <w:rFonts w:ascii="Tahoma" w:hAnsi="Tahoma" w:cs="Tahoma"/>
          <w:b/>
          <w:sz w:val="18"/>
          <w:szCs w:val="18"/>
          <w:u w:val="single"/>
        </w:rPr>
        <w:tab/>
      </w:r>
      <w:r w:rsidRPr="001228B6">
        <w:rPr>
          <w:rFonts w:ascii="Tahoma" w:hAnsi="Tahoma" w:cs="Tahoma"/>
          <w:b/>
          <w:sz w:val="18"/>
          <w:szCs w:val="18"/>
        </w:rPr>
        <w:t xml:space="preserve"> Ciudad </w:t>
      </w:r>
      <w:r w:rsidRPr="001228B6">
        <w:rPr>
          <w:rFonts w:ascii="Tahoma" w:hAnsi="Tahoma" w:cs="Tahoma"/>
          <w:b/>
          <w:spacing w:val="3"/>
          <w:sz w:val="18"/>
          <w:szCs w:val="18"/>
        </w:rPr>
        <w:t xml:space="preserve"> </w:t>
      </w:r>
      <w:r w:rsidRPr="001228B6">
        <w:rPr>
          <w:rFonts w:ascii="Tahoma" w:hAnsi="Tahoma" w:cs="Tahoma"/>
          <w:b/>
          <w:sz w:val="18"/>
          <w:szCs w:val="18"/>
          <w:u w:val="single"/>
        </w:rPr>
        <w:t xml:space="preserve"> </w:t>
      </w:r>
      <w:r w:rsidRPr="001228B6">
        <w:rPr>
          <w:rFonts w:ascii="Tahoma" w:hAnsi="Tahoma" w:cs="Tahoma"/>
          <w:b/>
          <w:sz w:val="18"/>
          <w:szCs w:val="18"/>
          <w:u w:val="single"/>
        </w:rPr>
        <w:tab/>
      </w:r>
    </w:p>
    <w:p w14:paraId="0F4A12DD" w14:textId="77777777" w:rsidR="008661A7" w:rsidRPr="007534C2" w:rsidRDefault="00C47CD2">
      <w:pPr>
        <w:tabs>
          <w:tab w:val="left" w:pos="8025"/>
        </w:tabs>
        <w:spacing w:before="8"/>
        <w:ind w:left="219"/>
        <w:rPr>
          <w:rFonts w:ascii="Tahoma" w:hAnsi="Tahoma" w:cs="Tahoma"/>
          <w:b/>
          <w:sz w:val="18"/>
          <w:szCs w:val="18"/>
        </w:rPr>
      </w:pPr>
      <w:r w:rsidRPr="001228B6">
        <w:rPr>
          <w:rFonts w:ascii="Tahoma" w:hAnsi="Tahoma" w:cs="Tahoma"/>
          <w:b/>
          <w:w w:val="95"/>
          <w:sz w:val="18"/>
          <w:szCs w:val="18"/>
        </w:rPr>
        <w:t>Nombre</w:t>
      </w:r>
      <w:r w:rsidRPr="001228B6">
        <w:rPr>
          <w:rFonts w:ascii="Tahoma" w:hAnsi="Tahoma" w:cs="Tahoma"/>
          <w:b/>
          <w:spacing w:val="20"/>
          <w:w w:val="95"/>
          <w:sz w:val="18"/>
          <w:szCs w:val="18"/>
        </w:rPr>
        <w:t xml:space="preserve"> </w:t>
      </w:r>
      <w:r w:rsidRPr="001228B6">
        <w:rPr>
          <w:rFonts w:ascii="Tahoma" w:hAnsi="Tahoma" w:cs="Tahoma"/>
          <w:b/>
          <w:w w:val="95"/>
          <w:sz w:val="18"/>
          <w:szCs w:val="18"/>
        </w:rPr>
        <w:t>de</w:t>
      </w:r>
      <w:r w:rsidRPr="001228B6">
        <w:rPr>
          <w:rFonts w:ascii="Tahoma" w:hAnsi="Tahoma" w:cs="Tahoma"/>
          <w:b/>
          <w:spacing w:val="21"/>
          <w:w w:val="95"/>
          <w:sz w:val="18"/>
          <w:szCs w:val="18"/>
        </w:rPr>
        <w:t xml:space="preserve"> </w:t>
      </w:r>
      <w:r w:rsidRPr="001228B6">
        <w:rPr>
          <w:rFonts w:ascii="Tahoma" w:hAnsi="Tahoma" w:cs="Tahoma"/>
          <w:b/>
          <w:w w:val="95"/>
          <w:sz w:val="18"/>
          <w:szCs w:val="18"/>
        </w:rPr>
        <w:t>quien</w:t>
      </w:r>
      <w:r w:rsidRPr="001228B6">
        <w:rPr>
          <w:rFonts w:ascii="Tahoma" w:hAnsi="Tahoma" w:cs="Tahoma"/>
          <w:b/>
          <w:spacing w:val="-13"/>
          <w:w w:val="95"/>
          <w:sz w:val="18"/>
          <w:szCs w:val="18"/>
        </w:rPr>
        <w:t xml:space="preserve"> </w:t>
      </w:r>
      <w:r w:rsidRPr="001228B6">
        <w:rPr>
          <w:rFonts w:ascii="Tahoma" w:hAnsi="Tahoma" w:cs="Tahoma"/>
          <w:b/>
          <w:w w:val="95"/>
          <w:sz w:val="18"/>
          <w:szCs w:val="18"/>
        </w:rPr>
        <w:t>firma:</w:t>
      </w:r>
      <w:r w:rsidRPr="007534C2">
        <w:rPr>
          <w:rFonts w:ascii="Tahoma" w:hAnsi="Tahoma" w:cs="Tahoma"/>
          <w:b/>
          <w:spacing w:val="-7"/>
          <w:sz w:val="18"/>
          <w:szCs w:val="18"/>
        </w:rPr>
        <w:t xml:space="preserve"> </w:t>
      </w:r>
      <w:r w:rsidRPr="007534C2">
        <w:rPr>
          <w:rFonts w:ascii="Tahoma" w:hAnsi="Tahoma" w:cs="Tahoma"/>
          <w:b/>
          <w:sz w:val="18"/>
          <w:szCs w:val="18"/>
          <w:u w:val="single"/>
        </w:rPr>
        <w:t xml:space="preserve"> </w:t>
      </w:r>
      <w:r w:rsidRPr="007534C2">
        <w:rPr>
          <w:rFonts w:ascii="Tahoma" w:hAnsi="Tahoma" w:cs="Tahoma"/>
          <w:b/>
          <w:sz w:val="18"/>
          <w:szCs w:val="18"/>
          <w:u w:val="single"/>
        </w:rPr>
        <w:tab/>
      </w:r>
    </w:p>
    <w:sectPr w:rsidR="008661A7" w:rsidRPr="007534C2">
      <w:headerReference w:type="default" r:id="rId7"/>
      <w:footerReference w:type="default" r:id="rId8"/>
      <w:pgSz w:w="12240" w:h="15840"/>
      <w:pgMar w:top="420" w:right="900" w:bottom="1680" w:left="1480" w:header="0" w:footer="148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7C0417" w14:textId="77777777" w:rsidR="0032047F" w:rsidRDefault="0032047F">
      <w:r>
        <w:separator/>
      </w:r>
    </w:p>
  </w:endnote>
  <w:endnote w:type="continuationSeparator" w:id="0">
    <w:p w14:paraId="1735C653" w14:textId="77777777" w:rsidR="0032047F" w:rsidRDefault="003204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CB40CD" w14:textId="77777777" w:rsidR="008661A7" w:rsidRDefault="00F905F3">
    <w:pPr>
      <w:pStyle w:val="Textoindependiente"/>
      <w:spacing w:line="14" w:lineRule="auto"/>
      <w:rPr>
        <w:sz w:val="20"/>
      </w:rPr>
    </w:pPr>
    <w:r>
      <w:rPr>
        <w:noProof/>
        <w:lang w:val="es-419" w:eastAsia="es-419"/>
      </w:rPr>
      <mc:AlternateContent>
        <mc:Choice Requires="wps">
          <w:drawing>
            <wp:anchor distT="0" distB="0" distL="114300" distR="114300" simplePos="0" relativeHeight="487467008" behindDoc="1" locked="0" layoutInCell="1" allowOverlap="1" wp14:anchorId="605DCFD7" wp14:editId="09FB4F37">
              <wp:simplePos x="0" y="0"/>
              <wp:positionH relativeFrom="page">
                <wp:posOffset>1906270</wp:posOffset>
              </wp:positionH>
              <wp:positionV relativeFrom="page">
                <wp:posOffset>8988425</wp:posOffset>
              </wp:positionV>
              <wp:extent cx="0" cy="88900"/>
              <wp:effectExtent l="0" t="0" r="0" b="0"/>
              <wp:wrapNone/>
              <wp:docPr id="4" name="Conector rec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890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29292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25581B26" id="Conector recto 4" o:spid="_x0000_s1026" style="position:absolute;z-index:-15849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50.1pt,707.75pt" to="150.1pt,71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9id0QEAAIoDAAAOAAAAZHJzL2Uyb0RvYy54bWysU02P2yAQvVfqf0DcGzvpapVYcfaQdHvZ&#10;tpF2+wMmgG1UzCAgsfPvO+Ak3XZvq8oShvl4zLw3rB/G3rCT8kGjrfl8VnKmrECpbVvzny+Pn5ac&#10;hQhWgkGran5WgT9sPn5YD65SC+zQSOUZgdhQDa7mXYyuKoogOtVDmKFTlpwN+h4iHX1bSA8Dofem&#10;WJTlfTGgl86jUCGQdTc5+SbjN40S8UfTBBWZqTnVFvPq83pIa7FZQ9V6cJ0WlzLgHVX0oC1deoPa&#10;QQR29PoNVK+Fx4BNnAnsC2waLVTugbqZl/9089yBU7kXIie4G03h/8GK76e9Z1rW/I4zCz1JtCWh&#10;RETPfPqxu8TR4EJFoVu796lLMdpn94TiV2AWtx3YVuVaX86OAOYpo/grJR2Co5sOwzeUFAPHiJmw&#10;sfF9giQq2Jh1Od90UWNkYjIKsi6XqzIrVkB1TXM+xK8Ke5Y2NTfaJsKggtNTiKkMqK4hyWzxURuT&#10;RTeWDTVffb4vc0JAo2VyprDg28PWeHYCGpvFKn25J/K8DkvIOwjdFJdd00B5PFqZb+kUyC+XfQRt&#10;pj1VZeyFo0TLRPAB5Xnvr9yR4Ln8y3CmiXp9ztl/ntDmNwAAAP//AwBQSwMEFAAGAAgAAAAhADrY&#10;7mzeAAAADQEAAA8AAABkcnMvZG93bnJldi54bWxMj81OwzAQhO9IvIO1lbhRuymp2hCn4kcIcSuB&#10;B3DjbRLVP1Hsts7bsxUHOO7Mp9mZcpusYWccQ++dhMVcAEPXeN27VsL319v9GliIymllvEMJEwbY&#10;Vrc3pSq0v7hPPNexZRTiQqEkdDEOBeeh6dCqMPcDOvIOfrQq0jm2XI/qQuHW8EyIFbeqd/ShUwO+&#10;dNgc65OVsK6n92yX0jJ8mNVR46Z+fsVJyrtZenoEFjHFPxiu9ak6VNRp709OB2YkLIXICCXjYZHn&#10;wAj5lfZXKdvkwKuS/19R/QAAAP//AwBQSwECLQAUAAYACAAAACEAtoM4kv4AAADhAQAAEwAAAAAA&#10;AAAAAAAAAAAAAAAAW0NvbnRlbnRfVHlwZXNdLnhtbFBLAQItABQABgAIAAAAIQA4/SH/1gAAAJQB&#10;AAALAAAAAAAAAAAAAAAAAC8BAABfcmVscy8ucmVsc1BLAQItABQABgAIAAAAIQByW9id0QEAAIoD&#10;AAAOAAAAAAAAAAAAAAAAAC4CAABkcnMvZTJvRG9jLnhtbFBLAQItABQABgAIAAAAIQA62O5s3gAA&#10;AA0BAAAPAAAAAAAAAAAAAAAAACsEAABkcnMvZG93bnJldi54bWxQSwUGAAAAAAQABADzAAAANgUA&#10;AAAA&#10;" strokecolor="#292929" strokeweight=".26mm">
              <w10:wrap anchorx="page" anchory="page"/>
            </v:line>
          </w:pict>
        </mc:Fallback>
      </mc:AlternateContent>
    </w:r>
    <w:r>
      <w:rPr>
        <w:noProof/>
        <w:lang w:val="es-419" w:eastAsia="es-419"/>
      </w:rPr>
      <mc:AlternateContent>
        <mc:Choice Requires="wps">
          <w:drawing>
            <wp:anchor distT="0" distB="0" distL="114300" distR="114300" simplePos="0" relativeHeight="487467520" behindDoc="1" locked="0" layoutInCell="1" allowOverlap="1" wp14:anchorId="091A97DF" wp14:editId="5C4103E7">
              <wp:simplePos x="0" y="0"/>
              <wp:positionH relativeFrom="page">
                <wp:posOffset>1048385</wp:posOffset>
              </wp:positionH>
              <wp:positionV relativeFrom="page">
                <wp:posOffset>9165590</wp:posOffset>
              </wp:positionV>
              <wp:extent cx="883920" cy="54102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3920" cy="5410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164AED" w14:textId="77777777" w:rsidR="008661A7" w:rsidRDefault="00C47CD2">
                          <w:pPr>
                            <w:spacing w:before="13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Calle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32 No.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23</w:t>
                          </w:r>
                          <w:r>
                            <w:rPr>
                              <w:spacing w:val="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-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62 sur</w:t>
                          </w:r>
                        </w:p>
                        <w:p w14:paraId="7D451BF8" w14:textId="77777777" w:rsidR="008661A7" w:rsidRDefault="00C47CD2">
                          <w:pPr>
                            <w:spacing w:before="2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Código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Postal: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111811</w:t>
                          </w:r>
                        </w:p>
                        <w:p w14:paraId="5F4EE9EF" w14:textId="77777777" w:rsidR="008661A7" w:rsidRDefault="00C47CD2">
                          <w:pPr>
                            <w:spacing w:before="2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Tel.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3660007</w:t>
                          </w:r>
                        </w:p>
                        <w:p w14:paraId="717164F1" w14:textId="77777777" w:rsidR="008661A7" w:rsidRDefault="00C47CD2">
                          <w:pPr>
                            <w:spacing w:before="3" w:line="249" w:lineRule="auto"/>
                            <w:ind w:left="20" w:right="71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Información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Línea</w:t>
                          </w:r>
                          <w:r>
                            <w:rPr>
                              <w:spacing w:val="-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195</w:t>
                          </w:r>
                          <w:r>
                            <w:rPr>
                              <w:spacing w:val="-32"/>
                              <w:sz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spacing w:val="-4"/>
                                <w:sz w:val="14"/>
                              </w:rPr>
                              <w:t>www.rafaeluribe.gov.co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091A97DF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82.55pt;margin-top:721.7pt;width:69.6pt;height:42.6pt;z-index:-15848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/jEK6wEAALwDAAAOAAAAZHJzL2Uyb0RvYy54bWysU9tu2zAMfR+wfxD0vjjJLsiMOEWXosOA&#10;7gJ0+wBGkmNhtqhRSuzs60fJcdptb0VfBIqkDg8PqfXV0LXiaChYdJVczOZSGKdQW7ev5I/vt69W&#10;UoQITkOLzlTyZIK82rx8se59aZbYYKsNCQZxoex9JZsYfVkUQTWmgzBDbxwHa6QOIl9pX2iCntG7&#10;tljO5++KHkl7QmVCYO/NGJSbjF/XRsWvdR1MFG0lmVvMJ+Vzl85is4ZyT+Abq8404AksOrCOi16g&#10;biCCOJD9D6qzijBgHWcKuwLr2iqTe+BuFvN/urlvwJvcC4sT/EWm8Hyw6svxGwmrK7mUwkHHI9oe&#10;QBMKbUQ0Q0SxTCL1PpSce+85Ow4fcOBh54aDv0P1MwiH2wbc3lwTYd8Y0ExykV4Wj56OOCGB7PrP&#10;qLkaHCJmoKGmLinImghG52GdLgNiHkKxc7V6/X7JEcWht28Wc7ZTBSinx55C/GiwE8moJPH8Mzgc&#10;70IcU6eUVMvhrW1b9kPZur8cjJk8mXziOzKPw27g7NTRDvWJ2yAcV4q/ABsN0m8pel6nSoZfByAj&#10;RfvJsRRp9yaDJmM3GeAUP61klGI0t3Hc0YMnu28YeRTb4TXLVdvcygOLM09ekSzGeZ3TDj6+56yH&#10;T7f5AwAA//8DAFBLAwQUAAYACAAAACEA2FjKiOYAAAASAQAADwAAAGRycy9kb3ducmV2LnhtbExP&#10;TW+DMAy9T9p/iFxptzVpoailhKrax2nSNMoOOwZIISpxGElb9u/nnbqL5Wc/P7+X7Sbbs4sevXEo&#10;YTEXwDTWrjHYSvgsXx/XwHxQ2KjeoZbwoz3s8vu7TKWNu2KhL4fQMhJBnyoJXQhDyrmvO22Vn7tB&#10;I+2ObrQqEBxb3ozqSuK250shEm6VQfrQqUE/dbo+Hc5Wwv4Lixfz/V59FMfClOVG4FtykvJhNj1v&#10;qey3wIKewu0C/jKQf8jJWOXO2HjWE05WC6JSE8dRDIwokYgjYBWNVst1AjzP+P8o+S8AAAD//wMA&#10;UEsBAi0AFAAGAAgAAAAhALaDOJL+AAAA4QEAABMAAAAAAAAAAAAAAAAAAAAAAFtDb250ZW50X1R5&#10;cGVzXS54bWxQSwECLQAUAAYACAAAACEAOP0h/9YAAACUAQAACwAAAAAAAAAAAAAAAAAvAQAAX3Jl&#10;bHMvLnJlbHNQSwECLQAUAAYACAAAACEAm/4xCusBAAC8AwAADgAAAAAAAAAAAAAAAAAuAgAAZHJz&#10;L2Uyb0RvYy54bWxQSwECLQAUAAYACAAAACEA2FjKiOYAAAASAQAADwAAAAAAAAAAAAAAAABFBAAA&#10;ZHJzL2Rvd25yZXYueG1sUEsFBgAAAAAEAAQA8wAAAFgFAAAAAA==&#10;" filled="f" stroked="f">
              <v:textbox inset="0,0,0,0">
                <w:txbxContent>
                  <w:p w14:paraId="07164AED" w14:textId="77777777" w:rsidR="008661A7" w:rsidRDefault="00C47CD2">
                    <w:pPr>
                      <w:spacing w:before="13"/>
                      <w:ind w:left="20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Calle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32 No.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23</w:t>
                    </w:r>
                    <w:r>
                      <w:rPr>
                        <w:spacing w:val="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-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62 sur</w:t>
                    </w:r>
                  </w:p>
                  <w:p w14:paraId="7D451BF8" w14:textId="77777777" w:rsidR="008661A7" w:rsidRDefault="00C47CD2">
                    <w:pPr>
                      <w:spacing w:before="2"/>
                      <w:ind w:left="20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Código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Postal: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111811</w:t>
                    </w:r>
                  </w:p>
                  <w:p w14:paraId="5F4EE9EF" w14:textId="77777777" w:rsidR="008661A7" w:rsidRDefault="00C47CD2">
                    <w:pPr>
                      <w:spacing w:before="2"/>
                      <w:ind w:left="20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Tel.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3660007</w:t>
                    </w:r>
                  </w:p>
                  <w:p w14:paraId="717164F1" w14:textId="77777777" w:rsidR="008661A7" w:rsidRDefault="00C47CD2">
                    <w:pPr>
                      <w:spacing w:before="3" w:line="249" w:lineRule="auto"/>
                      <w:ind w:left="20" w:right="71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Información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Línea</w:t>
                    </w:r>
                    <w:r>
                      <w:rPr>
                        <w:spacing w:val="-7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195</w:t>
                    </w:r>
                    <w:r>
                      <w:rPr>
                        <w:spacing w:val="-32"/>
                        <w:sz w:val="14"/>
                      </w:rPr>
                      <w:t xml:space="preserve"> </w:t>
                    </w:r>
                    <w:hyperlink r:id="rId2">
                      <w:r>
                        <w:rPr>
                          <w:spacing w:val="-4"/>
                          <w:sz w:val="14"/>
                        </w:rPr>
                        <w:t>www.rafaeluribe.gov.co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2AA362" w14:textId="77777777" w:rsidR="0032047F" w:rsidRDefault="0032047F">
      <w:r>
        <w:separator/>
      </w:r>
    </w:p>
  </w:footnote>
  <w:footnote w:type="continuationSeparator" w:id="0">
    <w:p w14:paraId="4CBF14D7" w14:textId="77777777" w:rsidR="0032047F" w:rsidRDefault="003204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A7C705" w14:textId="77777777" w:rsidR="008661A7" w:rsidRDefault="008661A7">
    <w:pPr>
      <w:pStyle w:val="Textoindependiente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A34C4"/>
    <w:multiLevelType w:val="hybridMultilevel"/>
    <w:tmpl w:val="136C6136"/>
    <w:lvl w:ilvl="0" w:tplc="C00E7CC6">
      <w:numFmt w:val="bullet"/>
      <w:lvlText w:val=""/>
      <w:lvlJc w:val="left"/>
      <w:pPr>
        <w:ind w:left="1060" w:hanging="339"/>
      </w:pPr>
      <w:rPr>
        <w:rFonts w:ascii="Symbol" w:eastAsia="Symbol" w:hAnsi="Symbol" w:cs="Symbol" w:hint="default"/>
        <w:w w:val="101"/>
        <w:sz w:val="23"/>
        <w:szCs w:val="23"/>
        <w:lang w:val="es-ES" w:eastAsia="en-US" w:bidi="ar-SA"/>
      </w:rPr>
    </w:lvl>
    <w:lvl w:ilvl="1" w:tplc="29B0969E">
      <w:numFmt w:val="bullet"/>
      <w:lvlText w:val="•"/>
      <w:lvlJc w:val="left"/>
      <w:pPr>
        <w:ind w:left="1928" w:hanging="339"/>
      </w:pPr>
      <w:rPr>
        <w:rFonts w:hint="default"/>
        <w:lang w:val="es-ES" w:eastAsia="en-US" w:bidi="ar-SA"/>
      </w:rPr>
    </w:lvl>
    <w:lvl w:ilvl="2" w:tplc="B17205E8">
      <w:numFmt w:val="bullet"/>
      <w:lvlText w:val="•"/>
      <w:lvlJc w:val="left"/>
      <w:pPr>
        <w:ind w:left="2796" w:hanging="339"/>
      </w:pPr>
      <w:rPr>
        <w:rFonts w:hint="default"/>
        <w:lang w:val="es-ES" w:eastAsia="en-US" w:bidi="ar-SA"/>
      </w:rPr>
    </w:lvl>
    <w:lvl w:ilvl="3" w:tplc="F4F4D762">
      <w:numFmt w:val="bullet"/>
      <w:lvlText w:val="•"/>
      <w:lvlJc w:val="left"/>
      <w:pPr>
        <w:ind w:left="3665" w:hanging="339"/>
      </w:pPr>
      <w:rPr>
        <w:rFonts w:hint="default"/>
        <w:lang w:val="es-ES" w:eastAsia="en-US" w:bidi="ar-SA"/>
      </w:rPr>
    </w:lvl>
    <w:lvl w:ilvl="4" w:tplc="6BF030B8">
      <w:numFmt w:val="bullet"/>
      <w:lvlText w:val="•"/>
      <w:lvlJc w:val="left"/>
      <w:pPr>
        <w:ind w:left="4533" w:hanging="339"/>
      </w:pPr>
      <w:rPr>
        <w:rFonts w:hint="default"/>
        <w:lang w:val="es-ES" w:eastAsia="en-US" w:bidi="ar-SA"/>
      </w:rPr>
    </w:lvl>
    <w:lvl w:ilvl="5" w:tplc="4E92AB4A">
      <w:numFmt w:val="bullet"/>
      <w:lvlText w:val="•"/>
      <w:lvlJc w:val="left"/>
      <w:pPr>
        <w:ind w:left="5402" w:hanging="339"/>
      </w:pPr>
      <w:rPr>
        <w:rFonts w:hint="default"/>
        <w:lang w:val="es-ES" w:eastAsia="en-US" w:bidi="ar-SA"/>
      </w:rPr>
    </w:lvl>
    <w:lvl w:ilvl="6" w:tplc="CE8AFBAC">
      <w:numFmt w:val="bullet"/>
      <w:lvlText w:val="•"/>
      <w:lvlJc w:val="left"/>
      <w:pPr>
        <w:ind w:left="6270" w:hanging="339"/>
      </w:pPr>
      <w:rPr>
        <w:rFonts w:hint="default"/>
        <w:lang w:val="es-ES" w:eastAsia="en-US" w:bidi="ar-SA"/>
      </w:rPr>
    </w:lvl>
    <w:lvl w:ilvl="7" w:tplc="7ECE3EF8">
      <w:numFmt w:val="bullet"/>
      <w:lvlText w:val="•"/>
      <w:lvlJc w:val="left"/>
      <w:pPr>
        <w:ind w:left="7139" w:hanging="339"/>
      </w:pPr>
      <w:rPr>
        <w:rFonts w:hint="default"/>
        <w:lang w:val="es-ES" w:eastAsia="en-US" w:bidi="ar-SA"/>
      </w:rPr>
    </w:lvl>
    <w:lvl w:ilvl="8" w:tplc="412EFE8A">
      <w:numFmt w:val="bullet"/>
      <w:lvlText w:val="•"/>
      <w:lvlJc w:val="left"/>
      <w:pPr>
        <w:ind w:left="8007" w:hanging="339"/>
      </w:pPr>
      <w:rPr>
        <w:rFonts w:hint="default"/>
        <w:lang w:val="es-ES" w:eastAsia="en-US" w:bidi="ar-SA"/>
      </w:rPr>
    </w:lvl>
  </w:abstractNum>
  <w:abstractNum w:abstractNumId="1" w15:restartNumberingAfterBreak="0">
    <w:nsid w:val="16C37E78"/>
    <w:multiLevelType w:val="hybridMultilevel"/>
    <w:tmpl w:val="425AD0EC"/>
    <w:lvl w:ilvl="0" w:tplc="9BCED03C">
      <w:numFmt w:val="bullet"/>
      <w:lvlText w:val=""/>
      <w:lvlJc w:val="left"/>
      <w:pPr>
        <w:ind w:left="940" w:hanging="351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0A4A17D2">
      <w:numFmt w:val="bullet"/>
      <w:lvlText w:val="•"/>
      <w:lvlJc w:val="left"/>
      <w:pPr>
        <w:ind w:left="1832" w:hanging="351"/>
      </w:pPr>
      <w:rPr>
        <w:rFonts w:hint="default"/>
        <w:lang w:val="es-ES" w:eastAsia="en-US" w:bidi="ar-SA"/>
      </w:rPr>
    </w:lvl>
    <w:lvl w:ilvl="2" w:tplc="245AD858">
      <w:numFmt w:val="bullet"/>
      <w:lvlText w:val="•"/>
      <w:lvlJc w:val="left"/>
      <w:pPr>
        <w:ind w:left="2724" w:hanging="351"/>
      </w:pPr>
      <w:rPr>
        <w:rFonts w:hint="default"/>
        <w:lang w:val="es-ES" w:eastAsia="en-US" w:bidi="ar-SA"/>
      </w:rPr>
    </w:lvl>
    <w:lvl w:ilvl="3" w:tplc="4C06CF96">
      <w:numFmt w:val="bullet"/>
      <w:lvlText w:val="•"/>
      <w:lvlJc w:val="left"/>
      <w:pPr>
        <w:ind w:left="3616" w:hanging="351"/>
      </w:pPr>
      <w:rPr>
        <w:rFonts w:hint="default"/>
        <w:lang w:val="es-ES" w:eastAsia="en-US" w:bidi="ar-SA"/>
      </w:rPr>
    </w:lvl>
    <w:lvl w:ilvl="4" w:tplc="6E182CA0">
      <w:numFmt w:val="bullet"/>
      <w:lvlText w:val="•"/>
      <w:lvlJc w:val="left"/>
      <w:pPr>
        <w:ind w:left="4508" w:hanging="351"/>
      </w:pPr>
      <w:rPr>
        <w:rFonts w:hint="default"/>
        <w:lang w:val="es-ES" w:eastAsia="en-US" w:bidi="ar-SA"/>
      </w:rPr>
    </w:lvl>
    <w:lvl w:ilvl="5" w:tplc="75B2A998">
      <w:numFmt w:val="bullet"/>
      <w:lvlText w:val="•"/>
      <w:lvlJc w:val="left"/>
      <w:pPr>
        <w:ind w:left="5400" w:hanging="351"/>
      </w:pPr>
      <w:rPr>
        <w:rFonts w:hint="default"/>
        <w:lang w:val="es-ES" w:eastAsia="en-US" w:bidi="ar-SA"/>
      </w:rPr>
    </w:lvl>
    <w:lvl w:ilvl="6" w:tplc="E16EF9B4">
      <w:numFmt w:val="bullet"/>
      <w:lvlText w:val="•"/>
      <w:lvlJc w:val="left"/>
      <w:pPr>
        <w:ind w:left="6292" w:hanging="351"/>
      </w:pPr>
      <w:rPr>
        <w:rFonts w:hint="default"/>
        <w:lang w:val="es-ES" w:eastAsia="en-US" w:bidi="ar-SA"/>
      </w:rPr>
    </w:lvl>
    <w:lvl w:ilvl="7" w:tplc="FEA49B78">
      <w:numFmt w:val="bullet"/>
      <w:lvlText w:val="•"/>
      <w:lvlJc w:val="left"/>
      <w:pPr>
        <w:ind w:left="7184" w:hanging="351"/>
      </w:pPr>
      <w:rPr>
        <w:rFonts w:hint="default"/>
        <w:lang w:val="es-ES" w:eastAsia="en-US" w:bidi="ar-SA"/>
      </w:rPr>
    </w:lvl>
    <w:lvl w:ilvl="8" w:tplc="F0940F8A">
      <w:numFmt w:val="bullet"/>
      <w:lvlText w:val="•"/>
      <w:lvlJc w:val="left"/>
      <w:pPr>
        <w:ind w:left="8076" w:hanging="351"/>
      </w:pPr>
      <w:rPr>
        <w:rFonts w:hint="default"/>
        <w:lang w:val="es-ES" w:eastAsia="en-US" w:bidi="ar-SA"/>
      </w:rPr>
    </w:lvl>
  </w:abstractNum>
  <w:abstractNum w:abstractNumId="2" w15:restartNumberingAfterBreak="0">
    <w:nsid w:val="33B91034"/>
    <w:multiLevelType w:val="hybridMultilevel"/>
    <w:tmpl w:val="07082C44"/>
    <w:lvl w:ilvl="0" w:tplc="681A0520">
      <w:start w:val="30"/>
      <w:numFmt w:val="decimal"/>
      <w:lvlText w:val="%1"/>
      <w:lvlJc w:val="left"/>
      <w:pPr>
        <w:ind w:left="129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14" w:hanging="360"/>
      </w:pPr>
    </w:lvl>
    <w:lvl w:ilvl="2" w:tplc="240A001B" w:tentative="1">
      <w:start w:val="1"/>
      <w:numFmt w:val="lowerRoman"/>
      <w:lvlText w:val="%3."/>
      <w:lvlJc w:val="right"/>
      <w:pPr>
        <w:ind w:left="2734" w:hanging="180"/>
      </w:pPr>
    </w:lvl>
    <w:lvl w:ilvl="3" w:tplc="240A000F" w:tentative="1">
      <w:start w:val="1"/>
      <w:numFmt w:val="decimal"/>
      <w:lvlText w:val="%4."/>
      <w:lvlJc w:val="left"/>
      <w:pPr>
        <w:ind w:left="3454" w:hanging="360"/>
      </w:pPr>
    </w:lvl>
    <w:lvl w:ilvl="4" w:tplc="240A0019" w:tentative="1">
      <w:start w:val="1"/>
      <w:numFmt w:val="lowerLetter"/>
      <w:lvlText w:val="%5."/>
      <w:lvlJc w:val="left"/>
      <w:pPr>
        <w:ind w:left="4174" w:hanging="360"/>
      </w:pPr>
    </w:lvl>
    <w:lvl w:ilvl="5" w:tplc="240A001B" w:tentative="1">
      <w:start w:val="1"/>
      <w:numFmt w:val="lowerRoman"/>
      <w:lvlText w:val="%6."/>
      <w:lvlJc w:val="right"/>
      <w:pPr>
        <w:ind w:left="4894" w:hanging="180"/>
      </w:pPr>
    </w:lvl>
    <w:lvl w:ilvl="6" w:tplc="240A000F" w:tentative="1">
      <w:start w:val="1"/>
      <w:numFmt w:val="decimal"/>
      <w:lvlText w:val="%7."/>
      <w:lvlJc w:val="left"/>
      <w:pPr>
        <w:ind w:left="5614" w:hanging="360"/>
      </w:pPr>
    </w:lvl>
    <w:lvl w:ilvl="7" w:tplc="240A0019" w:tentative="1">
      <w:start w:val="1"/>
      <w:numFmt w:val="lowerLetter"/>
      <w:lvlText w:val="%8."/>
      <w:lvlJc w:val="left"/>
      <w:pPr>
        <w:ind w:left="6334" w:hanging="360"/>
      </w:pPr>
    </w:lvl>
    <w:lvl w:ilvl="8" w:tplc="240A001B" w:tentative="1">
      <w:start w:val="1"/>
      <w:numFmt w:val="lowerRoman"/>
      <w:lvlText w:val="%9."/>
      <w:lvlJc w:val="right"/>
      <w:pPr>
        <w:ind w:left="7054" w:hanging="180"/>
      </w:pPr>
    </w:lvl>
  </w:abstractNum>
  <w:abstractNum w:abstractNumId="3" w15:restartNumberingAfterBreak="0">
    <w:nsid w:val="478F7D58"/>
    <w:multiLevelType w:val="hybridMultilevel"/>
    <w:tmpl w:val="CE621C74"/>
    <w:lvl w:ilvl="0" w:tplc="D89A1FDE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F414EF"/>
    <w:multiLevelType w:val="hybridMultilevel"/>
    <w:tmpl w:val="B8B0A8AA"/>
    <w:lvl w:ilvl="0" w:tplc="FD94CC22">
      <w:start w:val="20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1A7"/>
    <w:rsid w:val="000C5043"/>
    <w:rsid w:val="001228B6"/>
    <w:rsid w:val="001F6C20"/>
    <w:rsid w:val="0032047F"/>
    <w:rsid w:val="00332407"/>
    <w:rsid w:val="003E338D"/>
    <w:rsid w:val="00407275"/>
    <w:rsid w:val="00556992"/>
    <w:rsid w:val="005B15A5"/>
    <w:rsid w:val="005C4D42"/>
    <w:rsid w:val="0060379A"/>
    <w:rsid w:val="00731A6B"/>
    <w:rsid w:val="007534C2"/>
    <w:rsid w:val="008461DF"/>
    <w:rsid w:val="008661A7"/>
    <w:rsid w:val="00892801"/>
    <w:rsid w:val="009B14E1"/>
    <w:rsid w:val="00A947AE"/>
    <w:rsid w:val="00BE46D3"/>
    <w:rsid w:val="00C47CD2"/>
    <w:rsid w:val="00E02155"/>
    <w:rsid w:val="00E6184D"/>
    <w:rsid w:val="00EA44C9"/>
    <w:rsid w:val="00F652B5"/>
    <w:rsid w:val="00F90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61F7F10"/>
  <w15:docId w15:val="{D03FDE06-1852-4A3E-813D-4582787B2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1"/>
    <w:qFormat/>
    <w:pPr>
      <w:ind w:left="219" w:right="1669"/>
      <w:jc w:val="center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aliases w:val="HOJA,Bolita,Párrafo de lista4,BOLADEF,Párrafo de lista3,Párrafo de lista21,BOLA,Nivel 1 OS,Colorful List - Accent 11,Colorful List - Accent 111,EITI list,Bullet List,FooterText,numbered,Paragraphe de liste1,lp1,titulo 3,Bullets,Ha,Foot"/>
    <w:basedOn w:val="Normal"/>
    <w:link w:val="PrrafodelistaCar"/>
    <w:qFormat/>
    <w:pPr>
      <w:spacing w:before="1"/>
      <w:ind w:left="930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- Accent 11 Car,Colorful List - Accent 111 Car,EITI list Car,Bullet List Car,FooterText Car"/>
    <w:link w:val="Prrafodelista"/>
    <w:qFormat/>
    <w:locked/>
    <w:rsid w:val="00F905F3"/>
    <w:rPr>
      <w:rFonts w:ascii="Times New Roman" w:eastAsia="Times New Roman" w:hAnsi="Times New Roman" w:cs="Times New Roman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A947A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947AE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nhideWhenUsed/>
    <w:rsid w:val="00A947A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947AE"/>
    <w:rPr>
      <w:rFonts w:ascii="Times New Roman" w:eastAsia="Times New Roman" w:hAnsi="Times New Roman" w:cs="Times New Roman"/>
      <w:lang w:val="es-ES"/>
    </w:rPr>
  </w:style>
  <w:style w:type="paragraph" w:styleId="NormalWeb">
    <w:name w:val="Normal (Web)"/>
    <w:basedOn w:val="Normal"/>
    <w:uiPriority w:val="99"/>
    <w:unhideWhenUsed/>
    <w:rsid w:val="008461DF"/>
    <w:pPr>
      <w:widowControl/>
      <w:autoSpaceDE/>
      <w:autoSpaceDN/>
      <w:spacing w:before="100" w:beforeAutospacing="1" w:after="100" w:afterAutospacing="1"/>
    </w:pPr>
    <w:rPr>
      <w:sz w:val="24"/>
      <w:szCs w:val="24"/>
      <w:lang w:val="es-CO" w:eastAsia="es-MX"/>
    </w:rPr>
  </w:style>
  <w:style w:type="character" w:customStyle="1" w:styleId="PiedepginaCar2">
    <w:name w:val="Pie de página Car2"/>
    <w:uiPriority w:val="99"/>
    <w:rsid w:val="00E6184D"/>
    <w:rPr>
      <w:rFonts w:ascii="Times New Roman" w:hAnsi="Times New Roman"/>
      <w:sz w:val="24"/>
      <w:lang w:val="es-ES"/>
    </w:rPr>
  </w:style>
  <w:style w:type="table" w:styleId="Tablaconcuadrcula">
    <w:name w:val="Table Grid"/>
    <w:basedOn w:val="Tablanormal"/>
    <w:uiPriority w:val="39"/>
    <w:rsid w:val="0060379A"/>
    <w:pPr>
      <w:widowControl/>
      <w:autoSpaceDE/>
      <w:autoSpaceDN/>
    </w:pPr>
    <w:rPr>
      <w:lang w:val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95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61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86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70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655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043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4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86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7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617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34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72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8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136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072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76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96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436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935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afaeluribe.gov.co/" TargetMode="External"/><Relationship Id="rId1" Type="http://schemas.openxmlformats.org/officeDocument/2006/relationships/hyperlink" Target="http://www.rafaeluribe.gov.co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597</Words>
  <Characters>3285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Rafael.Arevalo</dc:creator>
  <cp:lastModifiedBy>Cesar</cp:lastModifiedBy>
  <cp:revision>2</cp:revision>
  <dcterms:created xsi:type="dcterms:W3CDTF">2023-12-01T15:56:00Z</dcterms:created>
  <dcterms:modified xsi:type="dcterms:W3CDTF">2023-12-01T15:56:00Z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2021-12-14T00:00:00Z</vt:filetime>
  </property>
</Properties>
</file>