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350" w:rsidRDefault="00E77350" w:rsidP="00E77350">
      <w:pPr>
        <w:pStyle w:val="Prrafodelista"/>
        <w:tabs>
          <w:tab w:val="left" w:pos="240"/>
        </w:tabs>
        <w:ind w:left="0"/>
        <w:jc w:val="center"/>
        <w:rPr>
          <w:b/>
        </w:rPr>
      </w:pPr>
      <w:r w:rsidRPr="0091136B">
        <w:rPr>
          <w:b/>
        </w:rPr>
        <w:t>CONDICIONES TÉCNICAS MINIMAS HABILITANTES</w:t>
      </w:r>
    </w:p>
    <w:p w:rsidR="00331992" w:rsidRDefault="00331992" w:rsidP="00E77350">
      <w:pPr>
        <w:pStyle w:val="Prrafodelista"/>
        <w:tabs>
          <w:tab w:val="left" w:pos="240"/>
        </w:tabs>
        <w:ind w:left="0"/>
        <w:jc w:val="center"/>
        <w:rPr>
          <w:b/>
        </w:rPr>
      </w:pPr>
    </w:p>
    <w:tbl>
      <w:tblPr>
        <w:tblW w:w="1009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1"/>
        <w:gridCol w:w="821"/>
        <w:gridCol w:w="4956"/>
        <w:gridCol w:w="1144"/>
        <w:gridCol w:w="1159"/>
      </w:tblGrid>
      <w:tr w:rsidR="00167F99" w:rsidRPr="00DE0E90" w:rsidTr="006A6D8D">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rPr>
                <w:b/>
              </w:rPr>
            </w:pPr>
            <w:r>
              <w:rPr>
                <w:b/>
              </w:rPr>
              <w:t xml:space="preserve">       </w:t>
            </w:r>
            <w:r w:rsidRPr="008B0475">
              <w:rPr>
                <w:b/>
              </w:rPr>
              <w:t xml:space="preserve">LOTE </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Pr>
                <w:b/>
              </w:rPr>
              <w:t>Í</w:t>
            </w:r>
            <w:r w:rsidRPr="008B0475">
              <w:rPr>
                <w:b/>
              </w:rPr>
              <w:t>TEM</w:t>
            </w:r>
          </w:p>
        </w:tc>
        <w:tc>
          <w:tcPr>
            <w:tcW w:w="49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p>
          <w:p w:rsidR="00167F99" w:rsidRPr="008B0475" w:rsidRDefault="00167F99" w:rsidP="006A6D8D">
            <w:pPr>
              <w:tabs>
                <w:tab w:val="left" w:pos="240"/>
              </w:tabs>
              <w:contextualSpacing/>
              <w:jc w:val="center"/>
              <w:rPr>
                <w:b/>
              </w:rPr>
            </w:pPr>
            <w:r w:rsidRPr="008B0475">
              <w:rPr>
                <w:b/>
              </w:rPr>
              <w:t xml:space="preserve">CONDICIONES TÉCNICAS MÍNIMAS </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F99" w:rsidRPr="008B0475" w:rsidRDefault="00167F99" w:rsidP="006A6D8D">
            <w:pPr>
              <w:tabs>
                <w:tab w:val="left" w:pos="240"/>
              </w:tabs>
              <w:contextualSpacing/>
              <w:jc w:val="center"/>
              <w:rPr>
                <w:b/>
              </w:rPr>
            </w:pPr>
            <w:r w:rsidRPr="008B0475">
              <w:rPr>
                <w:b/>
              </w:rPr>
              <w:t>CUMPLE</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F99" w:rsidRPr="008B0475" w:rsidRDefault="00167F99" w:rsidP="006A6D8D">
            <w:pPr>
              <w:tabs>
                <w:tab w:val="left" w:pos="240"/>
              </w:tabs>
              <w:contextualSpacing/>
              <w:jc w:val="center"/>
              <w:rPr>
                <w:b/>
              </w:rPr>
            </w:pPr>
            <w:r w:rsidRPr="008B0475">
              <w:rPr>
                <w:b/>
              </w:rPr>
              <w:t>NO CUMPLE</w:t>
            </w:r>
          </w:p>
        </w:tc>
      </w:tr>
      <w:tr w:rsidR="00167F99" w:rsidRPr="00DE0E90" w:rsidTr="006A6D8D">
        <w:trPr>
          <w:trHeight w:val="20"/>
        </w:trPr>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1</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2447B5" w:rsidRDefault="00167F99" w:rsidP="006A6D8D">
            <w:pPr>
              <w:jc w:val="both"/>
              <w:rPr>
                <w:sz w:val="18"/>
              </w:rPr>
            </w:pPr>
            <w:r w:rsidRPr="002447B5">
              <w:rPr>
                <w:sz w:val="18"/>
              </w:rPr>
              <w:t>Cumplir con el objeto contractual.</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8B0475" w:rsidRDefault="00167F99" w:rsidP="006A6D8D">
            <w:pPr>
              <w:tabs>
                <w:tab w:val="left" w:pos="240"/>
              </w:tabs>
              <w:contextualSpacing/>
              <w:jc w:val="center"/>
              <w:rPr>
                <w:b/>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8B0475" w:rsidRDefault="00167F99" w:rsidP="006A6D8D">
            <w:pPr>
              <w:tabs>
                <w:tab w:val="left" w:pos="240"/>
              </w:tabs>
              <w:contextualSpacing/>
              <w:jc w:val="center"/>
              <w:rPr>
                <w:b/>
              </w:rPr>
            </w:pPr>
          </w:p>
        </w:tc>
      </w:tr>
      <w:tr w:rsidR="00167F99" w:rsidRPr="00DE0E90" w:rsidTr="006A6D8D">
        <w:trPr>
          <w:trHeight w:val="20"/>
        </w:trPr>
        <w:tc>
          <w:tcPr>
            <w:tcW w:w="201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HORARIO, ORGANIZACIÓN Y SEGURIDAD</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2</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El arrendatario utilizará el espacio entregado en calidad de arrendamiento para proporcionar todos los días hábiles y los fines de semana el servicio de Spa de uñas, servicios, tratamientos y venta de productos relacionados al cuidado facial, capilar y corporal estipulados en el portafolio de servicios del arrendatario al personal de la Escuela de Cadetes de Policía “General Francisco de Paula Santander” en los siguientes horarios: lunes a domingo de 07:00 am a 07:00 pm; cualquier situación de cambio referente a los horarios establecidos será previa coordinación con el supervisor del contrato.</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1142"/>
        </w:trPr>
        <w:tc>
          <w:tcPr>
            <w:tcW w:w="201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3</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2447B5" w:rsidRDefault="00167F99" w:rsidP="006A6D8D">
            <w:pPr>
              <w:jc w:val="both"/>
              <w:rPr>
                <w:sz w:val="18"/>
              </w:rPr>
            </w:pPr>
            <w:r w:rsidRPr="002447B5">
              <w:rPr>
                <w:sz w:val="18"/>
              </w:rPr>
              <w:t>Al perfeccionamiento del presente documento, el arrendatario se compromete a presentar al supervisor las hojas de vida del personal que trabajará en el local, fotocopia del contrato, fotocopia de afiliación a un fondo de pensión, salud y ARP, así mismo</w:t>
            </w:r>
            <w:r>
              <w:rPr>
                <w:sz w:val="18"/>
              </w:rPr>
              <w:t>,</w:t>
            </w:r>
            <w:r w:rsidRPr="002447B5">
              <w:rPr>
                <w:sz w:val="18"/>
              </w:rPr>
              <w:t xml:space="preserve"> informará cualquier cam</w:t>
            </w:r>
            <w:r>
              <w:rPr>
                <w:sz w:val="18"/>
              </w:rPr>
              <w:t>bio del personal que se requiera</w:t>
            </w:r>
            <w:r w:rsidRPr="002447B5">
              <w:rPr>
                <w:sz w:val="18"/>
              </w:rPr>
              <w:t>, allegando las hojas de vida correspondientes.</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4</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Pr>
                <w:sz w:val="18"/>
              </w:rPr>
              <w:t>El arrendatario debe contar con la c</w:t>
            </w:r>
            <w:r w:rsidRPr="002447B5">
              <w:rPr>
                <w:sz w:val="18"/>
              </w:rPr>
              <w:t>onstancia de Bioseguridad para prestación de los diferentes servicio</w:t>
            </w:r>
            <w:r>
              <w:rPr>
                <w:sz w:val="18"/>
              </w:rPr>
              <w:t>s relacionados en el portafolio.</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5</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2447B5" w:rsidRDefault="00167F99" w:rsidP="006A6D8D">
            <w:pPr>
              <w:jc w:val="both"/>
              <w:rPr>
                <w:sz w:val="18"/>
              </w:rPr>
            </w:pPr>
            <w:r w:rsidRPr="002447B5">
              <w:rPr>
                <w:sz w:val="18"/>
              </w:rPr>
              <w:t>El arrendatario se compromete a cumplir con las obligaciones frente al Sistema S</w:t>
            </w:r>
            <w:r>
              <w:rPr>
                <w:sz w:val="18"/>
              </w:rPr>
              <w:t>ocial Integral de sus empleados;</w:t>
            </w:r>
            <w:r w:rsidRPr="002447B5">
              <w:rPr>
                <w:sz w:val="18"/>
              </w:rPr>
              <w:t xml:space="preserve"> el incumplimiento de tales obligaciones será causal para la imposición de multas.</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p w:rsidR="00167F99" w:rsidRPr="00D11AE9" w:rsidRDefault="00167F99" w:rsidP="006A6D8D">
            <w:pPr>
              <w:rPr>
                <w:highlight w:val="yellow"/>
              </w:rPr>
            </w:pPr>
          </w:p>
          <w:p w:rsidR="00167F99" w:rsidRPr="00D11AE9" w:rsidRDefault="00167F99" w:rsidP="006A6D8D">
            <w:pPr>
              <w:rPr>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6</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El arrendatario se compromete a cumplir con las normas de seguridad que establezca la Escuela de Cadetes de Policía “General Francisco de Paula Santander”, para el i</w:t>
            </w:r>
            <w:r>
              <w:rPr>
                <w:sz w:val="18"/>
              </w:rPr>
              <w:t xml:space="preserve">ngreso del personal de servicio y </w:t>
            </w:r>
            <w:r w:rsidRPr="002447B5">
              <w:rPr>
                <w:sz w:val="18"/>
              </w:rPr>
              <w:t xml:space="preserve">vehículos de transporte de elementos, </w:t>
            </w:r>
            <w:r>
              <w:rPr>
                <w:sz w:val="18"/>
              </w:rPr>
              <w:t>lo</w:t>
            </w:r>
            <w:r w:rsidRPr="002447B5">
              <w:rPr>
                <w:sz w:val="18"/>
              </w:rPr>
              <w:t xml:space="preserve"> cual deberá cumplirse con la más absoluta seriedad y responsabilidad por seguridad del personal y las instalaciones. Así mismo</w:t>
            </w:r>
            <w:r>
              <w:rPr>
                <w:sz w:val="18"/>
              </w:rPr>
              <w:t>,</w:t>
            </w:r>
            <w:r w:rsidRPr="002447B5">
              <w:rPr>
                <w:sz w:val="18"/>
              </w:rPr>
              <w:t xml:space="preserve"> </w:t>
            </w:r>
            <w:r>
              <w:rPr>
                <w:sz w:val="18"/>
              </w:rPr>
              <w:t>deberá</w:t>
            </w:r>
            <w:r w:rsidRPr="002447B5">
              <w:rPr>
                <w:sz w:val="18"/>
              </w:rPr>
              <w:t xml:space="preserve"> informar acerca de situaciones anormales que afecten la seguridad de la unidad.</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7</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 xml:space="preserve">Mantener en completo aseo y señalización las instalaciones del local y las áreas utilizadas por los usuarios del servicio prestado por el contratista </w:t>
            </w:r>
            <w:r>
              <w:rPr>
                <w:sz w:val="18"/>
              </w:rPr>
              <w:t>así como la</w:t>
            </w:r>
            <w:r w:rsidRPr="002447B5">
              <w:rPr>
                <w:sz w:val="18"/>
              </w:rPr>
              <w:t xml:space="preserve"> disposición de los residuos, </w:t>
            </w:r>
            <w:r>
              <w:rPr>
                <w:sz w:val="18"/>
              </w:rPr>
              <w:t>tal como</w:t>
            </w:r>
            <w:r w:rsidRPr="002447B5">
              <w:rPr>
                <w:sz w:val="18"/>
              </w:rPr>
              <w:t xml:space="preserve"> lo exige</w:t>
            </w:r>
            <w:r>
              <w:rPr>
                <w:sz w:val="18"/>
              </w:rPr>
              <w:t xml:space="preserve">n las condiciones de higiene </w:t>
            </w:r>
            <w:r w:rsidRPr="002447B5">
              <w:rPr>
                <w:sz w:val="18"/>
              </w:rPr>
              <w:t xml:space="preserve"> sanitarias vi</w:t>
            </w:r>
            <w:r>
              <w:rPr>
                <w:sz w:val="18"/>
              </w:rPr>
              <w:t>gentes</w:t>
            </w:r>
            <w:r w:rsidRPr="002447B5">
              <w:rPr>
                <w:sz w:val="18"/>
              </w:rPr>
              <w:t xml:space="preserve"> </w:t>
            </w:r>
            <w:r>
              <w:rPr>
                <w:sz w:val="18"/>
              </w:rPr>
              <w:t>y</w:t>
            </w:r>
            <w:r w:rsidRPr="002447B5">
              <w:rPr>
                <w:sz w:val="18"/>
              </w:rPr>
              <w:t xml:space="preserve"> las normas ambientales que cumple la unidad.</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8</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El arrendatario se compromete a cumplir las obligaciones laborales y establecidas como jefe en e</w:t>
            </w:r>
            <w:r>
              <w:rPr>
                <w:sz w:val="18"/>
              </w:rPr>
              <w:t xml:space="preserve">l código sustantivo de trabajo </w:t>
            </w:r>
            <w:r w:rsidRPr="00DC1993">
              <w:rPr>
                <w:sz w:val="18"/>
              </w:rPr>
              <w:t>y normatividad vigente con el personal contratado por su cuenta</w:t>
            </w:r>
            <w:r>
              <w:rPr>
                <w:sz w:val="18"/>
              </w:rPr>
              <w:t>.</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SANEAMIENTO AMBIENTAL</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9</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Pr>
                <w:sz w:val="18"/>
              </w:rPr>
              <w:t>El arrendatario</w:t>
            </w:r>
            <w:r w:rsidRPr="002447B5">
              <w:rPr>
                <w:sz w:val="18"/>
              </w:rPr>
              <w:t xml:space="preserve"> deberá cumplir estrictamente con todas las normas y reglamentaciones sanitarias y de salubridad pública exigida</w:t>
            </w:r>
            <w:r>
              <w:rPr>
                <w:sz w:val="18"/>
              </w:rPr>
              <w:t>s</w:t>
            </w:r>
            <w:r w:rsidRPr="002447B5">
              <w:rPr>
                <w:sz w:val="18"/>
              </w:rPr>
              <w:t xml:space="preserve"> para los servicios de Spa de uñas, </w:t>
            </w:r>
            <w:r>
              <w:rPr>
                <w:sz w:val="18"/>
              </w:rPr>
              <w:t>servicios,</w:t>
            </w:r>
            <w:r w:rsidRPr="002447B5">
              <w:rPr>
                <w:sz w:val="18"/>
              </w:rPr>
              <w:t xml:space="preserve"> tratamientos</w:t>
            </w:r>
            <w:r>
              <w:rPr>
                <w:sz w:val="18"/>
              </w:rPr>
              <w:t xml:space="preserve"> y venta de productos</w:t>
            </w:r>
            <w:r w:rsidRPr="002447B5">
              <w:rPr>
                <w:sz w:val="18"/>
              </w:rPr>
              <w:t xml:space="preserve"> relacionados al cuidado facial, capilar</w:t>
            </w:r>
            <w:r>
              <w:rPr>
                <w:sz w:val="18"/>
              </w:rPr>
              <w:t xml:space="preserve"> y corporal,</w:t>
            </w:r>
            <w:r w:rsidRPr="002447B5">
              <w:rPr>
                <w:sz w:val="18"/>
              </w:rPr>
              <w:t xml:space="preserve"> así mismo atender las observaciones que realice el encargado del control y vigilancia del contrato </w:t>
            </w:r>
            <w:r>
              <w:rPr>
                <w:sz w:val="18"/>
              </w:rPr>
              <w:t>conforme a la norma.</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left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10</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El arrendatario se compromete a que los procedimien</w:t>
            </w:r>
            <w:r>
              <w:rPr>
                <w:sz w:val="18"/>
              </w:rPr>
              <w:t>tos y servicios que se realizarán</w:t>
            </w:r>
            <w:r w:rsidRPr="002447B5">
              <w:rPr>
                <w:sz w:val="18"/>
              </w:rPr>
              <w:t xml:space="preserve"> dentro del establecimiento no son de carácter invasivo, </w:t>
            </w:r>
            <w:r>
              <w:rPr>
                <w:sz w:val="18"/>
              </w:rPr>
              <w:t>sino</w:t>
            </w:r>
            <w:r w:rsidRPr="002447B5">
              <w:rPr>
                <w:sz w:val="18"/>
              </w:rPr>
              <w:t xml:space="preserve"> los ofertados en la propuesta.</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left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11</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 xml:space="preserve">El arrendatario se compromete con la Escuela de Cadetes de Policía “General Francisco de Paula Santander” a cumplir </w:t>
            </w:r>
            <w:r>
              <w:rPr>
                <w:sz w:val="18"/>
              </w:rPr>
              <w:t xml:space="preserve"> con un porcentaje aceptable generado por la Secretaria de Salud en la  visita que realice al establecimiento.</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left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12</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 xml:space="preserve">Todas las personas que </w:t>
            </w:r>
            <w:r>
              <w:rPr>
                <w:sz w:val="18"/>
              </w:rPr>
              <w:t>laboren en el local del spa de u</w:t>
            </w:r>
            <w:r w:rsidRPr="002447B5">
              <w:rPr>
                <w:sz w:val="18"/>
              </w:rPr>
              <w:t>ñas deben tener uniforme completo, el</w:t>
            </w:r>
            <w:r>
              <w:rPr>
                <w:sz w:val="18"/>
              </w:rPr>
              <w:t xml:space="preserve"> cual debe permanecer impecable, asimismo, </w:t>
            </w:r>
            <w:r w:rsidRPr="002447B5">
              <w:rPr>
                <w:sz w:val="18"/>
              </w:rPr>
              <w:t xml:space="preserve">contar con gorro, tapabocas y guantes desechables </w:t>
            </w:r>
            <w:r>
              <w:rPr>
                <w:sz w:val="18"/>
              </w:rPr>
              <w:t>en</w:t>
            </w:r>
            <w:r w:rsidRPr="002447B5">
              <w:rPr>
                <w:sz w:val="18"/>
              </w:rPr>
              <w:t xml:space="preserve"> los </w:t>
            </w:r>
            <w:r>
              <w:rPr>
                <w:sz w:val="18"/>
              </w:rPr>
              <w:t>procedimientos que vayan a realizar</w:t>
            </w:r>
            <w:r w:rsidRPr="002447B5">
              <w:rPr>
                <w:sz w:val="18"/>
              </w:rPr>
              <w:t>.</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left w:val="single" w:sz="4" w:space="0" w:color="auto"/>
              <w:right w:val="single" w:sz="4" w:space="0" w:color="auto"/>
            </w:tcBorders>
            <w:shd w:val="clear" w:color="auto" w:fill="FFFFFF" w:themeFill="background1"/>
            <w:vAlign w:val="center"/>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r>
              <w:rPr>
                <w:b/>
              </w:rPr>
              <w:t>13</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2447B5" w:rsidRDefault="00167F99" w:rsidP="006A6D8D">
            <w:pPr>
              <w:jc w:val="both"/>
              <w:rPr>
                <w:sz w:val="18"/>
              </w:rPr>
            </w:pPr>
            <w:r w:rsidRPr="002447B5">
              <w:rPr>
                <w:sz w:val="18"/>
              </w:rPr>
              <w:t>El arrendatario se compromete a que los productos que se ofrecerán en el establecimiento cuentan con el registro sanitario INVIMA</w:t>
            </w:r>
            <w:r>
              <w:rPr>
                <w:sz w:val="18"/>
              </w:rPr>
              <w:t>.</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left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14</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 xml:space="preserve">El arrendatario es responsable de la calidad de los servicios que ofrece. En ningún caso se </w:t>
            </w:r>
            <w:r>
              <w:rPr>
                <w:sz w:val="18"/>
              </w:rPr>
              <w:t>podrá</w:t>
            </w:r>
            <w:r w:rsidRPr="002447B5">
              <w:rPr>
                <w:sz w:val="18"/>
              </w:rPr>
              <w:t xml:space="preserve"> ofrecer servicios o productos con fechas superiores a su vencimiento, que pueda</w:t>
            </w:r>
            <w:r>
              <w:rPr>
                <w:sz w:val="18"/>
              </w:rPr>
              <w:t>n</w:t>
            </w:r>
            <w:r w:rsidRPr="002447B5">
              <w:rPr>
                <w:sz w:val="18"/>
              </w:rPr>
              <w:t xml:space="preserve"> afectar la salud del personal.</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DISPONIBILIDAD DE PRODUCTOS</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15</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Disponer de canecas con tapa giratoria ubicadas en el local con una bolsa para la recolección de residuos sólidos propios del arrendatario</w:t>
            </w:r>
            <w:r>
              <w:rPr>
                <w:sz w:val="18"/>
              </w:rPr>
              <w:t>,</w:t>
            </w:r>
            <w:r w:rsidRPr="002447B5">
              <w:rPr>
                <w:sz w:val="18"/>
              </w:rPr>
              <w:t xml:space="preserve"> el cual deberá disponer y gestionar la disposición de los mismos, con un ente externo que se encargue de los residuos orgánicos.</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16</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Suministrar los servicios conforme a la calidad y presentación ofrecida.</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17</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2447B5" w:rsidRDefault="00167F99" w:rsidP="006A6D8D">
            <w:pPr>
              <w:jc w:val="both"/>
              <w:rPr>
                <w:sz w:val="18"/>
              </w:rPr>
            </w:pPr>
            <w:r w:rsidRPr="002447B5">
              <w:rPr>
                <w:sz w:val="18"/>
              </w:rPr>
              <w:t>Fijar en lugar visible el listado de los precios previo visto bueno del supervisor designado por la Escuela de cadetes de Policía “General Francisco de Paula Santander”.</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val="restart"/>
            <w:tcBorders>
              <w:top w:val="single" w:sz="4" w:space="0" w:color="auto"/>
              <w:left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p>
          <w:p w:rsidR="00167F99" w:rsidRPr="008B0475" w:rsidRDefault="00167F99" w:rsidP="006A6D8D">
            <w:pPr>
              <w:tabs>
                <w:tab w:val="left" w:pos="240"/>
              </w:tabs>
              <w:contextualSpacing/>
              <w:jc w:val="center"/>
              <w:rPr>
                <w:b/>
              </w:rPr>
            </w:pPr>
            <w:r w:rsidRPr="008B0475">
              <w:rPr>
                <w:b/>
              </w:rPr>
              <w:t>OTRAS OBLIGACIONES</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67F99" w:rsidRPr="008B0475" w:rsidRDefault="00167F99" w:rsidP="006A6D8D">
            <w:pPr>
              <w:tabs>
                <w:tab w:val="left" w:pos="240"/>
              </w:tabs>
              <w:contextualSpacing/>
              <w:jc w:val="center"/>
              <w:rPr>
                <w:b/>
              </w:rPr>
            </w:pPr>
            <w:r w:rsidRPr="008B0475">
              <w:rPr>
                <w:b/>
              </w:rPr>
              <w:t>18</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hideMark/>
          </w:tcPr>
          <w:p w:rsidR="00167F99" w:rsidRPr="00F54E4D" w:rsidRDefault="00167F99" w:rsidP="006A6D8D">
            <w:pPr>
              <w:jc w:val="both"/>
              <w:rPr>
                <w:sz w:val="18"/>
              </w:rPr>
            </w:pPr>
            <w:r w:rsidRPr="00F54E4D">
              <w:rPr>
                <w:sz w:val="18"/>
              </w:rPr>
              <w:t>El arrendador se compromete a cuidar, preservar y dar buen uso a los elementos que se encuentran inventariados en el local.</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left w:val="single" w:sz="4" w:space="0" w:color="auto"/>
              <w:right w:val="single" w:sz="4" w:space="0" w:color="auto"/>
            </w:tcBorders>
            <w:shd w:val="clear" w:color="auto" w:fill="FFFFFF" w:themeFill="background1"/>
          </w:tcPr>
          <w:p w:rsidR="00167F99" w:rsidRPr="008B0475" w:rsidRDefault="00167F99" w:rsidP="006A6D8D">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r w:rsidRPr="008B0475">
              <w:rPr>
                <w:b/>
              </w:rPr>
              <w:t>19</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F54E4D" w:rsidRDefault="00167F99" w:rsidP="006A6D8D">
            <w:pPr>
              <w:jc w:val="both"/>
              <w:rPr>
                <w:sz w:val="18"/>
              </w:rPr>
            </w:pPr>
            <w:r w:rsidRPr="00F54E4D">
              <w:rPr>
                <w:sz w:val="18"/>
              </w:rPr>
              <w:t xml:space="preserve">El arrendatario se compromete </w:t>
            </w:r>
            <w:r>
              <w:rPr>
                <w:sz w:val="18"/>
                <w:szCs w:val="16"/>
                <w:lang w:eastAsia="es-CO"/>
              </w:rPr>
              <w:t xml:space="preserve">a utilizar productos que </w:t>
            </w:r>
            <w:r w:rsidRPr="00A405F1">
              <w:rPr>
                <w:sz w:val="18"/>
                <w:szCs w:val="16"/>
                <w:lang w:eastAsia="es-CO"/>
              </w:rPr>
              <w:t>no contemplen sustancias tóxi</w:t>
            </w:r>
            <w:r>
              <w:rPr>
                <w:sz w:val="18"/>
                <w:szCs w:val="16"/>
                <w:lang w:eastAsia="es-CO"/>
              </w:rPr>
              <w:t xml:space="preserve">cas o CFC </w:t>
            </w:r>
            <w:proofErr w:type="spellStart"/>
            <w:r>
              <w:rPr>
                <w:sz w:val="18"/>
                <w:szCs w:val="16"/>
                <w:lang w:eastAsia="es-CO"/>
              </w:rPr>
              <w:t>cluoroflurocarbonados</w:t>
            </w:r>
            <w:proofErr w:type="spellEnd"/>
            <w:r>
              <w:rPr>
                <w:sz w:val="18"/>
                <w:szCs w:val="16"/>
                <w:lang w:eastAsia="es-CO"/>
              </w:rPr>
              <w:t>.</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left w:val="single" w:sz="4" w:space="0" w:color="auto"/>
              <w:right w:val="single" w:sz="4" w:space="0" w:color="auto"/>
            </w:tcBorders>
            <w:shd w:val="clear" w:color="auto" w:fill="FFFFFF" w:themeFill="background1"/>
          </w:tcPr>
          <w:p w:rsidR="00167F99" w:rsidRPr="008B0475" w:rsidRDefault="00167F99" w:rsidP="006A6D8D">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r w:rsidRPr="008B0475">
              <w:rPr>
                <w:b/>
              </w:rPr>
              <w:t>20</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2447B5" w:rsidRDefault="00167F99" w:rsidP="006A6D8D">
            <w:pPr>
              <w:jc w:val="both"/>
              <w:rPr>
                <w:sz w:val="18"/>
              </w:rPr>
            </w:pPr>
            <w:r w:rsidRPr="002447B5">
              <w:rPr>
                <w:sz w:val="18"/>
              </w:rPr>
              <w:t>El arrendatario se compromete a adquirir en sitios legalmente establecidos y reconocidos todos los productos de primera calidad, necesarios para el correcto funcionamiento del servicio en cada caso</w:t>
            </w:r>
            <w:r>
              <w:rPr>
                <w:sz w:val="18"/>
              </w:rPr>
              <w:t>.</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left w:val="single" w:sz="4" w:space="0" w:color="auto"/>
              <w:right w:val="single" w:sz="4" w:space="0" w:color="auto"/>
            </w:tcBorders>
            <w:shd w:val="clear" w:color="auto" w:fill="FFFFFF" w:themeFill="background1"/>
          </w:tcPr>
          <w:p w:rsidR="00167F99" w:rsidRPr="008B0475" w:rsidRDefault="00167F99" w:rsidP="006A6D8D">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r w:rsidRPr="008B0475">
              <w:rPr>
                <w:b/>
              </w:rPr>
              <w:t>21</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2447B5" w:rsidRDefault="00167F99" w:rsidP="006A6D8D">
            <w:pPr>
              <w:jc w:val="both"/>
              <w:rPr>
                <w:sz w:val="18"/>
              </w:rPr>
            </w:pPr>
            <w:r w:rsidRPr="002447B5">
              <w:rPr>
                <w:sz w:val="18"/>
              </w:rPr>
              <w:t>El arrendatario deberá vender y cobrar a los usuarios los productos y servicios ofrecidos en forma directa y en las condiciones establecidas en el contrato, en ningún momento la Escuela se hará cargo de deudas que adquiera el personal de la misma.</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vMerge/>
            <w:tcBorders>
              <w:left w:val="single" w:sz="4" w:space="0" w:color="auto"/>
              <w:right w:val="single" w:sz="4" w:space="0" w:color="auto"/>
            </w:tcBorders>
            <w:shd w:val="clear" w:color="auto" w:fill="FFFFFF" w:themeFill="background1"/>
          </w:tcPr>
          <w:p w:rsidR="00167F99" w:rsidRPr="008B0475" w:rsidRDefault="00167F99" w:rsidP="006A6D8D">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r w:rsidRPr="008B0475">
              <w:rPr>
                <w:b/>
              </w:rPr>
              <w:t>22</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2447B5" w:rsidRDefault="00167F99" w:rsidP="006A6D8D">
            <w:pPr>
              <w:jc w:val="both"/>
              <w:rPr>
                <w:sz w:val="18"/>
              </w:rPr>
            </w:pPr>
            <w:r w:rsidRPr="002447B5">
              <w:rPr>
                <w:sz w:val="18"/>
              </w:rPr>
              <w:t>Las demás que por la naturaleza del contrato le sean compatibles señaladas en las normas civiles y comerciales que regulen el presente contrato.</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tcBorders>
              <w:left w:val="single" w:sz="4" w:space="0" w:color="auto"/>
              <w:bottom w:val="single" w:sz="4" w:space="0" w:color="auto"/>
              <w:right w:val="single" w:sz="4" w:space="0" w:color="auto"/>
            </w:tcBorders>
            <w:shd w:val="clear" w:color="auto" w:fill="FFFFFF" w:themeFill="background1"/>
          </w:tcPr>
          <w:p w:rsidR="00167F99" w:rsidRPr="008B0475" w:rsidRDefault="00167F99" w:rsidP="006A6D8D">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r w:rsidRPr="008B0475">
              <w:rPr>
                <w:b/>
              </w:rPr>
              <w:t>23</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2447B5" w:rsidRDefault="00167F99" w:rsidP="006A6D8D">
            <w:pPr>
              <w:jc w:val="both"/>
              <w:rPr>
                <w:sz w:val="18"/>
              </w:rPr>
            </w:pPr>
            <w:r w:rsidRPr="00A405F1">
              <w:rPr>
                <w:sz w:val="18"/>
                <w:szCs w:val="16"/>
                <w:lang w:eastAsia="es-CO"/>
              </w:rPr>
              <w:t>El oferente o futuro contratista</w:t>
            </w:r>
            <w:r>
              <w:rPr>
                <w:sz w:val="18"/>
                <w:szCs w:val="16"/>
                <w:lang w:eastAsia="es-CO"/>
              </w:rPr>
              <w:t xml:space="preserve"> debe realizar el almacenamiento temporal los residuos de característica de peligrosidad biológico, en el lugar destinado para tal fin en la Escuela, en contendor que cumpla con la normatividad ambiental vigente debidamente marcado y separado.</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20"/>
        </w:trPr>
        <w:tc>
          <w:tcPr>
            <w:tcW w:w="2013" w:type="dxa"/>
            <w:tcBorders>
              <w:left w:val="single" w:sz="4" w:space="0" w:color="auto"/>
              <w:bottom w:val="single" w:sz="4" w:space="0" w:color="auto"/>
              <w:right w:val="single" w:sz="4" w:space="0" w:color="auto"/>
            </w:tcBorders>
            <w:shd w:val="clear" w:color="auto" w:fill="FFFFFF" w:themeFill="background1"/>
          </w:tcPr>
          <w:p w:rsidR="00167F99" w:rsidRPr="008B0475" w:rsidRDefault="00167F99" w:rsidP="006A6D8D">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r w:rsidRPr="008B0475">
              <w:rPr>
                <w:b/>
              </w:rPr>
              <w:t>24</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2447B5" w:rsidRDefault="00167F99" w:rsidP="006A6D8D">
            <w:pPr>
              <w:jc w:val="both"/>
              <w:rPr>
                <w:sz w:val="18"/>
              </w:rPr>
            </w:pPr>
            <w:r w:rsidRPr="002447B5">
              <w:rPr>
                <w:sz w:val="18"/>
              </w:rPr>
              <w:t xml:space="preserve">El arrendatario se compromete </w:t>
            </w:r>
            <w:r w:rsidRPr="00A405F1">
              <w:rPr>
                <w:sz w:val="18"/>
                <w:szCs w:val="16"/>
                <w:lang w:eastAsia="es-CO"/>
              </w:rPr>
              <w:t>a destinar un lugar adecuado para el almacenamiento de las sustancias químicas y RESPEL de acuerdo con la normatividad aplicable</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r w:rsidR="00167F99" w:rsidRPr="00DE0E90" w:rsidTr="006A6D8D">
        <w:trPr>
          <w:trHeight w:val="997"/>
        </w:trPr>
        <w:tc>
          <w:tcPr>
            <w:tcW w:w="2013" w:type="dxa"/>
            <w:tcBorders>
              <w:left w:val="single" w:sz="4" w:space="0" w:color="auto"/>
              <w:bottom w:val="single" w:sz="4" w:space="0" w:color="auto"/>
              <w:right w:val="single" w:sz="4" w:space="0" w:color="auto"/>
            </w:tcBorders>
            <w:shd w:val="clear" w:color="auto" w:fill="FFFFFF" w:themeFill="background1"/>
          </w:tcPr>
          <w:p w:rsidR="00167F99" w:rsidRPr="008B0475" w:rsidRDefault="00167F99" w:rsidP="006A6D8D">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F99" w:rsidRPr="008B0475" w:rsidRDefault="00167F99" w:rsidP="006A6D8D">
            <w:pPr>
              <w:tabs>
                <w:tab w:val="left" w:pos="240"/>
              </w:tabs>
              <w:contextualSpacing/>
              <w:jc w:val="center"/>
              <w:rPr>
                <w:b/>
              </w:rPr>
            </w:pPr>
            <w:r>
              <w:rPr>
                <w:b/>
              </w:rPr>
              <w:t>25</w:t>
            </w:r>
          </w:p>
        </w:tc>
        <w:tc>
          <w:tcPr>
            <w:tcW w:w="4990" w:type="dxa"/>
            <w:tcBorders>
              <w:top w:val="single" w:sz="4" w:space="0" w:color="auto"/>
              <w:left w:val="single" w:sz="4" w:space="0" w:color="auto"/>
              <w:bottom w:val="single" w:sz="4" w:space="0" w:color="auto"/>
              <w:right w:val="single" w:sz="4" w:space="0" w:color="auto"/>
            </w:tcBorders>
            <w:shd w:val="clear" w:color="auto" w:fill="FFFFFF" w:themeFill="background1"/>
            <w:tcMar>
              <w:left w:w="57" w:type="dxa"/>
              <w:right w:w="57" w:type="dxa"/>
            </w:tcMar>
            <w:vAlign w:val="center"/>
          </w:tcPr>
          <w:p w:rsidR="00167F99" w:rsidRPr="002447B5" w:rsidRDefault="00167F99" w:rsidP="006A6D8D">
            <w:pPr>
              <w:jc w:val="both"/>
              <w:rPr>
                <w:sz w:val="18"/>
              </w:rPr>
            </w:pPr>
            <w:r w:rsidRPr="002447B5">
              <w:rPr>
                <w:sz w:val="18"/>
              </w:rPr>
              <w:t>El arrendatario deberá garantizar que los detergentes, desinfectantes,</w:t>
            </w:r>
            <w:r>
              <w:rPr>
                <w:sz w:val="18"/>
              </w:rPr>
              <w:t xml:space="preserve"> </w:t>
            </w:r>
            <w:proofErr w:type="spellStart"/>
            <w:r w:rsidRPr="002447B5">
              <w:rPr>
                <w:sz w:val="18"/>
              </w:rPr>
              <w:t>shampoo</w:t>
            </w:r>
            <w:proofErr w:type="spellEnd"/>
            <w:r w:rsidRPr="002447B5">
              <w:rPr>
                <w:sz w:val="18"/>
              </w:rPr>
              <w:t>, acondicionadores, esencias y demás sustanci</w:t>
            </w:r>
            <w:r>
              <w:rPr>
                <w:sz w:val="18"/>
              </w:rPr>
              <w:t xml:space="preserve">as utilizadas en el servicio del local comercial </w:t>
            </w:r>
            <w:r w:rsidRPr="002447B5">
              <w:rPr>
                <w:sz w:val="18"/>
              </w:rPr>
              <w:t>estén debidamente identificados y guardados de acuerdo a las recomendaciones del objeto contractual.</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67F99" w:rsidRPr="00D11AE9" w:rsidRDefault="00167F99" w:rsidP="006A6D8D">
            <w:pPr>
              <w:tabs>
                <w:tab w:val="left" w:pos="240"/>
              </w:tabs>
              <w:contextualSpacing/>
              <w:jc w:val="center"/>
              <w:rPr>
                <w:b/>
                <w:highlight w:val="yellow"/>
              </w:rPr>
            </w:pPr>
          </w:p>
        </w:tc>
      </w:tr>
    </w:tbl>
    <w:p w:rsidR="00331992" w:rsidRDefault="00331992" w:rsidP="00E77350">
      <w:pPr>
        <w:pStyle w:val="Prrafodelista"/>
        <w:tabs>
          <w:tab w:val="left" w:pos="240"/>
        </w:tabs>
        <w:ind w:left="0"/>
        <w:jc w:val="center"/>
        <w:rPr>
          <w:b/>
        </w:rPr>
      </w:pPr>
    </w:p>
    <w:p w:rsidR="00331992" w:rsidRDefault="00331992" w:rsidP="00E77350">
      <w:pPr>
        <w:pStyle w:val="Prrafodelista"/>
        <w:tabs>
          <w:tab w:val="left" w:pos="240"/>
        </w:tabs>
        <w:ind w:left="0"/>
        <w:jc w:val="center"/>
        <w:rPr>
          <w:b/>
        </w:rPr>
      </w:pPr>
    </w:p>
    <w:p w:rsidR="00167F99" w:rsidRDefault="00167F99" w:rsidP="00E77350">
      <w:pPr>
        <w:pStyle w:val="Prrafodelista"/>
        <w:tabs>
          <w:tab w:val="left" w:pos="240"/>
        </w:tabs>
        <w:ind w:left="0"/>
        <w:jc w:val="center"/>
        <w:rPr>
          <w:b/>
        </w:rPr>
      </w:pPr>
    </w:p>
    <w:p w:rsidR="00167F99" w:rsidRDefault="00167F99" w:rsidP="00E77350">
      <w:pPr>
        <w:pStyle w:val="Prrafodelista"/>
        <w:tabs>
          <w:tab w:val="left" w:pos="240"/>
        </w:tabs>
        <w:ind w:left="0"/>
        <w:jc w:val="center"/>
        <w:rPr>
          <w:b/>
        </w:rPr>
      </w:pPr>
    </w:p>
    <w:p w:rsidR="00167F99" w:rsidRDefault="00167F99" w:rsidP="00167F99">
      <w:pPr>
        <w:pStyle w:val="Prrafodelista"/>
        <w:tabs>
          <w:tab w:val="left" w:pos="240"/>
          <w:tab w:val="center" w:pos="4459"/>
          <w:tab w:val="left" w:pos="5820"/>
        </w:tabs>
        <w:ind w:left="0"/>
        <w:jc w:val="center"/>
        <w:rPr>
          <w:b/>
        </w:rPr>
      </w:pPr>
    </w:p>
    <w:p w:rsidR="00167F99" w:rsidRDefault="00167F99" w:rsidP="00167F99">
      <w:pPr>
        <w:pStyle w:val="Prrafodelista"/>
        <w:tabs>
          <w:tab w:val="left" w:pos="240"/>
          <w:tab w:val="center" w:pos="4459"/>
          <w:tab w:val="left" w:pos="5820"/>
        </w:tabs>
        <w:ind w:left="0"/>
        <w:jc w:val="center"/>
        <w:rPr>
          <w:b/>
        </w:rPr>
      </w:pPr>
      <w:r w:rsidRPr="008B0475">
        <w:rPr>
          <w:b/>
        </w:rPr>
        <w:t>REQUERIMIENTOS SISTEMA DE GESTIÓN AMBIENTAL</w:t>
      </w:r>
    </w:p>
    <w:p w:rsidR="00167F99" w:rsidRPr="008B0475" w:rsidRDefault="00167F99" w:rsidP="00167F99">
      <w:pPr>
        <w:pStyle w:val="Prrafodelista"/>
        <w:tabs>
          <w:tab w:val="left" w:pos="240"/>
          <w:tab w:val="center" w:pos="4459"/>
          <w:tab w:val="left" w:pos="5820"/>
        </w:tabs>
        <w:ind w:left="0"/>
        <w:jc w:val="center"/>
      </w:pPr>
    </w:p>
    <w:p w:rsidR="00167F99" w:rsidRDefault="00167F99" w:rsidP="00167F99">
      <w:pPr>
        <w:jc w:val="both"/>
      </w:pPr>
      <w: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materias primas empleadas, posibilidad de reutilización etc., y cuyas características ambientalmente amigables son certificables a través de algún tipo de proceso estandarizado (ISO, sellos verdes locales o internacionales).</w:t>
      </w:r>
    </w:p>
    <w:p w:rsidR="00167F99" w:rsidRDefault="00167F99" w:rsidP="00167F99">
      <w:pPr>
        <w:jc w:val="both"/>
      </w:pPr>
    </w:p>
    <w:p w:rsidR="00167F99" w:rsidRDefault="00167F99" w:rsidP="00167F99">
      <w:pPr>
        <w:jc w:val="both"/>
      </w:pPr>
      <w:r>
        <w:t>De acuerdo con el Manual de Contratación y su última actualización (Resolución 03049 del 30 de Julio de 2014 y Resolución 00090 del 15 de enero de 2018) se exigen las siguientes características ambientales y requerimientos de orden legal en materia ambiental.</w:t>
      </w:r>
    </w:p>
    <w:p w:rsidR="00167F99" w:rsidRDefault="00167F99" w:rsidP="00167F99">
      <w:pPr>
        <w:jc w:val="both"/>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6"/>
        <w:gridCol w:w="4938"/>
        <w:gridCol w:w="1984"/>
        <w:gridCol w:w="1134"/>
        <w:gridCol w:w="992"/>
      </w:tblGrid>
      <w:tr w:rsidR="00167F99" w:rsidRPr="0034532B" w:rsidTr="006A6D8D">
        <w:trPr>
          <w:trHeight w:val="315"/>
          <w:jc w:val="center"/>
        </w:trPr>
        <w:tc>
          <w:tcPr>
            <w:tcW w:w="586" w:type="dxa"/>
            <w:shd w:val="clear" w:color="auto" w:fill="auto"/>
            <w:noWrap/>
            <w:vAlign w:val="center"/>
            <w:hideMark/>
          </w:tcPr>
          <w:p w:rsidR="00167F99" w:rsidRPr="0034532B" w:rsidRDefault="00167F99" w:rsidP="006A6D8D">
            <w:pPr>
              <w:jc w:val="center"/>
              <w:rPr>
                <w:b/>
                <w:bCs/>
                <w:sz w:val="18"/>
                <w:szCs w:val="18"/>
                <w:lang w:eastAsia="es-CO"/>
              </w:rPr>
            </w:pPr>
            <w:r w:rsidRPr="0034532B">
              <w:rPr>
                <w:b/>
                <w:bCs/>
                <w:sz w:val="18"/>
                <w:szCs w:val="18"/>
                <w:lang w:eastAsia="es-CO"/>
              </w:rPr>
              <w:t>ITEM</w:t>
            </w:r>
          </w:p>
        </w:tc>
        <w:tc>
          <w:tcPr>
            <w:tcW w:w="4938" w:type="dxa"/>
            <w:shd w:val="clear" w:color="auto" w:fill="auto"/>
            <w:noWrap/>
            <w:vAlign w:val="center"/>
            <w:hideMark/>
          </w:tcPr>
          <w:p w:rsidR="00167F99" w:rsidRPr="0034532B" w:rsidRDefault="00167F99" w:rsidP="006A6D8D">
            <w:pPr>
              <w:jc w:val="center"/>
              <w:rPr>
                <w:b/>
                <w:bCs/>
                <w:sz w:val="18"/>
                <w:szCs w:val="18"/>
                <w:lang w:eastAsia="es-CO"/>
              </w:rPr>
            </w:pPr>
            <w:r w:rsidRPr="0034532B">
              <w:rPr>
                <w:b/>
                <w:bCs/>
                <w:sz w:val="18"/>
                <w:szCs w:val="18"/>
                <w:lang w:eastAsia="es-CO"/>
              </w:rPr>
              <w:t xml:space="preserve">CONDICIONES TECNICAS MINIMAS </w:t>
            </w:r>
          </w:p>
        </w:tc>
        <w:tc>
          <w:tcPr>
            <w:tcW w:w="1984" w:type="dxa"/>
            <w:shd w:val="clear" w:color="auto" w:fill="auto"/>
            <w:noWrap/>
            <w:vAlign w:val="center"/>
            <w:hideMark/>
          </w:tcPr>
          <w:p w:rsidR="00167F99" w:rsidRPr="0034532B" w:rsidRDefault="00167F99" w:rsidP="006A6D8D">
            <w:pPr>
              <w:jc w:val="center"/>
              <w:rPr>
                <w:b/>
                <w:bCs/>
                <w:sz w:val="18"/>
                <w:szCs w:val="18"/>
                <w:lang w:eastAsia="es-CO"/>
              </w:rPr>
            </w:pPr>
            <w:r w:rsidRPr="0034532B">
              <w:rPr>
                <w:b/>
                <w:bCs/>
                <w:sz w:val="18"/>
                <w:szCs w:val="18"/>
                <w:lang w:eastAsia="es-CO"/>
              </w:rPr>
              <w:t>SOPORTE </w:t>
            </w:r>
          </w:p>
        </w:tc>
        <w:tc>
          <w:tcPr>
            <w:tcW w:w="1134" w:type="dxa"/>
            <w:shd w:val="clear" w:color="auto" w:fill="auto"/>
            <w:noWrap/>
            <w:vAlign w:val="center"/>
            <w:hideMark/>
          </w:tcPr>
          <w:p w:rsidR="00167F99" w:rsidRPr="0034532B" w:rsidRDefault="00167F99" w:rsidP="006A6D8D">
            <w:pPr>
              <w:jc w:val="center"/>
              <w:rPr>
                <w:b/>
                <w:bCs/>
                <w:sz w:val="18"/>
                <w:szCs w:val="18"/>
                <w:lang w:eastAsia="es-CO"/>
              </w:rPr>
            </w:pPr>
            <w:r w:rsidRPr="0034532B">
              <w:rPr>
                <w:b/>
                <w:bCs/>
                <w:sz w:val="18"/>
                <w:szCs w:val="18"/>
                <w:lang w:eastAsia="es-CO"/>
              </w:rPr>
              <w:t>CUMPLE</w:t>
            </w:r>
          </w:p>
        </w:tc>
        <w:tc>
          <w:tcPr>
            <w:tcW w:w="992" w:type="dxa"/>
            <w:shd w:val="clear" w:color="auto" w:fill="auto"/>
            <w:noWrap/>
            <w:vAlign w:val="center"/>
            <w:hideMark/>
          </w:tcPr>
          <w:p w:rsidR="00167F99" w:rsidRPr="0034532B" w:rsidRDefault="00167F99" w:rsidP="006A6D8D">
            <w:pPr>
              <w:jc w:val="center"/>
              <w:rPr>
                <w:b/>
                <w:bCs/>
                <w:sz w:val="18"/>
                <w:szCs w:val="18"/>
                <w:lang w:eastAsia="es-CO"/>
              </w:rPr>
            </w:pPr>
            <w:r w:rsidRPr="0034532B">
              <w:rPr>
                <w:b/>
                <w:bCs/>
                <w:sz w:val="18"/>
                <w:szCs w:val="18"/>
                <w:lang w:eastAsia="es-CO"/>
              </w:rPr>
              <w:t>NO CUMPLE</w:t>
            </w:r>
          </w:p>
        </w:tc>
      </w:tr>
      <w:tr w:rsidR="00167F99" w:rsidRPr="0034532B" w:rsidTr="006A6D8D">
        <w:trPr>
          <w:trHeight w:val="1340"/>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hideMark/>
          </w:tcPr>
          <w:p w:rsidR="00167F99" w:rsidRPr="0034532B" w:rsidRDefault="00167F99" w:rsidP="006A6D8D">
            <w:pPr>
              <w:jc w:val="both"/>
              <w:rPr>
                <w:sz w:val="18"/>
                <w:szCs w:val="18"/>
                <w:lang w:eastAsia="es-CO"/>
              </w:rPr>
            </w:pPr>
            <w:r w:rsidRPr="0034532B">
              <w:rPr>
                <w:sz w:val="18"/>
                <w:szCs w:val="18"/>
                <w:lang w:eastAsia="es-CO"/>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1984" w:type="dxa"/>
            <w:shd w:val="clear" w:color="auto" w:fill="auto"/>
            <w:noWrap/>
            <w:vAlign w:val="center"/>
            <w:hideMark/>
          </w:tcPr>
          <w:p w:rsidR="00167F99" w:rsidRPr="0034532B" w:rsidRDefault="00167F99" w:rsidP="006A6D8D">
            <w:pPr>
              <w:jc w:val="both"/>
              <w:rPr>
                <w:sz w:val="18"/>
                <w:szCs w:val="18"/>
                <w:lang w:eastAsia="es-CO"/>
              </w:rPr>
            </w:pPr>
            <w:r w:rsidRPr="0034532B">
              <w:rPr>
                <w:sz w:val="18"/>
                <w:szCs w:val="18"/>
                <w:lang w:eastAsia="es-CO"/>
              </w:rPr>
              <w:t>Concepto RUIA</w:t>
            </w: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hideMark/>
          </w:tcPr>
          <w:p w:rsidR="00167F99" w:rsidRPr="0034532B" w:rsidRDefault="00167F99" w:rsidP="006A6D8D">
            <w:pPr>
              <w:jc w:val="center"/>
              <w:rPr>
                <w:bCs/>
                <w:sz w:val="18"/>
                <w:szCs w:val="18"/>
                <w:lang w:eastAsia="es-CO"/>
              </w:rPr>
            </w:pPr>
            <w:r w:rsidRPr="0034532B">
              <w:rPr>
                <w:bCs/>
                <w:sz w:val="18"/>
                <w:szCs w:val="18"/>
                <w:lang w:eastAsia="es-CO"/>
              </w:rPr>
              <w:t> </w:t>
            </w:r>
          </w:p>
        </w:tc>
      </w:tr>
      <w:tr w:rsidR="00167F99" w:rsidRPr="0034532B" w:rsidTr="006A6D8D">
        <w:trPr>
          <w:trHeight w:val="823"/>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Pr="0034532B" w:rsidRDefault="00167F99" w:rsidP="006A6D8D">
            <w:pPr>
              <w:jc w:val="both"/>
              <w:rPr>
                <w:sz w:val="18"/>
                <w:szCs w:val="18"/>
                <w:lang w:eastAsia="es-CO"/>
              </w:rPr>
            </w:pPr>
            <w:r w:rsidRPr="0034532B">
              <w:rPr>
                <w:color w:val="000000"/>
                <w:sz w:val="18"/>
                <w:szCs w:val="18"/>
                <w:lang w:eastAsia="es-CO"/>
              </w:rPr>
              <w:t xml:space="preserve">Asistir a la sensibilización del Sistema de Gestión Ambiental, implementado en la Escuela de Cadetes de Policía “General Francisco de Paula Santander, una vez adjudicado el contrato. </w:t>
            </w:r>
          </w:p>
        </w:tc>
        <w:tc>
          <w:tcPr>
            <w:tcW w:w="1984" w:type="dxa"/>
            <w:shd w:val="clear" w:color="auto" w:fill="auto"/>
            <w:noWrap/>
            <w:vAlign w:val="center"/>
          </w:tcPr>
          <w:p w:rsidR="00167F99" w:rsidRPr="0034532B" w:rsidRDefault="00167F99" w:rsidP="006A6D8D">
            <w:pPr>
              <w:jc w:val="both"/>
              <w:rPr>
                <w:sz w:val="18"/>
                <w:szCs w:val="18"/>
                <w:lang w:eastAsia="es-CO"/>
              </w:rPr>
            </w:pPr>
            <w:r w:rsidRPr="0034532B">
              <w:rPr>
                <w:color w:val="000000"/>
                <w:sz w:val="18"/>
                <w:szCs w:val="18"/>
                <w:lang w:eastAsia="es-CO"/>
              </w:rPr>
              <w:t xml:space="preserve">Oficio de compromiso indicando las personas que asistirán a la sensibilización </w:t>
            </w: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tcPr>
          <w:p w:rsidR="00167F99" w:rsidRPr="0034532B" w:rsidRDefault="00167F99" w:rsidP="006A6D8D">
            <w:pPr>
              <w:jc w:val="center"/>
              <w:rPr>
                <w:bCs/>
                <w:sz w:val="18"/>
                <w:szCs w:val="18"/>
                <w:lang w:eastAsia="es-CO"/>
              </w:rPr>
            </w:pPr>
          </w:p>
        </w:tc>
      </w:tr>
      <w:tr w:rsidR="00167F99" w:rsidRPr="0034532B" w:rsidTr="006A6D8D">
        <w:trPr>
          <w:trHeight w:val="1306"/>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 xml:space="preserve">El oferente o futuro contratista debe aplicar las buenas prácticas ambientales, participar en los programas y campañas ambientales, así como las demás exigidas que se establezcan en el Sistema de Gestión ambiental, en todas las actividades que se realicen durante la prestación del servicio dentro de las instalaciones de la escuela. </w:t>
            </w:r>
          </w:p>
        </w:tc>
        <w:tc>
          <w:tcPr>
            <w:tcW w:w="1984"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Comunicación oficial de compromiso</w:t>
            </w: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tcPr>
          <w:p w:rsidR="00167F99" w:rsidRPr="0034532B" w:rsidRDefault="00167F99" w:rsidP="006A6D8D">
            <w:pPr>
              <w:jc w:val="center"/>
              <w:rPr>
                <w:bCs/>
                <w:sz w:val="18"/>
                <w:szCs w:val="18"/>
                <w:lang w:eastAsia="es-CO"/>
              </w:rPr>
            </w:pPr>
          </w:p>
        </w:tc>
      </w:tr>
      <w:tr w:rsidR="00167F99" w:rsidRPr="0034532B" w:rsidTr="006A6D8D">
        <w:trPr>
          <w:trHeight w:val="1071"/>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r w:rsidRPr="0034532B">
              <w:rPr>
                <w:b/>
                <w:bCs/>
                <w:sz w:val="18"/>
                <w:szCs w:val="18"/>
                <w:lang w:eastAsia="es-CO"/>
              </w:rPr>
              <w:t>El</w:t>
            </w:r>
          </w:p>
        </w:tc>
        <w:tc>
          <w:tcPr>
            <w:tcW w:w="4938" w:type="dxa"/>
            <w:shd w:val="clear" w:color="auto" w:fill="auto"/>
            <w:noWrap/>
            <w:vAlign w:val="center"/>
          </w:tcPr>
          <w:p w:rsidR="00167F99" w:rsidRDefault="00167F99" w:rsidP="006A6D8D">
            <w:pPr>
              <w:jc w:val="both"/>
              <w:rPr>
                <w:color w:val="000000"/>
                <w:sz w:val="18"/>
                <w:szCs w:val="18"/>
                <w:lang w:eastAsia="es-CO"/>
              </w:rPr>
            </w:pPr>
            <w:r w:rsidRPr="0034532B">
              <w:rPr>
                <w:color w:val="000000"/>
                <w:sz w:val="18"/>
                <w:szCs w:val="18"/>
                <w:lang w:eastAsia="es-CO"/>
              </w:rPr>
              <w:t>El oferente o futuro contratista deberá dar capacitación, instrucción y/o sensibilización al personal bajo su responsabilidad en temas ambientales relacionados con los aspectos e impactos ambientales, así:</w:t>
            </w:r>
          </w:p>
          <w:p w:rsidR="00167F99" w:rsidRPr="0034532B" w:rsidRDefault="00167F99" w:rsidP="006A6D8D">
            <w:pPr>
              <w:jc w:val="both"/>
              <w:rPr>
                <w:color w:val="000000"/>
                <w:sz w:val="18"/>
                <w:szCs w:val="18"/>
                <w:lang w:eastAsia="es-CO"/>
              </w:rPr>
            </w:pPr>
          </w:p>
          <w:p w:rsidR="00167F99" w:rsidRPr="0034532B" w:rsidRDefault="00167F99" w:rsidP="00167F99">
            <w:pPr>
              <w:pStyle w:val="Prrafodelista"/>
              <w:numPr>
                <w:ilvl w:val="0"/>
                <w:numId w:val="14"/>
              </w:numPr>
              <w:jc w:val="both"/>
              <w:rPr>
                <w:color w:val="000000"/>
                <w:sz w:val="18"/>
                <w:szCs w:val="18"/>
                <w:lang w:eastAsia="es-CO"/>
              </w:rPr>
            </w:pPr>
            <w:r w:rsidRPr="0034532B">
              <w:rPr>
                <w:color w:val="000000"/>
                <w:sz w:val="18"/>
                <w:szCs w:val="18"/>
                <w:lang w:eastAsia="es-CO"/>
              </w:rPr>
              <w:t>Gestión integral de residuos</w:t>
            </w:r>
          </w:p>
          <w:p w:rsidR="00167F99" w:rsidRPr="0034532B" w:rsidRDefault="00167F99" w:rsidP="00167F99">
            <w:pPr>
              <w:pStyle w:val="Prrafodelista"/>
              <w:numPr>
                <w:ilvl w:val="0"/>
                <w:numId w:val="14"/>
              </w:numPr>
              <w:jc w:val="both"/>
              <w:rPr>
                <w:color w:val="000000"/>
                <w:sz w:val="18"/>
                <w:szCs w:val="18"/>
                <w:lang w:eastAsia="es-CO"/>
              </w:rPr>
            </w:pPr>
            <w:r w:rsidRPr="0034532B">
              <w:rPr>
                <w:color w:val="000000"/>
                <w:sz w:val="18"/>
                <w:szCs w:val="18"/>
                <w:lang w:eastAsia="es-CO"/>
              </w:rPr>
              <w:t>Uso de elementos de protección personal</w:t>
            </w:r>
          </w:p>
          <w:p w:rsidR="00167F99" w:rsidRPr="0034532B" w:rsidRDefault="00167F99" w:rsidP="00167F99">
            <w:pPr>
              <w:pStyle w:val="Prrafodelista"/>
              <w:numPr>
                <w:ilvl w:val="0"/>
                <w:numId w:val="14"/>
              </w:numPr>
              <w:jc w:val="both"/>
              <w:rPr>
                <w:color w:val="000000"/>
                <w:sz w:val="18"/>
                <w:szCs w:val="18"/>
                <w:lang w:eastAsia="es-CO"/>
              </w:rPr>
            </w:pPr>
            <w:r w:rsidRPr="0034532B">
              <w:rPr>
                <w:color w:val="000000"/>
                <w:sz w:val="18"/>
                <w:szCs w:val="18"/>
                <w:lang w:eastAsia="es-CO"/>
              </w:rPr>
              <w:t xml:space="preserve">Manejo de sustancias químicas </w:t>
            </w:r>
          </w:p>
          <w:p w:rsidR="00167F99" w:rsidRPr="0034532B" w:rsidRDefault="00167F99" w:rsidP="00167F99">
            <w:pPr>
              <w:pStyle w:val="Prrafodelista"/>
              <w:numPr>
                <w:ilvl w:val="0"/>
                <w:numId w:val="14"/>
              </w:numPr>
              <w:jc w:val="both"/>
              <w:rPr>
                <w:color w:val="000000"/>
                <w:sz w:val="18"/>
                <w:szCs w:val="18"/>
                <w:lang w:eastAsia="es-CO"/>
              </w:rPr>
            </w:pPr>
            <w:r w:rsidRPr="0034532B">
              <w:rPr>
                <w:color w:val="000000"/>
                <w:sz w:val="18"/>
                <w:szCs w:val="18"/>
                <w:lang w:eastAsia="es-CO"/>
              </w:rPr>
              <w:t>Ahorro y uso eficiente de agua y energía</w:t>
            </w:r>
          </w:p>
          <w:p w:rsidR="00167F99" w:rsidRPr="0034532B" w:rsidRDefault="00167F99" w:rsidP="00167F99">
            <w:pPr>
              <w:pStyle w:val="Prrafodelista"/>
              <w:numPr>
                <w:ilvl w:val="0"/>
                <w:numId w:val="14"/>
              </w:numPr>
              <w:jc w:val="both"/>
              <w:rPr>
                <w:color w:val="000000"/>
                <w:sz w:val="18"/>
                <w:szCs w:val="18"/>
                <w:lang w:eastAsia="es-CO"/>
              </w:rPr>
            </w:pPr>
            <w:r w:rsidRPr="0034532B">
              <w:rPr>
                <w:color w:val="000000"/>
                <w:sz w:val="18"/>
                <w:szCs w:val="18"/>
                <w:lang w:eastAsia="es-CO"/>
              </w:rPr>
              <w:t>Normatividad ambiental</w:t>
            </w:r>
          </w:p>
          <w:p w:rsidR="00167F99" w:rsidRPr="0034532B" w:rsidRDefault="00167F99" w:rsidP="00167F99">
            <w:pPr>
              <w:pStyle w:val="Prrafodelista"/>
              <w:numPr>
                <w:ilvl w:val="0"/>
                <w:numId w:val="14"/>
              </w:numPr>
              <w:jc w:val="both"/>
              <w:rPr>
                <w:color w:val="000000"/>
                <w:sz w:val="18"/>
                <w:szCs w:val="18"/>
                <w:lang w:eastAsia="es-CO"/>
              </w:rPr>
            </w:pPr>
            <w:r w:rsidRPr="0034532B">
              <w:rPr>
                <w:color w:val="000000"/>
                <w:sz w:val="18"/>
                <w:szCs w:val="18"/>
                <w:lang w:eastAsia="es-CO"/>
              </w:rPr>
              <w:t>Saneamiento básico</w:t>
            </w:r>
          </w:p>
        </w:tc>
        <w:tc>
          <w:tcPr>
            <w:tcW w:w="1984" w:type="dxa"/>
            <w:shd w:val="clear" w:color="auto" w:fill="auto"/>
            <w:noWrap/>
            <w:vAlign w:val="center"/>
          </w:tcPr>
          <w:p w:rsidR="00167F99" w:rsidRPr="0034532B" w:rsidRDefault="00167F99" w:rsidP="006A6D8D">
            <w:pPr>
              <w:jc w:val="both"/>
              <w:rPr>
                <w:color w:val="000000"/>
                <w:sz w:val="18"/>
                <w:szCs w:val="18"/>
                <w:lang w:eastAsia="es-CO"/>
              </w:rPr>
            </w:pP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tcPr>
          <w:p w:rsidR="00167F99" w:rsidRPr="0034532B" w:rsidRDefault="00167F99" w:rsidP="006A6D8D">
            <w:pPr>
              <w:jc w:val="center"/>
              <w:rPr>
                <w:bCs/>
                <w:sz w:val="18"/>
                <w:szCs w:val="18"/>
                <w:lang w:eastAsia="es-CO"/>
              </w:rPr>
            </w:pPr>
          </w:p>
        </w:tc>
      </w:tr>
      <w:tr w:rsidR="00167F99" w:rsidRPr="0034532B" w:rsidTr="006A6D8D">
        <w:trPr>
          <w:trHeight w:val="514"/>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Deberá promover el etiquetado de los productos químicos reglamentado en la ley 55 de 1993 promulgada por el decreto 1973 de 1995.</w:t>
            </w:r>
          </w:p>
        </w:tc>
        <w:tc>
          <w:tcPr>
            <w:tcW w:w="1984"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Oficio de responsabilidad</w:t>
            </w: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tcPr>
          <w:p w:rsidR="00167F99" w:rsidRPr="0034532B" w:rsidRDefault="00167F99" w:rsidP="006A6D8D">
            <w:pPr>
              <w:jc w:val="center"/>
              <w:rPr>
                <w:bCs/>
                <w:sz w:val="18"/>
                <w:szCs w:val="18"/>
                <w:lang w:eastAsia="es-CO"/>
              </w:rPr>
            </w:pPr>
          </w:p>
        </w:tc>
      </w:tr>
      <w:tr w:rsidR="00167F99" w:rsidRPr="0034532B" w:rsidTr="006A6D8D">
        <w:trPr>
          <w:trHeight w:val="454"/>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Pr="0034532B" w:rsidRDefault="00167F99" w:rsidP="006A6D8D">
            <w:pPr>
              <w:jc w:val="both"/>
              <w:rPr>
                <w:sz w:val="18"/>
                <w:szCs w:val="18"/>
                <w:lang w:eastAsia="es-CO"/>
              </w:rPr>
            </w:pPr>
            <w:r w:rsidRPr="0034532B">
              <w:rPr>
                <w:sz w:val="18"/>
                <w:szCs w:val="18"/>
                <w:lang w:eastAsia="es-CO"/>
              </w:rPr>
              <w:t xml:space="preserve">El oferente o futuro contratista deberá instalar puntos </w:t>
            </w:r>
            <w:r w:rsidRPr="0034532B">
              <w:rPr>
                <w:b/>
                <w:sz w:val="18"/>
                <w:szCs w:val="18"/>
                <w:u w:val="single"/>
                <w:lang w:eastAsia="es-CO"/>
              </w:rPr>
              <w:t>ecológicos o contenedores</w:t>
            </w:r>
            <w:r w:rsidRPr="0034532B">
              <w:rPr>
                <w:sz w:val="18"/>
                <w:szCs w:val="18"/>
                <w:lang w:eastAsia="es-CO"/>
              </w:rPr>
              <w:t xml:space="preserve"> dentro del establecimiento, con el fin de realizar la separación de los residuos plenamente identificados de acuerdo a los volúmenes de generación, teniendo en cuenta los lineamientos establecidos dentro del Sistema de Gestión Ambiental implementados en la Escuela, además deberá realizar la separación en bolsas y canecas de acuerdo al artículo 4 de la Resolución 2184 de 2019 “Por </w:t>
            </w:r>
            <w:r w:rsidRPr="0034532B">
              <w:rPr>
                <w:sz w:val="18"/>
                <w:szCs w:val="18"/>
                <w:lang w:eastAsia="es-CO"/>
              </w:rPr>
              <w:lastRenderedPageBreak/>
              <w:t xml:space="preserve">la cual se modifica la resolución 668 de 2016 sobre el uso racional de bolsas plásticas y se adoptan otras disposiciones”. </w:t>
            </w:r>
          </w:p>
        </w:tc>
        <w:tc>
          <w:tcPr>
            <w:tcW w:w="1984" w:type="dxa"/>
            <w:shd w:val="clear" w:color="auto" w:fill="auto"/>
            <w:noWrap/>
            <w:vAlign w:val="center"/>
          </w:tcPr>
          <w:p w:rsidR="00167F99" w:rsidRPr="0034532B" w:rsidRDefault="00167F99" w:rsidP="006A6D8D">
            <w:pPr>
              <w:jc w:val="both"/>
              <w:rPr>
                <w:sz w:val="18"/>
                <w:szCs w:val="18"/>
                <w:lang w:eastAsia="es-CO"/>
              </w:rPr>
            </w:pPr>
            <w:r w:rsidRPr="0034532B">
              <w:rPr>
                <w:sz w:val="18"/>
                <w:szCs w:val="18"/>
                <w:lang w:eastAsia="es-CO"/>
              </w:rPr>
              <w:lastRenderedPageBreak/>
              <w:t xml:space="preserve">Comunicado oficial de compromiso instalación de puntos ecológicos. </w:t>
            </w: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tcPr>
          <w:p w:rsidR="00167F99" w:rsidRPr="0034532B" w:rsidRDefault="00167F99" w:rsidP="006A6D8D">
            <w:pPr>
              <w:jc w:val="center"/>
              <w:rPr>
                <w:bCs/>
                <w:sz w:val="18"/>
                <w:szCs w:val="18"/>
                <w:lang w:eastAsia="es-CO"/>
              </w:rPr>
            </w:pPr>
          </w:p>
        </w:tc>
      </w:tr>
      <w:tr w:rsidR="00167F99" w:rsidRPr="0034532B" w:rsidTr="006A6D8D">
        <w:trPr>
          <w:trHeight w:val="1725"/>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Default="00167F99" w:rsidP="006A6D8D">
            <w:pPr>
              <w:jc w:val="both"/>
              <w:rPr>
                <w:color w:val="000000"/>
                <w:sz w:val="18"/>
                <w:szCs w:val="18"/>
                <w:lang w:eastAsia="es-CO"/>
              </w:rPr>
            </w:pPr>
            <w:r w:rsidRPr="0034532B">
              <w:rPr>
                <w:color w:val="000000"/>
                <w:sz w:val="18"/>
                <w:szCs w:val="18"/>
                <w:lang w:eastAsia="es-CO"/>
              </w:rPr>
              <w:t xml:space="preserve">Los vehículos utilizados para el ingreso a las instalaciones policiales deben cumplir con la revisión técnico mecánica vigente, </w:t>
            </w:r>
            <w:r w:rsidRPr="0034532B">
              <w:rPr>
                <w:b/>
                <w:bCs/>
                <w:color w:val="000000"/>
                <w:sz w:val="18"/>
                <w:szCs w:val="18"/>
                <w:lang w:eastAsia="es-CO"/>
              </w:rPr>
              <w:t>(anexar revisión técnico mecánica).</w:t>
            </w:r>
            <w:r w:rsidRPr="0034532B">
              <w:rPr>
                <w:color w:val="000000"/>
                <w:sz w:val="18"/>
                <w:szCs w:val="18"/>
                <w:lang w:eastAsia="es-CO"/>
              </w:rPr>
              <w:t xml:space="preserve"> </w:t>
            </w:r>
          </w:p>
          <w:p w:rsidR="00167F99" w:rsidRPr="0034532B" w:rsidRDefault="00167F99" w:rsidP="006A6D8D">
            <w:pPr>
              <w:jc w:val="both"/>
              <w:rPr>
                <w:color w:val="000000"/>
                <w:sz w:val="18"/>
                <w:szCs w:val="18"/>
                <w:lang w:eastAsia="es-CO"/>
              </w:rPr>
            </w:pPr>
          </w:p>
          <w:p w:rsidR="00167F99" w:rsidRPr="0034532B" w:rsidRDefault="00167F99" w:rsidP="006A6D8D">
            <w:pPr>
              <w:jc w:val="both"/>
              <w:rPr>
                <w:color w:val="000000"/>
                <w:sz w:val="18"/>
                <w:szCs w:val="18"/>
                <w:lang w:eastAsia="es-CO"/>
              </w:rPr>
            </w:pPr>
            <w:r w:rsidRPr="0034532B">
              <w:rPr>
                <w:color w:val="000000"/>
                <w:sz w:val="18"/>
                <w:szCs w:val="18"/>
                <w:lang w:eastAsia="es-CO"/>
              </w:rPr>
              <w:t xml:space="preserve">De igual forma, debe dar cumplimiento con la normatividad aplicable para el transporte de sustancias químicas. </w:t>
            </w:r>
          </w:p>
        </w:tc>
        <w:tc>
          <w:tcPr>
            <w:tcW w:w="1984"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 xml:space="preserve">Oficio informativo indicando el medio de transporte y cumplimiento de la normatividad relacionada con el transporte de sustancias químicas. </w:t>
            </w: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tcPr>
          <w:p w:rsidR="00167F99" w:rsidRPr="0034532B" w:rsidRDefault="00167F99" w:rsidP="006A6D8D">
            <w:pPr>
              <w:jc w:val="center"/>
              <w:rPr>
                <w:b/>
                <w:bCs/>
                <w:sz w:val="18"/>
                <w:szCs w:val="18"/>
                <w:lang w:eastAsia="es-CO"/>
              </w:rPr>
            </w:pPr>
          </w:p>
        </w:tc>
      </w:tr>
      <w:tr w:rsidR="00167F99" w:rsidRPr="0034532B" w:rsidTr="006A6D8D">
        <w:trPr>
          <w:trHeight w:val="761"/>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El oferente o futuro contratista se hará responsable de cualquier impacto ambiental como consecuencia de los procedimientos propios del contrato y que vaya en contravía con la política y objetivos ambientales de la Policía Nacional.</w:t>
            </w:r>
          </w:p>
        </w:tc>
        <w:tc>
          <w:tcPr>
            <w:tcW w:w="1984"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Comunicado oficial de responsabilidad</w:t>
            </w: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tcPr>
          <w:p w:rsidR="00167F99" w:rsidRPr="0034532B" w:rsidRDefault="00167F99" w:rsidP="006A6D8D">
            <w:pPr>
              <w:jc w:val="center"/>
              <w:rPr>
                <w:b/>
                <w:bCs/>
                <w:sz w:val="18"/>
                <w:szCs w:val="18"/>
                <w:lang w:eastAsia="es-CO"/>
              </w:rPr>
            </w:pPr>
          </w:p>
        </w:tc>
      </w:tr>
      <w:tr w:rsidR="00167F99" w:rsidRPr="0034532B" w:rsidTr="006A6D8D">
        <w:trPr>
          <w:trHeight w:val="536"/>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El oferente o futuro contratista debe dar cumplimiento a la normatividad ambiental legal aplicable o de obligatorio cumplimiento del presente contrato.</w:t>
            </w:r>
          </w:p>
        </w:tc>
        <w:tc>
          <w:tcPr>
            <w:tcW w:w="1984"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Comunicado oficial de responsabilidad</w:t>
            </w: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tcPr>
          <w:p w:rsidR="00167F99" w:rsidRPr="0034532B" w:rsidRDefault="00167F99" w:rsidP="006A6D8D">
            <w:pPr>
              <w:jc w:val="center"/>
              <w:rPr>
                <w:bCs/>
                <w:sz w:val="18"/>
                <w:szCs w:val="18"/>
                <w:lang w:eastAsia="es-CO"/>
              </w:rPr>
            </w:pPr>
          </w:p>
        </w:tc>
      </w:tr>
      <w:tr w:rsidR="00167F99" w:rsidRPr="0034532B" w:rsidTr="006A6D8D">
        <w:trPr>
          <w:trHeight w:val="986"/>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 xml:space="preserve">El oferente o futuro contratista se hará responsable de cualquier infracción ambiental por emisión de permisos, concesiones o licencias ambientales que hubiere sido necesario tramitar antes, durante y al finalizar el servicio, será asumida como su responsabilidad.  </w:t>
            </w:r>
          </w:p>
        </w:tc>
        <w:tc>
          <w:tcPr>
            <w:tcW w:w="1984"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Comunicado oficial de responsabilidad</w:t>
            </w: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tcPr>
          <w:p w:rsidR="00167F99" w:rsidRPr="0034532B" w:rsidRDefault="00167F99" w:rsidP="006A6D8D">
            <w:pPr>
              <w:jc w:val="center"/>
              <w:rPr>
                <w:bCs/>
                <w:sz w:val="18"/>
                <w:szCs w:val="18"/>
                <w:lang w:eastAsia="es-CO"/>
              </w:rPr>
            </w:pPr>
          </w:p>
        </w:tc>
      </w:tr>
      <w:tr w:rsidR="00167F99" w:rsidRPr="0034532B" w:rsidTr="006A6D8D">
        <w:trPr>
          <w:trHeight w:val="1071"/>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 xml:space="preserve">El oferente o futuro contratista deberá hacer la entrega de la matriz de aspectos e impactos 1DS-FR-0026 IDENTIFICACIÓN DE ASPECTOS E IMPACTOS AMBIENTALES, una vez adjudicado el proceso contractual. </w:t>
            </w:r>
          </w:p>
        </w:tc>
        <w:tc>
          <w:tcPr>
            <w:tcW w:w="1984"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Comunicación oficial de responsabilidad entrega de la MATRIZ 1DS-FR-0026</w:t>
            </w:r>
            <w:r w:rsidRPr="0034532B">
              <w:rPr>
                <w:sz w:val="18"/>
                <w:szCs w:val="18"/>
              </w:rPr>
              <w:t xml:space="preserve">, evaluado a SGA. </w:t>
            </w:r>
          </w:p>
        </w:tc>
        <w:tc>
          <w:tcPr>
            <w:tcW w:w="1134" w:type="dxa"/>
            <w:shd w:val="clear" w:color="auto" w:fill="auto"/>
            <w:noWrap/>
            <w:vAlign w:val="center"/>
          </w:tcPr>
          <w:p w:rsidR="00167F99" w:rsidRPr="0034532B" w:rsidRDefault="00167F99" w:rsidP="006A6D8D">
            <w:pPr>
              <w:jc w:val="center"/>
              <w:rPr>
                <w:b/>
                <w:bCs/>
                <w:sz w:val="18"/>
                <w:szCs w:val="18"/>
                <w:lang w:eastAsia="es-CO"/>
              </w:rPr>
            </w:pPr>
          </w:p>
        </w:tc>
        <w:tc>
          <w:tcPr>
            <w:tcW w:w="992" w:type="dxa"/>
            <w:shd w:val="clear" w:color="auto" w:fill="auto"/>
            <w:noWrap/>
            <w:vAlign w:val="center"/>
          </w:tcPr>
          <w:p w:rsidR="00167F99" w:rsidRPr="0034532B" w:rsidRDefault="00167F99" w:rsidP="006A6D8D">
            <w:pPr>
              <w:jc w:val="center"/>
              <w:rPr>
                <w:bCs/>
                <w:sz w:val="18"/>
                <w:szCs w:val="18"/>
                <w:lang w:eastAsia="es-CO"/>
              </w:rPr>
            </w:pPr>
          </w:p>
        </w:tc>
      </w:tr>
      <w:tr w:rsidR="00167F99" w:rsidRPr="0034532B" w:rsidTr="006A6D8D">
        <w:trPr>
          <w:trHeight w:val="416"/>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Default="00167F99" w:rsidP="006A6D8D">
            <w:pPr>
              <w:jc w:val="both"/>
              <w:rPr>
                <w:sz w:val="18"/>
                <w:szCs w:val="18"/>
                <w:lang w:eastAsia="es-CO"/>
              </w:rPr>
            </w:pPr>
            <w:r w:rsidRPr="0034532B">
              <w:rPr>
                <w:sz w:val="18"/>
                <w:szCs w:val="18"/>
                <w:lang w:eastAsia="es-CO"/>
              </w:rPr>
              <w:t>El oferente o futuro contratista debe indicar el manejo, recolección, transporte, tratamiento y/o disposición de residuos provenientes de la operación contractual.</w:t>
            </w:r>
          </w:p>
          <w:p w:rsidR="00167F99" w:rsidRPr="0034532B" w:rsidRDefault="00167F99" w:rsidP="006A6D8D">
            <w:pPr>
              <w:jc w:val="both"/>
              <w:rPr>
                <w:sz w:val="18"/>
                <w:szCs w:val="18"/>
                <w:lang w:eastAsia="es-CO"/>
              </w:rPr>
            </w:pPr>
          </w:p>
          <w:p w:rsidR="00167F99" w:rsidRPr="0034532B" w:rsidRDefault="00167F99" w:rsidP="006A6D8D">
            <w:pPr>
              <w:jc w:val="both"/>
              <w:rPr>
                <w:color w:val="000000"/>
                <w:sz w:val="18"/>
                <w:szCs w:val="18"/>
                <w:lang w:eastAsia="es-CO"/>
              </w:rPr>
            </w:pPr>
            <w:r w:rsidRPr="0034532B">
              <w:rPr>
                <w:sz w:val="18"/>
                <w:szCs w:val="18"/>
                <w:lang w:eastAsia="es-CO"/>
              </w:rPr>
              <w:t xml:space="preserve">Se debe indicar por parte del oferente la disposición final de los residuos peligrosos a generar, la empresa encargada del manejo y entregar </w:t>
            </w:r>
            <w:r w:rsidRPr="0034532B">
              <w:rPr>
                <w:bCs/>
                <w:sz w:val="18"/>
                <w:szCs w:val="18"/>
                <w:lang w:eastAsia="es-CO"/>
              </w:rPr>
              <w:t xml:space="preserve">manifiestos de recolección y certificado de disposición final de manera </w:t>
            </w:r>
            <w:r w:rsidRPr="0034532B">
              <w:rPr>
                <w:bCs/>
                <w:sz w:val="18"/>
                <w:szCs w:val="18"/>
                <w:u w:val="single"/>
                <w:lang w:eastAsia="es-CO"/>
              </w:rPr>
              <w:t>MENSUAL</w:t>
            </w:r>
            <w:r w:rsidRPr="0034532B">
              <w:rPr>
                <w:b/>
                <w:bCs/>
                <w:sz w:val="18"/>
                <w:szCs w:val="18"/>
                <w:u w:val="single"/>
                <w:lang w:eastAsia="es-CO"/>
              </w:rPr>
              <w:t xml:space="preserve">. </w:t>
            </w:r>
          </w:p>
        </w:tc>
        <w:tc>
          <w:tcPr>
            <w:tcW w:w="1984" w:type="dxa"/>
            <w:shd w:val="clear" w:color="auto" w:fill="auto"/>
            <w:noWrap/>
            <w:vAlign w:val="center"/>
          </w:tcPr>
          <w:p w:rsidR="00167F99" w:rsidRPr="0034532B" w:rsidRDefault="00167F99" w:rsidP="006A6D8D">
            <w:pPr>
              <w:jc w:val="both"/>
              <w:rPr>
                <w:color w:val="000000"/>
                <w:sz w:val="18"/>
                <w:szCs w:val="18"/>
                <w:lang w:eastAsia="es-CO"/>
              </w:rPr>
            </w:pPr>
            <w:r w:rsidRPr="0034532B">
              <w:rPr>
                <w:color w:val="000000"/>
                <w:sz w:val="18"/>
                <w:szCs w:val="18"/>
                <w:lang w:eastAsia="es-CO"/>
              </w:rPr>
              <w:t>Plan de manejo de residuos, empresa encargada de la disposición final de residuos con licencias ambientales.</w:t>
            </w:r>
          </w:p>
          <w:p w:rsidR="00167F99" w:rsidRPr="0034532B" w:rsidRDefault="00167F99" w:rsidP="006A6D8D">
            <w:pPr>
              <w:jc w:val="both"/>
              <w:rPr>
                <w:color w:val="000000"/>
                <w:sz w:val="18"/>
                <w:szCs w:val="18"/>
                <w:lang w:eastAsia="es-CO"/>
              </w:rPr>
            </w:pPr>
            <w:r w:rsidRPr="0034532B">
              <w:rPr>
                <w:bCs/>
                <w:sz w:val="18"/>
                <w:szCs w:val="18"/>
                <w:lang w:eastAsia="es-CO"/>
              </w:rPr>
              <w:t xml:space="preserve">Manifiestos de recolección y certificado de disposición final de manera </w:t>
            </w:r>
            <w:r w:rsidRPr="0034532B">
              <w:rPr>
                <w:bCs/>
                <w:sz w:val="18"/>
                <w:szCs w:val="18"/>
                <w:u w:val="single"/>
                <w:lang w:eastAsia="es-CO"/>
              </w:rPr>
              <w:t>mensual.</w:t>
            </w:r>
          </w:p>
        </w:tc>
        <w:tc>
          <w:tcPr>
            <w:tcW w:w="1134" w:type="dxa"/>
            <w:shd w:val="clear" w:color="auto" w:fill="auto"/>
            <w:noWrap/>
            <w:vAlign w:val="center"/>
          </w:tcPr>
          <w:p w:rsidR="00167F99" w:rsidRPr="0034532B" w:rsidRDefault="00167F99" w:rsidP="006A6D8D">
            <w:pPr>
              <w:jc w:val="center"/>
              <w:rPr>
                <w:bCs/>
                <w:sz w:val="18"/>
                <w:szCs w:val="18"/>
                <w:lang w:eastAsia="es-CO"/>
              </w:rPr>
            </w:pPr>
          </w:p>
        </w:tc>
        <w:tc>
          <w:tcPr>
            <w:tcW w:w="992" w:type="dxa"/>
            <w:shd w:val="clear" w:color="auto" w:fill="auto"/>
            <w:noWrap/>
            <w:vAlign w:val="center"/>
          </w:tcPr>
          <w:p w:rsidR="00167F99" w:rsidRPr="0034532B" w:rsidRDefault="00167F99" w:rsidP="006A6D8D">
            <w:pPr>
              <w:jc w:val="center"/>
              <w:rPr>
                <w:bCs/>
                <w:sz w:val="18"/>
                <w:szCs w:val="18"/>
                <w:lang w:eastAsia="es-CO"/>
              </w:rPr>
            </w:pPr>
          </w:p>
        </w:tc>
      </w:tr>
      <w:tr w:rsidR="00167F99" w:rsidRPr="0034532B" w:rsidTr="006A6D8D">
        <w:trPr>
          <w:trHeight w:val="557"/>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hideMark/>
          </w:tcPr>
          <w:p w:rsidR="00167F99" w:rsidRDefault="00167F99" w:rsidP="006A6D8D">
            <w:pPr>
              <w:jc w:val="both"/>
              <w:rPr>
                <w:sz w:val="18"/>
                <w:szCs w:val="18"/>
                <w:lang w:eastAsia="es-CO"/>
              </w:rPr>
            </w:pPr>
            <w:r w:rsidRPr="0034532B">
              <w:rPr>
                <w:sz w:val="18"/>
                <w:szCs w:val="18"/>
                <w:lang w:eastAsia="es-CO"/>
              </w:rPr>
              <w:t>El oferente o futuro contratista debe comprometerse a destinar un lugar adecuado para el almacenamiento de las sustancias químicas y RESPEL de acuerdo con la normatividad aplicable en cada uno de los casos indicados, de manera</w:t>
            </w:r>
            <w:r w:rsidRPr="0034532B">
              <w:rPr>
                <w:b/>
                <w:bCs/>
                <w:sz w:val="18"/>
                <w:szCs w:val="18"/>
                <w:lang w:eastAsia="es-CO"/>
              </w:rPr>
              <w:t xml:space="preserve"> mensual</w:t>
            </w:r>
            <w:r w:rsidRPr="0034532B">
              <w:rPr>
                <w:sz w:val="18"/>
                <w:szCs w:val="18"/>
                <w:lang w:eastAsia="es-CO"/>
              </w:rPr>
              <w:t xml:space="preserve"> debe enviar a gestión ambiental informe de cumplimiento. </w:t>
            </w:r>
          </w:p>
          <w:p w:rsidR="00167F99" w:rsidRPr="0034532B" w:rsidRDefault="00167F99" w:rsidP="006A6D8D">
            <w:pPr>
              <w:jc w:val="both"/>
              <w:rPr>
                <w:sz w:val="18"/>
                <w:szCs w:val="18"/>
                <w:lang w:eastAsia="es-CO"/>
              </w:rPr>
            </w:pPr>
          </w:p>
          <w:p w:rsidR="00167F99" w:rsidRPr="0034532B" w:rsidRDefault="00167F99" w:rsidP="006A6D8D">
            <w:pPr>
              <w:jc w:val="both"/>
              <w:rPr>
                <w:sz w:val="18"/>
                <w:szCs w:val="18"/>
                <w:lang w:eastAsia="es-CO"/>
              </w:rPr>
            </w:pPr>
            <w:r w:rsidRPr="0034532B">
              <w:rPr>
                <w:sz w:val="18"/>
                <w:szCs w:val="18"/>
                <w:lang w:eastAsia="es-CO"/>
              </w:rPr>
              <w:t xml:space="preserve">Dicho almacenamiento debe cumplir los protocolos de compactibilidad y peligrosidad, debidamente identificado y rotulado. </w:t>
            </w:r>
          </w:p>
        </w:tc>
        <w:tc>
          <w:tcPr>
            <w:tcW w:w="1984" w:type="dxa"/>
            <w:shd w:val="clear" w:color="auto" w:fill="auto"/>
            <w:noWrap/>
            <w:vAlign w:val="center"/>
            <w:hideMark/>
          </w:tcPr>
          <w:p w:rsidR="00167F99" w:rsidRPr="0034532B" w:rsidRDefault="00167F99" w:rsidP="006A6D8D">
            <w:pPr>
              <w:jc w:val="both"/>
              <w:rPr>
                <w:sz w:val="18"/>
                <w:szCs w:val="18"/>
                <w:lang w:eastAsia="es-CO"/>
              </w:rPr>
            </w:pPr>
            <w:r w:rsidRPr="0034532B">
              <w:rPr>
                <w:sz w:val="18"/>
                <w:szCs w:val="18"/>
                <w:lang w:eastAsia="es-CO"/>
              </w:rPr>
              <w:t>Comunicado oficial de responsabilidad</w:t>
            </w:r>
          </w:p>
          <w:p w:rsidR="00167F99" w:rsidRPr="0034532B" w:rsidRDefault="00167F99" w:rsidP="006A6D8D">
            <w:pPr>
              <w:jc w:val="both"/>
              <w:rPr>
                <w:sz w:val="18"/>
                <w:szCs w:val="18"/>
                <w:lang w:eastAsia="es-CO"/>
              </w:rPr>
            </w:pPr>
            <w:r w:rsidRPr="0034532B">
              <w:rPr>
                <w:sz w:val="18"/>
                <w:szCs w:val="18"/>
                <w:lang w:eastAsia="es-CO"/>
              </w:rPr>
              <w:t>Informes mensuales de cumplimiento</w:t>
            </w:r>
          </w:p>
        </w:tc>
        <w:tc>
          <w:tcPr>
            <w:tcW w:w="1134" w:type="dxa"/>
            <w:shd w:val="clear" w:color="auto" w:fill="auto"/>
            <w:noWrap/>
            <w:vAlign w:val="center"/>
          </w:tcPr>
          <w:p w:rsidR="00167F99" w:rsidRPr="0034532B" w:rsidRDefault="00167F99" w:rsidP="006A6D8D">
            <w:pPr>
              <w:jc w:val="center"/>
              <w:rPr>
                <w:sz w:val="18"/>
                <w:szCs w:val="18"/>
                <w:lang w:eastAsia="es-CO"/>
              </w:rPr>
            </w:pPr>
          </w:p>
        </w:tc>
        <w:tc>
          <w:tcPr>
            <w:tcW w:w="992" w:type="dxa"/>
            <w:shd w:val="clear" w:color="auto" w:fill="auto"/>
            <w:noWrap/>
            <w:vAlign w:val="center"/>
          </w:tcPr>
          <w:p w:rsidR="00167F99" w:rsidRPr="0034532B" w:rsidRDefault="00167F99" w:rsidP="006A6D8D">
            <w:pPr>
              <w:jc w:val="center"/>
              <w:rPr>
                <w:sz w:val="18"/>
                <w:szCs w:val="18"/>
                <w:lang w:eastAsia="es-CO"/>
              </w:rPr>
            </w:pPr>
          </w:p>
        </w:tc>
      </w:tr>
      <w:tr w:rsidR="00167F99" w:rsidRPr="0034532B" w:rsidTr="006A6D8D">
        <w:trPr>
          <w:trHeight w:val="557"/>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Pr="0034532B" w:rsidRDefault="00167F99" w:rsidP="006A6D8D">
            <w:pPr>
              <w:jc w:val="both"/>
              <w:rPr>
                <w:sz w:val="18"/>
                <w:szCs w:val="18"/>
                <w:lang w:eastAsia="es-CO"/>
              </w:rPr>
            </w:pPr>
            <w:r w:rsidRPr="0034532B">
              <w:rPr>
                <w:sz w:val="18"/>
                <w:szCs w:val="18"/>
                <w:lang w:eastAsia="es-CO"/>
              </w:rPr>
              <w:t>El oferente o futuro contratista debe realizar el almacenamiento temporal los residuos de característica de peligrosidad biológico, en el lugar destinado para tal fin en la Escuela, en contendor que cumpla con la normatividad ambiental vigente debidamente marcado y separado.</w:t>
            </w:r>
          </w:p>
        </w:tc>
        <w:tc>
          <w:tcPr>
            <w:tcW w:w="1984" w:type="dxa"/>
            <w:shd w:val="clear" w:color="auto" w:fill="auto"/>
            <w:noWrap/>
            <w:vAlign w:val="center"/>
          </w:tcPr>
          <w:p w:rsidR="00167F99" w:rsidRPr="0034532B" w:rsidRDefault="00167F99" w:rsidP="006A6D8D">
            <w:pPr>
              <w:jc w:val="both"/>
              <w:rPr>
                <w:sz w:val="18"/>
                <w:szCs w:val="18"/>
                <w:lang w:eastAsia="es-CO"/>
              </w:rPr>
            </w:pPr>
            <w:r w:rsidRPr="0034532B">
              <w:rPr>
                <w:sz w:val="18"/>
                <w:szCs w:val="18"/>
                <w:lang w:eastAsia="es-CO"/>
              </w:rPr>
              <w:t>Comunicado oficial de responsabilidad</w:t>
            </w:r>
          </w:p>
          <w:p w:rsidR="00167F99" w:rsidRPr="0034532B" w:rsidRDefault="00167F99" w:rsidP="006A6D8D">
            <w:pPr>
              <w:jc w:val="both"/>
              <w:rPr>
                <w:sz w:val="18"/>
                <w:szCs w:val="18"/>
                <w:lang w:eastAsia="es-CO"/>
              </w:rPr>
            </w:pPr>
            <w:r w:rsidRPr="0034532B">
              <w:rPr>
                <w:sz w:val="18"/>
                <w:szCs w:val="18"/>
                <w:lang w:eastAsia="es-CO"/>
              </w:rPr>
              <w:t>Informes mensuales de cumplimiento</w:t>
            </w:r>
          </w:p>
        </w:tc>
        <w:tc>
          <w:tcPr>
            <w:tcW w:w="1134" w:type="dxa"/>
            <w:shd w:val="clear" w:color="auto" w:fill="auto"/>
            <w:noWrap/>
            <w:vAlign w:val="center"/>
          </w:tcPr>
          <w:p w:rsidR="00167F99" w:rsidRPr="0034532B" w:rsidRDefault="00167F99" w:rsidP="006A6D8D">
            <w:pPr>
              <w:jc w:val="center"/>
              <w:rPr>
                <w:sz w:val="18"/>
                <w:szCs w:val="18"/>
                <w:lang w:eastAsia="es-CO"/>
              </w:rPr>
            </w:pPr>
          </w:p>
        </w:tc>
        <w:tc>
          <w:tcPr>
            <w:tcW w:w="992" w:type="dxa"/>
            <w:shd w:val="clear" w:color="auto" w:fill="auto"/>
            <w:noWrap/>
            <w:vAlign w:val="center"/>
          </w:tcPr>
          <w:p w:rsidR="00167F99" w:rsidRPr="0034532B" w:rsidRDefault="00167F99" w:rsidP="006A6D8D">
            <w:pPr>
              <w:jc w:val="center"/>
              <w:rPr>
                <w:sz w:val="18"/>
                <w:szCs w:val="18"/>
                <w:lang w:eastAsia="es-CO"/>
              </w:rPr>
            </w:pPr>
          </w:p>
        </w:tc>
      </w:tr>
      <w:tr w:rsidR="00167F99" w:rsidRPr="0034532B" w:rsidTr="006A6D8D">
        <w:trPr>
          <w:trHeight w:val="563"/>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Pr="0034532B" w:rsidRDefault="00167F99" w:rsidP="006A6D8D">
            <w:pPr>
              <w:jc w:val="both"/>
              <w:rPr>
                <w:sz w:val="18"/>
                <w:szCs w:val="18"/>
                <w:lang w:eastAsia="es-CO"/>
              </w:rPr>
            </w:pPr>
            <w:r w:rsidRPr="0034532B">
              <w:rPr>
                <w:sz w:val="18"/>
                <w:szCs w:val="18"/>
                <w:lang w:eastAsia="es-CO"/>
              </w:rPr>
              <w:t>El oferente deberá verificar que los productos utilizados como elementos no contemplen sustancias tóxi</w:t>
            </w:r>
            <w:r>
              <w:rPr>
                <w:sz w:val="18"/>
                <w:szCs w:val="18"/>
                <w:lang w:eastAsia="es-CO"/>
              </w:rPr>
              <w:t xml:space="preserve">cas o CFC </w:t>
            </w:r>
            <w:proofErr w:type="spellStart"/>
            <w:r>
              <w:rPr>
                <w:sz w:val="18"/>
                <w:szCs w:val="18"/>
                <w:lang w:eastAsia="es-CO"/>
              </w:rPr>
              <w:t>cluoroflurocarbonados</w:t>
            </w:r>
            <w:proofErr w:type="spellEnd"/>
            <w:r w:rsidRPr="0034532B">
              <w:rPr>
                <w:sz w:val="18"/>
                <w:szCs w:val="18"/>
                <w:lang w:eastAsia="es-CO"/>
              </w:rPr>
              <w:t xml:space="preserve">. </w:t>
            </w:r>
          </w:p>
        </w:tc>
        <w:tc>
          <w:tcPr>
            <w:tcW w:w="1984" w:type="dxa"/>
            <w:shd w:val="clear" w:color="auto" w:fill="auto"/>
            <w:noWrap/>
            <w:vAlign w:val="center"/>
          </w:tcPr>
          <w:p w:rsidR="00167F99" w:rsidRPr="0034532B" w:rsidRDefault="00167F99" w:rsidP="006A6D8D">
            <w:pPr>
              <w:jc w:val="both"/>
              <w:rPr>
                <w:sz w:val="18"/>
                <w:szCs w:val="18"/>
                <w:lang w:eastAsia="es-CO"/>
              </w:rPr>
            </w:pPr>
            <w:r w:rsidRPr="0034532B">
              <w:rPr>
                <w:sz w:val="18"/>
                <w:szCs w:val="18"/>
                <w:lang w:eastAsia="es-CO"/>
              </w:rPr>
              <w:t>Comunicado oficial de responsabilidad</w:t>
            </w:r>
          </w:p>
        </w:tc>
        <w:tc>
          <w:tcPr>
            <w:tcW w:w="1134" w:type="dxa"/>
            <w:shd w:val="clear" w:color="auto" w:fill="auto"/>
            <w:noWrap/>
            <w:vAlign w:val="center"/>
          </w:tcPr>
          <w:p w:rsidR="00167F99" w:rsidRPr="0034532B" w:rsidRDefault="00167F99" w:rsidP="006A6D8D">
            <w:pPr>
              <w:jc w:val="center"/>
              <w:rPr>
                <w:sz w:val="18"/>
                <w:szCs w:val="18"/>
                <w:lang w:eastAsia="es-CO"/>
              </w:rPr>
            </w:pPr>
          </w:p>
        </w:tc>
        <w:tc>
          <w:tcPr>
            <w:tcW w:w="992" w:type="dxa"/>
            <w:shd w:val="clear" w:color="auto" w:fill="auto"/>
            <w:noWrap/>
            <w:vAlign w:val="center"/>
          </w:tcPr>
          <w:p w:rsidR="00167F99" w:rsidRPr="0034532B" w:rsidRDefault="00167F99" w:rsidP="006A6D8D">
            <w:pPr>
              <w:jc w:val="center"/>
              <w:rPr>
                <w:sz w:val="18"/>
                <w:szCs w:val="18"/>
                <w:lang w:eastAsia="es-CO"/>
              </w:rPr>
            </w:pPr>
          </w:p>
        </w:tc>
      </w:tr>
      <w:tr w:rsidR="00167F99" w:rsidRPr="0034532B" w:rsidTr="006A6D8D">
        <w:trPr>
          <w:trHeight w:val="1246"/>
          <w:jc w:val="center"/>
        </w:trPr>
        <w:tc>
          <w:tcPr>
            <w:tcW w:w="586" w:type="dxa"/>
            <w:shd w:val="clear" w:color="auto" w:fill="auto"/>
            <w:noWrap/>
            <w:vAlign w:val="center"/>
          </w:tcPr>
          <w:p w:rsidR="00167F99" w:rsidRPr="0034532B" w:rsidRDefault="00167F99" w:rsidP="00167F99">
            <w:pPr>
              <w:pStyle w:val="Prrafodelista"/>
              <w:numPr>
                <w:ilvl w:val="0"/>
                <w:numId w:val="13"/>
              </w:numPr>
              <w:jc w:val="center"/>
              <w:rPr>
                <w:b/>
                <w:bCs/>
                <w:sz w:val="18"/>
                <w:szCs w:val="18"/>
                <w:lang w:eastAsia="es-CO"/>
              </w:rPr>
            </w:pPr>
          </w:p>
        </w:tc>
        <w:tc>
          <w:tcPr>
            <w:tcW w:w="4938" w:type="dxa"/>
            <w:shd w:val="clear" w:color="auto" w:fill="auto"/>
            <w:noWrap/>
            <w:vAlign w:val="center"/>
          </w:tcPr>
          <w:p w:rsidR="00167F99" w:rsidRDefault="00167F99" w:rsidP="006A6D8D">
            <w:pPr>
              <w:jc w:val="both"/>
              <w:rPr>
                <w:sz w:val="18"/>
                <w:szCs w:val="18"/>
                <w:lang w:eastAsia="es-CO"/>
              </w:rPr>
            </w:pPr>
            <w:r w:rsidRPr="0034532B">
              <w:rPr>
                <w:sz w:val="18"/>
                <w:szCs w:val="18"/>
                <w:lang w:eastAsia="es-CO"/>
              </w:rPr>
              <w:t>El oferente o futuro contratista debe garantizar que todas las sustancias químicas que se utilicen dentro de las instalaciones policiales del punto de servicio, posean rotulo de identific</w:t>
            </w:r>
            <w:r>
              <w:rPr>
                <w:sz w:val="18"/>
                <w:szCs w:val="18"/>
                <w:lang w:eastAsia="es-CO"/>
              </w:rPr>
              <w:t>ación y las hojas de seguridad.</w:t>
            </w:r>
          </w:p>
          <w:p w:rsidR="00167F99" w:rsidRPr="0034532B" w:rsidRDefault="00167F99" w:rsidP="006A6D8D">
            <w:pPr>
              <w:jc w:val="both"/>
              <w:rPr>
                <w:sz w:val="18"/>
                <w:szCs w:val="18"/>
                <w:lang w:eastAsia="es-CO"/>
              </w:rPr>
            </w:pPr>
          </w:p>
          <w:p w:rsidR="00167F99" w:rsidRPr="0034532B" w:rsidRDefault="00167F99" w:rsidP="006A6D8D">
            <w:pPr>
              <w:jc w:val="both"/>
              <w:rPr>
                <w:sz w:val="18"/>
                <w:szCs w:val="18"/>
                <w:lang w:eastAsia="es-CO"/>
              </w:rPr>
            </w:pPr>
            <w:r w:rsidRPr="0034532B">
              <w:rPr>
                <w:b/>
                <w:bCs/>
                <w:sz w:val="18"/>
                <w:szCs w:val="18"/>
                <w:lang w:eastAsia="es-CO"/>
              </w:rPr>
              <w:t>Nota:</w:t>
            </w:r>
            <w:r w:rsidRPr="0034532B">
              <w:rPr>
                <w:sz w:val="18"/>
                <w:szCs w:val="18"/>
                <w:lang w:eastAsia="es-CO"/>
              </w:rPr>
              <w:t xml:space="preserve"> toda esta información debe estar disponible en idioma español, disponible en el lugar de almacenamiento y en los sitios donde se esté utilizando. </w:t>
            </w:r>
          </w:p>
        </w:tc>
        <w:tc>
          <w:tcPr>
            <w:tcW w:w="1984" w:type="dxa"/>
            <w:shd w:val="clear" w:color="auto" w:fill="auto"/>
            <w:noWrap/>
            <w:vAlign w:val="center"/>
          </w:tcPr>
          <w:p w:rsidR="00167F99" w:rsidRPr="0034532B" w:rsidRDefault="00167F99" w:rsidP="006A6D8D">
            <w:pPr>
              <w:jc w:val="both"/>
              <w:rPr>
                <w:sz w:val="18"/>
                <w:szCs w:val="18"/>
                <w:lang w:eastAsia="es-CO"/>
              </w:rPr>
            </w:pPr>
            <w:r w:rsidRPr="0034532B">
              <w:rPr>
                <w:sz w:val="18"/>
                <w:szCs w:val="18"/>
                <w:lang w:eastAsia="es-CO"/>
              </w:rPr>
              <w:t xml:space="preserve">Comunicado oficial donde exprese responsabilidad de realización de la actividad. </w:t>
            </w:r>
          </w:p>
        </w:tc>
        <w:tc>
          <w:tcPr>
            <w:tcW w:w="1134" w:type="dxa"/>
            <w:shd w:val="clear" w:color="auto" w:fill="auto"/>
            <w:noWrap/>
            <w:vAlign w:val="center"/>
          </w:tcPr>
          <w:p w:rsidR="00167F99" w:rsidRPr="0034532B" w:rsidRDefault="00167F99" w:rsidP="006A6D8D">
            <w:pPr>
              <w:jc w:val="center"/>
              <w:rPr>
                <w:sz w:val="18"/>
                <w:szCs w:val="18"/>
                <w:lang w:eastAsia="es-CO"/>
              </w:rPr>
            </w:pPr>
          </w:p>
        </w:tc>
        <w:tc>
          <w:tcPr>
            <w:tcW w:w="992" w:type="dxa"/>
            <w:shd w:val="clear" w:color="auto" w:fill="auto"/>
            <w:noWrap/>
            <w:vAlign w:val="center"/>
          </w:tcPr>
          <w:p w:rsidR="00167F99" w:rsidRPr="0034532B" w:rsidRDefault="00167F99" w:rsidP="006A6D8D">
            <w:pPr>
              <w:jc w:val="center"/>
              <w:rPr>
                <w:sz w:val="18"/>
                <w:szCs w:val="18"/>
                <w:lang w:eastAsia="es-CO"/>
              </w:rPr>
            </w:pPr>
          </w:p>
        </w:tc>
      </w:tr>
    </w:tbl>
    <w:p w:rsidR="00167F99" w:rsidRDefault="00167F99" w:rsidP="00167F99">
      <w:pPr>
        <w:jc w:val="both"/>
        <w:rPr>
          <w:b/>
          <w:color w:val="FF0000"/>
        </w:rPr>
      </w:pPr>
    </w:p>
    <w:p w:rsidR="00167F99" w:rsidRDefault="00167F99" w:rsidP="00167F99">
      <w:pPr>
        <w:tabs>
          <w:tab w:val="left" w:pos="142"/>
        </w:tabs>
        <w:spacing w:line="276" w:lineRule="auto"/>
        <w:jc w:val="both"/>
        <w:rPr>
          <w:color w:val="000000"/>
        </w:rPr>
      </w:pPr>
      <w:r>
        <w:rPr>
          <w:b/>
          <w:color w:val="000000"/>
        </w:rPr>
        <w:t xml:space="preserve">Nota: </w:t>
      </w:r>
      <w:r>
        <w:rPr>
          <w:color w:val="000000"/>
        </w:rPr>
        <w:t>Estos requisitos deben ser cumplidos durante la ejecución del contrato, el supervisor del mismo debe mantener las respectivas evidencias de su cumplimiento.</w:t>
      </w:r>
    </w:p>
    <w:p w:rsidR="00167F99" w:rsidRDefault="00167F99" w:rsidP="00167F99">
      <w:pPr>
        <w:tabs>
          <w:tab w:val="left" w:pos="142"/>
        </w:tabs>
        <w:spacing w:line="276" w:lineRule="auto"/>
        <w:jc w:val="both"/>
        <w:rPr>
          <w:color w:val="000000"/>
          <w:lang w:val="es-ES"/>
        </w:rPr>
      </w:pPr>
    </w:p>
    <w:p w:rsidR="00167F99" w:rsidRDefault="00167F99" w:rsidP="00167F99">
      <w:pPr>
        <w:tabs>
          <w:tab w:val="left" w:pos="142"/>
        </w:tabs>
        <w:spacing w:line="276" w:lineRule="auto"/>
        <w:jc w:val="both"/>
        <w:rPr>
          <w:color w:val="000000"/>
        </w:rPr>
      </w:pPr>
      <w:r>
        <w:rPr>
          <w:color w:val="000000"/>
        </w:rPr>
        <w:t xml:space="preserve">El contratista deberá entregar a Gestión Ambiental de la Escuela informe de manera mensual del cumplimiento de las clausulas ambientales descritas. </w:t>
      </w:r>
    </w:p>
    <w:p w:rsidR="00167F99" w:rsidRDefault="00167F99" w:rsidP="00167F99">
      <w:pPr>
        <w:tabs>
          <w:tab w:val="left" w:pos="142"/>
        </w:tabs>
        <w:spacing w:line="276" w:lineRule="auto"/>
        <w:jc w:val="both"/>
        <w:rPr>
          <w:b/>
        </w:rPr>
      </w:pPr>
    </w:p>
    <w:p w:rsidR="00167F99" w:rsidRDefault="00167F99" w:rsidP="00167F99">
      <w:pPr>
        <w:tabs>
          <w:tab w:val="left" w:pos="240"/>
        </w:tabs>
        <w:jc w:val="center"/>
        <w:outlineLvl w:val="0"/>
        <w:rPr>
          <w:b/>
        </w:rPr>
      </w:pPr>
    </w:p>
    <w:p w:rsidR="00167F99" w:rsidRDefault="00167F99" w:rsidP="00167F99">
      <w:pPr>
        <w:tabs>
          <w:tab w:val="left" w:pos="240"/>
        </w:tabs>
        <w:jc w:val="center"/>
        <w:outlineLvl w:val="0"/>
        <w:rPr>
          <w:b/>
        </w:rPr>
      </w:pPr>
      <w:r>
        <w:rPr>
          <w:b/>
        </w:rPr>
        <w:t>CONDICIONES DEL SISTEMA DE GESTIÓN DE LA SEGURIDAD Y SALUD EN EL TRABAJO</w:t>
      </w:r>
    </w:p>
    <w:p w:rsidR="00167F99" w:rsidRDefault="00167F99" w:rsidP="00167F99">
      <w:pPr>
        <w:tabs>
          <w:tab w:val="left" w:pos="240"/>
        </w:tabs>
        <w:jc w:val="center"/>
        <w:outlineLvl w:val="0"/>
        <w:rPr>
          <w:b/>
        </w:rPr>
      </w:pPr>
      <w:r>
        <w:rPr>
          <w:b/>
        </w:rPr>
        <w:t>SISTEMA DE GESTIÓN DE LA SEGURIDAD Y SALUD EN EL TRABAJO</w:t>
      </w:r>
    </w:p>
    <w:p w:rsidR="00167F99" w:rsidRDefault="00167F99" w:rsidP="00167F99">
      <w:pPr>
        <w:adjustRightInd w:val="0"/>
        <w:ind w:right="-82"/>
        <w:jc w:val="both"/>
        <w:rPr>
          <w:b/>
          <w:bCs/>
        </w:rPr>
      </w:pPr>
      <w:r>
        <w:rPr>
          <w:b/>
          <w:bCs/>
        </w:rPr>
        <w:t xml:space="preserve"> </w:t>
      </w:r>
    </w:p>
    <w:p w:rsidR="00167F99" w:rsidRDefault="00167F99" w:rsidP="00167F99">
      <w:pPr>
        <w:adjustRightInd w:val="0"/>
        <w:ind w:right="-82"/>
        <w:jc w:val="both"/>
        <w:rPr>
          <w:bCs/>
        </w:rPr>
      </w:pPr>
      <w:r>
        <w:rPr>
          <w:b/>
          <w:bCs/>
        </w:rPr>
        <w:t xml:space="preserve">DECRETO 1072 de 2015 – Artículo 1.1.1.1. </w:t>
      </w:r>
      <w:r>
        <w:rPr>
          <w:bCs/>
        </w:rPr>
        <w:t>El Ministerio del Trabajo. El Ministerio del Trabajo es la cabeza del Sector del Trabajo.</w:t>
      </w:r>
    </w:p>
    <w:p w:rsidR="00167F99" w:rsidRDefault="00167F99" w:rsidP="00167F99">
      <w:pPr>
        <w:adjustRightInd w:val="0"/>
        <w:ind w:right="-82"/>
        <w:jc w:val="both"/>
        <w:rPr>
          <w:bCs/>
        </w:rPr>
      </w:pPr>
      <w:r>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167F99" w:rsidRDefault="00167F99" w:rsidP="00167F99">
      <w:pPr>
        <w:adjustRightInd w:val="0"/>
        <w:ind w:right="-82"/>
        <w:jc w:val="both"/>
        <w:rPr>
          <w:bCs/>
        </w:rPr>
      </w:pPr>
    </w:p>
    <w:p w:rsidR="00167F99" w:rsidRDefault="00167F99" w:rsidP="00167F99">
      <w:pPr>
        <w:adjustRightInd w:val="0"/>
        <w:ind w:right="-82"/>
        <w:jc w:val="both"/>
      </w:pPr>
      <w:r>
        <w:t xml:space="preserve">Dando alcance a la </w:t>
      </w:r>
      <w:r>
        <w:rPr>
          <w:b/>
        </w:rPr>
        <w:t>Resolución 00826 del 09 de marzo de 2020</w:t>
      </w:r>
      <w:r>
        <w:t xml:space="preserve"> “Por la cual establece el Comité Gerencial y los Comités de Seguridad y Salud en el Trabajo en la Policía Nacional” y en atención a la implementación del Sistema de Gestión y Seguridad y Salud en el Trabajo en la Policía Nacional, así: </w:t>
      </w:r>
    </w:p>
    <w:p w:rsidR="00167F99" w:rsidRDefault="00167F99" w:rsidP="00167F99">
      <w:pPr>
        <w:adjustRightInd w:val="0"/>
        <w:ind w:right="-82"/>
        <w:jc w:val="both"/>
        <w:rPr>
          <w:bCs/>
        </w:rPr>
      </w:pPr>
      <w:r>
        <w:t xml:space="preserve"> </w:t>
      </w:r>
    </w:p>
    <w:p w:rsidR="00167F99" w:rsidRDefault="00167F99" w:rsidP="00167F99">
      <w:pPr>
        <w:adjustRightInd w:val="0"/>
        <w:ind w:right="-82"/>
        <w:jc w:val="both"/>
      </w:pPr>
      <w:r>
        <w:rPr>
          <w:b/>
          <w:bCs/>
        </w:rPr>
        <w:t xml:space="preserve">Artículo 2.2.4.2.2.16. </w:t>
      </w:r>
      <w:r>
        <w:rPr>
          <w:b/>
          <w:bCs/>
          <w:iCs/>
        </w:rPr>
        <w:t xml:space="preserve">Obligaciones del Contratista. </w:t>
      </w:r>
      <w:r>
        <w:t>El contratista debe cumplir con las normas del Sistema General de Riesgos Laborales, en especial, las siguientes:</w:t>
      </w:r>
    </w:p>
    <w:p w:rsidR="00167F99" w:rsidRDefault="00167F99" w:rsidP="00167F99">
      <w:pPr>
        <w:adjustRightInd w:val="0"/>
        <w:ind w:right="-82"/>
        <w:jc w:val="both"/>
        <w:rPr>
          <w:bCs/>
          <w:lang w:eastAsia="en-US"/>
        </w:rPr>
      </w:pPr>
    </w:p>
    <w:p w:rsidR="00167F99" w:rsidRDefault="00167F99" w:rsidP="00167F99">
      <w:pPr>
        <w:numPr>
          <w:ilvl w:val="0"/>
          <w:numId w:val="2"/>
        </w:numPr>
        <w:adjustRightInd w:val="0"/>
        <w:ind w:left="426" w:right="-82" w:hanging="436"/>
        <w:jc w:val="both"/>
        <w:rPr>
          <w:lang w:eastAsia="es-CO"/>
        </w:rPr>
      </w:pPr>
      <w:r>
        <w:t xml:space="preserve">Procurar el cuidado integral de su salud. </w:t>
      </w:r>
    </w:p>
    <w:p w:rsidR="00167F99" w:rsidRDefault="00167F99" w:rsidP="00167F99">
      <w:pPr>
        <w:pStyle w:val="Prrafodelista"/>
        <w:numPr>
          <w:ilvl w:val="0"/>
          <w:numId w:val="15"/>
        </w:numPr>
        <w:autoSpaceDE w:val="0"/>
        <w:autoSpaceDN w:val="0"/>
        <w:adjustRightInd w:val="0"/>
        <w:ind w:left="426" w:right="-82" w:hanging="426"/>
        <w:jc w:val="both"/>
      </w:pPr>
      <w:r>
        <w:t xml:space="preserve">Informar a los contratantes la ocurrencia de incidentes, accidentes de trabajo y enfermedades laborales. </w:t>
      </w:r>
    </w:p>
    <w:p w:rsidR="00167F99" w:rsidRDefault="00167F99" w:rsidP="00167F99">
      <w:pPr>
        <w:pStyle w:val="Prrafodelista"/>
        <w:numPr>
          <w:ilvl w:val="0"/>
          <w:numId w:val="15"/>
        </w:numPr>
        <w:autoSpaceDE w:val="0"/>
        <w:autoSpaceDN w:val="0"/>
        <w:adjustRightInd w:val="0"/>
        <w:ind w:left="426" w:right="-82" w:hanging="426"/>
        <w:jc w:val="both"/>
      </w:pPr>
      <w:r>
        <w:t xml:space="preserve">Participar en las actividades de Prevención y Promoción organizadas por los contratantes, los Comités Paritarios de Seguridad y Salud en el Trabajo o Vigías Ocupacionales o la Administradora de Riesgos Laborales. </w:t>
      </w:r>
    </w:p>
    <w:p w:rsidR="00167F99" w:rsidRDefault="00167F99" w:rsidP="00167F99">
      <w:pPr>
        <w:numPr>
          <w:ilvl w:val="0"/>
          <w:numId w:val="15"/>
        </w:numPr>
        <w:adjustRightInd w:val="0"/>
        <w:ind w:left="426" w:right="-82" w:hanging="436"/>
        <w:jc w:val="both"/>
      </w:pPr>
      <w:r>
        <w:t xml:space="preserve">Cumplir las normas, reglamentos e instrucciones del Sistema de Gestión de la Seguridad y Salud en el Trabajo SG-SST. </w:t>
      </w:r>
    </w:p>
    <w:p w:rsidR="00167F99" w:rsidRDefault="00167F99" w:rsidP="00167F99">
      <w:pPr>
        <w:numPr>
          <w:ilvl w:val="0"/>
          <w:numId w:val="15"/>
        </w:numPr>
        <w:adjustRightInd w:val="0"/>
        <w:ind w:left="426" w:right="-82" w:hanging="436"/>
        <w:jc w:val="both"/>
      </w:pPr>
      <w:r>
        <w:t>Informar oportunamente a los contratantes toda novedad derivada del contrato. (Decreto 723 de 2013, art. 16)</w:t>
      </w:r>
    </w:p>
    <w:p w:rsidR="00167F99" w:rsidRDefault="00167F99" w:rsidP="00167F99">
      <w:pPr>
        <w:adjustRightInd w:val="0"/>
        <w:ind w:right="-82"/>
        <w:jc w:val="center"/>
        <w:rPr>
          <w:b/>
        </w:rPr>
      </w:pPr>
    </w:p>
    <w:p w:rsidR="00167F99" w:rsidRDefault="00167F99" w:rsidP="00167F99">
      <w:pPr>
        <w:adjustRightInd w:val="0"/>
        <w:ind w:right="-82"/>
        <w:jc w:val="both"/>
      </w:pPr>
      <w:r>
        <w:rPr>
          <w:b/>
        </w:rPr>
        <w:t>Resolución 03843 del 09/2019</w:t>
      </w:r>
      <w:r>
        <w:t xml:space="preserve"> “Por la cual se actualiza la política los objetivos del Sistema de Gestión de las Seguridad y Salud en el Trabajo en la Policía Nacional”</w:t>
      </w:r>
    </w:p>
    <w:p w:rsidR="00167F99" w:rsidRDefault="00167F99" w:rsidP="00167F99">
      <w:pPr>
        <w:adjustRightInd w:val="0"/>
        <w:ind w:right="-82"/>
        <w:jc w:val="center"/>
        <w:rPr>
          <w:b/>
        </w:rPr>
      </w:pPr>
    </w:p>
    <w:p w:rsidR="00167F99" w:rsidRDefault="00167F99" w:rsidP="00167F99">
      <w:pPr>
        <w:adjustRightInd w:val="0"/>
        <w:ind w:right="-82"/>
        <w:jc w:val="center"/>
      </w:pPr>
      <w:r>
        <w:rPr>
          <w:b/>
        </w:rPr>
        <w:t>Política del Sistema de Gestión de la Seguridad y Salud en el Trabajo de la Policía Nacional</w:t>
      </w:r>
    </w:p>
    <w:p w:rsidR="00167F99" w:rsidRDefault="00167F99" w:rsidP="00167F99">
      <w:pPr>
        <w:adjustRightInd w:val="0"/>
        <w:ind w:right="-82"/>
        <w:jc w:val="both"/>
        <w:rPr>
          <w:b/>
        </w:rPr>
      </w:pPr>
    </w:p>
    <w:p w:rsidR="00167F99" w:rsidRDefault="00167F99" w:rsidP="00167F99">
      <w:pPr>
        <w:ind w:right="-82"/>
        <w:jc w:val="both"/>
      </w:pPr>
      <w:r>
        <w:t>Resolución 03843 del 09/2019 “por la cual se actualiza la política los objetivos del Sistema de Gestión de las Seguridad y Salud en el Trabajo en la Policía Nacional”</w:t>
      </w:r>
    </w:p>
    <w:p w:rsidR="00167F99" w:rsidRDefault="00167F99" w:rsidP="00167F99">
      <w:pPr>
        <w:ind w:right="-82"/>
        <w:jc w:val="both"/>
      </w:pPr>
      <w:r>
        <w:lastRenderedPageBreak/>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rsidR="00167F99" w:rsidRDefault="00167F99" w:rsidP="00167F99">
      <w:pPr>
        <w:ind w:right="-82"/>
        <w:jc w:val="both"/>
      </w:pPr>
    </w:p>
    <w:p w:rsidR="00167F99" w:rsidRDefault="00167F99" w:rsidP="00167F99">
      <w:pPr>
        <w:adjustRightInd w:val="0"/>
        <w:ind w:left="-426" w:right="-82"/>
        <w:jc w:val="center"/>
        <w:rPr>
          <w:b/>
        </w:rPr>
      </w:pPr>
      <w:r>
        <w:rPr>
          <w:b/>
        </w:rPr>
        <w:t>Objetivos del Sistema de Gestión de la Seguridad y Salud en el Trabajo de la Policía Nacional.</w:t>
      </w:r>
    </w:p>
    <w:p w:rsidR="00167F99" w:rsidRDefault="00167F99" w:rsidP="00167F99">
      <w:pPr>
        <w:adjustRightInd w:val="0"/>
        <w:ind w:right="-82"/>
        <w:jc w:val="center"/>
        <w:rPr>
          <w:b/>
        </w:rPr>
      </w:pPr>
    </w:p>
    <w:p w:rsidR="00167F99" w:rsidRDefault="00167F99" w:rsidP="00167F99">
      <w:pPr>
        <w:numPr>
          <w:ilvl w:val="0"/>
          <w:numId w:val="4"/>
        </w:numPr>
        <w:adjustRightInd w:val="0"/>
        <w:ind w:left="426" w:right="-82"/>
        <w:contextualSpacing/>
        <w:jc w:val="both"/>
      </w:pPr>
      <w:r>
        <w:t>Promover las mejoras continuas del desempeño y los resultados de la Policía Nacional en materia de Seguridad y Salud en el Trabajo, minimizando la ocurrencia de los accidentes de trabajo y la aparición de enfermedades de origen laboral.</w:t>
      </w:r>
    </w:p>
    <w:p w:rsidR="00167F99" w:rsidRDefault="00167F99" w:rsidP="00167F99">
      <w:pPr>
        <w:numPr>
          <w:ilvl w:val="0"/>
          <w:numId w:val="4"/>
        </w:numPr>
        <w:adjustRightInd w:val="0"/>
        <w:ind w:left="426" w:right="-82"/>
        <w:contextualSpacing/>
        <w:jc w:val="both"/>
      </w:pPr>
      <w:r>
        <w:t>Definir y gestionar los recursos para la gestión de la Seguridad y Salud en el Trabajo.</w:t>
      </w:r>
    </w:p>
    <w:p w:rsidR="00167F99" w:rsidRDefault="00167F99" w:rsidP="00167F99">
      <w:pPr>
        <w:numPr>
          <w:ilvl w:val="0"/>
          <w:numId w:val="4"/>
        </w:numPr>
        <w:adjustRightInd w:val="0"/>
        <w:ind w:left="426" w:right="-82"/>
        <w:contextualSpacing/>
        <w:jc w:val="both"/>
      </w:pPr>
      <w:r>
        <w:t>Identificar los peligros, evaluar y valorar los riesgos y establecer los respectivos controles.</w:t>
      </w:r>
    </w:p>
    <w:p w:rsidR="00167F99" w:rsidRDefault="00167F99" w:rsidP="00167F99">
      <w:pPr>
        <w:numPr>
          <w:ilvl w:val="0"/>
          <w:numId w:val="4"/>
        </w:numPr>
        <w:adjustRightInd w:val="0"/>
        <w:ind w:left="426" w:right="-82"/>
        <w:contextualSpacing/>
        <w:jc w:val="both"/>
      </w:pPr>
      <w:r>
        <w:t>Establecer y mantener procedimientos para la identificación y control de los riesgos laborales presentes en la actividad laboral y en los centros de trabajo de la Policía Nacional.</w:t>
      </w:r>
    </w:p>
    <w:p w:rsidR="00167F99" w:rsidRDefault="00167F99" w:rsidP="00167F99">
      <w:pPr>
        <w:numPr>
          <w:ilvl w:val="0"/>
          <w:numId w:val="4"/>
        </w:numPr>
        <w:adjustRightInd w:val="0"/>
        <w:ind w:left="426" w:right="-82"/>
        <w:contextualSpacing/>
        <w:jc w:val="both"/>
      </w:pPr>
      <w:r>
        <w:t xml:space="preserve">Fomentar actividades de promoción y prevención de la salud en las unidades que conforman la Policía Nacional. </w:t>
      </w:r>
    </w:p>
    <w:p w:rsidR="00167F99" w:rsidRDefault="00167F99" w:rsidP="00167F99">
      <w:pPr>
        <w:adjustRightInd w:val="0"/>
        <w:ind w:left="426" w:right="-82"/>
        <w:contextualSpacing/>
        <w:jc w:val="both"/>
        <w:rPr>
          <w:rFonts w:ascii="Arial Narrow" w:hAnsi="Arial Narrow"/>
        </w:rPr>
      </w:pPr>
    </w:p>
    <w:p w:rsidR="00167F99" w:rsidRDefault="00167F99" w:rsidP="00167F99">
      <w:pPr>
        <w:pStyle w:val="Prrafodelista"/>
        <w:tabs>
          <w:tab w:val="left" w:pos="240"/>
        </w:tabs>
        <w:ind w:left="0"/>
        <w:jc w:val="center"/>
        <w:rPr>
          <w:b/>
        </w:rPr>
      </w:pPr>
      <w:r>
        <w:rPr>
          <w:b/>
        </w:rPr>
        <w:t>CONDICIONES MÍNIMAS HABILITANTES</w:t>
      </w:r>
    </w:p>
    <w:p w:rsidR="00167F99" w:rsidRDefault="00167F99" w:rsidP="00167F99">
      <w:pPr>
        <w:pStyle w:val="Prrafodelista"/>
        <w:tabs>
          <w:tab w:val="left" w:pos="240"/>
        </w:tabs>
        <w:ind w:left="0"/>
        <w:jc w:val="center"/>
        <w:rPr>
          <w:b/>
        </w:rPr>
      </w:pPr>
    </w:p>
    <w:p w:rsidR="00167F99" w:rsidRPr="002C0E99" w:rsidRDefault="00167F99" w:rsidP="00167F99">
      <w:pPr>
        <w:pStyle w:val="Prrafodelista"/>
        <w:tabs>
          <w:tab w:val="left" w:pos="240"/>
        </w:tabs>
        <w:ind w:left="0"/>
        <w:jc w:val="center"/>
        <w:rPr>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9"/>
        <w:gridCol w:w="3224"/>
        <w:gridCol w:w="2976"/>
        <w:gridCol w:w="1134"/>
        <w:gridCol w:w="993"/>
        <w:gridCol w:w="992"/>
      </w:tblGrid>
      <w:tr w:rsidR="00167F99" w:rsidRPr="003D3604" w:rsidTr="006A6D8D">
        <w:trPr>
          <w:trHeight w:val="283"/>
          <w:tblHeader/>
          <w:jc w:val="center"/>
        </w:trPr>
        <w:tc>
          <w:tcPr>
            <w:tcW w:w="9918" w:type="dxa"/>
            <w:gridSpan w:val="6"/>
            <w:shd w:val="clear" w:color="auto" w:fill="F2F2F2"/>
            <w:vAlign w:val="center"/>
          </w:tcPr>
          <w:p w:rsidR="00167F99" w:rsidRPr="003D3604" w:rsidRDefault="00167F99" w:rsidP="006A6D8D">
            <w:pPr>
              <w:tabs>
                <w:tab w:val="left" w:pos="240"/>
              </w:tabs>
              <w:contextualSpacing/>
              <w:jc w:val="center"/>
              <w:rPr>
                <w:b/>
                <w:sz w:val="16"/>
                <w:szCs w:val="16"/>
              </w:rPr>
            </w:pPr>
            <w:r w:rsidRPr="003D3604">
              <w:rPr>
                <w:b/>
                <w:bCs/>
                <w:sz w:val="18"/>
                <w:szCs w:val="18"/>
              </w:rPr>
              <w:t>SISTEMA DE GESTIÓN DE LA SEGURIDAD Y SALUD EN EL TRABAJO</w:t>
            </w:r>
            <w:r w:rsidRPr="003D3604">
              <w:rPr>
                <w:b/>
                <w:bCs/>
                <w:sz w:val="18"/>
                <w:szCs w:val="18"/>
              </w:rPr>
              <w:br/>
              <w:t>Documentos que deberán ser allegados en el momento de la postulación de la oferta</w:t>
            </w:r>
          </w:p>
        </w:tc>
      </w:tr>
      <w:tr w:rsidR="00167F99" w:rsidRPr="003D3604" w:rsidTr="006A6D8D">
        <w:trPr>
          <w:trHeight w:val="227"/>
          <w:tblHeader/>
          <w:jc w:val="center"/>
        </w:trPr>
        <w:tc>
          <w:tcPr>
            <w:tcW w:w="599" w:type="dxa"/>
            <w:shd w:val="clear" w:color="auto" w:fill="F2F2F2"/>
            <w:vAlign w:val="center"/>
          </w:tcPr>
          <w:p w:rsidR="00167F99" w:rsidRPr="003D3604" w:rsidRDefault="00167F99" w:rsidP="006A6D8D">
            <w:pPr>
              <w:tabs>
                <w:tab w:val="left" w:pos="240"/>
              </w:tabs>
              <w:contextualSpacing/>
              <w:jc w:val="center"/>
              <w:rPr>
                <w:b/>
                <w:sz w:val="16"/>
                <w:szCs w:val="16"/>
              </w:rPr>
            </w:pPr>
            <w:r w:rsidRPr="003D3604">
              <w:rPr>
                <w:b/>
                <w:sz w:val="16"/>
                <w:szCs w:val="16"/>
              </w:rPr>
              <w:t>ÍTEM</w:t>
            </w:r>
          </w:p>
        </w:tc>
        <w:tc>
          <w:tcPr>
            <w:tcW w:w="3224" w:type="dxa"/>
            <w:shd w:val="clear" w:color="auto" w:fill="F2F2F2"/>
            <w:vAlign w:val="center"/>
          </w:tcPr>
          <w:p w:rsidR="00167F99" w:rsidRPr="003D3604" w:rsidRDefault="00167F99" w:rsidP="006A6D8D">
            <w:pPr>
              <w:tabs>
                <w:tab w:val="left" w:pos="240"/>
              </w:tabs>
              <w:contextualSpacing/>
              <w:jc w:val="center"/>
              <w:rPr>
                <w:b/>
                <w:sz w:val="16"/>
                <w:szCs w:val="16"/>
              </w:rPr>
            </w:pPr>
            <w:r w:rsidRPr="003D3604">
              <w:rPr>
                <w:b/>
                <w:sz w:val="16"/>
                <w:szCs w:val="16"/>
              </w:rPr>
              <w:t xml:space="preserve">CUMPLIMIENTO </w:t>
            </w:r>
          </w:p>
        </w:tc>
        <w:tc>
          <w:tcPr>
            <w:tcW w:w="2976" w:type="dxa"/>
            <w:shd w:val="clear" w:color="auto" w:fill="F2F2F2"/>
            <w:vAlign w:val="center"/>
          </w:tcPr>
          <w:p w:rsidR="00167F99" w:rsidRPr="003D3604" w:rsidRDefault="00167F99" w:rsidP="006A6D8D">
            <w:pPr>
              <w:tabs>
                <w:tab w:val="left" w:pos="240"/>
              </w:tabs>
              <w:contextualSpacing/>
              <w:jc w:val="center"/>
              <w:rPr>
                <w:b/>
                <w:sz w:val="16"/>
                <w:szCs w:val="16"/>
              </w:rPr>
            </w:pPr>
            <w:r w:rsidRPr="003D3604">
              <w:rPr>
                <w:b/>
                <w:sz w:val="16"/>
                <w:szCs w:val="16"/>
              </w:rPr>
              <w:t>PRODUCTO</w:t>
            </w:r>
          </w:p>
        </w:tc>
        <w:tc>
          <w:tcPr>
            <w:tcW w:w="1134" w:type="dxa"/>
            <w:shd w:val="clear" w:color="auto" w:fill="F2F2F2"/>
            <w:vAlign w:val="center"/>
          </w:tcPr>
          <w:p w:rsidR="00167F99" w:rsidRPr="003D3604" w:rsidRDefault="00167F99" w:rsidP="006A6D8D">
            <w:pPr>
              <w:tabs>
                <w:tab w:val="left" w:pos="240"/>
              </w:tabs>
              <w:contextualSpacing/>
              <w:jc w:val="center"/>
              <w:rPr>
                <w:b/>
                <w:sz w:val="16"/>
                <w:szCs w:val="16"/>
              </w:rPr>
            </w:pPr>
            <w:r w:rsidRPr="003D3604">
              <w:rPr>
                <w:b/>
                <w:sz w:val="16"/>
                <w:szCs w:val="16"/>
              </w:rPr>
              <w:t>FECHA DE ENTREGA</w:t>
            </w:r>
          </w:p>
        </w:tc>
        <w:tc>
          <w:tcPr>
            <w:tcW w:w="993" w:type="dxa"/>
            <w:shd w:val="clear" w:color="auto" w:fill="F2F2F2"/>
            <w:vAlign w:val="center"/>
          </w:tcPr>
          <w:p w:rsidR="00167F99" w:rsidRPr="003D3604" w:rsidRDefault="00167F99" w:rsidP="006A6D8D">
            <w:pPr>
              <w:tabs>
                <w:tab w:val="left" w:pos="240"/>
              </w:tabs>
              <w:contextualSpacing/>
              <w:jc w:val="center"/>
              <w:rPr>
                <w:b/>
                <w:sz w:val="16"/>
                <w:szCs w:val="16"/>
              </w:rPr>
            </w:pPr>
            <w:r w:rsidRPr="003D3604">
              <w:rPr>
                <w:b/>
                <w:sz w:val="16"/>
                <w:szCs w:val="16"/>
              </w:rPr>
              <w:t>CUMPLE</w:t>
            </w:r>
          </w:p>
        </w:tc>
        <w:tc>
          <w:tcPr>
            <w:tcW w:w="992" w:type="dxa"/>
            <w:shd w:val="clear" w:color="auto" w:fill="F2F2F2"/>
            <w:vAlign w:val="center"/>
          </w:tcPr>
          <w:p w:rsidR="00167F99" w:rsidRPr="003D3604" w:rsidRDefault="00167F99" w:rsidP="006A6D8D">
            <w:pPr>
              <w:tabs>
                <w:tab w:val="left" w:pos="240"/>
              </w:tabs>
              <w:contextualSpacing/>
              <w:jc w:val="center"/>
              <w:rPr>
                <w:b/>
                <w:sz w:val="16"/>
                <w:szCs w:val="16"/>
              </w:rPr>
            </w:pPr>
            <w:r w:rsidRPr="003D3604">
              <w:rPr>
                <w:b/>
                <w:sz w:val="16"/>
                <w:szCs w:val="16"/>
              </w:rPr>
              <w:t>NO CUMPLE</w:t>
            </w:r>
          </w:p>
        </w:tc>
      </w:tr>
      <w:tr w:rsidR="00167F99" w:rsidRPr="003D3604" w:rsidTr="006A6D8D">
        <w:trPr>
          <w:trHeight w:val="283"/>
          <w:jc w:val="center"/>
        </w:trPr>
        <w:tc>
          <w:tcPr>
            <w:tcW w:w="599" w:type="dxa"/>
            <w:shd w:val="clear" w:color="auto" w:fill="F2F2F2"/>
            <w:vAlign w:val="center"/>
          </w:tcPr>
          <w:p w:rsidR="00167F99" w:rsidRPr="003D3604" w:rsidRDefault="00167F99" w:rsidP="006A6D8D">
            <w:pPr>
              <w:tabs>
                <w:tab w:val="left" w:pos="240"/>
              </w:tabs>
              <w:contextualSpacing/>
              <w:rPr>
                <w:b/>
                <w:sz w:val="16"/>
                <w:szCs w:val="16"/>
              </w:rPr>
            </w:pPr>
            <w:r w:rsidRPr="003D3604">
              <w:rPr>
                <w:b/>
                <w:sz w:val="16"/>
                <w:szCs w:val="16"/>
              </w:rPr>
              <w:t>1</w:t>
            </w:r>
          </w:p>
        </w:tc>
        <w:tc>
          <w:tcPr>
            <w:tcW w:w="3224" w:type="dxa"/>
            <w:vAlign w:val="center"/>
          </w:tcPr>
          <w:p w:rsidR="00167F99" w:rsidRPr="003D3604" w:rsidRDefault="00167F99" w:rsidP="006A6D8D">
            <w:pPr>
              <w:ind w:left="-41"/>
              <w:jc w:val="both"/>
              <w:rPr>
                <w:bCs/>
                <w:sz w:val="16"/>
                <w:szCs w:val="16"/>
              </w:rPr>
            </w:pPr>
            <w:r w:rsidRPr="003D3604">
              <w:rPr>
                <w:sz w:val="16"/>
                <w:szCs w:val="16"/>
              </w:rPr>
              <w:t>El oferente singular o plural  deberá anexar a la propuesta presentada  documento firmado por el representante legal (de la empresa o de las empresas en caso de ser plural)</w:t>
            </w:r>
            <w:r>
              <w:rPr>
                <w:sz w:val="16"/>
                <w:szCs w:val="16"/>
              </w:rPr>
              <w:t xml:space="preserve"> el</w:t>
            </w:r>
            <w:r w:rsidRPr="003D3604">
              <w:rPr>
                <w:sz w:val="16"/>
                <w:szCs w:val="16"/>
              </w:rPr>
              <w:t xml:space="preserve">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w:t>
            </w:r>
            <w:r>
              <w:rPr>
                <w:sz w:val="16"/>
                <w:szCs w:val="16"/>
              </w:rPr>
              <w:t xml:space="preserve"> </w:t>
            </w:r>
            <w:r w:rsidRPr="003D3604">
              <w:rPr>
                <w:sz w:val="16"/>
                <w:szCs w:val="16"/>
              </w:rPr>
              <w:t>cada tipo de empresa o entidad, conforme al número de trabajadores, actividad económica, clase de riesgo, labor u oficios que desarrollen.</w:t>
            </w:r>
          </w:p>
        </w:tc>
        <w:tc>
          <w:tcPr>
            <w:tcW w:w="2976" w:type="dxa"/>
            <w:vAlign w:val="center"/>
          </w:tcPr>
          <w:p w:rsidR="00167F99" w:rsidRDefault="00167F99" w:rsidP="006A6D8D">
            <w:pPr>
              <w:ind w:left="-41"/>
              <w:jc w:val="both"/>
              <w:rPr>
                <w:sz w:val="16"/>
                <w:szCs w:val="16"/>
              </w:rPr>
            </w:pPr>
            <w:r w:rsidRPr="006D1506">
              <w:rPr>
                <w:sz w:val="16"/>
                <w:szCs w:val="16"/>
              </w:rPr>
              <w:t>Entregar documento firmado por el representante legal de la empresa o de las empresas si es plural que ofertan el servicio, donde se relacione:</w:t>
            </w:r>
          </w:p>
          <w:p w:rsidR="00167F99" w:rsidRPr="006D1506" w:rsidRDefault="00167F99" w:rsidP="006A6D8D">
            <w:pPr>
              <w:ind w:left="-41"/>
              <w:jc w:val="both"/>
              <w:rPr>
                <w:sz w:val="16"/>
                <w:szCs w:val="16"/>
              </w:rPr>
            </w:pPr>
          </w:p>
          <w:p w:rsidR="00167F99" w:rsidRDefault="00167F99" w:rsidP="00167F99">
            <w:pPr>
              <w:pStyle w:val="Prrafodelista"/>
              <w:numPr>
                <w:ilvl w:val="0"/>
                <w:numId w:val="3"/>
              </w:numPr>
              <w:ind w:left="200" w:hanging="141"/>
              <w:jc w:val="both"/>
              <w:rPr>
                <w:sz w:val="16"/>
                <w:szCs w:val="16"/>
              </w:rPr>
            </w:pPr>
            <w:r w:rsidRPr="006D1506">
              <w:rPr>
                <w:sz w:val="16"/>
                <w:szCs w:val="16"/>
              </w:rPr>
              <w:t>Tipo de empresa o entidad, especificando el número de trabajadores permanentes.</w:t>
            </w:r>
          </w:p>
          <w:p w:rsidR="00167F99" w:rsidRPr="006D1506" w:rsidRDefault="00167F99" w:rsidP="00167F99">
            <w:pPr>
              <w:pStyle w:val="Prrafodelista"/>
              <w:numPr>
                <w:ilvl w:val="0"/>
                <w:numId w:val="3"/>
              </w:numPr>
              <w:ind w:left="200" w:hanging="141"/>
              <w:jc w:val="both"/>
              <w:rPr>
                <w:sz w:val="16"/>
                <w:szCs w:val="16"/>
              </w:rPr>
            </w:pPr>
            <w:r>
              <w:rPr>
                <w:sz w:val="16"/>
                <w:szCs w:val="16"/>
              </w:rPr>
              <w:t>Relación de los servicios a prestar</w:t>
            </w:r>
          </w:p>
          <w:p w:rsidR="00167F99" w:rsidRDefault="00167F99" w:rsidP="006A6D8D">
            <w:pPr>
              <w:ind w:left="-41"/>
              <w:jc w:val="both"/>
              <w:rPr>
                <w:sz w:val="16"/>
                <w:szCs w:val="16"/>
              </w:rPr>
            </w:pPr>
          </w:p>
          <w:p w:rsidR="00167F99" w:rsidRPr="006D1506" w:rsidRDefault="00167F99" w:rsidP="006A6D8D">
            <w:pPr>
              <w:ind w:left="-41"/>
              <w:jc w:val="both"/>
              <w:rPr>
                <w:sz w:val="16"/>
                <w:szCs w:val="16"/>
              </w:rPr>
            </w:pPr>
            <w:r w:rsidRPr="006D1506">
              <w:rPr>
                <w:sz w:val="16"/>
                <w:szCs w:val="16"/>
              </w:rPr>
              <w:t>Actividad económica, clase de riesgo labor u oficios que desarrolle</w:t>
            </w:r>
          </w:p>
          <w:p w:rsidR="00167F99" w:rsidRPr="000348BE" w:rsidRDefault="00167F99" w:rsidP="00167F99">
            <w:pPr>
              <w:pStyle w:val="Prrafodelista"/>
              <w:numPr>
                <w:ilvl w:val="0"/>
                <w:numId w:val="3"/>
              </w:numPr>
              <w:ind w:left="200" w:hanging="141"/>
              <w:jc w:val="both"/>
              <w:rPr>
                <w:rFonts w:ascii="Arial Narrow" w:hAnsi="Arial Narrow"/>
              </w:rPr>
            </w:pPr>
            <w:r w:rsidRPr="006D1506">
              <w:rPr>
                <w:sz w:val="16"/>
                <w:szCs w:val="16"/>
              </w:rPr>
              <w:t>Durante las actividades dentro de las instalaciones contara con personal competente para cada actividad y compañía del profesional de Seguridad y salud en el Trabajo.</w:t>
            </w:r>
          </w:p>
        </w:tc>
        <w:tc>
          <w:tcPr>
            <w:tcW w:w="1134" w:type="dxa"/>
            <w:vAlign w:val="center"/>
          </w:tcPr>
          <w:p w:rsidR="00167F99" w:rsidRPr="003D3604" w:rsidRDefault="00167F99" w:rsidP="006A6D8D">
            <w:pPr>
              <w:ind w:left="-41"/>
              <w:jc w:val="both"/>
              <w:rPr>
                <w:sz w:val="16"/>
                <w:szCs w:val="16"/>
              </w:rPr>
            </w:pPr>
            <w:r w:rsidRPr="003D3604">
              <w:rPr>
                <w:sz w:val="16"/>
                <w:szCs w:val="16"/>
              </w:rPr>
              <w:t xml:space="preserve">En el momento de la entrega de la oferta </w:t>
            </w:r>
          </w:p>
        </w:tc>
        <w:tc>
          <w:tcPr>
            <w:tcW w:w="993" w:type="dxa"/>
            <w:vAlign w:val="center"/>
          </w:tcPr>
          <w:p w:rsidR="00167F99" w:rsidRPr="003D3604" w:rsidRDefault="00167F99" w:rsidP="006A6D8D">
            <w:pPr>
              <w:jc w:val="center"/>
              <w:rPr>
                <w:bCs/>
                <w:sz w:val="18"/>
                <w:szCs w:val="18"/>
              </w:rPr>
            </w:pPr>
          </w:p>
        </w:tc>
        <w:tc>
          <w:tcPr>
            <w:tcW w:w="992" w:type="dxa"/>
            <w:vAlign w:val="center"/>
          </w:tcPr>
          <w:p w:rsidR="00167F99" w:rsidRPr="003D3604" w:rsidRDefault="00167F99" w:rsidP="006A6D8D">
            <w:pPr>
              <w:jc w:val="center"/>
              <w:rPr>
                <w:b/>
                <w:bCs/>
                <w:sz w:val="18"/>
                <w:szCs w:val="18"/>
              </w:rPr>
            </w:pPr>
          </w:p>
        </w:tc>
      </w:tr>
      <w:tr w:rsidR="00167F99" w:rsidRPr="003D3604" w:rsidTr="006A6D8D">
        <w:trPr>
          <w:trHeight w:val="283"/>
          <w:jc w:val="center"/>
        </w:trPr>
        <w:tc>
          <w:tcPr>
            <w:tcW w:w="599" w:type="dxa"/>
            <w:shd w:val="clear" w:color="auto" w:fill="F2F2F2"/>
            <w:vAlign w:val="center"/>
          </w:tcPr>
          <w:p w:rsidR="00167F99" w:rsidRPr="003D3604" w:rsidRDefault="00167F99" w:rsidP="006A6D8D">
            <w:pPr>
              <w:tabs>
                <w:tab w:val="left" w:pos="240"/>
              </w:tabs>
              <w:contextualSpacing/>
              <w:rPr>
                <w:b/>
                <w:sz w:val="16"/>
                <w:szCs w:val="16"/>
              </w:rPr>
            </w:pPr>
            <w:r w:rsidRPr="003D3604">
              <w:rPr>
                <w:b/>
                <w:sz w:val="16"/>
                <w:szCs w:val="16"/>
              </w:rPr>
              <w:t>2</w:t>
            </w:r>
          </w:p>
        </w:tc>
        <w:tc>
          <w:tcPr>
            <w:tcW w:w="3224" w:type="dxa"/>
            <w:vAlign w:val="center"/>
          </w:tcPr>
          <w:p w:rsidR="00167F99" w:rsidRDefault="00167F99" w:rsidP="006A6D8D">
            <w:pPr>
              <w:jc w:val="both"/>
              <w:rPr>
                <w:sz w:val="16"/>
                <w:szCs w:val="16"/>
              </w:rPr>
            </w:pPr>
            <w:r w:rsidRPr="003D3604">
              <w:rPr>
                <w:sz w:val="16"/>
                <w:szCs w:val="16"/>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w:t>
            </w:r>
            <w:r w:rsidRPr="003D3604">
              <w:rPr>
                <w:sz w:val="16"/>
                <w:szCs w:val="16"/>
              </w:rPr>
              <w:lastRenderedPageBreak/>
              <w:t xml:space="preserve">curso virtual de cincuenta (50) horas en SST. </w:t>
            </w:r>
          </w:p>
          <w:p w:rsidR="00167F99" w:rsidRDefault="00167F99" w:rsidP="006A6D8D">
            <w:pPr>
              <w:jc w:val="both"/>
              <w:rPr>
                <w:sz w:val="16"/>
                <w:szCs w:val="16"/>
              </w:rPr>
            </w:pPr>
          </w:p>
          <w:p w:rsidR="00167F99" w:rsidRPr="003D3604" w:rsidRDefault="00167F99" w:rsidP="006A6D8D">
            <w:pPr>
              <w:jc w:val="both"/>
              <w:rPr>
                <w:sz w:val="16"/>
                <w:szCs w:val="16"/>
                <w:lang w:eastAsia="es-CO"/>
              </w:rPr>
            </w:pPr>
            <w:r>
              <w:rPr>
                <w:sz w:val="16"/>
                <w:szCs w:val="16"/>
                <w:lang w:eastAsia="es-CO"/>
              </w:rPr>
              <w:t>El</w:t>
            </w:r>
            <w:r w:rsidRPr="003D3604">
              <w:rPr>
                <w:sz w:val="16"/>
                <w:szCs w:val="16"/>
                <w:lang w:eastAsia="es-CO"/>
              </w:rPr>
              <w:t xml:space="preserve">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rsidR="00167F99" w:rsidRPr="003D3604" w:rsidRDefault="00167F99" w:rsidP="006A6D8D">
            <w:pPr>
              <w:jc w:val="both"/>
              <w:rPr>
                <w:sz w:val="16"/>
                <w:szCs w:val="16"/>
              </w:rPr>
            </w:pPr>
          </w:p>
          <w:p w:rsidR="00167F99" w:rsidRDefault="00167F99" w:rsidP="006A6D8D">
            <w:pPr>
              <w:ind w:left="-41"/>
              <w:jc w:val="both"/>
              <w:rPr>
                <w:sz w:val="16"/>
                <w:szCs w:val="16"/>
                <w:lang w:eastAsia="es-ES_tradnl"/>
              </w:rPr>
            </w:pPr>
            <w:r>
              <w:rPr>
                <w:sz w:val="16"/>
                <w:szCs w:val="16"/>
                <w:lang w:eastAsia="es-ES_tradnl"/>
              </w:rPr>
              <w:t>El Ministerio de Trabajo el 23 de diciembre del 2022 emite la circular 082</w:t>
            </w:r>
            <w:r w:rsidRPr="003D3604">
              <w:rPr>
                <w:sz w:val="16"/>
                <w:szCs w:val="16"/>
                <w:lang w:eastAsia="es-ES_tradnl"/>
              </w:rPr>
              <w:t xml:space="preserve"> la cual determina que de conformidad con lo señalado en la Resolución 0312 de 2019, </w:t>
            </w:r>
            <w:r w:rsidRPr="00545B15">
              <w:rPr>
                <w:sz w:val="16"/>
                <w:szCs w:val="16"/>
                <w:lang w:eastAsia="es-ES_tradnl"/>
              </w:rPr>
              <w:t>«Por la cual se definen los Estándares Mínimos del Sistema de Gestión de Seguridad y Salud en el Trabajo SG-SST» y en cumplimiento a lo establecido en el artículo 26. «Desde de enero del año 2020 en adelante, todos los Sistemas de Gestión de SST se ejecutarán anualmente de enero a diciembre o en cualquier fracción del año si la empresa o entidad es creada durante el respectivo año».</w:t>
            </w:r>
          </w:p>
          <w:p w:rsidR="00167F99" w:rsidRDefault="00167F99" w:rsidP="006A6D8D">
            <w:pPr>
              <w:ind w:left="-41"/>
              <w:jc w:val="both"/>
              <w:rPr>
                <w:sz w:val="16"/>
                <w:szCs w:val="16"/>
                <w:lang w:eastAsia="es-ES_tradnl"/>
              </w:rPr>
            </w:pPr>
          </w:p>
          <w:p w:rsidR="00167F99" w:rsidRDefault="00167F99" w:rsidP="006A6D8D">
            <w:pPr>
              <w:ind w:left="-41"/>
              <w:jc w:val="both"/>
              <w:rPr>
                <w:sz w:val="16"/>
                <w:szCs w:val="16"/>
                <w:lang w:eastAsia="es-ES_tradnl"/>
              </w:rPr>
            </w:pPr>
            <w:r w:rsidRPr="0029797C">
              <w:rPr>
                <w:sz w:val="16"/>
                <w:szCs w:val="16"/>
                <w:lang w:eastAsia="es-ES_tradnl"/>
              </w:rPr>
              <w:t>Por lo anterior, desde el 2020 y en adelante, en el mes de diciembre las empresas deberán:</w:t>
            </w:r>
          </w:p>
          <w:p w:rsidR="00167F99" w:rsidRPr="0029797C" w:rsidRDefault="00167F99" w:rsidP="006A6D8D">
            <w:pPr>
              <w:ind w:left="-41"/>
              <w:jc w:val="both"/>
              <w:rPr>
                <w:sz w:val="16"/>
                <w:szCs w:val="16"/>
                <w:lang w:eastAsia="es-ES_tradnl"/>
              </w:rPr>
            </w:pPr>
          </w:p>
          <w:p w:rsidR="00167F99" w:rsidRPr="0029797C" w:rsidRDefault="00167F99" w:rsidP="00167F99">
            <w:pPr>
              <w:numPr>
                <w:ilvl w:val="0"/>
                <w:numId w:val="10"/>
              </w:numPr>
              <w:autoSpaceDE/>
              <w:autoSpaceDN/>
              <w:jc w:val="both"/>
              <w:rPr>
                <w:sz w:val="16"/>
                <w:szCs w:val="16"/>
                <w:lang w:eastAsia="es-ES_tradnl"/>
              </w:rPr>
            </w:pPr>
            <w:r w:rsidRPr="0029797C">
              <w:rPr>
                <w:sz w:val="16"/>
                <w:szCs w:val="16"/>
                <w:lang w:eastAsia="es-ES_tradnl"/>
              </w:rPr>
              <w:t>Aplicar la autoevaluación conforme a la Tabla da Valores y Calificación de los Estándares Mínimos del Sistema de Gestión da SST, mediante al diligenciamiento del formulario da evaluación establecido en el artículo 27 de la Resolución 0312 de 2019.</w:t>
            </w:r>
          </w:p>
          <w:p w:rsidR="00167F99" w:rsidRPr="0029797C" w:rsidRDefault="00167F99" w:rsidP="00167F99">
            <w:pPr>
              <w:numPr>
                <w:ilvl w:val="0"/>
                <w:numId w:val="10"/>
              </w:numPr>
              <w:autoSpaceDE/>
              <w:autoSpaceDN/>
              <w:jc w:val="both"/>
              <w:rPr>
                <w:sz w:val="16"/>
                <w:szCs w:val="16"/>
                <w:lang w:eastAsia="es-ES_tradnl"/>
              </w:rPr>
            </w:pPr>
            <w:r w:rsidRPr="0029797C">
              <w:rPr>
                <w:sz w:val="16"/>
                <w:szCs w:val="16"/>
                <w:lang w:eastAsia="es-ES_tradnl"/>
              </w:rPr>
              <w:t>Elaborar el Plan de Mejora conforme al resultado de la autoevaluación de los Estándares Mínimos. Este Plan de Mejora deba quedar aprobado por la empresa en el Plan Anual del Sistema de Gestión de SST.</w:t>
            </w:r>
          </w:p>
          <w:p w:rsidR="00167F99" w:rsidRDefault="00167F99" w:rsidP="00167F99">
            <w:pPr>
              <w:numPr>
                <w:ilvl w:val="0"/>
                <w:numId w:val="10"/>
              </w:numPr>
              <w:autoSpaceDE/>
              <w:autoSpaceDN/>
              <w:ind w:left="-41"/>
              <w:jc w:val="both"/>
              <w:rPr>
                <w:sz w:val="16"/>
                <w:szCs w:val="16"/>
              </w:rPr>
            </w:pPr>
          </w:p>
          <w:p w:rsidR="00167F99" w:rsidRPr="003D3604" w:rsidRDefault="00167F99" w:rsidP="00167F99">
            <w:pPr>
              <w:numPr>
                <w:ilvl w:val="0"/>
                <w:numId w:val="10"/>
              </w:numPr>
              <w:autoSpaceDE/>
              <w:autoSpaceDN/>
              <w:ind w:left="-41"/>
              <w:jc w:val="both"/>
              <w:rPr>
                <w:sz w:val="16"/>
                <w:szCs w:val="16"/>
              </w:rPr>
            </w:pPr>
            <w:r w:rsidRPr="00400E88">
              <w:rPr>
                <w:sz w:val="16"/>
                <w:szCs w:val="16"/>
                <w:lang w:eastAsia="es-ES_tradnl"/>
              </w:rPr>
              <w:t>Formular el Plan Anual del Sistema de Gestión de SST, el cual debe empezar a ser ejecutado a partir del (1º) primero de enero del año siguiente.</w:t>
            </w:r>
          </w:p>
        </w:tc>
        <w:tc>
          <w:tcPr>
            <w:tcW w:w="2976" w:type="dxa"/>
            <w:vAlign w:val="center"/>
          </w:tcPr>
          <w:p w:rsidR="00167F99" w:rsidRDefault="00167F99" w:rsidP="006A6D8D">
            <w:pPr>
              <w:tabs>
                <w:tab w:val="left" w:pos="240"/>
              </w:tabs>
              <w:contextualSpacing/>
              <w:jc w:val="both"/>
              <w:rPr>
                <w:b/>
                <w:bCs/>
                <w:sz w:val="16"/>
                <w:szCs w:val="16"/>
              </w:rPr>
            </w:pPr>
            <w:r w:rsidRPr="003D3604">
              <w:rPr>
                <w:b/>
                <w:bCs/>
                <w:sz w:val="16"/>
                <w:szCs w:val="16"/>
              </w:rPr>
              <w:lastRenderedPageBreak/>
              <w:t xml:space="preserve">Documento a entrega: </w:t>
            </w:r>
          </w:p>
          <w:p w:rsidR="00167F99" w:rsidRDefault="00167F99" w:rsidP="006A6D8D">
            <w:pPr>
              <w:tabs>
                <w:tab w:val="left" w:pos="240"/>
              </w:tabs>
              <w:contextualSpacing/>
              <w:jc w:val="both"/>
              <w:rPr>
                <w:b/>
                <w:bCs/>
                <w:sz w:val="16"/>
                <w:szCs w:val="16"/>
              </w:rPr>
            </w:pPr>
          </w:p>
          <w:p w:rsidR="00167F99" w:rsidRPr="003D3604" w:rsidRDefault="00167F99" w:rsidP="006A6D8D">
            <w:pPr>
              <w:tabs>
                <w:tab w:val="left" w:pos="240"/>
              </w:tabs>
              <w:contextualSpacing/>
              <w:jc w:val="both"/>
              <w:rPr>
                <w:sz w:val="16"/>
                <w:szCs w:val="16"/>
              </w:rPr>
            </w:pPr>
            <w:r w:rsidRPr="003D3604">
              <w:rPr>
                <w:sz w:val="16"/>
                <w:szCs w:val="16"/>
              </w:rPr>
              <w:t xml:space="preserve">El oferente deberá entregar </w:t>
            </w:r>
            <w:r>
              <w:rPr>
                <w:sz w:val="16"/>
                <w:szCs w:val="16"/>
              </w:rPr>
              <w:t xml:space="preserve">la </w:t>
            </w:r>
            <w:r w:rsidRPr="003D3604">
              <w:rPr>
                <w:sz w:val="16"/>
                <w:szCs w:val="16"/>
              </w:rPr>
              <w:t>evaluación de Estándares Mínimos diligenciado</w:t>
            </w:r>
            <w:r>
              <w:rPr>
                <w:sz w:val="16"/>
                <w:szCs w:val="16"/>
              </w:rPr>
              <w:t xml:space="preserve"> en el mes de diciembre del 2022</w:t>
            </w:r>
            <w:r w:rsidRPr="003D3604">
              <w:rPr>
                <w:sz w:val="16"/>
                <w:szCs w:val="16"/>
              </w:rPr>
              <w:t xml:space="preserve"> en el formulario que trata el </w:t>
            </w:r>
            <w:hyperlink r:id="rId7" w:anchor="a27" w:history="1">
              <w:r w:rsidRPr="003D3604">
                <w:rPr>
                  <w:sz w:val="16"/>
                  <w:szCs w:val="16"/>
                </w:rPr>
                <w:t>artículo 27</w:t>
              </w:r>
            </w:hyperlink>
            <w:r w:rsidRPr="003D3604">
              <w:rPr>
                <w:sz w:val="16"/>
                <w:szCs w:val="16"/>
              </w:rPr>
              <w:t xml:space="preserve"> de la Resolución 0312 de 2019, Documento firmado por el representante legal y el responsable de Sistema Gestión Seguridad y Salud en el trabajo </w:t>
            </w:r>
          </w:p>
          <w:p w:rsidR="00167F99" w:rsidRPr="003D3604" w:rsidRDefault="00167F99" w:rsidP="006A6D8D">
            <w:pPr>
              <w:tabs>
                <w:tab w:val="left" w:pos="240"/>
              </w:tabs>
              <w:contextualSpacing/>
              <w:jc w:val="both"/>
              <w:rPr>
                <w:sz w:val="16"/>
                <w:szCs w:val="16"/>
              </w:rPr>
            </w:pPr>
          </w:p>
          <w:p w:rsidR="00167F99" w:rsidRPr="003D3604" w:rsidRDefault="00167F99" w:rsidP="006A6D8D">
            <w:pPr>
              <w:tabs>
                <w:tab w:val="left" w:pos="240"/>
              </w:tabs>
              <w:contextualSpacing/>
              <w:jc w:val="both"/>
              <w:rPr>
                <w:sz w:val="16"/>
                <w:szCs w:val="16"/>
              </w:rPr>
            </w:pPr>
            <w:r w:rsidRPr="003D3604">
              <w:rPr>
                <w:sz w:val="16"/>
                <w:szCs w:val="16"/>
              </w:rPr>
              <w:t xml:space="preserve">Para la presentación del documento solicitado es necesario que en su encabezado se indique el nombre de la empresa, nombre del documento, </w:t>
            </w:r>
            <w:r w:rsidRPr="003D3604">
              <w:rPr>
                <w:sz w:val="16"/>
                <w:szCs w:val="16"/>
              </w:rPr>
              <w:lastRenderedPageBreak/>
              <w:t>fecha de elaboración, persona que lo elabora.</w:t>
            </w:r>
          </w:p>
          <w:p w:rsidR="00167F99" w:rsidRPr="003D3604" w:rsidRDefault="00167F99" w:rsidP="006A6D8D">
            <w:pPr>
              <w:tabs>
                <w:tab w:val="left" w:pos="240"/>
              </w:tabs>
              <w:contextualSpacing/>
              <w:jc w:val="both"/>
              <w:rPr>
                <w:sz w:val="16"/>
                <w:szCs w:val="16"/>
              </w:rPr>
            </w:pPr>
          </w:p>
          <w:p w:rsidR="00167F99" w:rsidRPr="00E833CE" w:rsidRDefault="00167F99" w:rsidP="006A6D8D">
            <w:pPr>
              <w:tabs>
                <w:tab w:val="left" w:pos="240"/>
              </w:tabs>
              <w:contextualSpacing/>
              <w:jc w:val="both"/>
              <w:rPr>
                <w:rFonts w:ascii="Arial Narrow" w:hAnsi="Arial Narrow"/>
                <w:sz w:val="16"/>
                <w:szCs w:val="16"/>
              </w:rPr>
            </w:pPr>
            <w:r w:rsidRPr="00E833CE">
              <w:rPr>
                <w:rFonts w:ascii="Arial Narrow" w:hAnsi="Arial Narrow"/>
                <w:sz w:val="16"/>
                <w:szCs w:val="16"/>
              </w:rPr>
              <w:t xml:space="preserve">El responsable del Sistema de Gestión de Seguridad y Salud en el Trabajo debe anexar: </w:t>
            </w:r>
          </w:p>
          <w:p w:rsidR="00167F99" w:rsidRPr="00E833CE" w:rsidRDefault="00167F99" w:rsidP="006A6D8D">
            <w:pPr>
              <w:tabs>
                <w:tab w:val="left" w:pos="240"/>
              </w:tabs>
              <w:contextualSpacing/>
              <w:jc w:val="both"/>
              <w:rPr>
                <w:sz w:val="16"/>
                <w:szCs w:val="16"/>
              </w:rPr>
            </w:pPr>
          </w:p>
          <w:p w:rsidR="00167F99" w:rsidRPr="00E833CE" w:rsidRDefault="00167F99" w:rsidP="006A6D8D">
            <w:pPr>
              <w:tabs>
                <w:tab w:val="left" w:pos="240"/>
              </w:tabs>
              <w:jc w:val="both"/>
              <w:rPr>
                <w:sz w:val="16"/>
                <w:szCs w:val="16"/>
              </w:rPr>
            </w:pPr>
            <w:r w:rsidRPr="00E833CE">
              <w:rPr>
                <w:sz w:val="16"/>
                <w:szCs w:val="16"/>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E833CE">
              <w:rPr>
                <w:i/>
                <w:sz w:val="16"/>
                <w:szCs w:val="16"/>
              </w:rPr>
              <w:t>Por la cual se establecen los parámetros y requisitos para desarrollar, certificar y registrar la capacitación virtual en el Sistema de Gestión de la Seguridad y Salud en el Trabajo</w:t>
            </w:r>
            <w:r w:rsidRPr="00E833CE">
              <w:rPr>
                <w:sz w:val="16"/>
                <w:szCs w:val="16"/>
              </w:rPr>
              <w:t>”.</w:t>
            </w:r>
          </w:p>
          <w:p w:rsidR="00167F99" w:rsidRPr="00DA5BAE" w:rsidRDefault="00167F99" w:rsidP="006A6D8D">
            <w:pPr>
              <w:tabs>
                <w:tab w:val="left" w:pos="240"/>
              </w:tabs>
              <w:jc w:val="both"/>
              <w:rPr>
                <w:sz w:val="16"/>
                <w:szCs w:val="16"/>
              </w:rPr>
            </w:pPr>
          </w:p>
          <w:tbl>
            <w:tblPr>
              <w:tblW w:w="271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43"/>
              <w:gridCol w:w="1468"/>
            </w:tblGrid>
            <w:tr w:rsidR="00167F99" w:rsidRPr="00143851" w:rsidTr="006A6D8D">
              <w:trPr>
                <w:trHeight w:val="602"/>
              </w:trPr>
              <w:tc>
                <w:tcPr>
                  <w:tcW w:w="12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67F99" w:rsidRPr="00143851" w:rsidRDefault="00167F99" w:rsidP="006A6D8D">
                  <w:pPr>
                    <w:pStyle w:val="xmsonormal"/>
                    <w:spacing w:before="0" w:beforeAutospacing="0" w:after="0" w:afterAutospacing="0"/>
                    <w:jc w:val="both"/>
                    <w:rPr>
                      <w:rFonts w:ascii="Arial" w:hAnsi="Arial" w:cs="Arial"/>
                      <w:color w:val="000000"/>
                    </w:rPr>
                  </w:pPr>
                  <w:r w:rsidRPr="00143851">
                    <w:rPr>
                      <w:rFonts w:ascii="Arial" w:hAnsi="Arial" w:cs="Arial"/>
                      <w:b/>
                      <w:bCs/>
                      <w:color w:val="000000"/>
                      <w:sz w:val="14"/>
                      <w:szCs w:val="14"/>
                      <w:bdr w:val="none" w:sz="0" w:space="0" w:color="auto" w:frame="1"/>
                    </w:rPr>
                    <w:t>Empresa de menos de 10 trabajadores clasificados en riesgo </w:t>
                  </w:r>
                  <w:r w:rsidRPr="00143851">
                    <w:rPr>
                      <w:rFonts w:ascii="Arial" w:hAnsi="Arial" w:cs="Arial"/>
                      <w:b/>
                      <w:bCs/>
                      <w:color w:val="000000"/>
                      <w:sz w:val="14"/>
                      <w:szCs w:val="14"/>
                      <w:u w:val="single"/>
                      <w:bdr w:val="none" w:sz="0" w:space="0" w:color="auto" w:frame="1"/>
                    </w:rPr>
                    <w:t>I,II,III,</w:t>
                  </w:r>
                  <w:r w:rsidRPr="00143851">
                    <w:rPr>
                      <w:rFonts w:ascii="Arial" w:hAnsi="Arial" w:cs="Arial"/>
                      <w:b/>
                      <w:bCs/>
                      <w:color w:val="000000"/>
                      <w:sz w:val="14"/>
                      <w:szCs w:val="14"/>
                      <w:bdr w:val="none" w:sz="0" w:space="0" w:color="auto" w:frame="1"/>
                    </w:rPr>
                    <w:t>  </w:t>
                  </w:r>
                </w:p>
              </w:tc>
              <w:tc>
                <w:tcPr>
                  <w:tcW w:w="14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67F99" w:rsidRPr="00143851" w:rsidRDefault="00167F99" w:rsidP="006A6D8D">
                  <w:pPr>
                    <w:pStyle w:val="xmsonormal"/>
                    <w:spacing w:before="0" w:beforeAutospacing="0" w:after="0" w:afterAutospacing="0"/>
                    <w:jc w:val="both"/>
                    <w:rPr>
                      <w:rFonts w:ascii="Arial" w:hAnsi="Arial" w:cs="Arial"/>
                      <w:color w:val="000000"/>
                    </w:rPr>
                  </w:pPr>
                  <w:r w:rsidRPr="00143851">
                    <w:rPr>
                      <w:rFonts w:ascii="Arial" w:hAnsi="Arial" w:cs="Arial"/>
                      <w:b/>
                      <w:bCs/>
                      <w:color w:val="000000"/>
                      <w:sz w:val="14"/>
                      <w:szCs w:val="14"/>
                      <w:bdr w:val="none" w:sz="0" w:space="0" w:color="auto" w:frame="1"/>
                    </w:rPr>
                    <w:t>Empresas de menos de 10 trabajadores clasificadas en actividad económica de clase de riesgo IV y V </w:t>
                  </w:r>
                </w:p>
              </w:tc>
            </w:tr>
            <w:tr w:rsidR="00167F99" w:rsidRPr="00143851" w:rsidTr="006A6D8D">
              <w:trPr>
                <w:trHeight w:val="1572"/>
              </w:trPr>
              <w:tc>
                <w:tcPr>
                  <w:tcW w:w="12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67F99" w:rsidRPr="00143851" w:rsidRDefault="00167F99" w:rsidP="006A6D8D">
                  <w:pPr>
                    <w:pStyle w:val="xmsonormal"/>
                    <w:spacing w:before="0" w:beforeAutospacing="0" w:after="0" w:afterAutospacing="0"/>
                    <w:jc w:val="both"/>
                    <w:rPr>
                      <w:rFonts w:ascii="Arial" w:hAnsi="Arial" w:cs="Arial"/>
                      <w:color w:val="000000"/>
                    </w:rPr>
                  </w:pPr>
                  <w:r w:rsidRPr="00143851">
                    <w:rPr>
                      <w:rFonts w:ascii="Arial" w:hAnsi="Arial" w:cs="Arial"/>
                      <w:color w:val="000000"/>
                      <w:sz w:val="14"/>
                      <w:szCs w:val="14"/>
                      <w:bdr w:val="none" w:sz="0" w:space="0" w:color="auto" w:frame="1"/>
                    </w:rPr>
                    <w:t>El diseño del SG-SST, para empresas de diez (10) o menos trabajadores clasificados en riesgo I,II,III, (Decreto 1607/2002), podrá ser realizado por </w:t>
                  </w:r>
                  <w:r w:rsidRPr="00143851">
                    <w:rPr>
                      <w:rFonts w:ascii="Arial" w:hAnsi="Arial" w:cs="Arial"/>
                      <w:color w:val="000000"/>
                      <w:sz w:val="14"/>
                      <w:szCs w:val="14"/>
                      <w:u w:val="single"/>
                      <w:bdr w:val="none" w:sz="0" w:space="0" w:color="auto" w:frame="1"/>
                    </w:rPr>
                    <w:t>técnicos o tecnólogos en Seguridad y Salud en el Trabajo</w:t>
                  </w:r>
                  <w:r w:rsidRPr="00143851">
                    <w:rPr>
                      <w:rFonts w:ascii="Arial" w:hAnsi="Arial" w:cs="Arial"/>
                      <w:color w:val="000000"/>
                      <w:sz w:val="14"/>
                      <w:szCs w:val="14"/>
                      <w:bdr w:val="none" w:sz="0" w:space="0" w:color="auto" w:frame="1"/>
                    </w:rPr>
                    <w:t>, o en alguna de sus áreas, con licencia vigente en Salud Ocupacional o Seguridad y Salud en el trabajo, </w:t>
                  </w:r>
                  <w:r w:rsidRPr="00143851">
                    <w:rPr>
                      <w:rFonts w:ascii="Arial" w:hAnsi="Arial" w:cs="Arial"/>
                      <w:color w:val="000000"/>
                      <w:sz w:val="14"/>
                      <w:szCs w:val="14"/>
                      <w:u w:val="single"/>
                      <w:bdr w:val="none" w:sz="0" w:space="0" w:color="auto" w:frame="1"/>
                    </w:rPr>
                    <w:t>que acrediten mínimo un año (1) de experiencia</w:t>
                  </w:r>
                  <w:r w:rsidRPr="00143851">
                    <w:rPr>
                      <w:rFonts w:ascii="Arial" w:hAnsi="Arial" w:cs="Arial"/>
                      <w:color w:val="000000"/>
                      <w:sz w:val="14"/>
                      <w:szCs w:val="14"/>
                      <w:bdr w:val="none" w:sz="0" w:space="0" w:color="auto" w:frame="1"/>
                    </w:rPr>
                    <w:t> en el desarrollo de actividades de Seguridad y Salud en el trabajo y que </w:t>
                  </w:r>
                  <w:r w:rsidRPr="00143851">
                    <w:rPr>
                      <w:rFonts w:ascii="Arial" w:hAnsi="Arial" w:cs="Arial"/>
                      <w:color w:val="000000"/>
                      <w:sz w:val="14"/>
                      <w:szCs w:val="14"/>
                      <w:u w:val="single"/>
                      <w:bdr w:val="none" w:sz="0" w:space="0" w:color="auto" w:frame="1"/>
                    </w:rPr>
                    <w:t>certifiquen  la aprobación del curso de capacitación virtual de cincuenta (50) horas</w:t>
                  </w:r>
                  <w:r w:rsidRPr="00143851">
                    <w:rPr>
                      <w:rFonts w:ascii="Arial" w:hAnsi="Arial" w:cs="Arial"/>
                      <w:color w:val="000000"/>
                      <w:sz w:val="14"/>
                      <w:szCs w:val="14"/>
                      <w:bdr w:val="none" w:sz="0" w:space="0" w:color="auto" w:frame="1"/>
                    </w:rPr>
                    <w:t>.</w:t>
                  </w:r>
                  <w:r w:rsidRPr="00143851">
                    <w:rPr>
                      <w:rFonts w:ascii="Arial" w:hAnsi="Arial" w:cs="Arial"/>
                      <w:i/>
                      <w:iCs/>
                      <w:color w:val="000000"/>
                      <w:sz w:val="14"/>
                      <w:szCs w:val="14"/>
                      <w:bdr w:val="none" w:sz="0" w:space="0" w:color="auto" w:frame="1"/>
                    </w:rPr>
                    <w:t> </w:t>
                  </w:r>
                </w:p>
              </w:tc>
              <w:tc>
                <w:tcPr>
                  <w:tcW w:w="14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67F99" w:rsidRPr="00143851" w:rsidRDefault="00167F99" w:rsidP="006A6D8D">
                  <w:pPr>
                    <w:pStyle w:val="xmsonormal"/>
                    <w:spacing w:before="0" w:beforeAutospacing="0" w:after="0" w:afterAutospacing="0"/>
                    <w:jc w:val="both"/>
                    <w:rPr>
                      <w:rFonts w:ascii="Arial" w:hAnsi="Arial" w:cs="Arial"/>
                      <w:color w:val="000000"/>
                    </w:rPr>
                  </w:pPr>
                  <w:r w:rsidRPr="00143851">
                    <w:rPr>
                      <w:rFonts w:ascii="Arial" w:hAnsi="Arial" w:cs="Arial"/>
                      <w:color w:val="000000"/>
                      <w:sz w:val="14"/>
                      <w:szCs w:val="14"/>
                      <w:u w:val="single"/>
                      <w:bdr w:val="none" w:sz="0" w:space="0" w:color="auto" w:frame="1"/>
                    </w:rPr>
                    <w:t>Profesional</w:t>
                  </w:r>
                  <w:r w:rsidRPr="00143851">
                    <w:rPr>
                      <w:rFonts w:ascii="Arial" w:hAnsi="Arial" w:cs="Arial"/>
                      <w:color w:val="000000"/>
                      <w:sz w:val="14"/>
                      <w:szCs w:val="14"/>
                      <w:bdr w:val="none" w:sz="0" w:space="0" w:color="auto" w:frame="1"/>
                    </w:rPr>
                    <w:t> en salud ocupacional o Seguridad y Salud en el Trabajo, </w:t>
                  </w:r>
                  <w:r w:rsidRPr="00143851">
                    <w:rPr>
                      <w:rFonts w:ascii="Arial" w:hAnsi="Arial" w:cs="Arial"/>
                      <w:color w:val="000000"/>
                      <w:sz w:val="14"/>
                      <w:szCs w:val="14"/>
                      <w:u w:val="single"/>
                      <w:bdr w:val="none" w:sz="0" w:space="0" w:color="auto" w:frame="1"/>
                    </w:rPr>
                    <w:t>profesional con posgrado</w:t>
                  </w:r>
                  <w:r w:rsidRPr="00143851">
                    <w:rPr>
                      <w:rFonts w:ascii="Arial" w:hAnsi="Arial" w:cs="Arial"/>
                      <w:color w:val="000000"/>
                      <w:sz w:val="14"/>
                      <w:szCs w:val="14"/>
                      <w:bdr w:val="none" w:sz="0" w:space="0" w:color="auto" w:frame="1"/>
                    </w:rPr>
                    <w:t> en Seguridad y Salud en el Trabajo, </w:t>
                  </w:r>
                  <w:r w:rsidRPr="00143851">
                    <w:rPr>
                      <w:rFonts w:ascii="Arial" w:hAnsi="Arial" w:cs="Arial"/>
                      <w:color w:val="000000"/>
                      <w:sz w:val="14"/>
                      <w:szCs w:val="14"/>
                      <w:u w:val="single"/>
                      <w:bdr w:val="none" w:sz="0" w:space="0" w:color="auto" w:frame="1"/>
                    </w:rPr>
                    <w:t>con licencia </w:t>
                  </w:r>
                  <w:r w:rsidRPr="00143851">
                    <w:rPr>
                      <w:rFonts w:ascii="Arial" w:hAnsi="Arial" w:cs="Arial"/>
                      <w:color w:val="000000"/>
                      <w:sz w:val="14"/>
                      <w:szCs w:val="14"/>
                      <w:bdr w:val="none" w:sz="0" w:space="0" w:color="auto" w:frame="1"/>
                    </w:rPr>
                    <w:t>en Salud Ocupacional o en Seguridad y Salud en el Trabajo vigente y que </w:t>
                  </w:r>
                  <w:r w:rsidRPr="00143851">
                    <w:rPr>
                      <w:rFonts w:ascii="Arial" w:hAnsi="Arial" w:cs="Arial"/>
                      <w:color w:val="000000"/>
                      <w:sz w:val="14"/>
                      <w:szCs w:val="14"/>
                      <w:u w:val="single"/>
                      <w:bdr w:val="none" w:sz="0" w:space="0" w:color="auto" w:frame="1"/>
                    </w:rPr>
                    <w:t>acrediten la aprobación del curso de capacitación virtual de cincuenta (50) horas</w:t>
                  </w:r>
                  <w:r w:rsidRPr="00143851">
                    <w:rPr>
                      <w:rFonts w:ascii="Arial" w:hAnsi="Arial" w:cs="Arial"/>
                      <w:color w:val="000000"/>
                      <w:sz w:val="14"/>
                      <w:szCs w:val="14"/>
                      <w:bdr w:val="none" w:sz="0" w:space="0" w:color="auto" w:frame="1"/>
                    </w:rPr>
                    <w:t>. </w:t>
                  </w:r>
                </w:p>
              </w:tc>
            </w:tr>
          </w:tbl>
          <w:p w:rsidR="00167F99" w:rsidRPr="000E18EE" w:rsidRDefault="00167F99" w:rsidP="006A6D8D">
            <w:pPr>
              <w:tabs>
                <w:tab w:val="left" w:pos="240"/>
              </w:tabs>
              <w:contextualSpacing/>
              <w:jc w:val="both"/>
              <w:rPr>
                <w:sz w:val="16"/>
                <w:szCs w:val="16"/>
              </w:rPr>
            </w:pPr>
          </w:p>
          <w:p w:rsidR="00167F99" w:rsidRPr="003D3604" w:rsidRDefault="00167F99" w:rsidP="006A6D8D">
            <w:pPr>
              <w:tabs>
                <w:tab w:val="left" w:pos="240"/>
              </w:tabs>
              <w:jc w:val="both"/>
              <w:rPr>
                <w:sz w:val="16"/>
                <w:szCs w:val="16"/>
              </w:rPr>
            </w:pPr>
            <w:r w:rsidRPr="003D3604">
              <w:rPr>
                <w:sz w:val="16"/>
                <w:szCs w:val="16"/>
              </w:rPr>
              <w:t>Copia del título (profesional o Tecnólogo) que lo acredite con la idoneidad para ser responsable del Sistema de Gestión Seguridad y Salud en el Trabajo, lo anterior de acuerdo a lo establecido en la resolución 0312 del 2019</w:t>
            </w:r>
            <w:r>
              <w:rPr>
                <w:sz w:val="16"/>
                <w:szCs w:val="16"/>
              </w:rPr>
              <w:t>.</w:t>
            </w:r>
          </w:p>
        </w:tc>
        <w:tc>
          <w:tcPr>
            <w:tcW w:w="1134" w:type="dxa"/>
            <w:vAlign w:val="center"/>
          </w:tcPr>
          <w:p w:rsidR="00167F99" w:rsidRPr="003D3604" w:rsidRDefault="00167F99" w:rsidP="006A6D8D">
            <w:pPr>
              <w:ind w:left="-41"/>
              <w:jc w:val="both"/>
              <w:rPr>
                <w:sz w:val="16"/>
                <w:szCs w:val="16"/>
              </w:rPr>
            </w:pPr>
            <w:r w:rsidRPr="003D3604">
              <w:rPr>
                <w:sz w:val="16"/>
                <w:szCs w:val="16"/>
              </w:rPr>
              <w:lastRenderedPageBreak/>
              <w:t>En el momento de la presentación de la oferta.</w:t>
            </w:r>
          </w:p>
        </w:tc>
        <w:tc>
          <w:tcPr>
            <w:tcW w:w="993" w:type="dxa"/>
            <w:vAlign w:val="center"/>
          </w:tcPr>
          <w:p w:rsidR="00167F99" w:rsidRPr="003D3604" w:rsidRDefault="00167F99" w:rsidP="006A6D8D">
            <w:pPr>
              <w:jc w:val="center"/>
              <w:rPr>
                <w:bCs/>
                <w:sz w:val="18"/>
                <w:szCs w:val="18"/>
              </w:rPr>
            </w:pPr>
          </w:p>
        </w:tc>
        <w:tc>
          <w:tcPr>
            <w:tcW w:w="992" w:type="dxa"/>
            <w:vAlign w:val="center"/>
          </w:tcPr>
          <w:p w:rsidR="00167F99" w:rsidRPr="003D3604" w:rsidRDefault="00167F99" w:rsidP="006A6D8D">
            <w:pPr>
              <w:jc w:val="center"/>
              <w:rPr>
                <w:bCs/>
                <w:sz w:val="18"/>
                <w:szCs w:val="18"/>
              </w:rPr>
            </w:pPr>
          </w:p>
        </w:tc>
      </w:tr>
      <w:tr w:rsidR="00167F99" w:rsidRPr="003D3604" w:rsidTr="006A6D8D">
        <w:trPr>
          <w:trHeight w:val="606"/>
          <w:jc w:val="center"/>
        </w:trPr>
        <w:tc>
          <w:tcPr>
            <w:tcW w:w="599" w:type="dxa"/>
            <w:shd w:val="clear" w:color="auto" w:fill="F2F2F2"/>
            <w:vAlign w:val="center"/>
          </w:tcPr>
          <w:p w:rsidR="00167F99" w:rsidRPr="003D3604" w:rsidRDefault="00167F99" w:rsidP="006A6D8D">
            <w:pPr>
              <w:tabs>
                <w:tab w:val="left" w:pos="240"/>
              </w:tabs>
              <w:contextualSpacing/>
              <w:jc w:val="center"/>
              <w:rPr>
                <w:b/>
                <w:sz w:val="16"/>
                <w:szCs w:val="16"/>
              </w:rPr>
            </w:pPr>
            <w:r w:rsidRPr="003D3604">
              <w:rPr>
                <w:b/>
                <w:sz w:val="16"/>
                <w:szCs w:val="16"/>
              </w:rPr>
              <w:lastRenderedPageBreak/>
              <w:t>3</w:t>
            </w:r>
          </w:p>
        </w:tc>
        <w:tc>
          <w:tcPr>
            <w:tcW w:w="3224" w:type="dxa"/>
            <w:vAlign w:val="center"/>
          </w:tcPr>
          <w:p w:rsidR="00167F99" w:rsidRPr="003D3604" w:rsidRDefault="00167F99" w:rsidP="006A6D8D">
            <w:pPr>
              <w:jc w:val="both"/>
              <w:rPr>
                <w:sz w:val="16"/>
                <w:szCs w:val="16"/>
              </w:rPr>
            </w:pPr>
            <w:r w:rsidRPr="003D3604">
              <w:rPr>
                <w:sz w:val="16"/>
                <w:szCs w:val="16"/>
              </w:rPr>
              <w:t xml:space="preserve">La identificación de la empresa y la afiliación a la ARL, del personal que labore en su actividad económica en cada uno de los centros de trabajo de las unidades desconcentradas de la </w:t>
            </w:r>
            <w:r>
              <w:rPr>
                <w:sz w:val="16"/>
                <w:szCs w:val="16"/>
              </w:rPr>
              <w:t>ECSAN</w:t>
            </w:r>
            <w:r w:rsidRPr="003D3604">
              <w:rPr>
                <w:sz w:val="16"/>
                <w:szCs w:val="16"/>
              </w:rPr>
              <w:t>, al igual que estar al día en todo lo relacionado a Seguridad Social de sus trabajadores sin importar el tipo de contrato. (Los trabajadores deberán portar el carnet al momento de ingreso al punto).</w:t>
            </w:r>
          </w:p>
          <w:p w:rsidR="00167F99" w:rsidRPr="003D3604" w:rsidRDefault="00167F99" w:rsidP="006A6D8D">
            <w:pPr>
              <w:ind w:left="-41"/>
              <w:jc w:val="both"/>
              <w:rPr>
                <w:sz w:val="16"/>
                <w:szCs w:val="16"/>
              </w:rPr>
            </w:pPr>
            <w:r w:rsidRPr="003D3604">
              <w:rPr>
                <w:sz w:val="16"/>
                <w:szCs w:val="16"/>
              </w:rPr>
              <w:t>Adicionalmente es responsabilidad del contratista verificar que se haya realizado la inducción a sus trabajadores en el Sistema Gestión S</w:t>
            </w:r>
            <w:r>
              <w:rPr>
                <w:sz w:val="16"/>
                <w:szCs w:val="16"/>
              </w:rPr>
              <w:t>eguridad y Salud en el Trabajo, Definido en el Decreto 1072 del 2015.</w:t>
            </w:r>
          </w:p>
        </w:tc>
        <w:tc>
          <w:tcPr>
            <w:tcW w:w="2976" w:type="dxa"/>
            <w:vAlign w:val="center"/>
          </w:tcPr>
          <w:p w:rsidR="00167F99" w:rsidRPr="00062FCC" w:rsidRDefault="00167F99" w:rsidP="006A6D8D">
            <w:pPr>
              <w:tabs>
                <w:tab w:val="left" w:pos="240"/>
              </w:tabs>
              <w:contextualSpacing/>
              <w:jc w:val="both"/>
              <w:rPr>
                <w:sz w:val="16"/>
                <w:szCs w:val="16"/>
              </w:rPr>
            </w:pPr>
            <w:r w:rsidRPr="00062FCC">
              <w:rPr>
                <w:sz w:val="16"/>
                <w:szCs w:val="16"/>
              </w:rPr>
              <w:t>El oferente deberá entregar documento de compromiso, firmado por el representante legal de la empresa, a cumplir con las siguientes obligaciones:</w:t>
            </w:r>
          </w:p>
          <w:p w:rsidR="00167F99" w:rsidRPr="00062FCC" w:rsidRDefault="00167F99" w:rsidP="006A6D8D">
            <w:pPr>
              <w:tabs>
                <w:tab w:val="left" w:pos="240"/>
              </w:tabs>
              <w:contextualSpacing/>
              <w:jc w:val="both"/>
              <w:rPr>
                <w:sz w:val="16"/>
                <w:szCs w:val="16"/>
              </w:rPr>
            </w:pPr>
          </w:p>
          <w:p w:rsidR="00167F99" w:rsidRPr="00062FCC" w:rsidRDefault="00167F99" w:rsidP="006A6D8D">
            <w:pPr>
              <w:tabs>
                <w:tab w:val="left" w:pos="240"/>
              </w:tabs>
              <w:contextualSpacing/>
              <w:jc w:val="both"/>
              <w:rPr>
                <w:sz w:val="16"/>
                <w:szCs w:val="16"/>
              </w:rPr>
            </w:pPr>
            <w:r w:rsidRPr="00062FCC">
              <w:rPr>
                <w:sz w:val="16"/>
                <w:szCs w:val="16"/>
              </w:rPr>
              <w:t xml:space="preserve">Entrega y obligatoriedad del porte de carnet de identificación de sus trabajadores en el punto de servicio donde se realice el suministro del producto </w:t>
            </w:r>
          </w:p>
          <w:p w:rsidR="00167F99" w:rsidRPr="00062FCC" w:rsidRDefault="00167F99" w:rsidP="006A6D8D">
            <w:pPr>
              <w:tabs>
                <w:tab w:val="left" w:pos="240"/>
              </w:tabs>
              <w:contextualSpacing/>
              <w:jc w:val="both"/>
              <w:rPr>
                <w:sz w:val="16"/>
                <w:szCs w:val="16"/>
              </w:rPr>
            </w:pPr>
          </w:p>
          <w:p w:rsidR="00167F99" w:rsidRPr="00062FCC" w:rsidRDefault="00167F99" w:rsidP="006A6D8D">
            <w:pPr>
              <w:tabs>
                <w:tab w:val="left" w:pos="240"/>
              </w:tabs>
              <w:contextualSpacing/>
              <w:jc w:val="both"/>
              <w:rPr>
                <w:sz w:val="16"/>
                <w:szCs w:val="16"/>
              </w:rPr>
            </w:pPr>
            <w:r w:rsidRPr="00062FCC">
              <w:rPr>
                <w:sz w:val="16"/>
                <w:szCs w:val="16"/>
              </w:rPr>
              <w:t xml:space="preserve">Entrega de la planilla de afiliación, y de pago oportuno de la seguridad Social de la totalidad de sus </w:t>
            </w:r>
            <w:r>
              <w:rPr>
                <w:sz w:val="16"/>
                <w:szCs w:val="16"/>
              </w:rPr>
              <w:t xml:space="preserve">trabajadores, independiente de su forma de contratación </w:t>
            </w:r>
            <w:r w:rsidRPr="00062FCC">
              <w:rPr>
                <w:sz w:val="16"/>
                <w:szCs w:val="16"/>
              </w:rPr>
              <w:t>en el momento de ser requeridos por la institución.</w:t>
            </w:r>
          </w:p>
        </w:tc>
        <w:tc>
          <w:tcPr>
            <w:tcW w:w="1134" w:type="dxa"/>
            <w:vAlign w:val="center"/>
          </w:tcPr>
          <w:p w:rsidR="00167F99" w:rsidRPr="003D3604" w:rsidRDefault="00167F99" w:rsidP="006A6D8D">
            <w:pPr>
              <w:ind w:left="-41"/>
              <w:jc w:val="both"/>
              <w:rPr>
                <w:sz w:val="16"/>
                <w:szCs w:val="16"/>
              </w:rPr>
            </w:pPr>
            <w:r w:rsidRPr="003D3604">
              <w:rPr>
                <w:sz w:val="16"/>
                <w:szCs w:val="16"/>
              </w:rPr>
              <w:t>En el momento de la entrega de la oferta</w:t>
            </w:r>
          </w:p>
        </w:tc>
        <w:tc>
          <w:tcPr>
            <w:tcW w:w="993" w:type="dxa"/>
            <w:vAlign w:val="center"/>
          </w:tcPr>
          <w:p w:rsidR="00167F99" w:rsidRPr="003D3604" w:rsidRDefault="00167F99" w:rsidP="006A6D8D">
            <w:pPr>
              <w:rPr>
                <w:sz w:val="16"/>
                <w:szCs w:val="16"/>
              </w:rPr>
            </w:pPr>
          </w:p>
        </w:tc>
        <w:tc>
          <w:tcPr>
            <w:tcW w:w="992" w:type="dxa"/>
            <w:vAlign w:val="center"/>
          </w:tcPr>
          <w:p w:rsidR="00167F99" w:rsidRPr="003D3604" w:rsidRDefault="00167F99" w:rsidP="006A6D8D">
            <w:pPr>
              <w:tabs>
                <w:tab w:val="left" w:pos="240"/>
              </w:tabs>
              <w:contextualSpacing/>
              <w:jc w:val="center"/>
              <w:rPr>
                <w:sz w:val="16"/>
                <w:szCs w:val="16"/>
              </w:rPr>
            </w:pPr>
          </w:p>
        </w:tc>
      </w:tr>
      <w:tr w:rsidR="00167F99" w:rsidRPr="003D3604" w:rsidTr="006A6D8D">
        <w:trPr>
          <w:trHeight w:val="283"/>
          <w:jc w:val="center"/>
        </w:trPr>
        <w:tc>
          <w:tcPr>
            <w:tcW w:w="599" w:type="dxa"/>
            <w:shd w:val="clear" w:color="auto" w:fill="F2F2F2"/>
            <w:vAlign w:val="center"/>
          </w:tcPr>
          <w:p w:rsidR="00167F99" w:rsidRPr="003D3604" w:rsidRDefault="00167F99" w:rsidP="006A6D8D">
            <w:pPr>
              <w:tabs>
                <w:tab w:val="left" w:pos="240"/>
              </w:tabs>
              <w:contextualSpacing/>
              <w:rPr>
                <w:b/>
                <w:sz w:val="16"/>
                <w:szCs w:val="16"/>
              </w:rPr>
            </w:pPr>
            <w:r>
              <w:rPr>
                <w:b/>
                <w:sz w:val="16"/>
                <w:szCs w:val="16"/>
              </w:rPr>
              <w:t>4</w:t>
            </w:r>
          </w:p>
        </w:tc>
        <w:tc>
          <w:tcPr>
            <w:tcW w:w="3224" w:type="dxa"/>
            <w:vAlign w:val="center"/>
          </w:tcPr>
          <w:p w:rsidR="00167F99" w:rsidRDefault="00167F99" w:rsidP="006A6D8D">
            <w:pPr>
              <w:pStyle w:val="Ttulo1"/>
              <w:shd w:val="clear" w:color="auto" w:fill="FFFFFF"/>
              <w:rPr>
                <w:rFonts w:ascii="Arial" w:hAnsi="Arial" w:cs="Arial"/>
                <w:b w:val="0"/>
                <w:bCs w:val="0"/>
                <w:color w:val="auto"/>
                <w:sz w:val="16"/>
                <w:szCs w:val="16"/>
                <w:lang w:val="es-MX" w:eastAsia="es-MX"/>
              </w:rPr>
            </w:pPr>
            <w:r w:rsidRPr="00184159">
              <w:rPr>
                <w:rFonts w:ascii="Arial" w:hAnsi="Arial" w:cs="Arial"/>
                <w:b w:val="0"/>
                <w:bCs w:val="0"/>
                <w:color w:val="auto"/>
                <w:sz w:val="16"/>
                <w:szCs w:val="16"/>
                <w:lang w:val="es-MX" w:eastAsia="es-MX"/>
              </w:rPr>
              <w:t>Resolución 899 de 2020 donde están incluidos los protocolos de bioseguridad, dirigidos a los profesionales que atienden los centros de estética y peluquerías y para los clientes</w:t>
            </w:r>
            <w:r>
              <w:rPr>
                <w:rFonts w:ascii="Arial" w:hAnsi="Arial" w:cs="Arial"/>
                <w:b w:val="0"/>
                <w:bCs w:val="0"/>
                <w:color w:val="auto"/>
                <w:sz w:val="16"/>
                <w:szCs w:val="16"/>
                <w:lang w:val="es-MX" w:eastAsia="es-MX"/>
              </w:rPr>
              <w:t>.</w:t>
            </w:r>
          </w:p>
          <w:p w:rsidR="00167F99" w:rsidRPr="00400E88" w:rsidRDefault="00167F99" w:rsidP="006A6D8D">
            <w:pPr>
              <w:rPr>
                <w:lang w:val="es-MX" w:eastAsia="es-MX"/>
              </w:rPr>
            </w:pPr>
          </w:p>
          <w:p w:rsidR="00167F99" w:rsidRDefault="00167F99" w:rsidP="006A6D8D">
            <w:pPr>
              <w:jc w:val="both"/>
              <w:rPr>
                <w:sz w:val="16"/>
                <w:szCs w:val="16"/>
                <w:lang w:val="es-MX" w:eastAsia="es-MX"/>
              </w:rPr>
            </w:pPr>
            <w:r>
              <w:rPr>
                <w:sz w:val="16"/>
                <w:szCs w:val="16"/>
                <w:lang w:val="es-MX" w:eastAsia="es-MX"/>
              </w:rPr>
              <w:t>R</w:t>
            </w:r>
            <w:r w:rsidRPr="00184159">
              <w:rPr>
                <w:sz w:val="16"/>
                <w:szCs w:val="16"/>
                <w:lang w:val="es-MX" w:eastAsia="es-MX"/>
              </w:rPr>
              <w:t>esolución</w:t>
            </w:r>
            <w:r>
              <w:rPr>
                <w:sz w:val="16"/>
                <w:szCs w:val="16"/>
                <w:lang w:val="es-MX" w:eastAsia="es-MX"/>
              </w:rPr>
              <w:t xml:space="preserve"> </w:t>
            </w:r>
            <w:r w:rsidRPr="00184159">
              <w:rPr>
                <w:sz w:val="16"/>
                <w:szCs w:val="16"/>
                <w:lang w:val="es-MX" w:eastAsia="es-MX"/>
              </w:rPr>
              <w:t>2263 de 2004</w:t>
            </w:r>
            <w:r>
              <w:rPr>
                <w:sz w:val="16"/>
                <w:szCs w:val="16"/>
                <w:lang w:val="es-MX" w:eastAsia="es-MX"/>
              </w:rPr>
              <w:t xml:space="preserve"> </w:t>
            </w:r>
            <w:r w:rsidRPr="00184159">
              <w:rPr>
                <w:sz w:val="16"/>
                <w:szCs w:val="16"/>
                <w:lang w:val="es-MX" w:eastAsia="es-MX"/>
              </w:rPr>
              <w:t>por la cual se establecen los requisitos para la apertura y funcionamiento de los centros</w:t>
            </w:r>
            <w:r>
              <w:rPr>
                <w:sz w:val="16"/>
                <w:szCs w:val="16"/>
                <w:lang w:val="es-MX" w:eastAsia="es-MX"/>
              </w:rPr>
              <w:t xml:space="preserve"> </w:t>
            </w:r>
            <w:r w:rsidRPr="00184159">
              <w:rPr>
                <w:sz w:val="16"/>
                <w:szCs w:val="16"/>
                <w:lang w:val="es-MX" w:eastAsia="es-MX"/>
              </w:rPr>
              <w:t>de estética y similares y se dictan otras disposiciones.</w:t>
            </w:r>
          </w:p>
          <w:p w:rsidR="00167F99" w:rsidRDefault="00167F99" w:rsidP="006A6D8D">
            <w:pPr>
              <w:jc w:val="both"/>
              <w:rPr>
                <w:sz w:val="16"/>
                <w:szCs w:val="16"/>
                <w:lang w:val="es-MX" w:eastAsia="es-MX"/>
              </w:rPr>
            </w:pPr>
          </w:p>
          <w:p w:rsidR="00167F99" w:rsidRDefault="00167F99" w:rsidP="006A6D8D">
            <w:pPr>
              <w:jc w:val="both"/>
              <w:rPr>
                <w:sz w:val="16"/>
                <w:szCs w:val="16"/>
                <w:lang w:val="es-MX" w:eastAsia="es-MX"/>
              </w:rPr>
            </w:pPr>
            <w:r>
              <w:rPr>
                <w:sz w:val="16"/>
                <w:szCs w:val="16"/>
                <w:lang w:val="es-MX" w:eastAsia="es-MX"/>
              </w:rPr>
              <w:t>Resolución 3924 de 2005 “por la cual se adopta la Guía de Inspección para la Apertura de Estética y funcionamiento de los Centros de Estética y similares y se dictan otras disposiciones”.</w:t>
            </w:r>
          </w:p>
          <w:p w:rsidR="00167F99" w:rsidRDefault="00167F99" w:rsidP="006A6D8D">
            <w:pPr>
              <w:jc w:val="both"/>
              <w:rPr>
                <w:sz w:val="16"/>
                <w:szCs w:val="16"/>
                <w:lang w:val="es-MX" w:eastAsia="es-MX"/>
              </w:rPr>
            </w:pPr>
          </w:p>
          <w:p w:rsidR="00167F99" w:rsidRDefault="00167F99" w:rsidP="006A6D8D">
            <w:pPr>
              <w:jc w:val="both"/>
              <w:rPr>
                <w:sz w:val="16"/>
                <w:szCs w:val="16"/>
                <w:lang w:val="es-MX" w:eastAsia="es-MX"/>
              </w:rPr>
            </w:pPr>
            <w:r>
              <w:rPr>
                <w:sz w:val="16"/>
                <w:szCs w:val="16"/>
                <w:lang w:val="es-MX" w:eastAsia="es-MX"/>
              </w:rPr>
              <w:t xml:space="preserve">   </w:t>
            </w:r>
          </w:p>
          <w:p w:rsidR="00167F99" w:rsidRDefault="00167F99" w:rsidP="006A6D8D">
            <w:pPr>
              <w:jc w:val="both"/>
              <w:rPr>
                <w:sz w:val="16"/>
                <w:szCs w:val="16"/>
                <w:lang w:val="es-MX" w:eastAsia="es-MX"/>
              </w:rPr>
            </w:pPr>
          </w:p>
          <w:p w:rsidR="00167F99" w:rsidRPr="00184159" w:rsidRDefault="00167F99" w:rsidP="006A6D8D">
            <w:pPr>
              <w:jc w:val="both"/>
              <w:rPr>
                <w:sz w:val="16"/>
                <w:szCs w:val="16"/>
                <w:lang w:val="es-MX" w:eastAsia="es-MX"/>
              </w:rPr>
            </w:pPr>
          </w:p>
        </w:tc>
        <w:tc>
          <w:tcPr>
            <w:tcW w:w="2976" w:type="dxa"/>
            <w:vAlign w:val="center"/>
          </w:tcPr>
          <w:p w:rsidR="00167F99" w:rsidRDefault="00167F99" w:rsidP="006A6D8D">
            <w:pPr>
              <w:jc w:val="both"/>
              <w:rPr>
                <w:sz w:val="16"/>
                <w:szCs w:val="16"/>
              </w:rPr>
            </w:pPr>
            <w:r w:rsidRPr="00062FCC">
              <w:rPr>
                <w:sz w:val="16"/>
                <w:szCs w:val="16"/>
              </w:rPr>
              <w:t xml:space="preserve">El oferente deberá entregar en el momento de la presentación de la oferta, documento </w:t>
            </w:r>
            <w:r>
              <w:rPr>
                <w:sz w:val="16"/>
                <w:szCs w:val="16"/>
              </w:rPr>
              <w:t xml:space="preserve">con </w:t>
            </w:r>
            <w:r w:rsidRPr="00062FCC">
              <w:rPr>
                <w:sz w:val="16"/>
                <w:szCs w:val="16"/>
              </w:rPr>
              <w:t>cumplimiento a lo siguiente:</w:t>
            </w:r>
          </w:p>
          <w:p w:rsidR="00167F99" w:rsidRDefault="00167F99" w:rsidP="006A6D8D">
            <w:pPr>
              <w:jc w:val="both"/>
              <w:rPr>
                <w:sz w:val="16"/>
                <w:szCs w:val="16"/>
                <w:lang w:val="es-MX" w:eastAsia="es-MX"/>
              </w:rPr>
            </w:pPr>
          </w:p>
          <w:p w:rsidR="00167F99" w:rsidRDefault="00167F99" w:rsidP="006A6D8D">
            <w:pPr>
              <w:jc w:val="both"/>
              <w:rPr>
                <w:sz w:val="16"/>
                <w:szCs w:val="16"/>
                <w:lang w:val="es-MX" w:eastAsia="es-MX"/>
              </w:rPr>
            </w:pPr>
            <w:r>
              <w:rPr>
                <w:sz w:val="16"/>
                <w:szCs w:val="16"/>
                <w:lang w:val="es-MX" w:eastAsia="es-MX"/>
              </w:rPr>
              <w:t>-Protocolo de desinfección, esterilización</w:t>
            </w:r>
            <w:r w:rsidRPr="00907B52">
              <w:rPr>
                <w:sz w:val="16"/>
                <w:szCs w:val="16"/>
                <w:lang w:val="es-MX" w:eastAsia="es-MX"/>
              </w:rPr>
              <w:t xml:space="preserve"> y en buena</w:t>
            </w:r>
            <w:r>
              <w:rPr>
                <w:sz w:val="16"/>
                <w:szCs w:val="16"/>
                <w:lang w:val="es-MX" w:eastAsia="es-MX"/>
              </w:rPr>
              <w:t xml:space="preserve">s condiciones de funcionamiento de los </w:t>
            </w:r>
            <w:r w:rsidRPr="00907B52">
              <w:rPr>
                <w:sz w:val="16"/>
                <w:szCs w:val="16"/>
                <w:lang w:val="es-MX" w:eastAsia="es-MX"/>
              </w:rPr>
              <w:t xml:space="preserve">implementos y </w:t>
            </w:r>
            <w:r>
              <w:rPr>
                <w:sz w:val="16"/>
                <w:szCs w:val="16"/>
                <w:lang w:val="es-MX" w:eastAsia="es-MX"/>
              </w:rPr>
              <w:t>equipos.</w:t>
            </w:r>
          </w:p>
          <w:p w:rsidR="00167F99" w:rsidRDefault="00167F99" w:rsidP="006A6D8D">
            <w:pPr>
              <w:jc w:val="both"/>
              <w:rPr>
                <w:sz w:val="16"/>
                <w:szCs w:val="16"/>
                <w:lang w:val="es-MX" w:eastAsia="es-MX"/>
              </w:rPr>
            </w:pPr>
            <w:r>
              <w:rPr>
                <w:sz w:val="16"/>
                <w:szCs w:val="16"/>
                <w:lang w:val="es-MX" w:eastAsia="es-MX"/>
              </w:rPr>
              <w:t>-</w:t>
            </w:r>
            <w:r w:rsidRPr="00907B52">
              <w:rPr>
                <w:sz w:val="16"/>
                <w:szCs w:val="16"/>
                <w:lang w:val="es-MX" w:eastAsia="es-MX"/>
              </w:rPr>
              <w:t>Los productos cosméticos deben tener la notificación sanitaria obligatoria del INVIMA y que su almacenamiento se realice en condiciones óptimas.</w:t>
            </w:r>
          </w:p>
          <w:p w:rsidR="00167F99" w:rsidRPr="00907B52" w:rsidRDefault="00167F99" w:rsidP="006A6D8D">
            <w:pPr>
              <w:jc w:val="both"/>
              <w:rPr>
                <w:sz w:val="16"/>
                <w:szCs w:val="16"/>
                <w:lang w:val="es-MX" w:eastAsia="es-MX"/>
              </w:rPr>
            </w:pPr>
            <w:r>
              <w:rPr>
                <w:sz w:val="16"/>
                <w:szCs w:val="16"/>
                <w:lang w:val="es-MX" w:eastAsia="es-MX"/>
              </w:rPr>
              <w:t>-Facilitar un lavadero</w:t>
            </w:r>
            <w:r w:rsidRPr="00907B52">
              <w:rPr>
                <w:sz w:val="16"/>
                <w:szCs w:val="16"/>
                <w:lang w:val="es-MX" w:eastAsia="es-MX"/>
              </w:rPr>
              <w:t xml:space="preserve"> de manos frecuente a los trabajadores y a los usuarios.</w:t>
            </w:r>
          </w:p>
          <w:p w:rsidR="00167F99" w:rsidRPr="00907B52" w:rsidRDefault="00167F99" w:rsidP="006A6D8D">
            <w:pPr>
              <w:jc w:val="both"/>
              <w:rPr>
                <w:sz w:val="16"/>
                <w:szCs w:val="16"/>
                <w:lang w:val="es-MX" w:eastAsia="es-MX"/>
              </w:rPr>
            </w:pPr>
            <w:r>
              <w:rPr>
                <w:sz w:val="16"/>
                <w:szCs w:val="16"/>
                <w:lang w:val="es-MX" w:eastAsia="es-MX"/>
              </w:rPr>
              <w:t>-</w:t>
            </w:r>
            <w:r w:rsidRPr="00907B52">
              <w:rPr>
                <w:sz w:val="16"/>
                <w:szCs w:val="16"/>
                <w:lang w:val="es-MX" w:eastAsia="es-MX"/>
              </w:rPr>
              <w:t>Los trabajadores deben utilizar los elementos de protección de acuerdo con el procedimiento y que suministren los que correspondan.</w:t>
            </w:r>
          </w:p>
          <w:p w:rsidR="00167F99" w:rsidRDefault="00167F99" w:rsidP="006A6D8D">
            <w:pPr>
              <w:jc w:val="both"/>
              <w:rPr>
                <w:sz w:val="16"/>
                <w:szCs w:val="16"/>
                <w:lang w:val="es-MX" w:eastAsia="es-MX"/>
              </w:rPr>
            </w:pPr>
            <w:r>
              <w:rPr>
                <w:sz w:val="16"/>
                <w:szCs w:val="16"/>
                <w:lang w:val="es-MX" w:eastAsia="es-MX"/>
              </w:rPr>
              <w:t>-</w:t>
            </w:r>
            <w:r w:rsidRPr="00907B52">
              <w:rPr>
                <w:sz w:val="16"/>
                <w:szCs w:val="16"/>
                <w:lang w:val="es-MX" w:eastAsia="es-MX"/>
              </w:rPr>
              <w:t>Se debe hacer uso de elementos desechables y sean descartados una vez haya finalizado el procedimiento.</w:t>
            </w:r>
          </w:p>
          <w:p w:rsidR="00167F99" w:rsidRDefault="00167F99" w:rsidP="006A6D8D">
            <w:pPr>
              <w:jc w:val="both"/>
              <w:rPr>
                <w:sz w:val="16"/>
                <w:szCs w:val="16"/>
                <w:lang w:val="es-MX" w:eastAsia="es-MX"/>
              </w:rPr>
            </w:pPr>
            <w:r>
              <w:rPr>
                <w:sz w:val="16"/>
                <w:szCs w:val="16"/>
                <w:lang w:val="es-MX" w:eastAsia="es-MX"/>
              </w:rPr>
              <w:t>Anexar oficio de cumplimiento.</w:t>
            </w:r>
          </w:p>
          <w:p w:rsidR="00167F99" w:rsidRPr="00907B52" w:rsidRDefault="00167F99" w:rsidP="006A6D8D">
            <w:pPr>
              <w:jc w:val="both"/>
              <w:rPr>
                <w:sz w:val="16"/>
                <w:szCs w:val="16"/>
                <w:lang w:val="es-MX" w:eastAsia="es-MX"/>
              </w:rPr>
            </w:pPr>
            <w:r>
              <w:rPr>
                <w:sz w:val="16"/>
                <w:szCs w:val="16"/>
                <w:lang w:val="es-MX" w:eastAsia="es-MX"/>
              </w:rPr>
              <w:t>-</w:t>
            </w:r>
            <w:r w:rsidRPr="00907B52">
              <w:rPr>
                <w:sz w:val="16"/>
                <w:szCs w:val="16"/>
                <w:lang w:val="es-MX" w:eastAsia="es-MX"/>
              </w:rPr>
              <w:t>La infraestructura, la iluminación y la ventilación del establecimiento deberán ser las adecuadas y el mobiliario encontrarse en buen estado.</w:t>
            </w:r>
          </w:p>
          <w:p w:rsidR="00167F99" w:rsidRPr="00907B52" w:rsidRDefault="00167F99" w:rsidP="006A6D8D">
            <w:pPr>
              <w:jc w:val="both"/>
              <w:rPr>
                <w:sz w:val="16"/>
                <w:szCs w:val="16"/>
                <w:lang w:val="es-MX" w:eastAsia="es-MX"/>
              </w:rPr>
            </w:pPr>
            <w:r>
              <w:rPr>
                <w:sz w:val="16"/>
                <w:szCs w:val="16"/>
                <w:lang w:val="es-MX" w:eastAsia="es-MX"/>
              </w:rPr>
              <w:t>-</w:t>
            </w:r>
            <w:r w:rsidRPr="00907B52">
              <w:rPr>
                <w:sz w:val="16"/>
                <w:szCs w:val="16"/>
                <w:lang w:val="es-MX" w:eastAsia="es-MX"/>
              </w:rPr>
              <w:t>Evitar procedimientos cosméticos cuando presente enfermedades o condiciones sospechosas en el cabello, las uñas o la piel.</w:t>
            </w:r>
          </w:p>
          <w:p w:rsidR="00167F99" w:rsidRPr="00907B52" w:rsidRDefault="00167F99" w:rsidP="006A6D8D">
            <w:pPr>
              <w:jc w:val="both"/>
              <w:rPr>
                <w:sz w:val="16"/>
                <w:szCs w:val="16"/>
                <w:lang w:val="es-MX" w:eastAsia="es-MX"/>
              </w:rPr>
            </w:pPr>
            <w:r>
              <w:rPr>
                <w:sz w:val="16"/>
                <w:szCs w:val="16"/>
                <w:lang w:val="es-MX" w:eastAsia="es-MX"/>
              </w:rPr>
              <w:t>-</w:t>
            </w:r>
            <w:r w:rsidRPr="00907B52">
              <w:rPr>
                <w:sz w:val="16"/>
                <w:szCs w:val="16"/>
                <w:lang w:val="es-MX" w:eastAsia="es-MX"/>
              </w:rPr>
              <w:t>Evitar el consumo de alimentos o bebidas en los puestos de trabajo o en las áreas donde se realizan los procedimientos.</w:t>
            </w:r>
          </w:p>
          <w:p w:rsidR="00167F99" w:rsidRPr="00907B52" w:rsidRDefault="00167F99" w:rsidP="006A6D8D">
            <w:pPr>
              <w:jc w:val="both"/>
              <w:rPr>
                <w:sz w:val="16"/>
                <w:szCs w:val="16"/>
                <w:lang w:val="es-MX" w:eastAsia="es-MX"/>
              </w:rPr>
            </w:pPr>
            <w:r>
              <w:rPr>
                <w:sz w:val="16"/>
                <w:szCs w:val="16"/>
                <w:lang w:val="es-MX" w:eastAsia="es-MX"/>
              </w:rPr>
              <w:lastRenderedPageBreak/>
              <w:t>-</w:t>
            </w:r>
            <w:r w:rsidRPr="00907B52">
              <w:rPr>
                <w:sz w:val="16"/>
                <w:szCs w:val="16"/>
                <w:lang w:val="es-MX" w:eastAsia="es-MX"/>
              </w:rPr>
              <w:t>Evitar el ingreso de mascotas, a menos que sean de asistencia para personas con discapacidad.</w:t>
            </w:r>
          </w:p>
          <w:p w:rsidR="00167F99" w:rsidRDefault="00167F99" w:rsidP="006A6D8D">
            <w:pPr>
              <w:jc w:val="both"/>
              <w:rPr>
                <w:sz w:val="16"/>
                <w:szCs w:val="16"/>
                <w:lang w:val="es-MX" w:eastAsia="es-MX"/>
              </w:rPr>
            </w:pPr>
            <w:r>
              <w:rPr>
                <w:sz w:val="16"/>
                <w:szCs w:val="16"/>
                <w:lang w:val="es-MX" w:eastAsia="es-MX"/>
              </w:rPr>
              <w:t>-</w:t>
            </w:r>
            <w:r w:rsidRPr="00907B52">
              <w:rPr>
                <w:sz w:val="16"/>
                <w:szCs w:val="16"/>
                <w:lang w:val="es-MX" w:eastAsia="es-MX"/>
              </w:rPr>
              <w:t>Atender el modo de uso, las contraindicaciones, las precauciones e indicaciones (pruebas de sensibilidad) de los productos cosméticos.</w:t>
            </w:r>
          </w:p>
          <w:p w:rsidR="00167F99" w:rsidRDefault="00167F99" w:rsidP="006A6D8D">
            <w:pPr>
              <w:jc w:val="both"/>
              <w:rPr>
                <w:sz w:val="16"/>
                <w:szCs w:val="16"/>
                <w:lang w:val="es-MX" w:eastAsia="es-MX"/>
              </w:rPr>
            </w:pPr>
            <w:r>
              <w:rPr>
                <w:sz w:val="16"/>
                <w:szCs w:val="16"/>
                <w:lang w:val="es-MX" w:eastAsia="es-MX"/>
              </w:rPr>
              <w:t xml:space="preserve">-Diligenciar el formulario de la inscripción por medio WED en el link Inscripciones de centros de estética y similares. </w:t>
            </w:r>
          </w:p>
          <w:p w:rsidR="00167F99" w:rsidRPr="00907B52" w:rsidRDefault="00167F99" w:rsidP="006A6D8D">
            <w:pPr>
              <w:jc w:val="both"/>
              <w:rPr>
                <w:sz w:val="16"/>
                <w:szCs w:val="16"/>
                <w:lang w:val="es-MX" w:eastAsia="es-MX"/>
              </w:rPr>
            </w:pPr>
            <w:r>
              <w:rPr>
                <w:sz w:val="16"/>
                <w:szCs w:val="16"/>
                <w:lang w:val="es-MX" w:eastAsia="es-MX"/>
              </w:rPr>
              <w:t xml:space="preserve">-solicitar visita de </w:t>
            </w:r>
            <w:r w:rsidRPr="00907B52">
              <w:rPr>
                <w:sz w:val="16"/>
                <w:szCs w:val="16"/>
                <w:lang w:val="es-MX" w:eastAsia="es-MX"/>
              </w:rPr>
              <w:t>l</w:t>
            </w:r>
            <w:r>
              <w:rPr>
                <w:sz w:val="16"/>
                <w:szCs w:val="16"/>
                <w:lang w:val="es-MX" w:eastAsia="es-MX"/>
              </w:rPr>
              <w:t xml:space="preserve">a Secretaría Distrital de Salud, para revisar </w:t>
            </w:r>
            <w:r w:rsidRPr="00907B52">
              <w:rPr>
                <w:sz w:val="16"/>
                <w:szCs w:val="16"/>
                <w:lang w:val="es-MX" w:eastAsia="es-MX"/>
              </w:rPr>
              <w:t xml:space="preserve"> las condiciones sanitarias del establecimiento.</w:t>
            </w:r>
          </w:p>
        </w:tc>
        <w:tc>
          <w:tcPr>
            <w:tcW w:w="1134" w:type="dxa"/>
            <w:vAlign w:val="center"/>
          </w:tcPr>
          <w:p w:rsidR="00167F99" w:rsidRPr="003D3604" w:rsidRDefault="00167F99" w:rsidP="006A6D8D">
            <w:pPr>
              <w:ind w:left="-41"/>
              <w:jc w:val="both"/>
              <w:rPr>
                <w:sz w:val="16"/>
                <w:szCs w:val="16"/>
              </w:rPr>
            </w:pPr>
          </w:p>
        </w:tc>
        <w:tc>
          <w:tcPr>
            <w:tcW w:w="993" w:type="dxa"/>
            <w:vAlign w:val="center"/>
          </w:tcPr>
          <w:p w:rsidR="00167F99" w:rsidRPr="003D3604" w:rsidRDefault="00167F99" w:rsidP="006A6D8D">
            <w:pPr>
              <w:jc w:val="center"/>
              <w:rPr>
                <w:sz w:val="16"/>
                <w:szCs w:val="16"/>
              </w:rPr>
            </w:pPr>
          </w:p>
        </w:tc>
        <w:tc>
          <w:tcPr>
            <w:tcW w:w="992" w:type="dxa"/>
            <w:vAlign w:val="center"/>
          </w:tcPr>
          <w:p w:rsidR="00167F99" w:rsidRPr="003D3604" w:rsidRDefault="00167F99" w:rsidP="006A6D8D">
            <w:pPr>
              <w:tabs>
                <w:tab w:val="left" w:pos="240"/>
              </w:tabs>
              <w:contextualSpacing/>
              <w:jc w:val="center"/>
              <w:rPr>
                <w:sz w:val="16"/>
                <w:szCs w:val="16"/>
              </w:rPr>
            </w:pPr>
          </w:p>
        </w:tc>
      </w:tr>
    </w:tbl>
    <w:p w:rsidR="00167F99" w:rsidRPr="00223580" w:rsidRDefault="00167F99" w:rsidP="00167F99">
      <w:pPr>
        <w:pStyle w:val="Prrafodelista"/>
        <w:tabs>
          <w:tab w:val="left" w:pos="240"/>
        </w:tabs>
        <w:ind w:left="0"/>
        <w:jc w:val="center"/>
        <w:rPr>
          <w:b/>
          <w:lang w:val="es-ES"/>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568"/>
        <w:gridCol w:w="2256"/>
        <w:gridCol w:w="2681"/>
      </w:tblGrid>
      <w:tr w:rsidR="00167F99" w:rsidRPr="00E37B88" w:rsidTr="006A6D8D">
        <w:trPr>
          <w:trHeight w:val="396"/>
          <w:tblHeader/>
          <w:jc w:val="center"/>
        </w:trPr>
        <w:tc>
          <w:tcPr>
            <w:tcW w:w="5000" w:type="pct"/>
            <w:gridSpan w:val="4"/>
            <w:shd w:val="clear" w:color="auto" w:fill="F2F2F2"/>
            <w:vAlign w:val="center"/>
          </w:tcPr>
          <w:p w:rsidR="00167F99" w:rsidRPr="00E37B88" w:rsidRDefault="00167F99" w:rsidP="006A6D8D">
            <w:pPr>
              <w:tabs>
                <w:tab w:val="left" w:pos="240"/>
              </w:tabs>
              <w:ind w:left="720"/>
              <w:contextualSpacing/>
              <w:jc w:val="center"/>
              <w:rPr>
                <w:b/>
                <w:sz w:val="16"/>
                <w:szCs w:val="16"/>
              </w:rPr>
            </w:pPr>
            <w:r w:rsidRPr="00E37B88">
              <w:rPr>
                <w:b/>
                <w:sz w:val="16"/>
                <w:szCs w:val="16"/>
              </w:rPr>
              <w:t>SISTEMA DE GESTIÓN DE LA SEGURIDAD Y SALUD EN EL TRABAJO</w:t>
            </w:r>
          </w:p>
          <w:p w:rsidR="00167F99" w:rsidRPr="00E37B88" w:rsidRDefault="00167F99" w:rsidP="006A6D8D">
            <w:pPr>
              <w:tabs>
                <w:tab w:val="left" w:pos="240"/>
              </w:tabs>
              <w:contextualSpacing/>
              <w:jc w:val="center"/>
              <w:rPr>
                <w:b/>
                <w:sz w:val="16"/>
                <w:szCs w:val="16"/>
              </w:rPr>
            </w:pPr>
            <w:r w:rsidRPr="00E37B88">
              <w:rPr>
                <w:b/>
                <w:sz w:val="16"/>
                <w:szCs w:val="16"/>
              </w:rPr>
              <w:t>Documentos que deberán ser entregados en la ejecución del contrato</w:t>
            </w:r>
            <w:r>
              <w:rPr>
                <w:b/>
                <w:sz w:val="16"/>
                <w:szCs w:val="16"/>
              </w:rPr>
              <w:t xml:space="preserve"> al supervisor.</w:t>
            </w:r>
          </w:p>
        </w:tc>
      </w:tr>
      <w:tr w:rsidR="00167F99" w:rsidRPr="00E37B88" w:rsidTr="006A6D8D">
        <w:trPr>
          <w:trHeight w:val="156"/>
          <w:tblHeader/>
          <w:jc w:val="center"/>
        </w:trPr>
        <w:tc>
          <w:tcPr>
            <w:tcW w:w="324" w:type="pct"/>
            <w:shd w:val="clear" w:color="auto" w:fill="F2F2F2"/>
            <w:vAlign w:val="center"/>
          </w:tcPr>
          <w:p w:rsidR="00167F99" w:rsidRPr="00E37B88" w:rsidRDefault="00167F99" w:rsidP="006A6D8D">
            <w:pPr>
              <w:tabs>
                <w:tab w:val="left" w:pos="240"/>
              </w:tabs>
              <w:contextualSpacing/>
              <w:jc w:val="center"/>
              <w:rPr>
                <w:b/>
                <w:sz w:val="16"/>
                <w:szCs w:val="16"/>
              </w:rPr>
            </w:pPr>
            <w:r w:rsidRPr="00E37B88">
              <w:rPr>
                <w:b/>
                <w:sz w:val="16"/>
                <w:szCs w:val="16"/>
              </w:rPr>
              <w:t>ÍTEM</w:t>
            </w:r>
          </w:p>
        </w:tc>
        <w:tc>
          <w:tcPr>
            <w:tcW w:w="2247" w:type="pct"/>
            <w:shd w:val="clear" w:color="auto" w:fill="F2F2F2"/>
            <w:vAlign w:val="center"/>
          </w:tcPr>
          <w:p w:rsidR="00167F99" w:rsidRPr="00E37B88" w:rsidRDefault="00167F99" w:rsidP="006A6D8D">
            <w:pPr>
              <w:tabs>
                <w:tab w:val="left" w:pos="240"/>
              </w:tabs>
              <w:contextualSpacing/>
              <w:jc w:val="center"/>
              <w:rPr>
                <w:b/>
                <w:sz w:val="16"/>
                <w:szCs w:val="16"/>
              </w:rPr>
            </w:pPr>
            <w:r w:rsidRPr="00E37B88">
              <w:rPr>
                <w:b/>
                <w:sz w:val="16"/>
                <w:szCs w:val="16"/>
              </w:rPr>
              <w:t>CUMPLIMIENTO</w:t>
            </w:r>
          </w:p>
        </w:tc>
        <w:tc>
          <w:tcPr>
            <w:tcW w:w="1110" w:type="pct"/>
            <w:shd w:val="clear" w:color="auto" w:fill="F2F2F2"/>
            <w:vAlign w:val="center"/>
          </w:tcPr>
          <w:p w:rsidR="00167F99" w:rsidRPr="00E37B88" w:rsidRDefault="00167F99" w:rsidP="006A6D8D">
            <w:pPr>
              <w:tabs>
                <w:tab w:val="left" w:pos="240"/>
              </w:tabs>
              <w:contextualSpacing/>
              <w:jc w:val="center"/>
              <w:rPr>
                <w:b/>
                <w:sz w:val="16"/>
                <w:szCs w:val="16"/>
              </w:rPr>
            </w:pPr>
            <w:r w:rsidRPr="00E37B88">
              <w:rPr>
                <w:b/>
                <w:sz w:val="16"/>
                <w:szCs w:val="16"/>
              </w:rPr>
              <w:t>PRODUCTO</w:t>
            </w:r>
          </w:p>
        </w:tc>
        <w:tc>
          <w:tcPr>
            <w:tcW w:w="1319" w:type="pct"/>
            <w:shd w:val="clear" w:color="auto" w:fill="F2F2F2"/>
            <w:vAlign w:val="center"/>
          </w:tcPr>
          <w:p w:rsidR="00167F99" w:rsidRPr="00E37B88" w:rsidRDefault="00167F99" w:rsidP="006A6D8D">
            <w:pPr>
              <w:tabs>
                <w:tab w:val="left" w:pos="240"/>
              </w:tabs>
              <w:contextualSpacing/>
              <w:jc w:val="center"/>
              <w:rPr>
                <w:b/>
                <w:sz w:val="16"/>
                <w:szCs w:val="16"/>
              </w:rPr>
            </w:pPr>
            <w:r w:rsidRPr="00E37B88">
              <w:rPr>
                <w:b/>
                <w:sz w:val="16"/>
                <w:szCs w:val="16"/>
              </w:rPr>
              <w:t>FECHA DE ENTREGA</w:t>
            </w:r>
          </w:p>
        </w:tc>
      </w:tr>
      <w:tr w:rsidR="00167F99" w:rsidRPr="00E37B88" w:rsidTr="006A6D8D">
        <w:trPr>
          <w:trHeight w:val="209"/>
          <w:jc w:val="center"/>
        </w:trPr>
        <w:tc>
          <w:tcPr>
            <w:tcW w:w="324" w:type="pct"/>
            <w:shd w:val="clear" w:color="auto" w:fill="F2F2F2"/>
            <w:vAlign w:val="center"/>
          </w:tcPr>
          <w:p w:rsidR="00167F99" w:rsidRPr="00E37B88" w:rsidRDefault="00167F99" w:rsidP="00167F99">
            <w:pPr>
              <w:numPr>
                <w:ilvl w:val="0"/>
                <w:numId w:val="16"/>
              </w:numPr>
              <w:tabs>
                <w:tab w:val="left" w:pos="240"/>
              </w:tabs>
              <w:autoSpaceDE/>
              <w:autoSpaceDN/>
              <w:contextualSpacing/>
              <w:jc w:val="center"/>
              <w:rPr>
                <w:b/>
                <w:sz w:val="16"/>
                <w:szCs w:val="16"/>
              </w:rPr>
            </w:pPr>
          </w:p>
        </w:tc>
        <w:tc>
          <w:tcPr>
            <w:tcW w:w="2247" w:type="pct"/>
            <w:vAlign w:val="center"/>
          </w:tcPr>
          <w:p w:rsidR="00167F99" w:rsidRPr="001D3A87" w:rsidRDefault="00167F99" w:rsidP="006A6D8D">
            <w:pPr>
              <w:tabs>
                <w:tab w:val="left" w:pos="240"/>
              </w:tabs>
              <w:contextualSpacing/>
              <w:jc w:val="both"/>
              <w:rPr>
                <w:sz w:val="16"/>
                <w:szCs w:val="16"/>
              </w:rPr>
            </w:pPr>
            <w:r w:rsidRPr="001D3A87">
              <w:rPr>
                <w:sz w:val="16"/>
                <w:szCs w:val="16"/>
              </w:rPr>
              <w:t>-Certificar documentalmente que durante la ejecución contractual cumplirá las responsabilidades establecidas en el artículo número 2.2.4.6.10, del Decreto 1072 de 2015 y Resolución 0312 del 2019.</w:t>
            </w:r>
          </w:p>
          <w:p w:rsidR="00167F99" w:rsidRPr="001D3A87" w:rsidRDefault="00167F99" w:rsidP="006A6D8D">
            <w:pPr>
              <w:tabs>
                <w:tab w:val="left" w:pos="240"/>
              </w:tabs>
              <w:contextualSpacing/>
              <w:jc w:val="both"/>
              <w:rPr>
                <w:rFonts w:eastAsia="Calibri"/>
                <w:sz w:val="16"/>
                <w:szCs w:val="16"/>
                <w:lang w:eastAsia="es-CO"/>
              </w:rPr>
            </w:pPr>
            <w:r w:rsidRPr="001D3A87">
              <w:rPr>
                <w:sz w:val="16"/>
                <w:szCs w:val="16"/>
              </w:rPr>
              <w:t>-</w:t>
            </w:r>
            <w:r w:rsidRPr="001D3A87">
              <w:rPr>
                <w:rFonts w:eastAsia="Calibri"/>
                <w:sz w:val="16"/>
                <w:szCs w:val="16"/>
                <w:lang w:eastAsia="es-CO"/>
              </w:rPr>
              <w:t xml:space="preserve">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rsidR="00167F99" w:rsidRPr="001D3A87" w:rsidRDefault="00167F99" w:rsidP="006A6D8D">
            <w:pPr>
              <w:tabs>
                <w:tab w:val="left" w:pos="240"/>
              </w:tabs>
              <w:contextualSpacing/>
              <w:jc w:val="both"/>
              <w:rPr>
                <w:rFonts w:eastAsia="Calibri"/>
                <w:sz w:val="16"/>
                <w:szCs w:val="16"/>
                <w:lang w:eastAsia="es-CO"/>
              </w:rPr>
            </w:pPr>
            <w:r w:rsidRPr="001D3A87">
              <w:rPr>
                <w:sz w:val="16"/>
                <w:szCs w:val="16"/>
              </w:rPr>
              <w:t>-</w:t>
            </w:r>
            <w:r w:rsidRPr="001D3A87">
              <w:rPr>
                <w:rFonts w:eastAsia="Calibri"/>
                <w:sz w:val="16"/>
                <w:szCs w:val="16"/>
                <w:lang w:eastAsia="es-CO"/>
              </w:rPr>
              <w:t xml:space="preserve"> Participar en todas las actividades del plan de emergencias que se programen por el contratante para el área donde desarrollara las tareas.</w:t>
            </w:r>
          </w:p>
          <w:p w:rsidR="00167F99" w:rsidRPr="001D3A87" w:rsidRDefault="00167F99" w:rsidP="006A6D8D">
            <w:pPr>
              <w:tabs>
                <w:tab w:val="left" w:pos="240"/>
              </w:tabs>
              <w:contextualSpacing/>
              <w:jc w:val="both"/>
              <w:rPr>
                <w:rFonts w:eastAsia="Calibri"/>
                <w:sz w:val="16"/>
                <w:szCs w:val="16"/>
                <w:lang w:eastAsia="es-CO"/>
              </w:rPr>
            </w:pPr>
            <w:r w:rsidRPr="001D3A87">
              <w:rPr>
                <w:sz w:val="16"/>
                <w:szCs w:val="16"/>
              </w:rPr>
              <w:t>-</w:t>
            </w:r>
            <w:r w:rsidRPr="001D3A87">
              <w:rPr>
                <w:rFonts w:eastAsia="Calibri"/>
                <w:sz w:val="16"/>
                <w:szCs w:val="16"/>
                <w:lang w:eastAsia="es-CO"/>
              </w:rPr>
              <w:t>Notificar a la mayor brevedad, al supervisor del contrato y Responsable Del SG-SST de la ECSAN, la ocurrencia de incidentes, accidentes de trabajo o el diagnóstico de enfermedades laborales, así como las condiciones de peligro que detecte durante la ejecución de la actividad contratada</w:t>
            </w:r>
          </w:p>
          <w:p w:rsidR="00167F99" w:rsidRPr="001D3A87" w:rsidRDefault="00167F99" w:rsidP="006A6D8D">
            <w:pPr>
              <w:tabs>
                <w:tab w:val="left" w:pos="240"/>
              </w:tabs>
              <w:contextualSpacing/>
              <w:jc w:val="both"/>
              <w:rPr>
                <w:rFonts w:eastAsia="Arial"/>
                <w:color w:val="000000"/>
                <w:sz w:val="16"/>
                <w:szCs w:val="16"/>
                <w:lang w:bidi="es-ES"/>
              </w:rPr>
            </w:pPr>
            <w:r w:rsidRPr="001D3A87">
              <w:rPr>
                <w:rFonts w:eastAsia="Calibri"/>
                <w:sz w:val="16"/>
                <w:szCs w:val="16"/>
                <w:lang w:eastAsia="es-CO"/>
              </w:rPr>
              <w:t>-</w:t>
            </w:r>
            <w:r w:rsidRPr="001D3A87">
              <w:rPr>
                <w:rFonts w:eastAsia="Arial"/>
                <w:color w:val="000000"/>
                <w:sz w:val="16"/>
                <w:szCs w:val="16"/>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rsidR="00167F99" w:rsidRPr="001D3A87" w:rsidRDefault="00167F99" w:rsidP="006A6D8D">
            <w:pPr>
              <w:tabs>
                <w:tab w:val="left" w:pos="240"/>
              </w:tabs>
              <w:contextualSpacing/>
              <w:jc w:val="both"/>
              <w:rPr>
                <w:sz w:val="16"/>
                <w:szCs w:val="16"/>
                <w:shd w:val="clear" w:color="auto" w:fill="FFFFFF"/>
              </w:rPr>
            </w:pPr>
            <w:r w:rsidRPr="001D3A87">
              <w:rPr>
                <w:sz w:val="16"/>
                <w:szCs w:val="16"/>
              </w:rPr>
              <w:t>-</w:t>
            </w:r>
            <w:r w:rsidRPr="001D3A87">
              <w:rPr>
                <w:sz w:val="16"/>
                <w:szCs w:val="16"/>
                <w:shd w:val="clear" w:color="auto" w:fill="FFFFFF"/>
              </w:rPr>
              <w:t xml:space="preserve"> Suministrar a los trabajadores los elementos de protección personal que se requieran y reponerlos oportunamente, conforme al desgaste y condiciones de uso de los mismos.</w:t>
            </w:r>
          </w:p>
          <w:p w:rsidR="00167F99" w:rsidRPr="00AB2ADA" w:rsidRDefault="00167F99" w:rsidP="006A6D8D">
            <w:pPr>
              <w:tabs>
                <w:tab w:val="left" w:pos="240"/>
              </w:tabs>
              <w:contextualSpacing/>
              <w:jc w:val="both"/>
              <w:rPr>
                <w:sz w:val="16"/>
                <w:szCs w:val="16"/>
              </w:rPr>
            </w:pPr>
            <w:r w:rsidRPr="001D3A87">
              <w:rPr>
                <w:sz w:val="16"/>
                <w:szCs w:val="16"/>
              </w:rPr>
              <w:t>-</w:t>
            </w:r>
            <w:r w:rsidRPr="001D3A87">
              <w:rPr>
                <w:sz w:val="16"/>
                <w:szCs w:val="16"/>
                <w:shd w:val="clear" w:color="auto" w:fill="FFFFFF"/>
              </w:rPr>
              <w:t xml:space="preserve"> </w:t>
            </w:r>
            <w:r>
              <w:rPr>
                <w:sz w:val="16"/>
                <w:szCs w:val="16"/>
                <w:shd w:val="clear" w:color="auto" w:fill="FFFFFF"/>
              </w:rPr>
              <w:t>P</w:t>
            </w:r>
            <w:r w:rsidRPr="001D3A87">
              <w:rPr>
                <w:sz w:val="16"/>
                <w:szCs w:val="16"/>
                <w:shd w:val="clear" w:color="auto" w:fill="FFFFFF"/>
              </w:rPr>
              <w:t>articipar activamente en las auditorías internas y externas al SG-SST</w:t>
            </w:r>
          </w:p>
        </w:tc>
        <w:tc>
          <w:tcPr>
            <w:tcW w:w="1110" w:type="pct"/>
            <w:vAlign w:val="center"/>
          </w:tcPr>
          <w:p w:rsidR="00167F99" w:rsidRPr="00062FCC" w:rsidRDefault="00167F99" w:rsidP="006A6D8D">
            <w:pPr>
              <w:jc w:val="both"/>
              <w:rPr>
                <w:sz w:val="16"/>
                <w:szCs w:val="16"/>
              </w:rPr>
            </w:pPr>
            <w:r w:rsidRPr="00062FCC">
              <w:rPr>
                <w:sz w:val="16"/>
                <w:szCs w:val="16"/>
              </w:rPr>
              <w:t xml:space="preserve">El oferente deberá entregar documento de compromiso a dar total cumplimiento a lo </w:t>
            </w:r>
            <w:r>
              <w:rPr>
                <w:sz w:val="16"/>
                <w:szCs w:val="16"/>
              </w:rPr>
              <w:t>establecido en el ITEM 1.</w:t>
            </w:r>
          </w:p>
          <w:p w:rsidR="00167F99" w:rsidRPr="00E37B88" w:rsidRDefault="00167F99" w:rsidP="006A6D8D">
            <w:pPr>
              <w:ind w:left="-41"/>
              <w:jc w:val="both"/>
              <w:rPr>
                <w:sz w:val="16"/>
                <w:szCs w:val="16"/>
              </w:rPr>
            </w:pPr>
          </w:p>
        </w:tc>
        <w:tc>
          <w:tcPr>
            <w:tcW w:w="1319" w:type="pct"/>
            <w:vAlign w:val="center"/>
          </w:tcPr>
          <w:p w:rsidR="00167F99" w:rsidRPr="00E37B88" w:rsidRDefault="00167F99" w:rsidP="006A6D8D">
            <w:pPr>
              <w:ind w:left="-41"/>
              <w:jc w:val="center"/>
              <w:rPr>
                <w:rFonts w:eastAsia="Calibri"/>
                <w:sz w:val="16"/>
                <w:szCs w:val="16"/>
              </w:rPr>
            </w:pPr>
            <w:r>
              <w:rPr>
                <w:rFonts w:eastAsia="Calibri"/>
                <w:sz w:val="16"/>
                <w:szCs w:val="16"/>
              </w:rPr>
              <w:t>5 días después de la entrega de la póliza</w:t>
            </w:r>
          </w:p>
        </w:tc>
      </w:tr>
      <w:tr w:rsidR="00167F99" w:rsidRPr="00E37B88" w:rsidTr="006A6D8D">
        <w:trPr>
          <w:trHeight w:val="209"/>
          <w:jc w:val="center"/>
        </w:trPr>
        <w:tc>
          <w:tcPr>
            <w:tcW w:w="324" w:type="pct"/>
            <w:shd w:val="clear" w:color="auto" w:fill="F2F2F2"/>
            <w:vAlign w:val="center"/>
          </w:tcPr>
          <w:p w:rsidR="00167F99" w:rsidRPr="00E37B88" w:rsidRDefault="00167F99" w:rsidP="00167F99">
            <w:pPr>
              <w:numPr>
                <w:ilvl w:val="0"/>
                <w:numId w:val="16"/>
              </w:numPr>
              <w:tabs>
                <w:tab w:val="left" w:pos="240"/>
              </w:tabs>
              <w:autoSpaceDE/>
              <w:autoSpaceDN/>
              <w:contextualSpacing/>
              <w:jc w:val="center"/>
              <w:rPr>
                <w:b/>
                <w:sz w:val="16"/>
                <w:szCs w:val="16"/>
              </w:rPr>
            </w:pPr>
          </w:p>
        </w:tc>
        <w:tc>
          <w:tcPr>
            <w:tcW w:w="2247" w:type="pct"/>
            <w:vAlign w:val="center"/>
          </w:tcPr>
          <w:p w:rsidR="00167F99" w:rsidRPr="00AB2ADA" w:rsidRDefault="00167F99" w:rsidP="006A6D8D">
            <w:pPr>
              <w:ind w:left="-41"/>
              <w:jc w:val="both"/>
              <w:rPr>
                <w:sz w:val="16"/>
                <w:szCs w:val="16"/>
              </w:rPr>
            </w:pPr>
            <w:r w:rsidRPr="00AB2ADA">
              <w:rPr>
                <w:sz w:val="16"/>
                <w:szCs w:val="16"/>
              </w:rPr>
              <w:t>Elaborar y ejecutar el programa de capacitación en promoción y prevención, que incluye lo referente a los peligros/riesgos prioritarios y las medidas de prevención y control, extensivo a todos los niveles de la organización</w:t>
            </w:r>
            <w:r>
              <w:rPr>
                <w:sz w:val="16"/>
                <w:szCs w:val="16"/>
              </w:rPr>
              <w:t xml:space="preserve">, Decreto 1072 de </w:t>
            </w:r>
            <w:r w:rsidRPr="00DA5BAE">
              <w:rPr>
                <w:sz w:val="16"/>
                <w:szCs w:val="16"/>
              </w:rPr>
              <w:t xml:space="preserve">2015 en el ítem </w:t>
            </w:r>
            <w:r>
              <w:rPr>
                <w:sz w:val="16"/>
                <w:szCs w:val="16"/>
              </w:rPr>
              <w:t>numeral 2.2.4.6.11</w:t>
            </w:r>
          </w:p>
        </w:tc>
        <w:tc>
          <w:tcPr>
            <w:tcW w:w="1110" w:type="pct"/>
            <w:vAlign w:val="center"/>
          </w:tcPr>
          <w:p w:rsidR="00167F99" w:rsidRDefault="00167F99" w:rsidP="006A6D8D">
            <w:pPr>
              <w:tabs>
                <w:tab w:val="left" w:pos="240"/>
              </w:tabs>
              <w:contextualSpacing/>
              <w:rPr>
                <w:sz w:val="16"/>
                <w:szCs w:val="16"/>
              </w:rPr>
            </w:pPr>
            <w:r>
              <w:rPr>
                <w:sz w:val="16"/>
                <w:szCs w:val="16"/>
              </w:rPr>
              <w:t>P</w:t>
            </w:r>
            <w:r w:rsidRPr="00AB2ADA">
              <w:rPr>
                <w:sz w:val="16"/>
                <w:szCs w:val="16"/>
              </w:rPr>
              <w:t>rograma de</w:t>
            </w:r>
            <w:r>
              <w:rPr>
                <w:sz w:val="16"/>
                <w:szCs w:val="16"/>
              </w:rPr>
              <w:t xml:space="preserve"> capacitación </w:t>
            </w:r>
            <w:r w:rsidRPr="00AB2ADA">
              <w:rPr>
                <w:sz w:val="16"/>
                <w:szCs w:val="16"/>
              </w:rPr>
              <w:t xml:space="preserve">anual </w:t>
            </w:r>
          </w:p>
          <w:p w:rsidR="00167F99" w:rsidRPr="00E37B88" w:rsidRDefault="00167F99" w:rsidP="006A6D8D">
            <w:pPr>
              <w:ind w:left="-41"/>
              <w:jc w:val="center"/>
              <w:rPr>
                <w:sz w:val="16"/>
                <w:szCs w:val="16"/>
              </w:rPr>
            </w:pPr>
            <w:r w:rsidRPr="00AB2ADA">
              <w:rPr>
                <w:i/>
                <w:sz w:val="16"/>
                <w:szCs w:val="16"/>
              </w:rPr>
              <w:t xml:space="preserve">firmados por el representante legal  </w:t>
            </w:r>
          </w:p>
        </w:tc>
        <w:tc>
          <w:tcPr>
            <w:tcW w:w="1319" w:type="pct"/>
            <w:vAlign w:val="center"/>
          </w:tcPr>
          <w:p w:rsidR="00167F99" w:rsidRPr="00E37B88" w:rsidRDefault="00167F99" w:rsidP="006A6D8D">
            <w:pPr>
              <w:ind w:left="-41"/>
              <w:jc w:val="center"/>
              <w:rPr>
                <w:sz w:val="16"/>
                <w:szCs w:val="16"/>
              </w:rPr>
            </w:pPr>
            <w:r>
              <w:rPr>
                <w:rFonts w:eastAsia="Calibri"/>
                <w:sz w:val="16"/>
                <w:szCs w:val="16"/>
              </w:rPr>
              <w:t>10 días después de la entrega de la póliza.</w:t>
            </w:r>
          </w:p>
        </w:tc>
      </w:tr>
      <w:tr w:rsidR="00167F99" w:rsidRPr="00E37B88" w:rsidTr="006A6D8D">
        <w:trPr>
          <w:trHeight w:val="209"/>
          <w:jc w:val="center"/>
        </w:trPr>
        <w:tc>
          <w:tcPr>
            <w:tcW w:w="324" w:type="pct"/>
            <w:shd w:val="clear" w:color="auto" w:fill="F2F2F2"/>
            <w:vAlign w:val="center"/>
          </w:tcPr>
          <w:p w:rsidR="00167F99" w:rsidRPr="00E37B88" w:rsidRDefault="00167F99" w:rsidP="00167F99">
            <w:pPr>
              <w:numPr>
                <w:ilvl w:val="0"/>
                <w:numId w:val="16"/>
              </w:numPr>
              <w:tabs>
                <w:tab w:val="left" w:pos="240"/>
              </w:tabs>
              <w:autoSpaceDE/>
              <w:autoSpaceDN/>
              <w:contextualSpacing/>
              <w:jc w:val="center"/>
              <w:rPr>
                <w:b/>
                <w:sz w:val="16"/>
                <w:szCs w:val="16"/>
              </w:rPr>
            </w:pPr>
          </w:p>
        </w:tc>
        <w:tc>
          <w:tcPr>
            <w:tcW w:w="2247" w:type="pct"/>
            <w:vAlign w:val="center"/>
          </w:tcPr>
          <w:p w:rsidR="00167F99" w:rsidRPr="00AB2ADA" w:rsidRDefault="00167F99" w:rsidP="006A6D8D">
            <w:pPr>
              <w:ind w:left="-41"/>
              <w:jc w:val="both"/>
              <w:rPr>
                <w:sz w:val="16"/>
                <w:szCs w:val="16"/>
              </w:rPr>
            </w:pPr>
            <w:r w:rsidRPr="00AB2ADA">
              <w:rPr>
                <w:sz w:val="16"/>
                <w:szCs w:val="16"/>
              </w:rPr>
              <w:t>Diseñar y definir un plan anual de trabajo para el cumplimiento del Sistema de Gestión de SST</w:t>
            </w:r>
            <w:r>
              <w:rPr>
                <w:sz w:val="16"/>
                <w:szCs w:val="16"/>
              </w:rPr>
              <w:t xml:space="preserve">, Decreto 1072 de </w:t>
            </w:r>
            <w:r w:rsidRPr="00DA5BAE">
              <w:rPr>
                <w:sz w:val="16"/>
                <w:szCs w:val="16"/>
              </w:rPr>
              <w:t xml:space="preserve">2015 en el ítem </w:t>
            </w:r>
            <w:r>
              <w:rPr>
                <w:sz w:val="16"/>
                <w:szCs w:val="16"/>
              </w:rPr>
              <w:t>numeral 2.2.4.6.12</w:t>
            </w:r>
          </w:p>
        </w:tc>
        <w:tc>
          <w:tcPr>
            <w:tcW w:w="1110" w:type="pct"/>
            <w:vAlign w:val="center"/>
          </w:tcPr>
          <w:p w:rsidR="00167F99" w:rsidRDefault="00167F99" w:rsidP="006A6D8D">
            <w:pPr>
              <w:tabs>
                <w:tab w:val="left" w:pos="240"/>
              </w:tabs>
              <w:contextualSpacing/>
              <w:rPr>
                <w:sz w:val="16"/>
                <w:szCs w:val="16"/>
              </w:rPr>
            </w:pPr>
            <w:r>
              <w:rPr>
                <w:sz w:val="16"/>
                <w:szCs w:val="16"/>
              </w:rPr>
              <w:t>Plan Anual de Trabajo 2023</w:t>
            </w:r>
          </w:p>
          <w:p w:rsidR="00167F99" w:rsidRPr="00AB2ADA" w:rsidRDefault="00167F99" w:rsidP="006A6D8D">
            <w:pPr>
              <w:tabs>
                <w:tab w:val="left" w:pos="240"/>
              </w:tabs>
              <w:contextualSpacing/>
              <w:jc w:val="center"/>
              <w:rPr>
                <w:sz w:val="16"/>
                <w:szCs w:val="16"/>
              </w:rPr>
            </w:pPr>
            <w:r w:rsidRPr="00AB2ADA">
              <w:rPr>
                <w:i/>
                <w:sz w:val="16"/>
                <w:szCs w:val="16"/>
              </w:rPr>
              <w:t>firmados por el representante legal  y Responsable del SGSST</w:t>
            </w:r>
          </w:p>
        </w:tc>
        <w:tc>
          <w:tcPr>
            <w:tcW w:w="1319" w:type="pct"/>
            <w:vAlign w:val="center"/>
          </w:tcPr>
          <w:p w:rsidR="00167F99" w:rsidRPr="00E37B88" w:rsidRDefault="00167F99" w:rsidP="006A6D8D">
            <w:pPr>
              <w:ind w:left="-41"/>
              <w:jc w:val="center"/>
              <w:rPr>
                <w:sz w:val="16"/>
                <w:szCs w:val="16"/>
              </w:rPr>
            </w:pPr>
            <w:r>
              <w:rPr>
                <w:rFonts w:eastAsia="Calibri"/>
                <w:sz w:val="16"/>
                <w:szCs w:val="16"/>
              </w:rPr>
              <w:t>10 días después de la entrega de la póliza.</w:t>
            </w:r>
          </w:p>
        </w:tc>
      </w:tr>
      <w:tr w:rsidR="00167F99" w:rsidRPr="00E37B88" w:rsidTr="006A6D8D">
        <w:trPr>
          <w:trHeight w:val="209"/>
          <w:jc w:val="center"/>
        </w:trPr>
        <w:tc>
          <w:tcPr>
            <w:tcW w:w="324" w:type="pct"/>
            <w:shd w:val="clear" w:color="auto" w:fill="F2F2F2"/>
            <w:vAlign w:val="center"/>
          </w:tcPr>
          <w:p w:rsidR="00167F99" w:rsidRPr="00E37B88" w:rsidRDefault="00167F99" w:rsidP="00167F99">
            <w:pPr>
              <w:numPr>
                <w:ilvl w:val="0"/>
                <w:numId w:val="16"/>
              </w:numPr>
              <w:tabs>
                <w:tab w:val="left" w:pos="240"/>
              </w:tabs>
              <w:autoSpaceDE/>
              <w:autoSpaceDN/>
              <w:contextualSpacing/>
              <w:jc w:val="center"/>
              <w:rPr>
                <w:b/>
                <w:sz w:val="16"/>
                <w:szCs w:val="16"/>
              </w:rPr>
            </w:pPr>
          </w:p>
        </w:tc>
        <w:tc>
          <w:tcPr>
            <w:tcW w:w="2247" w:type="pct"/>
            <w:vAlign w:val="center"/>
          </w:tcPr>
          <w:p w:rsidR="00167F99" w:rsidRPr="00AB2ADA" w:rsidRDefault="00167F99" w:rsidP="006A6D8D">
            <w:pPr>
              <w:tabs>
                <w:tab w:val="left" w:pos="240"/>
              </w:tabs>
              <w:contextualSpacing/>
              <w:jc w:val="both"/>
              <w:rPr>
                <w:sz w:val="16"/>
                <w:szCs w:val="16"/>
              </w:rPr>
            </w:pPr>
            <w:r w:rsidRPr="00AB2ADA">
              <w:rPr>
                <w:sz w:val="16"/>
                <w:szCs w:val="16"/>
              </w:rPr>
              <w:t>Realizar la identificación de peligros y evaluación y valoración de los riesgos con participación de los trabajadores de todos los niveles de la empresa</w:t>
            </w:r>
            <w:r>
              <w:rPr>
                <w:sz w:val="16"/>
                <w:szCs w:val="16"/>
              </w:rPr>
              <w:t>,</w:t>
            </w:r>
            <w:r w:rsidRPr="00DA5BAE">
              <w:rPr>
                <w:sz w:val="16"/>
                <w:szCs w:val="16"/>
              </w:rPr>
              <w:t xml:space="preserve"> Decreto 1072</w:t>
            </w:r>
            <w:r>
              <w:rPr>
                <w:sz w:val="16"/>
                <w:szCs w:val="16"/>
              </w:rPr>
              <w:t xml:space="preserve"> de</w:t>
            </w:r>
            <w:r w:rsidRPr="00DA5BAE">
              <w:rPr>
                <w:sz w:val="16"/>
                <w:szCs w:val="16"/>
              </w:rPr>
              <w:t xml:space="preserve"> 2015 en el ítem </w:t>
            </w:r>
            <w:r>
              <w:rPr>
                <w:sz w:val="16"/>
                <w:szCs w:val="16"/>
              </w:rPr>
              <w:t>numeral 2.2.4.6.8</w:t>
            </w:r>
          </w:p>
        </w:tc>
        <w:tc>
          <w:tcPr>
            <w:tcW w:w="1110" w:type="pct"/>
            <w:vAlign w:val="center"/>
          </w:tcPr>
          <w:p w:rsidR="00167F99" w:rsidRPr="00AB2ADA" w:rsidRDefault="00167F99" w:rsidP="006A6D8D">
            <w:pPr>
              <w:tabs>
                <w:tab w:val="left" w:pos="240"/>
              </w:tabs>
              <w:contextualSpacing/>
              <w:jc w:val="both"/>
              <w:rPr>
                <w:sz w:val="16"/>
                <w:szCs w:val="16"/>
              </w:rPr>
            </w:pPr>
            <w:r w:rsidRPr="00AB2ADA">
              <w:rPr>
                <w:sz w:val="16"/>
                <w:szCs w:val="16"/>
              </w:rPr>
              <w:t>Identificación de peligros y evaluación y valoración de riesgos con participación de todos los niveles de la empresa</w:t>
            </w:r>
          </w:p>
        </w:tc>
        <w:tc>
          <w:tcPr>
            <w:tcW w:w="1319" w:type="pct"/>
            <w:vAlign w:val="center"/>
          </w:tcPr>
          <w:p w:rsidR="00167F99" w:rsidRPr="00E37B88" w:rsidRDefault="00167F99" w:rsidP="006A6D8D">
            <w:pPr>
              <w:ind w:left="-41"/>
              <w:jc w:val="center"/>
              <w:rPr>
                <w:sz w:val="16"/>
                <w:szCs w:val="16"/>
              </w:rPr>
            </w:pPr>
            <w:r>
              <w:rPr>
                <w:rFonts w:eastAsia="Calibri"/>
                <w:sz w:val="16"/>
                <w:szCs w:val="16"/>
              </w:rPr>
              <w:t>10 días después de la entrega de la póliza.</w:t>
            </w:r>
          </w:p>
        </w:tc>
      </w:tr>
      <w:tr w:rsidR="00167F99" w:rsidRPr="00E37B88" w:rsidTr="006A6D8D">
        <w:trPr>
          <w:trHeight w:val="209"/>
          <w:jc w:val="center"/>
        </w:trPr>
        <w:tc>
          <w:tcPr>
            <w:tcW w:w="324" w:type="pct"/>
            <w:shd w:val="clear" w:color="auto" w:fill="F2F2F2"/>
            <w:vAlign w:val="center"/>
          </w:tcPr>
          <w:p w:rsidR="00167F99" w:rsidRPr="00E37B88" w:rsidRDefault="00167F99" w:rsidP="00167F99">
            <w:pPr>
              <w:numPr>
                <w:ilvl w:val="0"/>
                <w:numId w:val="16"/>
              </w:numPr>
              <w:tabs>
                <w:tab w:val="left" w:pos="240"/>
              </w:tabs>
              <w:autoSpaceDE/>
              <w:autoSpaceDN/>
              <w:contextualSpacing/>
              <w:jc w:val="center"/>
              <w:rPr>
                <w:b/>
                <w:sz w:val="16"/>
                <w:szCs w:val="16"/>
              </w:rPr>
            </w:pPr>
          </w:p>
        </w:tc>
        <w:tc>
          <w:tcPr>
            <w:tcW w:w="2247" w:type="pct"/>
            <w:vAlign w:val="center"/>
          </w:tcPr>
          <w:p w:rsidR="00167F99" w:rsidRPr="00AB2ADA" w:rsidRDefault="00167F99" w:rsidP="006A6D8D">
            <w:pPr>
              <w:tabs>
                <w:tab w:val="left" w:pos="240"/>
              </w:tabs>
              <w:contextualSpacing/>
              <w:jc w:val="both"/>
              <w:rPr>
                <w:sz w:val="16"/>
                <w:szCs w:val="16"/>
              </w:rPr>
            </w:pPr>
            <w:r>
              <w:rPr>
                <w:sz w:val="16"/>
                <w:szCs w:val="16"/>
              </w:rPr>
              <w:t>Relación de los colaboradores que prestara el servicio donde se acredite al personal en cosmetología</w:t>
            </w:r>
          </w:p>
        </w:tc>
        <w:tc>
          <w:tcPr>
            <w:tcW w:w="1110" w:type="pct"/>
            <w:vAlign w:val="center"/>
          </w:tcPr>
          <w:p w:rsidR="00167F99" w:rsidRPr="00AB2ADA" w:rsidRDefault="00167F99" w:rsidP="006A6D8D">
            <w:pPr>
              <w:tabs>
                <w:tab w:val="left" w:pos="240"/>
              </w:tabs>
              <w:contextualSpacing/>
              <w:jc w:val="both"/>
              <w:rPr>
                <w:sz w:val="16"/>
                <w:szCs w:val="16"/>
              </w:rPr>
            </w:pPr>
            <w:r>
              <w:rPr>
                <w:sz w:val="16"/>
                <w:szCs w:val="16"/>
              </w:rPr>
              <w:t xml:space="preserve">Carpeta de trabajadores con documentación Original </w:t>
            </w:r>
          </w:p>
        </w:tc>
        <w:tc>
          <w:tcPr>
            <w:tcW w:w="1319" w:type="pct"/>
            <w:vAlign w:val="center"/>
          </w:tcPr>
          <w:p w:rsidR="00167F99" w:rsidRDefault="00167F99" w:rsidP="006A6D8D">
            <w:pPr>
              <w:ind w:left="-41"/>
              <w:jc w:val="center"/>
              <w:rPr>
                <w:rFonts w:eastAsia="Calibri"/>
                <w:sz w:val="16"/>
                <w:szCs w:val="16"/>
              </w:rPr>
            </w:pPr>
            <w:r>
              <w:rPr>
                <w:rFonts w:eastAsia="Calibri"/>
                <w:sz w:val="16"/>
                <w:szCs w:val="16"/>
              </w:rPr>
              <w:t>15 días después de la entrega de la póliza.</w:t>
            </w:r>
          </w:p>
        </w:tc>
      </w:tr>
      <w:tr w:rsidR="00167F99" w:rsidRPr="00E37B88" w:rsidTr="006A6D8D">
        <w:trPr>
          <w:trHeight w:val="209"/>
          <w:jc w:val="center"/>
        </w:trPr>
        <w:tc>
          <w:tcPr>
            <w:tcW w:w="324" w:type="pct"/>
            <w:shd w:val="clear" w:color="auto" w:fill="F2F2F2"/>
            <w:vAlign w:val="center"/>
          </w:tcPr>
          <w:p w:rsidR="00167F99" w:rsidRPr="00E37B88" w:rsidRDefault="00167F99" w:rsidP="00167F99">
            <w:pPr>
              <w:numPr>
                <w:ilvl w:val="0"/>
                <w:numId w:val="16"/>
              </w:numPr>
              <w:tabs>
                <w:tab w:val="left" w:pos="240"/>
              </w:tabs>
              <w:autoSpaceDE/>
              <w:autoSpaceDN/>
              <w:contextualSpacing/>
              <w:jc w:val="center"/>
              <w:rPr>
                <w:b/>
                <w:sz w:val="16"/>
                <w:szCs w:val="16"/>
              </w:rPr>
            </w:pPr>
          </w:p>
        </w:tc>
        <w:tc>
          <w:tcPr>
            <w:tcW w:w="2247" w:type="pct"/>
            <w:vAlign w:val="center"/>
          </w:tcPr>
          <w:p w:rsidR="00167F99" w:rsidRPr="00B57DC9" w:rsidRDefault="00167F99" w:rsidP="006A6D8D">
            <w:pPr>
              <w:tabs>
                <w:tab w:val="left" w:pos="240"/>
              </w:tabs>
              <w:contextualSpacing/>
              <w:jc w:val="both"/>
              <w:rPr>
                <w:sz w:val="16"/>
                <w:szCs w:val="16"/>
              </w:rPr>
            </w:pPr>
            <w:r w:rsidRPr="00B57DC9">
              <w:rPr>
                <w:sz w:val="16"/>
                <w:szCs w:val="16"/>
              </w:rPr>
              <w:t>Relación de los equipos con que cuenta el establecimiento para prestar el servicio declarados:</w:t>
            </w:r>
          </w:p>
          <w:p w:rsidR="00167F99" w:rsidRPr="00B57DC9" w:rsidRDefault="00167F99" w:rsidP="006A6D8D">
            <w:pPr>
              <w:tabs>
                <w:tab w:val="left" w:pos="240"/>
              </w:tabs>
              <w:contextualSpacing/>
              <w:jc w:val="both"/>
              <w:rPr>
                <w:sz w:val="16"/>
                <w:szCs w:val="16"/>
              </w:rPr>
            </w:pPr>
            <w:r w:rsidRPr="00B57DC9">
              <w:rPr>
                <w:sz w:val="16"/>
                <w:szCs w:val="16"/>
              </w:rPr>
              <w:t xml:space="preserve">1 originales, indicando el número del registro del instituto nacional de vigilancia de Medicamentos y Alimentos </w:t>
            </w:r>
            <w:proofErr w:type="spellStart"/>
            <w:r w:rsidRPr="00B57DC9">
              <w:rPr>
                <w:sz w:val="16"/>
                <w:szCs w:val="16"/>
              </w:rPr>
              <w:t>Invima</w:t>
            </w:r>
            <w:proofErr w:type="spellEnd"/>
            <w:r>
              <w:rPr>
                <w:sz w:val="16"/>
                <w:szCs w:val="16"/>
              </w:rPr>
              <w:t>.</w:t>
            </w:r>
          </w:p>
        </w:tc>
        <w:tc>
          <w:tcPr>
            <w:tcW w:w="1110" w:type="pct"/>
            <w:vAlign w:val="center"/>
          </w:tcPr>
          <w:p w:rsidR="00167F99" w:rsidRPr="00B57DC9" w:rsidRDefault="00167F99" w:rsidP="006A6D8D">
            <w:pPr>
              <w:tabs>
                <w:tab w:val="left" w:pos="240"/>
              </w:tabs>
              <w:contextualSpacing/>
              <w:jc w:val="both"/>
              <w:rPr>
                <w:sz w:val="16"/>
                <w:szCs w:val="16"/>
              </w:rPr>
            </w:pPr>
            <w:r w:rsidRPr="00B57DC9">
              <w:rPr>
                <w:sz w:val="16"/>
                <w:szCs w:val="16"/>
              </w:rPr>
              <w:t>Hojas de vida de equipos, máquinas y herramientas</w:t>
            </w:r>
          </w:p>
        </w:tc>
        <w:tc>
          <w:tcPr>
            <w:tcW w:w="1319" w:type="pct"/>
            <w:vAlign w:val="center"/>
          </w:tcPr>
          <w:p w:rsidR="00167F99" w:rsidRPr="00B57DC9" w:rsidRDefault="00167F99" w:rsidP="006A6D8D">
            <w:pPr>
              <w:ind w:left="-41"/>
              <w:jc w:val="center"/>
              <w:rPr>
                <w:rFonts w:eastAsia="Calibri"/>
                <w:sz w:val="16"/>
                <w:szCs w:val="16"/>
              </w:rPr>
            </w:pPr>
            <w:r w:rsidRPr="00B57DC9">
              <w:rPr>
                <w:rFonts w:eastAsia="Calibri"/>
                <w:sz w:val="16"/>
                <w:szCs w:val="16"/>
              </w:rPr>
              <w:t>15 días después de la entrega de la póliza.</w:t>
            </w:r>
          </w:p>
        </w:tc>
      </w:tr>
    </w:tbl>
    <w:p w:rsidR="00167F99" w:rsidRDefault="00167F99" w:rsidP="00167F99">
      <w:pPr>
        <w:jc w:val="cente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9505"/>
      </w:tblGrid>
      <w:tr w:rsidR="00167F99" w:rsidRPr="00E37B88" w:rsidTr="006A6D8D">
        <w:trPr>
          <w:trHeight w:val="396"/>
          <w:tblHeader/>
          <w:jc w:val="center"/>
        </w:trPr>
        <w:tc>
          <w:tcPr>
            <w:tcW w:w="5000" w:type="pct"/>
            <w:gridSpan w:val="2"/>
            <w:shd w:val="clear" w:color="auto" w:fill="F2F2F2"/>
            <w:vAlign w:val="center"/>
          </w:tcPr>
          <w:p w:rsidR="00167F99" w:rsidRPr="00E37B88" w:rsidRDefault="00167F99" w:rsidP="006A6D8D">
            <w:pPr>
              <w:tabs>
                <w:tab w:val="left" w:pos="240"/>
              </w:tabs>
              <w:ind w:left="720"/>
              <w:contextualSpacing/>
              <w:jc w:val="center"/>
              <w:rPr>
                <w:b/>
                <w:sz w:val="16"/>
                <w:szCs w:val="16"/>
              </w:rPr>
            </w:pPr>
            <w:r w:rsidRPr="00E37B88">
              <w:rPr>
                <w:b/>
                <w:sz w:val="16"/>
                <w:szCs w:val="16"/>
              </w:rPr>
              <w:t>SISTEMA DE GESTIÓN DE LA SEGURIDAD Y SALUD EN EL TRABAJO</w:t>
            </w:r>
          </w:p>
          <w:p w:rsidR="00167F99" w:rsidRPr="00E37B88" w:rsidRDefault="00167F99" w:rsidP="006A6D8D">
            <w:pPr>
              <w:tabs>
                <w:tab w:val="left" w:pos="240"/>
              </w:tabs>
              <w:contextualSpacing/>
              <w:jc w:val="center"/>
              <w:rPr>
                <w:b/>
                <w:sz w:val="16"/>
                <w:szCs w:val="16"/>
              </w:rPr>
            </w:pPr>
            <w:r>
              <w:rPr>
                <w:b/>
                <w:sz w:val="16"/>
                <w:szCs w:val="16"/>
              </w:rPr>
              <w:t>Informe que deberá</w:t>
            </w:r>
            <w:r w:rsidRPr="00E37B88">
              <w:rPr>
                <w:b/>
                <w:sz w:val="16"/>
                <w:szCs w:val="16"/>
              </w:rPr>
              <w:t xml:space="preserve"> ser entregados </w:t>
            </w:r>
            <w:r>
              <w:rPr>
                <w:b/>
                <w:sz w:val="16"/>
                <w:szCs w:val="16"/>
              </w:rPr>
              <w:t>los días cinco de cada mes al supervisor del contrato con copia SG-SST</w:t>
            </w:r>
          </w:p>
        </w:tc>
      </w:tr>
      <w:tr w:rsidR="00167F99" w:rsidRPr="00E37B88" w:rsidTr="006A6D8D">
        <w:trPr>
          <w:trHeight w:val="156"/>
          <w:tblHeader/>
          <w:jc w:val="center"/>
        </w:trPr>
        <w:tc>
          <w:tcPr>
            <w:tcW w:w="324" w:type="pct"/>
            <w:shd w:val="clear" w:color="auto" w:fill="F2F2F2"/>
            <w:vAlign w:val="center"/>
          </w:tcPr>
          <w:p w:rsidR="00167F99" w:rsidRPr="00E37B88" w:rsidRDefault="00167F99" w:rsidP="006A6D8D">
            <w:pPr>
              <w:tabs>
                <w:tab w:val="left" w:pos="240"/>
              </w:tabs>
              <w:contextualSpacing/>
              <w:jc w:val="center"/>
              <w:rPr>
                <w:b/>
                <w:sz w:val="16"/>
                <w:szCs w:val="16"/>
              </w:rPr>
            </w:pPr>
            <w:r w:rsidRPr="00E37B88">
              <w:rPr>
                <w:b/>
                <w:sz w:val="16"/>
                <w:szCs w:val="16"/>
              </w:rPr>
              <w:t>ÍTEM</w:t>
            </w:r>
          </w:p>
        </w:tc>
        <w:tc>
          <w:tcPr>
            <w:tcW w:w="4676" w:type="pct"/>
            <w:shd w:val="clear" w:color="auto" w:fill="F2F2F2"/>
            <w:vAlign w:val="center"/>
          </w:tcPr>
          <w:p w:rsidR="00167F99" w:rsidRPr="00AE57DB" w:rsidRDefault="00167F99" w:rsidP="006A6D8D">
            <w:pPr>
              <w:tabs>
                <w:tab w:val="left" w:pos="240"/>
              </w:tabs>
              <w:contextualSpacing/>
              <w:jc w:val="center"/>
              <w:rPr>
                <w:b/>
                <w:sz w:val="16"/>
                <w:szCs w:val="16"/>
              </w:rPr>
            </w:pPr>
            <w:r w:rsidRPr="00AE57DB">
              <w:rPr>
                <w:rFonts w:eastAsia="Calibri"/>
                <w:b/>
                <w:sz w:val="16"/>
                <w:szCs w:val="16"/>
                <w:lang w:val="es-MX"/>
              </w:rPr>
              <w:t>MÍNIMAS SG-SST</w:t>
            </w:r>
          </w:p>
        </w:tc>
      </w:tr>
      <w:tr w:rsidR="00167F99" w:rsidRPr="00E37B88" w:rsidTr="006A6D8D">
        <w:trPr>
          <w:trHeight w:val="264"/>
          <w:jc w:val="center"/>
        </w:trPr>
        <w:tc>
          <w:tcPr>
            <w:tcW w:w="324" w:type="pct"/>
            <w:shd w:val="clear" w:color="auto" w:fill="F2F2F2"/>
            <w:vAlign w:val="center"/>
          </w:tcPr>
          <w:p w:rsidR="00167F99" w:rsidRPr="00E37B88" w:rsidRDefault="00167F99" w:rsidP="006A6D8D">
            <w:pPr>
              <w:tabs>
                <w:tab w:val="left" w:pos="240"/>
              </w:tabs>
              <w:contextualSpacing/>
              <w:jc w:val="center"/>
              <w:rPr>
                <w:b/>
                <w:sz w:val="16"/>
                <w:szCs w:val="16"/>
              </w:rPr>
            </w:pPr>
            <w:r>
              <w:rPr>
                <w:b/>
                <w:sz w:val="16"/>
                <w:szCs w:val="16"/>
              </w:rPr>
              <w:t>1</w:t>
            </w:r>
          </w:p>
        </w:tc>
        <w:tc>
          <w:tcPr>
            <w:tcW w:w="4676" w:type="pct"/>
          </w:tcPr>
          <w:p w:rsidR="00167F99" w:rsidRPr="003C2428" w:rsidRDefault="00167F99" w:rsidP="006A6D8D">
            <w:pPr>
              <w:jc w:val="both"/>
              <w:rPr>
                <w:rFonts w:eastAsia="Calibri"/>
                <w:sz w:val="16"/>
                <w:szCs w:val="16"/>
                <w:lang w:val="es-MX"/>
              </w:rPr>
            </w:pPr>
            <w:r w:rsidRPr="003C2428">
              <w:rPr>
                <w:rFonts w:eastAsia="Calibri"/>
                <w:sz w:val="16"/>
                <w:szCs w:val="16"/>
                <w:lang w:val="es-MX"/>
              </w:rPr>
              <w:t xml:space="preserve">Certificado de afiliación vigente a salud y pensiones, según la normatividad vigente sobre seguridad social en salud y pensiones de todos los trabajadores que se encuentren realizando labores dentro de la </w:t>
            </w:r>
            <w:r>
              <w:rPr>
                <w:rFonts w:eastAsia="Calibri"/>
                <w:sz w:val="16"/>
                <w:szCs w:val="16"/>
                <w:lang w:val="es-MX"/>
              </w:rPr>
              <w:t>ECSAN.</w:t>
            </w:r>
          </w:p>
        </w:tc>
      </w:tr>
      <w:tr w:rsidR="00167F99" w:rsidRPr="00E37B88" w:rsidTr="006A6D8D">
        <w:trPr>
          <w:trHeight w:val="209"/>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2</w:t>
            </w:r>
          </w:p>
        </w:tc>
        <w:tc>
          <w:tcPr>
            <w:tcW w:w="4676" w:type="pct"/>
          </w:tcPr>
          <w:p w:rsidR="00167F99" w:rsidRPr="003C2428" w:rsidRDefault="00167F99" w:rsidP="006A6D8D">
            <w:pPr>
              <w:jc w:val="both"/>
              <w:rPr>
                <w:rFonts w:eastAsia="Calibri"/>
                <w:sz w:val="16"/>
                <w:szCs w:val="16"/>
                <w:lang w:val="es-MX"/>
              </w:rPr>
            </w:pPr>
            <w:r w:rsidRPr="003C2428">
              <w:rPr>
                <w:rFonts w:eastAsia="Calibri"/>
                <w:sz w:val="16"/>
                <w:szCs w:val="16"/>
                <w:lang w:val="es-MX"/>
              </w:rPr>
              <w:t xml:space="preserve">Evidencia de inducción, capacitación </w:t>
            </w:r>
            <w:r>
              <w:rPr>
                <w:rFonts w:eastAsia="Calibri"/>
                <w:sz w:val="16"/>
                <w:szCs w:val="16"/>
                <w:lang w:val="es-MX"/>
              </w:rPr>
              <w:t>y/o</w:t>
            </w:r>
            <w:r w:rsidRPr="003C2428">
              <w:rPr>
                <w:rFonts w:eastAsia="Calibri"/>
                <w:sz w:val="16"/>
                <w:szCs w:val="16"/>
                <w:lang w:val="es-MX"/>
              </w:rPr>
              <w:t xml:space="preserve"> entrenamiento en seguridad y salud en el trab</w:t>
            </w:r>
            <w:r>
              <w:rPr>
                <w:rFonts w:eastAsia="Calibri"/>
                <w:sz w:val="16"/>
                <w:szCs w:val="16"/>
                <w:lang w:val="es-MX"/>
              </w:rPr>
              <w:t>ajo dirigido a los trabajadores, (Plan de capacitaciones).</w:t>
            </w:r>
          </w:p>
        </w:tc>
      </w:tr>
      <w:tr w:rsidR="00167F99" w:rsidRPr="00E37B88" w:rsidTr="006A6D8D">
        <w:trPr>
          <w:trHeight w:val="209"/>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3</w:t>
            </w:r>
          </w:p>
        </w:tc>
        <w:tc>
          <w:tcPr>
            <w:tcW w:w="4676" w:type="pct"/>
          </w:tcPr>
          <w:p w:rsidR="00167F99" w:rsidRPr="003C2428" w:rsidRDefault="00167F99" w:rsidP="006A6D8D">
            <w:pPr>
              <w:jc w:val="both"/>
              <w:rPr>
                <w:rFonts w:eastAsia="Calibri"/>
                <w:sz w:val="16"/>
                <w:szCs w:val="16"/>
                <w:lang w:val="es-MX"/>
              </w:rPr>
            </w:pPr>
            <w:r w:rsidRPr="003C2428">
              <w:rPr>
                <w:rFonts w:eastAsia="Calibri"/>
                <w:sz w:val="16"/>
                <w:szCs w:val="16"/>
                <w:lang w:val="es-MX"/>
              </w:rPr>
              <w:t>Registro de entrega de elementos de protecci</w:t>
            </w:r>
            <w:r>
              <w:rPr>
                <w:rFonts w:eastAsia="Calibri"/>
                <w:sz w:val="16"/>
                <w:szCs w:val="16"/>
                <w:lang w:val="es-MX"/>
              </w:rPr>
              <w:t>ón personal a los trabajadores  y de Bioseguridad.</w:t>
            </w:r>
          </w:p>
        </w:tc>
      </w:tr>
      <w:tr w:rsidR="00167F99" w:rsidRPr="00E37B88" w:rsidTr="006A6D8D">
        <w:trPr>
          <w:trHeight w:val="209"/>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4</w:t>
            </w:r>
          </w:p>
        </w:tc>
        <w:tc>
          <w:tcPr>
            <w:tcW w:w="4676" w:type="pct"/>
          </w:tcPr>
          <w:p w:rsidR="00167F99" w:rsidRPr="003C2428" w:rsidRDefault="00167F99" w:rsidP="006A6D8D">
            <w:pPr>
              <w:jc w:val="both"/>
              <w:rPr>
                <w:rFonts w:eastAsia="Calibri"/>
                <w:sz w:val="16"/>
                <w:szCs w:val="16"/>
                <w:lang w:val="es-MX"/>
              </w:rPr>
            </w:pPr>
            <w:r w:rsidRPr="003C2428">
              <w:rPr>
                <w:rFonts w:eastAsia="Calibri"/>
                <w:sz w:val="16"/>
                <w:szCs w:val="16"/>
                <w:lang w:val="es-MX"/>
              </w:rPr>
              <w:t>Presentar un informe de la ejecución del SGSST junto con las estadísticas de indicadores Resolución 0312,</w:t>
            </w:r>
            <w:r>
              <w:rPr>
                <w:rFonts w:eastAsia="Calibri"/>
                <w:sz w:val="16"/>
                <w:szCs w:val="16"/>
                <w:lang w:val="es-MX"/>
              </w:rPr>
              <w:t xml:space="preserve"> </w:t>
            </w:r>
            <w:r w:rsidRPr="003C2428">
              <w:rPr>
                <w:rFonts w:eastAsia="Calibri"/>
                <w:sz w:val="16"/>
                <w:szCs w:val="16"/>
                <w:lang w:val="es-MX"/>
              </w:rPr>
              <w:t>“de accidentalidad y los palanes de intervención adelantados por el contratista.(Investigación de Incidentes y accidentes)”</w:t>
            </w:r>
            <w:r>
              <w:rPr>
                <w:rFonts w:eastAsia="Calibri"/>
                <w:sz w:val="16"/>
                <w:szCs w:val="16"/>
                <w:lang w:val="es-MX"/>
              </w:rPr>
              <w:t>, con información del mes anterior.</w:t>
            </w:r>
          </w:p>
        </w:tc>
      </w:tr>
      <w:tr w:rsidR="00167F99" w:rsidRPr="00E37B88" w:rsidTr="006A6D8D">
        <w:trPr>
          <w:trHeight w:val="209"/>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5</w:t>
            </w:r>
          </w:p>
        </w:tc>
        <w:tc>
          <w:tcPr>
            <w:tcW w:w="4676" w:type="pct"/>
          </w:tcPr>
          <w:p w:rsidR="00167F99" w:rsidRPr="003C2428" w:rsidRDefault="00167F99" w:rsidP="006A6D8D">
            <w:pPr>
              <w:jc w:val="both"/>
              <w:rPr>
                <w:rFonts w:eastAsia="Calibri"/>
                <w:sz w:val="16"/>
                <w:szCs w:val="16"/>
                <w:lang w:val="es-MX"/>
              </w:rPr>
            </w:pPr>
            <w:r w:rsidRPr="003C2428">
              <w:rPr>
                <w:rFonts w:eastAsia="Calibri"/>
                <w:sz w:val="16"/>
                <w:szCs w:val="16"/>
                <w:lang w:val="es-MX"/>
              </w:rPr>
              <w:t xml:space="preserve">Registros fotográficos de charlas de seguridad y pausas activas, seguimiento a accidentes de trabajo y enfermedad laboral (ATEL), soportes escaneados de permisos de trabajo, inspecciones, </w:t>
            </w:r>
            <w:r>
              <w:rPr>
                <w:rFonts w:eastAsia="Calibri"/>
                <w:sz w:val="16"/>
                <w:szCs w:val="16"/>
                <w:lang w:val="es-MX"/>
              </w:rPr>
              <w:t>análisis de trabajo seguro</w:t>
            </w:r>
            <w:r w:rsidRPr="003C2428">
              <w:rPr>
                <w:rFonts w:eastAsia="Calibri"/>
                <w:sz w:val="16"/>
                <w:szCs w:val="16"/>
                <w:lang w:val="es-MX"/>
              </w:rPr>
              <w:t>, documentos y soportes de todo lo relacionado anteriormente p</w:t>
            </w:r>
            <w:r>
              <w:rPr>
                <w:rFonts w:eastAsia="Calibri"/>
                <w:sz w:val="16"/>
                <w:szCs w:val="16"/>
                <w:lang w:val="es-MX"/>
              </w:rPr>
              <w:t>ara la buena gestión del SG-SST, cuando aplique.</w:t>
            </w:r>
          </w:p>
        </w:tc>
      </w:tr>
      <w:tr w:rsidR="00167F99" w:rsidRPr="00E37B88" w:rsidTr="006A6D8D">
        <w:trPr>
          <w:trHeight w:val="209"/>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6</w:t>
            </w:r>
          </w:p>
        </w:tc>
        <w:tc>
          <w:tcPr>
            <w:tcW w:w="4676" w:type="pct"/>
          </w:tcPr>
          <w:p w:rsidR="00167F99" w:rsidRPr="003C2428" w:rsidRDefault="00167F99" w:rsidP="006A6D8D">
            <w:pPr>
              <w:jc w:val="both"/>
              <w:rPr>
                <w:rFonts w:eastAsia="Calibri"/>
                <w:sz w:val="16"/>
                <w:szCs w:val="16"/>
                <w:lang w:val="es-MX"/>
              </w:rPr>
            </w:pPr>
            <w:r w:rsidRPr="003C2428">
              <w:rPr>
                <w:rFonts w:eastAsia="Calibri"/>
                <w:sz w:val="16"/>
                <w:szCs w:val="16"/>
                <w:lang w:val="es-MX"/>
              </w:rPr>
              <w:t>Fichas de seguridad de los productos químicos utilizados.</w:t>
            </w:r>
          </w:p>
        </w:tc>
      </w:tr>
      <w:tr w:rsidR="00167F99" w:rsidRPr="00E37B88" w:rsidTr="006A6D8D">
        <w:trPr>
          <w:trHeight w:val="209"/>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7</w:t>
            </w:r>
          </w:p>
        </w:tc>
        <w:tc>
          <w:tcPr>
            <w:tcW w:w="4676" w:type="pct"/>
          </w:tcPr>
          <w:p w:rsidR="00167F99" w:rsidRPr="003C2428" w:rsidRDefault="00167F99" w:rsidP="006A6D8D">
            <w:pPr>
              <w:jc w:val="both"/>
              <w:rPr>
                <w:rFonts w:eastAsia="Calibri"/>
                <w:sz w:val="16"/>
                <w:szCs w:val="16"/>
                <w:lang w:val="es-MX"/>
              </w:rPr>
            </w:pPr>
            <w:r>
              <w:rPr>
                <w:rFonts w:eastAsia="Calibri"/>
                <w:sz w:val="16"/>
                <w:szCs w:val="16"/>
                <w:lang w:val="es-MX"/>
              </w:rPr>
              <w:t>Permitir y participar activamente de los controles operacionales realizados por la Escuela.</w:t>
            </w:r>
          </w:p>
        </w:tc>
      </w:tr>
      <w:tr w:rsidR="00167F99" w:rsidRPr="00E37B88" w:rsidTr="006A6D8D">
        <w:trPr>
          <w:trHeight w:val="209"/>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8</w:t>
            </w:r>
          </w:p>
        </w:tc>
        <w:tc>
          <w:tcPr>
            <w:tcW w:w="4676" w:type="pct"/>
          </w:tcPr>
          <w:p w:rsidR="00167F99" w:rsidRPr="003C2428" w:rsidRDefault="00167F99" w:rsidP="006A6D8D">
            <w:pPr>
              <w:jc w:val="both"/>
              <w:rPr>
                <w:rFonts w:eastAsia="Calibri"/>
                <w:sz w:val="16"/>
                <w:szCs w:val="16"/>
                <w:lang w:val="es-MX"/>
              </w:rPr>
            </w:pPr>
            <w:r w:rsidRPr="003C2428">
              <w:rPr>
                <w:rFonts w:eastAsia="Calibri"/>
                <w:sz w:val="16"/>
                <w:szCs w:val="16"/>
                <w:lang w:val="es-MX"/>
              </w:rPr>
              <w:t>Notificar por escrito al responsable del SGSST</w:t>
            </w:r>
            <w:r>
              <w:rPr>
                <w:rFonts w:eastAsia="Calibri"/>
                <w:sz w:val="16"/>
                <w:szCs w:val="16"/>
                <w:lang w:val="es-MX"/>
              </w:rPr>
              <w:t xml:space="preserve"> de la ECSAN</w:t>
            </w:r>
            <w:r w:rsidRPr="003C2428">
              <w:rPr>
                <w:rFonts w:eastAsia="Calibri"/>
                <w:sz w:val="16"/>
                <w:szCs w:val="16"/>
                <w:lang w:val="es-MX"/>
              </w:rPr>
              <w:t xml:space="preserve"> para articular actividades de prevención, control y supervisión de la actividad contratada.</w:t>
            </w:r>
          </w:p>
        </w:tc>
      </w:tr>
      <w:tr w:rsidR="00167F99" w:rsidRPr="00E37B88" w:rsidTr="006A6D8D">
        <w:trPr>
          <w:trHeight w:val="209"/>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9</w:t>
            </w:r>
          </w:p>
        </w:tc>
        <w:tc>
          <w:tcPr>
            <w:tcW w:w="4676" w:type="pct"/>
          </w:tcPr>
          <w:p w:rsidR="00167F99" w:rsidRPr="003C2428" w:rsidRDefault="00167F99" w:rsidP="006A6D8D">
            <w:pPr>
              <w:jc w:val="both"/>
              <w:rPr>
                <w:rFonts w:eastAsia="Calibri"/>
                <w:sz w:val="16"/>
                <w:szCs w:val="16"/>
                <w:lang w:val="es-MX"/>
              </w:rPr>
            </w:pPr>
            <w:r w:rsidRPr="003C2428">
              <w:rPr>
                <w:rFonts w:eastAsia="Calibri"/>
                <w:sz w:val="16"/>
                <w:szCs w:val="16"/>
                <w:lang w:val="es-MX"/>
              </w:rPr>
              <w:t>Certificación de la disposición final de los residuos (Residuos no peligrosos y Residuos peligrosos).</w:t>
            </w:r>
          </w:p>
        </w:tc>
      </w:tr>
      <w:tr w:rsidR="00167F99" w:rsidRPr="00E37B88" w:rsidTr="006A6D8D">
        <w:trPr>
          <w:trHeight w:val="209"/>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10</w:t>
            </w:r>
          </w:p>
        </w:tc>
        <w:tc>
          <w:tcPr>
            <w:tcW w:w="4676" w:type="pct"/>
          </w:tcPr>
          <w:p w:rsidR="00167F99" w:rsidRPr="003C2428" w:rsidRDefault="00167F99" w:rsidP="006A6D8D">
            <w:pPr>
              <w:jc w:val="both"/>
              <w:rPr>
                <w:rFonts w:eastAsia="Calibri"/>
                <w:sz w:val="16"/>
                <w:szCs w:val="16"/>
                <w:lang w:val="es-MX"/>
              </w:rPr>
            </w:pPr>
            <w:r>
              <w:rPr>
                <w:rFonts w:eastAsia="Calibri"/>
                <w:sz w:val="16"/>
                <w:szCs w:val="16"/>
              </w:rPr>
              <w:t xml:space="preserve">Porcentaje </w:t>
            </w:r>
            <w:r w:rsidRPr="003C2428">
              <w:rPr>
                <w:rFonts w:eastAsia="Calibri"/>
                <w:sz w:val="16"/>
                <w:szCs w:val="16"/>
                <w:lang w:val="es-MX"/>
              </w:rPr>
              <w:t>de los avances en cumplimiento al plan de trabajo y plan de capacitaciones (con soportes de ejecución).</w:t>
            </w:r>
          </w:p>
        </w:tc>
      </w:tr>
      <w:tr w:rsidR="00167F99" w:rsidRPr="00E37B88" w:rsidTr="006A6D8D">
        <w:trPr>
          <w:trHeight w:val="209"/>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11</w:t>
            </w:r>
          </w:p>
        </w:tc>
        <w:tc>
          <w:tcPr>
            <w:tcW w:w="4676" w:type="pct"/>
          </w:tcPr>
          <w:p w:rsidR="00167F99" w:rsidRPr="003C2428" w:rsidRDefault="00167F99" w:rsidP="006A6D8D">
            <w:pPr>
              <w:jc w:val="both"/>
              <w:rPr>
                <w:rFonts w:eastAsia="Calibri"/>
                <w:sz w:val="16"/>
                <w:szCs w:val="16"/>
                <w:lang w:val="es-MX"/>
              </w:rPr>
            </w:pPr>
            <w:r w:rsidRPr="003C2428">
              <w:rPr>
                <w:rFonts w:eastAsia="Calibri"/>
                <w:sz w:val="16"/>
                <w:szCs w:val="16"/>
                <w:lang w:val="es-MX"/>
              </w:rPr>
              <w:t>Anexar los soportes de trabajadores Nuevos (vacunas, exámenes médicos, dotación, capacitación, antecedentes y demás documentos exigidos en la contratación</w:t>
            </w:r>
            <w:r>
              <w:rPr>
                <w:rFonts w:eastAsia="Calibri"/>
                <w:sz w:val="16"/>
                <w:szCs w:val="16"/>
                <w:lang w:val="es-MX"/>
              </w:rPr>
              <w:t>). cuando aplique.</w:t>
            </w:r>
          </w:p>
        </w:tc>
      </w:tr>
      <w:tr w:rsidR="00167F99" w:rsidRPr="00E37B88" w:rsidTr="006A6D8D">
        <w:trPr>
          <w:trHeight w:val="424"/>
          <w:jc w:val="center"/>
        </w:trPr>
        <w:tc>
          <w:tcPr>
            <w:tcW w:w="324" w:type="pct"/>
            <w:shd w:val="clear" w:color="auto" w:fill="F2F2F2"/>
            <w:vAlign w:val="center"/>
          </w:tcPr>
          <w:p w:rsidR="00167F99" w:rsidRDefault="00167F99" w:rsidP="006A6D8D">
            <w:pPr>
              <w:tabs>
                <w:tab w:val="left" w:pos="240"/>
              </w:tabs>
              <w:contextualSpacing/>
              <w:jc w:val="center"/>
              <w:rPr>
                <w:b/>
                <w:sz w:val="16"/>
                <w:szCs w:val="16"/>
              </w:rPr>
            </w:pPr>
            <w:r>
              <w:rPr>
                <w:b/>
                <w:sz w:val="16"/>
                <w:szCs w:val="16"/>
              </w:rPr>
              <w:t>12</w:t>
            </w:r>
          </w:p>
        </w:tc>
        <w:tc>
          <w:tcPr>
            <w:tcW w:w="4676" w:type="pct"/>
          </w:tcPr>
          <w:p w:rsidR="00167F99" w:rsidRPr="003C2428" w:rsidRDefault="00167F99" w:rsidP="006A6D8D">
            <w:pPr>
              <w:rPr>
                <w:rFonts w:eastAsia="Calibri"/>
                <w:sz w:val="16"/>
                <w:szCs w:val="16"/>
                <w:lang w:val="es-MX"/>
              </w:rPr>
            </w:pPr>
            <w:r>
              <w:rPr>
                <w:rFonts w:eastAsia="Calibri"/>
                <w:sz w:val="16"/>
                <w:szCs w:val="16"/>
                <w:lang w:val="es-MX"/>
              </w:rPr>
              <w:t xml:space="preserve">Participar en las auditorías internas y externas a las que esté sometida la ECSAN junto con las visitas del </w:t>
            </w:r>
            <w:hyperlink r:id="rId8" w:history="1">
              <w:r>
                <w:rPr>
                  <w:bCs/>
                  <w:sz w:val="16"/>
                  <w:szCs w:val="16"/>
                  <w:shd w:val="clear" w:color="auto" w:fill="FFFFFF"/>
                </w:rPr>
                <w:t>i</w:t>
              </w:r>
              <w:r w:rsidRPr="00C41CDD">
                <w:rPr>
                  <w:bCs/>
                  <w:sz w:val="16"/>
                  <w:szCs w:val="16"/>
                  <w:shd w:val="clear" w:color="auto" w:fill="FFFFFF"/>
                </w:rPr>
                <w:t>nspección, vigilancia y control sanitario</w:t>
              </w:r>
              <w:r>
                <w:rPr>
                  <w:bCs/>
                  <w:sz w:val="16"/>
                  <w:szCs w:val="16"/>
                  <w:shd w:val="clear" w:color="auto" w:fill="FFFFFF"/>
                </w:rPr>
                <w:t xml:space="preserve"> realizados por la Secretaria de Salud.</w:t>
              </w:r>
            </w:hyperlink>
            <w:r w:rsidRPr="003C2428">
              <w:rPr>
                <w:rFonts w:eastAsia="Calibri"/>
                <w:sz w:val="16"/>
                <w:szCs w:val="16"/>
                <w:lang w:val="es-MX"/>
              </w:rPr>
              <w:t xml:space="preserve"> </w:t>
            </w:r>
          </w:p>
        </w:tc>
      </w:tr>
    </w:tbl>
    <w:p w:rsidR="00167F99" w:rsidRDefault="00167F99" w:rsidP="00167F99">
      <w:pPr>
        <w:jc w:val="center"/>
      </w:pPr>
    </w:p>
    <w:p w:rsidR="00167F99" w:rsidRDefault="00167F99" w:rsidP="00167F99">
      <w:pPr>
        <w:jc w:val="both"/>
      </w:pPr>
    </w:p>
    <w:p w:rsidR="00167F99" w:rsidRDefault="00167F99" w:rsidP="00167F99">
      <w:pPr>
        <w:jc w:val="both"/>
      </w:pPr>
    </w:p>
    <w:p w:rsidR="00167F99" w:rsidRDefault="00167F99" w:rsidP="00167F99">
      <w:pPr>
        <w:jc w:val="both"/>
      </w:pPr>
    </w:p>
    <w:p w:rsidR="00331992" w:rsidRPr="009E20D2" w:rsidRDefault="00331992" w:rsidP="00331992">
      <w:pPr>
        <w:pStyle w:val="Prrafodelista"/>
        <w:tabs>
          <w:tab w:val="left" w:pos="240"/>
        </w:tabs>
        <w:ind w:left="0"/>
        <w:jc w:val="center"/>
        <w:rPr>
          <w:rFonts w:ascii="Arial" w:hAnsi="Arial" w:cs="Arial"/>
          <w:b/>
          <w:sz w:val="18"/>
          <w:szCs w:val="20"/>
          <w:lang w:val="es-ES"/>
        </w:rPr>
      </w:pPr>
      <w:bookmarkStart w:id="0" w:name="_GoBack"/>
      <w:bookmarkEnd w:id="0"/>
    </w:p>
    <w:p w:rsidR="00331992" w:rsidRPr="00C467BA" w:rsidRDefault="00331992" w:rsidP="00E77350">
      <w:pPr>
        <w:pStyle w:val="Prrafodelista"/>
        <w:tabs>
          <w:tab w:val="left" w:pos="240"/>
        </w:tabs>
        <w:ind w:left="0"/>
        <w:jc w:val="center"/>
        <w:rPr>
          <w:b/>
        </w:rPr>
      </w:pPr>
    </w:p>
    <w:sectPr w:rsidR="00331992" w:rsidRPr="00C467BA">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5F4" w:rsidRDefault="008725F4" w:rsidP="00EE3477">
      <w:r>
        <w:separator/>
      </w:r>
    </w:p>
  </w:endnote>
  <w:endnote w:type="continuationSeparator" w:id="0">
    <w:p w:rsidR="008725F4" w:rsidRDefault="008725F4" w:rsidP="00EE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5F4" w:rsidRDefault="008725F4" w:rsidP="00EE3477">
      <w:r>
        <w:separator/>
      </w:r>
    </w:p>
  </w:footnote>
  <w:footnote w:type="continuationSeparator" w:id="0">
    <w:p w:rsidR="008725F4" w:rsidRDefault="008725F4" w:rsidP="00EE3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3477" w:rsidRPr="00293DF3" w:rsidTr="008809DA">
      <w:trPr>
        <w:cantSplit/>
        <w:trHeight w:val="274"/>
      </w:trPr>
      <w:tc>
        <w:tcPr>
          <w:tcW w:w="8150" w:type="dxa"/>
          <w:vAlign w:val="center"/>
        </w:tcPr>
        <w:p w:rsidR="00EE3477" w:rsidRDefault="00EE3477" w:rsidP="00EE347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EE3477" w:rsidRPr="00293DF3" w:rsidRDefault="00EE3477" w:rsidP="00EE3477">
          <w:pPr>
            <w:pStyle w:val="Sinespaciado1"/>
            <w:jc w:val="center"/>
            <w:rPr>
              <w:noProof/>
            </w:rPr>
          </w:pPr>
          <w:r>
            <w:rPr>
              <w:noProof/>
              <w:lang w:eastAsia="es-CO"/>
            </w:rPr>
            <w:drawing>
              <wp:inline distT="0" distB="0" distL="0" distR="0" wp14:anchorId="756E3462" wp14:editId="1FDC7EE7">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E3477" w:rsidRPr="00E23CA0" w:rsidRDefault="00EE3477" w:rsidP="00EE3477">
          <w:pPr>
            <w:pStyle w:val="Sinespaciado1"/>
            <w:rPr>
              <w:rFonts w:ascii="Arial" w:hAnsi="Arial" w:cs="Arial"/>
              <w:b/>
              <w:bCs/>
            </w:rPr>
          </w:pPr>
          <w:r w:rsidRPr="00E23CA0">
            <w:rPr>
              <w:rFonts w:ascii="Arial" w:hAnsi="Arial" w:cs="Arial"/>
              <w:b/>
              <w:bCs/>
              <w:sz w:val="20"/>
              <w:szCs w:val="20"/>
            </w:rPr>
            <w:t>POLICÍA NACIONAL</w:t>
          </w:r>
        </w:p>
      </w:tc>
    </w:tr>
    <w:tr w:rsidR="00EE3477" w:rsidRPr="00293DF3" w:rsidTr="008809DA">
      <w:trPr>
        <w:cantSplit/>
        <w:trHeight w:val="458"/>
      </w:trPr>
      <w:tc>
        <w:tcPr>
          <w:tcW w:w="8150" w:type="dxa"/>
          <w:vAlign w:val="center"/>
        </w:tcPr>
        <w:p w:rsidR="00EE3477" w:rsidRPr="005258E5" w:rsidRDefault="00EE3477" w:rsidP="00EE3477">
          <w:pPr>
            <w:ind w:left="708" w:hanging="708"/>
            <w:jc w:val="center"/>
            <w:rPr>
              <w:rFonts w:eastAsia="Calibri"/>
              <w:b/>
              <w:bCs/>
              <w:color w:val="000000" w:themeColor="text1"/>
            </w:rPr>
          </w:pPr>
          <w:r w:rsidRPr="00765315">
            <w:rPr>
              <w:b/>
              <w:bCs/>
              <w:sz w:val="18"/>
              <w:szCs w:val="18"/>
            </w:rPr>
            <w:t>ESPECIFICACIONES TECNICAS MINIMAS</w:t>
          </w:r>
          <w:r w:rsidRPr="00F12537">
            <w:rPr>
              <w:b/>
            </w:rPr>
            <w:t xml:space="preserve"> </w:t>
          </w:r>
        </w:p>
      </w:tc>
      <w:tc>
        <w:tcPr>
          <w:tcW w:w="2268" w:type="dxa"/>
          <w:vMerge/>
          <w:vAlign w:val="center"/>
        </w:tcPr>
        <w:p w:rsidR="00EE3477" w:rsidRPr="00293DF3" w:rsidRDefault="00EE3477" w:rsidP="00EE3477">
          <w:pPr>
            <w:jc w:val="center"/>
            <w:rPr>
              <w:b/>
              <w:noProof/>
              <w:sz w:val="18"/>
              <w:szCs w:val="18"/>
            </w:rPr>
          </w:pPr>
        </w:p>
      </w:tc>
    </w:tr>
  </w:tbl>
  <w:p w:rsidR="00EE3477" w:rsidRDefault="00EE34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7332C98"/>
    <w:multiLevelType w:val="hybridMultilevel"/>
    <w:tmpl w:val="F2A8C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3" w15:restartNumberingAfterBreak="0">
    <w:nsid w:val="24A04FF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2AA82525"/>
    <w:multiLevelType w:val="hybridMultilevel"/>
    <w:tmpl w:val="88AA8C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680FCA"/>
    <w:multiLevelType w:val="hybridMultilevel"/>
    <w:tmpl w:val="DD386C70"/>
    <w:lvl w:ilvl="0" w:tplc="EA08F190">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85B0636"/>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55CC41A3"/>
    <w:multiLevelType w:val="multilevel"/>
    <w:tmpl w:val="AC8E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A5698D"/>
    <w:multiLevelType w:val="hybridMultilevel"/>
    <w:tmpl w:val="383A92D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D080C1C"/>
    <w:multiLevelType w:val="multilevel"/>
    <w:tmpl w:val="B358D89C"/>
    <w:lvl w:ilvl="0">
      <w:start w:val="1"/>
      <w:numFmt w:val="decimal"/>
      <w:lvlText w:val="%1."/>
      <w:lvlJc w:val="left"/>
      <w:pPr>
        <w:tabs>
          <w:tab w:val="num" w:pos="720"/>
        </w:tabs>
        <w:ind w:left="720" w:hanging="720"/>
      </w:pPr>
      <w:rPr>
        <w:rFonts w:ascii="Arial" w:hAnsi="Arial" w:cs="Aria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E946040"/>
    <w:multiLevelType w:val="hybridMultilevel"/>
    <w:tmpl w:val="6854E844"/>
    <w:lvl w:ilvl="0" w:tplc="E092E874">
      <w:start w:val="3"/>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79D64AC5"/>
    <w:multiLevelType w:val="hybridMultilevel"/>
    <w:tmpl w:val="5C7A0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3"/>
  </w:num>
  <w:num w:numId="7">
    <w:abstractNumId w:val="10"/>
  </w:num>
  <w:num w:numId="8">
    <w:abstractNumId w:val="4"/>
  </w:num>
  <w:num w:numId="9">
    <w:abstractNumId w:val="3"/>
  </w:num>
  <w:num w:numId="10">
    <w:abstractNumId w:val="9"/>
  </w:num>
  <w:num w:numId="11">
    <w:abstractNumId w:val="5"/>
  </w:num>
  <w:num w:numId="12">
    <w:abstractNumId w:val="11"/>
  </w:num>
  <w:num w:numId="13">
    <w:abstractNumId w:val="8"/>
  </w:num>
  <w:num w:numId="14">
    <w:abstractNumId w:val="1"/>
  </w:num>
  <w:num w:numId="15">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477"/>
    <w:rsid w:val="00005652"/>
    <w:rsid w:val="000F69E7"/>
    <w:rsid w:val="001643E1"/>
    <w:rsid w:val="00167F99"/>
    <w:rsid w:val="001E3C9D"/>
    <w:rsid w:val="002060B8"/>
    <w:rsid w:val="00331992"/>
    <w:rsid w:val="003337C7"/>
    <w:rsid w:val="0039689B"/>
    <w:rsid w:val="00497E20"/>
    <w:rsid w:val="004A3877"/>
    <w:rsid w:val="00577D1E"/>
    <w:rsid w:val="00613F8E"/>
    <w:rsid w:val="0066321B"/>
    <w:rsid w:val="006772F4"/>
    <w:rsid w:val="006A2095"/>
    <w:rsid w:val="006D0E0D"/>
    <w:rsid w:val="007A2562"/>
    <w:rsid w:val="008725F4"/>
    <w:rsid w:val="008B2328"/>
    <w:rsid w:val="0097650B"/>
    <w:rsid w:val="00A65EF8"/>
    <w:rsid w:val="00A84FEF"/>
    <w:rsid w:val="00B80278"/>
    <w:rsid w:val="00CA3720"/>
    <w:rsid w:val="00CE3B4E"/>
    <w:rsid w:val="00E420CF"/>
    <w:rsid w:val="00E77350"/>
    <w:rsid w:val="00EC0D55"/>
    <w:rsid w:val="00EE34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02271"/>
  <w15:chartTrackingRefBased/>
  <w15:docId w15:val="{D41AA97E-6D51-4481-82C8-B6EC4F7DB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D55"/>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B80278"/>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EE3477"/>
  </w:style>
  <w:style w:type="paragraph" w:styleId="Piedepgina">
    <w:name w:val="footer"/>
    <w:basedOn w:val="Normal"/>
    <w:link w:val="Piedepgina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EE3477"/>
  </w:style>
  <w:style w:type="paragraph" w:customStyle="1" w:styleId="Sinespaciado1">
    <w:name w:val="Sin espaciado1"/>
    <w:link w:val="NoSpacingChar"/>
    <w:qFormat/>
    <w:rsid w:val="00EE34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E347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6A2095"/>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6A2095"/>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B80278"/>
    <w:rPr>
      <w:rFonts w:ascii="Cambria" w:eastAsia="Times New Roman" w:hAnsi="Cambria" w:cs="Times New Roman"/>
      <w:b/>
      <w:bCs/>
      <w:color w:val="365F91"/>
      <w:sz w:val="28"/>
      <w:szCs w:val="28"/>
      <w:lang w:val="es-ES_tradnl" w:eastAsia="es-ES"/>
    </w:rPr>
  </w:style>
  <w:style w:type="paragraph" w:styleId="NormalWeb">
    <w:name w:val="Normal (Web)"/>
    <w:basedOn w:val="Normal"/>
    <w:link w:val="NormalWebCar"/>
    <w:uiPriority w:val="99"/>
    <w:unhideWhenUsed/>
    <w:rsid w:val="00B80278"/>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
    <w:name w:val="Hyperlink"/>
    <w:basedOn w:val="Fuentedeprrafopredeter"/>
    <w:qFormat/>
    <w:rsid w:val="00B80278"/>
    <w:rPr>
      <w:color w:val="0000FF"/>
      <w:u w:val="single"/>
    </w:rPr>
  </w:style>
  <w:style w:type="character" w:customStyle="1" w:styleId="NormalWebCar">
    <w:name w:val="Normal (Web) Car"/>
    <w:link w:val="NormalWeb"/>
    <w:uiPriority w:val="99"/>
    <w:rsid w:val="00B80278"/>
    <w:rPr>
      <w:rFonts w:ascii="Times New Roman" w:eastAsia="Times New Roman" w:hAnsi="Times New Roman" w:cs="Times New Roman"/>
      <w:sz w:val="24"/>
      <w:szCs w:val="24"/>
      <w:lang w:eastAsia="es-CO"/>
    </w:rPr>
  </w:style>
  <w:style w:type="paragraph" w:customStyle="1" w:styleId="xmsonormal">
    <w:name w:val="x_msonormal"/>
    <w:basedOn w:val="Normal"/>
    <w:rsid w:val="00B80278"/>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salud.gov.co/sites/rid/Lists/BibliotecaDigital/RIDE/VS/PP/SA/abc-ivc.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afetya.co/resolucion-0312-de-2019/"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4938</Words>
  <Characters>27164</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DINAE - ADRIANA CONSTANZA OSORIO ESPINOSA</cp:lastModifiedBy>
  <cp:revision>13</cp:revision>
  <dcterms:created xsi:type="dcterms:W3CDTF">2022-08-19T00:34:00Z</dcterms:created>
  <dcterms:modified xsi:type="dcterms:W3CDTF">2023-12-05T22:12:00Z</dcterms:modified>
</cp:coreProperties>
</file>