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7ACE3D" w14:textId="08B46029" w:rsidR="0077727E" w:rsidRPr="00D2740F" w:rsidRDefault="00413678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MATRIZ 1</w:t>
      </w:r>
      <w:bookmarkStart w:id="0" w:name="_GoBack"/>
      <w:bookmarkEnd w:id="0"/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="0077727E"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4D84E88B" w14:textId="77777777" w:rsidR="0058222E" w:rsidRDefault="00815604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4506FBFB" w14:textId="77777777" w:rsidR="00E067C2" w:rsidRDefault="00E067C2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"/>
        <w:gridCol w:w="335"/>
        <w:gridCol w:w="335"/>
        <w:gridCol w:w="397"/>
        <w:gridCol w:w="613"/>
        <w:gridCol w:w="524"/>
        <w:gridCol w:w="1252"/>
        <w:gridCol w:w="335"/>
        <w:gridCol w:w="335"/>
        <w:gridCol w:w="335"/>
        <w:gridCol w:w="335"/>
        <w:gridCol w:w="335"/>
        <w:gridCol w:w="786"/>
        <w:gridCol w:w="335"/>
        <w:gridCol w:w="335"/>
        <w:gridCol w:w="335"/>
        <w:gridCol w:w="337"/>
        <w:gridCol w:w="335"/>
        <w:gridCol w:w="377"/>
        <w:gridCol w:w="356"/>
        <w:gridCol w:w="428"/>
        <w:gridCol w:w="411"/>
        <w:gridCol w:w="441"/>
      </w:tblGrid>
      <w:tr w:rsidR="00042BE1" w:rsidRPr="00E067C2" w14:paraId="13DFBE08" w14:textId="77777777" w:rsidTr="00042BE1">
        <w:trPr>
          <w:trHeight w:val="930"/>
        </w:trPr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1E9AC35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  <w:bookmarkStart w:id="1" w:name="RANGE!A1:W21"/>
            <w:r w:rsidRPr="00E067C2"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  <w:t>No</w:t>
            </w:r>
            <w:bookmarkEnd w:id="1"/>
          </w:p>
        </w:tc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32438DA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  <w:t>Clase</w:t>
            </w:r>
          </w:p>
        </w:tc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649F403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  <w:t>Fuente</w:t>
            </w:r>
          </w:p>
        </w:tc>
        <w:tc>
          <w:tcPr>
            <w:tcW w:w="2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4C6EC54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  <w:t>Etapa</w:t>
            </w:r>
          </w:p>
        </w:tc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509261E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  <w:t>Tipo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1AC3789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  <w:t>Descripción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57F7361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  <w:t>Consecuencia de la ocurrencia del evento</w:t>
            </w:r>
          </w:p>
        </w:tc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41E2F16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  <w:t>Probabilidad</w:t>
            </w:r>
          </w:p>
        </w:tc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3A53456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  <w:t>Impacto</w:t>
            </w:r>
          </w:p>
        </w:tc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279B0DA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  <w:t>Valoración</w:t>
            </w:r>
          </w:p>
        </w:tc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0266F20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  <w:t>Categoría</w:t>
            </w:r>
          </w:p>
        </w:tc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26062F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¿A quién se le asigna?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6C0945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Tratamiento/Control a ser implementado</w:t>
            </w:r>
          </w:p>
        </w:tc>
        <w:tc>
          <w:tcPr>
            <w:tcW w:w="6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06ACF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Impacto después del tratamiento</w:t>
            </w:r>
          </w:p>
        </w:tc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C26226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¿Afecta la ejecución del contrato?</w:t>
            </w:r>
          </w:p>
        </w:tc>
        <w:tc>
          <w:tcPr>
            <w:tcW w:w="1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E0366E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Responsable por implementar el tratamiento</w:t>
            </w:r>
          </w:p>
        </w:tc>
        <w:tc>
          <w:tcPr>
            <w:tcW w:w="1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38F3AF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Fecha estimada en que se inicia el tratamiento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8D6763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Fecha estimada en que se completa el tratamiento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81FD5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Monitoreo y revisión</w:t>
            </w:r>
          </w:p>
        </w:tc>
      </w:tr>
      <w:tr w:rsidR="00E067C2" w:rsidRPr="00E067C2" w14:paraId="5CD2E725" w14:textId="77777777" w:rsidTr="00042BE1">
        <w:trPr>
          <w:trHeight w:val="870"/>
        </w:trPr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9F5D4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6CFB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9E0B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0E310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3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3B934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4B1F2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B5148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9EBC2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3895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5946E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C13CE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0A97E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1093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BAFD46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Probabilidad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3738C8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Impacto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2E37B4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Valoración 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BFD10E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Categoría</w:t>
            </w: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E8460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1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2686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7BFBE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3A66D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7D48B9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¿Cómo se realiza  el monitoreo?</w:t>
            </w:r>
          </w:p>
        </w:tc>
        <w:tc>
          <w:tcPr>
            <w:tcW w:w="2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FFC4AE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Periodicidad</w:t>
            </w:r>
          </w:p>
        </w:tc>
      </w:tr>
      <w:tr w:rsidR="00E067C2" w:rsidRPr="00E067C2" w14:paraId="06F30CF5" w14:textId="77777777" w:rsidTr="00042BE1">
        <w:trPr>
          <w:trHeight w:val="1984"/>
        </w:trPr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A651D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5C7E1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1BB02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2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02560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3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B210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9CFA7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00A38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4C3F0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D8D81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A5400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3814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13F5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B7CCA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F229A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F6A41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C0047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37443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031B1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1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F16D0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F64A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74EB8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2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3E0E2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2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6F147" w14:textId="77777777" w:rsidR="00E067C2" w:rsidRPr="00E067C2" w:rsidRDefault="00E067C2" w:rsidP="00E067C2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</w:tr>
      <w:tr w:rsidR="00E067C2" w:rsidRPr="00E067C2" w14:paraId="32756AB5" w14:textId="77777777" w:rsidTr="00042BE1">
        <w:trPr>
          <w:trHeight w:val="4351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44D68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lastRenderedPageBreak/>
              <w:t>[Numerar consecutivamente empezando en 1]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E652A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[General/Específico]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FEB70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[Interno/Externo]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C13F6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[Planeación/Selección/Contratación/Ejecución]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A9DF1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[Económico/ Social o político/ Operacional/ Financiero/ Regulatorio/ De la naturaleza/ Ambiental/ Tecnológico]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7DFF6D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[Describir el Riesgo]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60DFB5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[Describir la consecuencia de la ocurrencia del evento]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6EF80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[1/2/3/4/5]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2E788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[1/2/3/4/5]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D2347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[2/3/4/5/6/7/8/9/10]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933DB9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[Bajo/Medio/Alto/Extremo]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7C6E07" w14:textId="269E94F6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</w:t>
            </w:r>
            <w:r w:rsidR="00042BE1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Institución Educativa</w:t>
            </w: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/Contratista]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95B62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[Describir el tratamiento o control a ser implementado]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7A6F3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[1/2/3/4/5]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09FB9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[1/2/3/4/5]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05521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[2/3/4/5/6/7/8/9/10]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2B9A8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[Bajo/Medio/Alto/Extremo]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3D3A97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[Sí/No]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A185F0B" w14:textId="2B4E9D61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</w:t>
            </w:r>
            <w:r w:rsidR="00042BE1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Institución Educativa</w:t>
            </w: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/Contratista]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0300A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[Incluir fecha o evento con el cual se inicia el tratamiento]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3D412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[Incluir fecha o evento con el cual se inicia el tratamiento]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F9C61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[Definir la forma de realizar el monitoreo]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33063E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[Definir la periodicidad del monitoreo]</w:t>
            </w:r>
          </w:p>
        </w:tc>
      </w:tr>
      <w:tr w:rsidR="00042BE1" w:rsidRPr="00E067C2" w14:paraId="47433196" w14:textId="77777777" w:rsidTr="00042BE1">
        <w:trPr>
          <w:trHeight w:val="4815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B732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9CC768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General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3EB119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Externo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C0DFEA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FEF4D1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Operacionales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A6D784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Hurto o daños a bienes ajenos y 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br/>
              <w:t>a terceros.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4ACC8A3" w14:textId="1843BB25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Ocurre en los eventos de que trata el </w:t>
            </w:r>
            <w:r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br/>
              <w:t xml:space="preserve">Capítulo I del Título VII de la Ley 599 de 2000 (Código Penal). La ocurrencia de los eventuales riesgos por Hurto serán asumidos por quien es víctima </w:t>
            </w:r>
            <w:r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br/>
              <w:t>De ellos, y en el caso en que este</w:t>
            </w:r>
            <w:r w:rsidR="00042BE1"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 sea el CONTRATISTA, la Institución Educativa </w:t>
            </w:r>
            <w:r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>no asumirá ningún sobrecosto por la pérdida de recursos fisicos o cualquier otro e</w:t>
            </w:r>
            <w:r w:rsid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>lemento dispuesto para la corre</w:t>
            </w:r>
            <w:r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cta ejecución 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del contrato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399E49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1E24FD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21EAC2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DBFFA7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8F9537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003F611" w14:textId="7A03428C" w:rsidR="00E067C2" w:rsidRPr="00E067C2" w:rsidRDefault="00042BE1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Exigencias de garantías 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que se deriven del contrato inicial y establecimiento de condiciones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seguridad propias y de los demás contratistas para salvaguardar los bienes propios y ajenos vinculados a los proyectos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303AAF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EC38A5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E9E4E5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A30E41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0AB458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Sí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597DF54" w14:textId="498EF449" w:rsidR="00E067C2" w:rsidRPr="00E067C2" w:rsidRDefault="00E067C2" w:rsidP="00042BE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Supervisor del contrato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E5F80B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0D8F02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D82BB2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Supervisión e Informes y actas de pago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B52819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042BE1" w:rsidRPr="00E067C2" w14:paraId="7C009A86" w14:textId="77777777" w:rsidTr="00042BE1">
        <w:trPr>
          <w:trHeight w:val="3135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2214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lastRenderedPageBreak/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352ABA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General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5910FC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917D9E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3104A9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Operacionales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30B49F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Incumplimiento contractual o cumplimiento tardío o defectuoso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32270C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Inconformidades en el cumplimiento del objeto contractual.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B4CBA5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9964D3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61DF3A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618327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Medio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955DED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E53D56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Exigencia de garantías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12F63D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216974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7B787D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6E4252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medio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971B99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Sí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AE96B5B" w14:textId="530B7748" w:rsidR="00E067C2" w:rsidRPr="00E067C2" w:rsidRDefault="00042BE1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Institución Educativa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/ supervisor del contrato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7C8874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2FAAD8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Liquidación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5DEC0E5" w14:textId="6BD90B02" w:rsidR="00E067C2" w:rsidRPr="00042BE1" w:rsidRDefault="00042BE1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>Supervisión,</w:t>
            </w:r>
            <w:r w:rsidR="00E067C2"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 Informes, actas de pago , actas de recibo, acta de terminación y liquidación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D9AF04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042BE1" w:rsidRPr="00E067C2" w14:paraId="21793793" w14:textId="77777777" w:rsidTr="00042BE1">
        <w:trPr>
          <w:trHeight w:val="3630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4F28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048010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Especifico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55C2BE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C0E20C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50B570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Operacionales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F170D0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Manejo inadecuado de los recursos entregados para administrar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25C6D37" w14:textId="6235A6FE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perdida o </w:t>
            </w:r>
            <w:r w:rsidR="006A43AF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detrimento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de recursos </w:t>
            </w:r>
            <w:r w:rsidR="006A43AF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públicos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e insatisfacción de la necesidad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ED6810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6204C7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0229C8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ADB56C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Alto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B9D26E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6EA2324" w14:textId="539E78E2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Exigencia de garantías/Controles en la </w:t>
            </w:r>
            <w:r w:rsidR="006A43AF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aprobación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y autorización de los desembolsos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F52F0E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BF072B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26D6AB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AA3A39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medio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2C842D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Sí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7B8B0D5" w14:textId="6BB68D33" w:rsidR="00E067C2" w:rsidRPr="00E067C2" w:rsidRDefault="00042BE1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Institución Educativa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/ supervisor del contrato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364B1D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9079CD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Liquidación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41890D7" w14:textId="33C2B5FC" w:rsidR="00E067C2" w:rsidRPr="00E067C2" w:rsidRDefault="00042BE1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Supervisión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,  Informes, actas de pago , actas de recibo, acta de terminación y liquidación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D794C8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042BE1" w:rsidRPr="00E067C2" w14:paraId="19822CA2" w14:textId="77777777" w:rsidTr="00042BE1">
        <w:trPr>
          <w:trHeight w:val="3945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5D12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1459B5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Especifico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66507B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CE69AE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5D06C9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Operacionales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7E21E2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Deficiente calidad de los servicios contratados con terceros para la ejecución del contrato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8AB23B9" w14:textId="06ABD856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Perjuicios </w:t>
            </w:r>
            <w:r w:rsidR="006A43AF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económicos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, </w:t>
            </w:r>
            <w:r w:rsidR="006A43AF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retrasos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en la ejecución, perdida o </w:t>
            </w:r>
            <w:r w:rsidR="006A43AF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detrimento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de recursos, sobrecostos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8861F1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C646A2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348890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0BD698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Alto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D85F1F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69FE0ED" w14:textId="0D224FD8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Exigencia de garantías/Controles en la </w:t>
            </w:r>
            <w:r w:rsidR="006A43AF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aprobación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y autorización de los desembolsos y recibo de productos conforme especificaciones </w:t>
            </w:r>
            <w:r w:rsidR="006A43AF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técnicas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E84C24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61E2A5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E4BDBF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F429D0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medio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98FBB0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Sí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A0734C5" w14:textId="2F8416D6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Supervisor del contrato por parte d</w:t>
            </w:r>
            <w:r w:rsidR="00042BE1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 la institución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1801DA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AFDFFA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Liquidación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D44C8A3" w14:textId="10C2DCFC" w:rsidR="00E067C2" w:rsidRPr="00E067C2" w:rsidRDefault="00042BE1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Supervisión,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Informes, actas de pago , actas de recibo, acta de terminación y liquidación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2D1E67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042BE1" w:rsidRPr="00E067C2" w14:paraId="1C26C0AC" w14:textId="77777777" w:rsidTr="00042BE1">
        <w:trPr>
          <w:trHeight w:val="2985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7037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lastRenderedPageBreak/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C4BCF8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Especifico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3665BB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8D87EB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4826ED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Operacionales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AE36D8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Afectaciones a terceros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1EE7138" w14:textId="6441DDDE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Perjuicios </w:t>
            </w:r>
            <w:r w:rsidR="006A43AF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económicos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37A579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780464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F14F1A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1866D2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Alto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D17405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00B7610" w14:textId="0ECB88BC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Exigencia de garantías/Controles en la </w:t>
            </w:r>
            <w:r w:rsidR="006A43AF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aprobación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y autorización de los desembolsos y recibo de productos conforme especificaciones tecnicas y diseños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2BD095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91C646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14407A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9E560E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medio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FC3B80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Sí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27838F7" w14:textId="12973C86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Supervisor del contrato por parte d</w:t>
            </w:r>
            <w:r w:rsidR="00042BE1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 la institución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92E33B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C8216F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Liquidación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5B70F3E" w14:textId="463FF950" w:rsidR="00E067C2" w:rsidRPr="00042BE1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</w:pPr>
            <w:r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Supervisión, </w:t>
            </w:r>
            <w:r w:rsidR="006A43AF"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 Informes</w:t>
            </w:r>
            <w:r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>, actas de pago , actas de recibo, acta de terminación y liquidación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AD0826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042BE1" w:rsidRPr="00E067C2" w14:paraId="27A9D769" w14:textId="77777777" w:rsidTr="00042BE1">
        <w:trPr>
          <w:trHeight w:val="2985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A3C8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4B01FA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Especifico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3BABD4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DFD344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5CC351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Operacionales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61D28A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Estabilidad y calidad de las obras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7ACF678" w14:textId="65158C1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Perjuicios </w:t>
            </w:r>
            <w:r w:rsidR="006A43AF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económicos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,  perdida o detrimiento de recursos, sobrecostos y responsabilidades civiles y estatales por afectaciones a terceros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17819B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780075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5A7018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2F27F3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Alto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C0765C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2D771DC" w14:textId="1E3B202D" w:rsidR="00E067C2" w:rsidRPr="00042BE1" w:rsidRDefault="00E067C2" w:rsidP="00042BE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</w:pPr>
            <w:r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Exigencia de garantías/Controles en la </w:t>
            </w:r>
            <w:r w:rsidR="006A43AF"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>aprobación</w:t>
            </w:r>
            <w:r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 y autorización de los desembolsos y recibo de produc</w:t>
            </w:r>
            <w:r w:rsid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>tos conforme especificaciones técnicas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E37C91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D2AF5E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427F79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C51DB1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medio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B4F7BB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Sí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34909D3" w14:textId="0B50F7EB" w:rsidR="00E067C2" w:rsidRPr="00E067C2" w:rsidRDefault="00E067C2" w:rsidP="00042BE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Supervisor del contrato por parte d</w:t>
            </w:r>
            <w:r w:rsidR="00042BE1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 la institución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40A92E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4B3A5E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Liquidación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AF07FE9" w14:textId="3C439BE2" w:rsidR="00E067C2" w:rsidRPr="00E067C2" w:rsidRDefault="00042BE1" w:rsidP="00042BE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>Supervisión</w:t>
            </w:r>
            <w:r w:rsidR="00E067C2" w:rsidRPr="00042BE1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>,  Informes, actas de pago , actas de recibo, acta de terminación y liquidación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767E43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042BE1" w:rsidRPr="00E067C2" w14:paraId="7AD3865E" w14:textId="77777777" w:rsidTr="00042BE1">
        <w:trPr>
          <w:trHeight w:val="5610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9A60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223D81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General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4262AB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Externo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740D2E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CE85C8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Regulatorio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933B5F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Cambios normativos y/o  tributarios 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FD87A4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 xml:space="preserve">Ocurre en aquellos casos, cuando las condiciones inicialmente estipuladas en el contrato han sufrido una modificación sustancial, tal y como es el caso de una norma que modifique o exija la inclusión de un nuevo componente técnico que implique la destinación de mayores recursos , o cuando a consecuencia de una norma con efectos tributarios varia las condiciones  económicas inicialmente establecidas, riesgo que asume la Institución o el CONTRATISTA dependiendo quien es la parte afectada con el cambio.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ED8D74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FC8A46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F58C26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B26332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Alto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385E557" w14:textId="21BBD1BC" w:rsidR="00E067C2" w:rsidRPr="00E067C2" w:rsidRDefault="00E067C2" w:rsidP="008E6E8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Contratista/</w:t>
            </w:r>
            <w:r w:rsidR="008E6E87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Institución Educativa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2BC29F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Reuniones con el contratista / modificaciones contractuales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7A2261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29D3AD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4E64FA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28B5AF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medio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72D9BA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Sí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BB870E4" w14:textId="3EB0C0F5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Supervisor del contrato por parte d</w:t>
            </w:r>
            <w:r w:rsidR="00042BE1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la institución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DCFA8E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28F8A1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7B1B54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Supervision e informes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7852B1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042BE1" w:rsidRPr="00E067C2" w14:paraId="259F19FF" w14:textId="77777777" w:rsidTr="00042BE1">
        <w:trPr>
          <w:trHeight w:val="3255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6C30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lastRenderedPageBreak/>
              <w:t>8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D03C4C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Específico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4A0976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FDC279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Planeación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BE7FDB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Operacionales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DFDF78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Errores involuntarios que hayan quedado en los estudios y documentos previos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30DD4E7" w14:textId="77777777" w:rsidR="00E067C2" w:rsidRPr="00E067C2" w:rsidRDefault="00E067C2" w:rsidP="00E067C2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Hace referencia a cualquier error que se pueda presentar en los documentos previos que sustentan la contratación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4AD7A1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E3255F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C19D89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697520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631C3D6" w14:textId="4D8DA64D" w:rsidR="00E067C2" w:rsidRPr="00E067C2" w:rsidRDefault="008E6E87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Contratista/Institución Educativa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E32A98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Reuniones con el contratista / modificaciones contractuales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89F8AF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BA42D6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46DCCC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356201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A1A3A3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Sí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B376536" w14:textId="3D2A1B73" w:rsidR="00E067C2" w:rsidRPr="00E067C2" w:rsidRDefault="00E067C2" w:rsidP="008E6E87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Supervisor del contrato por parte d</w:t>
            </w:r>
            <w:r w:rsidR="00042BE1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la institución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732824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7BE0BA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0D208A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Supervisión e Informes y actas de pago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4A268E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042BE1" w:rsidRPr="00E067C2" w14:paraId="20493B6C" w14:textId="77777777" w:rsidTr="00042BE1">
        <w:trPr>
          <w:trHeight w:val="5055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5085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30D5D4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General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2C1243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Externo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696681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324BAC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Financieros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31D9459" w14:textId="2B55CDB6" w:rsidR="00E067C2" w:rsidRPr="00E067C2" w:rsidRDefault="008E6E87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Términos financieros es decir 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plazos, tasas de interés, garantías, contragarantías, refinanciaciones, impuestos.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0D0D51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  <w:t>Sobrecostos en las actividades contratadas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68B235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2D716C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0925C5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9EC387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63FDB9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AD7207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Estimación adecuada de costos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A0475E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82CEE0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EB334D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BFFEB5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3F40F0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Sí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4F1F9C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209216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Selección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352ACB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5B94CA4" w14:textId="722ABAA6" w:rsidR="00E067C2" w:rsidRPr="00E067C2" w:rsidRDefault="008E6E87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Propuesta, inf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ormes, actas de pago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0BDE6B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042BE1" w:rsidRPr="00E067C2" w14:paraId="2A5EB48D" w14:textId="77777777" w:rsidTr="00042BE1">
        <w:trPr>
          <w:trHeight w:val="2235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96D8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16AF4C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General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F3E883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CFC3F6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4185C4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Operacionales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59818A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Demoras en el pago de la factura 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6F6C63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Afectaciones del contratista por demoras en el pago de honorarios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41EF60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2D0964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720E1D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3844DE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5AE0A49" w14:textId="56A6E7FC" w:rsidR="00E067C2" w:rsidRPr="00E067C2" w:rsidRDefault="008E6E87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Institución Educativa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0CD6B28" w14:textId="0A82C24F" w:rsidR="00E067C2" w:rsidRPr="00E067C2" w:rsidRDefault="00042BE1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Institución Educativa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/ supervisor del contrato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394D92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05BEF0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1ECF5E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AA227B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9D9482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Sí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FB1E95F" w14:textId="1FF09D6D" w:rsidR="00E067C2" w:rsidRPr="00E067C2" w:rsidRDefault="00042BE1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Institución Educativa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/ supervisor del contrato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75295E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64CFE0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2BA473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Acta de pago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F4A8F0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042BE1" w:rsidRPr="00E067C2" w14:paraId="23ED6261" w14:textId="77777777" w:rsidTr="00042BE1">
        <w:trPr>
          <w:trHeight w:val="3765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1530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lastRenderedPageBreak/>
              <w:t>11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B19EF4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Específico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FE680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6EA264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FCAE85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Operacionales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40A2E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Demora en la radicación oportuna por parte del CONTRATISTA de las facturas (correctamente diligenciadas y firmadas).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B577F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Retraso en el pago de los servicios prestados.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4C7291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780880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8EFA6F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CE47E6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4D25C95" w14:textId="2D575E55" w:rsidR="00E067C2" w:rsidRPr="00E067C2" w:rsidRDefault="008E6E87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Institución Educativa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536A34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C2200B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F82D32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8EC965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74FEFB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0ABA86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Sí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468535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1529F0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9ABA8A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97127A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Acta de pago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50AA1C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E067C2" w:rsidRPr="00E067C2" w14:paraId="3FC712A9" w14:textId="77777777" w:rsidTr="00042BE1">
        <w:trPr>
          <w:trHeight w:val="2640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3EC3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6E9F70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Específico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B6F42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DC24F5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6BAE0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Operacionales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FF229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Estimación inadecuada de costos.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DE1C8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Retraso y sobrecostos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0F9003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8A3F6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AE77A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32295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Medio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682A3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27A03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Propuesta/ supervisión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3A7F4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53289A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D7E65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ABAE0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440457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Sí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B4E66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 / supervisor del contrato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6F7DBE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Selección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DBC08B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A6CEC9" w14:textId="30F10867" w:rsidR="00E067C2" w:rsidRPr="00E067C2" w:rsidRDefault="00FF055C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Supervisió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n e Informes y actas de pago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757D65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E067C2" w:rsidRPr="00E067C2" w14:paraId="59829A60" w14:textId="77777777" w:rsidTr="00042BE1">
        <w:trPr>
          <w:trHeight w:val="3930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3C0A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DA37A2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Especifico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392D53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30A295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7E00B2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Operacionales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1995C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Falta de competencia o idoneidad para realizar las labores. 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934091" w14:textId="461F32FA" w:rsidR="00E067C2" w:rsidRPr="00E067C2" w:rsidRDefault="00FF055C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Se difi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culta ejecutar las actividades contratadas.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20D5B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B39B8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637AC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69856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Medio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30605D" w14:textId="0546A8B5" w:rsidR="00E067C2" w:rsidRPr="00E067C2" w:rsidRDefault="008E6E87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Contratista/Institución Educativa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EDD1B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Propuesta/objeto social, estatutos/ supervisión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930BC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36E6B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3EFBF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55E12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3AAFFD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Sí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24B152" w14:textId="21B472D3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Contratista/</w:t>
            </w:r>
            <w:r w:rsidR="00042BE1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Institución Educativa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/ supervisor del contrato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4B359B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Selección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F8509B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D345BD" w14:textId="5E581E40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Acto de jus</w:t>
            </w:r>
            <w:r w:rsidR="00FF055C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tificación, contrato, Supervisió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n e Informes y actas de pago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D2758B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E067C2" w:rsidRPr="00E067C2" w14:paraId="0FDA2989" w14:textId="77777777" w:rsidTr="00042BE1">
        <w:trPr>
          <w:trHeight w:val="3300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93C6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lastRenderedPageBreak/>
              <w:t>14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A3FFC7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Específico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C6078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Externo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F1C894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4CB7FED" w14:textId="09D16A08" w:rsidR="00E067C2" w:rsidRPr="00E067C2" w:rsidRDefault="00FF055C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Polí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tico/Regulatorio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F768D0" w14:textId="491A64DC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De</w:t>
            </w:r>
            <w:r w:rsidR="00FF055C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cisiones y polít</w:t>
            </w:r>
            <w:r w:rsidR="008E6E87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icas de orden p</w:t>
            </w:r>
            <w:r w:rsidR="00FF055C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úblico para mantener el orden pú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blico y/o la salubridad publica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7CB28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Obligación de portar nuevos elementos de bioseguridad para la ejecución de las actividades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D8C88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915EF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F63DD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0AE6B5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medio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57EDF4" w14:textId="54AA14A3" w:rsidR="00E067C2" w:rsidRPr="00E067C2" w:rsidRDefault="008E6E87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Contratista/Institución Educativa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E504FD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Reuniones con el contratista / modificaciones contractuales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14507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5F98C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75094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F27DE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D3EF5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si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91A4D6" w14:textId="4AEA12C3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Contratista/</w:t>
            </w:r>
            <w:r w:rsidR="00042BE1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Institución Educativa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/ supervisor del contrato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A6D837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659C21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773C2E" w14:textId="2844F7B8" w:rsidR="00E067C2" w:rsidRPr="00E067C2" w:rsidRDefault="00FF055C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Supervisió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n e Informes y actas de pago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54C6C0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E067C2" w:rsidRPr="00E067C2" w14:paraId="1716D0D2" w14:textId="77777777" w:rsidTr="00042BE1">
        <w:trPr>
          <w:trHeight w:val="5100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152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CD075B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Específico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40298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Externo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C85B6E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0C65865" w14:textId="49524AAF" w:rsidR="00E067C2" w:rsidRPr="00E067C2" w:rsidRDefault="00FF055C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Polí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tico/social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39CF11" w14:textId="3A980DE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De</w:t>
            </w:r>
            <w:r w:rsidR="00FF055C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cisiones y políticas de orden pú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blico para mantener el orden publico y/o la salubridad publica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C997B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Suspensión de actividades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CF2DC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1C691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F84E9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EB589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Alto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B23DA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EF3C3E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Reuniones con el contratista / modificaciones contractuales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AF2A0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ECB98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95EEC5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F5D20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medio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87854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si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10BEC0" w14:textId="4A6F2B61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Contratista/</w:t>
            </w:r>
            <w:r w:rsidR="00042BE1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Institución Educativa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/ supervisor del contrato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07289F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522B34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4369C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Supervision e Informes y actas de pago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83DD4BB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E067C2" w:rsidRPr="00E067C2" w14:paraId="3FF7BEF1" w14:textId="77777777" w:rsidTr="00042BE1">
        <w:trPr>
          <w:trHeight w:val="3420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5B55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19EB0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Especifico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D591B2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7414FE" w14:textId="430488C0" w:rsidR="00E067C2" w:rsidRPr="00E067C2" w:rsidRDefault="008E6E87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561C2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Operacionales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81FF4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Afectaciones a la salud de trabajadores, contratistas y/o subcontratistas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29E4E3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Afectaciones a la salud de trabajadores que participan en la ejecución del contrato  en especial por riesgos asociados al COVID 19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03E998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93C25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92747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8BE22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70175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3B186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Cumplimiento protocolos de bioseguridad/planes de vacunación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24E89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FAA36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5C282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7DF3D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Bajo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FFEFA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Si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9A634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DFE481" w14:textId="033E9BA2" w:rsidR="00E067C2" w:rsidRPr="00E067C2" w:rsidRDefault="008E6E87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4DDB71" w14:textId="03F0A4B9" w:rsidR="00E067C2" w:rsidRPr="00E067C2" w:rsidRDefault="008E6E87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E848D4" w14:textId="127CF8EE" w:rsidR="00E067C2" w:rsidRPr="00E067C2" w:rsidRDefault="008E6E87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Supervisió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73ED17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  <w:tr w:rsidR="00E067C2" w:rsidRPr="00E067C2" w14:paraId="123F6081" w14:textId="77777777" w:rsidTr="00042BE1">
        <w:trPr>
          <w:trHeight w:val="4410"/>
        </w:trPr>
        <w:tc>
          <w:tcPr>
            <w:tcW w:w="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4FA3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lastRenderedPageBreak/>
              <w:t>17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2E0FC6F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Específico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40F4F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Externo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303260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Economico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AD713D7" w14:textId="7F122236" w:rsidR="00E067C2" w:rsidRPr="00E067C2" w:rsidRDefault="00FF055C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polí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ticas/operacionales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210083" w14:textId="45E4CA2D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De</w:t>
            </w:r>
            <w:r w:rsidR="00FF055C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cisiones y polí</w:t>
            </w:r>
            <w:r w:rsidR="008E6E87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ticas de orden público para mantener el orden pú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blico y/o la salubridad publica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1D808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Sobrecostos en las actividades contratadas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D873D6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E0CCCE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1DE289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888A98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Alto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39C77A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9A6807D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Reuniones con el contratista / modificaciones contractuales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9C2E34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9A53ED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6939B7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D7F960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medio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6868DD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si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FBA91A" w14:textId="1CCB15CE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Contratista/</w:t>
            </w:r>
            <w:r w:rsidR="00042BE1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Institución Educativa</w:t>
            </w: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/ supervisor del contrato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B930F02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3B37AEC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Ejecución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7F763E" w14:textId="3EC8F11C" w:rsidR="00E067C2" w:rsidRPr="00E067C2" w:rsidRDefault="00FF055C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Supervisió</w:t>
            </w:r>
            <w:r w:rsidR="00E067C2"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n e Informes y actas de pago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FE7FF71" w14:textId="77777777" w:rsidR="00E067C2" w:rsidRPr="00E067C2" w:rsidRDefault="00E067C2" w:rsidP="00E067C2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E067C2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Día a día</w:t>
            </w:r>
          </w:p>
        </w:tc>
      </w:tr>
    </w:tbl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2"/>
      <w:footerReference w:type="default" r:id="rId13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7B9F1D" w14:textId="77777777" w:rsidR="00E136F6" w:rsidRDefault="00E136F6" w:rsidP="00091875">
      <w:pPr>
        <w:spacing w:line="240" w:lineRule="auto"/>
      </w:pPr>
      <w:r>
        <w:separator/>
      </w:r>
    </w:p>
  </w:endnote>
  <w:endnote w:type="continuationSeparator" w:id="0">
    <w:p w14:paraId="719C4D3A" w14:textId="77777777" w:rsidR="00E136F6" w:rsidRDefault="00E136F6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7278984"/>
      <w:docPartObj>
        <w:docPartGallery w:val="Page Numbers (Bottom of Page)"/>
        <w:docPartUnique/>
      </w:docPartObj>
    </w:sdtPr>
    <w:sdtEndPr/>
    <w:sdtContent>
      <w:p w14:paraId="711B5A65" w14:textId="447F480C" w:rsidR="00FA3A28" w:rsidRDefault="00FA3A2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3678" w:rsidRPr="00413678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8E6E87" w:rsidRDefault="008E6E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BC3C9C" w14:textId="77777777" w:rsidR="00E136F6" w:rsidRDefault="00E136F6" w:rsidP="00091875">
      <w:pPr>
        <w:spacing w:line="240" w:lineRule="auto"/>
      </w:pPr>
      <w:r>
        <w:separator/>
      </w:r>
    </w:p>
  </w:footnote>
  <w:footnote w:type="continuationSeparator" w:id="0">
    <w:p w14:paraId="4497DA47" w14:textId="77777777" w:rsidR="00E136F6" w:rsidRDefault="00E136F6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851"/>
    </w:tblGrid>
    <w:tr w:rsidR="00FA3A28" w14:paraId="65E610E3" w14:textId="77777777" w:rsidTr="00FA3A28">
      <w:trPr>
        <w:trHeight w:val="1260"/>
      </w:trPr>
      <w:tc>
        <w:tcPr>
          <w:tcW w:w="9851" w:type="dxa"/>
          <w:vAlign w:val="center"/>
        </w:tcPr>
        <w:p w14:paraId="42E72CB7" w14:textId="77777777" w:rsidR="00FA3A28" w:rsidRDefault="00FA3A28" w:rsidP="00FA3A28">
          <w:pPr>
            <w:pStyle w:val="Piedepgina"/>
            <w:jc w:val="center"/>
            <w:rPr>
              <w:rFonts w:ascii="Arial" w:hAnsi="Arial" w:cs="Arial"/>
              <w:b/>
            </w:rPr>
          </w:pPr>
        </w:p>
        <w:p w14:paraId="699DC939" w14:textId="61386D9C" w:rsidR="00FA3A28" w:rsidRPr="00D2740F" w:rsidRDefault="00413678" w:rsidP="00FA3A28">
          <w:pPr>
            <w:jc w:val="center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>MATRIZ 1</w:t>
          </w:r>
          <w:r w:rsidR="00FA3A28" w:rsidRPr="00D2740F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- RIESGOS</w:t>
          </w:r>
        </w:p>
        <w:p w14:paraId="77111881" w14:textId="77777777" w:rsidR="00FA3A28" w:rsidRDefault="00FA3A28" w:rsidP="00FA3A28"/>
      </w:tc>
    </w:tr>
  </w:tbl>
  <w:p w14:paraId="5A1B4C24" w14:textId="0E9AD524" w:rsidR="008E6E87" w:rsidRDefault="008E6E87" w:rsidP="749F36F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2F8"/>
    <w:rsid w:val="00010A03"/>
    <w:rsid w:val="000150D7"/>
    <w:rsid w:val="00042BE1"/>
    <w:rsid w:val="0008460C"/>
    <w:rsid w:val="00091875"/>
    <w:rsid w:val="000A2F3B"/>
    <w:rsid w:val="000B6B1A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3322F8"/>
    <w:rsid w:val="00351212"/>
    <w:rsid w:val="003558EC"/>
    <w:rsid w:val="00374B32"/>
    <w:rsid w:val="00375454"/>
    <w:rsid w:val="0039239D"/>
    <w:rsid w:val="003B7338"/>
    <w:rsid w:val="003E331F"/>
    <w:rsid w:val="003E4428"/>
    <w:rsid w:val="003F50E3"/>
    <w:rsid w:val="003F63B2"/>
    <w:rsid w:val="00413678"/>
    <w:rsid w:val="0043229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24AC2"/>
    <w:rsid w:val="006758F1"/>
    <w:rsid w:val="00686C25"/>
    <w:rsid w:val="00697703"/>
    <w:rsid w:val="006A3288"/>
    <w:rsid w:val="006A43AF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8E6E87"/>
    <w:rsid w:val="00903DB0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4F60"/>
    <w:rsid w:val="00C53FEB"/>
    <w:rsid w:val="00C61BDB"/>
    <w:rsid w:val="00C71F76"/>
    <w:rsid w:val="00CB7D17"/>
    <w:rsid w:val="00D13765"/>
    <w:rsid w:val="00D2740F"/>
    <w:rsid w:val="00D70D7B"/>
    <w:rsid w:val="00D86ECC"/>
    <w:rsid w:val="00DA2321"/>
    <w:rsid w:val="00DD4300"/>
    <w:rsid w:val="00DF421A"/>
    <w:rsid w:val="00E067C2"/>
    <w:rsid w:val="00E136F6"/>
    <w:rsid w:val="00E20BE5"/>
    <w:rsid w:val="00E56873"/>
    <w:rsid w:val="00F6022F"/>
    <w:rsid w:val="00F63350"/>
    <w:rsid w:val="00F77C04"/>
    <w:rsid w:val="00FA3A28"/>
    <w:rsid w:val="00FD3BD6"/>
    <w:rsid w:val="00FF055C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744A3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GridTableLight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7A656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GridTableLight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7A656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7ECCE3-D759-471D-B496-AA1C184DE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1578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Ana Arango</cp:lastModifiedBy>
  <cp:revision>7</cp:revision>
  <cp:lastPrinted>2020-11-13T23:50:00Z</cp:lastPrinted>
  <dcterms:created xsi:type="dcterms:W3CDTF">2022-05-18T15:50:00Z</dcterms:created>
  <dcterms:modified xsi:type="dcterms:W3CDTF">2022-08-25T13:18:00Z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