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FCB56" w14:textId="39CEC77E" w:rsidR="00642C49" w:rsidRPr="004F0311" w:rsidRDefault="00642C49" w:rsidP="00642C49">
      <w:pPr>
        <w:jc w:val="center"/>
        <w:rPr>
          <w:rFonts w:ascii="Garamond" w:hAnsi="Garamond" w:cs="Arial"/>
          <w:b/>
          <w:sz w:val="22"/>
          <w:szCs w:val="22"/>
          <w:u w:val="single"/>
        </w:rPr>
      </w:pPr>
      <w:r w:rsidRPr="004F0311">
        <w:rPr>
          <w:rFonts w:ascii="Garamond" w:hAnsi="Garamond" w:cs="Arial"/>
          <w:b/>
          <w:sz w:val="22"/>
          <w:szCs w:val="22"/>
          <w:u w:val="single"/>
        </w:rPr>
        <w:t>ANEXO</w:t>
      </w:r>
      <w:r w:rsidR="00E66FB2" w:rsidRPr="004F0311">
        <w:rPr>
          <w:rFonts w:ascii="Garamond" w:hAnsi="Garamond" w:cs="Arial"/>
          <w:b/>
          <w:sz w:val="22"/>
          <w:szCs w:val="22"/>
          <w:u w:val="single"/>
        </w:rPr>
        <w:t xml:space="preserve"> No.</w:t>
      </w:r>
      <w:r w:rsidR="00B1568B">
        <w:rPr>
          <w:rFonts w:ascii="Garamond" w:hAnsi="Garamond" w:cs="Arial"/>
          <w:b/>
          <w:sz w:val="22"/>
          <w:szCs w:val="22"/>
          <w:u w:val="single"/>
        </w:rPr>
        <w:t xml:space="preserve"> </w:t>
      </w:r>
      <w:r w:rsidR="000641D5" w:rsidRPr="000641D5">
        <w:rPr>
          <w:rFonts w:ascii="Garamond" w:hAnsi="Garamond" w:cs="Arial"/>
          <w:b/>
          <w:sz w:val="22"/>
          <w:szCs w:val="22"/>
          <w:highlight w:val="yellow"/>
          <w:u w:val="single"/>
        </w:rPr>
        <w:t>XX</w:t>
      </w:r>
    </w:p>
    <w:p w14:paraId="1E869CDF" w14:textId="77777777" w:rsidR="00642C49" w:rsidRPr="004F0311" w:rsidRDefault="00642C49" w:rsidP="00E66FB2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  <w:u w:val="single"/>
        </w:rPr>
      </w:pPr>
      <w:r w:rsidRPr="004F0311">
        <w:rPr>
          <w:rFonts w:ascii="Garamond" w:hAnsi="Garamond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2D3CCA6A" w14:textId="77777777" w:rsidR="00642C49" w:rsidRPr="004F0311" w:rsidRDefault="00642C49" w:rsidP="00642C49">
      <w:pPr>
        <w:rPr>
          <w:rFonts w:ascii="Garamond" w:hAnsi="Garamond" w:cs="Arial"/>
          <w:sz w:val="22"/>
          <w:szCs w:val="22"/>
        </w:rPr>
      </w:pPr>
    </w:p>
    <w:p w14:paraId="102E0F37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14:paraId="520A6820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43ED1261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14:paraId="78E6F3F8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</w:p>
    <w:p w14:paraId="4F2A5E0A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Alcaldía Local de Ciudad Bolívar</w:t>
      </w:r>
    </w:p>
    <w:p w14:paraId="276683AB" w14:textId="77777777" w:rsidR="00642C49" w:rsidRPr="004F0311" w:rsidRDefault="00C472BB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Diagonal 62 Sur No. 20 F 20 </w:t>
      </w:r>
    </w:p>
    <w:p w14:paraId="22D60F64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14:paraId="091921C2" w14:textId="77777777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430CC52" w14:textId="38470872" w:rsidR="00642C49" w:rsidRPr="004F0311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8274F6">
        <w:rPr>
          <w:rFonts w:ascii="Garamond" w:hAnsi="Garamond" w:cs="Arial"/>
          <w:b/>
          <w:bCs/>
          <w:color w:val="000000"/>
          <w:sz w:val="22"/>
          <w:szCs w:val="22"/>
          <w:lang w:val="es-MX" w:eastAsia="es-CO"/>
        </w:rPr>
        <w:t>ASUNTO:</w:t>
      </w:r>
      <w:r w:rsidR="008274F6" w:rsidRPr="008274F6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</w:t>
      </w:r>
      <w:r w:rsidR="008274F6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 </w:t>
      </w:r>
      <w:r w:rsidR="008274F6"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COMPROMISO BUENAS PRÁCTICAS AMBIENTALES</w:t>
      </w:r>
      <w:r w:rsidR="00011D2D">
        <w:rPr>
          <w:rFonts w:ascii="Garamond" w:hAnsi="Garamond" w:cs="Arial"/>
          <w:color w:val="000000"/>
          <w:sz w:val="22"/>
          <w:szCs w:val="22"/>
          <w:lang w:val="es-MX" w:eastAsia="es-CO"/>
        </w:rPr>
        <w:t>.</w:t>
      </w:r>
    </w:p>
    <w:p w14:paraId="2A76E9AF" w14:textId="77777777" w:rsidR="00011D2D" w:rsidRDefault="00011D2D" w:rsidP="00011D2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color w:val="000000"/>
          <w:sz w:val="22"/>
          <w:szCs w:val="22"/>
          <w:lang w:val="es-MX" w:eastAsia="es-CO"/>
        </w:rPr>
      </w:pPr>
    </w:p>
    <w:p w14:paraId="5A7048CE" w14:textId="4DFC0DD0" w:rsidR="00011D2D" w:rsidRPr="00011D2D" w:rsidRDefault="00642C49" w:rsidP="00011D2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b/>
          <w:bCs/>
          <w:i/>
          <w:color w:val="000000" w:themeColor="text1"/>
          <w:spacing w:val="-1"/>
          <w:sz w:val="22"/>
          <w:szCs w:val="22"/>
        </w:rPr>
      </w:pPr>
      <w:r w:rsidRPr="00011D2D">
        <w:rPr>
          <w:rFonts w:ascii="Garamond" w:hAnsi="Garamond" w:cs="Arial"/>
          <w:b/>
          <w:color w:val="000000"/>
          <w:sz w:val="22"/>
          <w:szCs w:val="22"/>
          <w:lang w:val="es-MX" w:eastAsia="es-CO"/>
        </w:rPr>
        <w:t>Ref</w:t>
      </w:r>
      <w:r w:rsidR="008274F6" w:rsidRPr="00011D2D">
        <w:rPr>
          <w:rFonts w:ascii="Garamond" w:hAnsi="Garamond" w:cs="Arial"/>
          <w:b/>
          <w:color w:val="000000"/>
          <w:sz w:val="22"/>
          <w:szCs w:val="22"/>
          <w:lang w:val="es-MX" w:eastAsia="es-CO"/>
        </w:rPr>
        <w:t>erencia</w:t>
      </w:r>
      <w:r w:rsidRPr="00011D2D">
        <w:rPr>
          <w:rFonts w:ascii="Garamond" w:hAnsi="Garamond" w:cs="Arial"/>
          <w:b/>
          <w:color w:val="000000"/>
          <w:sz w:val="22"/>
          <w:szCs w:val="22"/>
          <w:lang w:val="es-MX" w:eastAsia="es-CO"/>
        </w:rPr>
        <w:t>:</w:t>
      </w:r>
      <w:r w:rsidR="008274F6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</w:t>
      </w:r>
      <w:r w:rsidR="008274F6" w:rsidRPr="007218A9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Proceso de </w:t>
      </w:r>
      <w:r w:rsidR="00A94474">
        <w:rPr>
          <w:rFonts w:ascii="Garamond" w:hAnsi="Garamond" w:cs="Arial"/>
          <w:color w:val="000000"/>
          <w:sz w:val="22"/>
          <w:szCs w:val="22"/>
          <w:lang w:val="es-MX" w:eastAsia="es-CO"/>
        </w:rPr>
        <w:t>Mínima Cuantía</w:t>
      </w:r>
      <w:r w:rsidR="007218A9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No. </w:t>
      </w:r>
      <w:r w:rsidR="007218A9" w:rsidRPr="007218A9">
        <w:rPr>
          <w:rFonts w:ascii="Garamond" w:hAnsi="Garamond" w:cs="Arial"/>
          <w:color w:val="000000"/>
          <w:sz w:val="22"/>
          <w:szCs w:val="22"/>
          <w:highlight w:val="yellow"/>
          <w:lang w:val="es-MX" w:eastAsia="es-CO"/>
        </w:rPr>
        <w:t>FDLCB-</w:t>
      </w:r>
      <w:r w:rsidR="00A94474">
        <w:rPr>
          <w:rFonts w:ascii="Garamond" w:hAnsi="Garamond" w:cs="Arial"/>
          <w:color w:val="000000"/>
          <w:sz w:val="22"/>
          <w:szCs w:val="22"/>
          <w:highlight w:val="yellow"/>
          <w:lang w:val="es-MX" w:eastAsia="es-CO"/>
        </w:rPr>
        <w:t>PSAMC</w:t>
      </w:r>
      <w:r w:rsidR="007218A9" w:rsidRPr="007218A9">
        <w:rPr>
          <w:rFonts w:ascii="Garamond" w:hAnsi="Garamond" w:cs="Arial"/>
          <w:color w:val="000000"/>
          <w:sz w:val="22"/>
          <w:szCs w:val="22"/>
          <w:highlight w:val="yellow"/>
          <w:lang w:val="es-MX" w:eastAsia="es-CO"/>
        </w:rPr>
        <w:t>-_-2023</w:t>
      </w:r>
      <w:r w:rsidR="00310811" w:rsidRPr="007218A9">
        <w:rPr>
          <w:rFonts w:ascii="Garamond" w:hAnsi="Garamond" w:cs="Arial"/>
          <w:sz w:val="22"/>
          <w:szCs w:val="22"/>
        </w:rPr>
        <w:t xml:space="preserve">, </w:t>
      </w:r>
      <w:r w:rsidRPr="007218A9">
        <w:rPr>
          <w:rFonts w:ascii="Garamond" w:hAnsi="Garamond" w:cs="Arial"/>
          <w:color w:val="000000"/>
          <w:sz w:val="22"/>
          <w:szCs w:val="22"/>
          <w:lang w:val="es-MX" w:eastAsia="es-CO"/>
        </w:rPr>
        <w:t>cuyo</w:t>
      </w:r>
      <w:r w:rsidRPr="007218A9">
        <w:rPr>
          <w:rFonts w:ascii="Garamond" w:hAnsi="Garamond" w:cs="Arial"/>
          <w:color w:val="000000"/>
          <w:sz w:val="22"/>
          <w:szCs w:val="22"/>
          <w:lang w:eastAsia="es-CO"/>
        </w:rPr>
        <w:t xml:space="preserve"> objeto </w:t>
      </w:r>
      <w:r w:rsidRPr="007218A9">
        <w:rPr>
          <w:rFonts w:ascii="Garamond" w:hAnsi="Garamond" w:cs="Arial"/>
          <w:i/>
          <w:iCs/>
          <w:color w:val="000000"/>
          <w:sz w:val="22"/>
          <w:szCs w:val="22"/>
          <w:lang w:eastAsia="es-CO"/>
        </w:rPr>
        <w:t xml:space="preserve">es </w:t>
      </w:r>
      <w:r w:rsidR="00011D2D" w:rsidRPr="00011D2D">
        <w:rPr>
          <w:rFonts w:ascii="Garamond" w:hAnsi="Garamond" w:cs="Arial"/>
          <w:b/>
          <w:i/>
          <w:sz w:val="22"/>
          <w:szCs w:val="22"/>
        </w:rPr>
        <w:t>“</w:t>
      </w:r>
      <w:r w:rsidR="00A94474" w:rsidRPr="00A94474">
        <w:rPr>
          <w:rFonts w:ascii="Garamond" w:hAnsi="Garamond" w:cs="Arial"/>
          <w:b/>
          <w:bCs/>
          <w:i/>
          <w:iCs/>
          <w:sz w:val="22"/>
          <w:szCs w:val="22"/>
        </w:rPr>
        <w:t>SUMINISTRAR, ENTREGAR E INSTALAR ELEMENTOS DE MOBILIARIO ESCOLAR PARA LAS INSTITUCIONES EDUCATIVAS RURAL PASQUILLA Y SANTA BARBARA DE LA LOCALIDAD DE CIUDAD BOLÍVAR, EN EL MARCO DE LA IMPLEMENTACIÓN DE PRESUPUESTOS PARTICIPATIVOS Y EL PROYECTO DE INVERSIÓN 1875 _DOTACIÓN PEDAGÓGICA DE IED</w:t>
      </w:r>
      <w:r w:rsidR="00011D2D" w:rsidRPr="00011D2D">
        <w:rPr>
          <w:rFonts w:ascii="Garamond" w:hAnsi="Garamond" w:cs="Arial"/>
          <w:b/>
          <w:i/>
          <w:sz w:val="22"/>
          <w:szCs w:val="22"/>
        </w:rPr>
        <w:t>”.</w:t>
      </w:r>
    </w:p>
    <w:p w14:paraId="71C3B3E8" w14:textId="6FD85CE2" w:rsidR="008D4D0A" w:rsidRPr="008D4D0A" w:rsidRDefault="008D4D0A" w:rsidP="008D4D0A">
      <w:pPr>
        <w:pStyle w:val="Standard"/>
        <w:jc w:val="both"/>
        <w:rPr>
          <w:rFonts w:ascii="Garamond" w:hAnsi="Garamond" w:cs="Arial"/>
          <w:b/>
          <w:i/>
          <w:iCs/>
          <w:sz w:val="22"/>
          <w:szCs w:val="22"/>
        </w:rPr>
      </w:pPr>
    </w:p>
    <w:p w14:paraId="3FA28CC4" w14:textId="7BD9AFD5" w:rsidR="00642C49" w:rsidRPr="004F0311" w:rsidRDefault="00642C49" w:rsidP="008D4D0A">
      <w:pPr>
        <w:pStyle w:val="Ttulo1"/>
        <w:spacing w:line="271" w:lineRule="auto"/>
        <w:ind w:right="49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06A2CE21" w14:textId="77777777" w:rsidR="00FC60CE" w:rsidRPr="004F0311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ECA8BE0" w14:textId="77777777" w:rsidR="00FC60CE" w:rsidRPr="004F0311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F0311">
        <w:rPr>
          <w:rFonts w:ascii="Garamond" w:hAnsi="Garamond" w:cs="Arial"/>
          <w:color w:val="000000"/>
          <w:sz w:val="22"/>
          <w:szCs w:val="22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 términos.</w:t>
      </w:r>
    </w:p>
    <w:p w14:paraId="2B64D995" w14:textId="77777777" w:rsidR="00FC60CE" w:rsidRPr="004F0311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331D97F1" w14:textId="029CF400" w:rsidR="00011D2D" w:rsidRPr="00A94474" w:rsidRDefault="00FC60CE" w:rsidP="00011D2D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sz w:val="22"/>
          <w:szCs w:val="22"/>
        </w:rPr>
      </w:pPr>
      <w:r w:rsidRPr="00A94474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A9447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establecidos en la </w:t>
      </w:r>
      <w:r w:rsidR="00460C59" w:rsidRPr="00A94474">
        <w:rPr>
          <w:rFonts w:ascii="Garamond" w:hAnsi="Garamond" w:cs="Arial"/>
          <w:sz w:val="22"/>
          <w:szCs w:val="22"/>
        </w:rPr>
        <w:t xml:space="preserve">Guía de compras Públicas Sostenibles del Ministerio de Ambiente y Desarrollo Sostenible, la </w:t>
      </w:r>
      <w:r w:rsidRPr="00A9447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Guía de Contratación Sostenible de la Secretaría Distrital de Gobierno Código (GCO-GCI-IN001)</w:t>
      </w:r>
      <w:r w:rsidR="00460C59" w:rsidRPr="00A9447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,</w:t>
      </w:r>
      <w:r w:rsidR="002E334F" w:rsidRPr="00A9447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 </w:t>
      </w:r>
      <w:r w:rsidR="00011D2D" w:rsidRPr="00A94474">
        <w:rPr>
          <w:rFonts w:ascii="Garamond" w:hAnsi="Garamond" w:cs="Arial"/>
          <w:sz w:val="22"/>
          <w:szCs w:val="22"/>
        </w:rPr>
        <w:t xml:space="preserve">la Ficha </w:t>
      </w:r>
      <w:r w:rsidR="00A94474" w:rsidRPr="00A94474">
        <w:rPr>
          <w:rFonts w:ascii="Garamond" w:hAnsi="Garamond" w:cs="Arial"/>
          <w:sz w:val="22"/>
          <w:szCs w:val="22"/>
        </w:rPr>
        <w:t xml:space="preserve">de Contratación Sostenible </w:t>
      </w:r>
      <w:r w:rsidR="00011D2D" w:rsidRPr="00A94474">
        <w:rPr>
          <w:rFonts w:ascii="Garamond" w:hAnsi="Garamond" w:cs="Arial"/>
          <w:sz w:val="22"/>
          <w:szCs w:val="22"/>
        </w:rPr>
        <w:t xml:space="preserve">No. </w:t>
      </w:r>
      <w:r w:rsidR="00A94474" w:rsidRPr="00A94474">
        <w:rPr>
          <w:rFonts w:ascii="Garamond" w:hAnsi="Garamond" w:cs="Arial"/>
          <w:sz w:val="22"/>
          <w:szCs w:val="22"/>
        </w:rPr>
        <w:t>26: Otros Procesos</w:t>
      </w:r>
      <w:r w:rsidR="00011D2D" w:rsidRPr="00A94474">
        <w:rPr>
          <w:rFonts w:ascii="Garamond" w:hAnsi="Garamond" w:cs="Arial"/>
          <w:sz w:val="22"/>
          <w:szCs w:val="22"/>
        </w:rPr>
        <w:t>, a la Política Ambiental y a la reducción de la contaminación.</w:t>
      </w:r>
    </w:p>
    <w:p w14:paraId="117EFA69" w14:textId="77777777" w:rsidR="00011D2D" w:rsidRPr="00A94474" w:rsidRDefault="00FC60CE" w:rsidP="008131AF">
      <w:pPr>
        <w:pStyle w:val="Prrafodelista"/>
        <w:numPr>
          <w:ilvl w:val="0"/>
          <w:numId w:val="21"/>
        </w:numPr>
        <w:autoSpaceDE w:val="0"/>
        <w:jc w:val="both"/>
        <w:rPr>
          <w:rFonts w:ascii="Garamond" w:hAnsi="Garamond" w:cs="Arial"/>
          <w:b/>
          <w:sz w:val="22"/>
          <w:szCs w:val="22"/>
          <w:lang w:val="es-CO"/>
        </w:rPr>
      </w:pPr>
      <w:r w:rsidRPr="00A94474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cumplir con la normatividad ambiental vigente y especialmente a utilizar de manera racional los recursos energéticos e hídricos, así como los materiales e insumos que se llegasen a necesitar para el desarrollo del objeto contractual. </w:t>
      </w:r>
    </w:p>
    <w:p w14:paraId="4F59527B" w14:textId="51E74FE8" w:rsidR="00011D2D" w:rsidRPr="00A94474" w:rsidRDefault="00011D2D" w:rsidP="00A94474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sz w:val="22"/>
          <w:szCs w:val="22"/>
          <w:lang w:val="es-ES"/>
        </w:rPr>
      </w:pPr>
      <w:r w:rsidRPr="00A94474">
        <w:rPr>
          <w:rFonts w:ascii="Garamond" w:hAnsi="Garamond" w:cs="Arial"/>
          <w:sz w:val="22"/>
          <w:szCs w:val="22"/>
          <w:lang w:val="es-ES"/>
        </w:rPr>
        <w:t>Me comprometo a gestionar de manera adecuada cada uno de los residuos que se generen en el pleno desarrollo de las actividades contractuales.</w:t>
      </w:r>
    </w:p>
    <w:p w14:paraId="3CC9F191" w14:textId="116F6C23" w:rsidR="00A94474" w:rsidRPr="00A94474" w:rsidRDefault="00A94474" w:rsidP="00A94474">
      <w:pPr>
        <w:pStyle w:val="Standard"/>
        <w:numPr>
          <w:ilvl w:val="0"/>
          <w:numId w:val="21"/>
        </w:numPr>
        <w:jc w:val="both"/>
        <w:textAlignment w:val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Me comprometo a u</w:t>
      </w:r>
      <w:r w:rsidRPr="00A94474">
        <w:rPr>
          <w:rFonts w:ascii="Garamond" w:hAnsi="Garamond"/>
          <w:sz w:val="22"/>
          <w:szCs w:val="22"/>
        </w:rPr>
        <w:t>tilizar elementos reciclables en la medida de las posibilidades, para el embalaje de los elementos a entregar.</w:t>
      </w:r>
    </w:p>
    <w:p w14:paraId="4EAC619B" w14:textId="77777777" w:rsidR="00A94474" w:rsidRDefault="00A94474" w:rsidP="00A94474">
      <w:pPr>
        <w:pStyle w:val="Prrafodelista"/>
        <w:spacing w:after="200"/>
        <w:jc w:val="both"/>
        <w:rPr>
          <w:rFonts w:ascii="Garamond" w:hAnsi="Garamond" w:cs="Arial"/>
          <w:lang w:val="es-ES"/>
        </w:rPr>
      </w:pPr>
    </w:p>
    <w:p w14:paraId="69B38386" w14:textId="77777777" w:rsidR="00011D2D" w:rsidRDefault="00011D2D" w:rsidP="00011D2D">
      <w:pPr>
        <w:pStyle w:val="Prrafodelista"/>
        <w:spacing w:after="200"/>
        <w:jc w:val="both"/>
        <w:rPr>
          <w:rFonts w:ascii="Garamond" w:hAnsi="Garamond" w:cs="Arial"/>
          <w:lang w:val="es-ES"/>
        </w:rPr>
      </w:pPr>
    </w:p>
    <w:p w14:paraId="64808A0E" w14:textId="77777777" w:rsidR="008274F6" w:rsidRPr="004F0311" w:rsidRDefault="008274F6" w:rsidP="008274F6">
      <w:pPr>
        <w:pStyle w:val="Prrafodelista"/>
        <w:jc w:val="both"/>
        <w:rPr>
          <w:rFonts w:ascii="Garamond" w:hAnsi="Garamond" w:cs="Arial"/>
          <w:b/>
          <w:sz w:val="22"/>
          <w:szCs w:val="22"/>
          <w:lang w:val="es-CO"/>
        </w:rPr>
      </w:pPr>
    </w:p>
    <w:p w14:paraId="0ACBEB16" w14:textId="77777777" w:rsidR="00642C49" w:rsidRDefault="00642C49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2A3DC075" w14:textId="580C945D" w:rsidR="00642C49" w:rsidRPr="004F0311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4F0311">
        <w:rPr>
          <w:rFonts w:ascii="Garamond" w:hAnsi="Garamond" w:cs="Arial"/>
          <w:bCs/>
          <w:color w:val="000000"/>
          <w:sz w:val="22"/>
          <w:szCs w:val="22"/>
        </w:rPr>
        <w:t>_______________________________________________</w:t>
      </w:r>
    </w:p>
    <w:p w14:paraId="1E0D203F" w14:textId="77777777" w:rsidR="00642C49" w:rsidRPr="004F0311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4F0311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14:paraId="789ADF42" w14:textId="77777777" w:rsidR="00642C49" w:rsidRPr="004F0311" w:rsidRDefault="00642C49" w:rsidP="00642C49">
      <w:pPr>
        <w:jc w:val="both"/>
        <w:rPr>
          <w:rFonts w:ascii="Garamond" w:hAnsi="Garamond" w:cs="Arial"/>
          <w:b/>
          <w:sz w:val="22"/>
          <w:szCs w:val="22"/>
        </w:rPr>
      </w:pPr>
      <w:r w:rsidRPr="004F0311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14:paraId="6873E707" w14:textId="77777777" w:rsidR="00642C49" w:rsidRPr="004F0311" w:rsidRDefault="00642C49" w:rsidP="0028352F">
      <w:pPr>
        <w:jc w:val="center"/>
        <w:rPr>
          <w:rFonts w:ascii="Garamond" w:hAnsi="Garamond" w:cs="Arial"/>
          <w:b/>
          <w:sz w:val="22"/>
          <w:szCs w:val="22"/>
          <w:u w:val="single"/>
          <w:lang w:val="es-CO"/>
        </w:rPr>
      </w:pPr>
    </w:p>
    <w:p w14:paraId="6F4A1214" w14:textId="77777777" w:rsidR="00446869" w:rsidRPr="000641D5" w:rsidRDefault="0028352F" w:rsidP="00C472BB">
      <w:pPr>
        <w:jc w:val="both"/>
        <w:rPr>
          <w:rFonts w:ascii="Garamond" w:hAnsi="Garamond"/>
          <w:sz w:val="18"/>
          <w:szCs w:val="18"/>
        </w:rPr>
      </w:pPr>
      <w:r w:rsidRPr="000641D5">
        <w:rPr>
          <w:rFonts w:ascii="Garamond" w:hAnsi="Garamond"/>
          <w:sz w:val="18"/>
          <w:szCs w:val="18"/>
        </w:rPr>
        <w:t>Los criterios establecidos en esta ficha hacen parte del proceso de contratación y son los referentes para la selección de los bienes y/o servicios a contratar; garantizando la minimización de impactos ambientales</w:t>
      </w:r>
      <w:r w:rsidR="00382BD9" w:rsidRPr="000641D5">
        <w:rPr>
          <w:rFonts w:ascii="Garamond" w:hAnsi="Garamond"/>
          <w:sz w:val="18"/>
          <w:szCs w:val="18"/>
        </w:rPr>
        <w:t xml:space="preserve"> y potenciando los impactos sociales de</w:t>
      </w:r>
      <w:r w:rsidRPr="000641D5">
        <w:rPr>
          <w:rFonts w:ascii="Garamond" w:hAnsi="Garamond"/>
          <w:sz w:val="18"/>
          <w:szCs w:val="18"/>
        </w:rPr>
        <w:t xml:space="preserve"> la entidad.  </w:t>
      </w:r>
    </w:p>
    <w:sectPr w:rsidR="00446869" w:rsidRPr="000641D5" w:rsidSect="00CD310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DA618" w14:textId="77777777" w:rsidR="00A57E5F" w:rsidRDefault="00A57E5F" w:rsidP="00661565">
      <w:r>
        <w:separator/>
      </w:r>
    </w:p>
  </w:endnote>
  <w:endnote w:type="continuationSeparator" w:id="0">
    <w:p w14:paraId="03C4E6CB" w14:textId="77777777" w:rsidR="00A57E5F" w:rsidRDefault="00A57E5F" w:rsidP="0066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EA09D" w14:textId="77777777" w:rsidR="00A57E5F" w:rsidRDefault="00A57E5F" w:rsidP="00661565">
      <w:r>
        <w:separator/>
      </w:r>
    </w:p>
  </w:footnote>
  <w:footnote w:type="continuationSeparator" w:id="0">
    <w:p w14:paraId="462D4ABC" w14:textId="77777777" w:rsidR="00A57E5F" w:rsidRDefault="00A57E5F" w:rsidP="00661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1755"/>
    <w:multiLevelType w:val="hybridMultilevel"/>
    <w:tmpl w:val="2F24FA58"/>
    <w:lvl w:ilvl="0" w:tplc="FCB409AA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51DB1"/>
    <w:multiLevelType w:val="hybridMultilevel"/>
    <w:tmpl w:val="9F76E094"/>
    <w:lvl w:ilvl="0" w:tplc="0C0A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2" w15:restartNumberingAfterBreak="0">
    <w:nsid w:val="1762403D"/>
    <w:multiLevelType w:val="hybridMultilevel"/>
    <w:tmpl w:val="B762D55C"/>
    <w:lvl w:ilvl="0" w:tplc="6986D3E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643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44DDC"/>
    <w:multiLevelType w:val="hybridMultilevel"/>
    <w:tmpl w:val="608A12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6A4C4C"/>
    <w:multiLevelType w:val="hybridMultilevel"/>
    <w:tmpl w:val="90023F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B161D7"/>
    <w:multiLevelType w:val="hybridMultilevel"/>
    <w:tmpl w:val="049C1DC2"/>
    <w:lvl w:ilvl="0" w:tplc="E69A6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448EE"/>
    <w:multiLevelType w:val="hybridMultilevel"/>
    <w:tmpl w:val="2ABE3D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362837"/>
    <w:multiLevelType w:val="hybridMultilevel"/>
    <w:tmpl w:val="B8B0DE90"/>
    <w:lvl w:ilvl="0" w:tplc="25A6A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AB58B8"/>
    <w:multiLevelType w:val="hybridMultilevel"/>
    <w:tmpl w:val="B08214FE"/>
    <w:lvl w:ilvl="0" w:tplc="64B0413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F5FE4"/>
    <w:multiLevelType w:val="hybridMultilevel"/>
    <w:tmpl w:val="27D20A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A5BEF"/>
    <w:multiLevelType w:val="hybridMultilevel"/>
    <w:tmpl w:val="3B1CF5F0"/>
    <w:lvl w:ilvl="0" w:tplc="481CDA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5564"/>
    <w:multiLevelType w:val="hybridMultilevel"/>
    <w:tmpl w:val="4E186E8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5422DA">
      <w:start w:val="1"/>
      <w:numFmt w:val="bullet"/>
      <w:lvlText w:val=""/>
      <w:lvlJc w:val="left"/>
      <w:pPr>
        <w:tabs>
          <w:tab w:val="num" w:pos="890"/>
        </w:tabs>
        <w:ind w:left="890" w:hanging="17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B944B6"/>
    <w:multiLevelType w:val="hybridMultilevel"/>
    <w:tmpl w:val="CCC8CF38"/>
    <w:lvl w:ilvl="0" w:tplc="240A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4A207BC4"/>
    <w:multiLevelType w:val="hybridMultilevel"/>
    <w:tmpl w:val="75782060"/>
    <w:lvl w:ilvl="0" w:tplc="44B41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183233"/>
    <w:multiLevelType w:val="hybridMultilevel"/>
    <w:tmpl w:val="3A5E7A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501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452D1"/>
    <w:multiLevelType w:val="hybridMultilevel"/>
    <w:tmpl w:val="564643F0"/>
    <w:lvl w:ilvl="0" w:tplc="64E2C9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815EF3"/>
    <w:multiLevelType w:val="hybridMultilevel"/>
    <w:tmpl w:val="CB2E48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2D7E5A"/>
    <w:multiLevelType w:val="hybridMultilevel"/>
    <w:tmpl w:val="25D0FF7E"/>
    <w:lvl w:ilvl="0" w:tplc="73B8EC5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DE02F0"/>
    <w:multiLevelType w:val="hybridMultilevel"/>
    <w:tmpl w:val="0A4440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F2059D"/>
    <w:multiLevelType w:val="hybridMultilevel"/>
    <w:tmpl w:val="12C8E288"/>
    <w:lvl w:ilvl="0" w:tplc="39A610B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7A334F"/>
    <w:multiLevelType w:val="hybridMultilevel"/>
    <w:tmpl w:val="EF5C1C78"/>
    <w:lvl w:ilvl="0" w:tplc="F6443176">
      <w:start w:val="1"/>
      <w:numFmt w:val="decimal"/>
      <w:lvlText w:val="%1."/>
      <w:lvlJc w:val="left"/>
      <w:pPr>
        <w:ind w:left="786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848726D"/>
    <w:multiLevelType w:val="hybridMultilevel"/>
    <w:tmpl w:val="30F47280"/>
    <w:lvl w:ilvl="0" w:tplc="6D666A44">
      <w:start w:val="1"/>
      <w:numFmt w:val="decimal"/>
      <w:lvlText w:val="%1."/>
      <w:lvlJc w:val="left"/>
      <w:pPr>
        <w:ind w:left="358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2" w15:restartNumberingAfterBreak="0">
    <w:nsid w:val="698A19E2"/>
    <w:multiLevelType w:val="hybridMultilevel"/>
    <w:tmpl w:val="53043D5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42EAC"/>
    <w:multiLevelType w:val="hybridMultilevel"/>
    <w:tmpl w:val="909417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C6F1D"/>
    <w:multiLevelType w:val="hybridMultilevel"/>
    <w:tmpl w:val="C1FC7E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D63CD"/>
    <w:multiLevelType w:val="hybridMultilevel"/>
    <w:tmpl w:val="F1CA81B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9B15185"/>
    <w:multiLevelType w:val="hybridMultilevel"/>
    <w:tmpl w:val="EAE4B2D0"/>
    <w:lvl w:ilvl="0" w:tplc="F35482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317391">
    <w:abstractNumId w:val="13"/>
  </w:num>
  <w:num w:numId="2" w16cid:durableId="2093700054">
    <w:abstractNumId w:val="17"/>
  </w:num>
  <w:num w:numId="3" w16cid:durableId="986863570">
    <w:abstractNumId w:val="18"/>
  </w:num>
  <w:num w:numId="4" w16cid:durableId="486361326">
    <w:abstractNumId w:val="8"/>
  </w:num>
  <w:num w:numId="5" w16cid:durableId="1775592558">
    <w:abstractNumId w:val="14"/>
  </w:num>
  <w:num w:numId="6" w16cid:durableId="269438378">
    <w:abstractNumId w:val="20"/>
  </w:num>
  <w:num w:numId="7" w16cid:durableId="145128181">
    <w:abstractNumId w:val="1"/>
  </w:num>
  <w:num w:numId="8" w16cid:durableId="1476491291">
    <w:abstractNumId w:val="15"/>
  </w:num>
  <w:num w:numId="9" w16cid:durableId="1872914095">
    <w:abstractNumId w:val="4"/>
  </w:num>
  <w:num w:numId="10" w16cid:durableId="207378302">
    <w:abstractNumId w:val="9"/>
  </w:num>
  <w:num w:numId="11" w16cid:durableId="616718936">
    <w:abstractNumId w:val="2"/>
  </w:num>
  <w:num w:numId="12" w16cid:durableId="5752406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9577315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0505369">
    <w:abstractNumId w:val="16"/>
  </w:num>
  <w:num w:numId="15" w16cid:durableId="444934188">
    <w:abstractNumId w:val="25"/>
  </w:num>
  <w:num w:numId="16" w16cid:durableId="616106164">
    <w:abstractNumId w:val="24"/>
  </w:num>
  <w:num w:numId="17" w16cid:durableId="1484008514">
    <w:abstractNumId w:val="6"/>
  </w:num>
  <w:num w:numId="18" w16cid:durableId="1024862766">
    <w:abstractNumId w:val="26"/>
  </w:num>
  <w:num w:numId="19" w16cid:durableId="1201821790">
    <w:abstractNumId w:val="3"/>
  </w:num>
  <w:num w:numId="20" w16cid:durableId="258762331">
    <w:abstractNumId w:val="12"/>
  </w:num>
  <w:num w:numId="21" w16cid:durableId="951665911">
    <w:abstractNumId w:val="5"/>
  </w:num>
  <w:num w:numId="22" w16cid:durableId="448359163">
    <w:abstractNumId w:val="10"/>
  </w:num>
  <w:num w:numId="23" w16cid:durableId="124742026">
    <w:abstractNumId w:val="21"/>
  </w:num>
  <w:num w:numId="24" w16cid:durableId="1863856303">
    <w:abstractNumId w:val="0"/>
  </w:num>
  <w:num w:numId="25" w16cid:durableId="272976453">
    <w:abstractNumId w:val="22"/>
  </w:num>
  <w:num w:numId="26" w16cid:durableId="1590000124">
    <w:abstractNumId w:val="19"/>
  </w:num>
  <w:num w:numId="27" w16cid:durableId="67542740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52F"/>
    <w:rsid w:val="00006A65"/>
    <w:rsid w:val="00011D2D"/>
    <w:rsid w:val="0003489C"/>
    <w:rsid w:val="000641D5"/>
    <w:rsid w:val="00074E18"/>
    <w:rsid w:val="0007528B"/>
    <w:rsid w:val="00080BFA"/>
    <w:rsid w:val="00082FBE"/>
    <w:rsid w:val="00087059"/>
    <w:rsid w:val="00095F4B"/>
    <w:rsid w:val="00097ADC"/>
    <w:rsid w:val="000B0363"/>
    <w:rsid w:val="000D5602"/>
    <w:rsid w:val="001129C3"/>
    <w:rsid w:val="00123E3B"/>
    <w:rsid w:val="001245E8"/>
    <w:rsid w:val="001576F9"/>
    <w:rsid w:val="001852A0"/>
    <w:rsid w:val="001A53BF"/>
    <w:rsid w:val="001B5860"/>
    <w:rsid w:val="001E24EC"/>
    <w:rsid w:val="001E4CB9"/>
    <w:rsid w:val="001F1AD4"/>
    <w:rsid w:val="00205E49"/>
    <w:rsid w:val="00210E04"/>
    <w:rsid w:val="002124F9"/>
    <w:rsid w:val="00234144"/>
    <w:rsid w:val="00250A21"/>
    <w:rsid w:val="0028352F"/>
    <w:rsid w:val="00286EEE"/>
    <w:rsid w:val="00295082"/>
    <w:rsid w:val="002C6463"/>
    <w:rsid w:val="002E334F"/>
    <w:rsid w:val="002F1D1B"/>
    <w:rsid w:val="00310811"/>
    <w:rsid w:val="00317C22"/>
    <w:rsid w:val="0033371D"/>
    <w:rsid w:val="00346E62"/>
    <w:rsid w:val="00357464"/>
    <w:rsid w:val="00382BD9"/>
    <w:rsid w:val="00384E42"/>
    <w:rsid w:val="003B545D"/>
    <w:rsid w:val="003D3CC6"/>
    <w:rsid w:val="00404BBA"/>
    <w:rsid w:val="0042333E"/>
    <w:rsid w:val="00423D1A"/>
    <w:rsid w:val="00430F33"/>
    <w:rsid w:val="00446869"/>
    <w:rsid w:val="004538BB"/>
    <w:rsid w:val="00454350"/>
    <w:rsid w:val="00460C59"/>
    <w:rsid w:val="00495034"/>
    <w:rsid w:val="004952E3"/>
    <w:rsid w:val="004C501A"/>
    <w:rsid w:val="004D5FE3"/>
    <w:rsid w:val="004D65B9"/>
    <w:rsid w:val="004F0311"/>
    <w:rsid w:val="004F3AE6"/>
    <w:rsid w:val="00507B0A"/>
    <w:rsid w:val="00514016"/>
    <w:rsid w:val="00515420"/>
    <w:rsid w:val="00541592"/>
    <w:rsid w:val="00547436"/>
    <w:rsid w:val="00552B6A"/>
    <w:rsid w:val="005752B0"/>
    <w:rsid w:val="00582630"/>
    <w:rsid w:val="00583066"/>
    <w:rsid w:val="00584EF2"/>
    <w:rsid w:val="00596DB8"/>
    <w:rsid w:val="005A119D"/>
    <w:rsid w:val="005B108F"/>
    <w:rsid w:val="005B2ECF"/>
    <w:rsid w:val="005B570E"/>
    <w:rsid w:val="005C351A"/>
    <w:rsid w:val="005F57A6"/>
    <w:rsid w:val="006028F9"/>
    <w:rsid w:val="00603D65"/>
    <w:rsid w:val="00613DC1"/>
    <w:rsid w:val="00615759"/>
    <w:rsid w:val="0062177C"/>
    <w:rsid w:val="0063023B"/>
    <w:rsid w:val="00642C49"/>
    <w:rsid w:val="00644D65"/>
    <w:rsid w:val="00647193"/>
    <w:rsid w:val="0065466C"/>
    <w:rsid w:val="00661565"/>
    <w:rsid w:val="00664130"/>
    <w:rsid w:val="00685C44"/>
    <w:rsid w:val="006A0400"/>
    <w:rsid w:val="006D0102"/>
    <w:rsid w:val="006D2681"/>
    <w:rsid w:val="007218A9"/>
    <w:rsid w:val="00721BBB"/>
    <w:rsid w:val="007341D6"/>
    <w:rsid w:val="007525E1"/>
    <w:rsid w:val="00753FA2"/>
    <w:rsid w:val="007571ED"/>
    <w:rsid w:val="00761C54"/>
    <w:rsid w:val="00767505"/>
    <w:rsid w:val="00772F54"/>
    <w:rsid w:val="00787C71"/>
    <w:rsid w:val="00792090"/>
    <w:rsid w:val="00794B6F"/>
    <w:rsid w:val="00795EC4"/>
    <w:rsid w:val="007A593D"/>
    <w:rsid w:val="007D2030"/>
    <w:rsid w:val="007D6D0A"/>
    <w:rsid w:val="007E2978"/>
    <w:rsid w:val="00806F80"/>
    <w:rsid w:val="00810065"/>
    <w:rsid w:val="008274F6"/>
    <w:rsid w:val="00831BC6"/>
    <w:rsid w:val="00832087"/>
    <w:rsid w:val="00866D7A"/>
    <w:rsid w:val="00882AC9"/>
    <w:rsid w:val="0088468E"/>
    <w:rsid w:val="008A673E"/>
    <w:rsid w:val="008A6DEF"/>
    <w:rsid w:val="008B1396"/>
    <w:rsid w:val="008B3D37"/>
    <w:rsid w:val="008C319D"/>
    <w:rsid w:val="008D4D0A"/>
    <w:rsid w:val="008E4684"/>
    <w:rsid w:val="008F7F80"/>
    <w:rsid w:val="00902FC2"/>
    <w:rsid w:val="00903279"/>
    <w:rsid w:val="00907525"/>
    <w:rsid w:val="009101A3"/>
    <w:rsid w:val="009101AB"/>
    <w:rsid w:val="00951C10"/>
    <w:rsid w:val="0097335C"/>
    <w:rsid w:val="009744D6"/>
    <w:rsid w:val="009952AA"/>
    <w:rsid w:val="009A3E21"/>
    <w:rsid w:val="009C1808"/>
    <w:rsid w:val="009C2E97"/>
    <w:rsid w:val="009C3BB4"/>
    <w:rsid w:val="009F34FA"/>
    <w:rsid w:val="00A0087D"/>
    <w:rsid w:val="00A22A24"/>
    <w:rsid w:val="00A2526E"/>
    <w:rsid w:val="00A34971"/>
    <w:rsid w:val="00A42670"/>
    <w:rsid w:val="00A461E6"/>
    <w:rsid w:val="00A57E5F"/>
    <w:rsid w:val="00A652B3"/>
    <w:rsid w:val="00A839A1"/>
    <w:rsid w:val="00A94474"/>
    <w:rsid w:val="00A969B0"/>
    <w:rsid w:val="00A973C2"/>
    <w:rsid w:val="00AB30A3"/>
    <w:rsid w:val="00AC3539"/>
    <w:rsid w:val="00AC7928"/>
    <w:rsid w:val="00AD02FB"/>
    <w:rsid w:val="00AD3A61"/>
    <w:rsid w:val="00AE4EF9"/>
    <w:rsid w:val="00AE567F"/>
    <w:rsid w:val="00AF26EF"/>
    <w:rsid w:val="00AF2F55"/>
    <w:rsid w:val="00AF4D74"/>
    <w:rsid w:val="00B14969"/>
    <w:rsid w:val="00B1568B"/>
    <w:rsid w:val="00B20816"/>
    <w:rsid w:val="00B20CC5"/>
    <w:rsid w:val="00B46992"/>
    <w:rsid w:val="00B50CC3"/>
    <w:rsid w:val="00B62885"/>
    <w:rsid w:val="00BA0008"/>
    <w:rsid w:val="00BA2137"/>
    <w:rsid w:val="00BB0C0F"/>
    <w:rsid w:val="00BC4657"/>
    <w:rsid w:val="00BE51BD"/>
    <w:rsid w:val="00BF7470"/>
    <w:rsid w:val="00C0648C"/>
    <w:rsid w:val="00C12EF6"/>
    <w:rsid w:val="00C15CD7"/>
    <w:rsid w:val="00C45E47"/>
    <w:rsid w:val="00C472BB"/>
    <w:rsid w:val="00C47DBB"/>
    <w:rsid w:val="00C50ED9"/>
    <w:rsid w:val="00C521D9"/>
    <w:rsid w:val="00C533DE"/>
    <w:rsid w:val="00CB1FAD"/>
    <w:rsid w:val="00CC0BAD"/>
    <w:rsid w:val="00CD3105"/>
    <w:rsid w:val="00D149E7"/>
    <w:rsid w:val="00D20407"/>
    <w:rsid w:val="00D256FF"/>
    <w:rsid w:val="00D5562F"/>
    <w:rsid w:val="00D871F5"/>
    <w:rsid w:val="00DB770C"/>
    <w:rsid w:val="00DC34C3"/>
    <w:rsid w:val="00DE46C3"/>
    <w:rsid w:val="00E07B1D"/>
    <w:rsid w:val="00E54359"/>
    <w:rsid w:val="00E66FB2"/>
    <w:rsid w:val="00E7191C"/>
    <w:rsid w:val="00E80D23"/>
    <w:rsid w:val="00E87B24"/>
    <w:rsid w:val="00E9717F"/>
    <w:rsid w:val="00ED7969"/>
    <w:rsid w:val="00EE2E4A"/>
    <w:rsid w:val="00EF0AFC"/>
    <w:rsid w:val="00EF4B42"/>
    <w:rsid w:val="00F234EF"/>
    <w:rsid w:val="00F3040B"/>
    <w:rsid w:val="00F520E4"/>
    <w:rsid w:val="00F61352"/>
    <w:rsid w:val="00F84F81"/>
    <w:rsid w:val="00FB09CE"/>
    <w:rsid w:val="00FC60CE"/>
    <w:rsid w:val="00FD7B94"/>
    <w:rsid w:val="00FE29C5"/>
    <w:rsid w:val="00FE3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F8F48A"/>
  <w15:docId w15:val="{27E69BBD-B1CC-4896-BF47-E64FDD82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218A9"/>
    <w:pPr>
      <w:keepNext/>
      <w:suppressAutoHyphens/>
      <w:autoSpaceDN w:val="0"/>
      <w:spacing w:before="240" w:after="120"/>
      <w:textAlignment w:val="baseline"/>
      <w:outlineLvl w:val="0"/>
    </w:pPr>
    <w:rPr>
      <w:rFonts w:ascii="Liberation Serif" w:hAnsi="Liberation Serif" w:cs="Lohit Hindi"/>
      <w:b/>
      <w:bCs/>
      <w:kern w:val="3"/>
      <w:sz w:val="48"/>
      <w:szCs w:val="48"/>
      <w:lang w:val="es-CO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rsid w:val="00903279"/>
  </w:style>
  <w:style w:type="character" w:customStyle="1" w:styleId="TextocomentarioCar">
    <w:name w:val="Texto comentario Car"/>
    <w:basedOn w:val="Fuentedeprrafopredeter"/>
    <w:link w:val="Textocomentario"/>
    <w:semiHidden/>
    <w:rsid w:val="009032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Ha,l,Bullet List,FooterText,numbered"/>
    <w:basedOn w:val="Normal"/>
    <w:link w:val="PrrafodelistaCar"/>
    <w:uiPriority w:val="34"/>
    <w:qFormat/>
    <w:rsid w:val="0090327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5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565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AE4EF9"/>
    <w:pPr>
      <w:suppressAutoHyphens/>
      <w:ind w:right="-250"/>
      <w:jc w:val="both"/>
    </w:pPr>
    <w:rPr>
      <w:rFonts w:ascii="Arial" w:hAnsi="Arial" w:cs="Arial"/>
      <w:sz w:val="24"/>
      <w:szCs w:val="24"/>
      <w:lang w:val="es-CO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AE4EF9"/>
    <w:rPr>
      <w:rFonts w:ascii="Arial" w:eastAsia="Times New Roman" w:hAnsi="Arial" w:cs="Arial"/>
      <w:sz w:val="24"/>
      <w:szCs w:val="24"/>
      <w:lang w:eastAsia="ar-SA"/>
    </w:rPr>
  </w:style>
  <w:style w:type="paragraph" w:styleId="Textosinformato">
    <w:name w:val="Plain Text"/>
    <w:basedOn w:val="Normal"/>
    <w:link w:val="TextosinformatoCar"/>
    <w:rsid w:val="00AE4EF9"/>
    <w:rPr>
      <w:rFonts w:ascii="Courier New" w:hAnsi="Courier New"/>
      <w:lang w:val="es-ES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AE4EF9"/>
    <w:rPr>
      <w:rFonts w:ascii="Courier New" w:eastAsia="Times New Roman" w:hAnsi="Courier New" w:cs="Times New Roman"/>
      <w:sz w:val="20"/>
      <w:szCs w:val="20"/>
      <w:lang w:val="es-ES"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952E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52E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2137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21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2137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218A9"/>
    <w:rPr>
      <w:rFonts w:ascii="Liberation Serif" w:eastAsia="Times New Roman" w:hAnsi="Liberation Serif" w:cs="Lohit Hindi"/>
      <w:b/>
      <w:bCs/>
      <w:kern w:val="3"/>
      <w:sz w:val="48"/>
      <w:szCs w:val="48"/>
      <w:lang w:eastAsia="zh-CN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34"/>
    <w:qFormat/>
    <w:locked/>
    <w:rsid w:val="005A119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tandard">
    <w:name w:val="Standard"/>
    <w:link w:val="StandardCar"/>
    <w:qFormat/>
    <w:rsid w:val="008D4D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8D4D0A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5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Ficha – 9 V 2.0 Vigencia: 02 de junio de 2017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8" ma:contentTypeDescription="Crear nuevo documento." ma:contentTypeScope="" ma:versionID="b8aaacdbd1bfee211d4261282753ffaf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68a2997da8b10e9b4477d5ced97d12db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Revisi_x00f3_n" minOccurs="0"/>
                <xsd:element ref="ns2:Revisado_x0020_JO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Revisi_x00f3_n" ma:index="21" nillable="true" ma:displayName="Revisión" ma:format="Dropdown" ma:internalName="Revisi_x00f3_n">
      <xsd:simpleType>
        <xsd:restriction base="dms:Text">
          <xsd:maxLength value="255"/>
        </xsd:restriction>
      </xsd:simpleType>
    </xsd:element>
    <xsd:element name="Revisado_x0020_JO" ma:index="22" ma:displayName="Revisado JO" ma:default="No revisado" ma:internalName="Revisado_x0020_JO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2b803df-5887-43a1-856f-0d4f9ef09441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d7d202-9883-4f15-a647-ced7ad76d18f">
      <Terms xmlns="http://schemas.microsoft.com/office/infopath/2007/PartnerControls"/>
    </lcf76f155ced4ddcb4097134ff3c332f>
    <TaxCatchAll xmlns="a0cab8ad-e47a-434b-af5e-0db8d9a5de1d" xsi:nil="true"/>
    <Revisado_x0020_JO xmlns="99d7d202-9883-4f15-a647-ced7ad76d18f">No revisado</Revisado_x0020_JO>
    <Revisi_x00f3_n xmlns="99d7d202-9883-4f15-a647-ced7ad76d18f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EE9652-F0C9-4ED8-AD3A-9A0A84DBF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02D00-9FCD-4679-AE68-9301A3A20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8603A-E41C-4B41-B685-9EAAFC706EF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A09628-AA76-42DD-BC15-FC7D190B14AF}">
  <ds:schemaRefs>
    <ds:schemaRef ds:uri="http://schemas.microsoft.com/office/2006/metadata/properties"/>
    <ds:schemaRef ds:uri="http://schemas.microsoft.com/office/infopath/2007/PartnerControls"/>
    <ds:schemaRef ds:uri="99d7d202-9883-4f15-a647-ced7ad76d18f"/>
    <ds:schemaRef ds:uri="a0cab8ad-e47a-434b-af5e-0db8d9a5de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SOTENIBLE DE CONTRATACIÓN</vt:lpstr>
    </vt:vector>
  </TitlesOfParts>
  <Company>Hewlett-Packard Company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SOTENIBLE DE CONTRATACIÓN</dc:title>
  <dc:creator>Claudia.Villalobos</dc:creator>
  <cp:lastModifiedBy>Kalina Marilin Lopez Blanco</cp:lastModifiedBy>
  <cp:revision>22</cp:revision>
  <cp:lastPrinted>2020-03-12T20:07:00Z</cp:lastPrinted>
  <dcterms:created xsi:type="dcterms:W3CDTF">2021-09-08T17:37:00Z</dcterms:created>
  <dcterms:modified xsi:type="dcterms:W3CDTF">2023-11-16T19:08:00Z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</Properties>
</file>