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42CE1" w14:textId="77777777" w:rsidR="001273EF" w:rsidRDefault="001273EF" w:rsidP="001273EF">
      <w:pPr>
        <w:pStyle w:val="InviasNormal"/>
        <w:spacing w:before="0" w:after="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0AB1DD5C" w14:textId="77777777" w:rsidR="001273EF" w:rsidRDefault="001273EF" w:rsidP="001273EF">
      <w:pPr>
        <w:pStyle w:val="InviasNormal"/>
        <w:spacing w:before="0" w:after="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AD56E7C" w14:textId="12FC3AE1" w:rsidR="004003F4" w:rsidRDefault="00AB56C7" w:rsidP="001273EF">
      <w:pPr>
        <w:pStyle w:val="InviasNormal"/>
        <w:spacing w:before="0" w:after="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AE3E6A">
        <w:rPr>
          <w:b/>
          <w:color w:val="3B3838" w:themeColor="background2" w:themeShade="40"/>
          <w:sz w:val="20"/>
          <w:szCs w:val="20"/>
          <w:lang w:val="es-ES"/>
        </w:rPr>
        <w:t>NEX</w:t>
      </w:r>
      <w:r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O </w:t>
      </w:r>
      <w:r w:rsidR="00DD2881">
        <w:rPr>
          <w:b/>
          <w:color w:val="3B3838" w:themeColor="background2" w:themeShade="40"/>
          <w:sz w:val="20"/>
          <w:szCs w:val="20"/>
          <w:lang w:val="es-ES"/>
        </w:rPr>
        <w:t>No. 1</w:t>
      </w:r>
      <w:r w:rsidR="00D96B1E">
        <w:rPr>
          <w:b/>
          <w:color w:val="3B3838" w:themeColor="background2" w:themeShade="40"/>
          <w:sz w:val="20"/>
          <w:szCs w:val="20"/>
          <w:lang w:val="es-ES"/>
        </w:rPr>
        <w:t>2</w:t>
      </w:r>
      <w:r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 – </w:t>
      </w:r>
      <w:r w:rsidR="00AE3E6A">
        <w:rPr>
          <w:b/>
          <w:color w:val="3B3838" w:themeColor="background2" w:themeShade="40"/>
          <w:sz w:val="20"/>
          <w:szCs w:val="20"/>
          <w:lang w:val="es-ES"/>
        </w:rPr>
        <w:t>BUEN</w:t>
      </w:r>
      <w:r w:rsidRPr="005F0689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AE3E6A">
        <w:rPr>
          <w:b/>
          <w:color w:val="3B3838" w:themeColor="background2" w:themeShade="40"/>
          <w:sz w:val="20"/>
          <w:szCs w:val="20"/>
          <w:lang w:val="es-ES"/>
        </w:rPr>
        <w:t>S PRÁCTICAS AMBIENTALES</w:t>
      </w:r>
    </w:p>
    <w:p w14:paraId="10915845" w14:textId="77777777" w:rsidR="00AE3E6A" w:rsidRPr="005F0689" w:rsidRDefault="00AE3E6A" w:rsidP="001273EF">
      <w:pPr>
        <w:pStyle w:val="InviasNormal"/>
        <w:spacing w:before="0" w:after="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2EAE5A4E" w14:textId="77777777" w:rsidR="00A249E9" w:rsidRPr="005F0689" w:rsidRDefault="00A249E9" w:rsidP="001273EF">
      <w:pPr>
        <w:pStyle w:val="InviasNormal"/>
        <w:spacing w:before="0"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2B6E4850" w14:textId="77777777" w:rsidR="004003F4" w:rsidRPr="002742FB" w:rsidRDefault="004003F4" w:rsidP="002742F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2742FB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40D8E474" w14:textId="16FA05FF" w:rsidR="004003F4" w:rsidRPr="002742FB" w:rsidRDefault="00AE3E6A" w:rsidP="002742FB">
      <w:pPr>
        <w:spacing w:before="0" w:after="0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2742FB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FONDO DE DESARROLLO LOCAL DE </w:t>
      </w:r>
      <w:r w:rsidR="00D96B1E">
        <w:rPr>
          <w:rFonts w:cs="Arial"/>
          <w:b/>
          <w:bCs/>
          <w:color w:val="3B3838" w:themeColor="background2" w:themeShade="40"/>
          <w:sz w:val="20"/>
          <w:szCs w:val="20"/>
        </w:rPr>
        <w:t>R</w:t>
      </w:r>
      <w:r w:rsidRPr="002742FB">
        <w:rPr>
          <w:rFonts w:cs="Arial"/>
          <w:b/>
          <w:bCs/>
          <w:color w:val="3B3838" w:themeColor="background2" w:themeShade="40"/>
          <w:sz w:val="20"/>
          <w:szCs w:val="20"/>
        </w:rPr>
        <w:t>A</w:t>
      </w:r>
      <w:r w:rsidR="00D96B1E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FAEL URIBE </w:t>
      </w:r>
      <w:proofErr w:type="spellStart"/>
      <w:r w:rsidR="00D96B1E">
        <w:rPr>
          <w:rFonts w:cs="Arial"/>
          <w:b/>
          <w:bCs/>
          <w:color w:val="3B3838" w:themeColor="background2" w:themeShade="40"/>
          <w:sz w:val="20"/>
          <w:szCs w:val="20"/>
        </w:rPr>
        <w:t>URIBE</w:t>
      </w:r>
      <w:proofErr w:type="spellEnd"/>
    </w:p>
    <w:p w14:paraId="5BC1033E" w14:textId="5004F716" w:rsidR="004003F4" w:rsidRPr="002742FB" w:rsidRDefault="00AE3E6A" w:rsidP="002742F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2742FB">
        <w:rPr>
          <w:rFonts w:cs="Arial"/>
          <w:color w:val="3B3838" w:themeColor="background2" w:themeShade="40"/>
          <w:sz w:val="20"/>
          <w:szCs w:val="20"/>
        </w:rPr>
        <w:t>Ca</w:t>
      </w:r>
      <w:r w:rsidR="00D96B1E">
        <w:rPr>
          <w:rFonts w:cs="Arial"/>
          <w:color w:val="3B3838" w:themeColor="background2" w:themeShade="40"/>
          <w:sz w:val="20"/>
          <w:szCs w:val="20"/>
        </w:rPr>
        <w:t>ll</w:t>
      </w:r>
      <w:r w:rsidRPr="002742FB">
        <w:rPr>
          <w:rFonts w:cs="Arial"/>
          <w:color w:val="3B3838" w:themeColor="background2" w:themeShade="40"/>
          <w:sz w:val="20"/>
          <w:szCs w:val="20"/>
        </w:rPr>
        <w:t xml:space="preserve">e </w:t>
      </w:r>
      <w:r w:rsidR="00D96B1E">
        <w:rPr>
          <w:rFonts w:cs="Arial"/>
          <w:color w:val="3B3838" w:themeColor="background2" w:themeShade="40"/>
          <w:sz w:val="20"/>
          <w:szCs w:val="20"/>
        </w:rPr>
        <w:t>32 Sur</w:t>
      </w:r>
      <w:r w:rsidRPr="002742FB">
        <w:rPr>
          <w:rFonts w:cs="Arial"/>
          <w:color w:val="3B3838" w:themeColor="background2" w:themeShade="40"/>
          <w:sz w:val="20"/>
          <w:szCs w:val="20"/>
        </w:rPr>
        <w:t xml:space="preserve"> # </w:t>
      </w:r>
      <w:r w:rsidR="00D96B1E">
        <w:rPr>
          <w:rFonts w:cs="Arial"/>
          <w:color w:val="3B3838" w:themeColor="background2" w:themeShade="40"/>
          <w:sz w:val="20"/>
          <w:szCs w:val="20"/>
        </w:rPr>
        <w:t>23 C</w:t>
      </w:r>
      <w:r w:rsidRPr="002742FB">
        <w:rPr>
          <w:rFonts w:cs="Arial"/>
          <w:color w:val="3B3838" w:themeColor="background2" w:themeShade="40"/>
          <w:sz w:val="20"/>
          <w:szCs w:val="20"/>
        </w:rPr>
        <w:t>-</w:t>
      </w:r>
      <w:r w:rsidR="00D96B1E">
        <w:rPr>
          <w:rFonts w:cs="Arial"/>
          <w:color w:val="3B3838" w:themeColor="background2" w:themeShade="40"/>
          <w:sz w:val="20"/>
          <w:szCs w:val="20"/>
        </w:rPr>
        <w:t>62</w:t>
      </w:r>
      <w:r w:rsidR="004003F4" w:rsidRPr="002742FB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6A637D8" w14:textId="1D08ACAC" w:rsidR="004003F4" w:rsidRPr="002742FB" w:rsidRDefault="004003F4" w:rsidP="002742F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2742FB">
        <w:rPr>
          <w:rFonts w:cs="Arial"/>
          <w:color w:val="3B3838" w:themeColor="background2" w:themeShade="40"/>
          <w:sz w:val="20"/>
          <w:szCs w:val="20"/>
        </w:rPr>
        <w:t xml:space="preserve">Ciudad </w:t>
      </w:r>
    </w:p>
    <w:p w14:paraId="01B9168A" w14:textId="67A4A1C2" w:rsidR="004003F4" w:rsidRPr="002742FB" w:rsidRDefault="004003F4" w:rsidP="002742F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34A26109" w14:textId="5AE4BDE7" w:rsidR="004003F4" w:rsidRPr="002742FB" w:rsidRDefault="004003F4" w:rsidP="002742F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623AE0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623AE0">
        <w:rPr>
          <w:rFonts w:cs="Arial"/>
          <w:color w:val="3B3838" w:themeColor="background2" w:themeShade="40"/>
          <w:sz w:val="20"/>
          <w:szCs w:val="20"/>
        </w:rPr>
        <w:tab/>
      </w:r>
      <w:bookmarkStart w:id="0" w:name="_Hlk511125090"/>
      <w:r w:rsidRPr="00623AE0">
        <w:rPr>
          <w:rFonts w:cs="Arial"/>
          <w:color w:val="3B3838" w:themeColor="background2" w:themeShade="40"/>
          <w:sz w:val="20"/>
          <w:szCs w:val="20"/>
        </w:rPr>
        <w:t>Proceso de Contratación No.</w:t>
      </w:r>
      <w:r w:rsidR="001273EF" w:rsidRPr="00623AE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273EF" w:rsidRPr="00623AE0">
        <w:rPr>
          <w:rFonts w:cs="Arial"/>
          <w:b/>
          <w:bCs/>
          <w:color w:val="3B3838" w:themeColor="background2" w:themeShade="40"/>
          <w:sz w:val="20"/>
          <w:szCs w:val="20"/>
        </w:rPr>
        <w:t>FDL</w:t>
      </w:r>
      <w:r w:rsidR="00D96B1E" w:rsidRPr="00623AE0">
        <w:rPr>
          <w:rFonts w:cs="Arial"/>
          <w:b/>
          <w:bCs/>
          <w:color w:val="3B3838" w:themeColor="background2" w:themeShade="40"/>
          <w:sz w:val="20"/>
          <w:szCs w:val="20"/>
        </w:rPr>
        <w:t>RUU</w:t>
      </w:r>
      <w:r w:rsidR="001273EF" w:rsidRPr="00623AE0">
        <w:rPr>
          <w:rFonts w:cs="Arial"/>
          <w:b/>
          <w:bCs/>
          <w:color w:val="3B3838" w:themeColor="background2" w:themeShade="40"/>
          <w:sz w:val="20"/>
          <w:szCs w:val="20"/>
        </w:rPr>
        <w:t>-LP-</w:t>
      </w:r>
      <w:r w:rsidR="00623AE0">
        <w:rPr>
          <w:rFonts w:cs="Arial"/>
          <w:b/>
          <w:bCs/>
          <w:color w:val="3B3838" w:themeColor="background2" w:themeShade="40"/>
          <w:sz w:val="20"/>
          <w:szCs w:val="20"/>
        </w:rPr>
        <w:t>2</w:t>
      </w:r>
      <w:r w:rsidR="00156B43">
        <w:rPr>
          <w:rFonts w:cs="Arial"/>
          <w:b/>
          <w:bCs/>
          <w:color w:val="3B3838" w:themeColor="background2" w:themeShade="40"/>
          <w:sz w:val="20"/>
          <w:szCs w:val="20"/>
        </w:rPr>
        <w:t>3</w:t>
      </w:r>
      <w:r w:rsidR="001A64FB">
        <w:rPr>
          <w:rFonts w:cs="Arial"/>
          <w:b/>
          <w:bCs/>
          <w:color w:val="3B3838" w:themeColor="background2" w:themeShade="40"/>
          <w:sz w:val="20"/>
          <w:szCs w:val="20"/>
        </w:rPr>
        <w:t>2</w:t>
      </w:r>
      <w:r w:rsidR="001273EF" w:rsidRPr="00623AE0">
        <w:rPr>
          <w:rFonts w:cs="Arial"/>
          <w:b/>
          <w:bCs/>
          <w:color w:val="3B3838" w:themeColor="background2" w:themeShade="40"/>
          <w:sz w:val="20"/>
          <w:szCs w:val="20"/>
        </w:rPr>
        <w:t>-2019</w:t>
      </w:r>
      <w:r w:rsidR="00365124" w:rsidRPr="00623AE0">
        <w:rPr>
          <w:rFonts w:cs="Arial"/>
          <w:color w:val="3B3838" w:themeColor="background2" w:themeShade="40"/>
          <w:sz w:val="20"/>
          <w:szCs w:val="20"/>
        </w:rPr>
        <w:t>, en</w:t>
      </w:r>
      <w:r w:rsidR="0085679B" w:rsidRPr="00623AE0">
        <w:rPr>
          <w:rFonts w:cs="Arial"/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2742FB">
        <w:rPr>
          <w:rFonts w:cs="Arial"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2AEE36BD" w14:textId="77777777" w:rsidR="001273EF" w:rsidRDefault="001273EF" w:rsidP="001273EF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47152E3" w14:textId="14562794" w:rsidR="004003F4" w:rsidRPr="005F0689" w:rsidRDefault="004003F4" w:rsidP="001273EF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1273EF" w:rsidRPr="001273EF">
        <w:rPr>
          <w:rFonts w:cs="Arial"/>
          <w:color w:val="3B3838" w:themeColor="background2" w:themeShade="40"/>
          <w:sz w:val="20"/>
          <w:szCs w:val="20"/>
        </w:rPr>
        <w:t>“</w:t>
      </w:r>
      <w:bookmarkStart w:id="1" w:name="_GoBack"/>
      <w:bookmarkEnd w:id="1"/>
    </w:p>
    <w:p w14:paraId="64A20EEC" w14:textId="77777777" w:rsidR="001B5875" w:rsidRPr="005F0689" w:rsidRDefault="001B5875" w:rsidP="001273EF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</w:p>
    <w:p w14:paraId="6141171F" w14:textId="787D510A" w:rsidR="004B1C64" w:rsidRDefault="004003F4" w:rsidP="001273EF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A9ADBF9" w14:textId="77777777" w:rsidR="001273EF" w:rsidRPr="005F0689" w:rsidRDefault="001273EF" w:rsidP="001273EF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6FFF3377" w14:textId="71FC976A" w:rsidR="009432A3" w:rsidRPr="005F0689" w:rsidRDefault="00801451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="006033FB" w:rsidRPr="005F0689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2"/>
      <w:r w:rsidR="007C748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anifiesto expresamente bajo la gravedad de juramento, el compromiso de implementar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AE3E6A" w:rsidRPr="00AE3E6A">
        <w:rPr>
          <w:rFonts w:cs="Arial"/>
          <w:color w:val="3B3838" w:themeColor="background2" w:themeShade="40"/>
          <w:sz w:val="20"/>
          <w:szCs w:val="20"/>
          <w:lang w:bidi="en-US"/>
        </w:rPr>
        <w:t>la ficha 17 de la Guía de Contratación Sostenible publicada en la Intranet de la Secretaría Distrital de Gobierno, la cual contiene criterios y obligaciones específicas adicionales vinculantes para el contratista seleccionado</w:t>
      </w:r>
      <w:r w:rsidR="0020762C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5F39C0BB" w14:textId="77777777" w:rsidR="00AE3E6A" w:rsidRDefault="00AE3E6A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619192BD" w14:textId="13964C50" w:rsidR="005E2483" w:rsidRDefault="0020762C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 del citado proceso, dispondremos 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>lo necesario para la implementación y aplicación de la</w:t>
      </w:r>
      <w:r w:rsidR="00156B4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s 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>Ficha</w:t>
      </w:r>
      <w:r w:rsidR="00156B43">
        <w:rPr>
          <w:rFonts w:cs="Arial"/>
          <w:color w:val="3B3838" w:themeColor="background2" w:themeShade="40"/>
          <w:sz w:val="20"/>
          <w:szCs w:val="20"/>
          <w:lang w:bidi="en-US"/>
        </w:rPr>
        <w:t>s 10 y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F34FA9" w:rsidRPr="00F34FA9">
        <w:rPr>
          <w:rFonts w:cs="Arial"/>
          <w:color w:val="3B3838" w:themeColor="background2" w:themeShade="40"/>
          <w:sz w:val="20"/>
          <w:szCs w:val="20"/>
          <w:lang w:bidi="en-US"/>
        </w:rPr>
        <w:t>1</w:t>
      </w:r>
      <w:r w:rsidR="00D96B1E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7 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>de la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AE3E6A" w:rsidRPr="00AE3E6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Guía de Contratación Sostenible publicada en la Intranet de la Secretaría Distrital de Gobierno 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>con el Profesional PIGA</w:t>
      </w:r>
      <w:r w:rsidR="00A35FB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designado</w:t>
      </w:r>
      <w:r w:rsidR="00AE3E6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por la entidad</w:t>
      </w:r>
      <w:r w:rsidR="0087294D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426146EC" w14:textId="28EAB516" w:rsidR="00D96B1E" w:rsidRDefault="00D96B1E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024ED1DF" w14:textId="72338CDB" w:rsid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cs="Arial"/>
          <w:color w:val="3B3838" w:themeColor="background2" w:themeShade="40"/>
          <w:sz w:val="20"/>
          <w:szCs w:val="20"/>
          <w:lang w:bidi="en-US"/>
        </w:rPr>
        <w:t>Adicionalmente manifiesto que m</w:t>
      </w: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>e ajusta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>ré</w:t>
      </w: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al PIGA y a las demás normas establecidas por la Secretaría de Gobierno de Bogotá D. C., Guía Verde y las normas ambientales emitidas por el Ministerio del medio Ambiente. </w:t>
      </w:r>
    </w:p>
    <w:p w14:paraId="3EAF9B7B" w14:textId="77777777" w:rsidR="00D96B1E" w:rsidRP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24D6074B" w14:textId="77777777" w:rsidR="00D96B1E" w:rsidRP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>•</w:t>
      </w: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ab/>
        <w:t>Uso eficiente del agua.</w:t>
      </w:r>
    </w:p>
    <w:p w14:paraId="41E29354" w14:textId="77777777" w:rsidR="00D96B1E" w:rsidRP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>•</w:t>
      </w: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ab/>
        <w:t>Uso eficiente de la Energía</w:t>
      </w:r>
    </w:p>
    <w:p w14:paraId="2C3AC825" w14:textId="77777777" w:rsidR="00D96B1E" w:rsidRP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>•</w:t>
      </w: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ab/>
        <w:t>Gestión Integral de Residuos.</w:t>
      </w:r>
    </w:p>
    <w:p w14:paraId="31B5EDA8" w14:textId="77777777" w:rsid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>•</w:t>
      </w: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ab/>
        <w:t>Consumo Sostenible.</w:t>
      </w:r>
    </w:p>
    <w:p w14:paraId="44D86088" w14:textId="77777777" w:rsidR="00D96B1E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4F31CF4E" w14:textId="2B6B0CD7" w:rsidR="00D96B1E" w:rsidRPr="005F0689" w:rsidRDefault="00D96B1E" w:rsidP="00D96B1E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D96B1E">
        <w:rPr>
          <w:rFonts w:cs="Arial"/>
          <w:color w:val="3B3838" w:themeColor="background2" w:themeShade="40"/>
          <w:sz w:val="20"/>
          <w:szCs w:val="20"/>
          <w:lang w:bidi="en-US"/>
        </w:rPr>
        <w:t>Implementación de prácticas sostenibles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42169DF7" w14:textId="77777777" w:rsidR="002742FB" w:rsidRDefault="002742FB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3B43F30B" w14:textId="511C347E" w:rsidR="00CB3BBE" w:rsidRPr="005F0689" w:rsidRDefault="009432A3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5F0689" w:rsidRDefault="00F80A7E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5F0689" w:rsidRDefault="004003F4" w:rsidP="001273EF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F0689">
        <w:rPr>
          <w:color w:val="3B3838" w:themeColor="background2" w:themeShade="40"/>
          <w:sz w:val="20"/>
          <w:szCs w:val="20"/>
        </w:rPr>
        <w:t>P</w:t>
      </w:r>
      <w:r w:rsidRPr="005F0689">
        <w:rPr>
          <w:color w:val="3B3838" w:themeColor="background2" w:themeShade="40"/>
          <w:sz w:val="20"/>
          <w:szCs w:val="20"/>
        </w:rPr>
        <w:t>roponente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759A5EE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5F0689">
        <w:rPr>
          <w:color w:val="3B3838" w:themeColor="background2" w:themeShade="40"/>
          <w:sz w:val="20"/>
          <w:szCs w:val="20"/>
        </w:rPr>
        <w:t xml:space="preserve"> [Personas jurídicas y personas naturales con representante legal]</w:t>
      </w:r>
      <w:r w:rsidRPr="005F0689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C. C. No.</w:t>
      </w:r>
      <w:r w:rsidRPr="005F0689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Dirección de correo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Correo electrónico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5F0689" w:rsidRDefault="004003F4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lastRenderedPageBreak/>
        <w:t>Ciudad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5F503739" w:rsidR="00181BF7" w:rsidRDefault="00181BF7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236376C7" w14:textId="39D06771" w:rsidR="001273EF" w:rsidRDefault="001273EF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B1D27E8" w14:textId="77777777" w:rsidR="001273EF" w:rsidRPr="005F0689" w:rsidRDefault="001273EF" w:rsidP="001273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5F0689" w:rsidRDefault="004003F4" w:rsidP="001273EF">
      <w:pPr>
        <w:numPr>
          <w:ilvl w:val="12"/>
          <w:numId w:val="0"/>
        </w:num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5F0689" w:rsidRDefault="00900344" w:rsidP="001273EF">
      <w:pPr>
        <w:numPr>
          <w:ilvl w:val="12"/>
          <w:numId w:val="0"/>
        </w:num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419BBECE" w14:textId="17B7E658" w:rsidR="004003F4" w:rsidRPr="005F0689" w:rsidRDefault="004003F4" w:rsidP="001273EF">
      <w:pPr>
        <w:numPr>
          <w:ilvl w:val="12"/>
          <w:numId w:val="0"/>
        </w:num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4003F4" w:rsidRPr="005F0689" w:rsidSect="00D96B1E">
      <w:headerReference w:type="default" r:id="rId11"/>
      <w:footerReference w:type="default" r:id="rId12"/>
      <w:pgSz w:w="12240" w:h="15840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01C7F" w14:textId="77777777" w:rsidR="005C0004" w:rsidRDefault="005C0004" w:rsidP="00D97E04">
      <w:pPr>
        <w:spacing w:before="0" w:after="0"/>
      </w:pPr>
      <w:r>
        <w:separator/>
      </w:r>
    </w:p>
  </w:endnote>
  <w:endnote w:type="continuationSeparator" w:id="0">
    <w:p w14:paraId="585D3115" w14:textId="77777777" w:rsidR="005C0004" w:rsidRDefault="005C0004" w:rsidP="00D97E04">
      <w:pPr>
        <w:spacing w:before="0" w:after="0"/>
      </w:pPr>
      <w:r>
        <w:continuationSeparator/>
      </w:r>
    </w:p>
  </w:endnote>
  <w:endnote w:type="continuationNotice" w:id="1">
    <w:p w14:paraId="101D86DE" w14:textId="77777777" w:rsidR="005C0004" w:rsidRDefault="005C00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CDF43" w14:textId="6CB46D78" w:rsidR="002F6814" w:rsidRDefault="002F6814" w:rsidP="002F6814">
    <w:pPr>
      <w:pStyle w:val="Piedepgina"/>
      <w:jc w:val="right"/>
    </w:pPr>
    <w:r>
      <w:rPr>
        <w:noProof/>
      </w:rPr>
      <w:drawing>
        <wp:inline distT="0" distB="0" distL="0" distR="0" wp14:anchorId="7ADF6191" wp14:editId="5EE40583">
          <wp:extent cx="1195070" cy="682625"/>
          <wp:effectExtent l="0" t="0" r="508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07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F3353" w14:textId="77777777" w:rsidR="005C0004" w:rsidRDefault="005C0004" w:rsidP="00D97E04">
      <w:pPr>
        <w:spacing w:before="0" w:after="0"/>
      </w:pPr>
      <w:r>
        <w:separator/>
      </w:r>
    </w:p>
  </w:footnote>
  <w:footnote w:type="continuationSeparator" w:id="0">
    <w:p w14:paraId="2A974087" w14:textId="77777777" w:rsidR="005C0004" w:rsidRDefault="005C0004" w:rsidP="00D97E04">
      <w:pPr>
        <w:spacing w:before="0" w:after="0"/>
      </w:pPr>
      <w:r>
        <w:continuationSeparator/>
      </w:r>
    </w:p>
  </w:footnote>
  <w:footnote w:type="continuationNotice" w:id="1">
    <w:p w14:paraId="38DEC2C7" w14:textId="77777777" w:rsidR="005C0004" w:rsidRDefault="005C00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B3FC6" w14:textId="29A53150" w:rsidR="00661FCB" w:rsidRPr="00162BD9" w:rsidRDefault="00661FCB" w:rsidP="001273E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178CB4EF" w14:textId="33817074" w:rsidR="00661FCB" w:rsidRDefault="00D96B1E" w:rsidP="00D96B1E">
    <w:pPr>
      <w:pStyle w:val="Encabezado"/>
      <w:jc w:val="center"/>
    </w:pPr>
    <w:r>
      <w:rPr>
        <w:noProof/>
      </w:rPr>
      <w:drawing>
        <wp:inline distT="0" distB="0" distL="0" distR="0" wp14:anchorId="07C3E7DD" wp14:editId="01A2B4F9">
          <wp:extent cx="1181100" cy="989965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4148" cy="10344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40C82"/>
    <w:rsid w:val="00043622"/>
    <w:rsid w:val="00064077"/>
    <w:rsid w:val="00073ECA"/>
    <w:rsid w:val="000806F4"/>
    <w:rsid w:val="00082DF0"/>
    <w:rsid w:val="000A160B"/>
    <w:rsid w:val="000C27AB"/>
    <w:rsid w:val="0011652A"/>
    <w:rsid w:val="0012482E"/>
    <w:rsid w:val="001273EF"/>
    <w:rsid w:val="00143A4D"/>
    <w:rsid w:val="00156B43"/>
    <w:rsid w:val="00181BF7"/>
    <w:rsid w:val="001849C3"/>
    <w:rsid w:val="001A64FB"/>
    <w:rsid w:val="001B5875"/>
    <w:rsid w:val="001D71DA"/>
    <w:rsid w:val="00203604"/>
    <w:rsid w:val="0020762C"/>
    <w:rsid w:val="0021289E"/>
    <w:rsid w:val="00222903"/>
    <w:rsid w:val="00262DE9"/>
    <w:rsid w:val="002742FB"/>
    <w:rsid w:val="002761EB"/>
    <w:rsid w:val="00285985"/>
    <w:rsid w:val="002B2167"/>
    <w:rsid w:val="002C2DAE"/>
    <w:rsid w:val="002C3F54"/>
    <w:rsid w:val="002F3B01"/>
    <w:rsid w:val="002F4F4C"/>
    <w:rsid w:val="002F6814"/>
    <w:rsid w:val="00344689"/>
    <w:rsid w:val="00351661"/>
    <w:rsid w:val="00352B3E"/>
    <w:rsid w:val="00365124"/>
    <w:rsid w:val="003757A2"/>
    <w:rsid w:val="00397EAB"/>
    <w:rsid w:val="003A3AA9"/>
    <w:rsid w:val="003A78FF"/>
    <w:rsid w:val="003D69A6"/>
    <w:rsid w:val="003D6ED8"/>
    <w:rsid w:val="004003F4"/>
    <w:rsid w:val="00420A50"/>
    <w:rsid w:val="0042522E"/>
    <w:rsid w:val="004652D7"/>
    <w:rsid w:val="004B1C64"/>
    <w:rsid w:val="004D408C"/>
    <w:rsid w:val="0052093F"/>
    <w:rsid w:val="00551C8C"/>
    <w:rsid w:val="005549B6"/>
    <w:rsid w:val="00567A77"/>
    <w:rsid w:val="005721B0"/>
    <w:rsid w:val="005B46B6"/>
    <w:rsid w:val="005B5446"/>
    <w:rsid w:val="005C0004"/>
    <w:rsid w:val="005E163A"/>
    <w:rsid w:val="005E2483"/>
    <w:rsid w:val="005F0689"/>
    <w:rsid w:val="005F655F"/>
    <w:rsid w:val="006033FB"/>
    <w:rsid w:val="0060340A"/>
    <w:rsid w:val="00622043"/>
    <w:rsid w:val="00623AE0"/>
    <w:rsid w:val="0062493B"/>
    <w:rsid w:val="00644169"/>
    <w:rsid w:val="006505E3"/>
    <w:rsid w:val="00661FCB"/>
    <w:rsid w:val="00671AE8"/>
    <w:rsid w:val="006A4E26"/>
    <w:rsid w:val="00707BA1"/>
    <w:rsid w:val="0071066A"/>
    <w:rsid w:val="00711BF0"/>
    <w:rsid w:val="00734CD6"/>
    <w:rsid w:val="007427BF"/>
    <w:rsid w:val="00766DAA"/>
    <w:rsid w:val="00766DBC"/>
    <w:rsid w:val="00770D92"/>
    <w:rsid w:val="00786D31"/>
    <w:rsid w:val="00795229"/>
    <w:rsid w:val="007979B9"/>
    <w:rsid w:val="007C026A"/>
    <w:rsid w:val="007C7488"/>
    <w:rsid w:val="007D6956"/>
    <w:rsid w:val="007E7EB8"/>
    <w:rsid w:val="00801451"/>
    <w:rsid w:val="00810307"/>
    <w:rsid w:val="0085574A"/>
    <w:rsid w:val="0085679B"/>
    <w:rsid w:val="0087053D"/>
    <w:rsid w:val="0087240E"/>
    <w:rsid w:val="0087294D"/>
    <w:rsid w:val="008A0423"/>
    <w:rsid w:val="008C0AE5"/>
    <w:rsid w:val="008D4AAC"/>
    <w:rsid w:val="00900344"/>
    <w:rsid w:val="00914983"/>
    <w:rsid w:val="009151D8"/>
    <w:rsid w:val="009160A6"/>
    <w:rsid w:val="00917254"/>
    <w:rsid w:val="009432A3"/>
    <w:rsid w:val="00967280"/>
    <w:rsid w:val="009D0152"/>
    <w:rsid w:val="009D3C57"/>
    <w:rsid w:val="009F0638"/>
    <w:rsid w:val="00A014B5"/>
    <w:rsid w:val="00A07EE6"/>
    <w:rsid w:val="00A10ACC"/>
    <w:rsid w:val="00A115B8"/>
    <w:rsid w:val="00A177BD"/>
    <w:rsid w:val="00A22F1D"/>
    <w:rsid w:val="00A249E9"/>
    <w:rsid w:val="00A26867"/>
    <w:rsid w:val="00A31A8C"/>
    <w:rsid w:val="00A333A9"/>
    <w:rsid w:val="00A35FB5"/>
    <w:rsid w:val="00A60E9A"/>
    <w:rsid w:val="00A71194"/>
    <w:rsid w:val="00A71D6D"/>
    <w:rsid w:val="00A75F06"/>
    <w:rsid w:val="00A81114"/>
    <w:rsid w:val="00AA738F"/>
    <w:rsid w:val="00AB3811"/>
    <w:rsid w:val="00AB56C7"/>
    <w:rsid w:val="00AC661F"/>
    <w:rsid w:val="00AE0E67"/>
    <w:rsid w:val="00AE3E6A"/>
    <w:rsid w:val="00AF03F4"/>
    <w:rsid w:val="00B06A36"/>
    <w:rsid w:val="00B137E3"/>
    <w:rsid w:val="00B20483"/>
    <w:rsid w:val="00B26D44"/>
    <w:rsid w:val="00B358C4"/>
    <w:rsid w:val="00B37381"/>
    <w:rsid w:val="00B60BB8"/>
    <w:rsid w:val="00BA25B6"/>
    <w:rsid w:val="00BA451E"/>
    <w:rsid w:val="00BD50C1"/>
    <w:rsid w:val="00BF1594"/>
    <w:rsid w:val="00C17612"/>
    <w:rsid w:val="00C660B3"/>
    <w:rsid w:val="00C66259"/>
    <w:rsid w:val="00C806D2"/>
    <w:rsid w:val="00CB1A64"/>
    <w:rsid w:val="00CB3BBE"/>
    <w:rsid w:val="00CC5831"/>
    <w:rsid w:val="00D03436"/>
    <w:rsid w:val="00D04F88"/>
    <w:rsid w:val="00D55F60"/>
    <w:rsid w:val="00D630D3"/>
    <w:rsid w:val="00D75155"/>
    <w:rsid w:val="00D96B1E"/>
    <w:rsid w:val="00D97E04"/>
    <w:rsid w:val="00DA1623"/>
    <w:rsid w:val="00DD2881"/>
    <w:rsid w:val="00E05150"/>
    <w:rsid w:val="00E1610A"/>
    <w:rsid w:val="00E36291"/>
    <w:rsid w:val="00E82886"/>
    <w:rsid w:val="00E95744"/>
    <w:rsid w:val="00EA24DB"/>
    <w:rsid w:val="00EB2913"/>
    <w:rsid w:val="00F12646"/>
    <w:rsid w:val="00F228AE"/>
    <w:rsid w:val="00F2301E"/>
    <w:rsid w:val="00F2799E"/>
    <w:rsid w:val="00F31943"/>
    <w:rsid w:val="00F33932"/>
    <w:rsid w:val="00F34FA9"/>
    <w:rsid w:val="00F54F1A"/>
    <w:rsid w:val="00F80A7E"/>
    <w:rsid w:val="00F9227C"/>
    <w:rsid w:val="00F97EEC"/>
    <w:rsid w:val="00FA518E"/>
    <w:rsid w:val="00FE506F"/>
    <w:rsid w:val="07C2FB7A"/>
    <w:rsid w:val="17920000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90A08156-27C3-4A11-B9FC-57D76E0F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1FB6A5-A72C-4535-B0FE-F4CF86136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49989C0-C007-4FDD-9FA2-A7DD24947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326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Ivan Dario Pachon barreto</cp:lastModifiedBy>
  <cp:revision>17</cp:revision>
  <dcterms:created xsi:type="dcterms:W3CDTF">2019-10-15T22:39:00Z</dcterms:created>
  <dcterms:modified xsi:type="dcterms:W3CDTF">2019-12-09T16:03:00Z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