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065167" w14:textId="77777777" w:rsidR="008E1A70" w:rsidRPr="00426DCF" w:rsidRDefault="003D14F6" w:rsidP="00830718">
      <w:pPr>
        <w:pStyle w:val="Textoindependiente2"/>
        <w:spacing w:after="0" w:line="240" w:lineRule="auto"/>
        <w:jc w:val="center"/>
        <w:rPr>
          <w:rFonts w:cs="Arial"/>
          <w:b/>
          <w:sz w:val="20"/>
        </w:rPr>
      </w:pPr>
      <w:bookmarkStart w:id="0" w:name="_Toc246418199"/>
      <w:bookmarkStart w:id="1" w:name="_Toc251066143"/>
      <w:r w:rsidRPr="00426DCF">
        <w:rPr>
          <w:rFonts w:cs="Arial"/>
          <w:b/>
          <w:sz w:val="20"/>
        </w:rPr>
        <w:t xml:space="preserve">ANEXO </w:t>
      </w:r>
      <w:r w:rsidR="00FB3AEE" w:rsidRPr="00426DCF">
        <w:rPr>
          <w:rFonts w:cs="Arial"/>
          <w:b/>
          <w:sz w:val="20"/>
        </w:rPr>
        <w:t>2</w:t>
      </w:r>
      <w:r w:rsidRPr="00426DCF">
        <w:rPr>
          <w:rFonts w:cs="Arial"/>
          <w:b/>
          <w:sz w:val="20"/>
        </w:rPr>
        <w:t>. FORMATO DOCUMENTO TÉCNICO DE SOPORTE</w:t>
      </w:r>
    </w:p>
    <w:p w14:paraId="672A6659" w14:textId="77777777" w:rsidR="00D92AD7" w:rsidRPr="00426DCF" w:rsidRDefault="00D92AD7" w:rsidP="00D92AD7">
      <w:pPr>
        <w:pStyle w:val="Textoindependiente2"/>
        <w:spacing w:after="0" w:line="240" w:lineRule="auto"/>
        <w:rPr>
          <w:rFonts w:cs="Arial"/>
          <w:sz w:val="20"/>
        </w:rPr>
      </w:pPr>
    </w:p>
    <w:bookmarkEnd w:id="0"/>
    <w:bookmarkEnd w:id="1"/>
    <w:p w14:paraId="0A37501D" w14:textId="77777777" w:rsidR="000F3B25" w:rsidRPr="00426DCF" w:rsidRDefault="000F3B25" w:rsidP="00D92AD7">
      <w:pPr>
        <w:pStyle w:val="Ttulo"/>
        <w:jc w:val="both"/>
        <w:rPr>
          <w:rFonts w:cs="Arial"/>
          <w:b w:val="0"/>
          <w:sz w:val="20"/>
        </w:rPr>
      </w:pPr>
    </w:p>
    <w:p w14:paraId="55FFDE13" w14:textId="77777777" w:rsidR="00CD715D" w:rsidRPr="00426DCF" w:rsidRDefault="00194639">
      <w:pPr>
        <w:numPr>
          <w:ilvl w:val="0"/>
          <w:numId w:val="3"/>
        </w:numPr>
        <w:rPr>
          <w:rFonts w:cs="Arial"/>
          <w:b/>
          <w:sz w:val="20"/>
        </w:rPr>
      </w:pPr>
      <w:r w:rsidRPr="00426DCF">
        <w:rPr>
          <w:rFonts w:cs="Arial"/>
          <w:b/>
          <w:sz w:val="20"/>
        </w:rPr>
        <w:t>IDENTIFICACIÓN</w:t>
      </w:r>
    </w:p>
    <w:p w14:paraId="5DAB6C7B" w14:textId="77777777" w:rsidR="00194639" w:rsidRPr="00426DCF" w:rsidRDefault="00194639" w:rsidP="00D92AD7">
      <w:pPr>
        <w:pStyle w:val="Ttulo"/>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0E18AC5F" w14:textId="77777777">
        <w:trPr>
          <w:trHeight w:val="591"/>
          <w:jc w:val="center"/>
        </w:trPr>
        <w:tc>
          <w:tcPr>
            <w:tcW w:w="3236" w:type="dxa"/>
            <w:shd w:val="clear" w:color="auto" w:fill="DBDBDB"/>
            <w:vAlign w:val="center"/>
          </w:tcPr>
          <w:p w14:paraId="2A7A7754" w14:textId="77777777" w:rsidR="00194639" w:rsidRPr="00426DCF" w:rsidRDefault="00194639" w:rsidP="00194639">
            <w:pPr>
              <w:ind w:left="360"/>
              <w:rPr>
                <w:rFonts w:cs="Arial"/>
                <w:sz w:val="20"/>
              </w:rPr>
            </w:pPr>
            <w:r w:rsidRPr="00426DCF">
              <w:rPr>
                <w:rFonts w:cs="Arial"/>
                <w:b/>
                <w:sz w:val="20"/>
              </w:rPr>
              <w:t>LOCALIDAD</w:t>
            </w:r>
          </w:p>
        </w:tc>
        <w:tc>
          <w:tcPr>
            <w:tcW w:w="6971" w:type="dxa"/>
            <w:vAlign w:val="center"/>
          </w:tcPr>
          <w:p w14:paraId="125AADF9" w14:textId="77777777" w:rsidR="00194639" w:rsidRPr="00426DCF" w:rsidRDefault="00663626" w:rsidP="00564D19">
            <w:pPr>
              <w:jc w:val="left"/>
              <w:rPr>
                <w:rFonts w:cs="Arial"/>
                <w:sz w:val="20"/>
              </w:rPr>
            </w:pPr>
            <w:r>
              <w:rPr>
                <w:rFonts w:cs="Arial"/>
                <w:sz w:val="20"/>
              </w:rPr>
              <w:t>USME</w:t>
            </w:r>
          </w:p>
        </w:tc>
      </w:tr>
      <w:tr w:rsidR="00194639" w:rsidRPr="00426DCF" w14:paraId="7035BF55" w14:textId="77777777">
        <w:trPr>
          <w:trHeight w:val="557"/>
          <w:jc w:val="center"/>
        </w:trPr>
        <w:tc>
          <w:tcPr>
            <w:tcW w:w="3236" w:type="dxa"/>
            <w:shd w:val="clear" w:color="auto" w:fill="DBDBDB"/>
            <w:vAlign w:val="center"/>
          </w:tcPr>
          <w:p w14:paraId="4CDD1672" w14:textId="77777777" w:rsidR="00194639" w:rsidRPr="00426DCF" w:rsidRDefault="00194639" w:rsidP="004E183D">
            <w:pPr>
              <w:ind w:left="360"/>
              <w:rPr>
                <w:rFonts w:cs="Arial"/>
                <w:sz w:val="20"/>
              </w:rPr>
            </w:pPr>
            <w:r w:rsidRPr="00426DCF">
              <w:rPr>
                <w:rFonts w:cs="Arial"/>
                <w:b/>
                <w:sz w:val="20"/>
              </w:rPr>
              <w:t>NOMBRE DEL PROYECTO</w:t>
            </w:r>
          </w:p>
        </w:tc>
        <w:tc>
          <w:tcPr>
            <w:tcW w:w="6971" w:type="dxa"/>
            <w:vAlign w:val="center"/>
          </w:tcPr>
          <w:p w14:paraId="6EE75798" w14:textId="6C23EEAA" w:rsidR="00DF71B8" w:rsidRPr="00724072" w:rsidRDefault="00DF71B8" w:rsidP="00441E74">
            <w:pPr>
              <w:jc w:val="left"/>
              <w:rPr>
                <w:rFonts w:cs="Arial"/>
                <w:sz w:val="20"/>
              </w:rPr>
            </w:pPr>
            <w:r w:rsidRPr="00154C6A">
              <w:rPr>
                <w:rFonts w:cs="Arial"/>
                <w:sz w:val="20"/>
              </w:rPr>
              <w:t>Educación inicial con bases sólidas para la vida</w:t>
            </w:r>
            <w:r w:rsidR="00C92C48" w:rsidRPr="00154C6A">
              <w:rPr>
                <w:rFonts w:cs="Arial"/>
                <w:sz w:val="20"/>
              </w:rPr>
              <w:t xml:space="preserve">, </w:t>
            </w:r>
            <w:r w:rsidR="00724072" w:rsidRPr="00154C6A">
              <w:rPr>
                <w:rFonts w:cs="Arial"/>
                <w:sz w:val="20"/>
              </w:rPr>
              <w:t xml:space="preserve">una primera infancia </w:t>
            </w:r>
            <w:r w:rsidR="00C92C48" w:rsidRPr="00154C6A">
              <w:rPr>
                <w:rFonts w:cs="Arial"/>
                <w:sz w:val="20"/>
              </w:rPr>
              <w:t>para el</w:t>
            </w:r>
            <w:r w:rsidR="00724072" w:rsidRPr="00154C6A">
              <w:rPr>
                <w:rFonts w:cs="Arial"/>
                <w:sz w:val="20"/>
              </w:rPr>
              <w:t xml:space="preserve"> siglo XXI</w:t>
            </w:r>
          </w:p>
        </w:tc>
      </w:tr>
      <w:tr w:rsidR="00194639" w:rsidRPr="00426DCF" w14:paraId="514D5606" w14:textId="77777777">
        <w:trPr>
          <w:trHeight w:val="564"/>
          <w:jc w:val="center"/>
        </w:trPr>
        <w:tc>
          <w:tcPr>
            <w:tcW w:w="3236" w:type="dxa"/>
            <w:shd w:val="clear" w:color="auto" w:fill="DBDBDB"/>
            <w:vAlign w:val="center"/>
          </w:tcPr>
          <w:p w14:paraId="782C2DB5" w14:textId="77777777" w:rsidR="00194639" w:rsidRPr="00154C6A" w:rsidRDefault="00194639" w:rsidP="004E183D">
            <w:pPr>
              <w:ind w:left="360"/>
              <w:rPr>
                <w:rFonts w:cs="Arial"/>
                <w:b/>
                <w:sz w:val="20"/>
              </w:rPr>
            </w:pPr>
            <w:r w:rsidRPr="00154C6A">
              <w:rPr>
                <w:rFonts w:cs="Arial"/>
                <w:b/>
                <w:sz w:val="20"/>
              </w:rPr>
              <w:t>CÓDIGO DEL PROYECTO</w:t>
            </w:r>
          </w:p>
        </w:tc>
        <w:tc>
          <w:tcPr>
            <w:tcW w:w="6971" w:type="dxa"/>
            <w:vAlign w:val="center"/>
          </w:tcPr>
          <w:p w14:paraId="6D0CC923" w14:textId="77777777" w:rsidR="00194639" w:rsidRPr="00154C6A" w:rsidRDefault="00154C6A" w:rsidP="00441E74">
            <w:pPr>
              <w:jc w:val="left"/>
              <w:rPr>
                <w:rFonts w:cs="Arial"/>
                <w:sz w:val="20"/>
              </w:rPr>
            </w:pPr>
            <w:r w:rsidRPr="00154C6A">
              <w:rPr>
                <w:rFonts w:cs="Arial"/>
                <w:sz w:val="20"/>
              </w:rPr>
              <w:t>1709</w:t>
            </w:r>
          </w:p>
        </w:tc>
      </w:tr>
      <w:tr w:rsidR="00975C97" w:rsidRPr="00426DCF" w14:paraId="590DA809" w14:textId="77777777">
        <w:trPr>
          <w:trHeight w:val="564"/>
          <w:jc w:val="center"/>
        </w:trPr>
        <w:tc>
          <w:tcPr>
            <w:tcW w:w="3236" w:type="dxa"/>
            <w:shd w:val="clear" w:color="auto" w:fill="DBDBDB"/>
            <w:vAlign w:val="center"/>
          </w:tcPr>
          <w:p w14:paraId="199D03B3" w14:textId="77777777" w:rsidR="00975C97" w:rsidRPr="00426DCF" w:rsidRDefault="00975C97" w:rsidP="004E183D">
            <w:pPr>
              <w:ind w:left="360"/>
              <w:rPr>
                <w:rFonts w:cs="Arial"/>
                <w:b/>
                <w:sz w:val="20"/>
              </w:rPr>
            </w:pPr>
            <w:r w:rsidRPr="00426DCF">
              <w:rPr>
                <w:rFonts w:cs="Arial"/>
                <w:b/>
                <w:sz w:val="20"/>
              </w:rPr>
              <w:t>COMPONENTES</w:t>
            </w:r>
          </w:p>
        </w:tc>
        <w:tc>
          <w:tcPr>
            <w:tcW w:w="6971" w:type="dxa"/>
            <w:vAlign w:val="center"/>
          </w:tcPr>
          <w:p w14:paraId="02EB378F" w14:textId="77777777" w:rsidR="00653C00" w:rsidRDefault="00653C00" w:rsidP="00653C00">
            <w:pPr>
              <w:rPr>
                <w:rFonts w:cs="Arial"/>
                <w:color w:val="FF0000"/>
                <w:sz w:val="20"/>
              </w:rPr>
            </w:pPr>
          </w:p>
          <w:p w14:paraId="5420DB75" w14:textId="77777777" w:rsidR="00975C97" w:rsidRPr="00663626" w:rsidRDefault="00663626" w:rsidP="00663626">
            <w:pPr>
              <w:rPr>
                <w:rFonts w:cs="Arial"/>
                <w:sz w:val="20"/>
              </w:rPr>
            </w:pPr>
            <w:r w:rsidRPr="00663626">
              <w:rPr>
                <w:rFonts w:cs="Arial"/>
                <w:sz w:val="20"/>
              </w:rPr>
              <w:t>EDUCACIÓN INICIAL</w:t>
            </w:r>
          </w:p>
        </w:tc>
      </w:tr>
    </w:tbl>
    <w:p w14:paraId="6A05A809" w14:textId="77777777" w:rsidR="00194639" w:rsidRPr="00426DCF" w:rsidRDefault="00194639" w:rsidP="00D92AD7">
      <w:pPr>
        <w:pStyle w:val="Ttulo"/>
        <w:jc w:val="both"/>
        <w:rPr>
          <w:rFonts w:cs="Arial"/>
          <w:sz w:val="20"/>
        </w:rPr>
      </w:pPr>
    </w:p>
    <w:p w14:paraId="5A39BBE3" w14:textId="77777777" w:rsidR="00194639" w:rsidRPr="00426DCF" w:rsidRDefault="00194639" w:rsidP="00D92AD7">
      <w:pPr>
        <w:pStyle w:val="Ttulo"/>
        <w:jc w:val="both"/>
        <w:rPr>
          <w:rFonts w:cs="Arial"/>
          <w:sz w:val="20"/>
        </w:rPr>
      </w:pPr>
    </w:p>
    <w:p w14:paraId="7A06AA24" w14:textId="77777777" w:rsidR="00194639" w:rsidRPr="00426DCF" w:rsidRDefault="00194639">
      <w:pPr>
        <w:numPr>
          <w:ilvl w:val="0"/>
          <w:numId w:val="3"/>
        </w:numPr>
        <w:rPr>
          <w:rFonts w:cs="Arial"/>
          <w:b/>
          <w:sz w:val="20"/>
        </w:rPr>
      </w:pPr>
      <w:r w:rsidRPr="00426DCF">
        <w:rPr>
          <w:rFonts w:cs="Arial"/>
          <w:b/>
          <w:sz w:val="20"/>
        </w:rPr>
        <w:t>CLASIFICACIÓN</w:t>
      </w:r>
    </w:p>
    <w:p w14:paraId="41C8F396" w14:textId="77777777" w:rsidR="00194639" w:rsidRPr="00426DCF" w:rsidRDefault="00194639" w:rsidP="00D92AD7">
      <w:pPr>
        <w:pStyle w:val="Ttulo"/>
        <w:jc w:val="both"/>
        <w:rPr>
          <w:rFonts w:cs="Arial"/>
          <w:sz w:val="20"/>
        </w:rPr>
      </w:pPr>
    </w:p>
    <w:tbl>
      <w:tblPr>
        <w:tblW w:w="10207" w:type="dxa"/>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dashSmallGap" w:sz="4" w:space="0" w:color="auto"/>
          <w:insideV w:val="dashSmallGap" w:sz="4" w:space="0" w:color="auto"/>
        </w:tblBorders>
        <w:tblLook w:val="04A0" w:firstRow="1" w:lastRow="0" w:firstColumn="1" w:lastColumn="0" w:noHBand="0" w:noVBand="1"/>
      </w:tblPr>
      <w:tblGrid>
        <w:gridCol w:w="3360"/>
        <w:gridCol w:w="6847"/>
      </w:tblGrid>
      <w:tr w:rsidR="00194639" w:rsidRPr="00426DCF" w14:paraId="16B49E1A" w14:textId="77777777" w:rsidTr="5BC41828">
        <w:trPr>
          <w:trHeight w:val="614"/>
          <w:jc w:val="center"/>
        </w:trPr>
        <w:tc>
          <w:tcPr>
            <w:tcW w:w="3360" w:type="dxa"/>
            <w:shd w:val="clear" w:color="auto" w:fill="DBDBDB" w:themeFill="accent3" w:themeFillTint="66"/>
            <w:vAlign w:val="center"/>
          </w:tcPr>
          <w:p w14:paraId="79A68794" w14:textId="77777777" w:rsidR="00194639" w:rsidRPr="00426DCF" w:rsidRDefault="00194639" w:rsidP="004E183D">
            <w:pPr>
              <w:ind w:left="360"/>
              <w:rPr>
                <w:rFonts w:cs="Arial"/>
                <w:sz w:val="20"/>
              </w:rPr>
            </w:pPr>
            <w:r w:rsidRPr="00426DCF">
              <w:rPr>
                <w:rFonts w:cs="Arial"/>
                <w:b/>
                <w:sz w:val="20"/>
              </w:rPr>
              <w:t>PLAN DE DESARROLLO LOCAL</w:t>
            </w:r>
          </w:p>
        </w:tc>
        <w:tc>
          <w:tcPr>
            <w:tcW w:w="6847" w:type="dxa"/>
            <w:vAlign w:val="center"/>
          </w:tcPr>
          <w:p w14:paraId="6AAF5D2B" w14:textId="77777777" w:rsidR="00194639" w:rsidRPr="007004FD" w:rsidRDefault="007004FD" w:rsidP="003E14D0">
            <w:pPr>
              <w:rPr>
                <w:rFonts w:cs="Arial"/>
                <w:sz w:val="20"/>
              </w:rPr>
            </w:pPr>
            <w:r w:rsidRPr="007004FD">
              <w:rPr>
                <w:rFonts w:cs="Arial"/>
                <w:sz w:val="20"/>
              </w:rPr>
              <w:t>USME UN NUEVO CONTRATO SOCIAL Y AMBIENTAL PARA EL SIGLO XXI</w:t>
            </w:r>
            <w:r w:rsidR="0054093E">
              <w:rPr>
                <w:rFonts w:cs="Arial"/>
                <w:sz w:val="20"/>
              </w:rPr>
              <w:t xml:space="preserve"> 2021-2024</w:t>
            </w:r>
          </w:p>
        </w:tc>
      </w:tr>
      <w:tr w:rsidR="00194639" w:rsidRPr="00426DCF" w14:paraId="6E61F563" w14:textId="77777777" w:rsidTr="5BC41828">
        <w:trPr>
          <w:trHeight w:val="708"/>
          <w:jc w:val="center"/>
        </w:trPr>
        <w:tc>
          <w:tcPr>
            <w:tcW w:w="3360" w:type="dxa"/>
            <w:shd w:val="clear" w:color="auto" w:fill="DBDBDB" w:themeFill="accent3" w:themeFillTint="66"/>
            <w:vAlign w:val="center"/>
          </w:tcPr>
          <w:p w14:paraId="01CD69A7" w14:textId="77777777" w:rsidR="00194639" w:rsidRPr="00426DCF" w:rsidRDefault="003E14D0" w:rsidP="004E183D">
            <w:pPr>
              <w:ind w:left="360"/>
              <w:rPr>
                <w:rFonts w:cs="Arial"/>
                <w:sz w:val="20"/>
              </w:rPr>
            </w:pPr>
            <w:r>
              <w:rPr>
                <w:rFonts w:cs="Arial"/>
                <w:b/>
                <w:sz w:val="20"/>
              </w:rPr>
              <w:t>PROPÓSITO</w:t>
            </w:r>
          </w:p>
        </w:tc>
        <w:tc>
          <w:tcPr>
            <w:tcW w:w="6847" w:type="dxa"/>
            <w:vAlign w:val="center"/>
          </w:tcPr>
          <w:p w14:paraId="4EFD7C71" w14:textId="77777777" w:rsidR="00194639" w:rsidRPr="0054093E" w:rsidRDefault="0054093E" w:rsidP="00564D19">
            <w:pPr>
              <w:jc w:val="left"/>
              <w:rPr>
                <w:rFonts w:cs="Arial"/>
                <w:b/>
                <w:sz w:val="20"/>
              </w:rPr>
            </w:pPr>
            <w:r w:rsidRPr="0054093E">
              <w:rPr>
                <w:rFonts w:cs="Arial"/>
                <w:sz w:val="20"/>
              </w:rPr>
              <w:t>Propósito 1. Hacer un nuevo contrato social con igualdad de oportunidades para la inclusión social, productiva y política</w:t>
            </w:r>
          </w:p>
        </w:tc>
      </w:tr>
      <w:tr w:rsidR="00194639" w:rsidRPr="00426DCF" w14:paraId="60AE5147" w14:textId="77777777" w:rsidTr="5BC41828">
        <w:trPr>
          <w:trHeight w:val="691"/>
          <w:jc w:val="center"/>
        </w:trPr>
        <w:tc>
          <w:tcPr>
            <w:tcW w:w="3360" w:type="dxa"/>
            <w:shd w:val="clear" w:color="auto" w:fill="DBDBDB" w:themeFill="accent3" w:themeFillTint="66"/>
            <w:vAlign w:val="center"/>
          </w:tcPr>
          <w:p w14:paraId="3B4B08D9" w14:textId="77777777" w:rsidR="00194639" w:rsidRPr="00426DCF" w:rsidRDefault="00194639" w:rsidP="004E183D">
            <w:pPr>
              <w:ind w:left="360"/>
              <w:rPr>
                <w:rFonts w:cs="Arial"/>
                <w:b/>
                <w:sz w:val="20"/>
              </w:rPr>
            </w:pPr>
            <w:r w:rsidRPr="00426DCF">
              <w:rPr>
                <w:rFonts w:cs="Arial"/>
                <w:b/>
                <w:sz w:val="20"/>
              </w:rPr>
              <w:t>PROGRAMA</w:t>
            </w:r>
          </w:p>
        </w:tc>
        <w:tc>
          <w:tcPr>
            <w:tcW w:w="6847" w:type="dxa"/>
            <w:vAlign w:val="center"/>
          </w:tcPr>
          <w:p w14:paraId="5B60788E" w14:textId="77777777" w:rsidR="00194639" w:rsidRPr="0054093E" w:rsidRDefault="0054093E" w:rsidP="003E14D0">
            <w:pPr>
              <w:rPr>
                <w:rFonts w:cs="Arial"/>
                <w:b/>
                <w:sz w:val="20"/>
              </w:rPr>
            </w:pPr>
            <w:r w:rsidRPr="0054093E">
              <w:rPr>
                <w:rFonts w:cs="Arial"/>
                <w:sz w:val="20"/>
              </w:rPr>
              <w:t>Educación inicial: Bases sólidas para la vida.</w:t>
            </w:r>
          </w:p>
        </w:tc>
      </w:tr>
      <w:tr w:rsidR="00DF4E5E" w:rsidRPr="00426DCF" w14:paraId="332D228A" w14:textId="77777777" w:rsidTr="5BC41828">
        <w:trPr>
          <w:trHeight w:val="562"/>
          <w:jc w:val="center"/>
        </w:trPr>
        <w:tc>
          <w:tcPr>
            <w:tcW w:w="3360" w:type="dxa"/>
            <w:shd w:val="clear" w:color="auto" w:fill="DBDBDB" w:themeFill="accent3" w:themeFillTint="66"/>
            <w:vAlign w:val="center"/>
          </w:tcPr>
          <w:p w14:paraId="1DADF2BC" w14:textId="77777777" w:rsidR="00DF4E5E" w:rsidRPr="00426DCF" w:rsidRDefault="00DF4E5E" w:rsidP="00894AA1">
            <w:pPr>
              <w:ind w:left="360"/>
              <w:rPr>
                <w:rFonts w:cs="Arial"/>
                <w:b/>
                <w:sz w:val="20"/>
              </w:rPr>
            </w:pPr>
            <w:r w:rsidRPr="00426DCF">
              <w:rPr>
                <w:rFonts w:cs="Arial"/>
                <w:b/>
                <w:sz w:val="20"/>
              </w:rPr>
              <w:t>META(S) PLAN DE DESARROLLO</w:t>
            </w:r>
          </w:p>
        </w:tc>
        <w:tc>
          <w:tcPr>
            <w:tcW w:w="6847" w:type="dxa"/>
            <w:vAlign w:val="center"/>
          </w:tcPr>
          <w:p w14:paraId="751A6491" w14:textId="4C2A19D0" w:rsidR="00DF4E5E" w:rsidRPr="00132A60" w:rsidRDefault="00132A60" w:rsidP="5BC41828">
            <w:pPr>
              <w:rPr>
                <w:rFonts w:cs="Arial"/>
                <w:sz w:val="20"/>
              </w:rPr>
            </w:pPr>
            <w:r w:rsidRPr="00132A60">
              <w:rPr>
                <w:rFonts w:cs="Arial"/>
                <w:sz w:val="20"/>
                <w:lang w:val="es-ES" w:eastAsia="en-US"/>
              </w:rPr>
              <w:t>Implementar 51 Proyectos para el desarrollo integral de la primera infancia y la relación escuela, familia y comunidad.</w:t>
            </w:r>
          </w:p>
        </w:tc>
      </w:tr>
      <w:tr w:rsidR="004123CE" w:rsidRPr="00426DCF" w14:paraId="77DF41E8" w14:textId="77777777" w:rsidTr="5BC41828">
        <w:trPr>
          <w:trHeight w:val="562"/>
          <w:jc w:val="center"/>
        </w:trPr>
        <w:tc>
          <w:tcPr>
            <w:tcW w:w="3360" w:type="dxa"/>
            <w:shd w:val="clear" w:color="auto" w:fill="DBDBDB" w:themeFill="accent3" w:themeFillTint="66"/>
            <w:vAlign w:val="center"/>
          </w:tcPr>
          <w:p w14:paraId="72A3D3EC" w14:textId="77777777" w:rsidR="004123CE" w:rsidRPr="00426DCF" w:rsidRDefault="004123CE" w:rsidP="004123CE">
            <w:pPr>
              <w:pStyle w:val="Ttulo"/>
              <w:jc w:val="both"/>
              <w:rPr>
                <w:rFonts w:cs="Arial"/>
                <w:b w:val="0"/>
                <w:sz w:val="20"/>
              </w:rPr>
            </w:pPr>
          </w:p>
          <w:p w14:paraId="0D3B0B7B" w14:textId="77777777" w:rsidR="004123CE" w:rsidRPr="00426DCF" w:rsidRDefault="004123CE" w:rsidP="004123CE">
            <w:pPr>
              <w:ind w:left="360"/>
              <w:rPr>
                <w:rFonts w:cs="Arial"/>
                <w:b/>
                <w:sz w:val="20"/>
              </w:rPr>
            </w:pPr>
            <w:r w:rsidRPr="00426DCF">
              <w:rPr>
                <w:rFonts w:cs="Arial"/>
                <w:b/>
                <w:sz w:val="20"/>
              </w:rPr>
              <w:t>AÑO DE VIGENCIA</w:t>
            </w:r>
          </w:p>
          <w:p w14:paraId="0D0B940D" w14:textId="77777777" w:rsidR="004123CE" w:rsidRPr="00426DCF" w:rsidRDefault="004123CE" w:rsidP="00894AA1">
            <w:pPr>
              <w:ind w:left="360"/>
              <w:rPr>
                <w:rFonts w:cs="Arial"/>
                <w:b/>
                <w:sz w:val="20"/>
              </w:rPr>
            </w:pPr>
          </w:p>
        </w:tc>
        <w:tc>
          <w:tcPr>
            <w:tcW w:w="6847" w:type="dxa"/>
          </w:tcPr>
          <w:p w14:paraId="0E27B00A" w14:textId="77777777" w:rsidR="004123CE" w:rsidRPr="00426DCF" w:rsidRDefault="004123CE" w:rsidP="004123CE">
            <w:pPr>
              <w:rPr>
                <w:rFonts w:cs="Arial"/>
                <w:color w:val="FF0000"/>
                <w:sz w:val="20"/>
              </w:rPr>
            </w:pPr>
          </w:p>
          <w:p w14:paraId="06449303" w14:textId="77777777" w:rsidR="004123CE" w:rsidRPr="00426DCF" w:rsidRDefault="004123CE" w:rsidP="004123CE">
            <w:pPr>
              <w:rPr>
                <w:rFonts w:cs="Arial"/>
                <w:b/>
                <w:sz w:val="20"/>
              </w:rPr>
            </w:pPr>
            <w:r w:rsidRPr="00426DCF">
              <w:rPr>
                <w:rFonts w:cs="Arial"/>
                <w:b/>
                <w:sz w:val="20"/>
              </w:rPr>
              <w:t>Escriba aquí el (los) año (s):</w:t>
            </w:r>
          </w:p>
          <w:p w14:paraId="34A6AF57" w14:textId="77777777" w:rsidR="004123CE" w:rsidRPr="00E12101" w:rsidRDefault="004123CE" w:rsidP="004123CE">
            <w:pPr>
              <w:rPr>
                <w:rFonts w:cs="Arial"/>
                <w:b/>
                <w:sz w:val="20"/>
              </w:rPr>
            </w:pPr>
            <w:r w:rsidRPr="00E12101">
              <w:rPr>
                <w:rFonts w:cs="Arial"/>
                <w:sz w:val="20"/>
              </w:rPr>
              <w:t>20</w:t>
            </w:r>
            <w:r w:rsidR="00255608" w:rsidRPr="00E12101">
              <w:rPr>
                <w:rFonts w:cs="Arial"/>
                <w:sz w:val="20"/>
              </w:rPr>
              <w:t>21</w:t>
            </w:r>
            <w:r w:rsidRPr="00E12101">
              <w:rPr>
                <w:rFonts w:cs="Arial"/>
                <w:sz w:val="20"/>
              </w:rPr>
              <w:t>, 20</w:t>
            </w:r>
            <w:r w:rsidR="00255608" w:rsidRPr="00E12101">
              <w:rPr>
                <w:rFonts w:cs="Arial"/>
                <w:sz w:val="20"/>
              </w:rPr>
              <w:t>22</w:t>
            </w:r>
            <w:r w:rsidRPr="00E12101">
              <w:rPr>
                <w:rFonts w:cs="Arial"/>
                <w:sz w:val="20"/>
              </w:rPr>
              <w:t>, 20</w:t>
            </w:r>
            <w:r w:rsidR="00255608" w:rsidRPr="00E12101">
              <w:rPr>
                <w:rFonts w:cs="Arial"/>
                <w:sz w:val="20"/>
              </w:rPr>
              <w:t>23</w:t>
            </w:r>
            <w:r w:rsidRPr="00E12101">
              <w:rPr>
                <w:rFonts w:cs="Arial"/>
                <w:sz w:val="20"/>
              </w:rPr>
              <w:t xml:space="preserve"> y 20</w:t>
            </w:r>
            <w:r w:rsidR="00255608" w:rsidRPr="00E12101">
              <w:rPr>
                <w:rFonts w:cs="Arial"/>
                <w:sz w:val="20"/>
              </w:rPr>
              <w:t>24</w:t>
            </w:r>
          </w:p>
          <w:p w14:paraId="60061E4C" w14:textId="77777777" w:rsidR="004123CE" w:rsidRPr="00426DCF" w:rsidRDefault="004123CE" w:rsidP="004E183D">
            <w:pPr>
              <w:rPr>
                <w:rFonts w:cs="Arial"/>
                <w:color w:val="FF0000"/>
                <w:sz w:val="20"/>
              </w:rPr>
            </w:pPr>
          </w:p>
        </w:tc>
      </w:tr>
    </w:tbl>
    <w:p w14:paraId="44EAFD9C" w14:textId="77777777" w:rsidR="00194639" w:rsidRPr="00426DCF" w:rsidRDefault="00194639" w:rsidP="00D92AD7">
      <w:pPr>
        <w:pStyle w:val="Ttulo"/>
        <w:jc w:val="both"/>
        <w:rPr>
          <w:rFonts w:cs="Arial"/>
          <w:sz w:val="20"/>
        </w:rPr>
      </w:pPr>
    </w:p>
    <w:p w14:paraId="4B94D5A5" w14:textId="77777777" w:rsidR="00D92AD7" w:rsidRPr="00426DCF" w:rsidRDefault="00D92AD7" w:rsidP="00D92AD7">
      <w:pPr>
        <w:pStyle w:val="Subttulo"/>
        <w:numPr>
          <w:ilvl w:val="0"/>
          <w:numId w:val="0"/>
        </w:numPr>
        <w:rPr>
          <w:rFonts w:ascii="Arial" w:hAnsi="Arial" w:cs="Arial"/>
          <w:bCs w:val="0"/>
          <w:color w:val="auto"/>
          <w:sz w:val="20"/>
          <w:szCs w:val="20"/>
          <w:lang w:val="es-ES"/>
        </w:rPr>
      </w:pPr>
      <w:bookmarkStart w:id="2" w:name="_Toc251066176"/>
    </w:p>
    <w:p w14:paraId="040AA255" w14:textId="77777777" w:rsidR="00776F91" w:rsidRPr="00426DCF" w:rsidRDefault="00776F91">
      <w:pPr>
        <w:pStyle w:val="Subttulo"/>
        <w:numPr>
          <w:ilvl w:val="0"/>
          <w:numId w:val="3"/>
        </w:numPr>
        <w:rPr>
          <w:rFonts w:ascii="Arial" w:hAnsi="Arial" w:cs="Arial"/>
          <w:sz w:val="20"/>
          <w:szCs w:val="20"/>
        </w:rPr>
      </w:pPr>
      <w:bookmarkStart w:id="3" w:name="_Toc251066177"/>
      <w:bookmarkEnd w:id="2"/>
      <w:r w:rsidRPr="00426DCF">
        <w:rPr>
          <w:rFonts w:ascii="Arial" w:hAnsi="Arial" w:cs="Arial"/>
          <w:sz w:val="20"/>
          <w:szCs w:val="20"/>
        </w:rPr>
        <w:t>PROBLEMA O NECESIDAD</w:t>
      </w:r>
    </w:p>
    <w:p w14:paraId="3DEEC669" w14:textId="77777777" w:rsidR="00D92AD7" w:rsidRPr="00426DCF" w:rsidRDefault="00D92AD7" w:rsidP="00D92AD7">
      <w:pPr>
        <w:pStyle w:val="Subttulo"/>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3C3D7D58" w14:textId="77777777" w:rsidTr="5BC41828">
        <w:trPr>
          <w:jc w:val="center"/>
        </w:trPr>
        <w:tc>
          <w:tcPr>
            <w:tcW w:w="10350" w:type="dxa"/>
            <w:shd w:val="clear" w:color="auto" w:fill="DBDBDB" w:themeFill="accent3" w:themeFillTint="66"/>
          </w:tcPr>
          <w:p w14:paraId="3656B9AB" w14:textId="77777777" w:rsidR="00B77A6D" w:rsidRPr="00426DCF" w:rsidRDefault="00B77A6D" w:rsidP="00D92AD7">
            <w:pPr>
              <w:ind w:left="360"/>
              <w:rPr>
                <w:rFonts w:cs="Arial"/>
                <w:b/>
                <w:sz w:val="20"/>
              </w:rPr>
            </w:pPr>
          </w:p>
          <w:p w14:paraId="65802C25" w14:textId="77777777" w:rsidR="00B77A6D" w:rsidRPr="00426DCF" w:rsidRDefault="00B77A6D" w:rsidP="00D92AD7">
            <w:pPr>
              <w:ind w:left="360"/>
              <w:jc w:val="left"/>
              <w:rPr>
                <w:rFonts w:cs="Arial"/>
                <w:b/>
                <w:sz w:val="20"/>
              </w:rPr>
            </w:pPr>
            <w:r w:rsidRPr="00426DCF">
              <w:rPr>
                <w:rFonts w:cs="Arial"/>
                <w:b/>
                <w:sz w:val="20"/>
              </w:rPr>
              <w:t>PROBLEMA O NECESIDAD</w:t>
            </w:r>
          </w:p>
          <w:p w14:paraId="45FB0818" w14:textId="77777777" w:rsidR="00B77A6D" w:rsidRPr="00426DCF" w:rsidRDefault="00B77A6D" w:rsidP="00D92AD7">
            <w:pPr>
              <w:ind w:left="360"/>
              <w:rPr>
                <w:rFonts w:cs="Arial"/>
                <w:i/>
                <w:sz w:val="20"/>
              </w:rPr>
            </w:pPr>
          </w:p>
          <w:p w14:paraId="19BF985C" w14:textId="77777777" w:rsidR="000F3B25" w:rsidRPr="00426DCF" w:rsidRDefault="00B77A6D" w:rsidP="00D92AD7">
            <w:pPr>
              <w:ind w:left="360"/>
              <w:rPr>
                <w:rFonts w:cs="Arial"/>
                <w:i/>
                <w:sz w:val="20"/>
              </w:rPr>
            </w:pPr>
            <w:r w:rsidRPr="00426DCF">
              <w:rPr>
                <w:rFonts w:cs="Arial"/>
                <w:i/>
                <w:sz w:val="20"/>
              </w:rPr>
              <w:t>Responda aquí las siguientes preguntas: ¿Cuál es el problema que se pretende solucionar?, ¿Por qué se va a hacer el proyecto?</w:t>
            </w:r>
          </w:p>
          <w:p w14:paraId="29D6B04F" w14:textId="77777777" w:rsidR="00B77A6D" w:rsidRPr="00426DCF" w:rsidRDefault="00B77A6D" w:rsidP="00D92AD7">
            <w:pPr>
              <w:ind w:left="360"/>
              <w:rPr>
                <w:rFonts w:cs="Arial"/>
                <w:sz w:val="20"/>
              </w:rPr>
            </w:pPr>
            <w:r w:rsidRPr="00426DCF">
              <w:rPr>
                <w:rFonts w:cs="Arial"/>
                <w:sz w:val="20"/>
              </w:rPr>
              <w:t xml:space="preserve"> </w:t>
            </w:r>
          </w:p>
        </w:tc>
      </w:tr>
      <w:tr w:rsidR="004123CE" w:rsidRPr="00426DCF" w14:paraId="4DAD4E7C" w14:textId="77777777" w:rsidTr="5BC41828">
        <w:trPr>
          <w:trHeight w:val="3977"/>
          <w:jc w:val="center"/>
        </w:trPr>
        <w:tc>
          <w:tcPr>
            <w:tcW w:w="10350" w:type="dxa"/>
          </w:tcPr>
          <w:p w14:paraId="049F31CB" w14:textId="77777777" w:rsidR="004123CE" w:rsidRPr="00426DCF" w:rsidRDefault="004123CE" w:rsidP="00D92AD7">
            <w:pPr>
              <w:rPr>
                <w:rFonts w:cs="Arial"/>
                <w:b/>
                <w:sz w:val="20"/>
              </w:rPr>
            </w:pPr>
          </w:p>
          <w:p w14:paraId="24F4426A" w14:textId="77777777" w:rsidR="004123CE" w:rsidRDefault="004123CE" w:rsidP="00D92AD7">
            <w:pPr>
              <w:ind w:left="708"/>
              <w:rPr>
                <w:rFonts w:cs="Arial"/>
                <w:b/>
                <w:sz w:val="20"/>
              </w:rPr>
            </w:pPr>
            <w:r w:rsidRPr="00426DCF">
              <w:rPr>
                <w:rFonts w:cs="Arial"/>
                <w:b/>
                <w:sz w:val="20"/>
              </w:rPr>
              <w:t>Escriba aquí el problema:</w:t>
            </w:r>
          </w:p>
          <w:p w14:paraId="53128261" w14:textId="77777777" w:rsidR="00845EC2" w:rsidRDefault="00845EC2" w:rsidP="00D92AD7">
            <w:pPr>
              <w:ind w:left="708"/>
              <w:rPr>
                <w:rFonts w:cs="Arial"/>
                <w:b/>
                <w:sz w:val="20"/>
              </w:rPr>
            </w:pPr>
          </w:p>
          <w:p w14:paraId="0612C29C" w14:textId="77777777" w:rsidR="00A0087E" w:rsidRPr="00363DC7" w:rsidRDefault="00A0087E" w:rsidP="002254CD">
            <w:pPr>
              <w:rPr>
                <w:rFonts w:ascii="Garamond" w:hAnsi="Garamond" w:cs="Arial"/>
                <w:bCs/>
                <w:sz w:val="22"/>
                <w:szCs w:val="22"/>
              </w:rPr>
            </w:pPr>
            <w:r w:rsidRPr="00363DC7">
              <w:rPr>
                <w:rFonts w:ascii="Garamond" w:hAnsi="Garamond" w:cs="Arial"/>
                <w:bCs/>
                <w:sz w:val="22"/>
                <w:szCs w:val="22"/>
              </w:rPr>
              <w:t>La Baja pertinencia y calidad en la oferta educativa dirigida a las niñas y niños</w:t>
            </w:r>
            <w:r w:rsidR="00147F10" w:rsidRPr="00363DC7">
              <w:rPr>
                <w:rFonts w:ascii="Garamond" w:hAnsi="Garamond" w:cs="Arial"/>
                <w:bCs/>
                <w:sz w:val="22"/>
                <w:szCs w:val="22"/>
              </w:rPr>
              <w:t xml:space="preserve"> </w:t>
            </w:r>
            <w:r w:rsidRPr="00363DC7">
              <w:rPr>
                <w:rFonts w:ascii="Garamond" w:hAnsi="Garamond" w:cs="Arial"/>
                <w:bCs/>
                <w:sz w:val="22"/>
                <w:szCs w:val="22"/>
              </w:rPr>
              <w:t>de prejardín, jardín y transición para garantizar su desarrollo integral con</w:t>
            </w:r>
            <w:r w:rsidR="00147F10" w:rsidRPr="00363DC7">
              <w:rPr>
                <w:rFonts w:ascii="Garamond" w:hAnsi="Garamond" w:cs="Arial"/>
                <w:bCs/>
                <w:sz w:val="22"/>
                <w:szCs w:val="22"/>
              </w:rPr>
              <w:t xml:space="preserve"> </w:t>
            </w:r>
            <w:r w:rsidRPr="00363DC7">
              <w:rPr>
                <w:rFonts w:ascii="Garamond" w:hAnsi="Garamond" w:cs="Arial"/>
                <w:bCs/>
                <w:sz w:val="22"/>
                <w:szCs w:val="22"/>
              </w:rPr>
              <w:t>enfoque diferencial.</w:t>
            </w:r>
          </w:p>
          <w:p w14:paraId="62486C05" w14:textId="77777777" w:rsidR="00147F10" w:rsidRPr="00363DC7" w:rsidRDefault="00147F10" w:rsidP="00147F10">
            <w:pPr>
              <w:ind w:left="708"/>
              <w:rPr>
                <w:rFonts w:ascii="Garamond" w:hAnsi="Garamond" w:cs="Arial"/>
                <w:bCs/>
                <w:sz w:val="22"/>
                <w:szCs w:val="22"/>
              </w:rPr>
            </w:pPr>
          </w:p>
          <w:p w14:paraId="3C672625" w14:textId="77777777" w:rsidR="009E366F" w:rsidRPr="00363DC7" w:rsidRDefault="00A0087E" w:rsidP="002254CD">
            <w:pPr>
              <w:rPr>
                <w:rFonts w:ascii="Garamond" w:hAnsi="Garamond" w:cs="Arial"/>
                <w:bCs/>
                <w:sz w:val="22"/>
                <w:szCs w:val="22"/>
              </w:rPr>
            </w:pPr>
            <w:r w:rsidRPr="00363DC7">
              <w:rPr>
                <w:rFonts w:ascii="Garamond" w:hAnsi="Garamond" w:cs="Arial"/>
                <w:bCs/>
                <w:sz w:val="22"/>
                <w:szCs w:val="22"/>
              </w:rPr>
              <w:t>Como se señala en el documento “Aprender es más”, producido en alianza entre la fundación Sura y</w:t>
            </w:r>
            <w:r w:rsidR="002254CD" w:rsidRPr="00363DC7">
              <w:rPr>
                <w:rFonts w:ascii="Garamond" w:hAnsi="Garamond" w:cs="Arial"/>
                <w:bCs/>
                <w:sz w:val="22"/>
                <w:szCs w:val="22"/>
              </w:rPr>
              <w:t xml:space="preserve"> </w:t>
            </w:r>
            <w:r w:rsidRPr="00363DC7">
              <w:rPr>
                <w:rFonts w:ascii="Garamond" w:hAnsi="Garamond" w:cs="Arial"/>
                <w:bCs/>
                <w:sz w:val="22"/>
                <w:szCs w:val="22"/>
              </w:rPr>
              <w:t>la Red latinoamericana de organizaciones de la Sociedad Civil por la educación, Reduca,</w:t>
            </w:r>
            <w:r w:rsidR="00147F10" w:rsidRPr="00363DC7">
              <w:rPr>
                <w:rFonts w:ascii="Garamond" w:hAnsi="Garamond" w:cs="Arial"/>
                <w:bCs/>
                <w:sz w:val="22"/>
                <w:szCs w:val="22"/>
              </w:rPr>
              <w:t xml:space="preserve"> </w:t>
            </w:r>
            <w:r w:rsidRPr="00363DC7">
              <w:rPr>
                <w:rFonts w:ascii="Garamond" w:hAnsi="Garamond" w:cs="Arial"/>
                <w:bCs/>
                <w:sz w:val="22"/>
                <w:szCs w:val="22"/>
              </w:rPr>
              <w:t>“Históricamente el derecho a la educación se ha concebido como tener acceso, es decir, poder asistir</w:t>
            </w:r>
            <w:r w:rsidR="00147F10" w:rsidRPr="00363DC7">
              <w:rPr>
                <w:rFonts w:ascii="Garamond" w:hAnsi="Garamond" w:cs="Arial"/>
                <w:bCs/>
                <w:sz w:val="22"/>
                <w:szCs w:val="22"/>
              </w:rPr>
              <w:t xml:space="preserve"> </w:t>
            </w:r>
            <w:r w:rsidRPr="00363DC7">
              <w:rPr>
                <w:rFonts w:ascii="Garamond" w:hAnsi="Garamond" w:cs="Arial"/>
                <w:bCs/>
                <w:sz w:val="22"/>
                <w:szCs w:val="22"/>
              </w:rPr>
              <w:t>a - y transitar por- una escuela” (O´Donoghue, 2017, pp. 70). En años recientes se ha escuchado “un</w:t>
            </w:r>
            <w:r w:rsidR="00147F10" w:rsidRPr="00363DC7">
              <w:rPr>
                <w:rFonts w:ascii="Garamond" w:hAnsi="Garamond" w:cs="Arial"/>
                <w:bCs/>
                <w:sz w:val="22"/>
                <w:szCs w:val="22"/>
              </w:rPr>
              <w:t xml:space="preserve"> </w:t>
            </w:r>
            <w:r w:rsidRPr="00363DC7">
              <w:rPr>
                <w:rFonts w:ascii="Garamond" w:hAnsi="Garamond" w:cs="Arial"/>
                <w:bCs/>
                <w:sz w:val="22"/>
                <w:szCs w:val="22"/>
              </w:rPr>
              <w:t>llamado para ir más allá de la tradicional preocupación por el acceso y garantizar también el derecho a</w:t>
            </w:r>
            <w:r w:rsidR="00147F10" w:rsidRPr="00363DC7">
              <w:rPr>
                <w:rFonts w:ascii="Garamond" w:hAnsi="Garamond" w:cs="Arial"/>
                <w:bCs/>
                <w:sz w:val="22"/>
                <w:szCs w:val="22"/>
              </w:rPr>
              <w:t xml:space="preserve"> </w:t>
            </w:r>
            <w:r w:rsidRPr="00363DC7">
              <w:rPr>
                <w:rFonts w:ascii="Garamond" w:hAnsi="Garamond" w:cs="Arial"/>
                <w:bCs/>
                <w:sz w:val="22"/>
                <w:szCs w:val="22"/>
              </w:rPr>
              <w:t>una educación de calidad” (Unesco, 1990, 2000)”, que integre aprendizajes entendidos de manera</w:t>
            </w:r>
            <w:r w:rsidR="00306671" w:rsidRPr="00363DC7">
              <w:rPr>
                <w:rFonts w:ascii="Garamond" w:hAnsi="Garamond" w:cs="Arial"/>
                <w:bCs/>
                <w:sz w:val="22"/>
                <w:szCs w:val="22"/>
              </w:rPr>
              <w:t xml:space="preserve"> </w:t>
            </w:r>
            <w:r w:rsidRPr="00363DC7">
              <w:rPr>
                <w:rFonts w:ascii="Garamond" w:hAnsi="Garamond" w:cs="Arial"/>
                <w:bCs/>
                <w:sz w:val="22"/>
                <w:szCs w:val="22"/>
              </w:rPr>
              <w:t>holística” (Sura &amp; Reduca, 2018, p.11)</w:t>
            </w:r>
          </w:p>
          <w:p w14:paraId="4101652C" w14:textId="77777777" w:rsidR="00A0087E" w:rsidRPr="00363DC7" w:rsidRDefault="00A0087E" w:rsidP="00D92AD7">
            <w:pPr>
              <w:ind w:left="708"/>
              <w:rPr>
                <w:rFonts w:ascii="Garamond" w:hAnsi="Garamond" w:cs="Arial"/>
                <w:b/>
                <w:sz w:val="22"/>
                <w:szCs w:val="22"/>
              </w:rPr>
            </w:pPr>
          </w:p>
          <w:p w14:paraId="3EC7368C" w14:textId="77777777" w:rsidR="00A0087E" w:rsidRPr="00363DC7" w:rsidRDefault="00306671" w:rsidP="002254CD">
            <w:pPr>
              <w:rPr>
                <w:rFonts w:ascii="Garamond" w:hAnsi="Garamond" w:cs="Arial"/>
                <w:bCs/>
                <w:sz w:val="22"/>
                <w:szCs w:val="22"/>
              </w:rPr>
            </w:pPr>
            <w:r w:rsidRPr="00363DC7">
              <w:rPr>
                <w:rFonts w:ascii="Garamond" w:hAnsi="Garamond" w:cs="Arial"/>
                <w:bCs/>
                <w:sz w:val="22"/>
                <w:szCs w:val="22"/>
              </w:rPr>
              <w:t>En coherencia con esto, el acuerdo que condensa los Objetivos de Desarrollo Sostenible, firmado en la cumbre de Desarrollo Sostenible de septiembre de 2015, refleja la apuesta educativa en el objetivo número cuatro (ODS 4): “Garantizar una educación inclusiva, equitativa y de calidad y promover oportunidades de aprendizaje a lo largo de la vida para todos”, el cual incluye diez metas entre las que se encuentra la meta 4.2: “Para el 2030, velar porque todas las niñas y todos los niños tengan acceso a servicios de atención y desarrollo en la primera infancia y una enseñanza preescolar de calidad, a fin de que estén preparados para la enseñanza primaria” estableciendo la importancia del desarrollo en la primera infancia y la educación inicial como meta universal.</w:t>
            </w:r>
          </w:p>
          <w:p w14:paraId="4B99056E" w14:textId="77777777" w:rsidR="00306671" w:rsidRPr="00363DC7" w:rsidRDefault="00306671" w:rsidP="00D92AD7">
            <w:pPr>
              <w:ind w:left="708"/>
              <w:rPr>
                <w:rFonts w:ascii="Garamond" w:hAnsi="Garamond" w:cs="Arial"/>
                <w:b/>
                <w:sz w:val="22"/>
                <w:szCs w:val="22"/>
              </w:rPr>
            </w:pPr>
          </w:p>
          <w:p w14:paraId="7BD8B29F" w14:textId="77777777" w:rsidR="00306671" w:rsidRPr="00363DC7" w:rsidRDefault="00616625" w:rsidP="002254CD">
            <w:pPr>
              <w:rPr>
                <w:rFonts w:ascii="Garamond" w:hAnsi="Garamond" w:cs="Arial"/>
                <w:bCs/>
                <w:sz w:val="22"/>
                <w:szCs w:val="22"/>
              </w:rPr>
            </w:pPr>
            <w:r w:rsidRPr="00363DC7">
              <w:rPr>
                <w:rFonts w:ascii="Garamond" w:hAnsi="Garamond" w:cs="Arial"/>
                <w:bCs/>
                <w:sz w:val="22"/>
                <w:szCs w:val="22"/>
              </w:rPr>
              <w:t>Así las cosas, pensar la educación inicial para el siglo XXI, constituye en un desafío importante que sin lugar a dudas exige pensar en currículos y prácticas pedagógicas centradas en potenciar las grandes capacidades que tienen los niños y niñas y superar aquellos imaginarios y concepciones que han atravesado las prácticas en este ciclo en particular, estableciéndose como primera consigna que pensar una educación inicial de calidad implica en primer lugar movilizar un cambio cultural necesario por parte de los adultos que interactuamos con los niños, para reconocer sus inmensas capacidades y de este modo potenciar sus desarrollos.</w:t>
            </w:r>
          </w:p>
          <w:p w14:paraId="1299C43A" w14:textId="77777777" w:rsidR="003C369B" w:rsidRPr="00363DC7" w:rsidRDefault="003C369B" w:rsidP="00D92AD7">
            <w:pPr>
              <w:ind w:left="708"/>
              <w:rPr>
                <w:rFonts w:ascii="Garamond" w:hAnsi="Garamond" w:cs="Arial"/>
                <w:bCs/>
                <w:sz w:val="22"/>
                <w:szCs w:val="22"/>
              </w:rPr>
            </w:pPr>
          </w:p>
          <w:p w14:paraId="0B9C831D" w14:textId="77777777" w:rsidR="003C369B" w:rsidRPr="00363DC7" w:rsidRDefault="003C369B" w:rsidP="002254CD">
            <w:pPr>
              <w:rPr>
                <w:rFonts w:ascii="Garamond" w:hAnsi="Garamond" w:cs="Arial"/>
                <w:bCs/>
                <w:sz w:val="22"/>
                <w:szCs w:val="22"/>
              </w:rPr>
            </w:pPr>
            <w:r w:rsidRPr="00363DC7">
              <w:rPr>
                <w:rFonts w:ascii="Garamond" w:hAnsi="Garamond" w:cs="Arial"/>
                <w:bCs/>
                <w:sz w:val="22"/>
                <w:szCs w:val="22"/>
              </w:rPr>
              <w:t xml:space="preserve">Para esto, será fundamental tener en cuenta los importantes avances que la investigación y los referentes tanto teóricos como prácticos producto de ejercicios de sistematización de experiencias de los mismos maestros y maestras han desarrollado en este campo, con miras a crear comunidades de práctica que reflexionen permanentemente en torno al sentido de lo que hacen y proponen, fomentando el diálogo entre pares y la construcción colegiada de alternativas y propuestas innovadoras que reconozca la participación activa de los niños, niñas y sus familias, de modo que sus opiniones, experiencias y expectativas sean tenidas en cuenta y hagan parte activa del currículo entendido como experiencia, tal como aparece en el lineamiento pedagógico para la educación inicial. </w:t>
            </w:r>
          </w:p>
          <w:p w14:paraId="4DDBEF00" w14:textId="77777777" w:rsidR="003C369B" w:rsidRPr="00363DC7" w:rsidRDefault="003C369B" w:rsidP="003C369B">
            <w:pPr>
              <w:ind w:left="708"/>
              <w:rPr>
                <w:rFonts w:ascii="Garamond" w:hAnsi="Garamond" w:cs="Arial"/>
                <w:bCs/>
                <w:sz w:val="22"/>
                <w:szCs w:val="22"/>
              </w:rPr>
            </w:pPr>
          </w:p>
          <w:p w14:paraId="4155797D" w14:textId="77777777" w:rsidR="003C369B" w:rsidRPr="002A227C" w:rsidRDefault="003C369B" w:rsidP="002254CD">
            <w:pPr>
              <w:rPr>
                <w:rFonts w:cs="Arial"/>
                <w:bCs/>
                <w:sz w:val="20"/>
              </w:rPr>
            </w:pPr>
            <w:r w:rsidRPr="00363DC7">
              <w:rPr>
                <w:rFonts w:ascii="Garamond" w:hAnsi="Garamond" w:cs="Arial"/>
                <w:bCs/>
                <w:sz w:val="22"/>
                <w:szCs w:val="22"/>
              </w:rPr>
              <w:t>Se busca entonces que a través del apoyo a iniciativas que existen en la localidad en el marco del desarrollo de proyectos para el desarrollo integral y la participación de las familias y comunidades, se promuevan condiciones pertinentes y relevantes desde lecturas situadas del contexto propio de la localidad y de este modo se coadyuve en el fortalecimiento de la identidad cultural y la apropiación de lo propio</w:t>
            </w:r>
            <w:r w:rsidRPr="002A227C">
              <w:rPr>
                <w:rFonts w:cs="Arial"/>
                <w:bCs/>
                <w:sz w:val="20"/>
              </w:rPr>
              <w:t>.</w:t>
            </w:r>
          </w:p>
          <w:p w14:paraId="3CF2D8B6" w14:textId="77777777" w:rsidR="00B81DA7" w:rsidRPr="002A227C" w:rsidRDefault="00B81DA7" w:rsidP="00B81DA7">
            <w:pPr>
              <w:autoSpaceDE w:val="0"/>
              <w:autoSpaceDN w:val="0"/>
              <w:adjustRightInd w:val="0"/>
              <w:jc w:val="left"/>
              <w:rPr>
                <w:rFonts w:cs="Arial"/>
                <w:color w:val="000000"/>
                <w:szCs w:val="24"/>
                <w:lang w:eastAsia="es-CO"/>
              </w:rPr>
            </w:pPr>
          </w:p>
          <w:p w14:paraId="594D574A" w14:textId="4E4B1411" w:rsidR="00B81DA7" w:rsidRDefault="00B81DA7" w:rsidP="00B81DA7">
            <w:pPr>
              <w:autoSpaceDE w:val="0"/>
              <w:autoSpaceDN w:val="0"/>
              <w:adjustRightInd w:val="0"/>
              <w:ind w:left="708"/>
              <w:jc w:val="left"/>
              <w:rPr>
                <w:rFonts w:cs="Arial"/>
                <w:b/>
                <w:sz w:val="20"/>
              </w:rPr>
            </w:pPr>
            <w:r w:rsidRPr="002A227C">
              <w:rPr>
                <w:rFonts w:cs="Arial"/>
                <w:b/>
                <w:sz w:val="20"/>
              </w:rPr>
              <w:t>Antecedentes y descripción de la situación actual</w:t>
            </w:r>
          </w:p>
          <w:p w14:paraId="314DB94D" w14:textId="77777777" w:rsidR="002C2F3C" w:rsidRPr="002A227C" w:rsidRDefault="002C2F3C" w:rsidP="002C2F3C">
            <w:pPr>
              <w:autoSpaceDE w:val="0"/>
              <w:autoSpaceDN w:val="0"/>
              <w:adjustRightInd w:val="0"/>
              <w:jc w:val="left"/>
              <w:rPr>
                <w:rFonts w:cs="Arial"/>
                <w:b/>
                <w:sz w:val="20"/>
              </w:rPr>
            </w:pPr>
          </w:p>
          <w:p w14:paraId="5B088D60"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 xml:space="preserve">En la Caracterización del sector educativo en Bogotá se establece que “La demanda potencial del sector educativo está determinada por la población en edad escolar (PEE); comprende las niñas, niños y adolescentes entre los 5 y 16 años a quienes constitucionalmente les asiste el derecho a acceder a la educación, que por consiguiente solicitan o deberían solicitar cupos en el sector educativo oficial y no oficial. Sin embargo, existe población que se encuentra fuera de este rango de edad, son niños y niñas entre los 3 y 4 años para quienes también se ofrece el servicio educativo, así como a la </w:t>
            </w:r>
            <w:r w:rsidRPr="00602877">
              <w:rPr>
                <w:rFonts w:ascii="Garamond" w:hAnsi="Garamond" w:cs="Arial"/>
                <w:sz w:val="22"/>
                <w:szCs w:val="22"/>
              </w:rPr>
              <w:lastRenderedPageBreak/>
              <w:t>población en extra - edad, o de adultos, que igualmente demandan cupos en el sistema educativo”.</w:t>
            </w:r>
            <w:r w:rsidRPr="00602877">
              <w:rPr>
                <w:rStyle w:val="Refdenotaalpie"/>
                <w:rFonts w:ascii="Garamond" w:hAnsi="Garamond" w:cs="Arial"/>
                <w:sz w:val="22"/>
                <w:szCs w:val="22"/>
              </w:rPr>
              <w:footnoteReference w:id="1"/>
            </w:r>
            <w:r w:rsidRPr="00602877">
              <w:rPr>
                <w:rFonts w:ascii="Garamond" w:hAnsi="Garamond" w:cs="Arial"/>
                <w:sz w:val="22"/>
                <w:szCs w:val="22"/>
              </w:rPr>
              <w:cr/>
            </w:r>
          </w:p>
          <w:p w14:paraId="72248273" w14:textId="77777777" w:rsidR="002C2F3C" w:rsidRPr="00602877" w:rsidRDefault="002C2F3C" w:rsidP="002C2F3C">
            <w:pPr>
              <w:jc w:val="center"/>
              <w:rPr>
                <w:rFonts w:ascii="Garamond" w:hAnsi="Garamond" w:cs="Arial"/>
                <w:sz w:val="22"/>
                <w:szCs w:val="22"/>
              </w:rPr>
            </w:pPr>
            <w:r w:rsidRPr="00602877">
              <w:rPr>
                <w:rFonts w:ascii="Garamond" w:hAnsi="Garamond" w:cs="Arial"/>
                <w:noProof/>
                <w:sz w:val="22"/>
                <w:szCs w:val="22"/>
                <w:lang w:eastAsia="es-CO"/>
              </w:rPr>
              <w:drawing>
                <wp:inline distT="0" distB="0" distL="0" distR="0" wp14:anchorId="73B404F1" wp14:editId="5FDDC0D1">
                  <wp:extent cx="4596765" cy="24193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1899" cy="2422052"/>
                          </a:xfrm>
                          <a:prstGeom prst="rect">
                            <a:avLst/>
                          </a:prstGeom>
                          <a:noFill/>
                          <a:ln>
                            <a:noFill/>
                          </a:ln>
                        </pic:spPr>
                      </pic:pic>
                    </a:graphicData>
                  </a:graphic>
                </wp:inline>
              </w:drawing>
            </w:r>
          </w:p>
          <w:p w14:paraId="7DAD692A" w14:textId="77777777" w:rsidR="002C2F3C" w:rsidRPr="00D46284" w:rsidRDefault="002C2F3C" w:rsidP="002C2F3C">
            <w:pPr>
              <w:jc w:val="center"/>
              <w:rPr>
                <w:rFonts w:ascii="Garamond" w:hAnsi="Garamond" w:cs="Arial"/>
                <w:b/>
                <w:sz w:val="16"/>
                <w:szCs w:val="16"/>
              </w:rPr>
            </w:pPr>
            <w:r w:rsidRPr="00D46284">
              <w:rPr>
                <w:rFonts w:ascii="Garamond" w:hAnsi="Garamond" w:cs="Arial"/>
                <w:b/>
                <w:sz w:val="16"/>
                <w:szCs w:val="16"/>
              </w:rPr>
              <w:t xml:space="preserve">Fuente: </w:t>
            </w:r>
            <w:r w:rsidRPr="00D46284">
              <w:rPr>
                <w:rFonts w:ascii="Garamond" w:hAnsi="Garamond"/>
                <w:b/>
                <w:sz w:val="16"/>
                <w:szCs w:val="16"/>
              </w:rPr>
              <w:t>Secretaría de educación:</w:t>
            </w:r>
            <w:r w:rsidRPr="00D46284">
              <w:rPr>
                <w:b/>
                <w:sz w:val="16"/>
                <w:szCs w:val="16"/>
              </w:rPr>
              <w:t xml:space="preserve"> </w:t>
            </w:r>
            <w:r w:rsidRPr="00D46284">
              <w:rPr>
                <w:rFonts w:ascii="Garamond" w:hAnsi="Garamond"/>
                <w:b/>
                <w:sz w:val="16"/>
                <w:szCs w:val="16"/>
                <w:lang w:val="es-ES"/>
              </w:rPr>
              <w:t>Caracterización Sector Educativo Bogotá D.C. 2021</w:t>
            </w:r>
            <w:r w:rsidRPr="00D46284">
              <w:rPr>
                <w:rStyle w:val="Refdenotaalpie"/>
                <w:rFonts w:ascii="Garamond" w:hAnsi="Garamond"/>
                <w:b/>
                <w:sz w:val="16"/>
                <w:szCs w:val="16"/>
                <w:lang w:val="es-ES"/>
              </w:rPr>
              <w:footnoteReference w:id="2"/>
            </w:r>
          </w:p>
          <w:p w14:paraId="00A865F9" w14:textId="77777777" w:rsidR="002C2F3C" w:rsidRPr="00602877" w:rsidRDefault="002C2F3C" w:rsidP="002C2F3C">
            <w:pPr>
              <w:rPr>
                <w:rFonts w:ascii="Garamond" w:hAnsi="Garamond" w:cs="Arial"/>
                <w:sz w:val="22"/>
                <w:szCs w:val="22"/>
              </w:rPr>
            </w:pPr>
          </w:p>
          <w:p w14:paraId="575CC2B8"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Para el 2021, la tasa de asistencia escolar (TAE) nos presentó los siguientes resultados:</w:t>
            </w:r>
          </w:p>
          <w:p w14:paraId="1CA6EEB4" w14:textId="77777777" w:rsidR="002C2F3C" w:rsidRPr="00602877" w:rsidRDefault="002C2F3C" w:rsidP="002C2F3C">
            <w:pPr>
              <w:rPr>
                <w:rFonts w:ascii="Garamond" w:hAnsi="Garamond" w:cs="Arial"/>
                <w:sz w:val="22"/>
                <w:szCs w:val="22"/>
              </w:rPr>
            </w:pPr>
          </w:p>
          <w:p w14:paraId="4B2036DF" w14:textId="77777777" w:rsidR="002C2F3C" w:rsidRPr="002C2F3C" w:rsidRDefault="002C2F3C">
            <w:pPr>
              <w:pStyle w:val="Prrafodelista"/>
              <w:numPr>
                <w:ilvl w:val="0"/>
                <w:numId w:val="13"/>
              </w:numPr>
              <w:spacing w:after="200"/>
              <w:rPr>
                <w:rFonts w:ascii="Garamond" w:hAnsi="Garamond" w:cs="Arial"/>
                <w:sz w:val="22"/>
                <w:szCs w:val="22"/>
              </w:rPr>
            </w:pPr>
            <w:r w:rsidRPr="002C2F3C">
              <w:rPr>
                <w:rFonts w:ascii="Garamond" w:hAnsi="Garamond" w:cs="Arial"/>
                <w:sz w:val="22"/>
                <w:szCs w:val="22"/>
              </w:rPr>
              <w:t>Para la asistencia escolar en zona urbana, se tuvo una cobertura de 93.3% para los estudiantes de entre 5 a 17 años, y para el caso de 18 a 23 años, se tuvo una cobertura de 44.5%.</w:t>
            </w:r>
          </w:p>
          <w:p w14:paraId="2DE5EDCB" w14:textId="77777777" w:rsidR="002C2F3C" w:rsidRPr="002C2F3C" w:rsidRDefault="002C2F3C">
            <w:pPr>
              <w:pStyle w:val="Prrafodelista"/>
              <w:numPr>
                <w:ilvl w:val="0"/>
                <w:numId w:val="13"/>
              </w:numPr>
              <w:spacing w:after="200"/>
              <w:rPr>
                <w:rFonts w:ascii="Garamond" w:hAnsi="Garamond" w:cs="Arial"/>
                <w:sz w:val="22"/>
                <w:szCs w:val="22"/>
              </w:rPr>
            </w:pPr>
            <w:r w:rsidRPr="002C2F3C">
              <w:rPr>
                <w:rFonts w:ascii="Garamond" w:hAnsi="Garamond" w:cs="Arial"/>
                <w:sz w:val="22"/>
                <w:szCs w:val="22"/>
              </w:rPr>
              <w:t>Para la asistencia escolar en zona rural, se tuvo una cobertura de 92.8% para los estudiantes de entre 5 a 17 años, y para el caso de 18 a 23 años, se tuvo una cobertura de 22.8%.</w:t>
            </w:r>
          </w:p>
          <w:p w14:paraId="68E043FC"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Como se presenta a continuación:</w:t>
            </w:r>
          </w:p>
          <w:p w14:paraId="7E9D0012" w14:textId="77777777" w:rsidR="002C2F3C" w:rsidRPr="00602877" w:rsidRDefault="002C2F3C" w:rsidP="002C2F3C">
            <w:pPr>
              <w:rPr>
                <w:rFonts w:ascii="Garamond" w:hAnsi="Garamond" w:cs="Arial"/>
                <w:sz w:val="22"/>
                <w:szCs w:val="22"/>
              </w:rPr>
            </w:pPr>
          </w:p>
          <w:p w14:paraId="6818B776" w14:textId="77777777" w:rsidR="002C2F3C" w:rsidRPr="00602877" w:rsidRDefault="002C2F3C" w:rsidP="002C2F3C">
            <w:pPr>
              <w:jc w:val="center"/>
              <w:rPr>
                <w:rFonts w:ascii="Garamond" w:hAnsi="Garamond" w:cs="Arial"/>
                <w:sz w:val="22"/>
                <w:szCs w:val="22"/>
              </w:rPr>
            </w:pPr>
            <w:r w:rsidRPr="00602877">
              <w:rPr>
                <w:rFonts w:ascii="Garamond" w:hAnsi="Garamond" w:cs="Arial"/>
                <w:noProof/>
                <w:sz w:val="22"/>
                <w:szCs w:val="22"/>
                <w:lang w:eastAsia="es-CO"/>
              </w:rPr>
              <w:drawing>
                <wp:inline distT="0" distB="0" distL="0" distR="0" wp14:anchorId="01F666BA" wp14:editId="749E9BCA">
                  <wp:extent cx="4714875" cy="2357438"/>
                  <wp:effectExtent l="0" t="0" r="0" b="508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24150" cy="2362076"/>
                          </a:xfrm>
                          <a:prstGeom prst="rect">
                            <a:avLst/>
                          </a:prstGeom>
                          <a:noFill/>
                          <a:ln>
                            <a:noFill/>
                          </a:ln>
                        </pic:spPr>
                      </pic:pic>
                    </a:graphicData>
                  </a:graphic>
                </wp:inline>
              </w:drawing>
            </w:r>
          </w:p>
          <w:p w14:paraId="17430CB3" w14:textId="77777777" w:rsidR="002C2F3C" w:rsidRPr="00D46284" w:rsidRDefault="002C2F3C" w:rsidP="002C2F3C">
            <w:pPr>
              <w:jc w:val="center"/>
              <w:rPr>
                <w:rFonts w:ascii="Garamond" w:hAnsi="Garamond" w:cs="Arial"/>
                <w:b/>
                <w:sz w:val="16"/>
                <w:szCs w:val="16"/>
              </w:rPr>
            </w:pPr>
            <w:r w:rsidRPr="00D46284">
              <w:rPr>
                <w:rFonts w:ascii="Garamond" w:hAnsi="Garamond" w:cs="Arial"/>
                <w:b/>
                <w:sz w:val="16"/>
                <w:szCs w:val="16"/>
              </w:rPr>
              <w:t>Fuente: Encuesta Multipropósito 2021.</w:t>
            </w:r>
            <w:r w:rsidRPr="00D46284">
              <w:rPr>
                <w:rStyle w:val="Refdenotaalpie"/>
                <w:rFonts w:ascii="Garamond" w:hAnsi="Garamond" w:cs="Arial"/>
                <w:b/>
                <w:sz w:val="16"/>
                <w:szCs w:val="16"/>
              </w:rPr>
              <w:footnoteReference w:id="3"/>
            </w:r>
          </w:p>
          <w:p w14:paraId="024AF8E9" w14:textId="77777777" w:rsidR="002C2F3C" w:rsidRPr="00602877" w:rsidRDefault="002C2F3C" w:rsidP="002C2F3C">
            <w:pPr>
              <w:rPr>
                <w:rFonts w:ascii="Garamond" w:hAnsi="Garamond" w:cs="Arial"/>
                <w:sz w:val="22"/>
                <w:szCs w:val="22"/>
              </w:rPr>
            </w:pPr>
          </w:p>
          <w:p w14:paraId="113BB9DF"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Con base a la demanda educativa, la secretaria de educación para el 2021 nos muestra lo siguiente:</w:t>
            </w:r>
          </w:p>
          <w:p w14:paraId="3B564E78" w14:textId="77777777" w:rsidR="002C2F3C" w:rsidRPr="00602877" w:rsidRDefault="002C2F3C" w:rsidP="002C2F3C">
            <w:pPr>
              <w:rPr>
                <w:rFonts w:ascii="Garamond" w:hAnsi="Garamond" w:cs="Arial"/>
                <w:sz w:val="22"/>
                <w:szCs w:val="22"/>
              </w:rPr>
            </w:pPr>
          </w:p>
          <w:p w14:paraId="790D33BF" w14:textId="77777777" w:rsidR="002C2F3C" w:rsidRPr="00602877" w:rsidRDefault="002C2F3C" w:rsidP="002C2F3C">
            <w:pPr>
              <w:rPr>
                <w:rFonts w:ascii="Garamond" w:hAnsi="Garamond" w:cs="Arial"/>
                <w:i/>
                <w:sz w:val="22"/>
                <w:szCs w:val="22"/>
              </w:rPr>
            </w:pPr>
            <w:r w:rsidRPr="00602877">
              <w:rPr>
                <w:rFonts w:ascii="Garamond" w:hAnsi="Garamond" w:cs="Arial"/>
                <w:i/>
                <w:sz w:val="22"/>
                <w:szCs w:val="22"/>
              </w:rPr>
              <w:t>“En 2021, la demanda en el sector oficial fue de 848.116 cupos. Durante el quinquenio la demanda de cupos para niños, niñas y adolescentes se redujo 3,7% (32.214 cupos), que corresponde a una disminución de 0,9% promedio anual. Comparativamente con el año 2020, se presentó un aumento del 4,4% en el número de estudiantes antiguos que continúan en el sistema (30.186); una reducción de 31,8% en los estudiantes nuevos inscritos (28.464), al igual que una disminución de 32,2% en los inscritos por novedad (31.607); lo que equivale a una contracción de 32,0% en el número de solicitudes de estudiantes nuevos. Este comportamiento impacto la demanda total que en general registró un descenso equivalente a 3,4% (29.885 cupos)”</w:t>
            </w:r>
            <w:r w:rsidRPr="00602877">
              <w:rPr>
                <w:rStyle w:val="Refdenotaalpie"/>
                <w:rFonts w:ascii="Garamond" w:hAnsi="Garamond" w:cs="Arial"/>
                <w:i/>
                <w:sz w:val="22"/>
                <w:szCs w:val="22"/>
              </w:rPr>
              <w:footnoteReference w:id="4"/>
            </w:r>
            <w:r w:rsidRPr="00602877">
              <w:rPr>
                <w:rFonts w:ascii="Garamond" w:hAnsi="Garamond" w:cs="Arial"/>
                <w:i/>
                <w:sz w:val="22"/>
                <w:szCs w:val="22"/>
              </w:rPr>
              <w:t>.</w:t>
            </w:r>
            <w:r w:rsidRPr="00602877">
              <w:rPr>
                <w:rFonts w:ascii="Garamond" w:hAnsi="Garamond" w:cs="Arial"/>
                <w:i/>
                <w:sz w:val="22"/>
                <w:szCs w:val="22"/>
              </w:rPr>
              <w:cr/>
            </w:r>
          </w:p>
          <w:p w14:paraId="0A8724A5" w14:textId="77777777" w:rsidR="002C2F3C" w:rsidRPr="00602877" w:rsidRDefault="002C2F3C" w:rsidP="002C2F3C">
            <w:pPr>
              <w:rPr>
                <w:rFonts w:ascii="Garamond" w:hAnsi="Garamond" w:cs="Arial"/>
                <w:sz w:val="22"/>
                <w:szCs w:val="22"/>
              </w:rPr>
            </w:pPr>
            <w:r w:rsidRPr="00602877">
              <w:rPr>
                <w:rFonts w:ascii="Garamond" w:hAnsi="Garamond" w:cs="Arial"/>
                <w:i/>
                <w:sz w:val="22"/>
                <w:szCs w:val="22"/>
              </w:rPr>
              <w:t>En 2021, el 84,96% de la demanda de cupos corresponde a alumnos antiguos, es decir, aquellos estudiantes que permanecen activos en un establecimiento educativo; el 15,04% corresponde a alumnos nuevos (127.576), de los cuales el 47,9% de ellos se inscribió en el plazo establecido por la Secretaría en el calendario del proceso de matrícula. )”</w:t>
            </w:r>
            <w:r w:rsidRPr="00602877">
              <w:rPr>
                <w:rStyle w:val="Refdenotaalpie"/>
                <w:rFonts w:ascii="Garamond" w:hAnsi="Garamond" w:cs="Arial"/>
                <w:i/>
                <w:sz w:val="22"/>
                <w:szCs w:val="22"/>
              </w:rPr>
              <w:footnoteReference w:id="5"/>
            </w:r>
            <w:r w:rsidRPr="00602877">
              <w:rPr>
                <w:rFonts w:ascii="Garamond" w:hAnsi="Garamond" w:cs="Arial"/>
                <w:i/>
                <w:sz w:val="22"/>
                <w:szCs w:val="22"/>
              </w:rPr>
              <w:t>.</w:t>
            </w:r>
            <w:r w:rsidRPr="00602877">
              <w:rPr>
                <w:rFonts w:ascii="Garamond" w:hAnsi="Garamond" w:cs="Arial"/>
                <w:i/>
                <w:sz w:val="22"/>
                <w:szCs w:val="22"/>
              </w:rPr>
              <w:cr/>
            </w:r>
          </w:p>
          <w:p w14:paraId="7D9583F6"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Como se muestra a continuación:</w:t>
            </w:r>
          </w:p>
          <w:p w14:paraId="6BF47325" w14:textId="77777777" w:rsidR="002C2F3C" w:rsidRPr="00602877" w:rsidRDefault="002C2F3C" w:rsidP="002C2F3C">
            <w:pPr>
              <w:rPr>
                <w:rFonts w:ascii="Garamond" w:hAnsi="Garamond" w:cs="Arial"/>
                <w:sz w:val="22"/>
                <w:szCs w:val="22"/>
              </w:rPr>
            </w:pPr>
          </w:p>
          <w:p w14:paraId="1BF2392C" w14:textId="77777777" w:rsidR="002C2F3C" w:rsidRPr="00602877" w:rsidRDefault="002C2F3C" w:rsidP="002C2F3C">
            <w:pPr>
              <w:jc w:val="center"/>
              <w:rPr>
                <w:rFonts w:ascii="Garamond" w:hAnsi="Garamond" w:cs="Arial"/>
                <w:sz w:val="22"/>
                <w:szCs w:val="22"/>
              </w:rPr>
            </w:pPr>
            <w:r w:rsidRPr="00602877">
              <w:rPr>
                <w:rFonts w:ascii="Garamond" w:hAnsi="Garamond" w:cs="Arial"/>
                <w:noProof/>
                <w:sz w:val="22"/>
                <w:szCs w:val="22"/>
                <w:lang w:eastAsia="es-CO"/>
              </w:rPr>
              <w:drawing>
                <wp:inline distT="0" distB="0" distL="0" distR="0" wp14:anchorId="0AD84CC1" wp14:editId="5BD6D20C">
                  <wp:extent cx="4434960" cy="2390775"/>
                  <wp:effectExtent l="0" t="0" r="381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439020" cy="2392964"/>
                          </a:xfrm>
                          <a:prstGeom prst="rect">
                            <a:avLst/>
                          </a:prstGeom>
                          <a:noFill/>
                          <a:ln>
                            <a:noFill/>
                          </a:ln>
                        </pic:spPr>
                      </pic:pic>
                    </a:graphicData>
                  </a:graphic>
                </wp:inline>
              </w:drawing>
            </w:r>
          </w:p>
          <w:p w14:paraId="368801A9" w14:textId="77777777" w:rsidR="002C2F3C" w:rsidRPr="00D46284" w:rsidRDefault="002C2F3C" w:rsidP="002C2F3C">
            <w:pPr>
              <w:jc w:val="center"/>
              <w:rPr>
                <w:rFonts w:ascii="Garamond" w:hAnsi="Garamond" w:cs="Arial"/>
                <w:b/>
                <w:sz w:val="16"/>
                <w:szCs w:val="16"/>
              </w:rPr>
            </w:pPr>
            <w:r w:rsidRPr="00D46284">
              <w:rPr>
                <w:rFonts w:ascii="Garamond" w:hAnsi="Garamond" w:cs="Arial"/>
                <w:b/>
                <w:sz w:val="16"/>
                <w:szCs w:val="16"/>
              </w:rPr>
              <w:t xml:space="preserve">Fuente: </w:t>
            </w:r>
            <w:r w:rsidRPr="00D46284">
              <w:rPr>
                <w:rFonts w:ascii="Garamond" w:hAnsi="Garamond"/>
                <w:b/>
                <w:sz w:val="16"/>
                <w:szCs w:val="16"/>
              </w:rPr>
              <w:t>Secretaría de educación:</w:t>
            </w:r>
            <w:r w:rsidRPr="00D46284">
              <w:rPr>
                <w:b/>
                <w:sz w:val="16"/>
                <w:szCs w:val="16"/>
              </w:rPr>
              <w:t xml:space="preserve"> </w:t>
            </w:r>
            <w:r w:rsidRPr="00D46284">
              <w:rPr>
                <w:rFonts w:ascii="Garamond" w:hAnsi="Garamond"/>
                <w:b/>
                <w:sz w:val="16"/>
                <w:szCs w:val="16"/>
                <w:lang w:val="es-ES"/>
              </w:rPr>
              <w:t>Caracterización Sector Educativo Bogotá D.C. 2021</w:t>
            </w:r>
            <w:r w:rsidRPr="00D46284">
              <w:rPr>
                <w:rStyle w:val="Refdenotaalpie"/>
                <w:rFonts w:ascii="Garamond" w:hAnsi="Garamond"/>
                <w:b/>
                <w:sz w:val="16"/>
                <w:szCs w:val="16"/>
                <w:lang w:val="es-ES"/>
              </w:rPr>
              <w:footnoteReference w:id="6"/>
            </w:r>
          </w:p>
          <w:p w14:paraId="1AB47E79" w14:textId="77777777" w:rsidR="002C2F3C" w:rsidRPr="00602877" w:rsidRDefault="002C2F3C" w:rsidP="002C2F3C">
            <w:pPr>
              <w:jc w:val="center"/>
              <w:rPr>
                <w:rFonts w:ascii="Garamond" w:hAnsi="Garamond" w:cs="Arial"/>
                <w:sz w:val="22"/>
                <w:szCs w:val="22"/>
              </w:rPr>
            </w:pPr>
          </w:p>
          <w:p w14:paraId="1964A5C7" w14:textId="77777777" w:rsidR="002C2F3C" w:rsidRPr="00602877" w:rsidRDefault="002C2F3C" w:rsidP="002C2F3C">
            <w:pPr>
              <w:rPr>
                <w:rFonts w:ascii="Garamond" w:hAnsi="Garamond" w:cs="Arial"/>
                <w:i/>
                <w:sz w:val="22"/>
                <w:szCs w:val="22"/>
              </w:rPr>
            </w:pPr>
            <w:r w:rsidRPr="00602877">
              <w:rPr>
                <w:rFonts w:ascii="Garamond" w:hAnsi="Garamond" w:cs="Arial"/>
                <w:sz w:val="22"/>
                <w:szCs w:val="22"/>
              </w:rPr>
              <w:t xml:space="preserve">Igualmente, la Secretaria de Educación en el documento de caracterización, establece lo siguiente: </w:t>
            </w:r>
            <w:r w:rsidRPr="00602877">
              <w:rPr>
                <w:rFonts w:ascii="Garamond" w:hAnsi="Garamond" w:cs="Arial"/>
                <w:i/>
                <w:sz w:val="22"/>
                <w:szCs w:val="22"/>
              </w:rPr>
              <w:t>“La desagregación de la demanda educativa por clase de colegio muestra que, en los colegios administrados directamente por la SED, ésta se redujo 0,8% promedio anual pasando de 825.322 cupos en 2017 a 799.613 en 2021, reflejo de las disminuciones presentadas en los años 2018 y 2021 (2,3% cada año), pese a que los años intermedio mostró una recuperación a razón de 0,7% en éstos. En general, la demanda en esta clase de colegios se contrajo en 25.709 cupos, y su participación fue de 94,3% que comparada con el año 2017 presenta un aumento de 0,5 puntos porcentuales (pp), y de 1,1pp si se compara con el año 2020.</w:t>
            </w:r>
          </w:p>
          <w:p w14:paraId="45387126" w14:textId="77777777" w:rsidR="002C2F3C" w:rsidRPr="00602877" w:rsidRDefault="002C2F3C" w:rsidP="002C2F3C">
            <w:pPr>
              <w:rPr>
                <w:rFonts w:ascii="Garamond" w:hAnsi="Garamond" w:cs="Arial"/>
                <w:i/>
                <w:sz w:val="22"/>
                <w:szCs w:val="22"/>
              </w:rPr>
            </w:pPr>
          </w:p>
          <w:p w14:paraId="21599EF1" w14:textId="77777777" w:rsidR="002C2F3C" w:rsidRPr="00602877" w:rsidRDefault="002C2F3C" w:rsidP="002C2F3C">
            <w:pPr>
              <w:rPr>
                <w:rFonts w:ascii="Garamond" w:hAnsi="Garamond" w:cs="Arial"/>
                <w:i/>
                <w:sz w:val="22"/>
                <w:szCs w:val="22"/>
              </w:rPr>
            </w:pPr>
            <w:r w:rsidRPr="00602877">
              <w:rPr>
                <w:rFonts w:ascii="Garamond" w:hAnsi="Garamond" w:cs="Arial"/>
                <w:i/>
                <w:sz w:val="22"/>
                <w:szCs w:val="22"/>
              </w:rPr>
              <w:lastRenderedPageBreak/>
              <w:t>Por su parte, los colegios que funcionan bajo la modalidad de administración del servicio mostraron en el periodo un aumento de 4,2% promedio anual, con un crecimiento continuo con excepción de 2021, y su participación aumentó en 0,97 puntos porcentuales, pasando de 4,4% en 2017 a 5,3% en 2021. Con respecto a 2020, la demanda se contrajo 16,5% (8.955 cupos), y la participación cayó en 0,84pp.</w:t>
            </w:r>
          </w:p>
          <w:p w14:paraId="063338C1" w14:textId="77777777" w:rsidR="002C2F3C" w:rsidRDefault="002C2F3C" w:rsidP="002C2F3C">
            <w:pPr>
              <w:rPr>
                <w:rFonts w:ascii="Garamond" w:hAnsi="Garamond" w:cs="Arial"/>
                <w:i/>
                <w:sz w:val="22"/>
                <w:szCs w:val="22"/>
              </w:rPr>
            </w:pPr>
          </w:p>
          <w:p w14:paraId="7614F63D" w14:textId="77777777" w:rsidR="002C2F3C" w:rsidRPr="00602877" w:rsidRDefault="002C2F3C" w:rsidP="002C2F3C">
            <w:pPr>
              <w:rPr>
                <w:rFonts w:ascii="Garamond" w:hAnsi="Garamond" w:cs="Arial"/>
                <w:i/>
                <w:sz w:val="22"/>
                <w:szCs w:val="22"/>
              </w:rPr>
            </w:pPr>
            <w:r w:rsidRPr="00602877">
              <w:rPr>
                <w:rFonts w:ascii="Garamond" w:hAnsi="Garamond" w:cs="Arial"/>
                <w:i/>
                <w:sz w:val="22"/>
                <w:szCs w:val="22"/>
              </w:rPr>
              <w:t>Por último, la demanda educativa en los colegios con matrícula contratada se redujo en el quinquenio 33,4% promedio anual (13.345), y su participación pasó de 1,9% en 2017 a 0,4% en 2021”.</w:t>
            </w:r>
            <w:r w:rsidRPr="00602877">
              <w:rPr>
                <w:rStyle w:val="Refdenotaalpie"/>
                <w:rFonts w:ascii="Garamond" w:hAnsi="Garamond" w:cs="Arial"/>
                <w:i/>
                <w:sz w:val="22"/>
                <w:szCs w:val="22"/>
              </w:rPr>
              <w:footnoteReference w:id="7"/>
            </w:r>
          </w:p>
          <w:p w14:paraId="1D376FDC" w14:textId="77777777" w:rsidR="002C2F3C" w:rsidRPr="00602877" w:rsidRDefault="002C2F3C" w:rsidP="002C2F3C">
            <w:pPr>
              <w:rPr>
                <w:rFonts w:ascii="Garamond" w:hAnsi="Garamond" w:cs="Arial"/>
                <w:sz w:val="22"/>
                <w:szCs w:val="22"/>
              </w:rPr>
            </w:pPr>
          </w:p>
          <w:p w14:paraId="72CAFB66"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 xml:space="preserve">Como lo presenta a continuación: </w:t>
            </w:r>
          </w:p>
          <w:p w14:paraId="701B65E6" w14:textId="77777777" w:rsidR="002C2F3C" w:rsidRPr="00602877" w:rsidRDefault="002C2F3C" w:rsidP="002C2F3C">
            <w:pPr>
              <w:rPr>
                <w:rFonts w:ascii="Garamond" w:hAnsi="Garamond" w:cs="Arial"/>
                <w:sz w:val="22"/>
                <w:szCs w:val="22"/>
              </w:rPr>
            </w:pPr>
          </w:p>
          <w:p w14:paraId="66210D7B" w14:textId="77777777" w:rsidR="002C2F3C" w:rsidRPr="00602877" w:rsidRDefault="002C2F3C" w:rsidP="002C2F3C">
            <w:pPr>
              <w:jc w:val="center"/>
              <w:rPr>
                <w:rFonts w:ascii="Garamond" w:hAnsi="Garamond" w:cs="Arial"/>
                <w:sz w:val="22"/>
                <w:szCs w:val="22"/>
              </w:rPr>
            </w:pPr>
            <w:r w:rsidRPr="00602877">
              <w:rPr>
                <w:rFonts w:ascii="Garamond" w:hAnsi="Garamond" w:cs="Arial"/>
                <w:noProof/>
                <w:sz w:val="22"/>
                <w:szCs w:val="22"/>
                <w:lang w:eastAsia="es-CO"/>
              </w:rPr>
              <w:drawing>
                <wp:inline distT="0" distB="0" distL="0" distR="0" wp14:anchorId="108C4D5B" wp14:editId="71805860">
                  <wp:extent cx="5762625" cy="1470526"/>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5996" cy="1471386"/>
                          </a:xfrm>
                          <a:prstGeom prst="rect">
                            <a:avLst/>
                          </a:prstGeom>
                          <a:noFill/>
                          <a:ln>
                            <a:noFill/>
                          </a:ln>
                        </pic:spPr>
                      </pic:pic>
                    </a:graphicData>
                  </a:graphic>
                </wp:inline>
              </w:drawing>
            </w:r>
          </w:p>
          <w:p w14:paraId="1D0F1B4D" w14:textId="77777777" w:rsidR="002C2F3C" w:rsidRPr="00D46284" w:rsidRDefault="002C2F3C" w:rsidP="002C2F3C">
            <w:pPr>
              <w:jc w:val="center"/>
              <w:rPr>
                <w:rFonts w:ascii="Garamond" w:hAnsi="Garamond" w:cs="Arial"/>
                <w:b/>
                <w:sz w:val="16"/>
                <w:szCs w:val="16"/>
              </w:rPr>
            </w:pPr>
            <w:r w:rsidRPr="00D46284">
              <w:rPr>
                <w:rFonts w:ascii="Garamond" w:hAnsi="Garamond" w:cs="Arial"/>
                <w:b/>
                <w:sz w:val="16"/>
                <w:szCs w:val="16"/>
              </w:rPr>
              <w:t xml:space="preserve">Fuente: </w:t>
            </w:r>
            <w:r w:rsidRPr="00D46284">
              <w:rPr>
                <w:rFonts w:ascii="Garamond" w:hAnsi="Garamond"/>
                <w:b/>
                <w:sz w:val="16"/>
                <w:szCs w:val="16"/>
              </w:rPr>
              <w:t>Secretaría de educación:</w:t>
            </w:r>
            <w:r w:rsidRPr="00D46284">
              <w:rPr>
                <w:b/>
                <w:sz w:val="16"/>
                <w:szCs w:val="16"/>
              </w:rPr>
              <w:t xml:space="preserve"> </w:t>
            </w:r>
            <w:r w:rsidRPr="00D46284">
              <w:rPr>
                <w:rFonts w:ascii="Garamond" w:hAnsi="Garamond"/>
                <w:b/>
                <w:sz w:val="16"/>
                <w:szCs w:val="16"/>
                <w:lang w:val="es-ES"/>
              </w:rPr>
              <w:t>Caracterización Sector Educativo Bogotá D.C. 2021</w:t>
            </w:r>
            <w:r w:rsidRPr="00D46284">
              <w:rPr>
                <w:rStyle w:val="Refdenotaalpie"/>
                <w:rFonts w:ascii="Garamond" w:hAnsi="Garamond"/>
                <w:b/>
                <w:sz w:val="16"/>
                <w:szCs w:val="16"/>
                <w:lang w:val="es-ES"/>
              </w:rPr>
              <w:footnoteReference w:id="8"/>
            </w:r>
          </w:p>
          <w:p w14:paraId="679716DD" w14:textId="77777777" w:rsidR="002C2F3C" w:rsidRPr="00602877" w:rsidRDefault="002C2F3C" w:rsidP="002C2F3C">
            <w:pPr>
              <w:rPr>
                <w:rFonts w:ascii="Garamond" w:hAnsi="Garamond" w:cs="Arial"/>
                <w:sz w:val="22"/>
                <w:szCs w:val="22"/>
              </w:rPr>
            </w:pPr>
          </w:p>
          <w:p w14:paraId="2A54F779" w14:textId="77777777" w:rsidR="002C2F3C" w:rsidRPr="00602877" w:rsidRDefault="002C2F3C" w:rsidP="002C2F3C">
            <w:pPr>
              <w:rPr>
                <w:rFonts w:ascii="Garamond" w:hAnsi="Garamond" w:cs="Arial"/>
                <w:i/>
                <w:sz w:val="22"/>
                <w:szCs w:val="22"/>
              </w:rPr>
            </w:pPr>
            <w:r w:rsidRPr="00602877">
              <w:rPr>
                <w:rFonts w:ascii="Garamond" w:hAnsi="Garamond" w:cs="Arial"/>
                <w:sz w:val="22"/>
                <w:szCs w:val="22"/>
              </w:rPr>
              <w:t xml:space="preserve">Finalmente, explican lo siguiente: </w:t>
            </w:r>
            <w:r w:rsidRPr="00602877">
              <w:rPr>
                <w:rFonts w:ascii="Garamond" w:hAnsi="Garamond" w:cs="Arial"/>
                <w:i/>
                <w:sz w:val="22"/>
                <w:szCs w:val="22"/>
              </w:rPr>
              <w:t>“El comportamiento de la demanda en preescolar ha sido inconstante; luego de registrar un leve descenso en 2018, (0,1%) se presentó un repunte los dos años siguientes (2,1% y 5,4% respectivamente), seguido de una disminución significativa en 2021 (13,7%). El periodo en conjunto refleja una disminución equivalente a 1,9% promedio anual (7.125 cupos), y su participación pasó de 11,2% a 10,8%”.</w:t>
            </w:r>
          </w:p>
          <w:p w14:paraId="18A6B8F9" w14:textId="77777777" w:rsidR="002C2F3C" w:rsidRPr="00602877" w:rsidRDefault="002C2F3C" w:rsidP="002C2F3C">
            <w:pPr>
              <w:rPr>
                <w:rFonts w:ascii="Garamond" w:hAnsi="Garamond" w:cs="Arial"/>
                <w:i/>
                <w:sz w:val="22"/>
                <w:szCs w:val="22"/>
              </w:rPr>
            </w:pPr>
          </w:p>
          <w:p w14:paraId="4F12DE08" w14:textId="77777777" w:rsidR="002C2F3C" w:rsidRPr="00602877" w:rsidRDefault="002C2F3C" w:rsidP="002C2F3C">
            <w:pPr>
              <w:rPr>
                <w:rFonts w:ascii="Garamond" w:hAnsi="Garamond" w:cs="Arial"/>
                <w:i/>
                <w:sz w:val="22"/>
                <w:szCs w:val="22"/>
              </w:rPr>
            </w:pPr>
            <w:r w:rsidRPr="00602877">
              <w:rPr>
                <w:rFonts w:ascii="Garamond" w:hAnsi="Garamond" w:cs="Arial"/>
                <w:i/>
                <w:sz w:val="22"/>
                <w:szCs w:val="22"/>
              </w:rPr>
              <w:t>Básica primaria muestra reducciones en 2018 (2,9%) y 2021 (3,2%), e incrementos en los otros dos años; sin embargo, en conjunto al finalizar el quinquenio.se observa una reducción de la demanda de 11.000 cupos (0,8% promedio anual), y su participación en el total se mantuvo relativamente estable pasando de 38,1% en 2017 a 38,3% en 2021.</w:t>
            </w:r>
          </w:p>
          <w:p w14:paraId="21DCADE1" w14:textId="77777777" w:rsidR="002C2F3C" w:rsidRPr="00602877" w:rsidRDefault="002C2F3C" w:rsidP="002C2F3C">
            <w:pPr>
              <w:rPr>
                <w:rFonts w:ascii="Garamond" w:hAnsi="Garamond" w:cs="Arial"/>
                <w:i/>
                <w:sz w:val="22"/>
                <w:szCs w:val="22"/>
              </w:rPr>
            </w:pPr>
          </w:p>
          <w:p w14:paraId="2A074377" w14:textId="77777777" w:rsidR="002C2F3C" w:rsidRPr="00602877" w:rsidRDefault="002C2F3C" w:rsidP="002C2F3C">
            <w:pPr>
              <w:rPr>
                <w:rFonts w:ascii="Garamond" w:hAnsi="Garamond" w:cs="Arial"/>
                <w:i/>
                <w:sz w:val="22"/>
                <w:szCs w:val="22"/>
              </w:rPr>
            </w:pPr>
            <w:r w:rsidRPr="00602877">
              <w:rPr>
                <w:rFonts w:ascii="Garamond" w:hAnsi="Garamond" w:cs="Arial"/>
                <w:i/>
                <w:sz w:val="22"/>
                <w:szCs w:val="22"/>
              </w:rPr>
              <w:t>La de manda en básica secundaria presenta una tendencia decreciente, con reducciones en 2018 (3,5%), 2019 (0,1%) y 2021 (0,7%). En general, la demanda de este nivel se contrajo 0,6% (7.523 cupos), y su participación pasó de 33,5% en 2017 a 33,9% en 2021”.</w:t>
            </w:r>
            <w:r w:rsidRPr="00602877">
              <w:rPr>
                <w:rStyle w:val="Refdenotaalpie"/>
                <w:rFonts w:ascii="Garamond" w:hAnsi="Garamond" w:cs="Arial"/>
                <w:i/>
                <w:sz w:val="22"/>
                <w:szCs w:val="22"/>
              </w:rPr>
              <w:footnoteReference w:id="9"/>
            </w:r>
          </w:p>
          <w:p w14:paraId="0FB78278" w14:textId="77777777" w:rsidR="00B81DA7" w:rsidRPr="002A227C" w:rsidRDefault="00B81DA7" w:rsidP="002C2F3C">
            <w:pPr>
              <w:autoSpaceDE w:val="0"/>
              <w:autoSpaceDN w:val="0"/>
              <w:adjustRightInd w:val="0"/>
              <w:jc w:val="left"/>
              <w:rPr>
                <w:rFonts w:cs="Arial"/>
                <w:b/>
                <w:sz w:val="20"/>
              </w:rPr>
            </w:pPr>
          </w:p>
          <w:p w14:paraId="277FD41E"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Ahora bien, para la Localidad 5 de Usme el promedio de escolaridad fue de 8,7 años en 2017, como lo explica la SDE “Para los hombres fue de 8,7 y para las mujeres de 8,6 años. De acuerdo con los datos de la Encuesta Multipropósito aplicada en 2014 y 2017, la tasa de analfabetismo para la población mayor de 15 años en la localidad muestra una leve mejoría, dado que disminuyó 0,16 %, pasando de 2,44% en 2014 a 2,29% en 2017; y es mayor que la registrada para la ciudad en las dos últimas mediciones (1,31% y 1,12% respectivamente). Para hombres la tasa es de 2,1% y para mujeres de 2,5%”</w:t>
            </w:r>
            <w:r w:rsidRPr="00602877">
              <w:rPr>
                <w:rStyle w:val="Refdenotaalpie"/>
                <w:rFonts w:ascii="Garamond" w:hAnsi="Garamond" w:cs="Arial"/>
                <w:sz w:val="22"/>
                <w:szCs w:val="22"/>
              </w:rPr>
              <w:footnoteReference w:id="10"/>
            </w:r>
          </w:p>
          <w:p w14:paraId="6DF957A4" w14:textId="77777777" w:rsidR="002C2F3C" w:rsidRPr="00602877" w:rsidRDefault="002C2F3C" w:rsidP="002C2F3C">
            <w:pPr>
              <w:rPr>
                <w:rFonts w:ascii="Garamond" w:hAnsi="Garamond" w:cs="Arial"/>
                <w:sz w:val="22"/>
                <w:szCs w:val="22"/>
              </w:rPr>
            </w:pPr>
          </w:p>
          <w:p w14:paraId="11A41921"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Adicionalmente nos indica, “Usme está dividida en siete (7) Unidades de Planeamiento Zonal (UPZ)2 y una (1) Unidad de Planeamiento Rural (UPR), además de parte de la Reserva Forestal Cerros Orientales regulada y protegida por la CAR; en ellas se localizan 113 establecimientos educativos, distribuidos de la siguiente manera, según clase de colegio”</w:t>
            </w:r>
            <w:r w:rsidRPr="00602877">
              <w:rPr>
                <w:rStyle w:val="Refdenotaalpie"/>
                <w:rFonts w:ascii="Garamond" w:hAnsi="Garamond" w:cs="Arial"/>
                <w:sz w:val="22"/>
                <w:szCs w:val="22"/>
              </w:rPr>
              <w:t xml:space="preserve"> </w:t>
            </w:r>
            <w:r w:rsidRPr="00602877">
              <w:rPr>
                <w:rStyle w:val="Refdenotaalpie"/>
                <w:rFonts w:ascii="Garamond" w:hAnsi="Garamond" w:cs="Arial"/>
                <w:sz w:val="22"/>
                <w:szCs w:val="22"/>
              </w:rPr>
              <w:lastRenderedPageBreak/>
              <w:footnoteReference w:id="11"/>
            </w:r>
            <w:r w:rsidRPr="00602877">
              <w:rPr>
                <w:rFonts w:ascii="Garamond" w:hAnsi="Garamond" w:cs="Arial"/>
                <w:sz w:val="22"/>
                <w:szCs w:val="22"/>
              </w:rPr>
              <w:t>:</w:t>
            </w:r>
            <w:r w:rsidRPr="00602877">
              <w:rPr>
                <w:rFonts w:ascii="Garamond" w:hAnsi="Garamond" w:cs="Arial"/>
                <w:sz w:val="22"/>
                <w:szCs w:val="22"/>
              </w:rPr>
              <w:cr/>
            </w:r>
          </w:p>
          <w:p w14:paraId="5F64C5DA" w14:textId="77777777" w:rsidR="002C2F3C" w:rsidRPr="00602877" w:rsidRDefault="002C2F3C" w:rsidP="002C2F3C">
            <w:pPr>
              <w:jc w:val="center"/>
              <w:rPr>
                <w:rFonts w:ascii="Garamond" w:hAnsi="Garamond" w:cs="Arial"/>
                <w:sz w:val="22"/>
                <w:szCs w:val="22"/>
              </w:rPr>
            </w:pPr>
            <w:r w:rsidRPr="00602877">
              <w:rPr>
                <w:rFonts w:ascii="Garamond" w:hAnsi="Garamond" w:cs="Arial"/>
                <w:noProof/>
                <w:sz w:val="22"/>
                <w:szCs w:val="22"/>
                <w:lang w:eastAsia="es-CO"/>
              </w:rPr>
              <w:drawing>
                <wp:inline distT="0" distB="0" distL="0" distR="0" wp14:anchorId="2A764AF0" wp14:editId="1725B2F4">
                  <wp:extent cx="5276850" cy="1270820"/>
                  <wp:effectExtent l="0" t="0" r="0" b="571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1194" cy="1271866"/>
                          </a:xfrm>
                          <a:prstGeom prst="rect">
                            <a:avLst/>
                          </a:prstGeom>
                          <a:noFill/>
                          <a:ln>
                            <a:noFill/>
                          </a:ln>
                        </pic:spPr>
                      </pic:pic>
                    </a:graphicData>
                  </a:graphic>
                </wp:inline>
              </w:drawing>
            </w:r>
          </w:p>
          <w:p w14:paraId="3807253F" w14:textId="77777777" w:rsidR="002C2F3C" w:rsidRPr="00D46284" w:rsidRDefault="002C2F3C" w:rsidP="002C2F3C">
            <w:pPr>
              <w:jc w:val="center"/>
              <w:rPr>
                <w:rFonts w:ascii="Garamond" w:hAnsi="Garamond" w:cs="Arial"/>
                <w:sz w:val="16"/>
                <w:szCs w:val="16"/>
              </w:rPr>
            </w:pPr>
            <w:r w:rsidRPr="00D46284">
              <w:rPr>
                <w:rFonts w:ascii="Garamond" w:hAnsi="Garamond" w:cs="Arial"/>
                <w:b/>
                <w:sz w:val="16"/>
                <w:szCs w:val="16"/>
              </w:rPr>
              <w:t xml:space="preserve">Fuente: </w:t>
            </w:r>
            <w:r w:rsidRPr="00D46284">
              <w:rPr>
                <w:rFonts w:ascii="Garamond" w:hAnsi="Garamond"/>
                <w:b/>
                <w:sz w:val="16"/>
                <w:szCs w:val="16"/>
              </w:rPr>
              <w:t>Secretaría de educación:</w:t>
            </w:r>
            <w:r w:rsidRPr="00D46284">
              <w:rPr>
                <w:b/>
                <w:sz w:val="16"/>
                <w:szCs w:val="16"/>
              </w:rPr>
              <w:t xml:space="preserve"> </w:t>
            </w:r>
            <w:r w:rsidRPr="00D46284">
              <w:rPr>
                <w:rFonts w:ascii="Garamond" w:hAnsi="Garamond"/>
                <w:b/>
                <w:sz w:val="16"/>
                <w:szCs w:val="16"/>
                <w:lang w:val="es-ES"/>
              </w:rPr>
              <w:t>Caracterización Sector Educativo Bogotá D.C. 2021</w:t>
            </w:r>
            <w:r w:rsidRPr="00D46284">
              <w:rPr>
                <w:rStyle w:val="Refdenotaalpie"/>
                <w:rFonts w:ascii="Garamond" w:hAnsi="Garamond" w:cs="Arial"/>
                <w:sz w:val="16"/>
                <w:szCs w:val="16"/>
              </w:rPr>
              <w:footnoteReference w:id="12"/>
            </w:r>
          </w:p>
          <w:p w14:paraId="052CAEB1" w14:textId="77777777" w:rsidR="002C2F3C" w:rsidRPr="00602877" w:rsidRDefault="002C2F3C" w:rsidP="002C2F3C">
            <w:pPr>
              <w:rPr>
                <w:rFonts w:ascii="Garamond" w:hAnsi="Garamond" w:cs="Arial"/>
                <w:sz w:val="22"/>
                <w:szCs w:val="22"/>
              </w:rPr>
            </w:pPr>
          </w:p>
          <w:p w14:paraId="1E3676BF" w14:textId="77777777" w:rsidR="002C2F3C" w:rsidRPr="00602877" w:rsidRDefault="002C2F3C" w:rsidP="002C2F3C">
            <w:pPr>
              <w:rPr>
                <w:rFonts w:ascii="Garamond" w:hAnsi="Garamond" w:cs="Arial"/>
                <w:sz w:val="22"/>
                <w:szCs w:val="22"/>
              </w:rPr>
            </w:pPr>
            <w:r w:rsidRPr="00602877">
              <w:rPr>
                <w:rFonts w:ascii="Garamond" w:hAnsi="Garamond" w:cs="Arial"/>
                <w:b/>
                <w:sz w:val="22"/>
                <w:szCs w:val="22"/>
              </w:rPr>
              <w:t>La población objeto de Usme:</w:t>
            </w:r>
            <w:r w:rsidRPr="00602877">
              <w:rPr>
                <w:rFonts w:ascii="Garamond" w:hAnsi="Garamond" w:cs="Arial"/>
                <w:sz w:val="22"/>
                <w:szCs w:val="22"/>
              </w:rPr>
              <w:t xml:space="preserve"> dentro de la población de la Localidad 5 de Usme, en estos momentos contamos con la siguiente distribución para los NNA entre los 0 y 17 años:</w:t>
            </w:r>
          </w:p>
          <w:p w14:paraId="21B9D330" w14:textId="77777777" w:rsidR="00363DC7" w:rsidRPr="00AE3495" w:rsidRDefault="00363DC7" w:rsidP="00363DC7">
            <w:pPr>
              <w:pStyle w:val="Sinespaciado"/>
              <w:jc w:val="both"/>
              <w:rPr>
                <w:rFonts w:ascii="Garamond" w:hAnsi="Garamond" w:cs="Arial"/>
              </w:rPr>
            </w:pPr>
          </w:p>
          <w:p w14:paraId="70E79F3E" w14:textId="77777777" w:rsidR="00363DC7" w:rsidRDefault="00363DC7" w:rsidP="00363DC7">
            <w:pPr>
              <w:pStyle w:val="Sinespaciado"/>
              <w:jc w:val="both"/>
              <w:rPr>
                <w:rFonts w:ascii="Garamond" w:hAnsi="Garamond" w:cs="Arial"/>
              </w:rPr>
            </w:pPr>
            <w:r w:rsidRPr="00AE3495">
              <w:rPr>
                <w:rFonts w:ascii="Garamond" w:hAnsi="Garamond" w:cs="Arial"/>
              </w:rPr>
              <w:t>De esta manera en el artículo 67 de la Constitución Política de Colombia se estableció que:</w:t>
            </w:r>
          </w:p>
          <w:p w14:paraId="00D50051" w14:textId="77777777" w:rsidR="00363DC7" w:rsidRPr="00AE3495" w:rsidRDefault="00363DC7" w:rsidP="00363DC7">
            <w:pPr>
              <w:pStyle w:val="Sinespaciado"/>
              <w:jc w:val="both"/>
              <w:rPr>
                <w:rFonts w:ascii="Garamond" w:hAnsi="Garamond" w:cs="Arial"/>
              </w:rPr>
            </w:pPr>
          </w:p>
          <w:p w14:paraId="0679E165" w14:textId="77777777" w:rsidR="00363DC7" w:rsidRPr="00AE3495" w:rsidRDefault="00363DC7" w:rsidP="00363DC7">
            <w:pPr>
              <w:pStyle w:val="Sinespaciado"/>
              <w:jc w:val="both"/>
              <w:rPr>
                <w:rFonts w:ascii="Garamond" w:hAnsi="Garamond" w:cs="Arial"/>
              </w:rPr>
            </w:pPr>
            <w:r w:rsidRPr="00AE3495">
              <w:rPr>
                <w:rFonts w:ascii="Garamond" w:hAnsi="Garamond" w:cs="Arial"/>
              </w:rPr>
              <w:t>El primer nivel del sistema educativo en Colombia es el Preescolar, siendo el grado transición el primer grado obligatorio del sistema educativo. De esta misma forma define: “La educación es un derecho de la persona y un servicio público que tiene una función social; con ella se busca el acceso al conocimiento, a la ciencia, a la técnica, y a los demás bienes y valores de la cultura</w:t>
            </w:r>
            <w:r w:rsidRPr="00AE3495">
              <w:rPr>
                <w:rStyle w:val="Refdenotaalpie"/>
                <w:rFonts w:ascii="Garamond" w:hAnsi="Garamond" w:cs="Arial"/>
              </w:rPr>
              <w:footnoteReference w:id="13"/>
            </w:r>
            <w:r w:rsidRPr="00AE3495">
              <w:rPr>
                <w:rFonts w:ascii="Garamond" w:hAnsi="Garamond" w:cs="Arial"/>
              </w:rPr>
              <w:t>”. El Estado, la sociedad y la familia son responsables de la educación, que será obligatoria entre los cinco y los quince años de edad y que comprenderá como mínimo, un año de preescolar y nueve de educación básica.” (...)</w:t>
            </w:r>
          </w:p>
          <w:p w14:paraId="0CC89B7D" w14:textId="77777777" w:rsidR="00363DC7" w:rsidRPr="00AE3495" w:rsidRDefault="00363DC7" w:rsidP="00363DC7">
            <w:pPr>
              <w:pStyle w:val="Sinespaciado"/>
              <w:jc w:val="both"/>
              <w:rPr>
                <w:rFonts w:ascii="Garamond" w:hAnsi="Garamond" w:cs="Arial"/>
              </w:rPr>
            </w:pPr>
          </w:p>
          <w:p w14:paraId="0701C770" w14:textId="77777777" w:rsidR="00363DC7" w:rsidRPr="00AE3495" w:rsidRDefault="00363DC7" w:rsidP="00363DC7">
            <w:pPr>
              <w:pStyle w:val="Sinespaciado"/>
              <w:jc w:val="both"/>
              <w:rPr>
                <w:rFonts w:ascii="Garamond" w:hAnsi="Garamond" w:cs="Arial"/>
              </w:rPr>
            </w:pPr>
            <w:r w:rsidRPr="00AE3495">
              <w:rPr>
                <w:rFonts w:ascii="Garamond" w:hAnsi="Garamond" w:cs="Arial"/>
              </w:rPr>
              <w:t>La ley General del Educación (Ley 115 de 1994) afirma esta iniciativa y define la Educación Inicial como: un proceso orientado al desarrollo integral en los “aspectos biológico, cognoscitivo, sicomotriz, socio-afectivo y espiritual”. También posiciona al preescolar como primer nivel del sistema educativo en Colombia y al grado transición como obligatorio. En esta misma línea, a través del Artículo 18 se permite la ampliación del nivel de preescolar a los grados pre jardín, jardín y transición, y se enuncia que “la educación preescolar de estos tres grados se generalizará en instituciones educativas del Estado o en las instituciones que establezcan programas para la prestación de este servicio, de acuerdo con la programación que determinen las entidades territoriales en sus respectivos planes de desarrollo”. Así mismo se determina que para tal efecto, se deberá tener en cuenta que la ampliación de la educación preescolar será gradual a partir del cubrimiento del ochenta por ciento (80%) del grado obligatorio de preescolar establecido por la Constitución y al menos del ochenta por ciento (80%) de la educación básica para la población entre seis (6) y quince (15) años”</w:t>
            </w:r>
            <w:r w:rsidRPr="00AE3495">
              <w:rPr>
                <w:rStyle w:val="Refdenotaalpie"/>
                <w:rFonts w:ascii="Garamond" w:hAnsi="Garamond" w:cs="Arial"/>
              </w:rPr>
              <w:footnoteReference w:id="14"/>
            </w:r>
            <w:r w:rsidRPr="00AE3495">
              <w:rPr>
                <w:rFonts w:ascii="Garamond" w:hAnsi="Garamond" w:cs="Arial"/>
              </w:rPr>
              <w:t>.</w:t>
            </w:r>
          </w:p>
          <w:p w14:paraId="6A4CD0A8" w14:textId="77777777" w:rsidR="00363DC7" w:rsidRPr="00AE3495" w:rsidRDefault="00363DC7" w:rsidP="00363DC7">
            <w:pPr>
              <w:pStyle w:val="Sinespaciado"/>
              <w:jc w:val="both"/>
              <w:rPr>
                <w:rFonts w:ascii="Garamond" w:hAnsi="Garamond" w:cs="Arial"/>
              </w:rPr>
            </w:pPr>
          </w:p>
          <w:p w14:paraId="1FEDBF8A" w14:textId="200879E3" w:rsidR="00363DC7" w:rsidRDefault="00363DC7" w:rsidP="00363DC7">
            <w:pPr>
              <w:pStyle w:val="Sinespaciado"/>
              <w:jc w:val="both"/>
              <w:rPr>
                <w:rFonts w:ascii="Garamond" w:hAnsi="Garamond" w:cs="Arial"/>
              </w:rPr>
            </w:pPr>
            <w:r w:rsidRPr="00AE3495">
              <w:rPr>
                <w:rFonts w:ascii="Garamond" w:hAnsi="Garamond" w:cs="Arial"/>
              </w:rPr>
              <w:t>De este mismo modo, en el decreto 1075 de 2015 en el artículo 2.3.3.2.2.1.2 se establece que la prestación del servicio público educativo se ofrecerá a los niños y niñas de tres (3) a cinco (5) años de edad y comprenderá tres grados:</w:t>
            </w:r>
          </w:p>
          <w:p w14:paraId="0038B5F0" w14:textId="77777777" w:rsidR="00363DC7" w:rsidRPr="00AE3495" w:rsidRDefault="00363DC7" w:rsidP="00363DC7">
            <w:pPr>
              <w:pStyle w:val="Sinespaciado"/>
              <w:jc w:val="both"/>
              <w:rPr>
                <w:rFonts w:ascii="Garamond" w:hAnsi="Garamond" w:cs="Arial"/>
              </w:rPr>
            </w:pPr>
          </w:p>
          <w:p w14:paraId="7ED9DC82" w14:textId="77777777" w:rsidR="00363DC7" w:rsidRPr="00AE3495" w:rsidRDefault="00363DC7">
            <w:pPr>
              <w:pStyle w:val="Sinespaciado"/>
              <w:numPr>
                <w:ilvl w:val="0"/>
                <w:numId w:val="10"/>
              </w:numPr>
              <w:jc w:val="both"/>
              <w:rPr>
                <w:rFonts w:ascii="Garamond" w:hAnsi="Garamond" w:cs="Arial"/>
              </w:rPr>
            </w:pPr>
            <w:r w:rsidRPr="00AE3495">
              <w:rPr>
                <w:rFonts w:ascii="Garamond" w:hAnsi="Garamond" w:cs="Arial"/>
              </w:rPr>
              <w:t>Pre-jardín, dirigido a niños y niñas de tres (3) años de edad.</w:t>
            </w:r>
          </w:p>
          <w:p w14:paraId="06ED5D18" w14:textId="77777777" w:rsidR="00363DC7" w:rsidRPr="00AE3495" w:rsidRDefault="00363DC7">
            <w:pPr>
              <w:pStyle w:val="Sinespaciado"/>
              <w:numPr>
                <w:ilvl w:val="0"/>
                <w:numId w:val="10"/>
              </w:numPr>
              <w:jc w:val="both"/>
              <w:rPr>
                <w:rFonts w:ascii="Garamond" w:hAnsi="Garamond" w:cs="Arial"/>
              </w:rPr>
            </w:pPr>
            <w:r w:rsidRPr="00AE3495">
              <w:rPr>
                <w:rFonts w:ascii="Garamond" w:hAnsi="Garamond" w:cs="Arial"/>
              </w:rPr>
              <w:t>Jardín, dirigido a niños y niñas de (4) años de edad.</w:t>
            </w:r>
          </w:p>
          <w:p w14:paraId="5B190A8E" w14:textId="77777777" w:rsidR="00363DC7" w:rsidRDefault="00363DC7">
            <w:pPr>
              <w:pStyle w:val="Sinespaciado"/>
              <w:numPr>
                <w:ilvl w:val="0"/>
                <w:numId w:val="10"/>
              </w:numPr>
              <w:jc w:val="both"/>
              <w:rPr>
                <w:rFonts w:ascii="Garamond" w:hAnsi="Garamond" w:cs="Arial"/>
              </w:rPr>
            </w:pPr>
            <w:r w:rsidRPr="00AE3495">
              <w:rPr>
                <w:rFonts w:ascii="Garamond" w:hAnsi="Garamond" w:cs="Arial"/>
              </w:rPr>
              <w:t>Transición, dirigido a niños de cinco (5) años de edad y que corresponde al grado obligatorio constitucional.</w:t>
            </w:r>
          </w:p>
          <w:p w14:paraId="6AB6C333" w14:textId="77777777" w:rsidR="00363DC7" w:rsidRPr="0052461F" w:rsidRDefault="00363DC7" w:rsidP="00363DC7">
            <w:pPr>
              <w:pStyle w:val="Sinespaciado"/>
              <w:jc w:val="both"/>
              <w:rPr>
                <w:rFonts w:ascii="Garamond" w:hAnsi="Garamond" w:cs="Arial"/>
              </w:rPr>
            </w:pPr>
          </w:p>
          <w:p w14:paraId="006B5EA9"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lastRenderedPageBreak/>
              <w:t>Estas iniciativas, se reafirmaron en la década del 2000 con los acuerdos concertados en la Jomtien de Educación para Todos, a través del Marco de Acción de Dakar (UNESCO, 2000), en donde se privilegió la ampliación de la cobertura en educación inicial y el aumento en el acceso a programas de desarrollo infantil. Con esto, los avances dados en los años noventa dieron un punto de partida importante que continuó consolidándose en la década del 2000 a través de planes y proyectos que le permitieron a la Ciudad ampliar los horizontes de sentido de la Educación Inicial desde un lenguaje común y sintonizado con la perspectiva de derechos, el desarrollo humano como fundamento de la acción y el reconocimiento de los niños y las niñas como sujetos únicos, con capacidad para actuar en el mundo y transformarlo.</w:t>
            </w:r>
          </w:p>
          <w:p w14:paraId="321B38C9" w14:textId="77777777" w:rsidR="00363DC7" w:rsidRPr="00AE3495" w:rsidRDefault="00363DC7" w:rsidP="00363DC7">
            <w:pPr>
              <w:pStyle w:val="Sinespaciado"/>
              <w:suppressAutoHyphens/>
              <w:jc w:val="both"/>
              <w:rPr>
                <w:rFonts w:ascii="Garamond" w:hAnsi="Garamond" w:cs="Arial"/>
              </w:rPr>
            </w:pPr>
          </w:p>
          <w:p w14:paraId="595E441F"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t>De esta manera, en la Política por la calidad de vida de niños, niñas y adolescentes de Bogotá 2004-2008, “Quiéreme bien, quiéreme hoy” se empieza a posicionar la educación inicial como un aspecto fundamental para la atención integral de la primera infancia. Sus acciones se inscribieron en la perspectiva de la Gestión Social Integral como estrategia de gestión pública, que promueve la lectura comprensiva de la realidad de los territorios de la ciudad y la definición de acciones pertinentes a las necesidades e intereses de las poblaciones, la transectorialidad, la participación social y el manejo eficiente de recursos distritales, locales y privados.</w:t>
            </w:r>
          </w:p>
          <w:p w14:paraId="10683B15" w14:textId="77777777" w:rsidR="00363DC7" w:rsidRPr="00AE3495" w:rsidRDefault="00363DC7" w:rsidP="00363DC7">
            <w:pPr>
              <w:pStyle w:val="Sinespaciado"/>
              <w:suppressAutoHyphens/>
              <w:jc w:val="both"/>
              <w:rPr>
                <w:rFonts w:ascii="Garamond" w:hAnsi="Garamond" w:cs="Arial"/>
              </w:rPr>
            </w:pPr>
          </w:p>
          <w:p w14:paraId="09AF604F"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t>En el Plan de Desarrollo 2012- 2016 “Bogotá Humana” se propuso como uno de sus retos importantes la implementación del ciclo inicial en los colegios distritales, centrando su atención en el “Plan Prioritario de Atención Integral para la Primera Infancia” enmarcado en el Programa Distrital Ser Feliz, Creciendo Feliz, desde donde se coordinaron acciones con las secretarías de Salud, Cultura e Integración Social para la atención integral a la primera infancia.</w:t>
            </w:r>
          </w:p>
          <w:p w14:paraId="280E7BB6" w14:textId="77777777" w:rsidR="00363DC7" w:rsidRPr="00AE3495" w:rsidRDefault="00363DC7" w:rsidP="00363DC7">
            <w:pPr>
              <w:pStyle w:val="Sinespaciado"/>
              <w:jc w:val="both"/>
              <w:rPr>
                <w:rFonts w:ascii="Garamond" w:hAnsi="Garamond" w:cs="Arial"/>
              </w:rPr>
            </w:pPr>
          </w:p>
          <w:p w14:paraId="4EACB3C2"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t>Para dar cuenta de lo anterior, la Secretaría de Educación de Bogotá desarrolló el proyecto 901 “Pre Jardín- Jardín y transición de calidad en el sistema educativo oficial” el cual se enmarcó en el primero de los tres ejes del Plan de Desarrollo, Una ciudad que reduce la segregación y la discriminación: el ser humano en el centro de las preocupaciones del desarrollo, y se define como una estrategia para la garantía del pleno desarrollo de los niños y las niñas de primera infancia, a través de la ampliación de las oportunidades de acceso a una educación de calidad desde el ciclo inicial. De esta misma forma priorizó la nutrición, el cuidado calificado y la implementación de ambientes pedagógicos para el pleno desarrollo de los niños y las niñas a través de seis ejes: infraestructura, dotación, alimentación y vida saludable, talento humano, transporte y pedagogía, jardín y entorno</w:t>
            </w:r>
            <w:r w:rsidRPr="00AE3495">
              <w:rPr>
                <w:rStyle w:val="Refdenotaalpie"/>
                <w:rFonts w:ascii="Garamond" w:hAnsi="Garamond" w:cs="Arial"/>
              </w:rPr>
              <w:footnoteReference w:id="15"/>
            </w:r>
            <w:r w:rsidRPr="00AE3495">
              <w:rPr>
                <w:rFonts w:ascii="Garamond" w:hAnsi="Garamond" w:cs="Arial"/>
              </w:rPr>
              <w:t>.</w:t>
            </w:r>
          </w:p>
          <w:p w14:paraId="5278ED9F" w14:textId="77777777" w:rsidR="00363DC7" w:rsidRPr="00AE3495" w:rsidRDefault="00363DC7" w:rsidP="00363DC7">
            <w:pPr>
              <w:pStyle w:val="Sinespaciado"/>
              <w:suppressAutoHyphens/>
              <w:jc w:val="both"/>
              <w:rPr>
                <w:rFonts w:ascii="Garamond" w:hAnsi="Garamond" w:cs="Arial"/>
              </w:rPr>
            </w:pPr>
          </w:p>
          <w:p w14:paraId="0440C5EE"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t>Este proyecto se constituyó en un punto de partida determinante desde donde se logró: posicionar el sentido de la Educación inicial con niños y niñas desde los 3 años de edad, dotar de sentido este ciclo concibiéndolo como un periodo educativo que tiene valor en sí mismo, y no como tiempo de preparación para los siguientes grados. De este mismo modo este proyecto privilegio el acompañamiento in-situ a maestras y maestros de educación inicial a través de rutas diferenciadas que permitieron reconocer las particularidades de los territorios y actuar de acuerdo a necesidades contextuales e institucionales desde perspectivas fundamentadas en el desarrollo humano y la igualdad de oportunidades.</w:t>
            </w:r>
          </w:p>
          <w:p w14:paraId="43F5F4C8" w14:textId="77777777" w:rsidR="00363DC7" w:rsidRPr="00AE3495" w:rsidRDefault="00363DC7" w:rsidP="00363DC7">
            <w:pPr>
              <w:pStyle w:val="Sinespaciado"/>
              <w:suppressAutoHyphens/>
              <w:jc w:val="both"/>
              <w:rPr>
                <w:rFonts w:ascii="Garamond" w:hAnsi="Garamond" w:cs="Arial"/>
              </w:rPr>
            </w:pPr>
          </w:p>
          <w:p w14:paraId="4DBC74C5"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t>Seguidamente y con el ánimo de seguir posicionando la perspectiva de derechos en el marco de Política Nacionales y Distritales, el 2 de agosto de 2016 en Colombia se decretó la Ley 1804 de 2016, en la cual se promulgó la Política de Estado para el Desarrollo Integral de la Primera Infancia de Cero a Siempre. Acto político, que permitió dar un lugar privilegiado a la primera infancia a través de posturas conceptuales, técnicas, y metodologías orientadas por: el reconocimiento, la protección y garantía de los derechos de los niños y niñas de cero a seis años, el desarrollo y la atención integral como horizontes de sentido.</w:t>
            </w:r>
          </w:p>
          <w:p w14:paraId="51D89AC8" w14:textId="77777777" w:rsidR="00363DC7" w:rsidRPr="00AE3495" w:rsidRDefault="00363DC7" w:rsidP="00363DC7">
            <w:pPr>
              <w:pStyle w:val="Sinespaciado"/>
              <w:suppressAutoHyphens/>
              <w:jc w:val="both"/>
              <w:rPr>
                <w:rFonts w:ascii="Garamond" w:hAnsi="Garamond" w:cs="Arial"/>
              </w:rPr>
            </w:pPr>
          </w:p>
          <w:p w14:paraId="7DB6D61A"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t xml:space="preserve">Para concretar esta apuesta, la Secretaría de Educación de Bogotá enmarcada en las apuestas del “Plan de Desarrollo 2016-2020 Bogotá mejor para todos” formuló el proyecto 1050, “Educación inicial de calidad en el marco de la ruta de atención integral a la primera infancia” el cual estableció como objetivo general: atender integralmente y con calidad a </w:t>
            </w:r>
            <w:r w:rsidRPr="00AE3495">
              <w:rPr>
                <w:rFonts w:ascii="Garamond" w:hAnsi="Garamond" w:cs="Arial"/>
              </w:rPr>
              <w:lastRenderedPageBreak/>
              <w:t>los niños y niñas del ciclo de educación inicial, en el marco de la ruta integral de atenciones, garantizando con ello sus derechos y favoreciendo su desarrollo integral (Anexo técnico 2018 p.7). A través de seis componentes: Proceso Pedagógico, Familia, Comunidad y Redes, Salud y Nutrición, Ambientes Educativos y Protectores, Talento Humano y Administrativo y Gestión los cuales orientan la puesta en marcha de atención integral en las Instituciones Educativas Distritales (IED).</w:t>
            </w:r>
          </w:p>
          <w:p w14:paraId="6A408F6A" w14:textId="77777777" w:rsidR="00363DC7" w:rsidRPr="00AE3495" w:rsidRDefault="00363DC7" w:rsidP="00363DC7">
            <w:pPr>
              <w:pStyle w:val="Sinespaciado"/>
              <w:suppressAutoHyphens/>
              <w:jc w:val="both"/>
              <w:rPr>
                <w:rFonts w:ascii="Garamond" w:hAnsi="Garamond" w:cs="Arial"/>
              </w:rPr>
            </w:pPr>
          </w:p>
          <w:p w14:paraId="49CACBF8" w14:textId="77777777" w:rsidR="00363DC7" w:rsidRPr="00AE3495" w:rsidRDefault="00363DC7" w:rsidP="00363DC7">
            <w:pPr>
              <w:pStyle w:val="Sinespaciado"/>
              <w:suppressAutoHyphens/>
              <w:jc w:val="both"/>
              <w:rPr>
                <w:rFonts w:ascii="Garamond" w:hAnsi="Garamond" w:cs="Arial"/>
              </w:rPr>
            </w:pPr>
            <w:r w:rsidRPr="00AE3495">
              <w:rPr>
                <w:rFonts w:ascii="Garamond" w:hAnsi="Garamond" w:cs="Arial"/>
              </w:rPr>
              <w:t>Desde tres procesos transversales: la promoción y seguimiento de la Ruta Integral de Atenciones (RIA), el potenciamiento del desarrollo Infantil a través de la implementación de un Sistema de Valoración al Desarrollo Infantil (SDVI) y la realización de acciones que potencien la continuidad de la atención integral desde las Transiciones Efectivas y Armónicas (TEA).Este proyecto se sumó a la iniciativa Nacional y a lo largo de sus cuatro años logró poner sobre la discusión de las instituciones educativas la necesidad de garantizar los derechos de los niños y las niñas.</w:t>
            </w:r>
          </w:p>
          <w:p w14:paraId="03FFC99B" w14:textId="77777777" w:rsidR="00363DC7" w:rsidRPr="00AE3495" w:rsidRDefault="00363DC7" w:rsidP="00363DC7">
            <w:pPr>
              <w:pStyle w:val="Sinespaciado"/>
              <w:suppressAutoHyphens/>
              <w:jc w:val="both"/>
              <w:rPr>
                <w:rFonts w:ascii="Garamond" w:hAnsi="Garamond" w:cs="Arial"/>
              </w:rPr>
            </w:pPr>
          </w:p>
          <w:p w14:paraId="3E79D06D" w14:textId="77777777" w:rsidR="002C2F3C" w:rsidRPr="00602877" w:rsidRDefault="002C2F3C" w:rsidP="002C2F3C">
            <w:pPr>
              <w:rPr>
                <w:rFonts w:ascii="Garamond" w:hAnsi="Garamond" w:cs="Arial"/>
                <w:sz w:val="22"/>
                <w:szCs w:val="22"/>
              </w:rPr>
            </w:pPr>
            <w:r w:rsidRPr="00602877">
              <w:rPr>
                <w:rFonts w:ascii="Garamond" w:hAnsi="Garamond" w:cs="Arial"/>
                <w:sz w:val="22"/>
                <w:szCs w:val="22"/>
              </w:rPr>
              <w:t>Según el análisis realizado por la Secretaría de Educación de Bogotá, “La proyección de la población en edad escolar - PEE de la localidad de Usme para el 2021 es de 73.182 habitantes, que representa el 6,23% del total de PEE de la ciudad que es de 1.174.274, ocupando la sexta posición con relación a las demás localidades”</w:t>
            </w:r>
            <w:r w:rsidRPr="00602877">
              <w:rPr>
                <w:rStyle w:val="Refdenotaalpie"/>
                <w:rFonts w:ascii="Garamond" w:hAnsi="Garamond" w:cs="Arial"/>
                <w:sz w:val="22"/>
                <w:szCs w:val="22"/>
              </w:rPr>
              <w:footnoteReference w:id="16"/>
            </w:r>
            <w:r w:rsidRPr="00602877">
              <w:rPr>
                <w:rFonts w:ascii="Garamond" w:hAnsi="Garamond" w:cs="Arial"/>
                <w:sz w:val="22"/>
                <w:szCs w:val="22"/>
              </w:rPr>
              <w:t>.</w:t>
            </w:r>
          </w:p>
          <w:p w14:paraId="623DBC23" w14:textId="77777777" w:rsidR="002C2F3C" w:rsidRPr="00602877" w:rsidRDefault="002C2F3C" w:rsidP="002C2F3C">
            <w:pPr>
              <w:rPr>
                <w:rFonts w:ascii="Garamond" w:hAnsi="Garamond" w:cs="Arial"/>
                <w:sz w:val="22"/>
                <w:szCs w:val="22"/>
              </w:rPr>
            </w:pPr>
          </w:p>
          <w:p w14:paraId="7567830C" w14:textId="77777777" w:rsidR="002C2F3C" w:rsidRPr="00602877" w:rsidRDefault="002C2F3C" w:rsidP="002C2F3C">
            <w:pPr>
              <w:jc w:val="center"/>
              <w:rPr>
                <w:rFonts w:ascii="Garamond" w:hAnsi="Garamond" w:cs="Arial"/>
                <w:sz w:val="22"/>
                <w:szCs w:val="22"/>
              </w:rPr>
            </w:pPr>
            <w:r w:rsidRPr="00602877">
              <w:rPr>
                <w:rFonts w:ascii="Garamond" w:hAnsi="Garamond" w:cs="Arial"/>
                <w:noProof/>
                <w:sz w:val="22"/>
                <w:szCs w:val="22"/>
                <w:lang w:eastAsia="es-CO"/>
              </w:rPr>
              <w:drawing>
                <wp:inline distT="0" distB="0" distL="0" distR="0" wp14:anchorId="39DA9ADE" wp14:editId="1273F8AA">
                  <wp:extent cx="4876439" cy="2874450"/>
                  <wp:effectExtent l="0" t="0" r="635" b="254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82205" cy="2877849"/>
                          </a:xfrm>
                          <a:prstGeom prst="rect">
                            <a:avLst/>
                          </a:prstGeom>
                          <a:noFill/>
                          <a:ln>
                            <a:noFill/>
                          </a:ln>
                        </pic:spPr>
                      </pic:pic>
                    </a:graphicData>
                  </a:graphic>
                </wp:inline>
              </w:drawing>
            </w:r>
          </w:p>
          <w:p w14:paraId="1F1B58A0" w14:textId="77777777" w:rsidR="002C2F3C" w:rsidRPr="00BA512A" w:rsidRDefault="002C2F3C" w:rsidP="002C2F3C">
            <w:pPr>
              <w:jc w:val="center"/>
              <w:rPr>
                <w:rFonts w:ascii="Garamond" w:hAnsi="Garamond" w:cs="Arial"/>
                <w:sz w:val="16"/>
                <w:szCs w:val="16"/>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17"/>
            </w:r>
          </w:p>
          <w:p w14:paraId="7723AFF0" w14:textId="77777777" w:rsidR="002C2F3C" w:rsidRPr="00602877" w:rsidRDefault="002C2F3C" w:rsidP="002C2F3C">
            <w:pPr>
              <w:pStyle w:val="Sinespaciado"/>
              <w:suppressAutoHyphens/>
              <w:jc w:val="both"/>
              <w:rPr>
                <w:rFonts w:ascii="Garamond" w:hAnsi="Garamond"/>
              </w:rPr>
            </w:pPr>
          </w:p>
          <w:p w14:paraId="2F2184C6" w14:textId="77777777" w:rsidR="002C2F3C" w:rsidRPr="003D79FD" w:rsidRDefault="002C2F3C" w:rsidP="002C2F3C">
            <w:pPr>
              <w:pStyle w:val="Sinespaciado"/>
              <w:jc w:val="both"/>
              <w:rPr>
                <w:rFonts w:ascii="Garamond" w:hAnsi="Garamond"/>
              </w:rPr>
            </w:pPr>
            <w:r>
              <w:rPr>
                <w:rFonts w:ascii="Garamond" w:hAnsi="Garamond"/>
              </w:rPr>
              <w:t>En el comportamiento histórico de la PEE (Proyección de la edad escolar), “</w:t>
            </w:r>
            <w:r w:rsidRPr="003D79FD">
              <w:rPr>
                <w:rFonts w:ascii="Garamond" w:hAnsi="Garamond"/>
              </w:rPr>
              <w:t>es variable con una leve tendencia</w:t>
            </w:r>
          </w:p>
          <w:p w14:paraId="33EF59B3" w14:textId="77777777" w:rsidR="002C2F3C" w:rsidRDefault="002C2F3C" w:rsidP="002C2F3C">
            <w:pPr>
              <w:pStyle w:val="Sinespaciado"/>
              <w:jc w:val="both"/>
              <w:rPr>
                <w:rFonts w:ascii="Garamond" w:hAnsi="Garamond"/>
              </w:rPr>
            </w:pPr>
            <w:r w:rsidRPr="003D79FD">
              <w:rPr>
                <w:rFonts w:ascii="Garamond" w:hAnsi="Garamond"/>
              </w:rPr>
              <w:t>decreciente, siendo el año 2018 en el que se observa la mayor disminución (0,82%); En los años 2019</w:t>
            </w:r>
            <w:r>
              <w:rPr>
                <w:rFonts w:ascii="Garamond" w:hAnsi="Garamond"/>
              </w:rPr>
              <w:t xml:space="preserve"> </w:t>
            </w:r>
            <w:r w:rsidRPr="003D79FD">
              <w:rPr>
                <w:rFonts w:ascii="Garamond" w:hAnsi="Garamond"/>
              </w:rPr>
              <w:t>(0,72%) y 2020 (0,13%) se registraron incrementos de la población. En la vigencia 2021 se presentó</w:t>
            </w:r>
            <w:r>
              <w:rPr>
                <w:rFonts w:ascii="Garamond" w:hAnsi="Garamond"/>
              </w:rPr>
              <w:t xml:space="preserve"> </w:t>
            </w:r>
            <w:r w:rsidRPr="003D79FD">
              <w:rPr>
                <w:rFonts w:ascii="Garamond" w:hAnsi="Garamond"/>
              </w:rPr>
              <w:t>nuevamente un leve descenso (0,2%); En conjunto durante el periodo 2017 - 2021, la PEE decrece a razón</w:t>
            </w:r>
            <w:r>
              <w:rPr>
                <w:rFonts w:ascii="Garamond" w:hAnsi="Garamond"/>
              </w:rPr>
              <w:t xml:space="preserve"> </w:t>
            </w:r>
            <w:r w:rsidRPr="003D79FD">
              <w:rPr>
                <w:rFonts w:ascii="Garamond" w:hAnsi="Garamond"/>
              </w:rPr>
              <w:t>de 0,05% promedio anual</w:t>
            </w:r>
            <w:r>
              <w:rPr>
                <w:rFonts w:ascii="Garamond" w:hAnsi="Garamond"/>
              </w:rPr>
              <w:t>”</w:t>
            </w:r>
            <w:r w:rsidRPr="003D79FD">
              <w:rPr>
                <w:rStyle w:val="Refdenotaalpie"/>
                <w:rFonts w:ascii="Garamond" w:hAnsi="Garamond"/>
                <w:b/>
                <w:sz w:val="16"/>
                <w:szCs w:val="16"/>
                <w:lang w:val="es-ES"/>
              </w:rPr>
              <w:t xml:space="preserve"> </w:t>
            </w:r>
            <w:r w:rsidRPr="00BA512A">
              <w:rPr>
                <w:rStyle w:val="Refdenotaalpie"/>
                <w:rFonts w:ascii="Garamond" w:hAnsi="Garamond"/>
                <w:b/>
                <w:sz w:val="16"/>
                <w:szCs w:val="16"/>
                <w:lang w:val="es-ES"/>
              </w:rPr>
              <w:footnoteReference w:id="18"/>
            </w:r>
            <w:r w:rsidRPr="003D79FD">
              <w:rPr>
                <w:rFonts w:ascii="Garamond" w:hAnsi="Garamond"/>
              </w:rPr>
              <w:t>.</w:t>
            </w:r>
            <w:r>
              <w:rPr>
                <w:rFonts w:ascii="Garamond" w:hAnsi="Garamond"/>
              </w:rPr>
              <w:t xml:space="preserve">Como se muestra a continuación: </w:t>
            </w:r>
          </w:p>
          <w:p w14:paraId="00510398" w14:textId="77777777" w:rsidR="002C2F3C" w:rsidRDefault="002C2F3C" w:rsidP="002C2F3C">
            <w:pPr>
              <w:pStyle w:val="Sinespaciado"/>
              <w:jc w:val="both"/>
              <w:rPr>
                <w:rFonts w:ascii="Garamond" w:hAnsi="Garamond"/>
              </w:rPr>
            </w:pPr>
          </w:p>
          <w:p w14:paraId="3F039059" w14:textId="77777777" w:rsidR="002C2F3C" w:rsidRPr="00602877" w:rsidRDefault="002C2F3C" w:rsidP="002C2F3C">
            <w:pPr>
              <w:pStyle w:val="Sinespaciado"/>
              <w:jc w:val="center"/>
              <w:rPr>
                <w:rFonts w:ascii="Garamond" w:hAnsi="Garamond"/>
              </w:rPr>
            </w:pPr>
            <w:r>
              <w:rPr>
                <w:rFonts w:ascii="Garamond" w:hAnsi="Garamond"/>
                <w:noProof/>
                <w:lang w:eastAsia="es-CO"/>
              </w:rPr>
              <w:lastRenderedPageBreak/>
              <w:drawing>
                <wp:inline distT="0" distB="0" distL="0" distR="0" wp14:anchorId="06174636" wp14:editId="3A71BD39">
                  <wp:extent cx="4810125" cy="2585346"/>
                  <wp:effectExtent l="0" t="0" r="0" b="5715"/>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11100" cy="2585870"/>
                          </a:xfrm>
                          <a:prstGeom prst="rect">
                            <a:avLst/>
                          </a:prstGeom>
                          <a:noFill/>
                          <a:ln>
                            <a:noFill/>
                          </a:ln>
                        </pic:spPr>
                      </pic:pic>
                    </a:graphicData>
                  </a:graphic>
                </wp:inline>
              </w:drawing>
            </w:r>
          </w:p>
          <w:p w14:paraId="06C56DAB" w14:textId="77777777" w:rsidR="002C2F3C" w:rsidRPr="00BA512A" w:rsidRDefault="002C2F3C" w:rsidP="002C2F3C">
            <w:pPr>
              <w:jc w:val="center"/>
              <w:rPr>
                <w:rFonts w:ascii="Garamond" w:hAnsi="Garamond" w:cs="Arial"/>
                <w:sz w:val="16"/>
                <w:szCs w:val="16"/>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19"/>
            </w:r>
          </w:p>
          <w:p w14:paraId="5F0CF7FC" w14:textId="77777777" w:rsidR="002C2F3C" w:rsidRPr="00602877" w:rsidRDefault="002C2F3C" w:rsidP="002C2F3C">
            <w:pPr>
              <w:rPr>
                <w:rFonts w:ascii="Garamond" w:hAnsi="Garamond" w:cs="Arial"/>
                <w:sz w:val="22"/>
                <w:szCs w:val="22"/>
              </w:rPr>
            </w:pPr>
          </w:p>
          <w:p w14:paraId="0F92679A" w14:textId="77777777" w:rsidR="002C2F3C" w:rsidRDefault="002C2F3C" w:rsidP="002C2F3C">
            <w:pPr>
              <w:rPr>
                <w:rFonts w:ascii="Garamond" w:hAnsi="Garamond" w:cs="Arial"/>
                <w:sz w:val="22"/>
                <w:szCs w:val="22"/>
              </w:rPr>
            </w:pPr>
            <w:r>
              <w:rPr>
                <w:rFonts w:ascii="Garamond" w:hAnsi="Garamond" w:cs="Arial"/>
                <w:sz w:val="22"/>
                <w:szCs w:val="22"/>
              </w:rPr>
              <w:t>También establece que “e</w:t>
            </w:r>
            <w:r w:rsidRPr="006321DF">
              <w:rPr>
                <w:rFonts w:ascii="Garamond" w:hAnsi="Garamond" w:cs="Arial"/>
                <w:sz w:val="22"/>
                <w:szCs w:val="22"/>
              </w:rPr>
              <w:t>n general, la PEE de la localidad muestra para 2021 que el 51,25% son hombres y el restante 48,75% son</w:t>
            </w:r>
            <w:r>
              <w:rPr>
                <w:rFonts w:ascii="Garamond" w:hAnsi="Garamond" w:cs="Arial"/>
                <w:sz w:val="22"/>
                <w:szCs w:val="22"/>
              </w:rPr>
              <w:t xml:space="preserve"> </w:t>
            </w:r>
            <w:r w:rsidRPr="006321DF">
              <w:rPr>
                <w:rFonts w:ascii="Garamond" w:hAnsi="Garamond" w:cs="Arial"/>
                <w:sz w:val="22"/>
                <w:szCs w:val="22"/>
              </w:rPr>
              <w:t>mujeres, con una diferencia de 1.832 hombres más que las mujeres. En todas las edades, el número de</w:t>
            </w:r>
            <w:r>
              <w:rPr>
                <w:rFonts w:ascii="Garamond" w:hAnsi="Garamond" w:cs="Arial"/>
                <w:sz w:val="22"/>
                <w:szCs w:val="22"/>
              </w:rPr>
              <w:t xml:space="preserve"> </w:t>
            </w:r>
            <w:r w:rsidRPr="006321DF">
              <w:rPr>
                <w:rFonts w:ascii="Garamond" w:hAnsi="Garamond" w:cs="Arial"/>
                <w:sz w:val="22"/>
                <w:szCs w:val="22"/>
              </w:rPr>
              <w:t>hombres es mayor al de mujeres</w:t>
            </w:r>
            <w:r>
              <w:rPr>
                <w:rFonts w:ascii="Garamond" w:hAnsi="Garamond" w:cs="Arial"/>
                <w:sz w:val="22"/>
                <w:szCs w:val="22"/>
              </w:rPr>
              <w:t>”</w:t>
            </w:r>
            <w:r w:rsidRPr="006321DF">
              <w:rPr>
                <w:rStyle w:val="Refdenotaalpie"/>
                <w:rFonts w:ascii="Garamond" w:hAnsi="Garamond"/>
                <w:b/>
                <w:sz w:val="16"/>
                <w:szCs w:val="16"/>
                <w:lang w:val="es-ES"/>
              </w:rPr>
              <w:t xml:space="preserve"> </w:t>
            </w:r>
            <w:r w:rsidRPr="00BA512A">
              <w:rPr>
                <w:rStyle w:val="Refdenotaalpie"/>
                <w:rFonts w:ascii="Garamond" w:hAnsi="Garamond"/>
                <w:b/>
                <w:sz w:val="16"/>
                <w:szCs w:val="16"/>
                <w:lang w:val="es-ES"/>
              </w:rPr>
              <w:footnoteReference w:id="20"/>
            </w:r>
            <w:r w:rsidRPr="006321DF">
              <w:rPr>
                <w:rFonts w:ascii="Garamond" w:hAnsi="Garamond" w:cs="Arial"/>
                <w:sz w:val="22"/>
                <w:szCs w:val="22"/>
              </w:rPr>
              <w:t>.</w:t>
            </w:r>
          </w:p>
          <w:p w14:paraId="7E9D2561" w14:textId="77777777" w:rsidR="002C2F3C" w:rsidRDefault="002C2F3C" w:rsidP="002C2F3C">
            <w:pPr>
              <w:rPr>
                <w:rFonts w:ascii="Garamond" w:hAnsi="Garamond" w:cs="Arial"/>
                <w:sz w:val="22"/>
                <w:szCs w:val="22"/>
              </w:rPr>
            </w:pPr>
          </w:p>
          <w:p w14:paraId="6DB00168" w14:textId="77777777" w:rsidR="002C2F3C" w:rsidRDefault="002C2F3C" w:rsidP="002C2F3C">
            <w:pPr>
              <w:rPr>
                <w:rFonts w:ascii="Garamond" w:hAnsi="Garamond" w:cs="Arial"/>
                <w:sz w:val="22"/>
                <w:szCs w:val="22"/>
              </w:rPr>
            </w:pPr>
            <w:r>
              <w:rPr>
                <w:rFonts w:ascii="Garamond" w:hAnsi="Garamond" w:cs="Arial"/>
                <w:sz w:val="22"/>
                <w:szCs w:val="22"/>
              </w:rPr>
              <w:t>Como se muestra a continuación:</w:t>
            </w:r>
          </w:p>
          <w:p w14:paraId="1432E6B3" w14:textId="77777777" w:rsidR="002C2F3C" w:rsidRDefault="002C2F3C" w:rsidP="002C2F3C">
            <w:pPr>
              <w:rPr>
                <w:rFonts w:ascii="Garamond" w:hAnsi="Garamond" w:cs="Arial"/>
                <w:sz w:val="22"/>
                <w:szCs w:val="22"/>
              </w:rPr>
            </w:pPr>
          </w:p>
          <w:p w14:paraId="7FC91480" w14:textId="77777777" w:rsidR="002C2F3C" w:rsidRDefault="002C2F3C" w:rsidP="002C2F3C">
            <w:pPr>
              <w:jc w:val="center"/>
              <w:rPr>
                <w:rFonts w:ascii="Garamond" w:hAnsi="Garamond" w:cs="Arial"/>
                <w:sz w:val="22"/>
                <w:szCs w:val="22"/>
              </w:rPr>
            </w:pPr>
            <w:r>
              <w:rPr>
                <w:rFonts w:ascii="Garamond" w:hAnsi="Garamond" w:cs="Arial"/>
                <w:noProof/>
                <w:sz w:val="22"/>
                <w:szCs w:val="22"/>
                <w:lang w:eastAsia="es-CO"/>
              </w:rPr>
              <w:drawing>
                <wp:inline distT="0" distB="0" distL="0" distR="0" wp14:anchorId="398E9590" wp14:editId="589C2084">
                  <wp:extent cx="4705350" cy="2026227"/>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15980" cy="2030804"/>
                          </a:xfrm>
                          <a:prstGeom prst="rect">
                            <a:avLst/>
                          </a:prstGeom>
                          <a:noFill/>
                          <a:ln>
                            <a:noFill/>
                          </a:ln>
                        </pic:spPr>
                      </pic:pic>
                    </a:graphicData>
                  </a:graphic>
                </wp:inline>
              </w:drawing>
            </w:r>
          </w:p>
          <w:p w14:paraId="60246A89" w14:textId="77777777" w:rsidR="002C2F3C" w:rsidRPr="00BA512A" w:rsidRDefault="002C2F3C" w:rsidP="002C2F3C">
            <w:pPr>
              <w:jc w:val="center"/>
              <w:rPr>
                <w:rFonts w:ascii="Garamond" w:hAnsi="Garamond" w:cs="Arial"/>
                <w:sz w:val="16"/>
                <w:szCs w:val="16"/>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21"/>
            </w:r>
          </w:p>
          <w:p w14:paraId="7017E34E" w14:textId="77777777" w:rsidR="002C2F3C" w:rsidRDefault="002C2F3C" w:rsidP="002C2F3C">
            <w:pPr>
              <w:rPr>
                <w:rFonts w:ascii="Garamond" w:hAnsi="Garamond" w:cs="Arial"/>
                <w:sz w:val="22"/>
                <w:szCs w:val="22"/>
              </w:rPr>
            </w:pPr>
          </w:p>
          <w:p w14:paraId="5F7829DC" w14:textId="77777777" w:rsidR="002C2F3C" w:rsidRPr="00774F92" w:rsidRDefault="002C2F3C" w:rsidP="002C2F3C">
            <w:pPr>
              <w:rPr>
                <w:rFonts w:ascii="Garamond" w:hAnsi="Garamond" w:cs="Arial"/>
                <w:sz w:val="22"/>
                <w:szCs w:val="22"/>
              </w:rPr>
            </w:pPr>
            <w:r>
              <w:rPr>
                <w:rFonts w:ascii="Garamond" w:hAnsi="Garamond" w:cs="Arial"/>
                <w:sz w:val="22"/>
                <w:szCs w:val="22"/>
              </w:rPr>
              <w:t>Adicionalmente, “l</w:t>
            </w:r>
            <w:r w:rsidRPr="00774F92">
              <w:rPr>
                <w:rFonts w:ascii="Garamond" w:hAnsi="Garamond" w:cs="Arial"/>
                <w:sz w:val="22"/>
                <w:szCs w:val="22"/>
              </w:rPr>
              <w:t>as proyecciones de la población en edad escolar (PEE), es decir, aquella que se encuentra entre los 5 y los</w:t>
            </w:r>
            <w:r>
              <w:rPr>
                <w:rFonts w:ascii="Garamond" w:hAnsi="Garamond" w:cs="Arial"/>
                <w:sz w:val="22"/>
                <w:szCs w:val="22"/>
              </w:rPr>
              <w:t xml:space="preserve"> </w:t>
            </w:r>
            <w:r w:rsidRPr="00774F92">
              <w:rPr>
                <w:rFonts w:ascii="Garamond" w:hAnsi="Garamond" w:cs="Arial"/>
                <w:sz w:val="22"/>
                <w:szCs w:val="22"/>
              </w:rPr>
              <w:t>16 años, muestran un decrecimiento a una tasa promedio anual de 0,24% al pasar de 73.232 en 2019 a</w:t>
            </w:r>
            <w:r>
              <w:rPr>
                <w:rFonts w:ascii="Garamond" w:hAnsi="Garamond" w:cs="Arial"/>
                <w:sz w:val="22"/>
                <w:szCs w:val="22"/>
              </w:rPr>
              <w:t xml:space="preserve"> </w:t>
            </w:r>
            <w:r w:rsidRPr="00774F92">
              <w:rPr>
                <w:rFonts w:ascii="Garamond" w:hAnsi="Garamond" w:cs="Arial"/>
                <w:sz w:val="22"/>
                <w:szCs w:val="22"/>
              </w:rPr>
              <w:t>72.528 en 2023. En las edades de 5-6, y 10-12 años, aunque presentan en algunos años disminuciones en</w:t>
            </w:r>
          </w:p>
          <w:p w14:paraId="1FEAC6F3" w14:textId="77777777" w:rsidR="002C2F3C" w:rsidRDefault="002C2F3C" w:rsidP="002C2F3C">
            <w:pPr>
              <w:rPr>
                <w:rFonts w:ascii="Garamond" w:hAnsi="Garamond" w:cs="Arial"/>
                <w:sz w:val="22"/>
                <w:szCs w:val="22"/>
              </w:rPr>
            </w:pPr>
            <w:r w:rsidRPr="00774F92">
              <w:rPr>
                <w:rFonts w:ascii="Garamond" w:hAnsi="Garamond" w:cs="Arial"/>
                <w:sz w:val="22"/>
                <w:szCs w:val="22"/>
              </w:rPr>
              <w:lastRenderedPageBreak/>
              <w:t>la población, el resultado al final de quinquenio es positivo. Por el contrario, en las edades restantes, se</w:t>
            </w:r>
            <w:r>
              <w:rPr>
                <w:rFonts w:ascii="Garamond" w:hAnsi="Garamond" w:cs="Arial"/>
                <w:sz w:val="22"/>
                <w:szCs w:val="22"/>
              </w:rPr>
              <w:t xml:space="preserve"> </w:t>
            </w:r>
            <w:r w:rsidRPr="00774F92">
              <w:rPr>
                <w:rFonts w:ascii="Garamond" w:hAnsi="Garamond" w:cs="Arial"/>
                <w:sz w:val="22"/>
                <w:szCs w:val="22"/>
              </w:rPr>
              <w:t>observan tasas promedio anual negativas</w:t>
            </w:r>
            <w:r>
              <w:rPr>
                <w:rFonts w:ascii="Garamond" w:hAnsi="Garamond" w:cs="Arial"/>
                <w:sz w:val="22"/>
                <w:szCs w:val="22"/>
              </w:rPr>
              <w:t>”</w:t>
            </w:r>
            <w:r w:rsidRPr="006321DF">
              <w:rPr>
                <w:rStyle w:val="Refdenotaalpie"/>
                <w:rFonts w:ascii="Garamond" w:hAnsi="Garamond"/>
                <w:b/>
                <w:sz w:val="16"/>
                <w:szCs w:val="16"/>
                <w:lang w:val="es-ES"/>
              </w:rPr>
              <w:t xml:space="preserve"> </w:t>
            </w:r>
            <w:r w:rsidRPr="00BA512A">
              <w:rPr>
                <w:rStyle w:val="Refdenotaalpie"/>
                <w:rFonts w:ascii="Garamond" w:hAnsi="Garamond"/>
                <w:b/>
                <w:sz w:val="16"/>
                <w:szCs w:val="16"/>
                <w:lang w:val="es-ES"/>
              </w:rPr>
              <w:footnoteReference w:id="22"/>
            </w:r>
            <w:r w:rsidRPr="006321DF">
              <w:rPr>
                <w:rFonts w:ascii="Garamond" w:hAnsi="Garamond" w:cs="Arial"/>
                <w:sz w:val="22"/>
                <w:szCs w:val="22"/>
              </w:rPr>
              <w:t>.</w:t>
            </w:r>
          </w:p>
          <w:p w14:paraId="0CDF0C95" w14:textId="77777777" w:rsidR="002C2F3C" w:rsidRDefault="002C2F3C" w:rsidP="002C2F3C">
            <w:pPr>
              <w:rPr>
                <w:rFonts w:ascii="Garamond" w:hAnsi="Garamond" w:cs="Arial"/>
                <w:sz w:val="22"/>
                <w:szCs w:val="22"/>
              </w:rPr>
            </w:pPr>
          </w:p>
          <w:p w14:paraId="63F25B5C" w14:textId="77777777" w:rsidR="002C2F3C" w:rsidRDefault="002C2F3C" w:rsidP="002C2F3C">
            <w:pPr>
              <w:jc w:val="center"/>
              <w:rPr>
                <w:rFonts w:ascii="Garamond" w:hAnsi="Garamond" w:cs="Arial"/>
                <w:sz w:val="22"/>
                <w:szCs w:val="22"/>
              </w:rPr>
            </w:pPr>
            <w:r>
              <w:rPr>
                <w:rFonts w:ascii="Garamond" w:hAnsi="Garamond" w:cs="Arial"/>
                <w:noProof/>
                <w:sz w:val="22"/>
                <w:szCs w:val="22"/>
                <w:lang w:eastAsia="es-CO"/>
              </w:rPr>
              <w:drawing>
                <wp:inline distT="0" distB="0" distL="0" distR="0" wp14:anchorId="31D9E87B" wp14:editId="73E0462A">
                  <wp:extent cx="5191125" cy="2139474"/>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01887" cy="2143909"/>
                          </a:xfrm>
                          <a:prstGeom prst="rect">
                            <a:avLst/>
                          </a:prstGeom>
                          <a:noFill/>
                          <a:ln>
                            <a:noFill/>
                          </a:ln>
                        </pic:spPr>
                      </pic:pic>
                    </a:graphicData>
                  </a:graphic>
                </wp:inline>
              </w:drawing>
            </w:r>
          </w:p>
          <w:p w14:paraId="63A7D134" w14:textId="77777777" w:rsidR="002C2F3C" w:rsidRDefault="002C2F3C" w:rsidP="002C2F3C">
            <w:pPr>
              <w:jc w:val="center"/>
              <w:rPr>
                <w:rFonts w:ascii="Garamond" w:hAnsi="Garamond" w:cs="Arial"/>
                <w:sz w:val="16"/>
                <w:szCs w:val="16"/>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23"/>
            </w:r>
          </w:p>
          <w:p w14:paraId="3811B09A" w14:textId="77777777" w:rsidR="002C2F3C" w:rsidRPr="0001382F" w:rsidRDefault="002C2F3C" w:rsidP="002C2F3C">
            <w:pPr>
              <w:rPr>
                <w:rFonts w:ascii="Garamond" w:hAnsi="Garamond" w:cs="Arial"/>
                <w:sz w:val="22"/>
                <w:szCs w:val="22"/>
              </w:rPr>
            </w:pPr>
            <w:r>
              <w:rPr>
                <w:rFonts w:ascii="Garamond" w:hAnsi="Garamond" w:cs="Arial"/>
                <w:sz w:val="22"/>
                <w:szCs w:val="22"/>
              </w:rPr>
              <w:t>Finalmente, “</w:t>
            </w:r>
            <w:r w:rsidRPr="0001382F">
              <w:rPr>
                <w:rFonts w:ascii="Garamond" w:hAnsi="Garamond" w:cs="Arial"/>
                <w:sz w:val="22"/>
                <w:szCs w:val="22"/>
              </w:rPr>
              <w:t>Por rangos de edad, en 2021 el mayor porcentaje de la PEE se agrupa entre los 6 y 10 años con el 41,5%;</w:t>
            </w:r>
            <w:r>
              <w:rPr>
                <w:rFonts w:ascii="Garamond" w:hAnsi="Garamond" w:cs="Arial"/>
                <w:sz w:val="22"/>
                <w:szCs w:val="22"/>
              </w:rPr>
              <w:t xml:space="preserve"> </w:t>
            </w:r>
            <w:r w:rsidRPr="0001382F">
              <w:rPr>
                <w:rFonts w:ascii="Garamond" w:hAnsi="Garamond" w:cs="Arial"/>
                <w:sz w:val="22"/>
                <w:szCs w:val="22"/>
              </w:rPr>
              <w:t>en el rango entre 11 y 14 años se concentra el 33,3% y, en el de 15 y 16 años el 17,0%. Los niños y niñas</w:t>
            </w:r>
          </w:p>
          <w:p w14:paraId="19B0CF53" w14:textId="77777777" w:rsidR="002C2F3C" w:rsidRDefault="002C2F3C" w:rsidP="002C2F3C">
            <w:pPr>
              <w:rPr>
                <w:rFonts w:ascii="Garamond" w:hAnsi="Garamond" w:cs="Arial"/>
                <w:sz w:val="22"/>
                <w:szCs w:val="22"/>
              </w:rPr>
            </w:pPr>
            <w:r w:rsidRPr="0001382F">
              <w:rPr>
                <w:rFonts w:ascii="Garamond" w:hAnsi="Garamond" w:cs="Arial"/>
                <w:sz w:val="22"/>
                <w:szCs w:val="22"/>
              </w:rPr>
              <w:t>de 5 años representan el 8,2%.</w:t>
            </w:r>
            <w:r>
              <w:rPr>
                <w:rFonts w:ascii="Garamond" w:hAnsi="Garamond" w:cs="Arial"/>
                <w:sz w:val="22"/>
                <w:szCs w:val="22"/>
              </w:rPr>
              <w:t xml:space="preserve"> </w:t>
            </w:r>
            <w:r w:rsidRPr="0001382F">
              <w:rPr>
                <w:rFonts w:ascii="Garamond" w:hAnsi="Garamond" w:cs="Arial"/>
                <w:sz w:val="22"/>
                <w:szCs w:val="22"/>
              </w:rPr>
              <w:t>En comparación con la población de Bogotá D.C. para los mismos rangos de edad, la población de la</w:t>
            </w:r>
            <w:r>
              <w:rPr>
                <w:rFonts w:ascii="Garamond" w:hAnsi="Garamond" w:cs="Arial"/>
                <w:sz w:val="22"/>
                <w:szCs w:val="22"/>
              </w:rPr>
              <w:t xml:space="preserve"> </w:t>
            </w:r>
            <w:r w:rsidRPr="0001382F">
              <w:rPr>
                <w:rFonts w:ascii="Garamond" w:hAnsi="Garamond" w:cs="Arial"/>
                <w:sz w:val="22"/>
                <w:szCs w:val="22"/>
              </w:rPr>
              <w:t>localidad ubicada en los 5 años representa el 6,2%; la registrada entre los 6 y 10 años es el 6,3%. La</w:t>
            </w:r>
            <w:r>
              <w:rPr>
                <w:rFonts w:ascii="Garamond" w:hAnsi="Garamond" w:cs="Arial"/>
                <w:sz w:val="22"/>
                <w:szCs w:val="22"/>
              </w:rPr>
              <w:t xml:space="preserve"> </w:t>
            </w:r>
            <w:r w:rsidRPr="0001382F">
              <w:rPr>
                <w:rFonts w:ascii="Garamond" w:hAnsi="Garamond" w:cs="Arial"/>
                <w:sz w:val="22"/>
                <w:szCs w:val="22"/>
              </w:rPr>
              <w:t>población de 11 a 14 años equivale al 6,2% mientras que la de 15 a 16 años el 6,1%</w:t>
            </w:r>
            <w:r>
              <w:rPr>
                <w:rFonts w:ascii="Garamond" w:hAnsi="Garamond" w:cs="Arial"/>
                <w:sz w:val="22"/>
                <w:szCs w:val="22"/>
              </w:rPr>
              <w:t>”</w:t>
            </w:r>
            <w:r w:rsidRPr="00BA512A">
              <w:rPr>
                <w:rStyle w:val="Refdenotaalpie"/>
                <w:rFonts w:ascii="Garamond" w:hAnsi="Garamond"/>
                <w:b/>
                <w:sz w:val="16"/>
                <w:szCs w:val="16"/>
                <w:lang w:val="es-ES"/>
              </w:rPr>
              <w:footnoteReference w:id="24"/>
            </w:r>
            <w:r w:rsidRPr="006321DF">
              <w:rPr>
                <w:rFonts w:ascii="Garamond" w:hAnsi="Garamond" w:cs="Arial"/>
                <w:sz w:val="22"/>
                <w:szCs w:val="22"/>
              </w:rPr>
              <w:t>.</w:t>
            </w:r>
            <w:r>
              <w:rPr>
                <w:rFonts w:ascii="Garamond" w:hAnsi="Garamond" w:cs="Arial"/>
                <w:sz w:val="22"/>
                <w:szCs w:val="22"/>
              </w:rPr>
              <w:t xml:space="preserve"> Como se muestra a continuación:</w:t>
            </w:r>
          </w:p>
          <w:p w14:paraId="2F0E72A7" w14:textId="77777777" w:rsidR="002C2F3C" w:rsidRDefault="002C2F3C" w:rsidP="002C2F3C">
            <w:pPr>
              <w:rPr>
                <w:rFonts w:ascii="Garamond" w:hAnsi="Garamond" w:cs="Arial"/>
                <w:sz w:val="22"/>
                <w:szCs w:val="22"/>
              </w:rPr>
            </w:pPr>
          </w:p>
          <w:p w14:paraId="58513FCB" w14:textId="77777777" w:rsidR="002C2F3C" w:rsidRDefault="002C2F3C" w:rsidP="002C2F3C">
            <w:pPr>
              <w:jc w:val="center"/>
              <w:rPr>
                <w:rFonts w:ascii="Garamond" w:hAnsi="Garamond" w:cs="Arial"/>
                <w:sz w:val="22"/>
                <w:szCs w:val="22"/>
              </w:rPr>
            </w:pPr>
            <w:r>
              <w:rPr>
                <w:rFonts w:ascii="Garamond" w:hAnsi="Garamond" w:cs="Arial"/>
                <w:noProof/>
                <w:sz w:val="22"/>
                <w:szCs w:val="22"/>
                <w:lang w:eastAsia="es-CO"/>
              </w:rPr>
              <w:drawing>
                <wp:inline distT="0" distB="0" distL="0" distR="0" wp14:anchorId="34934D1D" wp14:editId="63DBE30E">
                  <wp:extent cx="5410200" cy="2916503"/>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11707" cy="2917315"/>
                          </a:xfrm>
                          <a:prstGeom prst="rect">
                            <a:avLst/>
                          </a:prstGeom>
                          <a:noFill/>
                          <a:ln>
                            <a:noFill/>
                          </a:ln>
                        </pic:spPr>
                      </pic:pic>
                    </a:graphicData>
                  </a:graphic>
                </wp:inline>
              </w:drawing>
            </w:r>
          </w:p>
          <w:p w14:paraId="40092164" w14:textId="77777777" w:rsidR="002C2F3C" w:rsidRPr="00BA512A" w:rsidRDefault="002C2F3C" w:rsidP="002C2F3C">
            <w:pPr>
              <w:jc w:val="center"/>
              <w:rPr>
                <w:rFonts w:ascii="Garamond" w:hAnsi="Garamond" w:cs="Arial"/>
                <w:sz w:val="16"/>
                <w:szCs w:val="16"/>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25"/>
            </w:r>
          </w:p>
          <w:p w14:paraId="3952E094" w14:textId="77777777" w:rsidR="002C2F3C" w:rsidRDefault="002C2F3C" w:rsidP="002C2F3C">
            <w:pPr>
              <w:rPr>
                <w:rFonts w:ascii="Garamond" w:hAnsi="Garamond" w:cs="Arial"/>
                <w:sz w:val="22"/>
                <w:szCs w:val="22"/>
              </w:rPr>
            </w:pPr>
          </w:p>
          <w:p w14:paraId="3B7E7325" w14:textId="77777777" w:rsidR="002C2F3C" w:rsidRDefault="002C2F3C" w:rsidP="002C2F3C">
            <w:pPr>
              <w:rPr>
                <w:rFonts w:ascii="Garamond" w:hAnsi="Garamond" w:cs="Arial"/>
                <w:sz w:val="22"/>
                <w:szCs w:val="22"/>
              </w:rPr>
            </w:pPr>
            <w:r>
              <w:rPr>
                <w:rFonts w:ascii="Garamond" w:hAnsi="Garamond" w:cs="Arial"/>
                <w:sz w:val="22"/>
                <w:szCs w:val="22"/>
              </w:rPr>
              <w:t xml:space="preserve">Con respecto a la oferta educativa que se ofrece desde la Secretaria de Educación Distrital, la misma está conformada por la ampliación de los cupos que se realizan en cabeza de la misma y que esta coordinación y atención de las Direcciones Locales, la misma, ha ido enfocada en aunar </w:t>
            </w:r>
            <w:r w:rsidRPr="00967E9E">
              <w:rPr>
                <w:rFonts w:ascii="Garamond" w:hAnsi="Garamond" w:cs="Arial"/>
                <w:sz w:val="22"/>
                <w:szCs w:val="22"/>
              </w:rPr>
              <w:t>esfuerzos para ampliar la oferta educativa</w:t>
            </w:r>
            <w:r>
              <w:rPr>
                <w:rFonts w:ascii="Garamond" w:hAnsi="Garamond" w:cs="Arial"/>
                <w:sz w:val="22"/>
                <w:szCs w:val="22"/>
              </w:rPr>
              <w:t xml:space="preserve"> </w:t>
            </w:r>
            <w:r w:rsidRPr="00967E9E">
              <w:rPr>
                <w:rFonts w:ascii="Garamond" w:hAnsi="Garamond" w:cs="Arial"/>
                <w:sz w:val="22"/>
                <w:szCs w:val="22"/>
              </w:rPr>
              <w:t>oficial buscando mayores y mejores oportunidades para que los niños, niñas y jóvenes de la ciudad accedan</w:t>
            </w:r>
            <w:r>
              <w:rPr>
                <w:rFonts w:ascii="Garamond" w:hAnsi="Garamond" w:cs="Arial"/>
                <w:sz w:val="22"/>
                <w:szCs w:val="22"/>
              </w:rPr>
              <w:t xml:space="preserve"> al sistema educativo, p</w:t>
            </w:r>
            <w:r w:rsidRPr="00967E9E">
              <w:rPr>
                <w:rFonts w:ascii="Garamond" w:hAnsi="Garamond" w:cs="Arial"/>
                <w:sz w:val="22"/>
                <w:szCs w:val="22"/>
              </w:rPr>
              <w:t>ermanezcan</w:t>
            </w:r>
            <w:r>
              <w:rPr>
                <w:rFonts w:ascii="Garamond" w:hAnsi="Garamond" w:cs="Arial"/>
                <w:sz w:val="22"/>
                <w:szCs w:val="22"/>
              </w:rPr>
              <w:t xml:space="preserve"> y culminen satisfactoriamente </w:t>
            </w:r>
            <w:r w:rsidRPr="00967E9E">
              <w:rPr>
                <w:rFonts w:ascii="Garamond" w:hAnsi="Garamond" w:cs="Arial"/>
                <w:sz w:val="22"/>
                <w:szCs w:val="22"/>
              </w:rPr>
              <w:t>sus estudios</w:t>
            </w:r>
            <w:r>
              <w:rPr>
                <w:rFonts w:ascii="Garamond" w:hAnsi="Garamond" w:cs="Arial"/>
                <w:sz w:val="22"/>
                <w:szCs w:val="22"/>
              </w:rPr>
              <w:t xml:space="preserve"> de básica y media secundaria.</w:t>
            </w:r>
          </w:p>
          <w:p w14:paraId="7D142310" w14:textId="77777777" w:rsidR="002C2F3C" w:rsidRPr="005A33D5" w:rsidRDefault="002C2F3C" w:rsidP="002C2F3C">
            <w:pPr>
              <w:rPr>
                <w:rFonts w:ascii="Garamond" w:hAnsi="Garamond" w:cs="Arial"/>
                <w:sz w:val="22"/>
                <w:szCs w:val="22"/>
              </w:rPr>
            </w:pPr>
          </w:p>
          <w:p w14:paraId="089207BD" w14:textId="77777777" w:rsidR="002C2F3C" w:rsidRDefault="002C2F3C" w:rsidP="002C2F3C">
            <w:pPr>
              <w:rPr>
                <w:rFonts w:ascii="Garamond" w:hAnsi="Garamond" w:cs="Arial"/>
                <w:sz w:val="22"/>
                <w:szCs w:val="22"/>
              </w:rPr>
            </w:pPr>
            <w:r>
              <w:rPr>
                <w:rFonts w:ascii="Garamond" w:hAnsi="Garamond" w:cs="Arial"/>
                <w:sz w:val="22"/>
                <w:szCs w:val="22"/>
              </w:rPr>
              <w:t xml:space="preserve">La Secretaría de Educación durante los últimos años ha ido generando mecanismos y estrategias que permitan atender la demanda con la cual se cuenta y se va generando con cada vigencia en la Localidad 5 de Usme, entre sus principales estrategias se encuentran las siguientes: </w:t>
            </w:r>
          </w:p>
          <w:p w14:paraId="653F98ED" w14:textId="77777777" w:rsidR="002C2F3C" w:rsidRPr="00D649AB" w:rsidRDefault="002C2F3C">
            <w:pPr>
              <w:pStyle w:val="Prrafodelista"/>
              <w:numPr>
                <w:ilvl w:val="0"/>
                <w:numId w:val="14"/>
              </w:numPr>
              <w:spacing w:after="200"/>
              <w:rPr>
                <w:rFonts w:ascii="Garamond" w:hAnsi="Garamond" w:cs="Arial"/>
              </w:rPr>
            </w:pPr>
            <w:r w:rsidRPr="00D649AB">
              <w:rPr>
                <w:rFonts w:ascii="Garamond" w:hAnsi="Garamond" w:cs="Arial"/>
              </w:rPr>
              <w:t>Construcción de colegios nuevos</w:t>
            </w:r>
          </w:p>
          <w:p w14:paraId="53DAAFF0" w14:textId="77777777" w:rsidR="002C2F3C" w:rsidRPr="00D649AB" w:rsidRDefault="002C2F3C">
            <w:pPr>
              <w:pStyle w:val="Prrafodelista"/>
              <w:numPr>
                <w:ilvl w:val="0"/>
                <w:numId w:val="14"/>
              </w:numPr>
              <w:spacing w:after="200"/>
              <w:rPr>
                <w:rFonts w:ascii="Garamond" w:hAnsi="Garamond" w:cs="Arial"/>
              </w:rPr>
            </w:pPr>
            <w:r w:rsidRPr="00D649AB">
              <w:rPr>
                <w:rFonts w:ascii="Garamond" w:hAnsi="Garamond" w:cs="Arial"/>
              </w:rPr>
              <w:t>Restitución, ampliación y mejoramiento de la infraestructura de colegios distritales</w:t>
            </w:r>
          </w:p>
          <w:p w14:paraId="079C5CFD" w14:textId="77777777" w:rsidR="002C2F3C" w:rsidRPr="00D649AB" w:rsidRDefault="002C2F3C">
            <w:pPr>
              <w:pStyle w:val="Prrafodelista"/>
              <w:numPr>
                <w:ilvl w:val="0"/>
                <w:numId w:val="14"/>
              </w:numPr>
              <w:spacing w:after="200"/>
              <w:rPr>
                <w:rFonts w:ascii="Garamond" w:hAnsi="Garamond" w:cs="Arial"/>
              </w:rPr>
            </w:pPr>
            <w:r w:rsidRPr="00D649AB">
              <w:rPr>
                <w:rFonts w:ascii="Garamond" w:hAnsi="Garamond" w:cs="Arial"/>
              </w:rPr>
              <w:t>Optimizaci</w:t>
            </w:r>
            <w:r w:rsidRPr="00D649AB">
              <w:rPr>
                <w:rFonts w:ascii="Garamond" w:hAnsi="Garamond" w:cs="Garamond"/>
              </w:rPr>
              <w:t>ó</w:t>
            </w:r>
            <w:r w:rsidRPr="00D649AB">
              <w:rPr>
                <w:rFonts w:ascii="Garamond" w:hAnsi="Garamond" w:cs="Arial"/>
              </w:rPr>
              <w:t>n de la capacidad instalada en colegios distritales</w:t>
            </w:r>
          </w:p>
          <w:p w14:paraId="14A7FE60" w14:textId="77777777" w:rsidR="002C2F3C" w:rsidRPr="00D649AB" w:rsidRDefault="002C2F3C">
            <w:pPr>
              <w:pStyle w:val="Prrafodelista"/>
              <w:numPr>
                <w:ilvl w:val="0"/>
                <w:numId w:val="14"/>
              </w:numPr>
              <w:spacing w:after="200"/>
              <w:rPr>
                <w:rFonts w:ascii="Garamond" w:hAnsi="Garamond" w:cs="Arial"/>
              </w:rPr>
            </w:pPr>
            <w:r w:rsidRPr="00D649AB">
              <w:rPr>
                <w:rFonts w:ascii="Garamond" w:hAnsi="Garamond" w:cs="Arial"/>
              </w:rPr>
              <w:t>Modelo de arrendamientos</w:t>
            </w:r>
          </w:p>
          <w:p w14:paraId="0BD65FA7" w14:textId="77777777" w:rsidR="002C2F3C" w:rsidRPr="00D649AB" w:rsidRDefault="002C2F3C">
            <w:pPr>
              <w:pStyle w:val="Prrafodelista"/>
              <w:numPr>
                <w:ilvl w:val="0"/>
                <w:numId w:val="14"/>
              </w:numPr>
              <w:spacing w:after="200"/>
              <w:rPr>
                <w:rFonts w:ascii="Garamond" w:hAnsi="Garamond" w:cs="Arial"/>
              </w:rPr>
            </w:pPr>
            <w:r w:rsidRPr="00D649AB">
              <w:rPr>
                <w:rFonts w:ascii="Garamond" w:hAnsi="Garamond" w:cs="Arial"/>
              </w:rPr>
              <w:t>Contrato con colegios privados a trav</w:t>
            </w:r>
            <w:r w:rsidRPr="00D649AB">
              <w:rPr>
                <w:rFonts w:ascii="Garamond" w:hAnsi="Garamond" w:cs="Garamond"/>
              </w:rPr>
              <w:t>é</w:t>
            </w:r>
            <w:r w:rsidRPr="00D649AB">
              <w:rPr>
                <w:rFonts w:ascii="Garamond" w:hAnsi="Garamond" w:cs="Arial"/>
              </w:rPr>
              <w:t>s de subsidios a la demanda</w:t>
            </w:r>
          </w:p>
          <w:p w14:paraId="3A2034AD" w14:textId="77777777" w:rsidR="002C2F3C" w:rsidRPr="00D649AB" w:rsidRDefault="002C2F3C">
            <w:pPr>
              <w:pStyle w:val="Prrafodelista"/>
              <w:numPr>
                <w:ilvl w:val="0"/>
                <w:numId w:val="14"/>
              </w:numPr>
              <w:spacing w:after="200"/>
              <w:rPr>
                <w:rFonts w:ascii="Garamond" w:hAnsi="Garamond" w:cs="Arial"/>
              </w:rPr>
            </w:pPr>
            <w:r w:rsidRPr="00D649AB">
              <w:rPr>
                <w:rFonts w:ascii="Garamond" w:hAnsi="Garamond" w:cs="Arial"/>
              </w:rPr>
              <w:t>Colegios distritales con administración del servicio</w:t>
            </w:r>
            <w:r w:rsidRPr="00BA512A">
              <w:rPr>
                <w:rStyle w:val="Refdenotaalpie"/>
                <w:rFonts w:ascii="Garamond" w:hAnsi="Garamond"/>
                <w:b/>
                <w:sz w:val="16"/>
                <w:szCs w:val="16"/>
                <w:lang w:val="es-ES"/>
              </w:rPr>
              <w:footnoteReference w:id="26"/>
            </w:r>
          </w:p>
          <w:p w14:paraId="0091B4BB" w14:textId="77777777" w:rsidR="002C2F3C" w:rsidRPr="00D832D7" w:rsidRDefault="002C2F3C" w:rsidP="002C2F3C">
            <w:pPr>
              <w:pStyle w:val="Standard"/>
              <w:tabs>
                <w:tab w:val="left" w:pos="76"/>
              </w:tabs>
              <w:ind w:left="76" w:hanging="38"/>
              <w:jc w:val="both"/>
              <w:rPr>
                <w:rFonts w:ascii="Garamond" w:hAnsi="Garamond" w:cs="Arial"/>
                <w:sz w:val="22"/>
                <w:szCs w:val="22"/>
              </w:rPr>
            </w:pPr>
            <w:r w:rsidRPr="00D832D7">
              <w:rPr>
                <w:rFonts w:ascii="Garamond" w:hAnsi="Garamond" w:cs="Arial"/>
                <w:sz w:val="22"/>
                <w:szCs w:val="22"/>
              </w:rPr>
              <w:t xml:space="preserve">Ahora bien, </w:t>
            </w:r>
            <w:r>
              <w:rPr>
                <w:rFonts w:ascii="Garamond" w:hAnsi="Garamond" w:cs="Arial"/>
                <w:sz w:val="22"/>
                <w:szCs w:val="22"/>
              </w:rPr>
              <w:t xml:space="preserve">en relación </w:t>
            </w:r>
            <w:r w:rsidRPr="00D832D7">
              <w:rPr>
                <w:rFonts w:ascii="Garamond" w:hAnsi="Garamond" w:cs="Arial"/>
                <w:sz w:val="22"/>
                <w:szCs w:val="22"/>
              </w:rPr>
              <w:t>a las sedes que ofrecen educación oficial por UPZ en la Localidad de Usme, el número de sedes educativas de la localidad fue de 73. Estas se distribuyen en 45 colegios distritales que funcionan en 67 sedes, y 6 colegios bajo la modalidad de administración del servicio. En la UPZ Parque Entrenubes no hay establecimientos educativos ni del sector oficial distrital ni del sector no oficial, la siguiente es su distribución:</w:t>
            </w:r>
          </w:p>
          <w:p w14:paraId="70CF2247" w14:textId="77777777" w:rsidR="002C2F3C" w:rsidRPr="00D832D7" w:rsidRDefault="002C2F3C" w:rsidP="002C2F3C">
            <w:pPr>
              <w:pStyle w:val="Standard"/>
              <w:tabs>
                <w:tab w:val="left" w:pos="76"/>
              </w:tabs>
              <w:ind w:left="38"/>
              <w:jc w:val="both"/>
              <w:rPr>
                <w:rFonts w:ascii="Garamond" w:hAnsi="Garamond" w:cs="Arial"/>
                <w:sz w:val="22"/>
                <w:szCs w:val="22"/>
              </w:rPr>
            </w:pPr>
          </w:p>
          <w:p w14:paraId="5562EE69" w14:textId="77777777" w:rsidR="002C2F3C" w:rsidRDefault="002C2F3C" w:rsidP="002C2F3C">
            <w:pPr>
              <w:pStyle w:val="Standard"/>
              <w:tabs>
                <w:tab w:val="left" w:pos="76"/>
              </w:tabs>
              <w:ind w:left="38"/>
              <w:jc w:val="center"/>
              <w:rPr>
                <w:rFonts w:ascii="Garamond" w:hAnsi="Garamond" w:cs="Arial"/>
                <w:sz w:val="24"/>
                <w:szCs w:val="24"/>
              </w:rPr>
            </w:pPr>
            <w:r>
              <w:rPr>
                <w:rFonts w:ascii="Garamond" w:hAnsi="Garamond" w:cs="Arial"/>
                <w:noProof/>
                <w:sz w:val="24"/>
                <w:szCs w:val="24"/>
                <w:lang w:eastAsia="es-CO"/>
              </w:rPr>
              <w:drawing>
                <wp:inline distT="0" distB="0" distL="0" distR="0" wp14:anchorId="77AB9A87" wp14:editId="37674099">
                  <wp:extent cx="5381625" cy="2368945"/>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83479" cy="2369761"/>
                          </a:xfrm>
                          <a:prstGeom prst="rect">
                            <a:avLst/>
                          </a:prstGeom>
                          <a:noFill/>
                          <a:ln>
                            <a:noFill/>
                          </a:ln>
                        </pic:spPr>
                      </pic:pic>
                    </a:graphicData>
                  </a:graphic>
                </wp:inline>
              </w:drawing>
            </w:r>
          </w:p>
          <w:p w14:paraId="4F6117D2" w14:textId="77777777" w:rsidR="002C2F3C" w:rsidRDefault="002C2F3C" w:rsidP="002C2F3C">
            <w:pPr>
              <w:pStyle w:val="Standard"/>
              <w:tabs>
                <w:tab w:val="left" w:pos="76"/>
              </w:tabs>
              <w:ind w:left="38"/>
              <w:jc w:val="center"/>
              <w:rPr>
                <w:rFonts w:ascii="Garamond" w:hAnsi="Garamond" w:cs="Arial"/>
                <w:sz w:val="24"/>
                <w:szCs w:val="24"/>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27"/>
            </w:r>
          </w:p>
          <w:p w14:paraId="5ADBBFC9" w14:textId="77777777" w:rsidR="002C2F3C" w:rsidRDefault="002C2F3C" w:rsidP="002C2F3C">
            <w:pPr>
              <w:pStyle w:val="Standard"/>
              <w:tabs>
                <w:tab w:val="left" w:pos="76"/>
              </w:tabs>
              <w:ind w:left="38"/>
              <w:jc w:val="both"/>
              <w:rPr>
                <w:rFonts w:ascii="Garamond" w:hAnsi="Garamond" w:cs="Arial"/>
                <w:sz w:val="24"/>
                <w:szCs w:val="24"/>
              </w:rPr>
            </w:pPr>
          </w:p>
          <w:p w14:paraId="3B595C75" w14:textId="77777777" w:rsidR="002C2F3C" w:rsidRPr="00D832D7" w:rsidRDefault="002C2F3C" w:rsidP="002C2F3C">
            <w:pPr>
              <w:pStyle w:val="Standard"/>
              <w:tabs>
                <w:tab w:val="left" w:pos="76"/>
              </w:tabs>
              <w:ind w:left="38"/>
              <w:jc w:val="both"/>
              <w:rPr>
                <w:rFonts w:ascii="Garamond" w:hAnsi="Garamond" w:cs="Arial"/>
                <w:sz w:val="22"/>
                <w:szCs w:val="22"/>
              </w:rPr>
            </w:pPr>
            <w:r w:rsidRPr="00D832D7">
              <w:rPr>
                <w:rFonts w:ascii="Garamond" w:hAnsi="Garamond" w:cs="Arial"/>
                <w:sz w:val="22"/>
                <w:szCs w:val="22"/>
              </w:rPr>
              <w:t>Para conocer su distribución, en el siguiente mapa se encuentran identificados los colegios oficiales de la localidad:</w:t>
            </w:r>
          </w:p>
          <w:p w14:paraId="6E3CD78E" w14:textId="77777777" w:rsidR="002C2F3C" w:rsidRDefault="002C2F3C" w:rsidP="002C2F3C">
            <w:pPr>
              <w:pStyle w:val="Standard"/>
              <w:tabs>
                <w:tab w:val="left" w:pos="76"/>
              </w:tabs>
              <w:ind w:left="38"/>
              <w:jc w:val="both"/>
              <w:rPr>
                <w:rFonts w:ascii="Garamond" w:hAnsi="Garamond" w:cs="Arial"/>
                <w:sz w:val="24"/>
                <w:szCs w:val="24"/>
              </w:rPr>
            </w:pPr>
          </w:p>
          <w:p w14:paraId="2F2667BC" w14:textId="77777777" w:rsidR="002C2F3C" w:rsidRDefault="002C2F3C" w:rsidP="002C2F3C">
            <w:pPr>
              <w:pStyle w:val="Standard"/>
              <w:tabs>
                <w:tab w:val="left" w:pos="76"/>
              </w:tabs>
              <w:ind w:left="38"/>
              <w:jc w:val="both"/>
              <w:rPr>
                <w:rFonts w:ascii="Garamond" w:hAnsi="Garamond" w:cs="Arial"/>
                <w:sz w:val="24"/>
                <w:szCs w:val="24"/>
              </w:rPr>
            </w:pPr>
          </w:p>
          <w:p w14:paraId="6F666897" w14:textId="77777777" w:rsidR="002C2F3C" w:rsidRDefault="002C2F3C" w:rsidP="002C2F3C">
            <w:pPr>
              <w:pStyle w:val="Standard"/>
              <w:tabs>
                <w:tab w:val="left" w:pos="76"/>
              </w:tabs>
              <w:ind w:left="38"/>
              <w:jc w:val="both"/>
              <w:rPr>
                <w:rFonts w:ascii="Garamond" w:hAnsi="Garamond" w:cs="Arial"/>
                <w:sz w:val="24"/>
                <w:szCs w:val="24"/>
              </w:rPr>
            </w:pPr>
          </w:p>
          <w:p w14:paraId="46C76C21" w14:textId="77777777" w:rsidR="002C2F3C" w:rsidRDefault="002C2F3C" w:rsidP="002C2F3C">
            <w:pPr>
              <w:pStyle w:val="Standard"/>
              <w:tabs>
                <w:tab w:val="left" w:pos="76"/>
              </w:tabs>
              <w:ind w:left="38"/>
              <w:jc w:val="both"/>
              <w:rPr>
                <w:rFonts w:ascii="Garamond" w:hAnsi="Garamond" w:cs="Arial"/>
                <w:sz w:val="24"/>
                <w:szCs w:val="24"/>
              </w:rPr>
            </w:pPr>
          </w:p>
          <w:p w14:paraId="6B8C10D1" w14:textId="77777777" w:rsidR="002C2F3C" w:rsidRDefault="002C2F3C" w:rsidP="002C2F3C">
            <w:pPr>
              <w:pStyle w:val="Standard"/>
              <w:tabs>
                <w:tab w:val="left" w:pos="76"/>
              </w:tabs>
              <w:ind w:left="38"/>
              <w:jc w:val="center"/>
              <w:rPr>
                <w:rFonts w:ascii="Garamond" w:hAnsi="Garamond" w:cs="Arial"/>
                <w:sz w:val="24"/>
                <w:szCs w:val="24"/>
              </w:rPr>
            </w:pPr>
            <w:r>
              <w:rPr>
                <w:rFonts w:ascii="Garamond" w:hAnsi="Garamond" w:cs="Arial"/>
                <w:noProof/>
                <w:sz w:val="24"/>
                <w:szCs w:val="24"/>
                <w:lang w:eastAsia="es-CO"/>
              </w:rPr>
              <w:lastRenderedPageBreak/>
              <w:drawing>
                <wp:inline distT="0" distB="0" distL="0" distR="0" wp14:anchorId="70222999" wp14:editId="69A2CA04">
                  <wp:extent cx="4953000" cy="6258504"/>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56083" cy="6262399"/>
                          </a:xfrm>
                          <a:prstGeom prst="rect">
                            <a:avLst/>
                          </a:prstGeom>
                          <a:noFill/>
                          <a:ln>
                            <a:noFill/>
                          </a:ln>
                        </pic:spPr>
                      </pic:pic>
                    </a:graphicData>
                  </a:graphic>
                </wp:inline>
              </w:drawing>
            </w:r>
          </w:p>
          <w:p w14:paraId="776E122A" w14:textId="77777777" w:rsidR="002C2F3C" w:rsidRDefault="002C2F3C" w:rsidP="002C2F3C">
            <w:pPr>
              <w:pStyle w:val="Standard"/>
              <w:tabs>
                <w:tab w:val="left" w:pos="76"/>
              </w:tabs>
              <w:ind w:left="38"/>
              <w:jc w:val="center"/>
              <w:rPr>
                <w:rFonts w:ascii="Garamond" w:hAnsi="Garamond" w:cs="Arial"/>
                <w:sz w:val="24"/>
                <w:szCs w:val="24"/>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28"/>
            </w:r>
          </w:p>
          <w:p w14:paraId="403134D4" w14:textId="77777777" w:rsidR="002C2F3C" w:rsidRDefault="002C2F3C" w:rsidP="002C2F3C">
            <w:pPr>
              <w:pStyle w:val="Standard"/>
              <w:tabs>
                <w:tab w:val="left" w:pos="76"/>
              </w:tabs>
              <w:ind w:left="38"/>
              <w:jc w:val="both"/>
              <w:rPr>
                <w:rFonts w:ascii="Garamond" w:hAnsi="Garamond" w:cs="Arial"/>
                <w:sz w:val="22"/>
                <w:szCs w:val="22"/>
              </w:rPr>
            </w:pPr>
          </w:p>
          <w:p w14:paraId="54BBD95B" w14:textId="0F260241" w:rsidR="002C2F3C" w:rsidRDefault="002C2F3C" w:rsidP="002C2F3C">
            <w:pPr>
              <w:pStyle w:val="Standard"/>
              <w:tabs>
                <w:tab w:val="left" w:pos="76"/>
              </w:tabs>
              <w:ind w:left="38"/>
              <w:jc w:val="both"/>
              <w:rPr>
                <w:rFonts w:ascii="Garamond" w:hAnsi="Garamond" w:cs="Arial"/>
                <w:sz w:val="22"/>
                <w:szCs w:val="22"/>
              </w:rPr>
            </w:pPr>
            <w:r>
              <w:rPr>
                <w:rFonts w:ascii="Garamond" w:hAnsi="Garamond" w:cs="Arial"/>
                <w:sz w:val="22"/>
                <w:szCs w:val="22"/>
              </w:rPr>
              <w:t xml:space="preserve">Dicho esto, y con respecto a la oferta educativa en la Localidad, para el año 2021, los </w:t>
            </w:r>
            <w:r w:rsidRPr="00433FE6">
              <w:rPr>
                <w:rFonts w:ascii="Garamond" w:hAnsi="Garamond" w:cs="Arial"/>
                <w:sz w:val="22"/>
                <w:szCs w:val="22"/>
              </w:rPr>
              <w:t>estudiantes matriculados en</w:t>
            </w:r>
            <w:r>
              <w:rPr>
                <w:rFonts w:ascii="Garamond" w:hAnsi="Garamond" w:cs="Arial"/>
                <w:sz w:val="22"/>
                <w:szCs w:val="22"/>
              </w:rPr>
              <w:t xml:space="preserve"> </w:t>
            </w:r>
            <w:r w:rsidRPr="00433FE6">
              <w:rPr>
                <w:rFonts w:ascii="Garamond" w:hAnsi="Garamond" w:cs="Arial"/>
                <w:sz w:val="22"/>
                <w:szCs w:val="22"/>
              </w:rPr>
              <w:t>los colegios distritales, colegios con administración del servicio y en los colegios privados que suscriben</w:t>
            </w:r>
            <w:r>
              <w:rPr>
                <w:rFonts w:ascii="Garamond" w:hAnsi="Garamond" w:cs="Arial"/>
                <w:sz w:val="22"/>
                <w:szCs w:val="22"/>
              </w:rPr>
              <w:t xml:space="preserve"> </w:t>
            </w:r>
            <w:r w:rsidRPr="00433FE6">
              <w:rPr>
                <w:rFonts w:ascii="Garamond" w:hAnsi="Garamond" w:cs="Arial"/>
                <w:sz w:val="22"/>
                <w:szCs w:val="22"/>
              </w:rPr>
              <w:t>contrato con la SED</w:t>
            </w:r>
            <w:r>
              <w:rPr>
                <w:rFonts w:ascii="Garamond" w:hAnsi="Garamond" w:cs="Arial"/>
                <w:sz w:val="22"/>
                <w:szCs w:val="22"/>
              </w:rPr>
              <w:t xml:space="preserve"> fue de 71.044, equivaliendo al 8.9% del total de la ciudad.</w:t>
            </w:r>
          </w:p>
          <w:p w14:paraId="458E5AE4" w14:textId="77777777" w:rsidR="002C2F3C" w:rsidRDefault="002C2F3C" w:rsidP="002C2F3C">
            <w:pPr>
              <w:pStyle w:val="Standard"/>
              <w:tabs>
                <w:tab w:val="left" w:pos="76"/>
              </w:tabs>
              <w:ind w:left="38"/>
              <w:jc w:val="both"/>
              <w:rPr>
                <w:rFonts w:ascii="Garamond" w:hAnsi="Garamond" w:cs="Arial"/>
                <w:sz w:val="22"/>
                <w:szCs w:val="22"/>
              </w:rPr>
            </w:pPr>
          </w:p>
          <w:p w14:paraId="0141A6B6" w14:textId="77777777" w:rsidR="002C2F3C" w:rsidRDefault="002C2F3C" w:rsidP="002C2F3C">
            <w:pPr>
              <w:pStyle w:val="Standard"/>
              <w:tabs>
                <w:tab w:val="left" w:pos="76"/>
              </w:tabs>
              <w:ind w:left="38"/>
              <w:jc w:val="center"/>
              <w:rPr>
                <w:rFonts w:ascii="Garamond" w:hAnsi="Garamond" w:cs="Arial"/>
                <w:sz w:val="22"/>
                <w:szCs w:val="22"/>
              </w:rPr>
            </w:pPr>
            <w:r>
              <w:rPr>
                <w:rFonts w:ascii="Garamond" w:hAnsi="Garamond" w:cs="Arial"/>
                <w:noProof/>
                <w:sz w:val="22"/>
                <w:szCs w:val="22"/>
                <w:lang w:eastAsia="es-CO"/>
              </w:rPr>
              <w:lastRenderedPageBreak/>
              <w:drawing>
                <wp:inline distT="0" distB="0" distL="0" distR="0" wp14:anchorId="252CE9F9" wp14:editId="6C7DF79B">
                  <wp:extent cx="5657850" cy="3063916"/>
                  <wp:effectExtent l="0" t="0" r="0" b="317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58546" cy="3064293"/>
                          </a:xfrm>
                          <a:prstGeom prst="rect">
                            <a:avLst/>
                          </a:prstGeom>
                          <a:noFill/>
                          <a:ln>
                            <a:noFill/>
                          </a:ln>
                        </pic:spPr>
                      </pic:pic>
                    </a:graphicData>
                  </a:graphic>
                </wp:inline>
              </w:drawing>
            </w:r>
          </w:p>
          <w:p w14:paraId="4EA54B57" w14:textId="77777777" w:rsidR="002C2F3C" w:rsidRDefault="002C2F3C" w:rsidP="002C2F3C">
            <w:pPr>
              <w:pStyle w:val="Standard"/>
              <w:tabs>
                <w:tab w:val="left" w:pos="76"/>
              </w:tabs>
              <w:ind w:left="38"/>
              <w:jc w:val="center"/>
              <w:rPr>
                <w:rFonts w:ascii="Garamond" w:hAnsi="Garamond" w:cs="Arial"/>
                <w:sz w:val="24"/>
                <w:szCs w:val="24"/>
              </w:rPr>
            </w:pPr>
            <w:r w:rsidRPr="00BA512A">
              <w:rPr>
                <w:rFonts w:ascii="Garamond" w:hAnsi="Garamond" w:cs="Arial"/>
                <w:b/>
                <w:sz w:val="16"/>
                <w:szCs w:val="16"/>
              </w:rPr>
              <w:t xml:space="preserve">Fuente: </w:t>
            </w:r>
            <w:r w:rsidRPr="00BA512A">
              <w:rPr>
                <w:rFonts w:ascii="Garamond" w:hAnsi="Garamond"/>
                <w:b/>
                <w:sz w:val="16"/>
                <w:szCs w:val="16"/>
              </w:rPr>
              <w:t>Secretaría de educación:</w:t>
            </w:r>
            <w:r w:rsidRPr="00BA512A">
              <w:rPr>
                <w:b/>
                <w:sz w:val="16"/>
                <w:szCs w:val="16"/>
              </w:rPr>
              <w:t xml:space="preserve"> </w:t>
            </w:r>
            <w:r w:rsidRPr="00BA512A">
              <w:rPr>
                <w:rFonts w:ascii="Garamond" w:hAnsi="Garamond"/>
                <w:b/>
                <w:sz w:val="16"/>
                <w:szCs w:val="16"/>
                <w:lang w:val="es-ES"/>
              </w:rPr>
              <w:t>Caracterización Sector Educativo Usme D.C. 2021</w:t>
            </w:r>
            <w:r w:rsidRPr="00BA512A">
              <w:rPr>
                <w:rStyle w:val="Refdenotaalpie"/>
                <w:rFonts w:ascii="Garamond" w:hAnsi="Garamond"/>
                <w:b/>
                <w:sz w:val="16"/>
                <w:szCs w:val="16"/>
                <w:lang w:val="es-ES"/>
              </w:rPr>
              <w:footnoteReference w:id="29"/>
            </w:r>
          </w:p>
          <w:p w14:paraId="36481D6D" w14:textId="77777777" w:rsidR="002C2F3C" w:rsidRDefault="002C2F3C" w:rsidP="002C2F3C">
            <w:pPr>
              <w:pStyle w:val="Standard"/>
              <w:tabs>
                <w:tab w:val="left" w:pos="76"/>
              </w:tabs>
              <w:ind w:left="38"/>
              <w:jc w:val="both"/>
              <w:rPr>
                <w:rFonts w:ascii="Garamond" w:hAnsi="Garamond" w:cs="Arial"/>
                <w:sz w:val="22"/>
                <w:szCs w:val="22"/>
              </w:rPr>
            </w:pPr>
          </w:p>
          <w:p w14:paraId="079DB538" w14:textId="77777777" w:rsidR="002C2F3C" w:rsidRPr="00FC30DE" w:rsidRDefault="002C2F3C" w:rsidP="002C2F3C">
            <w:pPr>
              <w:pStyle w:val="Standard"/>
              <w:tabs>
                <w:tab w:val="left" w:pos="76"/>
              </w:tabs>
              <w:ind w:left="38"/>
              <w:jc w:val="both"/>
              <w:rPr>
                <w:rFonts w:ascii="Garamond" w:hAnsi="Garamond" w:cs="Arial"/>
                <w:sz w:val="22"/>
                <w:szCs w:val="22"/>
              </w:rPr>
            </w:pPr>
            <w:r w:rsidRPr="00FC30DE">
              <w:rPr>
                <w:rFonts w:ascii="Garamond" w:hAnsi="Garamond" w:cs="Arial"/>
                <w:sz w:val="22"/>
                <w:szCs w:val="22"/>
              </w:rPr>
              <w:t>Entre los principales resultados del análisis presentado por la SDE, se muestran los siguientes:</w:t>
            </w:r>
          </w:p>
          <w:p w14:paraId="483DD7EC" w14:textId="77777777" w:rsidR="002C2F3C" w:rsidRPr="00FC30DE" w:rsidRDefault="002C2F3C" w:rsidP="002C2F3C">
            <w:pPr>
              <w:pStyle w:val="Standard"/>
              <w:tabs>
                <w:tab w:val="left" w:pos="76"/>
              </w:tabs>
              <w:ind w:left="38"/>
              <w:jc w:val="both"/>
              <w:rPr>
                <w:rFonts w:ascii="Garamond" w:hAnsi="Garamond" w:cs="Arial"/>
                <w:sz w:val="22"/>
                <w:szCs w:val="22"/>
              </w:rPr>
            </w:pPr>
          </w:p>
          <w:p w14:paraId="07914384" w14:textId="77777777" w:rsidR="002C2F3C" w:rsidRPr="00FC30DE" w:rsidRDefault="002C2F3C" w:rsidP="002C2F3C">
            <w:pPr>
              <w:pStyle w:val="Standard"/>
              <w:tabs>
                <w:tab w:val="left" w:pos="76"/>
              </w:tabs>
              <w:ind w:left="38"/>
              <w:jc w:val="both"/>
              <w:rPr>
                <w:rFonts w:ascii="Garamond" w:hAnsi="Garamond" w:cs="Arial"/>
                <w:i/>
                <w:sz w:val="22"/>
                <w:szCs w:val="22"/>
              </w:rPr>
            </w:pPr>
            <w:r w:rsidRPr="00FC30DE">
              <w:rPr>
                <w:rFonts w:ascii="Garamond" w:hAnsi="Garamond" w:cs="Arial"/>
                <w:i/>
                <w:sz w:val="22"/>
                <w:szCs w:val="22"/>
              </w:rPr>
              <w:t>“El 91,5% de los estudiantes matriculados en el sistema oficial en el 2021, se encuentra en los colegios distritales; y en los colegios con administración del servicio se matriculó el 8,5%. Por nivel educativo se presenta una distribución muy similar, aunque se observa una mayor proporción en preescolar que grupa el 94,3%. En la localidad no hay colegios bajo la modalidad de matrícula contratada.</w:t>
            </w:r>
          </w:p>
          <w:p w14:paraId="6AD7DD11" w14:textId="77777777" w:rsidR="002C2F3C" w:rsidRPr="00FC30DE" w:rsidRDefault="002C2F3C" w:rsidP="002C2F3C">
            <w:pPr>
              <w:pStyle w:val="Standard"/>
              <w:tabs>
                <w:tab w:val="left" w:pos="76"/>
              </w:tabs>
              <w:ind w:left="38"/>
              <w:jc w:val="both"/>
              <w:rPr>
                <w:rFonts w:ascii="Garamond" w:hAnsi="Garamond" w:cs="Arial"/>
                <w:i/>
                <w:sz w:val="22"/>
                <w:szCs w:val="22"/>
              </w:rPr>
            </w:pPr>
          </w:p>
          <w:p w14:paraId="7648C544" w14:textId="77777777" w:rsidR="002C2F3C" w:rsidRDefault="002C2F3C" w:rsidP="002C2F3C">
            <w:pPr>
              <w:pStyle w:val="Standard"/>
              <w:tabs>
                <w:tab w:val="left" w:pos="76"/>
              </w:tabs>
              <w:ind w:left="38"/>
              <w:jc w:val="both"/>
              <w:rPr>
                <w:rFonts w:ascii="Garamond" w:hAnsi="Garamond" w:cs="Arial"/>
                <w:i/>
                <w:sz w:val="22"/>
                <w:szCs w:val="22"/>
              </w:rPr>
            </w:pPr>
            <w:r w:rsidRPr="00FC30DE">
              <w:rPr>
                <w:rFonts w:ascii="Garamond" w:hAnsi="Garamond" w:cs="Arial"/>
                <w:i/>
                <w:sz w:val="22"/>
                <w:szCs w:val="22"/>
              </w:rPr>
              <w:t>Básica primaria concentra el 40,5% de los alumnos matriculados en el sistema oficial de la localidad, el 34,8% se encuentra en básica secundaria, y el 13,2% en media vocacional. El preescolar agrupa el 11,5%. Por clase de colegio, en los distritales y con administración del servicio se presenta una distribución similar al interior de cada nivel educativo; presentándose en estos últimos una mayor participación de básica primaria (42,0%) y media vocacional (15,2%), en detrimento del preescolar (7,7%).</w:t>
            </w:r>
          </w:p>
          <w:p w14:paraId="60C4B7B7" w14:textId="77777777" w:rsidR="002C2F3C" w:rsidRPr="00FC30DE" w:rsidRDefault="002C2F3C" w:rsidP="002C2F3C">
            <w:pPr>
              <w:pStyle w:val="Standard"/>
              <w:tabs>
                <w:tab w:val="left" w:pos="76"/>
              </w:tabs>
              <w:ind w:left="38"/>
              <w:jc w:val="both"/>
              <w:rPr>
                <w:rFonts w:ascii="Garamond" w:hAnsi="Garamond" w:cs="Arial"/>
                <w:i/>
                <w:sz w:val="22"/>
                <w:szCs w:val="22"/>
              </w:rPr>
            </w:pPr>
          </w:p>
          <w:p w14:paraId="75C8C49D" w14:textId="77777777" w:rsidR="002C2F3C" w:rsidRPr="00FC30DE" w:rsidRDefault="002C2F3C" w:rsidP="002C2F3C">
            <w:pPr>
              <w:pStyle w:val="Standard"/>
              <w:tabs>
                <w:tab w:val="left" w:pos="76"/>
              </w:tabs>
              <w:ind w:left="38"/>
              <w:jc w:val="both"/>
              <w:rPr>
                <w:rFonts w:ascii="Garamond" w:hAnsi="Garamond" w:cs="Arial"/>
                <w:i/>
                <w:sz w:val="22"/>
                <w:szCs w:val="22"/>
              </w:rPr>
            </w:pPr>
            <w:r w:rsidRPr="00FC30DE">
              <w:rPr>
                <w:rFonts w:ascii="Garamond" w:hAnsi="Garamond" w:cs="Arial"/>
                <w:i/>
                <w:sz w:val="22"/>
                <w:szCs w:val="22"/>
              </w:rPr>
              <w:t>En general, el 51,4% de los estudiantes son hombres y el restante 48,6% mujeres. En todos los niveles educativos el número de hombres es mayor al de mujeres, excepto en media vocacional, donde el 52,3% son mujeres. Esta situación se replica en los colegios distritales.</w:t>
            </w:r>
          </w:p>
          <w:p w14:paraId="322BB2C6" w14:textId="77777777" w:rsidR="002C2F3C" w:rsidRPr="00FC30DE" w:rsidRDefault="002C2F3C" w:rsidP="002C2F3C">
            <w:pPr>
              <w:pStyle w:val="Standard"/>
              <w:tabs>
                <w:tab w:val="left" w:pos="76"/>
              </w:tabs>
              <w:ind w:left="38"/>
              <w:jc w:val="both"/>
              <w:rPr>
                <w:rFonts w:ascii="Garamond" w:hAnsi="Garamond" w:cs="Arial"/>
                <w:i/>
                <w:sz w:val="22"/>
                <w:szCs w:val="22"/>
              </w:rPr>
            </w:pPr>
          </w:p>
          <w:p w14:paraId="51761398" w14:textId="77777777" w:rsidR="002C2F3C" w:rsidRPr="00FC30DE" w:rsidRDefault="002C2F3C" w:rsidP="002C2F3C">
            <w:pPr>
              <w:pStyle w:val="Standard"/>
              <w:tabs>
                <w:tab w:val="left" w:pos="76"/>
              </w:tabs>
              <w:ind w:left="38"/>
              <w:jc w:val="both"/>
              <w:rPr>
                <w:rFonts w:ascii="Garamond" w:hAnsi="Garamond" w:cs="Arial"/>
                <w:i/>
                <w:sz w:val="22"/>
                <w:szCs w:val="22"/>
              </w:rPr>
            </w:pPr>
            <w:r w:rsidRPr="00FC30DE">
              <w:rPr>
                <w:rFonts w:ascii="Garamond" w:hAnsi="Garamond" w:cs="Arial"/>
                <w:i/>
                <w:sz w:val="22"/>
                <w:szCs w:val="22"/>
              </w:rPr>
              <w:t>En los colegios con administración del servicio, igualmente se observa un mayor número de hombres (51,1%), aunque en preescolar (51,2%) y media vocacional (52,3%) hay una mayor participación de las mujeres”</w:t>
            </w:r>
            <w:r w:rsidRPr="00FC30DE">
              <w:rPr>
                <w:rStyle w:val="Refdenotaalpie"/>
                <w:rFonts w:ascii="Garamond" w:hAnsi="Garamond"/>
                <w:b/>
                <w:i/>
                <w:sz w:val="22"/>
                <w:szCs w:val="22"/>
                <w:lang w:val="es-ES"/>
              </w:rPr>
              <w:t xml:space="preserve"> </w:t>
            </w:r>
            <w:r w:rsidRPr="00FC30DE">
              <w:rPr>
                <w:rStyle w:val="Refdenotaalpie"/>
                <w:rFonts w:ascii="Garamond" w:hAnsi="Garamond"/>
                <w:b/>
                <w:i/>
                <w:sz w:val="22"/>
                <w:szCs w:val="22"/>
                <w:lang w:val="es-ES"/>
              </w:rPr>
              <w:footnoteReference w:id="30"/>
            </w:r>
            <w:r w:rsidRPr="00FC30DE">
              <w:rPr>
                <w:rFonts w:ascii="Garamond" w:hAnsi="Garamond" w:cs="Arial"/>
                <w:i/>
                <w:sz w:val="22"/>
                <w:szCs w:val="22"/>
              </w:rPr>
              <w:t>.</w:t>
            </w:r>
          </w:p>
          <w:p w14:paraId="5C59481D" w14:textId="77777777" w:rsidR="00363DC7" w:rsidRDefault="00363DC7" w:rsidP="00363DC7">
            <w:pPr>
              <w:pStyle w:val="Sinespaciado"/>
              <w:jc w:val="both"/>
              <w:rPr>
                <w:rFonts w:ascii="Arial" w:hAnsi="Arial" w:cs="Arial"/>
              </w:rPr>
            </w:pPr>
          </w:p>
          <w:p w14:paraId="006F80E9" w14:textId="77777777" w:rsidR="002C2F3C" w:rsidRPr="00B56362" w:rsidRDefault="002C2F3C" w:rsidP="002C2F3C">
            <w:pPr>
              <w:pStyle w:val="Sinespaciado"/>
              <w:jc w:val="both"/>
              <w:rPr>
                <w:rFonts w:ascii="Garamond" w:hAnsi="Garamond" w:cs="Arial"/>
              </w:rPr>
            </w:pPr>
            <w:r w:rsidRPr="00B56362">
              <w:rPr>
                <w:rFonts w:ascii="Garamond" w:hAnsi="Garamond" w:cs="Arial"/>
              </w:rPr>
              <w:t>Según los resultados mostrados con anterioridad, podemos decir que, solamente presentamos un déficit en la demanda en las siguientes:</w:t>
            </w:r>
          </w:p>
          <w:p w14:paraId="50B1168D" w14:textId="77777777" w:rsidR="002C2F3C" w:rsidRPr="00391B74" w:rsidRDefault="002C2F3C" w:rsidP="002C2F3C">
            <w:pPr>
              <w:pStyle w:val="Sinespaciado"/>
              <w:suppressAutoHyphens/>
              <w:jc w:val="both"/>
              <w:rPr>
                <w:rFonts w:ascii="Arial" w:hAnsi="Arial" w:cs="Arial"/>
              </w:rPr>
            </w:pPr>
          </w:p>
          <w:p w14:paraId="34BB09FF" w14:textId="77777777" w:rsidR="002C2F3C" w:rsidRPr="00B56362" w:rsidRDefault="002C2F3C">
            <w:pPr>
              <w:pStyle w:val="Sinespaciado"/>
              <w:numPr>
                <w:ilvl w:val="0"/>
                <w:numId w:val="11"/>
              </w:numPr>
              <w:suppressAutoHyphens/>
              <w:jc w:val="both"/>
              <w:rPr>
                <w:rFonts w:ascii="Garamond" w:hAnsi="Garamond" w:cs="Arial"/>
              </w:rPr>
            </w:pPr>
            <w:r w:rsidRPr="00B56362">
              <w:rPr>
                <w:rFonts w:ascii="Garamond" w:hAnsi="Garamond" w:cs="Arial"/>
              </w:rPr>
              <w:t xml:space="preserve">Con respecto a la demanda por clase de colegio, identificamos que, solo en administración contratada se tiene una demanda que no se puede atender, aunque la matricula no fue la que se demandó en algún momento. </w:t>
            </w:r>
          </w:p>
          <w:p w14:paraId="067B5AB9" w14:textId="77777777" w:rsidR="002C2F3C" w:rsidRPr="00B56362" w:rsidRDefault="002C2F3C">
            <w:pPr>
              <w:pStyle w:val="Sinespaciado"/>
              <w:numPr>
                <w:ilvl w:val="0"/>
                <w:numId w:val="11"/>
              </w:numPr>
              <w:suppressAutoHyphens/>
              <w:jc w:val="both"/>
              <w:rPr>
                <w:rFonts w:ascii="Garamond" w:hAnsi="Garamond" w:cs="Arial"/>
              </w:rPr>
            </w:pPr>
            <w:r w:rsidRPr="00B56362">
              <w:rPr>
                <w:rFonts w:ascii="Garamond" w:hAnsi="Garamond" w:cs="Arial"/>
              </w:rPr>
              <w:t xml:space="preserve">Con respecto al nivel educativo, se identificó que, se tenía un déficit en </w:t>
            </w:r>
            <w:r>
              <w:rPr>
                <w:rFonts w:ascii="Garamond" w:hAnsi="Garamond" w:cs="Arial"/>
              </w:rPr>
              <w:t xml:space="preserve">transición, </w:t>
            </w:r>
            <w:r w:rsidRPr="00B56362">
              <w:rPr>
                <w:rFonts w:ascii="Garamond" w:hAnsi="Garamond" w:cs="Arial"/>
              </w:rPr>
              <w:t>pero como en el análisis anterior, el comportamiento en matricula no fue el demandado y se cumplió con la demanda.</w:t>
            </w:r>
          </w:p>
          <w:p w14:paraId="455431F0" w14:textId="77777777" w:rsidR="002C2F3C" w:rsidRDefault="002C2F3C">
            <w:pPr>
              <w:pStyle w:val="Sinespaciado"/>
              <w:numPr>
                <w:ilvl w:val="0"/>
                <w:numId w:val="11"/>
              </w:numPr>
              <w:suppressAutoHyphens/>
              <w:jc w:val="both"/>
              <w:rPr>
                <w:rFonts w:ascii="Garamond" w:hAnsi="Garamond" w:cs="Arial"/>
              </w:rPr>
            </w:pPr>
            <w:r>
              <w:rPr>
                <w:rFonts w:ascii="Garamond" w:hAnsi="Garamond" w:cs="Arial"/>
              </w:rPr>
              <w:lastRenderedPageBreak/>
              <w:t>P</w:t>
            </w:r>
            <w:r w:rsidRPr="00B56362">
              <w:rPr>
                <w:rFonts w:ascii="Garamond" w:hAnsi="Garamond" w:cs="Arial"/>
              </w:rPr>
              <w:t>ara el tema de demanda por grado, el comportamiento en matricula no fue el demandado y se cumplió con la demanda.</w:t>
            </w:r>
          </w:p>
          <w:p w14:paraId="4A0CB002" w14:textId="77777777" w:rsidR="002C2F3C" w:rsidRPr="00B56362" w:rsidRDefault="002C2F3C">
            <w:pPr>
              <w:pStyle w:val="Sinespaciado"/>
              <w:numPr>
                <w:ilvl w:val="0"/>
                <w:numId w:val="11"/>
              </w:numPr>
              <w:suppressAutoHyphens/>
              <w:jc w:val="both"/>
              <w:rPr>
                <w:rFonts w:ascii="Garamond" w:hAnsi="Garamond" w:cs="Arial"/>
              </w:rPr>
            </w:pPr>
            <w:r>
              <w:rPr>
                <w:rFonts w:ascii="Garamond" w:hAnsi="Garamond" w:cs="Arial"/>
              </w:rPr>
              <w:t>Finalmente, de las Instituciones de Educación Distrital de la Localidad, los únicos colegios que se quedaron cortos a la hora de atender la necesidad que se les presentaba fueron el Eduardo Umaña Mendoza y El Destino.</w:t>
            </w:r>
          </w:p>
          <w:p w14:paraId="0A610DA1" w14:textId="77777777" w:rsidR="00363DC7" w:rsidRPr="00B56362" w:rsidRDefault="00363DC7" w:rsidP="00363DC7">
            <w:pPr>
              <w:pStyle w:val="Sinespaciado"/>
              <w:jc w:val="both"/>
              <w:rPr>
                <w:rFonts w:ascii="Garamond" w:hAnsi="Garamond" w:cs="Arial"/>
              </w:rPr>
            </w:pPr>
          </w:p>
          <w:p w14:paraId="48548A44" w14:textId="77777777" w:rsidR="00363DC7" w:rsidRPr="00B56362" w:rsidRDefault="00363DC7" w:rsidP="00363DC7">
            <w:pPr>
              <w:pStyle w:val="Sinespaciado"/>
              <w:jc w:val="both"/>
              <w:rPr>
                <w:rFonts w:ascii="Garamond" w:hAnsi="Garamond" w:cs="Arial"/>
              </w:rPr>
            </w:pPr>
            <w:r w:rsidRPr="00B56362">
              <w:rPr>
                <w:rFonts w:ascii="Garamond" w:hAnsi="Garamond" w:cs="Arial"/>
              </w:rPr>
              <w:t>El Plan de Desarrollo de Bogotá “Un nuevo contrato social y ambiental para el siglo XXI”, busca transformar a Bogotá en una ciudad cuidadora, incluyente, sostenible y consciente, para lo cual propone un nuevo contrato social, que vincule la participación entre el estado, el mercado y la ciudadanía con miras a cuidar a quienes están más desprotegidos, haciendo especial énfasis en las mujeres y los niños y niñas y de ese modo cerrar brechas sociales y construir condiciones para que cada quien tenga la oportunidad y libertad de escoger lo que quiere ser y hacer en la vida.</w:t>
            </w:r>
          </w:p>
          <w:p w14:paraId="6E49360E" w14:textId="77777777" w:rsidR="00363DC7" w:rsidRPr="00B56362" w:rsidRDefault="00363DC7" w:rsidP="00363DC7">
            <w:pPr>
              <w:pStyle w:val="Sinespaciado"/>
              <w:jc w:val="both"/>
              <w:rPr>
                <w:rFonts w:ascii="Garamond" w:hAnsi="Garamond" w:cs="Arial"/>
              </w:rPr>
            </w:pPr>
          </w:p>
          <w:p w14:paraId="09ABB1BF" w14:textId="77777777" w:rsidR="00363DC7" w:rsidRPr="00B56362" w:rsidRDefault="00363DC7" w:rsidP="00363DC7">
            <w:pPr>
              <w:pStyle w:val="Sinespaciado"/>
              <w:jc w:val="both"/>
              <w:rPr>
                <w:rFonts w:ascii="Garamond" w:hAnsi="Garamond" w:cs="Arial"/>
              </w:rPr>
            </w:pPr>
            <w:r w:rsidRPr="00B56362">
              <w:rPr>
                <w:rFonts w:ascii="Garamond" w:hAnsi="Garamond" w:cs="Arial"/>
              </w:rPr>
              <w:t>Como se señala en el documento “Aprender es más”, producido en alianza entre la fundación Sura y la Red latinoamericana de organizaciones de la Sociedad Civil por la educación, Reduca, “Históricamente el derecho a la educación se ha concebido como tener acceso, es decir, poder asistir a -y transitar por- una escuela” (O´Donoghue, 2017, pp. 70). En años recientes se ha escuchado “un llamado para ir más allá de la tradicional preocupación por el acceso y garantizar también el derecho a una educación de calidad” (Unesco, 1990, 2000)”, que integre aprendizajes entendidos de manera holística” (Sura &amp; Reduca, 2018, p.11).</w:t>
            </w:r>
          </w:p>
          <w:p w14:paraId="1ACEAD34" w14:textId="77777777" w:rsidR="00363DC7" w:rsidRPr="00B56362" w:rsidRDefault="00363DC7" w:rsidP="00363DC7">
            <w:pPr>
              <w:pStyle w:val="Sinespaciado"/>
              <w:jc w:val="both"/>
              <w:rPr>
                <w:rFonts w:ascii="Garamond" w:hAnsi="Garamond" w:cs="Arial"/>
              </w:rPr>
            </w:pPr>
          </w:p>
          <w:p w14:paraId="05D75BF1" w14:textId="77777777" w:rsidR="00363DC7" w:rsidRPr="00B56362" w:rsidRDefault="00363DC7" w:rsidP="00363DC7">
            <w:pPr>
              <w:pStyle w:val="Sinespaciado"/>
              <w:jc w:val="both"/>
              <w:rPr>
                <w:rFonts w:ascii="Garamond" w:hAnsi="Garamond" w:cs="Arial"/>
              </w:rPr>
            </w:pPr>
            <w:r w:rsidRPr="00B56362">
              <w:rPr>
                <w:rFonts w:ascii="Garamond" w:hAnsi="Garamond" w:cs="Arial"/>
              </w:rPr>
              <w:t>En coherencia con esto, el acuerdo que condensa los Objetivos de Desarrollo Sostenible, firmado en la cumbre de Desarrollo Sostenible de septiembre de 2015, refleja la apuesta educativa en el objetivo número cuatro (ODS 4): “Garantizar una educación inclusiva, equitativa y de calidad y promover oportunidades de aprendizaje a lo largo de la vida para todos”, el cual incluye diez metas entre las que se encuentra la meta 4.2: “Para el 2030, velar porque todas las niñas y todos los niños tengan acceso a servicios de atención y desarrollo en la primera infancia y una enseñanza preescolar de calidad, a fin de que estén preparados para la enseñanza primaria” estableciendo la importancia del desarrollo en la primera infancia y la educación inicial como meta universal.</w:t>
            </w:r>
          </w:p>
          <w:p w14:paraId="31EEDAEF" w14:textId="77777777" w:rsidR="00363DC7" w:rsidRPr="00B56362" w:rsidRDefault="00363DC7" w:rsidP="00363DC7">
            <w:pPr>
              <w:pStyle w:val="Sinespaciado"/>
              <w:jc w:val="both"/>
              <w:rPr>
                <w:rFonts w:ascii="Garamond" w:hAnsi="Garamond" w:cs="Arial"/>
              </w:rPr>
            </w:pPr>
          </w:p>
          <w:p w14:paraId="3351C703" w14:textId="77777777" w:rsidR="00363DC7" w:rsidRPr="00B56362" w:rsidRDefault="00363DC7" w:rsidP="00363DC7">
            <w:pPr>
              <w:pStyle w:val="Sinespaciado"/>
              <w:jc w:val="both"/>
              <w:rPr>
                <w:rFonts w:ascii="Garamond" w:hAnsi="Garamond" w:cs="Arial"/>
              </w:rPr>
            </w:pPr>
            <w:r w:rsidRPr="00B56362">
              <w:rPr>
                <w:rFonts w:ascii="Garamond" w:hAnsi="Garamond" w:cs="Arial"/>
              </w:rPr>
              <w:t>Así las cosas, pensar la educación inicial para el siglo XXI, constituye en un desafío importante que sin lugar a dudas exige pensar en currículos y prácticas pedagógicas centradas en potenciar las grandes capacidades que tienen los niños y niñas y superar aquellos imaginarios y concepciones que han atravesado las prácticas en este ciclo en particular, estableciéndose como primera consigna que pensar una educación inicial de calidad implica en primer lugar movilizar un cambio cultural necesario por parte de los adultos que interactuamos con los niños, para reconocer sus inmensas capacidades y de este modo potenciar sus desarrollos.</w:t>
            </w:r>
          </w:p>
          <w:p w14:paraId="6BD18F9B" w14:textId="77777777" w:rsidR="004123CE" w:rsidRPr="00426DCF" w:rsidRDefault="004123CE" w:rsidP="000C7BC7">
            <w:pPr>
              <w:rPr>
                <w:rFonts w:cs="Arial"/>
                <w:sz w:val="20"/>
              </w:rPr>
            </w:pPr>
          </w:p>
        </w:tc>
      </w:tr>
    </w:tbl>
    <w:p w14:paraId="238601FE" w14:textId="77777777" w:rsidR="00F267AC" w:rsidRDefault="00F267AC" w:rsidP="00CD715D">
      <w:pPr>
        <w:rPr>
          <w:rFonts w:cs="Arial"/>
          <w:sz w:val="20"/>
        </w:rPr>
      </w:pPr>
    </w:p>
    <w:p w14:paraId="0AD9C6F4" w14:textId="77777777" w:rsidR="002254CD" w:rsidRPr="00426DCF" w:rsidRDefault="002254CD" w:rsidP="00CD715D">
      <w:pPr>
        <w:rPr>
          <w:rFonts w:cs="Arial"/>
          <w:sz w:val="20"/>
        </w:rPr>
      </w:pPr>
    </w:p>
    <w:p w14:paraId="6C2CA3C3" w14:textId="77777777" w:rsidR="006D2D75" w:rsidRPr="00426DCF" w:rsidRDefault="006D2D75">
      <w:pPr>
        <w:pStyle w:val="Subttulo"/>
        <w:numPr>
          <w:ilvl w:val="0"/>
          <w:numId w:val="3"/>
        </w:numPr>
        <w:rPr>
          <w:rFonts w:ascii="Arial" w:hAnsi="Arial" w:cs="Arial"/>
          <w:sz w:val="20"/>
          <w:szCs w:val="20"/>
        </w:rPr>
      </w:pPr>
      <w:bookmarkStart w:id="4" w:name="_Toc251066178"/>
      <w:r w:rsidRPr="00426DCF">
        <w:rPr>
          <w:rFonts w:ascii="Arial" w:hAnsi="Arial" w:cs="Arial"/>
          <w:sz w:val="20"/>
          <w:szCs w:val="20"/>
        </w:rPr>
        <w:t>DIAGNÓSTICO POR LÍNEA DE BASE</w:t>
      </w:r>
      <w:bookmarkEnd w:id="4"/>
    </w:p>
    <w:p w14:paraId="4B1F511A" w14:textId="77777777" w:rsidR="006D2D75" w:rsidRPr="00426DCF" w:rsidRDefault="006D2D75" w:rsidP="006D2D75">
      <w:pPr>
        <w:pStyle w:val="Subttulo"/>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4E5B675A" w14:textId="77777777">
        <w:trPr>
          <w:jc w:val="center"/>
        </w:trPr>
        <w:tc>
          <w:tcPr>
            <w:tcW w:w="10099" w:type="dxa"/>
            <w:shd w:val="clear" w:color="auto" w:fill="DBDBDB"/>
          </w:tcPr>
          <w:p w14:paraId="65F9C3DC" w14:textId="77777777" w:rsidR="006D2D75" w:rsidRPr="00426DCF" w:rsidRDefault="006D2D75" w:rsidP="006D2D75">
            <w:pPr>
              <w:ind w:left="360"/>
              <w:rPr>
                <w:rFonts w:cs="Arial"/>
                <w:b/>
                <w:sz w:val="20"/>
              </w:rPr>
            </w:pPr>
          </w:p>
          <w:p w14:paraId="0CCC3DAE" w14:textId="77777777" w:rsidR="006D2D75" w:rsidRPr="00426DCF" w:rsidRDefault="006D2D75" w:rsidP="006D2D75">
            <w:pPr>
              <w:ind w:left="360"/>
              <w:jc w:val="left"/>
              <w:rPr>
                <w:rFonts w:cs="Arial"/>
                <w:b/>
                <w:sz w:val="20"/>
              </w:rPr>
            </w:pPr>
            <w:r w:rsidRPr="00426DCF">
              <w:rPr>
                <w:rFonts w:cs="Arial"/>
                <w:b/>
                <w:sz w:val="20"/>
              </w:rPr>
              <w:t>LÍNEA DE BASE</w:t>
            </w:r>
          </w:p>
          <w:p w14:paraId="5023141B" w14:textId="77777777" w:rsidR="006D2D75" w:rsidRPr="00426DCF" w:rsidRDefault="006D2D75" w:rsidP="006D2D75">
            <w:pPr>
              <w:ind w:left="360"/>
              <w:rPr>
                <w:rFonts w:cs="Arial"/>
                <w:i/>
                <w:sz w:val="20"/>
              </w:rPr>
            </w:pPr>
          </w:p>
          <w:p w14:paraId="21BFF5F9" w14:textId="77777777" w:rsidR="006D2D75" w:rsidRPr="00426DCF" w:rsidRDefault="006D2D75" w:rsidP="006D2D75">
            <w:pPr>
              <w:ind w:left="360"/>
              <w:rPr>
                <w:rFonts w:cs="Arial"/>
                <w:i/>
                <w:sz w:val="20"/>
              </w:rPr>
            </w:pPr>
            <w:r w:rsidRPr="00426DCF">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1F3B1409" w14:textId="77777777" w:rsidR="006D2D75" w:rsidRPr="00426DCF" w:rsidRDefault="006D2D75" w:rsidP="006D2D75">
            <w:pPr>
              <w:rPr>
                <w:rFonts w:cs="Arial"/>
                <w:sz w:val="20"/>
              </w:rPr>
            </w:pPr>
          </w:p>
        </w:tc>
      </w:tr>
      <w:tr w:rsidR="006D2D75" w:rsidRPr="00426DCF" w14:paraId="7C697797" w14:textId="77777777">
        <w:trPr>
          <w:jc w:val="center"/>
        </w:trPr>
        <w:tc>
          <w:tcPr>
            <w:tcW w:w="10099" w:type="dxa"/>
          </w:tcPr>
          <w:p w14:paraId="562C75D1" w14:textId="77777777" w:rsidR="006D2D75" w:rsidRPr="00426DCF" w:rsidRDefault="006D2D75" w:rsidP="006D2D75">
            <w:pPr>
              <w:ind w:left="720"/>
              <w:rPr>
                <w:rFonts w:cs="Arial"/>
                <w:b/>
                <w:sz w:val="20"/>
              </w:rPr>
            </w:pPr>
          </w:p>
          <w:p w14:paraId="2FA80404" w14:textId="77777777" w:rsidR="006D2D75" w:rsidRPr="00426DCF" w:rsidRDefault="006D2D75">
            <w:pPr>
              <w:numPr>
                <w:ilvl w:val="0"/>
                <w:numId w:val="4"/>
              </w:numPr>
              <w:jc w:val="left"/>
              <w:rPr>
                <w:rFonts w:cs="Arial"/>
                <w:b/>
                <w:sz w:val="20"/>
              </w:rPr>
            </w:pPr>
            <w:r w:rsidRPr="00426DCF">
              <w:rPr>
                <w:rFonts w:cs="Arial"/>
                <w:b/>
                <w:sz w:val="20"/>
              </w:rPr>
              <w:t>Descripción del Universo</w:t>
            </w:r>
          </w:p>
          <w:p w14:paraId="664355AD" w14:textId="77777777" w:rsidR="006D2D75" w:rsidRPr="00426DCF" w:rsidRDefault="006D2D75" w:rsidP="006D2D75">
            <w:pPr>
              <w:ind w:left="708"/>
              <w:rPr>
                <w:rFonts w:cs="Arial"/>
                <w:i/>
                <w:sz w:val="20"/>
              </w:rPr>
            </w:pPr>
          </w:p>
          <w:p w14:paraId="1C4E313A" w14:textId="77777777" w:rsidR="006D2D75" w:rsidRPr="00905C42" w:rsidRDefault="00966746" w:rsidP="006D2D75">
            <w:pPr>
              <w:ind w:left="708"/>
              <w:rPr>
                <w:rFonts w:cs="Arial"/>
                <w:sz w:val="20"/>
              </w:rPr>
            </w:pPr>
            <w:r>
              <w:rPr>
                <w:rFonts w:cs="Arial"/>
                <w:sz w:val="20"/>
              </w:rPr>
              <w:t>H</w:t>
            </w:r>
            <w:r w:rsidR="0002282C">
              <w:rPr>
                <w:rFonts w:cs="Arial"/>
                <w:sz w:val="20"/>
              </w:rPr>
              <w:t xml:space="preserve">abitantes de la Localidad </w:t>
            </w:r>
            <w:r>
              <w:rPr>
                <w:rFonts w:cs="Arial"/>
                <w:sz w:val="20"/>
              </w:rPr>
              <w:t>de Usme</w:t>
            </w:r>
            <w:r w:rsidR="0002282C">
              <w:rPr>
                <w:rFonts w:cs="Arial"/>
                <w:sz w:val="20"/>
              </w:rPr>
              <w:t xml:space="preserve">, </w:t>
            </w:r>
            <w:r w:rsidR="00724072">
              <w:rPr>
                <w:rFonts w:cs="Arial"/>
                <w:sz w:val="20"/>
              </w:rPr>
              <w:t>específicamente</w:t>
            </w:r>
            <w:r w:rsidR="0002282C">
              <w:rPr>
                <w:rFonts w:cs="Arial"/>
                <w:sz w:val="20"/>
              </w:rPr>
              <w:t xml:space="preserve"> los n</w:t>
            </w:r>
            <w:r w:rsidR="00866120" w:rsidRPr="00905C42">
              <w:rPr>
                <w:rFonts w:cs="Arial"/>
                <w:sz w:val="20"/>
              </w:rPr>
              <w:t xml:space="preserve">iños y niñas </w:t>
            </w:r>
            <w:r w:rsidR="00905C42" w:rsidRPr="00905C42">
              <w:rPr>
                <w:rFonts w:cs="Arial"/>
                <w:sz w:val="20"/>
              </w:rPr>
              <w:t xml:space="preserve">que estén en etapa de Educación Inicial </w:t>
            </w:r>
            <w:r w:rsidR="0002282C">
              <w:rPr>
                <w:rFonts w:cs="Arial"/>
                <w:sz w:val="20"/>
              </w:rPr>
              <w:t>que habiten</w:t>
            </w:r>
            <w:r w:rsidR="00866120" w:rsidRPr="00905C42">
              <w:rPr>
                <w:rFonts w:cs="Arial"/>
                <w:sz w:val="20"/>
              </w:rPr>
              <w:t xml:space="preserve"> </w:t>
            </w:r>
            <w:r w:rsidR="0002282C">
              <w:rPr>
                <w:rFonts w:cs="Arial"/>
                <w:sz w:val="20"/>
              </w:rPr>
              <w:t>en</w:t>
            </w:r>
            <w:r w:rsidR="00866120" w:rsidRPr="00905C42">
              <w:rPr>
                <w:rFonts w:cs="Arial"/>
                <w:sz w:val="20"/>
              </w:rPr>
              <w:t xml:space="preserve"> la Localidad,</w:t>
            </w:r>
            <w:r>
              <w:rPr>
                <w:rFonts w:cs="Arial"/>
                <w:sz w:val="20"/>
              </w:rPr>
              <w:t xml:space="preserve"> de cero a cinco años</w:t>
            </w:r>
            <w:r w:rsidR="00866120" w:rsidRPr="00905C42">
              <w:rPr>
                <w:rFonts w:cs="Arial"/>
                <w:sz w:val="20"/>
              </w:rPr>
              <w:t xml:space="preserve"> y</w:t>
            </w:r>
            <w:r w:rsidR="00905C42" w:rsidRPr="00905C42">
              <w:rPr>
                <w:rFonts w:cs="Arial"/>
                <w:sz w:val="20"/>
              </w:rPr>
              <w:t>/o</w:t>
            </w:r>
            <w:r w:rsidR="00866120" w:rsidRPr="00905C42">
              <w:rPr>
                <w:rFonts w:cs="Arial"/>
                <w:sz w:val="20"/>
              </w:rPr>
              <w:t xml:space="preserve"> que estudien en </w:t>
            </w:r>
            <w:r w:rsidR="00850D2D">
              <w:rPr>
                <w:rFonts w:cs="Arial"/>
                <w:sz w:val="20"/>
              </w:rPr>
              <w:t>I</w:t>
            </w:r>
            <w:r w:rsidR="00866120" w:rsidRPr="00905C42">
              <w:rPr>
                <w:rFonts w:cs="Arial"/>
                <w:sz w:val="20"/>
              </w:rPr>
              <w:t xml:space="preserve">nstituciones </w:t>
            </w:r>
            <w:r w:rsidR="00850D2D">
              <w:rPr>
                <w:rFonts w:cs="Arial"/>
                <w:sz w:val="20"/>
              </w:rPr>
              <w:t>E</w:t>
            </w:r>
            <w:r w:rsidR="00866120" w:rsidRPr="00905C42">
              <w:rPr>
                <w:rFonts w:cs="Arial"/>
                <w:sz w:val="20"/>
              </w:rPr>
              <w:t xml:space="preserve">ducativas </w:t>
            </w:r>
            <w:r w:rsidR="00850D2D">
              <w:rPr>
                <w:rFonts w:cs="Arial"/>
                <w:sz w:val="20"/>
              </w:rPr>
              <w:t xml:space="preserve">Públicas </w:t>
            </w:r>
            <w:r w:rsidR="00866120" w:rsidRPr="00905C42">
              <w:rPr>
                <w:rFonts w:cs="Arial"/>
                <w:sz w:val="20"/>
              </w:rPr>
              <w:t>ubicadas en la Localidad, residentes en estratos 1 y 2 principalmente</w:t>
            </w:r>
            <w:r w:rsidR="00905C42" w:rsidRPr="00905C42">
              <w:rPr>
                <w:rFonts w:cs="Arial"/>
                <w:sz w:val="20"/>
              </w:rPr>
              <w:t>.</w:t>
            </w:r>
          </w:p>
          <w:p w14:paraId="1A965116" w14:textId="77777777" w:rsidR="006D2D75" w:rsidRPr="00426DCF" w:rsidRDefault="006D2D75" w:rsidP="006D2D75">
            <w:pPr>
              <w:ind w:left="708"/>
              <w:rPr>
                <w:rFonts w:cs="Arial"/>
                <w:sz w:val="20"/>
              </w:rPr>
            </w:pPr>
          </w:p>
        </w:tc>
      </w:tr>
      <w:tr w:rsidR="006D2D75" w:rsidRPr="00426DCF" w14:paraId="767464CC" w14:textId="77777777">
        <w:trPr>
          <w:jc w:val="center"/>
        </w:trPr>
        <w:tc>
          <w:tcPr>
            <w:tcW w:w="10099" w:type="dxa"/>
          </w:tcPr>
          <w:p w14:paraId="7DF4E37C" w14:textId="77777777" w:rsidR="006D2D75" w:rsidRPr="00426DCF" w:rsidRDefault="006D2D75" w:rsidP="006D2D75">
            <w:pPr>
              <w:ind w:left="720"/>
              <w:rPr>
                <w:rFonts w:cs="Arial"/>
                <w:b/>
                <w:sz w:val="20"/>
              </w:rPr>
            </w:pPr>
          </w:p>
          <w:p w14:paraId="3259DB93" w14:textId="77777777" w:rsidR="006D2D75" w:rsidRPr="00426DCF" w:rsidRDefault="006D2D75">
            <w:pPr>
              <w:numPr>
                <w:ilvl w:val="0"/>
                <w:numId w:val="4"/>
              </w:numPr>
              <w:jc w:val="left"/>
              <w:rPr>
                <w:rFonts w:cs="Arial"/>
                <w:b/>
                <w:sz w:val="20"/>
              </w:rPr>
            </w:pPr>
            <w:r w:rsidRPr="00426DCF">
              <w:rPr>
                <w:rFonts w:cs="Arial"/>
                <w:b/>
                <w:sz w:val="20"/>
              </w:rPr>
              <w:lastRenderedPageBreak/>
              <w:t xml:space="preserve">Cuantificación del universo </w:t>
            </w:r>
          </w:p>
          <w:p w14:paraId="44FB30F8" w14:textId="77777777" w:rsidR="006D2D75" w:rsidRPr="00426DCF" w:rsidRDefault="006D2D75" w:rsidP="006D2D75">
            <w:pPr>
              <w:ind w:left="708"/>
              <w:jc w:val="left"/>
              <w:rPr>
                <w:rFonts w:cs="Arial"/>
                <w:b/>
                <w:sz w:val="20"/>
              </w:rPr>
            </w:pPr>
          </w:p>
          <w:p w14:paraId="48BE3D62" w14:textId="77777777" w:rsidR="006D2D75" w:rsidRPr="00426DCF" w:rsidRDefault="00792221" w:rsidP="006D2D75">
            <w:pPr>
              <w:ind w:left="708"/>
              <w:rPr>
                <w:rFonts w:cs="Arial"/>
                <w:color w:val="FF0000"/>
                <w:sz w:val="20"/>
              </w:rPr>
            </w:pPr>
            <w:r w:rsidRPr="00792041">
              <w:rPr>
                <w:rFonts w:cs="Arial"/>
                <w:sz w:val="20"/>
              </w:rPr>
              <w:t xml:space="preserve">Los </w:t>
            </w:r>
            <w:r w:rsidR="00154C6A" w:rsidRPr="00154C6A">
              <w:rPr>
                <w:rFonts w:cs="Arial"/>
                <w:sz w:val="20"/>
              </w:rPr>
              <w:t>426</w:t>
            </w:r>
            <w:r w:rsidR="00154C6A">
              <w:rPr>
                <w:rFonts w:cs="Arial"/>
                <w:sz w:val="20"/>
              </w:rPr>
              <w:t>.</w:t>
            </w:r>
            <w:r w:rsidR="00154C6A" w:rsidRPr="00154C6A">
              <w:rPr>
                <w:rFonts w:cs="Arial"/>
                <w:sz w:val="20"/>
              </w:rPr>
              <w:t>176</w:t>
            </w:r>
            <w:r w:rsidR="00154C6A">
              <w:t xml:space="preserve"> </w:t>
            </w:r>
            <w:r w:rsidRPr="00792041">
              <w:rPr>
                <w:rFonts w:cs="Arial"/>
                <w:sz w:val="20"/>
              </w:rPr>
              <w:t xml:space="preserve">habitantes de la Localidad, lo cual será materializado </w:t>
            </w:r>
            <w:r w:rsidR="00790933" w:rsidRPr="00792041">
              <w:rPr>
                <w:rFonts w:cs="Arial"/>
                <w:sz w:val="20"/>
              </w:rPr>
              <w:t xml:space="preserve">de forma más específica </w:t>
            </w:r>
            <w:r w:rsidR="00765F21" w:rsidRPr="00792041">
              <w:rPr>
                <w:rFonts w:cs="Arial"/>
                <w:sz w:val="20"/>
              </w:rPr>
              <w:t>en las</w:t>
            </w:r>
            <w:r w:rsidR="002A4077">
              <w:rPr>
                <w:rFonts w:cs="Arial"/>
                <w:color w:val="FF0000"/>
                <w:sz w:val="20"/>
              </w:rPr>
              <w:t xml:space="preserve"> </w:t>
            </w:r>
            <w:r w:rsidR="002A4077" w:rsidRPr="00423C8C">
              <w:rPr>
                <w:rFonts w:cs="Arial"/>
                <w:sz w:val="20"/>
              </w:rPr>
              <w:t xml:space="preserve">Instituciones </w:t>
            </w:r>
            <w:r w:rsidR="00850D2D">
              <w:rPr>
                <w:rFonts w:cs="Arial"/>
                <w:sz w:val="20"/>
              </w:rPr>
              <w:t>E</w:t>
            </w:r>
            <w:r w:rsidR="002A4077" w:rsidRPr="00423C8C">
              <w:rPr>
                <w:rFonts w:cs="Arial"/>
                <w:sz w:val="20"/>
              </w:rPr>
              <w:t xml:space="preserve">ducativas </w:t>
            </w:r>
            <w:r w:rsidR="00850D2D">
              <w:rPr>
                <w:rFonts w:cs="Arial"/>
                <w:sz w:val="20"/>
              </w:rPr>
              <w:t xml:space="preserve">Públicas </w:t>
            </w:r>
            <w:r w:rsidR="002A4077" w:rsidRPr="00423C8C">
              <w:rPr>
                <w:rFonts w:cs="Arial"/>
                <w:sz w:val="20"/>
              </w:rPr>
              <w:t>que prest</w:t>
            </w:r>
            <w:r w:rsidR="00765F21">
              <w:rPr>
                <w:rFonts w:cs="Arial"/>
                <w:sz w:val="20"/>
              </w:rPr>
              <w:t>a</w:t>
            </w:r>
            <w:r w:rsidR="002A4077" w:rsidRPr="00423C8C">
              <w:rPr>
                <w:rFonts w:cs="Arial"/>
                <w:sz w:val="20"/>
              </w:rPr>
              <w:t>n el servicio de educación inicial</w:t>
            </w:r>
            <w:r w:rsidR="00811ED3" w:rsidRPr="00423C8C">
              <w:rPr>
                <w:rFonts w:cs="Arial"/>
                <w:sz w:val="20"/>
              </w:rPr>
              <w:t xml:space="preserve"> en las UPZ y Veredas de la Localidad</w:t>
            </w:r>
            <w:r w:rsidR="002A4077" w:rsidRPr="00423C8C">
              <w:rPr>
                <w:rFonts w:cs="Arial"/>
                <w:sz w:val="20"/>
              </w:rPr>
              <w:t>, los niños matriculados en cada una de estas de acuerdo a su capacidad, los Docentes, Directivos Docentes y Comunidad Educativa General de cada una de estas Instituciones, y las familias de los niños y niñas beneficiados.</w:t>
            </w:r>
          </w:p>
          <w:p w14:paraId="1DA6542E" w14:textId="77777777" w:rsidR="006D2D75" w:rsidRPr="00426DCF" w:rsidRDefault="006D2D75" w:rsidP="006D2D75">
            <w:pPr>
              <w:ind w:left="708"/>
              <w:rPr>
                <w:rFonts w:cs="Arial"/>
                <w:sz w:val="20"/>
              </w:rPr>
            </w:pPr>
          </w:p>
        </w:tc>
      </w:tr>
      <w:tr w:rsidR="006D2D75" w:rsidRPr="00426DCF" w14:paraId="6674C748" w14:textId="77777777">
        <w:trPr>
          <w:jc w:val="center"/>
        </w:trPr>
        <w:tc>
          <w:tcPr>
            <w:tcW w:w="10099" w:type="dxa"/>
          </w:tcPr>
          <w:p w14:paraId="3041E394" w14:textId="77777777" w:rsidR="006D2D75" w:rsidRPr="00426DCF" w:rsidRDefault="006D2D75" w:rsidP="006D2D75">
            <w:pPr>
              <w:ind w:left="720"/>
              <w:rPr>
                <w:rFonts w:cs="Arial"/>
                <w:b/>
                <w:sz w:val="20"/>
              </w:rPr>
            </w:pPr>
          </w:p>
          <w:p w14:paraId="14FDD4A0" w14:textId="77777777" w:rsidR="006D2D75" w:rsidRPr="00426DCF" w:rsidRDefault="006D2D75">
            <w:pPr>
              <w:numPr>
                <w:ilvl w:val="0"/>
                <w:numId w:val="4"/>
              </w:numPr>
              <w:jc w:val="left"/>
              <w:rPr>
                <w:rFonts w:cs="Arial"/>
                <w:b/>
                <w:sz w:val="20"/>
              </w:rPr>
            </w:pPr>
            <w:r w:rsidRPr="00426DCF">
              <w:rPr>
                <w:rFonts w:cs="Arial"/>
                <w:b/>
                <w:sz w:val="20"/>
              </w:rPr>
              <w:t xml:space="preserve">Localización del universo </w:t>
            </w:r>
          </w:p>
          <w:p w14:paraId="722B00AE" w14:textId="77777777" w:rsidR="006D2D75" w:rsidRPr="00426DCF" w:rsidRDefault="006D2D75" w:rsidP="006D2D75">
            <w:pPr>
              <w:ind w:left="720"/>
              <w:rPr>
                <w:rFonts w:cs="Arial"/>
                <w:sz w:val="20"/>
              </w:rPr>
            </w:pPr>
          </w:p>
          <w:p w14:paraId="4177877D" w14:textId="77777777" w:rsidR="00811ED3" w:rsidRPr="00811ED3" w:rsidRDefault="00811ED3" w:rsidP="00811ED3">
            <w:pPr>
              <w:ind w:left="720"/>
              <w:rPr>
                <w:rFonts w:cs="Arial"/>
                <w:b/>
                <w:bCs/>
                <w:sz w:val="20"/>
              </w:rPr>
            </w:pPr>
            <w:r w:rsidRPr="00811ED3">
              <w:rPr>
                <w:rFonts w:cs="Arial"/>
                <w:b/>
                <w:bCs/>
                <w:sz w:val="20"/>
              </w:rPr>
              <w:t>UPZ</w:t>
            </w:r>
          </w:p>
          <w:p w14:paraId="42C6D796" w14:textId="77777777" w:rsidR="00811ED3" w:rsidRPr="00811ED3" w:rsidRDefault="00811ED3" w:rsidP="00811ED3">
            <w:pPr>
              <w:ind w:left="720"/>
              <w:rPr>
                <w:rFonts w:cs="Arial"/>
                <w:sz w:val="20"/>
              </w:rPr>
            </w:pPr>
          </w:p>
          <w:p w14:paraId="427430E1"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UPZ 52</w:t>
            </w:r>
            <w:r w:rsidR="00B54E51">
              <w:rPr>
                <w:rFonts w:cs="Arial"/>
                <w:sz w:val="20"/>
              </w:rPr>
              <w:t xml:space="preserve"> </w:t>
            </w:r>
            <w:r w:rsidRPr="00811ED3">
              <w:rPr>
                <w:rFonts w:cs="Arial"/>
                <w:sz w:val="20"/>
              </w:rPr>
              <w:t>La</w:t>
            </w:r>
            <w:r w:rsidR="00B51C0D">
              <w:rPr>
                <w:rFonts w:cs="Arial"/>
                <w:sz w:val="20"/>
              </w:rPr>
              <w:t xml:space="preserve"> </w:t>
            </w:r>
            <w:r w:rsidRPr="00811ED3">
              <w:rPr>
                <w:rFonts w:cs="Arial"/>
                <w:sz w:val="20"/>
              </w:rPr>
              <w:t xml:space="preserve">Flora </w:t>
            </w:r>
          </w:p>
          <w:p w14:paraId="79F9BA63"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 xml:space="preserve">UPZ 56 Danubio </w:t>
            </w:r>
          </w:p>
          <w:p w14:paraId="4317A96C"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UPZ 57 Gran Yomasa</w:t>
            </w:r>
          </w:p>
          <w:p w14:paraId="533D1ABB"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UPZ 58 Comuneros</w:t>
            </w:r>
          </w:p>
          <w:p w14:paraId="7762AAC6"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UPZ 59 Alfonso López</w:t>
            </w:r>
          </w:p>
          <w:p w14:paraId="0BE2BAAD"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 xml:space="preserve">UPZ 60 Parque Entre Nubes </w:t>
            </w:r>
          </w:p>
          <w:p w14:paraId="26CBD8B0" w14:textId="77777777" w:rsidR="006D2D75" w:rsidRPr="00811ED3" w:rsidRDefault="00811ED3" w:rsidP="00811ED3">
            <w:pPr>
              <w:ind w:left="720"/>
              <w:rPr>
                <w:rFonts w:cs="Arial"/>
                <w:sz w:val="20"/>
              </w:rPr>
            </w:pPr>
            <w:r w:rsidRPr="00811ED3">
              <w:rPr>
                <w:rFonts w:cs="Arial"/>
                <w:sz w:val="20"/>
              </w:rPr>
              <w:t>•</w:t>
            </w:r>
            <w:r w:rsidRPr="00811ED3">
              <w:rPr>
                <w:rFonts w:cs="Arial"/>
                <w:sz w:val="20"/>
              </w:rPr>
              <w:tab/>
              <w:t xml:space="preserve">UPZ 61 Ciudad Usme </w:t>
            </w:r>
          </w:p>
          <w:p w14:paraId="6E1831B3" w14:textId="77777777" w:rsidR="00811ED3" w:rsidRPr="00811ED3" w:rsidRDefault="00811ED3" w:rsidP="00811ED3">
            <w:pPr>
              <w:ind w:left="720"/>
              <w:rPr>
                <w:rFonts w:cs="Arial"/>
                <w:sz w:val="20"/>
              </w:rPr>
            </w:pPr>
          </w:p>
          <w:p w14:paraId="00279663" w14:textId="77777777" w:rsidR="00811ED3" w:rsidRDefault="00811ED3" w:rsidP="00811ED3">
            <w:pPr>
              <w:ind w:left="720"/>
              <w:rPr>
                <w:rFonts w:cs="Arial"/>
                <w:sz w:val="20"/>
              </w:rPr>
            </w:pPr>
            <w:r w:rsidRPr="00811ED3">
              <w:rPr>
                <w:rFonts w:cs="Arial"/>
                <w:b/>
                <w:bCs/>
                <w:sz w:val="20"/>
              </w:rPr>
              <w:t>VEREDAS</w:t>
            </w:r>
          </w:p>
          <w:p w14:paraId="54E11D2A" w14:textId="77777777" w:rsidR="00811ED3" w:rsidRDefault="00811ED3" w:rsidP="00811ED3">
            <w:pPr>
              <w:ind w:left="720"/>
              <w:rPr>
                <w:rFonts w:cs="Arial"/>
                <w:sz w:val="20"/>
              </w:rPr>
            </w:pPr>
          </w:p>
          <w:p w14:paraId="0FBF37F9"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CHISACA</w:t>
            </w:r>
          </w:p>
          <w:p w14:paraId="0BECE2DC"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MARGARITAS</w:t>
            </w:r>
          </w:p>
          <w:p w14:paraId="4BCBF041"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UNION</w:t>
            </w:r>
          </w:p>
          <w:p w14:paraId="73E8CAD5"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HATO</w:t>
            </w:r>
          </w:p>
          <w:p w14:paraId="7D1643CD"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ARRAYANES</w:t>
            </w:r>
          </w:p>
          <w:p w14:paraId="7C51F606"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CURUBITAL</w:t>
            </w:r>
          </w:p>
          <w:p w14:paraId="29B9F7D1"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DESTINO</w:t>
            </w:r>
          </w:p>
          <w:p w14:paraId="5A5BAE38"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 xml:space="preserve">OLARTE </w:t>
            </w:r>
          </w:p>
          <w:p w14:paraId="43B0DA8F"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AGUALINDA</w:t>
            </w:r>
          </w:p>
          <w:p w14:paraId="6A976F7C"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CHIGUAZA</w:t>
            </w:r>
          </w:p>
          <w:p w14:paraId="3C45AC86"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CORINTO</w:t>
            </w:r>
          </w:p>
          <w:p w14:paraId="645E4A3A"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REQUILINA</w:t>
            </w:r>
          </w:p>
          <w:p w14:paraId="3D7B7DCB" w14:textId="77777777" w:rsidR="00811ED3" w:rsidRPr="00811ED3" w:rsidRDefault="00811ED3" w:rsidP="00811ED3">
            <w:pPr>
              <w:ind w:left="720"/>
              <w:rPr>
                <w:rFonts w:cs="Arial"/>
                <w:sz w:val="20"/>
              </w:rPr>
            </w:pPr>
            <w:r w:rsidRPr="00811ED3">
              <w:rPr>
                <w:rFonts w:cs="Arial"/>
                <w:sz w:val="20"/>
              </w:rPr>
              <w:t>•</w:t>
            </w:r>
            <w:r w:rsidRPr="00811ED3">
              <w:rPr>
                <w:rFonts w:cs="Arial"/>
                <w:sz w:val="20"/>
              </w:rPr>
              <w:tab/>
              <w:t>UVAL</w:t>
            </w:r>
          </w:p>
          <w:p w14:paraId="54AC0A14" w14:textId="77777777" w:rsidR="00811ED3" w:rsidRPr="00426DCF" w:rsidRDefault="00811ED3" w:rsidP="002254CD">
            <w:pPr>
              <w:ind w:left="720"/>
              <w:rPr>
                <w:rFonts w:cs="Arial"/>
                <w:sz w:val="20"/>
              </w:rPr>
            </w:pPr>
            <w:r w:rsidRPr="00811ED3">
              <w:rPr>
                <w:rFonts w:cs="Arial"/>
                <w:sz w:val="20"/>
              </w:rPr>
              <w:t>•</w:t>
            </w:r>
            <w:r w:rsidRPr="00811ED3">
              <w:rPr>
                <w:rFonts w:cs="Arial"/>
                <w:sz w:val="20"/>
              </w:rPr>
              <w:tab/>
              <w:t>SOCHES</w:t>
            </w:r>
          </w:p>
        </w:tc>
      </w:tr>
    </w:tbl>
    <w:p w14:paraId="53FA4A19" w14:textId="77777777" w:rsidR="00F267AC" w:rsidRPr="00426DCF" w:rsidRDefault="00F267AC">
      <w:pPr>
        <w:pStyle w:val="Subttulo"/>
        <w:numPr>
          <w:ilvl w:val="0"/>
          <w:numId w:val="3"/>
        </w:numPr>
        <w:rPr>
          <w:rFonts w:ascii="Arial" w:hAnsi="Arial" w:cs="Arial"/>
          <w:sz w:val="20"/>
          <w:szCs w:val="20"/>
        </w:rPr>
      </w:pPr>
      <w:r w:rsidRPr="00426DCF">
        <w:rPr>
          <w:rFonts w:ascii="Arial" w:hAnsi="Arial" w:cs="Arial"/>
          <w:sz w:val="20"/>
          <w:szCs w:val="20"/>
        </w:rPr>
        <w:t>LÍNEA DE INVERSIÓN</w:t>
      </w:r>
    </w:p>
    <w:p w14:paraId="31126E5D" w14:textId="77777777" w:rsidR="00F267AC" w:rsidRPr="00426DCF" w:rsidRDefault="00F267AC" w:rsidP="00F267AC">
      <w:pPr>
        <w:pStyle w:val="Subttulo"/>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45CDFF5C" w14:textId="77777777">
        <w:trPr>
          <w:trHeight w:val="734"/>
          <w:jc w:val="center"/>
        </w:trPr>
        <w:tc>
          <w:tcPr>
            <w:tcW w:w="10207" w:type="dxa"/>
            <w:shd w:val="clear" w:color="auto" w:fill="D9D9D9"/>
          </w:tcPr>
          <w:p w14:paraId="2DE403A5" w14:textId="77777777" w:rsidR="00F267AC" w:rsidRPr="00426DCF" w:rsidRDefault="00F267AC" w:rsidP="00F40D9A">
            <w:pPr>
              <w:ind w:left="360"/>
              <w:rPr>
                <w:rFonts w:cs="Arial"/>
                <w:b/>
                <w:sz w:val="20"/>
              </w:rPr>
            </w:pPr>
          </w:p>
          <w:p w14:paraId="76B33A15" w14:textId="77777777" w:rsidR="00F267AC" w:rsidRPr="00426DCF" w:rsidRDefault="00F267AC" w:rsidP="00F40D9A">
            <w:pPr>
              <w:ind w:left="360"/>
              <w:jc w:val="left"/>
              <w:rPr>
                <w:rFonts w:cs="Arial"/>
                <w:b/>
                <w:sz w:val="20"/>
              </w:rPr>
            </w:pPr>
            <w:r w:rsidRPr="00426DCF">
              <w:rPr>
                <w:rFonts w:cs="Arial"/>
                <w:b/>
                <w:sz w:val="20"/>
              </w:rPr>
              <w:t>LÍNEA</w:t>
            </w:r>
            <w:r w:rsidR="00504344" w:rsidRPr="00426DCF">
              <w:rPr>
                <w:rFonts w:cs="Arial"/>
                <w:b/>
                <w:szCs w:val="24"/>
              </w:rPr>
              <w:t>(S)</w:t>
            </w:r>
            <w:r w:rsidR="00B621A1" w:rsidRPr="00426DCF">
              <w:rPr>
                <w:rFonts w:cs="Arial"/>
                <w:szCs w:val="24"/>
              </w:rPr>
              <w:t xml:space="preserve"> </w:t>
            </w:r>
            <w:r w:rsidRPr="00426DCF">
              <w:rPr>
                <w:rFonts w:cs="Arial"/>
                <w:b/>
                <w:sz w:val="20"/>
              </w:rPr>
              <w:t>DE INVERSIÓN</w:t>
            </w:r>
          </w:p>
          <w:p w14:paraId="62431CDC" w14:textId="77777777" w:rsidR="00F267AC" w:rsidRPr="00426DCF" w:rsidRDefault="00F267AC" w:rsidP="00F40D9A">
            <w:pPr>
              <w:ind w:left="360"/>
              <w:rPr>
                <w:rFonts w:cs="Arial"/>
                <w:i/>
                <w:sz w:val="20"/>
              </w:rPr>
            </w:pPr>
          </w:p>
          <w:p w14:paraId="6BC6EDF2" w14:textId="77777777" w:rsidR="00F267AC" w:rsidRPr="00426DCF" w:rsidRDefault="00F267AC" w:rsidP="00F40D9A">
            <w:pPr>
              <w:ind w:left="360"/>
              <w:rPr>
                <w:rFonts w:cs="Arial"/>
                <w:b/>
                <w:i/>
                <w:sz w:val="20"/>
              </w:rPr>
            </w:pPr>
            <w:r w:rsidRPr="00426DCF">
              <w:rPr>
                <w:rFonts w:cs="Arial"/>
                <w:i/>
                <w:sz w:val="20"/>
              </w:rPr>
              <w:t xml:space="preserve">Identifique </w:t>
            </w:r>
            <w:r w:rsidR="00785F52" w:rsidRPr="00426DCF">
              <w:rPr>
                <w:rFonts w:cs="Arial"/>
                <w:i/>
                <w:sz w:val="20"/>
              </w:rPr>
              <w:t>la</w:t>
            </w:r>
            <w:r w:rsidR="00785F52" w:rsidRPr="00426DCF">
              <w:rPr>
                <w:rFonts w:cs="Arial"/>
                <w:szCs w:val="24"/>
              </w:rPr>
              <w:t>s (s</w:t>
            </w:r>
            <w:r w:rsidR="00504344" w:rsidRPr="00426DCF">
              <w:rPr>
                <w:rFonts w:cs="Arial"/>
                <w:szCs w:val="24"/>
              </w:rPr>
              <w:t>)</w:t>
            </w:r>
            <w:r w:rsidR="00B621A1" w:rsidRPr="00426DCF">
              <w:rPr>
                <w:rFonts w:cs="Arial"/>
                <w:szCs w:val="24"/>
              </w:rPr>
              <w:t xml:space="preserve"> </w:t>
            </w:r>
            <w:r w:rsidRPr="00426DCF">
              <w:rPr>
                <w:rFonts w:cs="Arial"/>
                <w:i/>
                <w:sz w:val="20"/>
              </w:rPr>
              <w:t>línea</w:t>
            </w:r>
            <w:r w:rsidR="00504344" w:rsidRPr="00426DCF">
              <w:rPr>
                <w:rFonts w:cs="Arial"/>
                <w:szCs w:val="24"/>
              </w:rPr>
              <w:t>(s)</w:t>
            </w:r>
            <w:r w:rsidR="00EC631A" w:rsidRPr="00426DCF">
              <w:rPr>
                <w:rFonts w:cs="Arial"/>
                <w:szCs w:val="24"/>
              </w:rPr>
              <w:t xml:space="preserve"> </w:t>
            </w:r>
            <w:r w:rsidRPr="00426DCF">
              <w:rPr>
                <w:rFonts w:cs="Arial"/>
                <w:i/>
                <w:sz w:val="20"/>
              </w:rPr>
              <w:t>de inversión por sector, en la que se enmarca el proyecto.</w:t>
            </w:r>
          </w:p>
          <w:p w14:paraId="49E398E2" w14:textId="77777777" w:rsidR="00F267AC" w:rsidRPr="00426DCF" w:rsidRDefault="00F267AC" w:rsidP="00F40D9A">
            <w:pPr>
              <w:rPr>
                <w:rFonts w:cs="Arial"/>
                <w:sz w:val="20"/>
              </w:rPr>
            </w:pPr>
          </w:p>
        </w:tc>
      </w:tr>
      <w:tr w:rsidR="00F267AC" w:rsidRPr="00426DCF" w14:paraId="1B3802C6" w14:textId="77777777">
        <w:trPr>
          <w:jc w:val="center"/>
        </w:trPr>
        <w:tc>
          <w:tcPr>
            <w:tcW w:w="10207" w:type="dxa"/>
            <w:shd w:val="clear" w:color="auto" w:fill="FFFFFF"/>
          </w:tcPr>
          <w:p w14:paraId="16287F21" w14:textId="77777777" w:rsidR="00423C8C" w:rsidRDefault="00423C8C" w:rsidP="00423C8C">
            <w:pPr>
              <w:ind w:left="708"/>
              <w:rPr>
                <w:rFonts w:cs="Arial"/>
                <w:color w:val="FF0000"/>
                <w:sz w:val="20"/>
              </w:rPr>
            </w:pPr>
          </w:p>
          <w:p w14:paraId="261A947A" w14:textId="77777777" w:rsidR="00CE6D99" w:rsidRPr="00423C8C" w:rsidRDefault="00423C8C" w:rsidP="00423C8C">
            <w:pPr>
              <w:ind w:left="708"/>
              <w:rPr>
                <w:rFonts w:cs="Arial"/>
                <w:sz w:val="20"/>
              </w:rPr>
            </w:pPr>
            <w:r w:rsidRPr="00423C8C">
              <w:rPr>
                <w:rFonts w:cs="Arial"/>
                <w:sz w:val="20"/>
              </w:rPr>
              <w:t>LINEA: Educación superior y primera infancia</w:t>
            </w:r>
            <w:r w:rsidR="0002282C">
              <w:rPr>
                <w:rFonts w:cs="Arial"/>
                <w:sz w:val="20"/>
              </w:rPr>
              <w:t>.</w:t>
            </w:r>
          </w:p>
          <w:p w14:paraId="5BE93A62" w14:textId="77777777" w:rsidR="00F267AC" w:rsidRPr="00423C8C" w:rsidRDefault="00F267AC" w:rsidP="00F40D9A">
            <w:pPr>
              <w:ind w:left="708"/>
              <w:rPr>
                <w:rFonts w:cs="Arial"/>
                <w:b/>
                <w:sz w:val="20"/>
              </w:rPr>
            </w:pPr>
          </w:p>
          <w:p w14:paraId="08338E0A" w14:textId="77777777" w:rsidR="00F267AC" w:rsidRPr="00423C8C" w:rsidRDefault="00423C8C" w:rsidP="00DD6D9F">
            <w:pPr>
              <w:ind w:left="708"/>
              <w:rPr>
                <w:rFonts w:cs="Arial"/>
                <w:sz w:val="20"/>
              </w:rPr>
            </w:pPr>
            <w:r w:rsidRPr="00423C8C">
              <w:rPr>
                <w:rFonts w:cs="Arial"/>
                <w:sz w:val="20"/>
              </w:rPr>
              <w:t>CONCEPTO: Apoyo para educación inicial.</w:t>
            </w:r>
          </w:p>
          <w:p w14:paraId="384BA73E" w14:textId="77777777" w:rsidR="00DD6D9F" w:rsidRPr="00426DCF" w:rsidRDefault="00DD6D9F" w:rsidP="00DD6D9F">
            <w:pPr>
              <w:ind w:left="708"/>
              <w:rPr>
                <w:rFonts w:cs="Arial"/>
                <w:sz w:val="20"/>
              </w:rPr>
            </w:pPr>
          </w:p>
        </w:tc>
      </w:tr>
    </w:tbl>
    <w:p w14:paraId="34B3F2EB" w14:textId="77777777" w:rsidR="00A225DF" w:rsidRPr="00426DCF" w:rsidRDefault="00A225DF" w:rsidP="00A225DF">
      <w:pPr>
        <w:pStyle w:val="Subttulo"/>
        <w:numPr>
          <w:ilvl w:val="0"/>
          <w:numId w:val="0"/>
        </w:numPr>
        <w:ind w:left="720" w:hanging="720"/>
        <w:rPr>
          <w:rFonts w:ascii="Arial" w:hAnsi="Arial" w:cs="Arial"/>
          <w:sz w:val="20"/>
          <w:szCs w:val="20"/>
        </w:rPr>
      </w:pPr>
      <w:bookmarkStart w:id="5" w:name="_Toc251066180"/>
      <w:bookmarkEnd w:id="3"/>
    </w:p>
    <w:p w14:paraId="7D34F5C7" w14:textId="77777777" w:rsidR="009906FF" w:rsidRPr="00426DCF" w:rsidRDefault="009906FF" w:rsidP="00A225DF">
      <w:pPr>
        <w:pStyle w:val="Subttulo"/>
        <w:numPr>
          <w:ilvl w:val="0"/>
          <w:numId w:val="0"/>
        </w:numPr>
        <w:ind w:left="720" w:hanging="720"/>
        <w:rPr>
          <w:rFonts w:ascii="Arial" w:hAnsi="Arial" w:cs="Arial"/>
          <w:sz w:val="20"/>
          <w:szCs w:val="20"/>
        </w:rPr>
      </w:pPr>
    </w:p>
    <w:p w14:paraId="374826E6" w14:textId="77777777" w:rsidR="005A4CFC" w:rsidRPr="00426DCF" w:rsidRDefault="001C32D2">
      <w:pPr>
        <w:pStyle w:val="Subttulo"/>
        <w:numPr>
          <w:ilvl w:val="0"/>
          <w:numId w:val="3"/>
        </w:numPr>
        <w:rPr>
          <w:rFonts w:ascii="Arial" w:hAnsi="Arial" w:cs="Arial"/>
          <w:sz w:val="20"/>
          <w:szCs w:val="20"/>
        </w:rPr>
      </w:pPr>
      <w:r w:rsidRPr="00426DCF">
        <w:rPr>
          <w:rFonts w:ascii="Arial" w:hAnsi="Arial" w:cs="Arial"/>
          <w:sz w:val="20"/>
          <w:szCs w:val="20"/>
        </w:rPr>
        <w:t>OBJETIVOS</w:t>
      </w:r>
      <w:bookmarkEnd w:id="5"/>
    </w:p>
    <w:p w14:paraId="0B4020A7" w14:textId="77777777" w:rsidR="001C32D2" w:rsidRPr="00426DCF"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6DEDFC9A" w14:textId="77777777">
        <w:trPr>
          <w:jc w:val="center"/>
        </w:trPr>
        <w:tc>
          <w:tcPr>
            <w:tcW w:w="10065" w:type="dxa"/>
            <w:shd w:val="clear" w:color="auto" w:fill="DBDBDB"/>
          </w:tcPr>
          <w:p w14:paraId="1D7B270A" w14:textId="77777777" w:rsidR="001C32D2" w:rsidRPr="00426DCF" w:rsidRDefault="001C32D2" w:rsidP="00D92AD7">
            <w:pPr>
              <w:ind w:left="360"/>
              <w:rPr>
                <w:rFonts w:cs="Arial"/>
                <w:b/>
                <w:sz w:val="20"/>
              </w:rPr>
            </w:pPr>
          </w:p>
          <w:p w14:paraId="0B6936CF" w14:textId="77777777" w:rsidR="001C32D2" w:rsidRPr="00426DCF" w:rsidRDefault="001C32D2" w:rsidP="00D92AD7">
            <w:pPr>
              <w:ind w:left="360"/>
              <w:jc w:val="left"/>
              <w:rPr>
                <w:rFonts w:cs="Arial"/>
                <w:b/>
                <w:sz w:val="20"/>
              </w:rPr>
            </w:pPr>
            <w:r w:rsidRPr="00426DCF">
              <w:rPr>
                <w:rFonts w:cs="Arial"/>
                <w:b/>
                <w:sz w:val="20"/>
              </w:rPr>
              <w:t>OBJETIVOS</w:t>
            </w:r>
          </w:p>
          <w:p w14:paraId="4F904CB7" w14:textId="77777777" w:rsidR="00F209F2" w:rsidRPr="00426DCF" w:rsidRDefault="00F209F2" w:rsidP="00D92AD7">
            <w:pPr>
              <w:ind w:left="360"/>
              <w:jc w:val="left"/>
              <w:rPr>
                <w:rFonts w:cs="Arial"/>
                <w:b/>
                <w:sz w:val="20"/>
              </w:rPr>
            </w:pPr>
          </w:p>
          <w:p w14:paraId="2F1D58B1" w14:textId="77777777" w:rsidR="00B45A26" w:rsidRPr="00426DCF" w:rsidRDefault="00B45A26" w:rsidP="00D92AD7">
            <w:pPr>
              <w:ind w:left="360"/>
              <w:rPr>
                <w:rFonts w:cs="Arial"/>
                <w:i/>
                <w:sz w:val="20"/>
              </w:rPr>
            </w:pPr>
            <w:r w:rsidRPr="00426DCF">
              <w:rPr>
                <w:rFonts w:cs="Arial"/>
                <w:i/>
                <w:sz w:val="20"/>
              </w:rPr>
              <w:t>Defina el objetivo general y los específicos que espera cumplir con el proyecto.</w:t>
            </w:r>
          </w:p>
          <w:p w14:paraId="06971CD3" w14:textId="77777777" w:rsidR="001C32D2" w:rsidRPr="00426DCF" w:rsidRDefault="001C32D2" w:rsidP="00D92AD7">
            <w:pPr>
              <w:ind w:left="360"/>
              <w:rPr>
                <w:rFonts w:cs="Arial"/>
                <w:sz w:val="20"/>
              </w:rPr>
            </w:pPr>
          </w:p>
        </w:tc>
      </w:tr>
      <w:tr w:rsidR="001C32D2" w:rsidRPr="00426DCF" w14:paraId="099B31DA" w14:textId="77777777">
        <w:trPr>
          <w:jc w:val="center"/>
        </w:trPr>
        <w:tc>
          <w:tcPr>
            <w:tcW w:w="10065" w:type="dxa"/>
          </w:tcPr>
          <w:p w14:paraId="2A1F701D" w14:textId="77777777" w:rsidR="00F209F2" w:rsidRPr="00426DCF" w:rsidRDefault="00F209F2" w:rsidP="00D92AD7">
            <w:pPr>
              <w:ind w:left="708"/>
              <w:rPr>
                <w:rFonts w:cs="Arial"/>
                <w:b/>
                <w:sz w:val="20"/>
              </w:rPr>
            </w:pPr>
          </w:p>
          <w:p w14:paraId="160944D7" w14:textId="77777777" w:rsidR="001C32D2" w:rsidRPr="00426DCF" w:rsidRDefault="00A54FEB" w:rsidP="00D92AD7">
            <w:pPr>
              <w:ind w:left="708"/>
              <w:rPr>
                <w:rFonts w:cs="Arial"/>
                <w:i/>
                <w:sz w:val="20"/>
              </w:rPr>
            </w:pPr>
            <w:r w:rsidRPr="00426DCF">
              <w:rPr>
                <w:rFonts w:cs="Arial"/>
                <w:b/>
                <w:sz w:val="20"/>
              </w:rPr>
              <w:t>Objetivo General</w:t>
            </w:r>
          </w:p>
          <w:p w14:paraId="03EFCA41" w14:textId="77777777" w:rsidR="00564D19" w:rsidRPr="00426DCF" w:rsidRDefault="00564D19" w:rsidP="009906FF">
            <w:pPr>
              <w:ind w:left="708"/>
              <w:rPr>
                <w:rFonts w:cs="Arial"/>
                <w:color w:val="FF0000"/>
                <w:sz w:val="20"/>
              </w:rPr>
            </w:pPr>
          </w:p>
          <w:p w14:paraId="6E40D0C9" w14:textId="77777777" w:rsidR="00DE4279" w:rsidRDefault="002254CD" w:rsidP="00A20BF1">
            <w:pPr>
              <w:ind w:left="708"/>
              <w:rPr>
                <w:rFonts w:cs="Arial"/>
                <w:sz w:val="20"/>
              </w:rPr>
            </w:pPr>
            <w:r>
              <w:rPr>
                <w:rFonts w:cs="Arial"/>
                <w:sz w:val="20"/>
              </w:rPr>
              <w:t xml:space="preserve">Mejorar la calidad y pertinencia de la educación inicial en los niños y niñas de prejardín, jardín y transición de la localidad de Usme, garantizando su desarrollo integral mediante la promoción de </w:t>
            </w:r>
            <w:r w:rsidR="00A811DD">
              <w:rPr>
                <w:rFonts w:cs="Arial"/>
                <w:sz w:val="20"/>
              </w:rPr>
              <w:t>prácticas</w:t>
            </w:r>
            <w:r>
              <w:rPr>
                <w:rFonts w:cs="Arial"/>
                <w:sz w:val="20"/>
              </w:rPr>
              <w:t xml:space="preserve"> innovadoras</w:t>
            </w:r>
            <w:r w:rsidR="00A811DD">
              <w:rPr>
                <w:rFonts w:cs="Arial"/>
                <w:sz w:val="20"/>
              </w:rPr>
              <w:t xml:space="preserve"> favoreciendo las transiciones efectivas donde se potencialice el desarrollo de los mismos</w:t>
            </w:r>
            <w:r w:rsidR="00B21CAD" w:rsidRPr="00B21CAD">
              <w:rPr>
                <w:rFonts w:cs="Arial"/>
                <w:sz w:val="20"/>
              </w:rPr>
              <w:t>.</w:t>
            </w:r>
            <w:r w:rsidR="00A20BF1" w:rsidRPr="00B21CAD">
              <w:rPr>
                <w:rFonts w:cs="Arial"/>
                <w:sz w:val="20"/>
              </w:rPr>
              <w:t xml:space="preserve"> </w:t>
            </w:r>
          </w:p>
          <w:p w14:paraId="5F96A722" w14:textId="77777777" w:rsidR="00792041" w:rsidRPr="00426DCF" w:rsidRDefault="00792041" w:rsidP="00A20BF1">
            <w:pPr>
              <w:ind w:left="708"/>
              <w:rPr>
                <w:rFonts w:cs="Arial"/>
                <w:sz w:val="20"/>
              </w:rPr>
            </w:pPr>
          </w:p>
        </w:tc>
      </w:tr>
      <w:tr w:rsidR="001C32D2" w:rsidRPr="00426DCF" w14:paraId="365F62FB" w14:textId="77777777">
        <w:trPr>
          <w:jc w:val="center"/>
        </w:trPr>
        <w:tc>
          <w:tcPr>
            <w:tcW w:w="10065" w:type="dxa"/>
          </w:tcPr>
          <w:p w14:paraId="5B95CD12" w14:textId="77777777" w:rsidR="00F209F2" w:rsidRPr="00426DCF" w:rsidRDefault="00F209F2" w:rsidP="00D92AD7">
            <w:pPr>
              <w:ind w:left="708"/>
              <w:rPr>
                <w:rFonts w:cs="Arial"/>
                <w:b/>
                <w:sz w:val="20"/>
              </w:rPr>
            </w:pPr>
          </w:p>
          <w:p w14:paraId="7914F8CB" w14:textId="77777777" w:rsidR="00F209F2" w:rsidRDefault="00A54FEB" w:rsidP="0056266A">
            <w:pPr>
              <w:ind w:left="708"/>
              <w:rPr>
                <w:rFonts w:cs="Arial"/>
                <w:b/>
                <w:sz w:val="20"/>
              </w:rPr>
            </w:pPr>
            <w:r w:rsidRPr="00426DCF">
              <w:rPr>
                <w:rFonts w:cs="Arial"/>
                <w:b/>
                <w:sz w:val="20"/>
              </w:rPr>
              <w:t>Objetivos Específicos</w:t>
            </w:r>
          </w:p>
          <w:p w14:paraId="5220BBB2" w14:textId="77777777" w:rsidR="00A811DD" w:rsidRPr="00426DCF" w:rsidRDefault="00A811DD" w:rsidP="0056266A">
            <w:pPr>
              <w:ind w:left="708"/>
              <w:rPr>
                <w:rFonts w:cs="Arial"/>
                <w:b/>
                <w:sz w:val="20"/>
              </w:rPr>
            </w:pPr>
          </w:p>
          <w:p w14:paraId="59DB0F13" w14:textId="77777777" w:rsidR="00250846" w:rsidRDefault="00A811DD">
            <w:pPr>
              <w:numPr>
                <w:ilvl w:val="0"/>
                <w:numId w:val="9"/>
              </w:numPr>
              <w:ind w:left="1077"/>
              <w:rPr>
                <w:rFonts w:cs="Arial"/>
                <w:sz w:val="20"/>
              </w:rPr>
            </w:pPr>
            <w:r>
              <w:rPr>
                <w:rFonts w:cs="Arial"/>
                <w:sz w:val="20"/>
              </w:rPr>
              <w:t>Realizar procesos de asistencia técnica que permitan movilizar imaginarios y representaciones sociales, frente al sentido del trabajo con los niños y niñas de 3 a 6 vinculados a colegios oficiales de la localidad de Usme</w:t>
            </w:r>
          </w:p>
          <w:p w14:paraId="690EFBAB" w14:textId="0A2A2C6C" w:rsidR="00A811DD" w:rsidRDefault="00A811DD">
            <w:pPr>
              <w:numPr>
                <w:ilvl w:val="0"/>
                <w:numId w:val="9"/>
              </w:numPr>
              <w:ind w:left="1077"/>
              <w:rPr>
                <w:rFonts w:cs="Arial"/>
                <w:sz w:val="20"/>
              </w:rPr>
            </w:pPr>
            <w:r>
              <w:rPr>
                <w:rFonts w:cs="Arial"/>
                <w:sz w:val="20"/>
              </w:rPr>
              <w:t xml:space="preserve">Generar estrategias que fortalezcan la participación de la familia y la comunidad en los procesos de </w:t>
            </w:r>
            <w:r w:rsidR="00363DC7">
              <w:rPr>
                <w:rFonts w:cs="Arial"/>
                <w:sz w:val="20"/>
              </w:rPr>
              <w:t>formación</w:t>
            </w:r>
            <w:r>
              <w:rPr>
                <w:rFonts w:cs="Arial"/>
                <w:sz w:val="20"/>
              </w:rPr>
              <w:t xml:space="preserve"> y desarrollo integral en el ciclo inicial </w:t>
            </w:r>
          </w:p>
          <w:p w14:paraId="3059D96A" w14:textId="77777777" w:rsidR="00A811DD" w:rsidRPr="00A811DD" w:rsidRDefault="00A811DD">
            <w:pPr>
              <w:numPr>
                <w:ilvl w:val="0"/>
                <w:numId w:val="9"/>
              </w:numPr>
              <w:ind w:left="1077"/>
              <w:rPr>
                <w:rFonts w:cs="Arial"/>
                <w:sz w:val="20"/>
              </w:rPr>
            </w:pPr>
            <w:r w:rsidRPr="00A811DD">
              <w:rPr>
                <w:rFonts w:cs="Arial"/>
                <w:sz w:val="20"/>
              </w:rPr>
              <w:t xml:space="preserve">Realizar procesos de garantía, monitoreo y seguimiento a condiciones de calidad de vida de la educación inicial, que permita la toma de decisiones intra e intersectoriales en perspectiva de potenciar el desarrollo integral de los niños. </w:t>
            </w:r>
          </w:p>
        </w:tc>
      </w:tr>
      <w:tr w:rsidR="00C050BE" w:rsidRPr="00426DCF" w14:paraId="13CB595B" w14:textId="77777777">
        <w:trPr>
          <w:jc w:val="center"/>
        </w:trPr>
        <w:tc>
          <w:tcPr>
            <w:tcW w:w="10065" w:type="dxa"/>
          </w:tcPr>
          <w:p w14:paraId="6D9C8D39" w14:textId="77777777" w:rsidR="00C050BE" w:rsidRPr="00426DCF" w:rsidRDefault="00C050BE" w:rsidP="00C050BE">
            <w:pPr>
              <w:rPr>
                <w:rFonts w:cs="Arial"/>
                <w:b/>
                <w:sz w:val="20"/>
              </w:rPr>
            </w:pPr>
          </w:p>
        </w:tc>
      </w:tr>
    </w:tbl>
    <w:p w14:paraId="675E05EE" w14:textId="77777777" w:rsidR="00B66490" w:rsidRDefault="00B66490" w:rsidP="00B66490">
      <w:pPr>
        <w:rPr>
          <w:rFonts w:cs="Arial"/>
          <w:b/>
          <w:sz w:val="20"/>
        </w:rPr>
      </w:pPr>
      <w:bookmarkStart w:id="6" w:name="_Toc251066181"/>
    </w:p>
    <w:p w14:paraId="2FC17F8B" w14:textId="77777777" w:rsidR="00C050BE" w:rsidRDefault="00C050BE" w:rsidP="00B66490">
      <w:pPr>
        <w:rPr>
          <w:rFonts w:cs="Arial"/>
          <w:b/>
          <w:sz w:val="20"/>
        </w:rPr>
      </w:pPr>
    </w:p>
    <w:p w14:paraId="0BD8F5BA" w14:textId="77777777" w:rsidR="00B66490" w:rsidRPr="00426DCF" w:rsidRDefault="00B66490">
      <w:pPr>
        <w:pStyle w:val="Subttulo"/>
        <w:numPr>
          <w:ilvl w:val="0"/>
          <w:numId w:val="3"/>
        </w:numPr>
        <w:rPr>
          <w:rFonts w:ascii="Arial" w:hAnsi="Arial" w:cs="Arial"/>
          <w:sz w:val="20"/>
          <w:szCs w:val="20"/>
        </w:rPr>
      </w:pPr>
      <w:r w:rsidRPr="00426DCF">
        <w:rPr>
          <w:rFonts w:ascii="Arial" w:hAnsi="Arial" w:cs="Arial"/>
          <w:sz w:val="20"/>
          <w:szCs w:val="20"/>
        </w:rPr>
        <w:t>METAS</w:t>
      </w:r>
    </w:p>
    <w:p w14:paraId="121FD38A" w14:textId="77777777" w:rsidR="00B66490" w:rsidRPr="00426DCF" w:rsidRDefault="00B66490" w:rsidP="00B66490">
      <w:pPr>
        <w:rPr>
          <w:rFonts w:cs="Arial"/>
          <w:b/>
          <w:sz w:val="20"/>
        </w:rPr>
      </w:pPr>
    </w:p>
    <w:p w14:paraId="58D4FFE9" w14:textId="77777777" w:rsidR="00B66490" w:rsidRPr="00426DCF" w:rsidRDefault="00D9764C" w:rsidP="00B66490">
      <w:pPr>
        <w:rPr>
          <w:rFonts w:cs="Arial"/>
          <w:i/>
          <w:sz w:val="20"/>
        </w:rPr>
      </w:pPr>
      <w:r w:rsidRPr="00426DCF">
        <w:rPr>
          <w:rFonts w:cs="Arial"/>
          <w:i/>
          <w:sz w:val="20"/>
        </w:rPr>
        <w:t>Registre los</w:t>
      </w:r>
      <w:r w:rsidR="00B66490" w:rsidRPr="00426DCF">
        <w:rPr>
          <w:rFonts w:cs="Arial"/>
          <w:i/>
          <w:sz w:val="20"/>
        </w:rPr>
        <w:t xml:space="preserve"> resultados concretos, medibles, realizables y verificables que se esperan obtener con la ejecución del proyecto, representados en productos (bienes y servicios) finales o intermedios.</w:t>
      </w:r>
    </w:p>
    <w:p w14:paraId="1FE2DD96" w14:textId="77777777" w:rsidR="00B66490" w:rsidRPr="00426DCF" w:rsidRDefault="00B66490" w:rsidP="00B66490">
      <w:pPr>
        <w:rPr>
          <w:rFonts w:cs="Arial"/>
          <w:i/>
          <w:sz w:val="20"/>
        </w:rPr>
      </w:pPr>
    </w:p>
    <w:p w14:paraId="5576C1E7" w14:textId="77777777" w:rsidR="00B66490" w:rsidRPr="00426DCF" w:rsidRDefault="00B66490" w:rsidP="00B66490">
      <w:pPr>
        <w:rPr>
          <w:rFonts w:cs="Arial"/>
          <w:b/>
          <w:sz w:val="20"/>
        </w:rPr>
      </w:pPr>
      <w:r w:rsidRPr="00426DCF">
        <w:rPr>
          <w:rFonts w:cs="Arial"/>
          <w:b/>
          <w:sz w:val="20"/>
        </w:rPr>
        <w:t>Metas de proyecto</w:t>
      </w:r>
    </w:p>
    <w:p w14:paraId="27357532" w14:textId="77777777" w:rsidR="00B66490" w:rsidRPr="00426DCF"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08"/>
        <w:gridCol w:w="1344"/>
        <w:gridCol w:w="1680"/>
        <w:gridCol w:w="4764"/>
      </w:tblGrid>
      <w:tr w:rsidR="00B66490" w:rsidRPr="00426DCF" w14:paraId="328AF8B9" w14:textId="77777777" w:rsidTr="0070065D">
        <w:trPr>
          <w:jc w:val="center"/>
        </w:trPr>
        <w:tc>
          <w:tcPr>
            <w:tcW w:w="856" w:type="pct"/>
            <w:shd w:val="clear" w:color="auto" w:fill="D9D9D9"/>
            <w:vAlign w:val="center"/>
          </w:tcPr>
          <w:p w14:paraId="5B9D739A" w14:textId="77777777" w:rsidR="00B66490" w:rsidRPr="00426DCF" w:rsidRDefault="00B66490" w:rsidP="004517F0">
            <w:pPr>
              <w:jc w:val="center"/>
              <w:rPr>
                <w:rFonts w:cs="Arial"/>
                <w:b/>
                <w:sz w:val="20"/>
              </w:rPr>
            </w:pPr>
            <w:r w:rsidRPr="00426DCF">
              <w:rPr>
                <w:rFonts w:cs="Arial"/>
                <w:b/>
                <w:sz w:val="20"/>
              </w:rPr>
              <w:t>PROCESO</w:t>
            </w:r>
          </w:p>
        </w:tc>
        <w:tc>
          <w:tcPr>
            <w:tcW w:w="715" w:type="pct"/>
            <w:shd w:val="clear" w:color="auto" w:fill="D9D9D9"/>
            <w:vAlign w:val="center"/>
          </w:tcPr>
          <w:p w14:paraId="6194B2D3" w14:textId="77777777" w:rsidR="00B66490" w:rsidRPr="00426DCF" w:rsidRDefault="00B66490" w:rsidP="004517F0">
            <w:pPr>
              <w:jc w:val="center"/>
              <w:rPr>
                <w:rFonts w:cs="Arial"/>
                <w:b/>
                <w:sz w:val="20"/>
              </w:rPr>
            </w:pPr>
            <w:r w:rsidRPr="00426DCF">
              <w:rPr>
                <w:rFonts w:cs="Arial"/>
                <w:b/>
                <w:sz w:val="20"/>
              </w:rPr>
              <w:t>MAGNITUD</w:t>
            </w:r>
          </w:p>
        </w:tc>
        <w:tc>
          <w:tcPr>
            <w:tcW w:w="894" w:type="pct"/>
            <w:shd w:val="clear" w:color="auto" w:fill="D9D9D9"/>
            <w:vAlign w:val="center"/>
          </w:tcPr>
          <w:p w14:paraId="0927C5D8" w14:textId="77777777" w:rsidR="00B66490" w:rsidRPr="00426DCF" w:rsidRDefault="00B66490" w:rsidP="004517F0">
            <w:pPr>
              <w:jc w:val="center"/>
              <w:rPr>
                <w:rFonts w:cs="Arial"/>
                <w:b/>
                <w:sz w:val="20"/>
              </w:rPr>
            </w:pPr>
            <w:r w:rsidRPr="00426DCF">
              <w:rPr>
                <w:rFonts w:cs="Arial"/>
                <w:b/>
                <w:sz w:val="20"/>
              </w:rPr>
              <w:t>UNIDAD DE MEDIDA</w:t>
            </w:r>
          </w:p>
        </w:tc>
        <w:tc>
          <w:tcPr>
            <w:tcW w:w="2535" w:type="pct"/>
            <w:shd w:val="clear" w:color="auto" w:fill="D9D9D9"/>
            <w:vAlign w:val="center"/>
          </w:tcPr>
          <w:p w14:paraId="08A4965E" w14:textId="77777777" w:rsidR="00B66490" w:rsidRPr="00426DCF" w:rsidRDefault="00B66490" w:rsidP="004517F0">
            <w:pPr>
              <w:jc w:val="center"/>
              <w:rPr>
                <w:rFonts w:cs="Arial"/>
                <w:b/>
                <w:sz w:val="20"/>
              </w:rPr>
            </w:pPr>
            <w:r w:rsidRPr="00426DCF">
              <w:rPr>
                <w:rFonts w:cs="Arial"/>
                <w:b/>
                <w:sz w:val="20"/>
              </w:rPr>
              <w:t>DESCRIPCIÓN</w:t>
            </w:r>
          </w:p>
        </w:tc>
      </w:tr>
      <w:tr w:rsidR="00B66490" w:rsidRPr="00426DCF" w14:paraId="51810BFE" w14:textId="77777777" w:rsidTr="0070065D">
        <w:trPr>
          <w:jc w:val="center"/>
        </w:trPr>
        <w:tc>
          <w:tcPr>
            <w:tcW w:w="856" w:type="pct"/>
          </w:tcPr>
          <w:p w14:paraId="489322FF" w14:textId="77777777" w:rsidR="00B66490" w:rsidRPr="00AC551D" w:rsidRDefault="00AC551D" w:rsidP="004517F0">
            <w:pPr>
              <w:rPr>
                <w:rFonts w:cs="Arial"/>
                <w:sz w:val="20"/>
              </w:rPr>
            </w:pPr>
            <w:r w:rsidRPr="00AC551D">
              <w:rPr>
                <w:rFonts w:cs="Arial"/>
                <w:sz w:val="20"/>
              </w:rPr>
              <w:t>Implementar</w:t>
            </w:r>
          </w:p>
        </w:tc>
        <w:tc>
          <w:tcPr>
            <w:tcW w:w="715" w:type="pct"/>
          </w:tcPr>
          <w:p w14:paraId="3CBA40D0" w14:textId="77777777" w:rsidR="00B66490" w:rsidRPr="00AC551D" w:rsidRDefault="00AC551D" w:rsidP="004517F0">
            <w:pPr>
              <w:rPr>
                <w:rFonts w:cs="Arial"/>
                <w:sz w:val="20"/>
              </w:rPr>
            </w:pPr>
            <w:r w:rsidRPr="00AC551D">
              <w:rPr>
                <w:rFonts w:cs="Arial"/>
                <w:sz w:val="20"/>
              </w:rPr>
              <w:t>51</w:t>
            </w:r>
          </w:p>
        </w:tc>
        <w:tc>
          <w:tcPr>
            <w:tcW w:w="894" w:type="pct"/>
          </w:tcPr>
          <w:p w14:paraId="45FF43DB" w14:textId="77777777" w:rsidR="00B66490" w:rsidRPr="00AC551D" w:rsidRDefault="00AC551D" w:rsidP="004517F0">
            <w:pPr>
              <w:rPr>
                <w:rFonts w:cs="Arial"/>
                <w:sz w:val="20"/>
              </w:rPr>
            </w:pPr>
            <w:r w:rsidRPr="00AC551D">
              <w:rPr>
                <w:rFonts w:cs="Arial"/>
                <w:sz w:val="20"/>
              </w:rPr>
              <w:t>Proyectos</w:t>
            </w:r>
          </w:p>
        </w:tc>
        <w:tc>
          <w:tcPr>
            <w:tcW w:w="2535" w:type="pct"/>
          </w:tcPr>
          <w:p w14:paraId="25E63BCA" w14:textId="77777777" w:rsidR="00B66490" w:rsidRPr="00426DCF" w:rsidRDefault="00AC551D" w:rsidP="004517F0">
            <w:pPr>
              <w:rPr>
                <w:rFonts w:cs="Arial"/>
                <w:sz w:val="20"/>
                <w:highlight w:val="yellow"/>
              </w:rPr>
            </w:pPr>
            <w:r>
              <w:rPr>
                <w:rFonts w:cs="Arial"/>
                <w:sz w:val="20"/>
              </w:rPr>
              <w:t>Para</w:t>
            </w:r>
            <w:r w:rsidRPr="00AC551D">
              <w:rPr>
                <w:rFonts w:cs="Arial"/>
                <w:sz w:val="20"/>
              </w:rPr>
              <w:t xml:space="preserve"> el desarrollo integral de la primera infancia y la relación escuela, familia y comunidad.</w:t>
            </w:r>
          </w:p>
        </w:tc>
      </w:tr>
    </w:tbl>
    <w:p w14:paraId="07F023C8" w14:textId="77777777" w:rsidR="00B66490" w:rsidRPr="00426DCF" w:rsidRDefault="00B66490" w:rsidP="00B66490">
      <w:pPr>
        <w:pStyle w:val="Subttulo"/>
        <w:numPr>
          <w:ilvl w:val="0"/>
          <w:numId w:val="0"/>
        </w:numPr>
        <w:rPr>
          <w:rFonts w:ascii="Arial" w:hAnsi="Arial" w:cs="Arial"/>
          <w:sz w:val="20"/>
          <w:szCs w:val="20"/>
        </w:rPr>
      </w:pPr>
    </w:p>
    <w:p w14:paraId="4BDB5498" w14:textId="77777777" w:rsidR="00E363EF" w:rsidRPr="00426DCF" w:rsidRDefault="00E363EF" w:rsidP="00D92AD7">
      <w:pPr>
        <w:pStyle w:val="Subttulo"/>
        <w:numPr>
          <w:ilvl w:val="0"/>
          <w:numId w:val="0"/>
        </w:numPr>
        <w:rPr>
          <w:rFonts w:ascii="Arial" w:hAnsi="Arial" w:cs="Arial"/>
          <w:bCs w:val="0"/>
          <w:color w:val="auto"/>
          <w:sz w:val="20"/>
          <w:szCs w:val="20"/>
          <w:lang w:val="es-MX"/>
        </w:rPr>
      </w:pPr>
    </w:p>
    <w:p w14:paraId="4D81B39A" w14:textId="77777777" w:rsidR="005A4CFC" w:rsidRPr="00426DCF" w:rsidRDefault="0030599D">
      <w:pPr>
        <w:pStyle w:val="Subttulo"/>
        <w:numPr>
          <w:ilvl w:val="0"/>
          <w:numId w:val="3"/>
        </w:numPr>
        <w:rPr>
          <w:rFonts w:ascii="Arial" w:hAnsi="Arial" w:cs="Arial"/>
          <w:sz w:val="20"/>
          <w:szCs w:val="20"/>
        </w:rPr>
      </w:pPr>
      <w:r w:rsidRPr="00426DCF">
        <w:rPr>
          <w:rFonts w:ascii="Arial" w:hAnsi="Arial" w:cs="Arial"/>
          <w:sz w:val="20"/>
          <w:szCs w:val="20"/>
        </w:rPr>
        <w:t>DESCRIPCIÓN DEL PROYECTO</w:t>
      </w:r>
      <w:bookmarkEnd w:id="6"/>
    </w:p>
    <w:p w14:paraId="2916C19D" w14:textId="77777777" w:rsidR="00CB001B" w:rsidRPr="00426DCF"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0B90D2C1" w14:textId="77777777" w:rsidTr="4EF443F1">
        <w:trPr>
          <w:jc w:val="center"/>
        </w:trPr>
        <w:tc>
          <w:tcPr>
            <w:tcW w:w="10065" w:type="dxa"/>
            <w:shd w:val="clear" w:color="auto" w:fill="DBDBDB" w:themeFill="accent3" w:themeFillTint="66"/>
          </w:tcPr>
          <w:p w14:paraId="74869460" w14:textId="77777777" w:rsidR="0030599D" w:rsidRPr="00426DCF" w:rsidRDefault="0030599D" w:rsidP="00D92AD7">
            <w:pPr>
              <w:ind w:left="360"/>
              <w:rPr>
                <w:rFonts w:cs="Arial"/>
                <w:b/>
                <w:sz w:val="20"/>
              </w:rPr>
            </w:pPr>
          </w:p>
          <w:p w14:paraId="71324D79" w14:textId="77777777" w:rsidR="0030599D" w:rsidRPr="00426DCF" w:rsidRDefault="0030599D" w:rsidP="00D92AD7">
            <w:pPr>
              <w:ind w:left="360"/>
              <w:jc w:val="left"/>
              <w:rPr>
                <w:rFonts w:cs="Arial"/>
                <w:b/>
                <w:sz w:val="20"/>
              </w:rPr>
            </w:pPr>
            <w:r w:rsidRPr="00426DCF">
              <w:rPr>
                <w:rFonts w:cs="Arial"/>
                <w:b/>
                <w:sz w:val="20"/>
              </w:rPr>
              <w:t>DESCRIPCION DEL PROYECTO</w:t>
            </w:r>
          </w:p>
          <w:p w14:paraId="187F57B8" w14:textId="77777777" w:rsidR="008A7B9A" w:rsidRPr="00426DCF" w:rsidRDefault="008A7B9A" w:rsidP="008A7B9A">
            <w:pPr>
              <w:ind w:left="342"/>
              <w:rPr>
                <w:rFonts w:cs="Arial"/>
                <w:i/>
                <w:sz w:val="20"/>
              </w:rPr>
            </w:pPr>
          </w:p>
          <w:p w14:paraId="085BCA8D" w14:textId="77777777" w:rsidR="008A7B9A" w:rsidRPr="00426DCF" w:rsidRDefault="0056266A" w:rsidP="008A7B9A">
            <w:pPr>
              <w:ind w:left="342"/>
              <w:rPr>
                <w:rFonts w:cs="Arial"/>
                <w:i/>
                <w:sz w:val="20"/>
              </w:rPr>
            </w:pPr>
            <w:r w:rsidRPr="00426DCF">
              <w:rPr>
                <w:rFonts w:cs="Arial"/>
                <w:i/>
                <w:sz w:val="20"/>
              </w:rPr>
              <w:t>Establezca</w:t>
            </w:r>
            <w:r w:rsidR="008A7B9A" w:rsidRPr="00426DCF">
              <w:rPr>
                <w:rFonts w:cs="Arial"/>
                <w:i/>
                <w:sz w:val="20"/>
              </w:rPr>
              <w:t xml:space="preserve"> las acciones a desarrollar para dar solución al problema, </w:t>
            </w:r>
            <w:r w:rsidRPr="00426DCF">
              <w:rPr>
                <w:rFonts w:cs="Arial"/>
                <w:i/>
                <w:sz w:val="20"/>
              </w:rPr>
              <w:t>relacione</w:t>
            </w:r>
            <w:r w:rsidR="008A7B9A" w:rsidRPr="00426DCF">
              <w:rPr>
                <w:rFonts w:cs="Arial"/>
                <w:i/>
                <w:sz w:val="20"/>
              </w:rPr>
              <w:t xml:space="preserve"> los componentes y sus correspondientes actividades</w:t>
            </w:r>
            <w:r w:rsidRPr="00426DCF">
              <w:rPr>
                <w:rFonts w:cs="Arial"/>
                <w:i/>
                <w:sz w:val="20"/>
              </w:rPr>
              <w:t>,</w:t>
            </w:r>
            <w:r w:rsidR="008A7B9A" w:rsidRPr="00426DCF">
              <w:rPr>
                <w:rFonts w:cs="Arial"/>
                <w:i/>
                <w:sz w:val="20"/>
              </w:rPr>
              <w:t xml:space="preserve"> </w:t>
            </w:r>
            <w:r w:rsidRPr="00426DCF">
              <w:rPr>
                <w:rFonts w:cs="Arial"/>
                <w:i/>
                <w:sz w:val="20"/>
              </w:rPr>
              <w:t>especificando</w:t>
            </w:r>
            <w:r w:rsidR="00B621A1" w:rsidRPr="00426DCF">
              <w:rPr>
                <w:rFonts w:cs="Arial"/>
                <w:i/>
                <w:sz w:val="20"/>
              </w:rPr>
              <w:t xml:space="preserve"> </w:t>
            </w:r>
            <w:r w:rsidR="008A7B9A" w:rsidRPr="00426DCF">
              <w:rPr>
                <w:rFonts w:cs="Arial"/>
                <w:i/>
                <w:sz w:val="20"/>
              </w:rPr>
              <w:t>sus aportes en el cumplimiento de los objetivos.</w:t>
            </w:r>
          </w:p>
          <w:p w14:paraId="54738AF4" w14:textId="77777777" w:rsidR="0030599D" w:rsidRPr="00426DCF" w:rsidRDefault="0030599D" w:rsidP="008A7B9A">
            <w:pPr>
              <w:ind w:left="360"/>
              <w:rPr>
                <w:rFonts w:cs="Arial"/>
                <w:sz w:val="20"/>
              </w:rPr>
            </w:pPr>
          </w:p>
        </w:tc>
      </w:tr>
      <w:tr w:rsidR="00B75837" w:rsidRPr="00426DCF" w14:paraId="3833EE0B" w14:textId="77777777" w:rsidTr="4EF443F1">
        <w:trPr>
          <w:trHeight w:val="699"/>
          <w:jc w:val="center"/>
        </w:trPr>
        <w:tc>
          <w:tcPr>
            <w:tcW w:w="10065" w:type="dxa"/>
          </w:tcPr>
          <w:p w14:paraId="46ABBD8F" w14:textId="77777777" w:rsidR="00B75837" w:rsidRPr="00426DCF" w:rsidRDefault="00B75837" w:rsidP="00D92AD7">
            <w:pPr>
              <w:ind w:left="720"/>
              <w:rPr>
                <w:rFonts w:cs="Arial"/>
                <w:b/>
                <w:sz w:val="20"/>
              </w:rPr>
            </w:pPr>
          </w:p>
          <w:p w14:paraId="3776477F" w14:textId="0EF6F066" w:rsidR="00B75837" w:rsidRDefault="00B75837" w:rsidP="00CE6D99">
            <w:pPr>
              <w:spacing w:line="360" w:lineRule="auto"/>
              <w:rPr>
                <w:rFonts w:cs="Arial"/>
                <w:b/>
                <w:szCs w:val="24"/>
              </w:rPr>
            </w:pPr>
            <w:r w:rsidRPr="00426DCF">
              <w:rPr>
                <w:rFonts w:cs="Arial"/>
                <w:b/>
                <w:sz w:val="20"/>
              </w:rPr>
              <w:t>COMPONENTES:</w:t>
            </w:r>
            <w:r w:rsidRPr="00426DCF">
              <w:rPr>
                <w:rFonts w:cs="Arial"/>
                <w:b/>
                <w:szCs w:val="24"/>
              </w:rPr>
              <w:t xml:space="preserve"> </w:t>
            </w:r>
          </w:p>
          <w:p w14:paraId="32711F45" w14:textId="77777777" w:rsidR="00363DC7" w:rsidRPr="00426DCF" w:rsidRDefault="00363DC7" w:rsidP="00CE6D99">
            <w:pPr>
              <w:spacing w:line="360" w:lineRule="auto"/>
              <w:rPr>
                <w:rFonts w:cs="Arial"/>
                <w:b/>
                <w:sz w:val="18"/>
                <w:szCs w:val="18"/>
                <w:u w:val="single"/>
              </w:rPr>
            </w:pPr>
          </w:p>
          <w:p w14:paraId="66B95953" w14:textId="77777777" w:rsidR="00B75837" w:rsidRDefault="00B75837" w:rsidP="0073796B">
            <w:pPr>
              <w:ind w:left="708"/>
              <w:rPr>
                <w:rFonts w:cs="Arial"/>
                <w:b/>
                <w:sz w:val="18"/>
                <w:szCs w:val="18"/>
                <w:u w:val="single"/>
                <w:lang w:val="es-ES"/>
              </w:rPr>
            </w:pPr>
            <w:r w:rsidRPr="00426DCF">
              <w:rPr>
                <w:rFonts w:cs="Arial"/>
                <w:b/>
                <w:sz w:val="18"/>
                <w:szCs w:val="18"/>
                <w:u w:val="single"/>
                <w:lang w:val="es-ES"/>
              </w:rPr>
              <w:t>COMPONENTE 1</w:t>
            </w:r>
            <w:r w:rsidR="0070065D">
              <w:rPr>
                <w:rFonts w:cs="Arial"/>
                <w:b/>
                <w:sz w:val="18"/>
                <w:szCs w:val="18"/>
                <w:u w:val="single"/>
                <w:lang w:val="es-ES"/>
              </w:rPr>
              <w:t>: EDUCACIÓN INICIAL</w:t>
            </w:r>
          </w:p>
          <w:p w14:paraId="06BBA33E" w14:textId="77777777" w:rsidR="00C01DC9" w:rsidRDefault="00C01DC9" w:rsidP="00C01DC9">
            <w:pPr>
              <w:ind w:left="1416"/>
              <w:rPr>
                <w:rFonts w:cs="Arial"/>
                <w:b/>
                <w:color w:val="FF0000"/>
                <w:sz w:val="18"/>
                <w:szCs w:val="18"/>
                <w:u w:val="single"/>
                <w:lang w:val="es-ES"/>
              </w:rPr>
            </w:pPr>
          </w:p>
          <w:p w14:paraId="598A17B5" w14:textId="77777777" w:rsidR="00132DD5" w:rsidRPr="00C050BE" w:rsidRDefault="00C01DC9" w:rsidP="00A811DD">
            <w:pPr>
              <w:pStyle w:val="Default"/>
              <w:jc w:val="both"/>
              <w:rPr>
                <w:rFonts w:eastAsia="Times New Roman"/>
                <w:bCs/>
                <w:color w:val="auto"/>
                <w:sz w:val="20"/>
                <w:szCs w:val="20"/>
                <w:lang w:val="es-CO" w:eastAsia="es-ES"/>
              </w:rPr>
            </w:pPr>
            <w:r w:rsidRPr="002B5DB0">
              <w:rPr>
                <w:rFonts w:eastAsia="Times New Roman"/>
                <w:bCs/>
                <w:color w:val="auto"/>
                <w:sz w:val="20"/>
                <w:szCs w:val="20"/>
                <w:lang w:val="es-CO" w:eastAsia="es-ES"/>
              </w:rPr>
              <w:lastRenderedPageBreak/>
              <w:t xml:space="preserve">De acuerdo con las necesidades y características propias de la Localidad, se priorizarán iniciativas que fortalezcan el posicionamiento de la educación inicial en el territorio, con miras a trascender la escuela como escenario de aprendizaje para ampliar las posibilidades de participación de las niñas y los niños y sus familias a partir de la articulación y el vínculo entre escuela, familia y comunidad, así como la promoción de ambientes seguros y protectores. </w:t>
            </w:r>
          </w:p>
          <w:p w14:paraId="464FCBC1" w14:textId="77777777" w:rsidR="0073796B" w:rsidRPr="0073796B" w:rsidRDefault="0073796B" w:rsidP="0073796B">
            <w:pPr>
              <w:ind w:left="708"/>
              <w:rPr>
                <w:rFonts w:cs="Arial"/>
                <w:color w:val="FF0000"/>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3"/>
              <w:gridCol w:w="2176"/>
              <w:gridCol w:w="1935"/>
              <w:gridCol w:w="418"/>
              <w:gridCol w:w="992"/>
              <w:gridCol w:w="992"/>
              <w:gridCol w:w="993"/>
              <w:gridCol w:w="999"/>
            </w:tblGrid>
            <w:tr w:rsidR="00B75837" w:rsidRPr="00426DCF" w14:paraId="2C974913" w14:textId="77777777" w:rsidTr="4EF443F1">
              <w:trPr>
                <w:trHeight w:val="313"/>
                <w:jc w:val="center"/>
              </w:trPr>
              <w:tc>
                <w:tcPr>
                  <w:tcW w:w="9338" w:type="dxa"/>
                  <w:gridSpan w:val="8"/>
                  <w:shd w:val="clear" w:color="auto" w:fill="D9D9D9" w:themeFill="background1" w:themeFillShade="D9"/>
                  <w:vAlign w:val="center"/>
                </w:tcPr>
                <w:p w14:paraId="7632148D" w14:textId="77777777" w:rsidR="00A81200" w:rsidRPr="00426DCF" w:rsidRDefault="00CE6D99" w:rsidP="00CE6D99">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B75837" w:rsidRPr="00426DCF" w14:paraId="12B4885B" w14:textId="77777777" w:rsidTr="4EF443F1">
              <w:trPr>
                <w:trHeight w:val="3785"/>
                <w:jc w:val="center"/>
              </w:trPr>
              <w:tc>
                <w:tcPr>
                  <w:tcW w:w="9338" w:type="dxa"/>
                  <w:gridSpan w:val="8"/>
                </w:tcPr>
                <w:p w14:paraId="5C8C6B09" w14:textId="77777777" w:rsidR="00B75837" w:rsidRPr="00426DCF" w:rsidRDefault="00B75837" w:rsidP="00B75837">
                  <w:pPr>
                    <w:ind w:left="360"/>
                    <w:rPr>
                      <w:rFonts w:cs="Arial"/>
                      <w:i/>
                      <w:sz w:val="18"/>
                      <w:szCs w:val="18"/>
                      <w:lang w:val="es-ES"/>
                    </w:rPr>
                  </w:pPr>
                </w:p>
                <w:p w14:paraId="680B53A5" w14:textId="77777777" w:rsidR="00D063B3" w:rsidRDefault="00D063B3" w:rsidP="00D063B3">
                  <w:pPr>
                    <w:ind w:left="360"/>
                    <w:rPr>
                      <w:rFonts w:cs="Arial"/>
                      <w:b/>
                      <w:sz w:val="18"/>
                      <w:szCs w:val="18"/>
                      <w:u w:val="single"/>
                      <w:lang w:val="es-ES"/>
                    </w:rPr>
                  </w:pPr>
                  <w:r w:rsidRPr="00D063B3">
                    <w:rPr>
                      <w:rFonts w:cs="Arial"/>
                      <w:b/>
                      <w:sz w:val="18"/>
                      <w:szCs w:val="18"/>
                      <w:u w:val="single"/>
                      <w:lang w:val="es-ES"/>
                    </w:rPr>
                    <w:t>VIGENCIA 2021</w:t>
                  </w:r>
                </w:p>
                <w:p w14:paraId="3382A365" w14:textId="77777777" w:rsidR="00486B36" w:rsidRDefault="00486B36" w:rsidP="00D063B3">
                  <w:pPr>
                    <w:ind w:left="360"/>
                    <w:rPr>
                      <w:rFonts w:cs="Arial"/>
                      <w:b/>
                      <w:sz w:val="18"/>
                      <w:szCs w:val="18"/>
                      <w:u w:val="single"/>
                      <w:lang w:val="es-ES"/>
                    </w:rPr>
                  </w:pPr>
                </w:p>
                <w:p w14:paraId="02D1820E" w14:textId="77777777" w:rsidR="00486B36" w:rsidRPr="00A317CF" w:rsidRDefault="00486B36" w:rsidP="00486B36">
                  <w:pPr>
                    <w:ind w:left="708"/>
                    <w:rPr>
                      <w:rFonts w:cs="Arial"/>
                      <w:sz w:val="20"/>
                    </w:rPr>
                  </w:pPr>
                  <w:r w:rsidRPr="00A317CF">
                    <w:rPr>
                      <w:rFonts w:cs="Arial"/>
                      <w:sz w:val="20"/>
                    </w:rPr>
                    <w:t>Partiendo de lo anterior, se realizarán las siguientes actividades:</w:t>
                  </w:r>
                </w:p>
                <w:p w14:paraId="5C71F136" w14:textId="77777777" w:rsidR="00486B36" w:rsidRDefault="00486B36" w:rsidP="00486B36">
                  <w:pPr>
                    <w:ind w:left="708"/>
                    <w:rPr>
                      <w:rFonts w:cs="Arial"/>
                      <w:color w:val="FF0000"/>
                      <w:sz w:val="20"/>
                    </w:rPr>
                  </w:pPr>
                </w:p>
                <w:p w14:paraId="79A3F044" w14:textId="77777777" w:rsidR="00486B36" w:rsidRPr="002B5DB0" w:rsidRDefault="00205F9B" w:rsidP="00A811DD">
                  <w:pPr>
                    <w:rPr>
                      <w:rFonts w:cs="Arial"/>
                      <w:sz w:val="20"/>
                    </w:rPr>
                  </w:pPr>
                  <w:r w:rsidRPr="002B5DB0">
                    <w:rPr>
                      <w:rFonts w:cs="Arial"/>
                      <w:b/>
                      <w:bCs/>
                      <w:sz w:val="20"/>
                    </w:rPr>
                    <w:t>Pertinencia y calidad en la oferta educativa</w:t>
                  </w:r>
                  <w:r w:rsidR="00BB7163" w:rsidRPr="002B5DB0">
                    <w:rPr>
                      <w:rFonts w:cs="Arial"/>
                      <w:b/>
                      <w:bCs/>
                      <w:sz w:val="20"/>
                    </w:rPr>
                    <w:t>:</w:t>
                  </w:r>
                  <w:r w:rsidR="00BB7163" w:rsidRPr="002B5DB0">
                    <w:rPr>
                      <w:rFonts w:cs="Arial"/>
                      <w:sz w:val="20"/>
                    </w:rPr>
                    <w:t xml:space="preserve"> </w:t>
                  </w:r>
                  <w:r w:rsidR="00486B36" w:rsidRPr="002B5DB0">
                    <w:rPr>
                      <w:rFonts w:cs="Arial"/>
                      <w:sz w:val="20"/>
                    </w:rPr>
                    <w:t>Realizar proyectos orientados al goce efectivo de la participación en donde se articulen servicios locales, culturales, lúdicos, recreativos, de reconocimiento del patrimonio, cuidado del ambiente y el entorno, y donde se visibilicen las voces de las niñas y niños, a través de estrategias de participación que den lugar a sus propias comprensiones y significaciones de la realidad y la cotidianidad que están viviendo.</w:t>
                  </w:r>
                </w:p>
                <w:p w14:paraId="62199465" w14:textId="77777777" w:rsidR="00486B36" w:rsidRPr="002B5DB0" w:rsidRDefault="00486B36" w:rsidP="00486B36">
                  <w:pPr>
                    <w:ind w:left="708"/>
                    <w:rPr>
                      <w:rFonts w:cs="Arial"/>
                      <w:sz w:val="20"/>
                    </w:rPr>
                  </w:pPr>
                </w:p>
                <w:p w14:paraId="6A9C5CB6" w14:textId="77777777" w:rsidR="00486B36" w:rsidRPr="002B5DB0" w:rsidRDefault="00486B36" w:rsidP="00A811DD">
                  <w:pPr>
                    <w:rPr>
                      <w:rFonts w:cs="Arial"/>
                      <w:sz w:val="20"/>
                    </w:rPr>
                  </w:pPr>
                  <w:r w:rsidRPr="002B5DB0">
                    <w:rPr>
                      <w:rFonts w:cs="Arial"/>
                      <w:b/>
                      <w:bCs/>
                      <w:sz w:val="20"/>
                    </w:rPr>
                    <w:t>Mayor y mejor relación entre escuela, familia y comunidad:</w:t>
                  </w:r>
                  <w:r w:rsidRPr="002B5DB0">
                    <w:rPr>
                      <w:rFonts w:cs="Arial"/>
                      <w:sz w:val="20"/>
                    </w:rPr>
                    <w:t xml:space="preserve"> Implementar </w:t>
                  </w:r>
                  <w:r w:rsidR="00885048">
                    <w:rPr>
                      <w:rFonts w:cs="Arial"/>
                      <w:sz w:val="20"/>
                    </w:rPr>
                    <w:t>proyectos</w:t>
                  </w:r>
                  <w:r w:rsidRPr="002B5DB0">
                    <w:rPr>
                      <w:rFonts w:cs="Arial"/>
                      <w:sz w:val="20"/>
                    </w:rPr>
                    <w:t xml:space="preserve"> que fomenten el desarrollo de encuentros familiares y comunitarios que fomenten el cuidado de la infancia, de más y mejores interacciones, la empatía y la promoción de relaciones armónicas.</w:t>
                  </w:r>
                </w:p>
                <w:p w14:paraId="0DA123B1" w14:textId="77777777" w:rsidR="00486B36" w:rsidRPr="002B5DB0" w:rsidRDefault="00486B36" w:rsidP="00486B36">
                  <w:pPr>
                    <w:pStyle w:val="Default"/>
                    <w:jc w:val="both"/>
                    <w:rPr>
                      <w:sz w:val="20"/>
                      <w:szCs w:val="20"/>
                      <w:lang w:val="es-CO"/>
                    </w:rPr>
                  </w:pPr>
                </w:p>
                <w:p w14:paraId="31F8F6DC" w14:textId="77777777" w:rsidR="00A20BF1" w:rsidRDefault="00BB7163" w:rsidP="0002282C">
                  <w:pPr>
                    <w:rPr>
                      <w:rFonts w:cs="Arial"/>
                      <w:color w:val="FF0000"/>
                      <w:sz w:val="20"/>
                      <w:lang w:val="es-ES"/>
                    </w:rPr>
                  </w:pPr>
                  <w:r w:rsidRPr="002B5DB0">
                    <w:rPr>
                      <w:rFonts w:cs="Arial"/>
                      <w:b/>
                      <w:bCs/>
                      <w:sz w:val="20"/>
                    </w:rPr>
                    <w:t>Pro</w:t>
                  </w:r>
                  <w:r w:rsidR="0002282C" w:rsidRPr="002B5DB0">
                    <w:rPr>
                      <w:rFonts w:cs="Arial"/>
                      <w:b/>
                      <w:bCs/>
                      <w:sz w:val="20"/>
                    </w:rPr>
                    <w:t>m</w:t>
                  </w:r>
                  <w:r w:rsidRPr="002B5DB0">
                    <w:rPr>
                      <w:rFonts w:cs="Arial"/>
                      <w:b/>
                      <w:bCs/>
                      <w:sz w:val="20"/>
                    </w:rPr>
                    <w:t>oción</w:t>
                  </w:r>
                  <w:r w:rsidR="00957F8C">
                    <w:rPr>
                      <w:rFonts w:cs="Arial"/>
                      <w:b/>
                      <w:bCs/>
                      <w:sz w:val="20"/>
                    </w:rPr>
                    <w:t xml:space="preserve"> </w:t>
                  </w:r>
                  <w:r w:rsidR="00957F8C" w:rsidRPr="002B5DB0">
                    <w:rPr>
                      <w:rFonts w:cs="Arial"/>
                      <w:b/>
                      <w:bCs/>
                      <w:sz w:val="20"/>
                    </w:rPr>
                    <w:t>de la identidad local</w:t>
                  </w:r>
                  <w:r w:rsidRPr="002B5DB0">
                    <w:rPr>
                      <w:rFonts w:cs="Arial"/>
                      <w:b/>
                      <w:bCs/>
                      <w:sz w:val="20"/>
                    </w:rPr>
                    <w:t xml:space="preserve"> </w:t>
                  </w:r>
                  <w:r w:rsidR="0002282C" w:rsidRPr="002B5DB0">
                    <w:rPr>
                      <w:rFonts w:cs="Arial"/>
                      <w:b/>
                      <w:bCs/>
                      <w:sz w:val="20"/>
                    </w:rPr>
                    <w:t>en la educación inicial</w:t>
                  </w:r>
                  <w:r w:rsidRPr="002B5DB0">
                    <w:rPr>
                      <w:rFonts w:cs="Arial"/>
                      <w:b/>
                      <w:bCs/>
                      <w:sz w:val="20"/>
                    </w:rPr>
                    <w:t>:</w:t>
                  </w:r>
                  <w:r w:rsidR="0002282C" w:rsidRPr="002B5DB0">
                    <w:rPr>
                      <w:rFonts w:cs="Arial"/>
                      <w:sz w:val="20"/>
                    </w:rPr>
                    <w:t xml:space="preserve"> </w:t>
                  </w:r>
                  <w:r w:rsidR="00486B36" w:rsidRPr="002B5DB0">
                    <w:rPr>
                      <w:rFonts w:cs="Arial"/>
                      <w:sz w:val="20"/>
                    </w:rPr>
                    <w:t xml:space="preserve">Realizar proyectos cuyo objetivo sea la promoción de la identidad local a través del reconocimiento de rituales, prácticas, alimentos autóctonos, historia, diversidad cultural, cosmovisión y lenguajes, entre otros, siempre desde una mirada territorial. </w:t>
                  </w:r>
                </w:p>
                <w:p w14:paraId="4C4CEA3D" w14:textId="77777777" w:rsidR="00977C35" w:rsidRPr="00426DCF" w:rsidRDefault="00977C35" w:rsidP="0002282C">
                  <w:pPr>
                    <w:rPr>
                      <w:rFonts w:cs="Arial"/>
                      <w:color w:val="FF0000"/>
                      <w:sz w:val="20"/>
                      <w:lang w:val="es-ES"/>
                    </w:rPr>
                  </w:pPr>
                </w:p>
                <w:p w14:paraId="030D3640" w14:textId="7AE3E069" w:rsidR="003E14D0" w:rsidRPr="00C050BE" w:rsidRDefault="00E6618F" w:rsidP="4EF443F1">
                  <w:pPr>
                    <w:rPr>
                      <w:rFonts w:cs="Arial"/>
                      <w:b/>
                      <w:bCs/>
                      <w:sz w:val="18"/>
                      <w:szCs w:val="18"/>
                    </w:rPr>
                  </w:pPr>
                  <w:r w:rsidRPr="4EF443F1">
                    <w:rPr>
                      <w:rFonts w:cs="Arial"/>
                      <w:b/>
                      <w:bCs/>
                      <w:sz w:val="18"/>
                      <w:szCs w:val="18"/>
                    </w:rPr>
                    <w:t>Tiempo de ejecución</w:t>
                  </w:r>
                  <w:r w:rsidR="00E1069D" w:rsidRPr="4EF443F1">
                    <w:rPr>
                      <w:rFonts w:cs="Arial"/>
                      <w:b/>
                      <w:bCs/>
                      <w:sz w:val="18"/>
                      <w:szCs w:val="18"/>
                    </w:rPr>
                    <w:t>:</w:t>
                  </w:r>
                  <w:r w:rsidR="00E1069D" w:rsidRPr="4EF443F1">
                    <w:rPr>
                      <w:rFonts w:cs="Arial"/>
                      <w:sz w:val="18"/>
                      <w:szCs w:val="18"/>
                    </w:rPr>
                    <w:t xml:space="preserve"> </w:t>
                  </w:r>
                  <w:r w:rsidR="4155F353" w:rsidRPr="4EF443F1">
                    <w:rPr>
                      <w:rFonts w:cs="Arial"/>
                      <w:sz w:val="18"/>
                      <w:szCs w:val="18"/>
                    </w:rPr>
                    <w:t>4 años.</w:t>
                  </w:r>
                </w:p>
                <w:p w14:paraId="17F3AF3D" w14:textId="135C574E" w:rsidR="003E14D0" w:rsidRPr="00C050BE" w:rsidRDefault="003E14D0" w:rsidP="4EF443F1">
                  <w:pPr>
                    <w:rPr>
                      <w:rFonts w:cs="Arial"/>
                      <w:b/>
                      <w:bCs/>
                      <w:sz w:val="18"/>
                      <w:szCs w:val="18"/>
                    </w:rPr>
                  </w:pPr>
                </w:p>
                <w:p w14:paraId="6BF943F3" w14:textId="224309D7" w:rsidR="003E14D0" w:rsidRPr="00C050BE" w:rsidRDefault="003E14D0" w:rsidP="4EF443F1">
                  <w:pPr>
                    <w:rPr>
                      <w:rFonts w:cs="Arial"/>
                      <w:b/>
                      <w:bCs/>
                      <w:sz w:val="18"/>
                      <w:szCs w:val="18"/>
                    </w:rPr>
                  </w:pPr>
                </w:p>
              </w:tc>
            </w:tr>
            <w:tr w:rsidR="0073796B" w:rsidRPr="00426DCF" w14:paraId="4800FD92" w14:textId="77777777" w:rsidTr="4EF443F1">
              <w:trPr>
                <w:trHeight w:val="227"/>
                <w:tblHeader/>
                <w:jc w:val="center"/>
              </w:trPr>
              <w:tc>
                <w:tcPr>
                  <w:tcW w:w="5362" w:type="dxa"/>
                  <w:gridSpan w:val="4"/>
                  <w:vMerge w:val="restart"/>
                  <w:tcBorders>
                    <w:bottom w:val="single" w:sz="4" w:space="0" w:color="auto"/>
                  </w:tcBorders>
                  <w:shd w:val="clear" w:color="auto" w:fill="D9D9D9" w:themeFill="background1" w:themeFillShade="D9"/>
                  <w:vAlign w:val="center"/>
                </w:tcPr>
                <w:p w14:paraId="19629FB1" w14:textId="77777777" w:rsidR="0073796B" w:rsidRPr="00426DCF" w:rsidRDefault="0073796B" w:rsidP="00A9449F">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4"/>
                  <w:tcBorders>
                    <w:bottom w:val="single" w:sz="4" w:space="0" w:color="auto"/>
                  </w:tcBorders>
                  <w:shd w:val="clear" w:color="auto" w:fill="D9D9D9" w:themeFill="background1" w:themeFillShade="D9"/>
                  <w:vAlign w:val="center"/>
                </w:tcPr>
                <w:p w14:paraId="5178C926" w14:textId="77777777" w:rsidR="0073796B" w:rsidRPr="00426DCF" w:rsidRDefault="0073796B" w:rsidP="00A9449F">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7A6E8B69" w14:textId="77777777" w:rsidTr="4EF443F1">
              <w:trPr>
                <w:trHeight w:val="227"/>
                <w:tblHeader/>
                <w:jc w:val="center"/>
              </w:trPr>
              <w:tc>
                <w:tcPr>
                  <w:tcW w:w="5362" w:type="dxa"/>
                  <w:gridSpan w:val="4"/>
                  <w:vMerge/>
                  <w:vAlign w:val="center"/>
                </w:tcPr>
                <w:p w14:paraId="50895670" w14:textId="77777777" w:rsidR="0073796B" w:rsidRPr="00D063B3" w:rsidRDefault="0073796B" w:rsidP="00A9449F">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themeFill="background1" w:themeFillShade="D9"/>
                  <w:vAlign w:val="center"/>
                </w:tcPr>
                <w:p w14:paraId="65B281B9" w14:textId="77777777" w:rsidR="0073796B" w:rsidRPr="00D50DA2" w:rsidRDefault="0073796B" w:rsidP="00D50DA2">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themeFill="background1" w:themeFillShade="D9"/>
                  <w:vAlign w:val="center"/>
                </w:tcPr>
                <w:p w14:paraId="1FBE425F"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themeFill="background1" w:themeFillShade="D9"/>
                  <w:vAlign w:val="center"/>
                </w:tcPr>
                <w:p w14:paraId="73F56A6F"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tcBorders>
                    <w:bottom w:val="single" w:sz="4" w:space="0" w:color="auto"/>
                  </w:tcBorders>
                  <w:shd w:val="clear" w:color="auto" w:fill="D9D9D9" w:themeFill="background1" w:themeFillShade="D9"/>
                  <w:vAlign w:val="center"/>
                </w:tcPr>
                <w:p w14:paraId="3C04FD3E" w14:textId="77777777" w:rsidR="0073796B" w:rsidRPr="00D063B3" w:rsidRDefault="0073796B" w:rsidP="00A9449F">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73796B" w:rsidRPr="00426DCF" w14:paraId="4830EECF" w14:textId="77777777" w:rsidTr="4EF443F1">
              <w:trPr>
                <w:trHeight w:val="2259"/>
                <w:tblHeader/>
                <w:jc w:val="center"/>
              </w:trPr>
              <w:tc>
                <w:tcPr>
                  <w:tcW w:w="5362" w:type="dxa"/>
                  <w:gridSpan w:val="4"/>
                  <w:shd w:val="clear" w:color="auto" w:fill="FFFFFF" w:themeFill="background1"/>
                  <w:vAlign w:val="center"/>
                </w:tcPr>
                <w:p w14:paraId="29CF15D2" w14:textId="0B055B95" w:rsidR="0073796B" w:rsidRPr="00765F21" w:rsidRDefault="0738DF4C" w:rsidP="4EF443F1">
                  <w:pPr>
                    <w:autoSpaceDE w:val="0"/>
                    <w:autoSpaceDN w:val="0"/>
                    <w:adjustRightInd w:val="0"/>
                    <w:rPr>
                      <w:rFonts w:cs="Arial"/>
                      <w:color w:val="FF0000"/>
                      <w:sz w:val="18"/>
                      <w:szCs w:val="18"/>
                    </w:rPr>
                  </w:pPr>
                  <w:r w:rsidRPr="4EF443F1">
                    <w:rPr>
                      <w:rFonts w:cs="Arial"/>
                      <w:sz w:val="18"/>
                      <w:szCs w:val="18"/>
                      <w:lang w:val="es-ES"/>
                    </w:rPr>
                    <w:t>Implementar 51 Proyectos para el desarrollo integral de la primera infancia y la relación escuela, familia y comunidad.</w:t>
                  </w:r>
                </w:p>
              </w:tc>
              <w:tc>
                <w:tcPr>
                  <w:tcW w:w="992" w:type="dxa"/>
                  <w:shd w:val="clear" w:color="auto" w:fill="FFFFFF" w:themeFill="background1"/>
                  <w:vAlign w:val="center"/>
                </w:tcPr>
                <w:p w14:paraId="4737E36C" w14:textId="1B4B91D9" w:rsidR="0073796B" w:rsidRPr="00426DCF" w:rsidRDefault="000C7BC7" w:rsidP="00A9449F">
                  <w:pPr>
                    <w:autoSpaceDE w:val="0"/>
                    <w:autoSpaceDN w:val="0"/>
                    <w:adjustRightInd w:val="0"/>
                    <w:jc w:val="center"/>
                    <w:rPr>
                      <w:rFonts w:cs="Arial"/>
                      <w:b/>
                      <w:sz w:val="18"/>
                      <w:szCs w:val="18"/>
                      <w:lang w:val="es-ES"/>
                    </w:rPr>
                  </w:pPr>
                  <w:r w:rsidRPr="000C7BC7">
                    <w:rPr>
                      <w:rFonts w:cs="Arial"/>
                      <w:b/>
                      <w:sz w:val="18"/>
                      <w:szCs w:val="18"/>
                      <w:lang w:val="es-ES"/>
                    </w:rPr>
                    <w:t>1</w:t>
                  </w:r>
                  <w:r w:rsidR="00132A60">
                    <w:rPr>
                      <w:rFonts w:cs="Arial"/>
                      <w:b/>
                      <w:sz w:val="18"/>
                      <w:szCs w:val="18"/>
                      <w:lang w:val="es-ES"/>
                    </w:rPr>
                    <w:t>2</w:t>
                  </w:r>
                </w:p>
              </w:tc>
              <w:tc>
                <w:tcPr>
                  <w:tcW w:w="992" w:type="dxa"/>
                  <w:shd w:val="clear" w:color="auto" w:fill="FFFFFF" w:themeFill="background1"/>
                  <w:vAlign w:val="center"/>
                </w:tcPr>
                <w:p w14:paraId="39F18D26" w14:textId="1C202C5E" w:rsidR="0073796B" w:rsidRPr="00426DCF" w:rsidRDefault="000C7BC7" w:rsidP="00A9449F">
                  <w:pPr>
                    <w:autoSpaceDE w:val="0"/>
                    <w:autoSpaceDN w:val="0"/>
                    <w:adjustRightInd w:val="0"/>
                    <w:jc w:val="center"/>
                    <w:rPr>
                      <w:rFonts w:cs="Arial"/>
                      <w:b/>
                      <w:sz w:val="18"/>
                      <w:szCs w:val="18"/>
                      <w:lang w:val="es-ES"/>
                    </w:rPr>
                  </w:pPr>
                  <w:r w:rsidRPr="000C7BC7">
                    <w:rPr>
                      <w:rFonts w:cs="Arial"/>
                      <w:b/>
                      <w:sz w:val="18"/>
                      <w:szCs w:val="18"/>
                      <w:lang w:val="es-ES"/>
                    </w:rPr>
                    <w:t>1</w:t>
                  </w:r>
                  <w:r w:rsidR="00132A60">
                    <w:rPr>
                      <w:rFonts w:cs="Arial"/>
                      <w:b/>
                      <w:sz w:val="18"/>
                      <w:szCs w:val="18"/>
                      <w:lang w:val="es-ES"/>
                    </w:rPr>
                    <w:t>2</w:t>
                  </w:r>
                </w:p>
              </w:tc>
              <w:tc>
                <w:tcPr>
                  <w:tcW w:w="993" w:type="dxa"/>
                  <w:shd w:val="clear" w:color="auto" w:fill="FFFFFF" w:themeFill="background1"/>
                  <w:vAlign w:val="center"/>
                </w:tcPr>
                <w:p w14:paraId="5D0116D1" w14:textId="77777777" w:rsidR="0073796B" w:rsidRPr="00426DCF" w:rsidRDefault="000C7BC7" w:rsidP="00A9449F">
                  <w:pPr>
                    <w:autoSpaceDE w:val="0"/>
                    <w:autoSpaceDN w:val="0"/>
                    <w:adjustRightInd w:val="0"/>
                    <w:jc w:val="center"/>
                    <w:rPr>
                      <w:rFonts w:cs="Arial"/>
                      <w:b/>
                      <w:sz w:val="18"/>
                      <w:szCs w:val="18"/>
                      <w:lang w:val="es-ES"/>
                    </w:rPr>
                  </w:pPr>
                  <w:r>
                    <w:rPr>
                      <w:rFonts w:cs="Arial"/>
                      <w:b/>
                      <w:sz w:val="18"/>
                      <w:szCs w:val="18"/>
                      <w:lang w:val="es-ES"/>
                    </w:rPr>
                    <w:t>13</w:t>
                  </w:r>
                </w:p>
              </w:tc>
              <w:tc>
                <w:tcPr>
                  <w:tcW w:w="999" w:type="dxa"/>
                  <w:shd w:val="clear" w:color="auto" w:fill="FFFFFF" w:themeFill="background1"/>
                  <w:vAlign w:val="center"/>
                </w:tcPr>
                <w:p w14:paraId="4E1E336A" w14:textId="77777777" w:rsidR="0073796B" w:rsidRPr="00426DCF" w:rsidRDefault="000C7BC7" w:rsidP="00A9449F">
                  <w:pPr>
                    <w:autoSpaceDE w:val="0"/>
                    <w:autoSpaceDN w:val="0"/>
                    <w:adjustRightInd w:val="0"/>
                    <w:jc w:val="center"/>
                    <w:rPr>
                      <w:rFonts w:cs="Arial"/>
                      <w:b/>
                      <w:sz w:val="18"/>
                      <w:szCs w:val="18"/>
                      <w:lang w:val="es-ES"/>
                    </w:rPr>
                  </w:pPr>
                  <w:r w:rsidRPr="000C7BC7">
                    <w:rPr>
                      <w:rFonts w:cs="Arial"/>
                      <w:b/>
                      <w:sz w:val="18"/>
                      <w:szCs w:val="18"/>
                      <w:lang w:val="es-ES"/>
                    </w:rPr>
                    <w:t>14</w:t>
                  </w:r>
                </w:p>
              </w:tc>
            </w:tr>
            <w:tr w:rsidR="00B75837" w:rsidRPr="00426DCF" w14:paraId="3682302E" w14:textId="77777777" w:rsidTr="4EF443F1">
              <w:trPr>
                <w:trHeight w:val="227"/>
                <w:tblHeader/>
                <w:jc w:val="center"/>
              </w:trPr>
              <w:tc>
                <w:tcPr>
                  <w:tcW w:w="9338" w:type="dxa"/>
                  <w:gridSpan w:val="8"/>
                  <w:shd w:val="clear" w:color="auto" w:fill="FFFFFF" w:themeFill="background1"/>
                  <w:vAlign w:val="center"/>
                </w:tcPr>
                <w:p w14:paraId="38C1F859" w14:textId="77777777" w:rsidR="00B75837" w:rsidRPr="00426DCF" w:rsidRDefault="00B75837" w:rsidP="00A9449F">
                  <w:pPr>
                    <w:autoSpaceDE w:val="0"/>
                    <w:autoSpaceDN w:val="0"/>
                    <w:adjustRightInd w:val="0"/>
                    <w:jc w:val="center"/>
                    <w:rPr>
                      <w:rFonts w:cs="Arial"/>
                      <w:b/>
                      <w:sz w:val="18"/>
                      <w:szCs w:val="18"/>
                      <w:lang w:val="es-ES"/>
                    </w:rPr>
                  </w:pPr>
                </w:p>
                <w:p w14:paraId="476E539C" w14:textId="77777777" w:rsidR="00B75837" w:rsidRPr="00426DCF" w:rsidRDefault="00B75837" w:rsidP="00A9449F">
                  <w:pPr>
                    <w:ind w:left="360"/>
                    <w:rPr>
                      <w:rFonts w:cs="Arial"/>
                      <w:b/>
                      <w:sz w:val="18"/>
                      <w:szCs w:val="18"/>
                    </w:rPr>
                  </w:pPr>
                  <w:r w:rsidRPr="00426DCF">
                    <w:rPr>
                      <w:rFonts w:cs="Arial"/>
                      <w:b/>
                      <w:sz w:val="18"/>
                      <w:szCs w:val="18"/>
                    </w:rPr>
                    <w:t>Selección de beneficiarios</w:t>
                  </w:r>
                </w:p>
                <w:p w14:paraId="0C8FE7CE" w14:textId="77777777" w:rsidR="00B75837" w:rsidRPr="00426DCF" w:rsidRDefault="00B75837" w:rsidP="00564D19">
                  <w:pPr>
                    <w:ind w:left="360"/>
                    <w:jc w:val="left"/>
                    <w:rPr>
                      <w:rFonts w:cs="Arial"/>
                      <w:i/>
                      <w:sz w:val="18"/>
                      <w:szCs w:val="18"/>
                    </w:rPr>
                  </w:pPr>
                </w:p>
                <w:p w14:paraId="0FCEF125" w14:textId="77777777" w:rsidR="00B15715" w:rsidRDefault="005A4B02" w:rsidP="005A4B02">
                  <w:pPr>
                    <w:autoSpaceDE w:val="0"/>
                    <w:autoSpaceDN w:val="0"/>
                    <w:adjustRightInd w:val="0"/>
                    <w:rPr>
                      <w:rFonts w:cs="Arial"/>
                      <w:color w:val="FF0000"/>
                      <w:sz w:val="18"/>
                      <w:szCs w:val="18"/>
                      <w:lang w:val="es-ES"/>
                    </w:rPr>
                  </w:pPr>
                  <w:r w:rsidRPr="00724072">
                    <w:rPr>
                      <w:rFonts w:cs="Arial"/>
                      <w:sz w:val="18"/>
                      <w:szCs w:val="18"/>
                      <w:lang w:val="es-ES"/>
                    </w:rPr>
                    <w:t>niños y niñas que estén en etapa de Educación Inicial que habiten en la Localidad</w:t>
                  </w:r>
                  <w:r>
                    <w:rPr>
                      <w:rFonts w:cs="Arial"/>
                      <w:i/>
                      <w:sz w:val="18"/>
                      <w:szCs w:val="18"/>
                    </w:rPr>
                    <w:t xml:space="preserve"> </w:t>
                  </w:r>
                  <w:r>
                    <w:rPr>
                      <w:rFonts w:cs="Arial"/>
                      <w:iCs/>
                      <w:sz w:val="18"/>
                      <w:szCs w:val="18"/>
                    </w:rPr>
                    <w:t xml:space="preserve">vinculados a los colegios distritales </w:t>
                  </w:r>
                  <w:r w:rsidR="00B15715">
                    <w:rPr>
                      <w:rFonts w:cs="Arial"/>
                      <w:i/>
                      <w:sz w:val="18"/>
                      <w:szCs w:val="18"/>
                    </w:rPr>
                    <w:t>quinta (5) de Usme.</w:t>
                  </w:r>
                </w:p>
                <w:p w14:paraId="41004F19" w14:textId="77777777" w:rsidR="00B75837" w:rsidRPr="00426DCF" w:rsidRDefault="00B75837" w:rsidP="00A9449F">
                  <w:pPr>
                    <w:autoSpaceDE w:val="0"/>
                    <w:autoSpaceDN w:val="0"/>
                    <w:adjustRightInd w:val="0"/>
                    <w:jc w:val="center"/>
                    <w:rPr>
                      <w:rFonts w:cs="Arial"/>
                      <w:b/>
                      <w:sz w:val="18"/>
                      <w:szCs w:val="18"/>
                      <w:lang w:val="es-ES"/>
                    </w:rPr>
                  </w:pPr>
                </w:p>
              </w:tc>
            </w:tr>
            <w:tr w:rsidR="00B75837" w:rsidRPr="00426DCF" w14:paraId="4860AE5E" w14:textId="77777777" w:rsidTr="4EF443F1">
              <w:tblPrEx>
                <w:tblLook w:val="00A0" w:firstRow="1" w:lastRow="0" w:firstColumn="1" w:lastColumn="0" w:noHBand="0" w:noVBand="0"/>
              </w:tblPrEx>
              <w:trPr>
                <w:trHeight w:val="551"/>
                <w:jc w:val="center"/>
              </w:trPr>
              <w:tc>
                <w:tcPr>
                  <w:tcW w:w="9338" w:type="dxa"/>
                  <w:gridSpan w:val="8"/>
                  <w:shd w:val="clear" w:color="auto" w:fill="D9D9D9" w:themeFill="background1" w:themeFillShade="D9"/>
                  <w:vAlign w:val="center"/>
                </w:tcPr>
                <w:p w14:paraId="79FCA0A5" w14:textId="77777777" w:rsidR="00B75837" w:rsidRPr="00426DCF" w:rsidRDefault="00B75837" w:rsidP="00B75837">
                  <w:pPr>
                    <w:pStyle w:val="Subttulo"/>
                    <w:numPr>
                      <w:ilvl w:val="0"/>
                      <w:numId w:val="0"/>
                    </w:numPr>
                    <w:ind w:left="720" w:hanging="720"/>
                    <w:rPr>
                      <w:rFonts w:ascii="Arial" w:hAnsi="Arial" w:cs="Arial"/>
                      <w:sz w:val="20"/>
                      <w:szCs w:val="20"/>
                    </w:rPr>
                  </w:pPr>
                  <w:r w:rsidRPr="00426DCF">
                    <w:rPr>
                      <w:rFonts w:ascii="Arial" w:hAnsi="Arial" w:cs="Arial"/>
                      <w:sz w:val="20"/>
                      <w:szCs w:val="20"/>
                    </w:rPr>
                    <w:t>LOCALIZACION</w:t>
                  </w:r>
                </w:p>
                <w:p w14:paraId="15CA2DB5" w14:textId="77777777" w:rsidR="00B75837" w:rsidRPr="00426DCF" w:rsidRDefault="00B75837" w:rsidP="00B7583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3E14D0" w:rsidRPr="00426DCF" w14:paraId="3B4F3615" w14:textId="77777777" w:rsidTr="4EF443F1">
              <w:tblPrEx>
                <w:tblLook w:val="00A0" w:firstRow="1" w:lastRow="0" w:firstColumn="1" w:lastColumn="0" w:noHBand="0" w:noVBand="0"/>
              </w:tblPrEx>
              <w:trPr>
                <w:trHeight w:val="284"/>
                <w:jc w:val="center"/>
              </w:trPr>
              <w:tc>
                <w:tcPr>
                  <w:tcW w:w="833" w:type="dxa"/>
                  <w:shd w:val="clear" w:color="auto" w:fill="D9D9D9" w:themeFill="background1" w:themeFillShade="D9"/>
                  <w:vAlign w:val="center"/>
                </w:tcPr>
                <w:p w14:paraId="6D7CADB1" w14:textId="77777777" w:rsidR="003E14D0" w:rsidRPr="00426DCF" w:rsidRDefault="003E14D0" w:rsidP="00B75837">
                  <w:pPr>
                    <w:pStyle w:val="Default"/>
                    <w:jc w:val="center"/>
                    <w:rPr>
                      <w:rFonts w:eastAsia="Times New Roman"/>
                      <w:b/>
                      <w:color w:val="auto"/>
                      <w:sz w:val="20"/>
                      <w:szCs w:val="20"/>
                      <w:lang w:val="es-CO" w:eastAsia="es-ES"/>
                    </w:rPr>
                  </w:pPr>
                  <w:r>
                    <w:rPr>
                      <w:rFonts w:eastAsia="Times New Roman"/>
                      <w:b/>
                      <w:color w:val="auto"/>
                      <w:sz w:val="20"/>
                      <w:szCs w:val="20"/>
                      <w:lang w:val="es-CO" w:eastAsia="es-ES"/>
                    </w:rPr>
                    <w:t>Año</w:t>
                  </w:r>
                </w:p>
              </w:tc>
              <w:tc>
                <w:tcPr>
                  <w:tcW w:w="2176" w:type="dxa"/>
                  <w:shd w:val="clear" w:color="auto" w:fill="D9D9D9" w:themeFill="background1" w:themeFillShade="D9"/>
                  <w:vAlign w:val="center"/>
                </w:tcPr>
                <w:p w14:paraId="0CEDFE2C" w14:textId="77777777" w:rsidR="003E14D0" w:rsidRPr="00426DCF" w:rsidRDefault="003E14D0" w:rsidP="00B7583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1935" w:type="dxa"/>
                  <w:shd w:val="clear" w:color="auto" w:fill="D9D9D9" w:themeFill="background1" w:themeFillShade="D9"/>
                  <w:vAlign w:val="center"/>
                </w:tcPr>
                <w:p w14:paraId="6A9ECD2C" w14:textId="77777777" w:rsidR="003E14D0" w:rsidRPr="00426DCF" w:rsidRDefault="003E14D0" w:rsidP="00B7583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4394" w:type="dxa"/>
                  <w:gridSpan w:val="5"/>
                  <w:shd w:val="clear" w:color="auto" w:fill="D9D9D9" w:themeFill="background1" w:themeFillShade="D9"/>
                  <w:vAlign w:val="center"/>
                </w:tcPr>
                <w:p w14:paraId="69EFCADC" w14:textId="77777777" w:rsidR="003E14D0" w:rsidRPr="00426DCF" w:rsidRDefault="003E14D0" w:rsidP="003E14D0">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3E14D0" w:rsidRPr="00426DCF" w14:paraId="1A9788C7" w14:textId="77777777" w:rsidTr="4EF443F1">
              <w:tblPrEx>
                <w:tblLook w:val="00A0" w:firstRow="1" w:lastRow="0" w:firstColumn="1" w:lastColumn="0" w:noHBand="0" w:noVBand="0"/>
              </w:tblPrEx>
              <w:trPr>
                <w:trHeight w:val="284"/>
                <w:jc w:val="center"/>
              </w:trPr>
              <w:tc>
                <w:tcPr>
                  <w:tcW w:w="833" w:type="dxa"/>
                  <w:shd w:val="clear" w:color="auto" w:fill="auto"/>
                  <w:vAlign w:val="center"/>
                </w:tcPr>
                <w:p w14:paraId="1897C7B7" w14:textId="77777777" w:rsidR="003E14D0" w:rsidRPr="00977C35" w:rsidRDefault="003E14D0" w:rsidP="003E14D0">
                  <w:pPr>
                    <w:jc w:val="center"/>
                    <w:rPr>
                      <w:rFonts w:cs="Arial"/>
                      <w:b/>
                      <w:sz w:val="16"/>
                      <w:szCs w:val="16"/>
                    </w:rPr>
                  </w:pPr>
                  <w:r w:rsidRPr="00977C35">
                    <w:rPr>
                      <w:rFonts w:cs="Arial"/>
                      <w:b/>
                      <w:sz w:val="16"/>
                      <w:szCs w:val="16"/>
                    </w:rPr>
                    <w:t>2021</w:t>
                  </w:r>
                </w:p>
              </w:tc>
              <w:tc>
                <w:tcPr>
                  <w:tcW w:w="2176" w:type="dxa"/>
                  <w:shd w:val="clear" w:color="auto" w:fill="auto"/>
                  <w:vAlign w:val="center"/>
                </w:tcPr>
                <w:p w14:paraId="7329C74C" w14:textId="77777777" w:rsidR="00F00E68" w:rsidRPr="00977C35" w:rsidRDefault="00F00E68" w:rsidP="00F00E68">
                  <w:pPr>
                    <w:rPr>
                      <w:rFonts w:ascii="Arial Narrow" w:hAnsi="Arial Narrow"/>
                      <w:sz w:val="16"/>
                      <w:szCs w:val="16"/>
                    </w:rPr>
                  </w:pPr>
                  <w:r w:rsidRPr="00977C35">
                    <w:rPr>
                      <w:rFonts w:ascii="Arial Narrow" w:hAnsi="Arial Narrow"/>
                      <w:sz w:val="16"/>
                      <w:szCs w:val="16"/>
                    </w:rPr>
                    <w:t xml:space="preserve">UPZ: La Flora, Danubio, Gran Yomasa, Comuneros, Alfonso López, Parque Entrenubes y Ciudad Usme. </w:t>
                  </w:r>
                </w:p>
                <w:p w14:paraId="67C0C651" w14:textId="77777777" w:rsidR="00F00E68" w:rsidRPr="00977C35" w:rsidRDefault="00F00E68" w:rsidP="00F00E68">
                  <w:pPr>
                    <w:rPr>
                      <w:rFonts w:ascii="Arial Narrow" w:hAnsi="Arial Narrow"/>
                      <w:sz w:val="16"/>
                      <w:szCs w:val="16"/>
                    </w:rPr>
                  </w:pPr>
                </w:p>
                <w:p w14:paraId="1CB4F107" w14:textId="476528C8" w:rsidR="00F00E68" w:rsidRPr="00977C35" w:rsidRDefault="00F00E68" w:rsidP="00F00E68">
                  <w:pPr>
                    <w:rPr>
                      <w:rFonts w:ascii="Arial Narrow" w:hAnsi="Arial Narrow"/>
                      <w:sz w:val="16"/>
                      <w:szCs w:val="16"/>
                    </w:rPr>
                  </w:pPr>
                  <w:r w:rsidRPr="00977C35">
                    <w:rPr>
                      <w:rFonts w:ascii="Arial Narrow" w:hAnsi="Arial Narrow"/>
                      <w:sz w:val="16"/>
                      <w:szCs w:val="16"/>
                    </w:rPr>
                    <w:t>VEREDAS: Chisacá, Margaritas, Unión, Hato, Arrayanes, Curubital, Destino, Olarte, Agualinda Chiguaza, Corinto, Requilina, Uval y Soches.</w:t>
                  </w:r>
                </w:p>
                <w:p w14:paraId="308D56CC" w14:textId="77777777" w:rsidR="003E14D0" w:rsidRPr="00977C35" w:rsidRDefault="003E14D0" w:rsidP="003E14D0">
                  <w:pPr>
                    <w:pStyle w:val="Default"/>
                    <w:jc w:val="center"/>
                    <w:rPr>
                      <w:rFonts w:eastAsia="Times New Roman"/>
                      <w:color w:val="auto"/>
                      <w:sz w:val="16"/>
                      <w:szCs w:val="16"/>
                      <w:lang w:val="es-CO" w:eastAsia="es-ES"/>
                    </w:rPr>
                  </w:pPr>
                </w:p>
              </w:tc>
              <w:tc>
                <w:tcPr>
                  <w:tcW w:w="1935" w:type="dxa"/>
                  <w:shd w:val="clear" w:color="auto" w:fill="auto"/>
                  <w:vAlign w:val="center"/>
                </w:tcPr>
                <w:p w14:paraId="61F2AC4F" w14:textId="77777777" w:rsidR="003E14D0" w:rsidRPr="00977C35" w:rsidRDefault="00F00E68" w:rsidP="003E14D0">
                  <w:pPr>
                    <w:pStyle w:val="Default"/>
                    <w:jc w:val="center"/>
                    <w:rPr>
                      <w:rFonts w:eastAsia="Times New Roman"/>
                      <w:color w:val="auto"/>
                      <w:sz w:val="16"/>
                      <w:szCs w:val="16"/>
                      <w:lang w:val="es-CO" w:eastAsia="es-ES"/>
                    </w:rPr>
                  </w:pPr>
                  <w:r w:rsidRPr="00977C35">
                    <w:rPr>
                      <w:rFonts w:ascii="Arial Narrow" w:hAnsi="Arial Narrow"/>
                      <w:sz w:val="16"/>
                      <w:szCs w:val="16"/>
                      <w:lang w:val="es-CO"/>
                    </w:rPr>
                    <w:lastRenderedPageBreak/>
                    <w:t>Todos los barrios y veredas de la Localidad</w:t>
                  </w:r>
                </w:p>
              </w:tc>
              <w:tc>
                <w:tcPr>
                  <w:tcW w:w="4394" w:type="dxa"/>
                  <w:gridSpan w:val="5"/>
                  <w:vAlign w:val="center"/>
                </w:tcPr>
                <w:p w14:paraId="19108DEE" w14:textId="77777777" w:rsidR="003E14D0" w:rsidRPr="00977C35" w:rsidRDefault="00F00E68" w:rsidP="003E14D0">
                  <w:pPr>
                    <w:pStyle w:val="Default"/>
                    <w:rPr>
                      <w:rFonts w:eastAsia="Times New Roman"/>
                      <w:color w:val="FF0000"/>
                      <w:sz w:val="16"/>
                      <w:szCs w:val="16"/>
                      <w:lang w:val="es-CO" w:eastAsia="es-ES"/>
                    </w:rPr>
                  </w:pPr>
                  <w:r w:rsidRPr="00977C35">
                    <w:rPr>
                      <w:sz w:val="16"/>
                      <w:szCs w:val="16"/>
                      <w:lang w:val="es-CO"/>
                    </w:rPr>
                    <w:t>Instituciones Educativas Públicas que prestan el servicio de educación inicial en las UPZ y Veredas de la Localidad</w:t>
                  </w:r>
                  <w:r w:rsidR="00E91036" w:rsidRPr="00977C35">
                    <w:rPr>
                      <w:sz w:val="16"/>
                      <w:szCs w:val="16"/>
                      <w:lang w:val="es-CO"/>
                    </w:rPr>
                    <w:t>.</w:t>
                  </w:r>
                </w:p>
              </w:tc>
            </w:tr>
            <w:tr w:rsidR="00E91036" w:rsidRPr="00426DCF" w14:paraId="6CC97900" w14:textId="77777777" w:rsidTr="4EF443F1">
              <w:tblPrEx>
                <w:tblLook w:val="00A0" w:firstRow="1" w:lastRow="0" w:firstColumn="1" w:lastColumn="0" w:noHBand="0" w:noVBand="0"/>
              </w:tblPrEx>
              <w:trPr>
                <w:trHeight w:val="284"/>
                <w:jc w:val="center"/>
              </w:trPr>
              <w:tc>
                <w:tcPr>
                  <w:tcW w:w="833" w:type="dxa"/>
                  <w:shd w:val="clear" w:color="auto" w:fill="auto"/>
                  <w:vAlign w:val="center"/>
                </w:tcPr>
                <w:p w14:paraId="78066D58" w14:textId="77777777" w:rsidR="00E91036" w:rsidRPr="00977C35" w:rsidRDefault="00E91036" w:rsidP="00E91036">
                  <w:pPr>
                    <w:jc w:val="center"/>
                    <w:rPr>
                      <w:rFonts w:cs="Arial"/>
                      <w:b/>
                      <w:sz w:val="16"/>
                      <w:szCs w:val="16"/>
                    </w:rPr>
                  </w:pPr>
                  <w:r w:rsidRPr="00977C35">
                    <w:rPr>
                      <w:rFonts w:cs="Arial"/>
                      <w:b/>
                      <w:sz w:val="16"/>
                      <w:szCs w:val="16"/>
                    </w:rPr>
                    <w:lastRenderedPageBreak/>
                    <w:t>2022</w:t>
                  </w:r>
                </w:p>
              </w:tc>
              <w:tc>
                <w:tcPr>
                  <w:tcW w:w="2176" w:type="dxa"/>
                  <w:shd w:val="clear" w:color="auto" w:fill="auto"/>
                  <w:vAlign w:val="center"/>
                </w:tcPr>
                <w:p w14:paraId="3D5C8879" w14:textId="77777777" w:rsidR="00E91036" w:rsidRPr="00977C35" w:rsidRDefault="00E91036" w:rsidP="00E91036">
                  <w:pPr>
                    <w:rPr>
                      <w:rFonts w:ascii="Arial Narrow" w:hAnsi="Arial Narrow"/>
                      <w:sz w:val="16"/>
                      <w:szCs w:val="16"/>
                    </w:rPr>
                  </w:pPr>
                  <w:r w:rsidRPr="00977C35">
                    <w:rPr>
                      <w:rFonts w:ascii="Arial Narrow" w:hAnsi="Arial Narrow"/>
                      <w:sz w:val="16"/>
                      <w:szCs w:val="16"/>
                    </w:rPr>
                    <w:t xml:space="preserve">UPZ: La Flora, Danubio, Gran Yomasa, Comuneros, Alfonso López, Parque Entrenubes y Ciudad Usme. </w:t>
                  </w:r>
                </w:p>
                <w:p w14:paraId="797E50C6" w14:textId="77777777" w:rsidR="00E91036" w:rsidRPr="00977C35" w:rsidRDefault="00E91036" w:rsidP="00E91036">
                  <w:pPr>
                    <w:rPr>
                      <w:rFonts w:ascii="Arial Narrow" w:hAnsi="Arial Narrow"/>
                      <w:sz w:val="16"/>
                      <w:szCs w:val="16"/>
                    </w:rPr>
                  </w:pPr>
                </w:p>
                <w:p w14:paraId="12B6181A" w14:textId="0EDA6058" w:rsidR="00E91036" w:rsidRPr="00977C35" w:rsidRDefault="00E91036" w:rsidP="00E91036">
                  <w:pPr>
                    <w:rPr>
                      <w:rFonts w:ascii="Arial Narrow" w:hAnsi="Arial Narrow"/>
                      <w:sz w:val="16"/>
                      <w:szCs w:val="16"/>
                    </w:rPr>
                  </w:pPr>
                  <w:r w:rsidRPr="00977C35">
                    <w:rPr>
                      <w:rFonts w:ascii="Arial Narrow" w:hAnsi="Arial Narrow"/>
                      <w:sz w:val="16"/>
                      <w:szCs w:val="16"/>
                    </w:rPr>
                    <w:t>VEREDAS: Chisacá, Margaritas, Unión, Hato, Arrayanes, Curubital, Destino, Olarte, Agualinda Chiguaza, Corinto, Requilina, Uval y Soches.</w:t>
                  </w:r>
                </w:p>
                <w:p w14:paraId="7B04FA47" w14:textId="77777777" w:rsidR="00E91036" w:rsidRPr="00977C35" w:rsidRDefault="00E91036" w:rsidP="00E91036">
                  <w:pPr>
                    <w:pStyle w:val="Default"/>
                    <w:jc w:val="center"/>
                    <w:rPr>
                      <w:rFonts w:eastAsia="Times New Roman"/>
                      <w:color w:val="auto"/>
                      <w:sz w:val="16"/>
                      <w:szCs w:val="16"/>
                      <w:lang w:val="es-CO" w:eastAsia="es-ES"/>
                    </w:rPr>
                  </w:pPr>
                </w:p>
              </w:tc>
              <w:tc>
                <w:tcPr>
                  <w:tcW w:w="1935" w:type="dxa"/>
                  <w:shd w:val="clear" w:color="auto" w:fill="auto"/>
                  <w:vAlign w:val="center"/>
                </w:tcPr>
                <w:p w14:paraId="5A2EE9C3" w14:textId="77777777" w:rsidR="00E91036" w:rsidRPr="00977C35" w:rsidRDefault="00E91036" w:rsidP="00E91036">
                  <w:pPr>
                    <w:pStyle w:val="Default"/>
                    <w:jc w:val="center"/>
                    <w:rPr>
                      <w:rFonts w:eastAsia="Times New Roman"/>
                      <w:color w:val="auto"/>
                      <w:sz w:val="16"/>
                      <w:szCs w:val="16"/>
                      <w:lang w:val="es-CO" w:eastAsia="es-ES"/>
                    </w:rPr>
                  </w:pPr>
                  <w:r w:rsidRPr="00977C35">
                    <w:rPr>
                      <w:rFonts w:ascii="Arial Narrow" w:hAnsi="Arial Narrow"/>
                      <w:sz w:val="16"/>
                      <w:szCs w:val="16"/>
                      <w:lang w:val="es-CO"/>
                    </w:rPr>
                    <w:t>Todos los barrios y veredas de la Localidad</w:t>
                  </w:r>
                </w:p>
              </w:tc>
              <w:tc>
                <w:tcPr>
                  <w:tcW w:w="4394" w:type="dxa"/>
                  <w:gridSpan w:val="5"/>
                  <w:vAlign w:val="center"/>
                </w:tcPr>
                <w:p w14:paraId="2F86541E" w14:textId="77777777" w:rsidR="00E91036" w:rsidRPr="00977C35" w:rsidRDefault="00E91036" w:rsidP="00E91036">
                  <w:pPr>
                    <w:pStyle w:val="Default"/>
                    <w:rPr>
                      <w:rFonts w:eastAsia="Times New Roman"/>
                      <w:color w:val="FF0000"/>
                      <w:sz w:val="16"/>
                      <w:szCs w:val="16"/>
                      <w:lang w:val="es-CO" w:eastAsia="es-ES"/>
                    </w:rPr>
                  </w:pPr>
                  <w:r w:rsidRPr="00977C35">
                    <w:rPr>
                      <w:sz w:val="16"/>
                      <w:szCs w:val="16"/>
                      <w:lang w:val="es-CO"/>
                    </w:rPr>
                    <w:t>Instituciones Educativas Públicas que prestan el servicio de educación inicial en las UPZ y Veredas de la Localidad.</w:t>
                  </w:r>
                </w:p>
              </w:tc>
            </w:tr>
            <w:tr w:rsidR="00E91036" w:rsidRPr="00426DCF" w14:paraId="5DB6226F" w14:textId="77777777" w:rsidTr="4EF443F1">
              <w:tblPrEx>
                <w:tblLook w:val="00A0" w:firstRow="1" w:lastRow="0" w:firstColumn="1" w:lastColumn="0" w:noHBand="0" w:noVBand="0"/>
              </w:tblPrEx>
              <w:trPr>
                <w:trHeight w:val="284"/>
                <w:jc w:val="center"/>
              </w:trPr>
              <w:tc>
                <w:tcPr>
                  <w:tcW w:w="833" w:type="dxa"/>
                  <w:shd w:val="clear" w:color="auto" w:fill="auto"/>
                  <w:vAlign w:val="center"/>
                </w:tcPr>
                <w:p w14:paraId="1C623E38" w14:textId="77777777" w:rsidR="00E91036" w:rsidRPr="00977C35" w:rsidRDefault="00E91036" w:rsidP="00E91036">
                  <w:pPr>
                    <w:jc w:val="center"/>
                    <w:rPr>
                      <w:rFonts w:cs="Arial"/>
                      <w:b/>
                      <w:sz w:val="16"/>
                      <w:szCs w:val="16"/>
                    </w:rPr>
                  </w:pPr>
                  <w:r w:rsidRPr="00977C35">
                    <w:rPr>
                      <w:rFonts w:cs="Arial"/>
                      <w:b/>
                      <w:sz w:val="16"/>
                      <w:szCs w:val="16"/>
                    </w:rPr>
                    <w:t>2023</w:t>
                  </w:r>
                </w:p>
              </w:tc>
              <w:tc>
                <w:tcPr>
                  <w:tcW w:w="2176" w:type="dxa"/>
                  <w:shd w:val="clear" w:color="auto" w:fill="auto"/>
                  <w:vAlign w:val="center"/>
                </w:tcPr>
                <w:p w14:paraId="7303E707" w14:textId="77777777" w:rsidR="00E91036" w:rsidRPr="00977C35" w:rsidRDefault="00E91036" w:rsidP="00E91036">
                  <w:pPr>
                    <w:rPr>
                      <w:rFonts w:ascii="Arial Narrow" w:hAnsi="Arial Narrow"/>
                      <w:sz w:val="16"/>
                      <w:szCs w:val="16"/>
                    </w:rPr>
                  </w:pPr>
                  <w:r w:rsidRPr="00977C35">
                    <w:rPr>
                      <w:rFonts w:ascii="Arial Narrow" w:hAnsi="Arial Narrow"/>
                      <w:sz w:val="16"/>
                      <w:szCs w:val="16"/>
                    </w:rPr>
                    <w:t xml:space="preserve">UPZ: La Flora, Danubio, Gran Yomasa, Comuneros, Alfonso López, Parque Entrenubes y Ciudad Usme. </w:t>
                  </w:r>
                </w:p>
                <w:p w14:paraId="568C698B" w14:textId="77777777" w:rsidR="00E91036" w:rsidRPr="00977C35" w:rsidRDefault="00E91036" w:rsidP="00E91036">
                  <w:pPr>
                    <w:rPr>
                      <w:rFonts w:ascii="Arial Narrow" w:hAnsi="Arial Narrow"/>
                      <w:sz w:val="16"/>
                      <w:szCs w:val="16"/>
                    </w:rPr>
                  </w:pPr>
                </w:p>
                <w:p w14:paraId="7491CC03" w14:textId="6AAEC1B8" w:rsidR="00E91036" w:rsidRPr="00977C35" w:rsidRDefault="00E91036" w:rsidP="00E91036">
                  <w:pPr>
                    <w:rPr>
                      <w:rFonts w:ascii="Arial Narrow" w:hAnsi="Arial Narrow"/>
                      <w:sz w:val="16"/>
                      <w:szCs w:val="16"/>
                    </w:rPr>
                  </w:pPr>
                  <w:r w:rsidRPr="00977C35">
                    <w:rPr>
                      <w:rFonts w:ascii="Arial Narrow" w:hAnsi="Arial Narrow"/>
                      <w:sz w:val="16"/>
                      <w:szCs w:val="16"/>
                    </w:rPr>
                    <w:t>VEREDAS: Chisacá, Margaritas, Unión, Hato, Arrayanes, Curubital, Destino, Olarte, Agualinda Chiguaza, Corinto, Requilina, Uval y Soches.</w:t>
                  </w:r>
                </w:p>
                <w:p w14:paraId="1A939487" w14:textId="77777777" w:rsidR="00E91036" w:rsidRPr="00977C35" w:rsidRDefault="00E91036" w:rsidP="00E91036">
                  <w:pPr>
                    <w:pStyle w:val="Default"/>
                    <w:jc w:val="center"/>
                    <w:rPr>
                      <w:rFonts w:eastAsia="Times New Roman"/>
                      <w:color w:val="auto"/>
                      <w:sz w:val="16"/>
                      <w:szCs w:val="16"/>
                      <w:lang w:val="es-CO" w:eastAsia="es-ES"/>
                    </w:rPr>
                  </w:pPr>
                </w:p>
              </w:tc>
              <w:tc>
                <w:tcPr>
                  <w:tcW w:w="1935" w:type="dxa"/>
                  <w:shd w:val="clear" w:color="auto" w:fill="auto"/>
                  <w:vAlign w:val="center"/>
                </w:tcPr>
                <w:p w14:paraId="4AFDE622" w14:textId="77777777" w:rsidR="00E91036" w:rsidRPr="00977C35" w:rsidRDefault="00E91036" w:rsidP="00E91036">
                  <w:pPr>
                    <w:pStyle w:val="Default"/>
                    <w:jc w:val="center"/>
                    <w:rPr>
                      <w:rFonts w:eastAsia="Times New Roman"/>
                      <w:color w:val="auto"/>
                      <w:sz w:val="16"/>
                      <w:szCs w:val="16"/>
                      <w:lang w:val="es-CO" w:eastAsia="es-ES"/>
                    </w:rPr>
                  </w:pPr>
                  <w:r w:rsidRPr="00977C35">
                    <w:rPr>
                      <w:rFonts w:ascii="Arial Narrow" w:hAnsi="Arial Narrow"/>
                      <w:sz w:val="16"/>
                      <w:szCs w:val="16"/>
                      <w:lang w:val="es-CO"/>
                    </w:rPr>
                    <w:t>Todos los barrios y veredas de la Localidad</w:t>
                  </w:r>
                </w:p>
              </w:tc>
              <w:tc>
                <w:tcPr>
                  <w:tcW w:w="4394" w:type="dxa"/>
                  <w:gridSpan w:val="5"/>
                  <w:vAlign w:val="center"/>
                </w:tcPr>
                <w:p w14:paraId="6D11A954" w14:textId="77777777" w:rsidR="00E91036" w:rsidRPr="00977C35" w:rsidRDefault="00E91036" w:rsidP="00E91036">
                  <w:pPr>
                    <w:pStyle w:val="Default"/>
                    <w:rPr>
                      <w:rFonts w:eastAsia="Times New Roman"/>
                      <w:color w:val="FF0000"/>
                      <w:sz w:val="16"/>
                      <w:szCs w:val="16"/>
                      <w:lang w:val="es-CO" w:eastAsia="es-ES"/>
                    </w:rPr>
                  </w:pPr>
                  <w:r w:rsidRPr="00977C35">
                    <w:rPr>
                      <w:sz w:val="16"/>
                      <w:szCs w:val="16"/>
                      <w:lang w:val="es-CO"/>
                    </w:rPr>
                    <w:t>Instituciones Educativas Públicas que prestan el servicio de educación inicial en las UPZ y Veredas de la Localidad.</w:t>
                  </w:r>
                </w:p>
              </w:tc>
            </w:tr>
            <w:tr w:rsidR="00E91036" w:rsidRPr="00426DCF" w14:paraId="180C4033" w14:textId="77777777" w:rsidTr="4EF443F1">
              <w:tblPrEx>
                <w:tblLook w:val="00A0" w:firstRow="1" w:lastRow="0" w:firstColumn="1" w:lastColumn="0" w:noHBand="0" w:noVBand="0"/>
              </w:tblPrEx>
              <w:trPr>
                <w:trHeight w:val="284"/>
                <w:jc w:val="center"/>
              </w:trPr>
              <w:tc>
                <w:tcPr>
                  <w:tcW w:w="833" w:type="dxa"/>
                  <w:shd w:val="clear" w:color="auto" w:fill="auto"/>
                  <w:vAlign w:val="center"/>
                </w:tcPr>
                <w:p w14:paraId="46C646BA" w14:textId="77777777" w:rsidR="00E91036" w:rsidRPr="00977C35" w:rsidRDefault="00E91036" w:rsidP="00E91036">
                  <w:pPr>
                    <w:jc w:val="center"/>
                    <w:rPr>
                      <w:rFonts w:cs="Arial"/>
                      <w:b/>
                      <w:sz w:val="16"/>
                      <w:szCs w:val="16"/>
                    </w:rPr>
                  </w:pPr>
                  <w:r w:rsidRPr="00977C35">
                    <w:rPr>
                      <w:rFonts w:cs="Arial"/>
                      <w:b/>
                      <w:sz w:val="16"/>
                      <w:szCs w:val="16"/>
                    </w:rPr>
                    <w:t>2024</w:t>
                  </w:r>
                </w:p>
              </w:tc>
              <w:tc>
                <w:tcPr>
                  <w:tcW w:w="2176" w:type="dxa"/>
                  <w:shd w:val="clear" w:color="auto" w:fill="auto"/>
                  <w:vAlign w:val="center"/>
                </w:tcPr>
                <w:p w14:paraId="5C849CB7" w14:textId="77777777" w:rsidR="00E91036" w:rsidRPr="00977C35" w:rsidRDefault="00E91036" w:rsidP="00E91036">
                  <w:pPr>
                    <w:rPr>
                      <w:rFonts w:ascii="Arial Narrow" w:hAnsi="Arial Narrow"/>
                      <w:sz w:val="16"/>
                      <w:szCs w:val="16"/>
                    </w:rPr>
                  </w:pPr>
                  <w:r w:rsidRPr="00977C35">
                    <w:rPr>
                      <w:rFonts w:ascii="Arial Narrow" w:hAnsi="Arial Narrow"/>
                      <w:sz w:val="16"/>
                      <w:szCs w:val="16"/>
                    </w:rPr>
                    <w:t xml:space="preserve">UPZ: La Flora, Danubio, Gran Yomasa, Comuneros, Alfonso López, Parque Entrenubes y Ciudad Usme. </w:t>
                  </w:r>
                </w:p>
                <w:p w14:paraId="6AA258D8" w14:textId="77777777" w:rsidR="00E91036" w:rsidRPr="00977C35" w:rsidRDefault="00E91036" w:rsidP="00E91036">
                  <w:pPr>
                    <w:rPr>
                      <w:rFonts w:ascii="Arial Narrow" w:hAnsi="Arial Narrow"/>
                      <w:sz w:val="16"/>
                      <w:szCs w:val="16"/>
                    </w:rPr>
                  </w:pPr>
                </w:p>
                <w:p w14:paraId="42EEE133" w14:textId="4D4AA10F" w:rsidR="00E91036" w:rsidRPr="00977C35" w:rsidRDefault="00E91036" w:rsidP="00E91036">
                  <w:pPr>
                    <w:rPr>
                      <w:rFonts w:ascii="Arial Narrow" w:hAnsi="Arial Narrow"/>
                      <w:sz w:val="16"/>
                      <w:szCs w:val="16"/>
                    </w:rPr>
                  </w:pPr>
                  <w:r w:rsidRPr="00977C35">
                    <w:rPr>
                      <w:rFonts w:ascii="Arial Narrow" w:hAnsi="Arial Narrow"/>
                      <w:sz w:val="16"/>
                      <w:szCs w:val="16"/>
                    </w:rPr>
                    <w:t>VEREDAS: Chisacá, Margaritas, Unión, Hato, Arrayanes, Curubital, Destino, Olarte, Agualinda Chiguaza, Corinto, Requilina, Uval y Soches.</w:t>
                  </w:r>
                </w:p>
                <w:p w14:paraId="6FFBD3EC" w14:textId="77777777" w:rsidR="00E91036" w:rsidRPr="00977C35" w:rsidRDefault="00E91036" w:rsidP="00E91036">
                  <w:pPr>
                    <w:pStyle w:val="Default"/>
                    <w:jc w:val="center"/>
                    <w:rPr>
                      <w:rFonts w:eastAsia="Times New Roman"/>
                      <w:color w:val="auto"/>
                      <w:sz w:val="16"/>
                      <w:szCs w:val="16"/>
                      <w:lang w:val="es-CO" w:eastAsia="es-ES"/>
                    </w:rPr>
                  </w:pPr>
                </w:p>
              </w:tc>
              <w:tc>
                <w:tcPr>
                  <w:tcW w:w="1935" w:type="dxa"/>
                  <w:shd w:val="clear" w:color="auto" w:fill="auto"/>
                  <w:vAlign w:val="center"/>
                </w:tcPr>
                <w:p w14:paraId="18ECED44" w14:textId="77777777" w:rsidR="00E91036" w:rsidRPr="00977C35" w:rsidRDefault="00E91036" w:rsidP="00E91036">
                  <w:pPr>
                    <w:pStyle w:val="Default"/>
                    <w:jc w:val="center"/>
                    <w:rPr>
                      <w:rFonts w:eastAsia="Times New Roman"/>
                      <w:color w:val="auto"/>
                      <w:sz w:val="16"/>
                      <w:szCs w:val="16"/>
                      <w:lang w:val="es-CO" w:eastAsia="es-ES"/>
                    </w:rPr>
                  </w:pPr>
                  <w:r w:rsidRPr="00977C35">
                    <w:rPr>
                      <w:rFonts w:ascii="Arial Narrow" w:hAnsi="Arial Narrow"/>
                      <w:sz w:val="16"/>
                      <w:szCs w:val="16"/>
                      <w:lang w:val="es-CO"/>
                    </w:rPr>
                    <w:t>Todos los barrios y veredas de la Localidad</w:t>
                  </w:r>
                </w:p>
              </w:tc>
              <w:tc>
                <w:tcPr>
                  <w:tcW w:w="4394" w:type="dxa"/>
                  <w:gridSpan w:val="5"/>
                  <w:vAlign w:val="center"/>
                </w:tcPr>
                <w:p w14:paraId="44C12AA4" w14:textId="77777777" w:rsidR="00E91036" w:rsidRPr="00977C35" w:rsidRDefault="00E91036" w:rsidP="00E91036">
                  <w:pPr>
                    <w:pStyle w:val="Default"/>
                    <w:rPr>
                      <w:rFonts w:eastAsia="Times New Roman"/>
                      <w:color w:val="FF0000"/>
                      <w:sz w:val="16"/>
                      <w:szCs w:val="16"/>
                      <w:lang w:val="es-CO" w:eastAsia="es-ES"/>
                    </w:rPr>
                  </w:pPr>
                  <w:r w:rsidRPr="00977C35">
                    <w:rPr>
                      <w:sz w:val="16"/>
                      <w:szCs w:val="16"/>
                      <w:lang w:val="es-CO"/>
                    </w:rPr>
                    <w:t>Instituciones Educativas Públicas que prestan el servicio de educación inicial en las UPZ y Veredas de la Localidad.</w:t>
                  </w:r>
                </w:p>
              </w:tc>
            </w:tr>
          </w:tbl>
          <w:p w14:paraId="7E2801E4" w14:textId="25790DB2" w:rsidR="00A20BF1" w:rsidRDefault="00A20BF1" w:rsidP="00E1069D">
            <w:pPr>
              <w:rPr>
                <w:rFonts w:cs="Arial"/>
                <w:sz w:val="20"/>
              </w:rPr>
            </w:pPr>
          </w:p>
          <w:p w14:paraId="557106CD" w14:textId="5EB33F5A" w:rsidR="00790611" w:rsidRPr="00363DC7" w:rsidRDefault="00790611" w:rsidP="00790611">
            <w:pPr>
              <w:rPr>
                <w:rFonts w:ascii="Garamond" w:hAnsi="Garamond" w:cs="Arial"/>
                <w:b/>
                <w:bCs/>
                <w:szCs w:val="24"/>
              </w:rPr>
            </w:pPr>
            <w:r>
              <w:rPr>
                <w:rFonts w:ascii="Garamond" w:hAnsi="Garamond" w:cs="Arial"/>
                <w:b/>
                <w:bCs/>
                <w:szCs w:val="24"/>
              </w:rPr>
              <w:t>VIGENCIA 2021</w:t>
            </w:r>
          </w:p>
          <w:p w14:paraId="6C1EC541" w14:textId="77777777" w:rsidR="00790611" w:rsidRDefault="00790611" w:rsidP="00790611">
            <w:pPr>
              <w:rPr>
                <w:rFonts w:cs="Arial"/>
                <w:sz w:val="20"/>
              </w:rPr>
            </w:pPr>
          </w:p>
          <w:p w14:paraId="73824632" w14:textId="77777777" w:rsidR="00790611" w:rsidRDefault="00790611" w:rsidP="00790611">
            <w:pPr>
              <w:rPr>
                <w:rFonts w:cs="Arial"/>
                <w:sz w:val="20"/>
              </w:rPr>
            </w:pPr>
            <w:r w:rsidRPr="00852530">
              <w:rPr>
                <w:rFonts w:cs="Arial"/>
                <w:sz w:val="20"/>
              </w:rPr>
              <w:t xml:space="preserve">El propósito fundamental es realizar dotaciones e instalación a </w:t>
            </w:r>
            <w:r>
              <w:rPr>
                <w:rFonts w:cs="Arial"/>
                <w:sz w:val="20"/>
              </w:rPr>
              <w:t>doce</w:t>
            </w:r>
            <w:r w:rsidRPr="00852530">
              <w:rPr>
                <w:rFonts w:cs="Arial"/>
                <w:sz w:val="20"/>
              </w:rPr>
              <w:t xml:space="preserve"> (</w:t>
            </w:r>
            <w:r>
              <w:rPr>
                <w:rFonts w:cs="Arial"/>
                <w:sz w:val="20"/>
              </w:rPr>
              <w:t>12</w:t>
            </w:r>
            <w:r w:rsidRPr="00852530">
              <w:rPr>
                <w:rFonts w:cs="Arial"/>
                <w:sz w:val="20"/>
              </w:rPr>
              <w:t>) instituciones educativas de educación primaria, básica secundaria y media de la Secretaria de Educación Distrital de la localidad de Usme, según la priorización realizada desde la Dirección Local de Educación.</w:t>
            </w:r>
          </w:p>
          <w:p w14:paraId="67CBE878" w14:textId="77777777" w:rsidR="00790611" w:rsidRDefault="00790611" w:rsidP="00790611">
            <w:pPr>
              <w:rPr>
                <w:rFonts w:cs="Arial"/>
                <w:sz w:val="20"/>
              </w:rPr>
            </w:pPr>
          </w:p>
          <w:p w14:paraId="14A22AA0" w14:textId="0F5D420F" w:rsidR="00790611" w:rsidRDefault="00790611" w:rsidP="00790611">
            <w:pPr>
              <w:rPr>
                <w:rFonts w:cs="Arial"/>
                <w:sz w:val="20"/>
              </w:rPr>
            </w:pPr>
            <w:r w:rsidRPr="00852530">
              <w:rPr>
                <w:rFonts w:cs="Arial"/>
                <w:sz w:val="20"/>
              </w:rPr>
              <w:t>Do</w:t>
            </w:r>
            <w:r>
              <w:rPr>
                <w:rFonts w:cs="Arial"/>
                <w:sz w:val="20"/>
              </w:rPr>
              <w:t>taciones a ejecutar vigencia 2021</w:t>
            </w:r>
            <w:r w:rsidRPr="00852530">
              <w:rPr>
                <w:rFonts w:cs="Arial"/>
                <w:sz w:val="20"/>
              </w:rPr>
              <w:t>: Para esta vigencia, las instituciones educativas a dotar son</w:t>
            </w:r>
            <w:r>
              <w:rPr>
                <w:rFonts w:cs="Arial"/>
                <w:sz w:val="20"/>
              </w:rPr>
              <w:t xml:space="preserve"> las siguientes:</w:t>
            </w:r>
          </w:p>
          <w:p w14:paraId="2C49E63C" w14:textId="77777777" w:rsidR="00790611" w:rsidRDefault="00790611" w:rsidP="00790611">
            <w:pPr>
              <w:rPr>
                <w:rFonts w:cs="Arial"/>
                <w:sz w:val="20"/>
              </w:rPr>
            </w:pPr>
          </w:p>
          <w:p w14:paraId="6D5DB476" w14:textId="77777777" w:rsidR="00790611" w:rsidRPr="00790611" w:rsidRDefault="00790611" w:rsidP="00790611">
            <w:pPr>
              <w:pStyle w:val="Prrafodelista"/>
              <w:numPr>
                <w:ilvl w:val="0"/>
                <w:numId w:val="12"/>
              </w:numPr>
              <w:rPr>
                <w:rFonts w:cs="Arial"/>
                <w:sz w:val="20"/>
              </w:rPr>
            </w:pPr>
            <w:r w:rsidRPr="00790611">
              <w:rPr>
                <w:rFonts w:cs="Arial"/>
                <w:sz w:val="20"/>
              </w:rPr>
              <w:t>IED USMINIA</w:t>
            </w:r>
          </w:p>
          <w:p w14:paraId="3EE11638" w14:textId="5BADB9FD" w:rsidR="00790611" w:rsidRPr="00790611" w:rsidRDefault="00790611" w:rsidP="00790611">
            <w:pPr>
              <w:pStyle w:val="Prrafodelista"/>
              <w:numPr>
                <w:ilvl w:val="0"/>
                <w:numId w:val="12"/>
              </w:numPr>
              <w:rPr>
                <w:rFonts w:cs="Arial"/>
                <w:sz w:val="20"/>
              </w:rPr>
            </w:pPr>
            <w:r w:rsidRPr="00790611">
              <w:rPr>
                <w:rFonts w:cs="Arial"/>
                <w:sz w:val="20"/>
              </w:rPr>
              <w:t>IED FRANCISCO ANTONIO ZEA</w:t>
            </w:r>
          </w:p>
          <w:p w14:paraId="5C1E25DA" w14:textId="0EA74A2D" w:rsidR="00790611" w:rsidRPr="00790611" w:rsidRDefault="00790611" w:rsidP="00790611">
            <w:pPr>
              <w:pStyle w:val="Prrafodelista"/>
              <w:numPr>
                <w:ilvl w:val="0"/>
                <w:numId w:val="12"/>
              </w:numPr>
              <w:rPr>
                <w:rFonts w:cs="Arial"/>
                <w:sz w:val="20"/>
              </w:rPr>
            </w:pPr>
            <w:r w:rsidRPr="00790611">
              <w:rPr>
                <w:rFonts w:cs="Arial"/>
                <w:sz w:val="20"/>
              </w:rPr>
              <w:t>IED TENERIFE GRANADA SUR</w:t>
            </w:r>
          </w:p>
          <w:p w14:paraId="0B9F0F4A" w14:textId="5CA46685" w:rsidR="00790611" w:rsidRPr="00790611" w:rsidRDefault="00790611" w:rsidP="00790611">
            <w:pPr>
              <w:pStyle w:val="Prrafodelista"/>
              <w:numPr>
                <w:ilvl w:val="0"/>
                <w:numId w:val="12"/>
              </w:numPr>
              <w:rPr>
                <w:rFonts w:cs="Arial"/>
                <w:sz w:val="20"/>
              </w:rPr>
            </w:pPr>
            <w:r w:rsidRPr="00790611">
              <w:rPr>
                <w:rFonts w:cs="Arial"/>
                <w:sz w:val="20"/>
              </w:rPr>
              <w:t>IED FERNANDO GONZALEZ OCHOA</w:t>
            </w:r>
          </w:p>
          <w:p w14:paraId="701A3D5B" w14:textId="37CDB0B4" w:rsidR="00790611" w:rsidRPr="00790611" w:rsidRDefault="00790611" w:rsidP="00790611">
            <w:pPr>
              <w:pStyle w:val="Prrafodelista"/>
              <w:numPr>
                <w:ilvl w:val="0"/>
                <w:numId w:val="12"/>
              </w:numPr>
              <w:rPr>
                <w:rFonts w:cs="Arial"/>
                <w:sz w:val="20"/>
              </w:rPr>
            </w:pPr>
            <w:r w:rsidRPr="00790611">
              <w:rPr>
                <w:rFonts w:cs="Arial"/>
                <w:sz w:val="20"/>
              </w:rPr>
              <w:t>IED GABRIEL GARCIA MARQUEZ</w:t>
            </w:r>
          </w:p>
          <w:p w14:paraId="39B0C418" w14:textId="4E115D6A" w:rsidR="00790611" w:rsidRPr="00790611" w:rsidRDefault="00790611" w:rsidP="00790611">
            <w:pPr>
              <w:pStyle w:val="Prrafodelista"/>
              <w:numPr>
                <w:ilvl w:val="0"/>
                <w:numId w:val="12"/>
              </w:numPr>
              <w:rPr>
                <w:rFonts w:cs="Arial"/>
                <w:sz w:val="20"/>
              </w:rPr>
            </w:pPr>
            <w:r w:rsidRPr="00790611">
              <w:rPr>
                <w:rFonts w:cs="Arial"/>
                <w:sz w:val="20"/>
              </w:rPr>
              <w:t>IED RURAL EL UVAL</w:t>
            </w:r>
          </w:p>
          <w:p w14:paraId="4D5FA642" w14:textId="2598B240" w:rsidR="00790611" w:rsidRPr="00790611" w:rsidRDefault="00790611" w:rsidP="00790611">
            <w:pPr>
              <w:pStyle w:val="Prrafodelista"/>
              <w:numPr>
                <w:ilvl w:val="0"/>
                <w:numId w:val="12"/>
              </w:numPr>
              <w:rPr>
                <w:rFonts w:cs="Arial"/>
                <w:sz w:val="20"/>
              </w:rPr>
            </w:pPr>
            <w:r w:rsidRPr="00790611">
              <w:rPr>
                <w:rFonts w:cs="Arial"/>
                <w:sz w:val="20"/>
              </w:rPr>
              <w:t>IED EDUARDO UMAÑA MENDOZA</w:t>
            </w:r>
          </w:p>
          <w:p w14:paraId="697A0E23" w14:textId="1E7AB5A6" w:rsidR="00790611" w:rsidRPr="00790611" w:rsidRDefault="00790611" w:rsidP="00790611">
            <w:pPr>
              <w:pStyle w:val="Prrafodelista"/>
              <w:numPr>
                <w:ilvl w:val="0"/>
                <w:numId w:val="12"/>
              </w:numPr>
              <w:rPr>
                <w:rFonts w:cs="Arial"/>
                <w:sz w:val="20"/>
              </w:rPr>
            </w:pPr>
            <w:r w:rsidRPr="00790611">
              <w:rPr>
                <w:rFonts w:cs="Arial"/>
                <w:sz w:val="20"/>
              </w:rPr>
              <w:t xml:space="preserve">IED PAULO FREIRE </w:t>
            </w:r>
          </w:p>
          <w:p w14:paraId="0A7D3E98" w14:textId="5F912012" w:rsidR="00790611" w:rsidRPr="00790611" w:rsidRDefault="00790611" w:rsidP="00790611">
            <w:pPr>
              <w:pStyle w:val="Prrafodelista"/>
              <w:numPr>
                <w:ilvl w:val="0"/>
                <w:numId w:val="12"/>
              </w:numPr>
              <w:rPr>
                <w:rFonts w:cs="Arial"/>
                <w:sz w:val="20"/>
              </w:rPr>
            </w:pPr>
            <w:r w:rsidRPr="00790611">
              <w:rPr>
                <w:rFonts w:cs="Arial"/>
                <w:sz w:val="20"/>
              </w:rPr>
              <w:t>IED RURAL CURUBITAL</w:t>
            </w:r>
          </w:p>
          <w:p w14:paraId="01D6F396" w14:textId="3EEEEFC0" w:rsidR="00790611" w:rsidRPr="00790611" w:rsidRDefault="00790611" w:rsidP="00790611">
            <w:pPr>
              <w:pStyle w:val="Prrafodelista"/>
              <w:numPr>
                <w:ilvl w:val="0"/>
                <w:numId w:val="12"/>
              </w:numPr>
              <w:rPr>
                <w:rFonts w:cs="Arial"/>
                <w:sz w:val="20"/>
              </w:rPr>
            </w:pPr>
            <w:r w:rsidRPr="00790611">
              <w:rPr>
                <w:rFonts w:cs="Arial"/>
                <w:sz w:val="20"/>
              </w:rPr>
              <w:t>IED RURAL ARRAYANES</w:t>
            </w:r>
          </w:p>
          <w:p w14:paraId="2E4B74F8" w14:textId="08B69F33" w:rsidR="00790611" w:rsidRPr="00790611" w:rsidRDefault="00790611" w:rsidP="00790611">
            <w:pPr>
              <w:pStyle w:val="Prrafodelista"/>
              <w:numPr>
                <w:ilvl w:val="0"/>
                <w:numId w:val="12"/>
              </w:numPr>
              <w:rPr>
                <w:rFonts w:cs="Arial"/>
                <w:sz w:val="20"/>
              </w:rPr>
            </w:pPr>
            <w:r w:rsidRPr="00790611">
              <w:rPr>
                <w:rFonts w:cs="Arial"/>
                <w:sz w:val="20"/>
              </w:rPr>
              <w:t>IED RURAL EL HATO</w:t>
            </w:r>
          </w:p>
          <w:p w14:paraId="300F2B20" w14:textId="06AE7118" w:rsidR="00790611" w:rsidRDefault="00790611" w:rsidP="00790611">
            <w:pPr>
              <w:numPr>
                <w:ilvl w:val="0"/>
                <w:numId w:val="12"/>
              </w:numPr>
              <w:rPr>
                <w:rFonts w:cs="Arial"/>
                <w:sz w:val="20"/>
              </w:rPr>
            </w:pPr>
            <w:r w:rsidRPr="00790611">
              <w:rPr>
                <w:rFonts w:cs="Arial"/>
                <w:sz w:val="20"/>
              </w:rPr>
              <w:t>IED RURAL ARGENTINA</w:t>
            </w:r>
          </w:p>
          <w:p w14:paraId="45D6456C" w14:textId="77777777" w:rsidR="00790611" w:rsidRDefault="00790611" w:rsidP="00E1069D">
            <w:pPr>
              <w:rPr>
                <w:rFonts w:cs="Arial"/>
                <w:sz w:val="20"/>
              </w:rPr>
            </w:pPr>
          </w:p>
          <w:p w14:paraId="29614832" w14:textId="726A56D6" w:rsidR="00363DC7" w:rsidRPr="007A086A" w:rsidRDefault="00852530" w:rsidP="00E1069D">
            <w:pPr>
              <w:rPr>
                <w:rFonts w:cs="Arial"/>
                <w:b/>
                <w:bCs/>
                <w:sz w:val="20"/>
              </w:rPr>
            </w:pPr>
            <w:r w:rsidRPr="007A086A">
              <w:rPr>
                <w:rFonts w:cs="Arial"/>
                <w:b/>
                <w:bCs/>
                <w:sz w:val="20"/>
              </w:rPr>
              <w:t>VIGENCIA 2022</w:t>
            </w:r>
          </w:p>
          <w:p w14:paraId="7B83B521" w14:textId="31053064" w:rsidR="00363DC7" w:rsidRPr="007A086A" w:rsidRDefault="00363DC7" w:rsidP="00E1069D">
            <w:pPr>
              <w:rPr>
                <w:rFonts w:cs="Arial"/>
                <w:sz w:val="20"/>
              </w:rPr>
            </w:pPr>
          </w:p>
          <w:p w14:paraId="2F1E3349" w14:textId="6DB1D692" w:rsidR="00363DC7" w:rsidRPr="007A086A" w:rsidRDefault="00852530" w:rsidP="00E1069D">
            <w:pPr>
              <w:rPr>
                <w:rFonts w:cs="Arial"/>
                <w:sz w:val="20"/>
              </w:rPr>
            </w:pPr>
            <w:r w:rsidRPr="007A086A">
              <w:rPr>
                <w:rFonts w:cs="Arial"/>
                <w:sz w:val="20"/>
              </w:rPr>
              <w:t>El propósito fundamental es realizar dotaciones e instalación a doce (12) instituciones educativas de educación primaria, básica secundaria y media de la Secretaria de Educación Distrital de la localidad de Usme, según la priorización realizada desde la Dirección Local de Educación.</w:t>
            </w:r>
          </w:p>
          <w:p w14:paraId="5A81968C" w14:textId="38796E46" w:rsidR="00852530" w:rsidRPr="007A086A" w:rsidRDefault="00852530" w:rsidP="00E1069D">
            <w:pPr>
              <w:rPr>
                <w:rFonts w:cs="Arial"/>
                <w:sz w:val="20"/>
              </w:rPr>
            </w:pPr>
          </w:p>
          <w:p w14:paraId="25883F1C" w14:textId="4E9B27B2" w:rsidR="00852530" w:rsidRPr="007A086A" w:rsidRDefault="00852530" w:rsidP="00E1069D">
            <w:pPr>
              <w:rPr>
                <w:rFonts w:cs="Arial"/>
                <w:sz w:val="20"/>
              </w:rPr>
            </w:pPr>
            <w:r w:rsidRPr="007A086A">
              <w:rPr>
                <w:rFonts w:cs="Arial"/>
                <w:sz w:val="20"/>
              </w:rPr>
              <w:t>Dotaciones a ejecutar vigencia 2022: Para esta vigencia, las instituciones educativas a dotar son las siguientes:</w:t>
            </w:r>
          </w:p>
          <w:p w14:paraId="314EC270" w14:textId="3586164F" w:rsidR="00852530" w:rsidRPr="007A086A" w:rsidRDefault="00852530" w:rsidP="00E1069D">
            <w:pPr>
              <w:rPr>
                <w:rFonts w:cs="Arial"/>
                <w:sz w:val="20"/>
              </w:rPr>
            </w:pPr>
          </w:p>
          <w:p w14:paraId="7A61CA5B" w14:textId="06B07F30" w:rsidR="00852530" w:rsidRPr="007A086A" w:rsidRDefault="00852530">
            <w:pPr>
              <w:pStyle w:val="Prrafodelista"/>
              <w:numPr>
                <w:ilvl w:val="0"/>
                <w:numId w:val="12"/>
              </w:numPr>
              <w:rPr>
                <w:rFonts w:cs="Arial"/>
                <w:sz w:val="20"/>
              </w:rPr>
            </w:pPr>
            <w:r w:rsidRPr="007A086A">
              <w:rPr>
                <w:rFonts w:cs="Arial"/>
                <w:sz w:val="20"/>
              </w:rPr>
              <w:t>MIGUEL DE CERVANTES SAAVEDRA</w:t>
            </w:r>
          </w:p>
          <w:p w14:paraId="149CF741" w14:textId="342E1277" w:rsidR="00852530" w:rsidRPr="007A086A" w:rsidRDefault="00852530">
            <w:pPr>
              <w:pStyle w:val="Prrafodelista"/>
              <w:numPr>
                <w:ilvl w:val="0"/>
                <w:numId w:val="12"/>
              </w:numPr>
              <w:rPr>
                <w:rFonts w:cs="Arial"/>
                <w:sz w:val="20"/>
              </w:rPr>
            </w:pPr>
            <w:r w:rsidRPr="007A086A">
              <w:rPr>
                <w:rFonts w:cs="Arial"/>
                <w:sz w:val="20"/>
              </w:rPr>
              <w:t>FEDERICO GARCÍA LORCA</w:t>
            </w:r>
          </w:p>
          <w:p w14:paraId="64C62532" w14:textId="6C6E9BAA" w:rsidR="00852530" w:rsidRPr="007A086A" w:rsidRDefault="00852530">
            <w:pPr>
              <w:pStyle w:val="Prrafodelista"/>
              <w:numPr>
                <w:ilvl w:val="0"/>
                <w:numId w:val="12"/>
              </w:numPr>
              <w:rPr>
                <w:rFonts w:cs="Arial"/>
                <w:sz w:val="20"/>
              </w:rPr>
            </w:pPr>
            <w:r w:rsidRPr="007A086A">
              <w:rPr>
                <w:rFonts w:cs="Arial"/>
                <w:sz w:val="20"/>
              </w:rPr>
              <w:t>SAN CAYETANO</w:t>
            </w:r>
          </w:p>
          <w:p w14:paraId="208DCBED" w14:textId="1E937540" w:rsidR="00852530" w:rsidRPr="007A086A" w:rsidRDefault="00852530">
            <w:pPr>
              <w:pStyle w:val="Prrafodelista"/>
              <w:numPr>
                <w:ilvl w:val="0"/>
                <w:numId w:val="12"/>
              </w:numPr>
              <w:rPr>
                <w:rFonts w:cs="Arial"/>
                <w:sz w:val="20"/>
              </w:rPr>
            </w:pPr>
            <w:r w:rsidRPr="007A086A">
              <w:rPr>
                <w:rFonts w:cs="Arial"/>
                <w:sz w:val="20"/>
              </w:rPr>
              <w:t>FABIO LOZANO SIMONELLI</w:t>
            </w:r>
          </w:p>
          <w:p w14:paraId="7AD517FD" w14:textId="6FA6DF3A" w:rsidR="00852530" w:rsidRPr="007A086A" w:rsidRDefault="00852530">
            <w:pPr>
              <w:pStyle w:val="Prrafodelista"/>
              <w:numPr>
                <w:ilvl w:val="0"/>
                <w:numId w:val="12"/>
              </w:numPr>
              <w:rPr>
                <w:rFonts w:cs="Arial"/>
                <w:sz w:val="20"/>
              </w:rPr>
            </w:pPr>
            <w:r w:rsidRPr="007A086A">
              <w:rPr>
                <w:rFonts w:cs="Arial"/>
                <w:sz w:val="20"/>
              </w:rPr>
              <w:t>ESTANISLAO ZULETA</w:t>
            </w:r>
          </w:p>
          <w:p w14:paraId="5C063D65" w14:textId="63BC4314" w:rsidR="00852530" w:rsidRPr="007A086A" w:rsidRDefault="00852530">
            <w:pPr>
              <w:pStyle w:val="Prrafodelista"/>
              <w:numPr>
                <w:ilvl w:val="0"/>
                <w:numId w:val="12"/>
              </w:numPr>
              <w:rPr>
                <w:rFonts w:cs="Arial"/>
                <w:sz w:val="20"/>
              </w:rPr>
            </w:pPr>
            <w:r w:rsidRPr="007A086A">
              <w:rPr>
                <w:rFonts w:cs="Arial"/>
                <w:sz w:val="20"/>
              </w:rPr>
              <w:t>CIUDAD VILLAVICENCIO</w:t>
            </w:r>
          </w:p>
          <w:p w14:paraId="766E2886" w14:textId="182A159D" w:rsidR="00852530" w:rsidRPr="007A086A" w:rsidRDefault="00852530">
            <w:pPr>
              <w:pStyle w:val="Prrafodelista"/>
              <w:numPr>
                <w:ilvl w:val="0"/>
                <w:numId w:val="12"/>
              </w:numPr>
              <w:rPr>
                <w:rFonts w:cs="Arial"/>
                <w:sz w:val="20"/>
              </w:rPr>
            </w:pPr>
            <w:r w:rsidRPr="007A086A">
              <w:rPr>
                <w:rFonts w:cs="Arial"/>
                <w:sz w:val="20"/>
              </w:rPr>
              <w:t xml:space="preserve">RURAL OLARTE </w:t>
            </w:r>
          </w:p>
          <w:p w14:paraId="7412A372" w14:textId="29353996" w:rsidR="00852530" w:rsidRPr="007A086A" w:rsidRDefault="00852530">
            <w:pPr>
              <w:pStyle w:val="Prrafodelista"/>
              <w:numPr>
                <w:ilvl w:val="0"/>
                <w:numId w:val="12"/>
              </w:numPr>
              <w:rPr>
                <w:rFonts w:cs="Arial"/>
                <w:sz w:val="20"/>
              </w:rPr>
            </w:pPr>
            <w:r w:rsidRPr="007A086A">
              <w:rPr>
                <w:rFonts w:cs="Arial"/>
                <w:sz w:val="20"/>
              </w:rPr>
              <w:t>EL DESTINO</w:t>
            </w:r>
          </w:p>
          <w:p w14:paraId="79EEED9B" w14:textId="221FEAD7" w:rsidR="00852530" w:rsidRPr="007A086A" w:rsidRDefault="00852530">
            <w:pPr>
              <w:pStyle w:val="Prrafodelista"/>
              <w:numPr>
                <w:ilvl w:val="0"/>
                <w:numId w:val="12"/>
              </w:numPr>
              <w:rPr>
                <w:rFonts w:cs="Arial"/>
                <w:sz w:val="20"/>
              </w:rPr>
            </w:pPr>
            <w:r w:rsidRPr="007A086A">
              <w:rPr>
                <w:rFonts w:cs="Arial"/>
                <w:sz w:val="20"/>
              </w:rPr>
              <w:t>BRASILIA</w:t>
            </w:r>
          </w:p>
          <w:p w14:paraId="3D81118C" w14:textId="4499DBF1" w:rsidR="00852530" w:rsidRPr="007A086A" w:rsidRDefault="00852530">
            <w:pPr>
              <w:pStyle w:val="Prrafodelista"/>
              <w:numPr>
                <w:ilvl w:val="0"/>
                <w:numId w:val="12"/>
              </w:numPr>
              <w:rPr>
                <w:rFonts w:cs="Arial"/>
                <w:sz w:val="20"/>
              </w:rPr>
            </w:pPr>
            <w:r w:rsidRPr="007A086A">
              <w:rPr>
                <w:rFonts w:cs="Arial"/>
                <w:sz w:val="20"/>
              </w:rPr>
              <w:t>SANTA LIBRADA</w:t>
            </w:r>
          </w:p>
          <w:p w14:paraId="5D979347" w14:textId="61210631" w:rsidR="00852530" w:rsidRPr="007A086A" w:rsidRDefault="00852530">
            <w:pPr>
              <w:pStyle w:val="Prrafodelista"/>
              <w:numPr>
                <w:ilvl w:val="0"/>
                <w:numId w:val="12"/>
              </w:numPr>
              <w:rPr>
                <w:rFonts w:cs="Arial"/>
                <w:sz w:val="20"/>
              </w:rPr>
            </w:pPr>
            <w:r w:rsidRPr="007A086A">
              <w:rPr>
                <w:rFonts w:cs="Arial"/>
                <w:sz w:val="20"/>
              </w:rPr>
              <w:t>PROVINCIA DE QUEBEC</w:t>
            </w:r>
          </w:p>
          <w:p w14:paraId="4AF77944" w14:textId="06689431" w:rsidR="00852530" w:rsidRPr="007A086A" w:rsidRDefault="00852530">
            <w:pPr>
              <w:pStyle w:val="Prrafodelista"/>
              <w:numPr>
                <w:ilvl w:val="0"/>
                <w:numId w:val="12"/>
              </w:numPr>
              <w:rPr>
                <w:rFonts w:cs="Arial"/>
                <w:sz w:val="20"/>
              </w:rPr>
            </w:pPr>
            <w:r w:rsidRPr="007A086A">
              <w:rPr>
                <w:rFonts w:cs="Arial"/>
                <w:sz w:val="20"/>
              </w:rPr>
              <w:t>NUEVA ESPERANZA</w:t>
            </w:r>
          </w:p>
          <w:p w14:paraId="1F71F740" w14:textId="77777777" w:rsidR="00852530" w:rsidRPr="007A086A" w:rsidRDefault="00852530" w:rsidP="00852530">
            <w:pPr>
              <w:rPr>
                <w:rFonts w:cs="Arial"/>
                <w:sz w:val="20"/>
              </w:rPr>
            </w:pPr>
          </w:p>
          <w:p w14:paraId="5D7805FF" w14:textId="28A64342" w:rsidR="00363DC7" w:rsidRPr="007A086A" w:rsidRDefault="00363DC7" w:rsidP="00E1069D">
            <w:pPr>
              <w:rPr>
                <w:rFonts w:cs="Arial"/>
                <w:sz w:val="20"/>
              </w:rPr>
            </w:pPr>
          </w:p>
          <w:p w14:paraId="748466D0" w14:textId="179BC53F" w:rsidR="0097162B" w:rsidRPr="007A086A" w:rsidRDefault="0097162B" w:rsidP="0097162B">
            <w:pPr>
              <w:rPr>
                <w:rFonts w:cs="Arial"/>
                <w:b/>
                <w:bCs/>
                <w:sz w:val="20"/>
              </w:rPr>
            </w:pPr>
            <w:r w:rsidRPr="007A086A">
              <w:rPr>
                <w:rFonts w:cs="Arial"/>
                <w:b/>
                <w:bCs/>
                <w:sz w:val="20"/>
              </w:rPr>
              <w:t>VIGENCIA 2023</w:t>
            </w:r>
          </w:p>
          <w:p w14:paraId="16693ABE" w14:textId="77777777" w:rsidR="0097162B" w:rsidRPr="007A086A" w:rsidRDefault="0097162B" w:rsidP="0097162B">
            <w:pPr>
              <w:rPr>
                <w:rFonts w:cs="Arial"/>
                <w:sz w:val="20"/>
              </w:rPr>
            </w:pPr>
          </w:p>
          <w:p w14:paraId="5DFF4431" w14:textId="6E42D0B6" w:rsidR="0097162B" w:rsidRPr="007A086A" w:rsidRDefault="0097162B" w:rsidP="0097162B">
            <w:pPr>
              <w:rPr>
                <w:rFonts w:cs="Arial"/>
                <w:sz w:val="20"/>
              </w:rPr>
            </w:pPr>
            <w:r w:rsidRPr="007A086A">
              <w:rPr>
                <w:rFonts w:cs="Arial"/>
                <w:sz w:val="20"/>
              </w:rPr>
              <w:t>El propósito fundamental es realizar dotaciones e instalación a quince (15) instituciones educativas de educación primaria, básica secundaria y media de la Secretaria de Educación Distrital de la localidad de Usme, según la priorización realizada desde la Dirección Local de Educación.</w:t>
            </w:r>
          </w:p>
          <w:p w14:paraId="24E7FC58" w14:textId="77777777" w:rsidR="0097162B" w:rsidRPr="007A086A" w:rsidRDefault="0097162B" w:rsidP="0097162B">
            <w:pPr>
              <w:rPr>
                <w:rFonts w:cs="Arial"/>
                <w:sz w:val="20"/>
              </w:rPr>
            </w:pPr>
          </w:p>
          <w:p w14:paraId="72C88F10" w14:textId="08A55F3B" w:rsidR="0097162B" w:rsidRPr="007A086A" w:rsidRDefault="0097162B" w:rsidP="0097162B">
            <w:pPr>
              <w:rPr>
                <w:rFonts w:cs="Arial"/>
                <w:sz w:val="20"/>
              </w:rPr>
            </w:pPr>
            <w:r w:rsidRPr="007A086A">
              <w:rPr>
                <w:rFonts w:cs="Arial"/>
                <w:sz w:val="20"/>
              </w:rPr>
              <w:t>Dotaciones a ejecutar vigencia 2023: Para esta vigencia, las instituciones educativas a dotar son las siguientes:</w:t>
            </w:r>
          </w:p>
          <w:p w14:paraId="0D6EFB58" w14:textId="75AD1391" w:rsidR="0097162B" w:rsidRPr="007A086A" w:rsidRDefault="0097162B" w:rsidP="00E1069D">
            <w:pPr>
              <w:rPr>
                <w:rFonts w:cs="Arial"/>
                <w:sz w:val="20"/>
              </w:rPr>
            </w:pPr>
          </w:p>
          <w:p w14:paraId="117EC355" w14:textId="77777777" w:rsidR="0097162B" w:rsidRPr="007A086A" w:rsidRDefault="0097162B" w:rsidP="0097162B">
            <w:pPr>
              <w:rPr>
                <w:rFonts w:cs="Arial"/>
                <w:sz w:val="20"/>
              </w:rPr>
            </w:pPr>
          </w:p>
          <w:p w14:paraId="471850F2" w14:textId="77777777" w:rsidR="0097162B" w:rsidRPr="007A086A" w:rsidRDefault="0097162B">
            <w:pPr>
              <w:pStyle w:val="Prrafodelista"/>
              <w:numPr>
                <w:ilvl w:val="0"/>
                <w:numId w:val="15"/>
              </w:numPr>
              <w:spacing w:after="200"/>
              <w:rPr>
                <w:rFonts w:cs="Arial"/>
                <w:sz w:val="20"/>
              </w:rPr>
            </w:pPr>
            <w:r w:rsidRPr="007A086A">
              <w:rPr>
                <w:rFonts w:cs="Arial"/>
                <w:bCs/>
                <w:sz w:val="20"/>
              </w:rPr>
              <w:t>COLEGIO ATABANZHA (IED)</w:t>
            </w:r>
          </w:p>
          <w:p w14:paraId="0AE62F2E" w14:textId="77777777" w:rsidR="0097162B" w:rsidRPr="007A086A" w:rsidRDefault="0097162B">
            <w:pPr>
              <w:pStyle w:val="Prrafodelista"/>
              <w:numPr>
                <w:ilvl w:val="0"/>
                <w:numId w:val="15"/>
              </w:numPr>
              <w:spacing w:after="200"/>
              <w:rPr>
                <w:rFonts w:cs="Arial"/>
                <w:sz w:val="20"/>
              </w:rPr>
            </w:pPr>
            <w:r w:rsidRPr="007A086A">
              <w:rPr>
                <w:rFonts w:cs="Arial"/>
                <w:bCs/>
                <w:sz w:val="20"/>
              </w:rPr>
              <w:t>COLEGIO CHUNIZA (IED)</w:t>
            </w:r>
          </w:p>
          <w:p w14:paraId="3BACB454" w14:textId="77777777" w:rsidR="0097162B" w:rsidRPr="007A086A" w:rsidRDefault="0097162B">
            <w:pPr>
              <w:pStyle w:val="Prrafodelista"/>
              <w:numPr>
                <w:ilvl w:val="0"/>
                <w:numId w:val="15"/>
              </w:numPr>
              <w:spacing w:after="200"/>
              <w:rPr>
                <w:rFonts w:cs="Arial"/>
                <w:sz w:val="20"/>
              </w:rPr>
            </w:pPr>
            <w:r w:rsidRPr="007A086A">
              <w:rPr>
                <w:rFonts w:cs="Arial"/>
                <w:bCs/>
                <w:sz w:val="20"/>
              </w:rPr>
              <w:t>COLEGIO DIEGO MONTAÑA CUELLAR (IED)</w:t>
            </w:r>
          </w:p>
          <w:p w14:paraId="6B8ED254" w14:textId="77777777" w:rsidR="0097162B" w:rsidRPr="007A086A" w:rsidRDefault="0097162B">
            <w:pPr>
              <w:pStyle w:val="Prrafodelista"/>
              <w:numPr>
                <w:ilvl w:val="0"/>
                <w:numId w:val="15"/>
              </w:numPr>
              <w:spacing w:after="200"/>
              <w:rPr>
                <w:rFonts w:cs="Arial"/>
                <w:sz w:val="20"/>
              </w:rPr>
            </w:pPr>
            <w:r w:rsidRPr="007A086A">
              <w:rPr>
                <w:rFonts w:cs="Arial"/>
                <w:bCs/>
                <w:sz w:val="20"/>
              </w:rPr>
              <w:t>COLEGIO ALMIRANTE PADILLA (IED)</w:t>
            </w:r>
          </w:p>
          <w:p w14:paraId="6127DC38" w14:textId="77777777" w:rsidR="0097162B" w:rsidRPr="007A086A" w:rsidRDefault="0097162B">
            <w:pPr>
              <w:pStyle w:val="Prrafodelista"/>
              <w:numPr>
                <w:ilvl w:val="0"/>
                <w:numId w:val="15"/>
              </w:numPr>
              <w:spacing w:after="200"/>
              <w:rPr>
                <w:rFonts w:cs="Arial"/>
                <w:sz w:val="20"/>
              </w:rPr>
            </w:pPr>
            <w:r w:rsidRPr="007A086A">
              <w:rPr>
                <w:rFonts w:cs="Arial"/>
                <w:bCs/>
                <w:sz w:val="20"/>
              </w:rPr>
              <w:t>COLEGIO EL CORTIJO - VIANEY (IED)</w:t>
            </w:r>
          </w:p>
          <w:p w14:paraId="51384C59" w14:textId="77777777" w:rsidR="0097162B" w:rsidRPr="007A086A" w:rsidRDefault="0097162B">
            <w:pPr>
              <w:pStyle w:val="Prrafodelista"/>
              <w:numPr>
                <w:ilvl w:val="0"/>
                <w:numId w:val="15"/>
              </w:numPr>
              <w:spacing w:after="200"/>
              <w:rPr>
                <w:rFonts w:cs="Arial"/>
                <w:sz w:val="20"/>
              </w:rPr>
            </w:pPr>
            <w:r w:rsidRPr="007A086A">
              <w:rPr>
                <w:rFonts w:cs="Arial"/>
                <w:bCs/>
                <w:sz w:val="20"/>
              </w:rPr>
              <w:t>COLEGIO LOS TEJARES (IED)</w:t>
            </w:r>
          </w:p>
          <w:p w14:paraId="77D5E3C5" w14:textId="77777777" w:rsidR="0097162B" w:rsidRPr="007A086A" w:rsidRDefault="0097162B">
            <w:pPr>
              <w:pStyle w:val="Prrafodelista"/>
              <w:numPr>
                <w:ilvl w:val="0"/>
                <w:numId w:val="15"/>
              </w:numPr>
              <w:spacing w:after="200"/>
              <w:rPr>
                <w:rFonts w:cs="Arial"/>
                <w:sz w:val="20"/>
              </w:rPr>
            </w:pPr>
            <w:r w:rsidRPr="007A086A">
              <w:rPr>
                <w:rFonts w:cs="Arial"/>
                <w:bCs/>
                <w:sz w:val="20"/>
              </w:rPr>
              <w:t>COLEGIO NUEVO SAN ANDRES DE LOS ALTOS (IED)</w:t>
            </w:r>
          </w:p>
          <w:p w14:paraId="638FFCEB" w14:textId="77777777" w:rsidR="0097162B" w:rsidRPr="007A086A" w:rsidRDefault="0097162B">
            <w:pPr>
              <w:pStyle w:val="Prrafodelista"/>
              <w:numPr>
                <w:ilvl w:val="0"/>
                <w:numId w:val="15"/>
              </w:numPr>
              <w:spacing w:after="200"/>
              <w:rPr>
                <w:rFonts w:cs="Arial"/>
                <w:sz w:val="20"/>
              </w:rPr>
            </w:pPr>
            <w:r w:rsidRPr="007A086A">
              <w:rPr>
                <w:rFonts w:cs="Arial"/>
                <w:bCs/>
                <w:sz w:val="20"/>
              </w:rPr>
              <w:t>COLEGIO OFELIA URIBE DE ACOSTA (IED)</w:t>
            </w:r>
          </w:p>
          <w:p w14:paraId="25E6A30E" w14:textId="77777777" w:rsidR="0097162B" w:rsidRPr="007A086A" w:rsidRDefault="0097162B">
            <w:pPr>
              <w:pStyle w:val="Prrafodelista"/>
              <w:numPr>
                <w:ilvl w:val="0"/>
                <w:numId w:val="15"/>
              </w:numPr>
              <w:spacing w:after="200"/>
              <w:rPr>
                <w:rFonts w:cs="Arial"/>
                <w:sz w:val="20"/>
              </w:rPr>
            </w:pPr>
            <w:r w:rsidRPr="007A086A">
              <w:rPr>
                <w:rFonts w:cs="Arial"/>
                <w:bCs/>
                <w:sz w:val="20"/>
              </w:rPr>
              <w:t>COLEGIO RURAL CHIZACA (CED)</w:t>
            </w:r>
          </w:p>
          <w:p w14:paraId="1C0A2834" w14:textId="77777777" w:rsidR="0097162B" w:rsidRPr="007A086A" w:rsidRDefault="0097162B">
            <w:pPr>
              <w:pStyle w:val="Prrafodelista"/>
              <w:numPr>
                <w:ilvl w:val="0"/>
                <w:numId w:val="15"/>
              </w:numPr>
              <w:spacing w:after="200"/>
              <w:rPr>
                <w:rFonts w:cs="Arial"/>
                <w:sz w:val="20"/>
              </w:rPr>
            </w:pPr>
            <w:r w:rsidRPr="007A086A">
              <w:rPr>
                <w:rFonts w:cs="Arial"/>
                <w:bCs/>
                <w:sz w:val="20"/>
              </w:rPr>
              <w:t>COLEGIO RURAL LA MAYORIA (CED)</w:t>
            </w:r>
          </w:p>
          <w:p w14:paraId="4CB51DBE" w14:textId="77777777" w:rsidR="0097162B" w:rsidRPr="007A086A" w:rsidRDefault="0097162B">
            <w:pPr>
              <w:pStyle w:val="Prrafodelista"/>
              <w:numPr>
                <w:ilvl w:val="0"/>
                <w:numId w:val="15"/>
              </w:numPr>
              <w:spacing w:after="200"/>
              <w:rPr>
                <w:rFonts w:cs="Arial"/>
                <w:sz w:val="20"/>
              </w:rPr>
            </w:pPr>
            <w:r w:rsidRPr="007A086A">
              <w:rPr>
                <w:rFonts w:cs="Arial"/>
                <w:bCs/>
                <w:sz w:val="20"/>
              </w:rPr>
              <w:t>COLEGIO RURAL LA UNION USME (CED)</w:t>
            </w:r>
          </w:p>
          <w:p w14:paraId="5B42ED78" w14:textId="77777777" w:rsidR="0097162B" w:rsidRPr="007A086A" w:rsidRDefault="0097162B">
            <w:pPr>
              <w:pStyle w:val="Prrafodelista"/>
              <w:numPr>
                <w:ilvl w:val="0"/>
                <w:numId w:val="15"/>
              </w:numPr>
              <w:spacing w:after="200"/>
              <w:rPr>
                <w:rFonts w:cs="Arial"/>
                <w:sz w:val="20"/>
              </w:rPr>
            </w:pPr>
            <w:r w:rsidRPr="007A086A">
              <w:rPr>
                <w:rFonts w:cs="Arial"/>
                <w:bCs/>
                <w:sz w:val="20"/>
              </w:rPr>
              <w:t>COLEGIO RURAL LAS MERCEDES (CED)</w:t>
            </w:r>
          </w:p>
          <w:p w14:paraId="319D0091" w14:textId="77777777" w:rsidR="0097162B" w:rsidRPr="007A086A" w:rsidRDefault="0097162B">
            <w:pPr>
              <w:pStyle w:val="Prrafodelista"/>
              <w:numPr>
                <w:ilvl w:val="0"/>
                <w:numId w:val="15"/>
              </w:numPr>
              <w:spacing w:after="200"/>
              <w:rPr>
                <w:rFonts w:cs="Arial"/>
                <w:sz w:val="20"/>
              </w:rPr>
            </w:pPr>
            <w:r w:rsidRPr="007A086A">
              <w:rPr>
                <w:rFonts w:cs="Arial"/>
                <w:bCs/>
                <w:sz w:val="20"/>
              </w:rPr>
              <w:t>COLEGIO RURAL LOS ANDES (CED)</w:t>
            </w:r>
          </w:p>
          <w:p w14:paraId="6F2B8AB2" w14:textId="77777777" w:rsidR="0097162B" w:rsidRPr="007A086A" w:rsidRDefault="0097162B">
            <w:pPr>
              <w:pStyle w:val="Prrafodelista"/>
              <w:numPr>
                <w:ilvl w:val="0"/>
                <w:numId w:val="15"/>
              </w:numPr>
              <w:spacing w:after="200"/>
              <w:rPr>
                <w:rFonts w:cs="Arial"/>
                <w:sz w:val="20"/>
              </w:rPr>
            </w:pPr>
            <w:r w:rsidRPr="007A086A">
              <w:rPr>
                <w:rFonts w:cs="Arial"/>
                <w:bCs/>
                <w:sz w:val="20"/>
              </w:rPr>
              <w:t>COLEGIO NUEVA ESPERANZA (IED)</w:t>
            </w:r>
          </w:p>
          <w:p w14:paraId="7474CE90" w14:textId="77777777" w:rsidR="0097162B" w:rsidRPr="007A086A" w:rsidRDefault="0097162B">
            <w:pPr>
              <w:pStyle w:val="Prrafodelista"/>
              <w:numPr>
                <w:ilvl w:val="0"/>
                <w:numId w:val="15"/>
              </w:numPr>
              <w:spacing w:after="200"/>
              <w:rPr>
                <w:rFonts w:cs="Arial"/>
                <w:sz w:val="20"/>
              </w:rPr>
            </w:pPr>
            <w:r w:rsidRPr="007A086A">
              <w:rPr>
                <w:rFonts w:cs="Arial"/>
                <w:bCs/>
                <w:sz w:val="20"/>
              </w:rPr>
              <w:t>COLEGIO SANTA LIBRADA (IED)</w:t>
            </w:r>
          </w:p>
          <w:p w14:paraId="0BD48F26" w14:textId="76DD8ED3" w:rsidR="0097162B" w:rsidRPr="0097162B" w:rsidRDefault="0097162B" w:rsidP="0097162B">
            <w:pPr>
              <w:pStyle w:val="Sinespaciado"/>
              <w:suppressAutoHyphens/>
              <w:jc w:val="both"/>
              <w:rPr>
                <w:rFonts w:ascii="Garamond" w:hAnsi="Garamond"/>
                <w:bCs/>
                <w:lang w:val="es-MX"/>
              </w:rPr>
            </w:pPr>
            <w:r w:rsidRPr="00FE48DD">
              <w:rPr>
                <w:rFonts w:ascii="Garamond" w:hAnsi="Garamond"/>
                <w:bCs/>
                <w:lang w:val="es-MX"/>
              </w:rPr>
              <w:t>Se busca con la dotación de los mismos, contribuir a la atención integral de niñas, niños y adolescentes con enfoque diferencial y de género de la Localidad, generando oportunidades y condiciones de acceso flexibles acorde con sus realidades territoriales, sociales, económicas y culturales.</w:t>
            </w:r>
          </w:p>
          <w:p w14:paraId="30DCCCAD" w14:textId="06C8B943" w:rsidR="00363DC7" w:rsidRPr="00426DCF" w:rsidRDefault="00363DC7" w:rsidP="00E1069D">
            <w:pPr>
              <w:rPr>
                <w:rFonts w:cs="Arial"/>
                <w:sz w:val="20"/>
              </w:rPr>
            </w:pPr>
          </w:p>
        </w:tc>
      </w:tr>
    </w:tbl>
    <w:p w14:paraId="36AF6883" w14:textId="77777777" w:rsidR="00A9449F" w:rsidRPr="00426DCF" w:rsidRDefault="00A9449F" w:rsidP="00D92AD7">
      <w:pPr>
        <w:rPr>
          <w:rFonts w:cs="Arial"/>
          <w:sz w:val="20"/>
        </w:rPr>
      </w:pPr>
    </w:p>
    <w:p w14:paraId="13711AE6" w14:textId="77777777" w:rsidR="00B75837" w:rsidRPr="00426DCF" w:rsidRDefault="00E6618F">
      <w:pPr>
        <w:pStyle w:val="Subttulo"/>
        <w:numPr>
          <w:ilvl w:val="0"/>
          <w:numId w:val="3"/>
        </w:numPr>
        <w:rPr>
          <w:rFonts w:ascii="Arial" w:hAnsi="Arial" w:cs="Arial"/>
          <w:sz w:val="20"/>
          <w:szCs w:val="20"/>
        </w:rPr>
      </w:pPr>
      <w:bookmarkStart w:id="7" w:name="_Toc251066182"/>
      <w:r w:rsidRPr="00426DCF">
        <w:rPr>
          <w:rFonts w:ascii="Arial" w:hAnsi="Arial" w:cs="Arial"/>
          <w:sz w:val="20"/>
          <w:szCs w:val="20"/>
        </w:rPr>
        <w:lastRenderedPageBreak/>
        <w:t xml:space="preserve">ASPECTOS INSTITUCIONALES Y LEGALES </w:t>
      </w:r>
    </w:p>
    <w:p w14:paraId="1C0157D6" w14:textId="77777777" w:rsidR="00B75837" w:rsidRPr="00426DCF" w:rsidRDefault="00B75837" w:rsidP="00B75837">
      <w:pPr>
        <w:ind w:left="720"/>
        <w:rPr>
          <w:rFonts w:cs="Arial"/>
          <w:b/>
          <w:sz w:val="20"/>
          <w:lang w:val="es-ES"/>
        </w:rPr>
      </w:pPr>
    </w:p>
    <w:p w14:paraId="03E68D52" w14:textId="77777777" w:rsidR="00B75837" w:rsidRDefault="00B75837">
      <w:pPr>
        <w:numPr>
          <w:ilvl w:val="0"/>
          <w:numId w:val="5"/>
        </w:numPr>
        <w:ind w:left="1080"/>
        <w:rPr>
          <w:rFonts w:cs="Arial"/>
          <w:b/>
          <w:sz w:val="20"/>
          <w:lang w:val="es-ES"/>
        </w:rPr>
      </w:pPr>
      <w:r w:rsidRPr="00426DCF">
        <w:rPr>
          <w:rFonts w:cs="Arial"/>
          <w:b/>
          <w:sz w:val="20"/>
          <w:lang w:val="es-ES"/>
        </w:rPr>
        <w:t>Acciones normativas y de control de cumplimiento de normas que acompañarán el proyecto</w:t>
      </w:r>
    </w:p>
    <w:p w14:paraId="3691E7B2" w14:textId="77777777" w:rsidR="00CE6D99" w:rsidRPr="00426DCF" w:rsidRDefault="00CE6D99" w:rsidP="00CE6D99">
      <w:pPr>
        <w:ind w:left="1080"/>
        <w:rPr>
          <w:rFonts w:cs="Arial"/>
          <w:b/>
          <w:sz w:val="20"/>
          <w:lang w:val="es-ES"/>
        </w:rPr>
      </w:pPr>
    </w:p>
    <w:p w14:paraId="46FE866E" w14:textId="77777777" w:rsidR="00E91036" w:rsidRDefault="00E91036">
      <w:pPr>
        <w:numPr>
          <w:ilvl w:val="0"/>
          <w:numId w:val="6"/>
        </w:numPr>
        <w:rPr>
          <w:rStyle w:val="apple-style-span"/>
          <w:rFonts w:ascii="Arial Narrow" w:hAnsi="Arial Narrow"/>
          <w:color w:val="000000"/>
          <w:sz w:val="22"/>
          <w:szCs w:val="22"/>
        </w:rPr>
      </w:pPr>
      <w:r>
        <w:rPr>
          <w:rStyle w:val="apple-style-span"/>
          <w:rFonts w:ascii="Arial Narrow" w:hAnsi="Arial Narrow"/>
          <w:color w:val="000000"/>
          <w:sz w:val="22"/>
          <w:szCs w:val="22"/>
        </w:rPr>
        <w:t>Constitución política de 1991.</w:t>
      </w:r>
    </w:p>
    <w:p w14:paraId="7F99EDFA" w14:textId="77777777" w:rsidR="00E91036" w:rsidRDefault="00E91036">
      <w:pPr>
        <w:pStyle w:val="Textoindependiente"/>
        <w:numPr>
          <w:ilvl w:val="0"/>
          <w:numId w:val="6"/>
        </w:numPr>
        <w:rPr>
          <w:rStyle w:val="apple-style-span"/>
          <w:rFonts w:ascii="Arial Narrow" w:hAnsi="Arial Narrow"/>
          <w:color w:val="000000"/>
          <w:sz w:val="22"/>
          <w:szCs w:val="22"/>
        </w:rPr>
      </w:pPr>
      <w:r>
        <w:rPr>
          <w:rStyle w:val="apple-style-span"/>
          <w:rFonts w:ascii="Arial Narrow" w:hAnsi="Arial Narrow"/>
          <w:color w:val="000000"/>
          <w:sz w:val="22"/>
          <w:szCs w:val="22"/>
        </w:rPr>
        <w:t>La Ley 115 de 1994.</w:t>
      </w:r>
    </w:p>
    <w:p w14:paraId="2E654F58" w14:textId="77777777" w:rsidR="00E91036" w:rsidRDefault="00E91036">
      <w:pPr>
        <w:numPr>
          <w:ilvl w:val="0"/>
          <w:numId w:val="6"/>
        </w:numPr>
        <w:rPr>
          <w:rStyle w:val="apple-style-span"/>
          <w:rFonts w:ascii="Arial Narrow" w:hAnsi="Arial Narrow"/>
          <w:color w:val="000000"/>
          <w:sz w:val="22"/>
          <w:szCs w:val="22"/>
        </w:rPr>
      </w:pPr>
      <w:r>
        <w:rPr>
          <w:rStyle w:val="apple-style-span"/>
          <w:rFonts w:ascii="Arial Narrow" w:hAnsi="Arial Narrow"/>
          <w:color w:val="000000"/>
          <w:sz w:val="22"/>
          <w:szCs w:val="22"/>
        </w:rPr>
        <w:t>Plan Nacional Decenal de Educación 2016-2026.</w:t>
      </w:r>
    </w:p>
    <w:p w14:paraId="77E377CE" w14:textId="77777777" w:rsidR="00E91036" w:rsidRDefault="00E91036">
      <w:pPr>
        <w:numPr>
          <w:ilvl w:val="0"/>
          <w:numId w:val="6"/>
        </w:numPr>
        <w:rPr>
          <w:rStyle w:val="apple-style-span"/>
          <w:rFonts w:ascii="Arial Narrow" w:hAnsi="Arial Narrow"/>
          <w:sz w:val="22"/>
          <w:szCs w:val="22"/>
        </w:rPr>
      </w:pPr>
      <w:r>
        <w:rPr>
          <w:rStyle w:val="apple-style-span"/>
          <w:rFonts w:ascii="Arial Narrow" w:hAnsi="Arial Narrow"/>
          <w:sz w:val="22"/>
          <w:szCs w:val="22"/>
        </w:rPr>
        <w:t>Plan Sectorial de Educación 2020 -2024.</w:t>
      </w:r>
    </w:p>
    <w:p w14:paraId="4B5580B4" w14:textId="77777777" w:rsidR="0020557E" w:rsidRDefault="0020557E">
      <w:pPr>
        <w:numPr>
          <w:ilvl w:val="0"/>
          <w:numId w:val="6"/>
        </w:numPr>
        <w:rPr>
          <w:rFonts w:ascii="Arial Narrow" w:hAnsi="Arial Narrow" w:cs="Arial"/>
          <w:color w:val="000000"/>
          <w:szCs w:val="24"/>
          <w:lang w:val="es-ES"/>
        </w:rPr>
      </w:pPr>
      <w:r>
        <w:rPr>
          <w:rFonts w:cs="Arial"/>
          <w:b/>
          <w:sz w:val="22"/>
          <w:szCs w:val="22"/>
        </w:rPr>
        <w:t>Acuerdo no.</w:t>
      </w:r>
      <w:r>
        <w:rPr>
          <w:rFonts w:cs="Arial"/>
          <w:b/>
          <w:sz w:val="22"/>
          <w:szCs w:val="22"/>
          <w:lang w:val="es-419"/>
        </w:rPr>
        <w:t xml:space="preserve"> 761 de </w:t>
      </w:r>
      <w:r>
        <w:rPr>
          <w:rFonts w:cs="Arial"/>
          <w:b/>
          <w:sz w:val="22"/>
          <w:szCs w:val="22"/>
        </w:rPr>
        <w:t>2020</w:t>
      </w:r>
      <w:r>
        <w:rPr>
          <w:rFonts w:ascii="Arial Narrow" w:hAnsi="Arial Narrow" w:cs="Arial"/>
          <w:color w:val="000000"/>
          <w:szCs w:val="24"/>
          <w:lang w:val="es-ES"/>
        </w:rPr>
        <w:t xml:space="preserve"> (11 de junio) “Por medio del cual se adopta el plan de desarrollo económico, social, ambiental y de obras públicas del Distrito Capital 2020-2024 “un nuevo contrato social y ambiental para la Bogotá del siglo XXI”</w:t>
      </w:r>
    </w:p>
    <w:p w14:paraId="5559E3FE" w14:textId="11D9D19D" w:rsidR="0020557E" w:rsidRPr="0020557E" w:rsidRDefault="0020557E">
      <w:pPr>
        <w:numPr>
          <w:ilvl w:val="0"/>
          <w:numId w:val="6"/>
        </w:numPr>
        <w:rPr>
          <w:rFonts w:ascii="Arial Narrow" w:hAnsi="Arial Narrow" w:cs="Arial"/>
          <w:color w:val="000000"/>
          <w:szCs w:val="24"/>
          <w:lang w:val="es-ES"/>
        </w:rPr>
      </w:pPr>
      <w:r w:rsidRPr="0020557E">
        <w:rPr>
          <w:rFonts w:ascii="Arial Narrow" w:hAnsi="Arial Narrow" w:cs="Arial"/>
          <w:b/>
          <w:bCs/>
          <w:color w:val="000000"/>
          <w:szCs w:val="24"/>
          <w:lang w:val="es-ES"/>
        </w:rPr>
        <w:t>Acuerdo Local número 002</w:t>
      </w:r>
      <w:r w:rsidRPr="0020557E">
        <w:rPr>
          <w:rFonts w:ascii="Arial Narrow" w:hAnsi="Arial Narrow" w:cs="Arial"/>
          <w:color w:val="000000"/>
          <w:szCs w:val="24"/>
          <w:lang w:val="es-ES"/>
        </w:rPr>
        <w:t xml:space="preserve"> (04 </w:t>
      </w:r>
      <w:r w:rsidR="00132A60" w:rsidRPr="0020557E">
        <w:rPr>
          <w:rFonts w:ascii="Arial Narrow" w:hAnsi="Arial Narrow" w:cs="Arial"/>
          <w:color w:val="000000"/>
          <w:szCs w:val="24"/>
          <w:lang w:val="es-ES"/>
        </w:rPr>
        <w:t>octubre</w:t>
      </w:r>
      <w:r w:rsidRPr="0020557E">
        <w:rPr>
          <w:rFonts w:ascii="Arial Narrow" w:hAnsi="Arial Narrow" w:cs="Arial"/>
          <w:color w:val="000000"/>
          <w:szCs w:val="24"/>
          <w:lang w:val="es-ES"/>
        </w:rPr>
        <w:t xml:space="preserve">, de 2020) por el cual se adopta el Plan de Desarrollo económico, social, ambiental y de obras públicas para la localidad de </w:t>
      </w:r>
      <w:r>
        <w:rPr>
          <w:rFonts w:ascii="Arial Narrow" w:hAnsi="Arial Narrow" w:cs="Arial"/>
          <w:color w:val="000000"/>
          <w:szCs w:val="24"/>
          <w:lang w:val="es-ES"/>
        </w:rPr>
        <w:t>U</w:t>
      </w:r>
      <w:r w:rsidRPr="0020557E">
        <w:rPr>
          <w:rFonts w:ascii="Arial Narrow" w:hAnsi="Arial Narrow" w:cs="Arial"/>
          <w:color w:val="000000"/>
          <w:szCs w:val="24"/>
          <w:lang w:val="es-ES"/>
        </w:rPr>
        <w:t xml:space="preserve">sme 2021-2024, </w:t>
      </w:r>
      <w:r>
        <w:rPr>
          <w:rFonts w:ascii="Arial Narrow" w:hAnsi="Arial Narrow" w:cs="Arial"/>
          <w:color w:val="000000"/>
          <w:szCs w:val="24"/>
          <w:lang w:val="es-ES"/>
        </w:rPr>
        <w:t>“</w:t>
      </w:r>
      <w:r w:rsidRPr="0020557E">
        <w:rPr>
          <w:rFonts w:ascii="Arial Narrow" w:hAnsi="Arial Narrow" w:cs="Arial"/>
          <w:color w:val="000000"/>
          <w:szCs w:val="24"/>
          <w:lang w:val="es-ES"/>
        </w:rPr>
        <w:t>Usme un nuevo contrato social y ambiental para el siglo XXI</w:t>
      </w:r>
      <w:r>
        <w:rPr>
          <w:rFonts w:ascii="Arial Narrow" w:hAnsi="Arial Narrow" w:cs="Arial"/>
          <w:color w:val="000000"/>
          <w:szCs w:val="24"/>
          <w:lang w:val="es-ES"/>
        </w:rPr>
        <w:t>”.</w:t>
      </w:r>
    </w:p>
    <w:p w14:paraId="364C7DF5" w14:textId="77777777" w:rsidR="00B75837" w:rsidRPr="001D504E" w:rsidRDefault="00E91036">
      <w:pPr>
        <w:numPr>
          <w:ilvl w:val="0"/>
          <w:numId w:val="6"/>
        </w:numPr>
      </w:pPr>
      <w:r>
        <w:rPr>
          <w:rFonts w:ascii="Arial Narrow" w:hAnsi="Arial Narrow"/>
          <w:bCs/>
          <w:sz w:val="22"/>
          <w:szCs w:val="22"/>
          <w:lang w:val="es-MX"/>
        </w:rPr>
        <w:t>El Acuerdo Distrital 253 de 2006</w:t>
      </w:r>
      <w:r w:rsidR="001D504E">
        <w:rPr>
          <w:rFonts w:ascii="Arial Narrow" w:hAnsi="Arial Narrow"/>
          <w:bCs/>
          <w:sz w:val="22"/>
          <w:szCs w:val="22"/>
          <w:lang w:val="es-MX"/>
        </w:rPr>
        <w:t>.</w:t>
      </w:r>
    </w:p>
    <w:p w14:paraId="3B46B9F2" w14:textId="77777777" w:rsidR="001D504E" w:rsidRDefault="00A90034">
      <w:pPr>
        <w:numPr>
          <w:ilvl w:val="0"/>
          <w:numId w:val="6"/>
        </w:numPr>
        <w:rPr>
          <w:rFonts w:ascii="Arial Narrow" w:hAnsi="Arial Narrow"/>
          <w:bCs/>
          <w:sz w:val="22"/>
          <w:szCs w:val="22"/>
          <w:lang w:val="es-MX"/>
        </w:rPr>
      </w:pPr>
      <w:r w:rsidRPr="00A90034">
        <w:rPr>
          <w:rFonts w:ascii="Arial Narrow" w:hAnsi="Arial Narrow"/>
          <w:bCs/>
          <w:sz w:val="22"/>
          <w:szCs w:val="22"/>
          <w:lang w:val="es-MX"/>
        </w:rPr>
        <w:t>Decreto 546 de 2015 Alcaldía Mayor de Bogotá, D.C.</w:t>
      </w:r>
    </w:p>
    <w:p w14:paraId="7EF9F9AE" w14:textId="77777777" w:rsidR="00A90034" w:rsidRDefault="00A90034">
      <w:pPr>
        <w:numPr>
          <w:ilvl w:val="0"/>
          <w:numId w:val="6"/>
        </w:numPr>
        <w:rPr>
          <w:rFonts w:ascii="Arial Narrow" w:hAnsi="Arial Narrow"/>
          <w:bCs/>
          <w:sz w:val="22"/>
          <w:szCs w:val="22"/>
          <w:lang w:val="es-MX"/>
        </w:rPr>
      </w:pPr>
      <w:r w:rsidRPr="00A90034">
        <w:rPr>
          <w:rFonts w:ascii="Arial Narrow" w:hAnsi="Arial Narrow"/>
          <w:bCs/>
          <w:sz w:val="22"/>
          <w:szCs w:val="22"/>
          <w:lang w:val="es-MX"/>
        </w:rPr>
        <w:t>Resolución 1914 de 2013 Secretaría Distrital de Educación</w:t>
      </w:r>
      <w:r>
        <w:rPr>
          <w:rFonts w:ascii="Arial Narrow" w:hAnsi="Arial Narrow"/>
          <w:bCs/>
          <w:sz w:val="22"/>
          <w:szCs w:val="22"/>
          <w:lang w:val="es-MX"/>
        </w:rPr>
        <w:t>.</w:t>
      </w:r>
    </w:p>
    <w:p w14:paraId="61C63032" w14:textId="77777777" w:rsidR="00A90034" w:rsidRDefault="00A90034">
      <w:pPr>
        <w:numPr>
          <w:ilvl w:val="0"/>
          <w:numId w:val="6"/>
        </w:numPr>
        <w:rPr>
          <w:rFonts w:ascii="Arial Narrow" w:hAnsi="Arial Narrow"/>
          <w:bCs/>
          <w:sz w:val="22"/>
          <w:szCs w:val="22"/>
          <w:lang w:val="es-MX"/>
        </w:rPr>
      </w:pPr>
      <w:r w:rsidRPr="00A90034">
        <w:rPr>
          <w:rFonts w:ascii="Arial Narrow" w:hAnsi="Arial Narrow"/>
          <w:bCs/>
          <w:sz w:val="22"/>
          <w:szCs w:val="22"/>
          <w:lang w:val="es-MX"/>
        </w:rPr>
        <w:t>Resolución 5360 de 2006 Ministerio de Educación Nacional</w:t>
      </w:r>
    </w:p>
    <w:p w14:paraId="2232DFEB" w14:textId="77777777" w:rsidR="00642B95" w:rsidRPr="00642B95" w:rsidRDefault="00642B95">
      <w:pPr>
        <w:numPr>
          <w:ilvl w:val="0"/>
          <w:numId w:val="6"/>
        </w:numPr>
        <w:rPr>
          <w:rFonts w:ascii="Arial Narrow" w:hAnsi="Arial Narrow"/>
          <w:bCs/>
          <w:sz w:val="22"/>
          <w:szCs w:val="22"/>
          <w:lang w:val="es-MX"/>
        </w:rPr>
      </w:pPr>
      <w:r>
        <w:rPr>
          <w:rFonts w:ascii="Arial Narrow" w:hAnsi="Arial Narrow"/>
          <w:bCs/>
          <w:sz w:val="22"/>
          <w:szCs w:val="22"/>
          <w:lang w:val="es-MX"/>
        </w:rPr>
        <w:t xml:space="preserve">Ley 1804 de 2016 </w:t>
      </w:r>
      <w:r w:rsidRPr="00642B95">
        <w:rPr>
          <w:rFonts w:ascii="Arial Narrow" w:hAnsi="Arial Narrow"/>
          <w:bCs/>
          <w:sz w:val="22"/>
          <w:szCs w:val="22"/>
          <w:lang w:val="es-MX"/>
        </w:rPr>
        <w:t>Por la cual se establece la política de Estado para el Desarrollo Integral de la Primera Infancia de Cero a Siempre y se dictan otras disposiciones</w:t>
      </w:r>
    </w:p>
    <w:p w14:paraId="526770CE" w14:textId="77777777" w:rsidR="001D504E" w:rsidRPr="001D504E" w:rsidRDefault="001D504E" w:rsidP="001D504E">
      <w:pPr>
        <w:ind w:left="785"/>
      </w:pPr>
    </w:p>
    <w:p w14:paraId="7CBEED82" w14:textId="77777777" w:rsidR="00B75837" w:rsidRPr="00426DCF" w:rsidRDefault="00B75837" w:rsidP="00EC631A">
      <w:pPr>
        <w:rPr>
          <w:rFonts w:cs="Arial"/>
          <w:b/>
          <w:sz w:val="20"/>
          <w:lang w:val="es-ES"/>
        </w:rPr>
      </w:pPr>
    </w:p>
    <w:p w14:paraId="08FC9AB3" w14:textId="77777777" w:rsidR="00B47886" w:rsidRDefault="00B47886">
      <w:pPr>
        <w:numPr>
          <w:ilvl w:val="0"/>
          <w:numId w:val="5"/>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14:paraId="6E36661F" w14:textId="77777777" w:rsidR="00A90034" w:rsidRDefault="00A90034" w:rsidP="00A90034">
      <w:pPr>
        <w:jc w:val="left"/>
        <w:rPr>
          <w:rFonts w:cs="Arial"/>
          <w:b/>
          <w:sz w:val="20"/>
          <w:lang w:val="es-ES"/>
        </w:rPr>
      </w:pPr>
    </w:p>
    <w:p w14:paraId="1DB4A180" w14:textId="77777777" w:rsidR="00A90034" w:rsidRDefault="00A90034">
      <w:pPr>
        <w:pStyle w:val="Subttulo"/>
        <w:numPr>
          <w:ilvl w:val="0"/>
          <w:numId w:val="7"/>
        </w:numPr>
        <w:tabs>
          <w:tab w:val="left" w:pos="708"/>
        </w:tabs>
        <w:rPr>
          <w:rFonts w:ascii="Arial Narrow" w:hAnsi="Arial Narrow" w:cs="Arial"/>
          <w:b w:val="0"/>
          <w:sz w:val="22"/>
          <w:szCs w:val="22"/>
        </w:rPr>
      </w:pPr>
      <w:r>
        <w:rPr>
          <w:rFonts w:ascii="Arial Narrow" w:hAnsi="Arial Narrow" w:cs="Arial"/>
          <w:b w:val="0"/>
          <w:sz w:val="22"/>
          <w:szCs w:val="22"/>
        </w:rPr>
        <w:t>Alcald</w:t>
      </w:r>
      <w:r w:rsidR="00962BF7">
        <w:rPr>
          <w:rFonts w:ascii="Arial Narrow" w:hAnsi="Arial Narrow" w:cs="Arial"/>
          <w:b w:val="0"/>
          <w:sz w:val="22"/>
          <w:szCs w:val="22"/>
        </w:rPr>
        <w:t>ía</w:t>
      </w:r>
      <w:r>
        <w:rPr>
          <w:rFonts w:ascii="Arial Narrow" w:hAnsi="Arial Narrow" w:cs="Arial"/>
          <w:b w:val="0"/>
          <w:sz w:val="22"/>
          <w:szCs w:val="22"/>
        </w:rPr>
        <w:t xml:space="preserve"> Local de Usme.</w:t>
      </w:r>
    </w:p>
    <w:p w14:paraId="5E8F3CD9" w14:textId="77777777" w:rsidR="00A90034" w:rsidRDefault="00A90034">
      <w:pPr>
        <w:pStyle w:val="Subttulo"/>
        <w:numPr>
          <w:ilvl w:val="0"/>
          <w:numId w:val="7"/>
        </w:numPr>
        <w:tabs>
          <w:tab w:val="left" w:pos="708"/>
        </w:tabs>
        <w:rPr>
          <w:rFonts w:ascii="Arial Narrow" w:hAnsi="Arial Narrow" w:cs="Arial"/>
          <w:b w:val="0"/>
          <w:sz w:val="22"/>
          <w:szCs w:val="22"/>
        </w:rPr>
      </w:pPr>
      <w:r>
        <w:rPr>
          <w:rFonts w:ascii="Arial Narrow" w:hAnsi="Arial Narrow" w:cs="Arial"/>
          <w:b w:val="0"/>
          <w:sz w:val="22"/>
          <w:szCs w:val="22"/>
        </w:rPr>
        <w:t>Secretaria de Educación-Dirección de Educación Preescolar y Básica.</w:t>
      </w:r>
    </w:p>
    <w:p w14:paraId="541EBCA4" w14:textId="77777777" w:rsidR="00A90034" w:rsidRDefault="00A90034">
      <w:pPr>
        <w:pStyle w:val="Subttulo"/>
        <w:numPr>
          <w:ilvl w:val="0"/>
          <w:numId w:val="7"/>
        </w:numPr>
        <w:tabs>
          <w:tab w:val="left" w:pos="708"/>
        </w:tabs>
        <w:rPr>
          <w:rFonts w:ascii="Arial Narrow" w:hAnsi="Arial Narrow" w:cs="Arial"/>
          <w:b w:val="0"/>
          <w:sz w:val="22"/>
          <w:szCs w:val="22"/>
        </w:rPr>
      </w:pPr>
      <w:r>
        <w:rPr>
          <w:rFonts w:ascii="Arial Narrow" w:hAnsi="Arial Narrow" w:cs="Arial"/>
          <w:b w:val="0"/>
          <w:sz w:val="22"/>
          <w:szCs w:val="22"/>
        </w:rPr>
        <w:t>Dirección Local de Educación de Usme</w:t>
      </w:r>
    </w:p>
    <w:p w14:paraId="56B208C6" w14:textId="77777777" w:rsidR="00A90034" w:rsidRDefault="00A90034">
      <w:pPr>
        <w:pStyle w:val="Subttulo"/>
        <w:numPr>
          <w:ilvl w:val="0"/>
          <w:numId w:val="7"/>
        </w:numPr>
        <w:tabs>
          <w:tab w:val="left" w:pos="708"/>
        </w:tabs>
        <w:rPr>
          <w:rFonts w:ascii="Arial Narrow" w:hAnsi="Arial Narrow" w:cs="Arial"/>
          <w:b w:val="0"/>
          <w:sz w:val="22"/>
          <w:szCs w:val="22"/>
        </w:rPr>
      </w:pPr>
      <w:r>
        <w:rPr>
          <w:rFonts w:ascii="Arial Narrow" w:hAnsi="Arial Narrow" w:cs="Arial"/>
          <w:b w:val="0"/>
          <w:sz w:val="22"/>
          <w:szCs w:val="22"/>
        </w:rPr>
        <w:t>Concejo Consultivo Local de Política Educativa.</w:t>
      </w:r>
    </w:p>
    <w:p w14:paraId="3A54CD40" w14:textId="77777777" w:rsidR="00A90034" w:rsidRDefault="00962BF7">
      <w:pPr>
        <w:pStyle w:val="Subttulo"/>
        <w:numPr>
          <w:ilvl w:val="0"/>
          <w:numId w:val="7"/>
        </w:numPr>
        <w:tabs>
          <w:tab w:val="left" w:pos="708"/>
        </w:tabs>
        <w:rPr>
          <w:rFonts w:ascii="Arial Narrow" w:hAnsi="Arial Narrow" w:cs="Arial"/>
          <w:b w:val="0"/>
          <w:sz w:val="22"/>
          <w:szCs w:val="22"/>
        </w:rPr>
      </w:pPr>
      <w:r>
        <w:rPr>
          <w:rFonts w:ascii="Arial Narrow" w:hAnsi="Arial Narrow" w:cs="Arial"/>
          <w:b w:val="0"/>
          <w:sz w:val="22"/>
          <w:szCs w:val="22"/>
        </w:rPr>
        <w:t>Familias de niños en etapa de educación inicial</w:t>
      </w:r>
    </w:p>
    <w:p w14:paraId="42F5101C" w14:textId="77777777" w:rsidR="00962BF7" w:rsidRDefault="00962BF7">
      <w:pPr>
        <w:pStyle w:val="Subttulo"/>
        <w:numPr>
          <w:ilvl w:val="0"/>
          <w:numId w:val="7"/>
        </w:numPr>
        <w:tabs>
          <w:tab w:val="left" w:pos="708"/>
        </w:tabs>
        <w:rPr>
          <w:rFonts w:ascii="Arial Narrow" w:hAnsi="Arial Narrow" w:cs="Arial"/>
          <w:b w:val="0"/>
          <w:sz w:val="22"/>
          <w:szCs w:val="22"/>
        </w:rPr>
      </w:pPr>
      <w:r>
        <w:rPr>
          <w:rFonts w:ascii="Arial Narrow" w:hAnsi="Arial Narrow" w:cs="Arial"/>
          <w:b w:val="0"/>
          <w:sz w:val="22"/>
          <w:szCs w:val="22"/>
        </w:rPr>
        <w:t>Docentes y directivos docentes de instituciones donde se brinde educación inicial</w:t>
      </w:r>
    </w:p>
    <w:p w14:paraId="20EDE743" w14:textId="77777777" w:rsidR="000C7BC7" w:rsidRDefault="000C7BC7">
      <w:pPr>
        <w:pStyle w:val="Subttulo"/>
        <w:numPr>
          <w:ilvl w:val="0"/>
          <w:numId w:val="7"/>
        </w:numPr>
        <w:tabs>
          <w:tab w:val="left" w:pos="708"/>
        </w:tabs>
        <w:rPr>
          <w:rFonts w:ascii="Arial Narrow" w:hAnsi="Arial Narrow" w:cs="Arial"/>
          <w:b w:val="0"/>
          <w:sz w:val="22"/>
          <w:szCs w:val="22"/>
        </w:rPr>
      </w:pPr>
      <w:r w:rsidRPr="000C7BC7">
        <w:rPr>
          <w:rFonts w:ascii="Arial Narrow" w:hAnsi="Arial Narrow" w:cs="Arial"/>
          <w:b w:val="0"/>
          <w:sz w:val="22"/>
          <w:szCs w:val="22"/>
        </w:rPr>
        <w:t>Cajas de Compensación Familiar</w:t>
      </w:r>
    </w:p>
    <w:p w14:paraId="62A8F1E1" w14:textId="77777777" w:rsidR="000C7BC7" w:rsidRDefault="000C7BC7">
      <w:pPr>
        <w:pStyle w:val="Subttulo"/>
        <w:numPr>
          <w:ilvl w:val="0"/>
          <w:numId w:val="7"/>
        </w:numPr>
        <w:tabs>
          <w:tab w:val="left" w:pos="708"/>
        </w:tabs>
        <w:rPr>
          <w:rFonts w:ascii="Arial Narrow" w:hAnsi="Arial Narrow" w:cs="Arial"/>
          <w:b w:val="0"/>
          <w:sz w:val="22"/>
          <w:szCs w:val="22"/>
        </w:rPr>
      </w:pPr>
      <w:r w:rsidRPr="000C7BC7">
        <w:rPr>
          <w:rFonts w:ascii="Arial Narrow" w:hAnsi="Arial Narrow" w:cs="Arial"/>
          <w:b w:val="0"/>
          <w:sz w:val="22"/>
          <w:szCs w:val="22"/>
        </w:rPr>
        <w:t>Secretaria Distrital de Integración Social</w:t>
      </w:r>
    </w:p>
    <w:p w14:paraId="41ECEC87" w14:textId="77777777" w:rsidR="000C7BC7" w:rsidRDefault="000C7BC7">
      <w:pPr>
        <w:pStyle w:val="Subttulo"/>
        <w:numPr>
          <w:ilvl w:val="0"/>
          <w:numId w:val="7"/>
        </w:numPr>
        <w:tabs>
          <w:tab w:val="left" w:pos="708"/>
        </w:tabs>
        <w:rPr>
          <w:rFonts w:ascii="Arial Narrow" w:hAnsi="Arial Narrow" w:cs="Arial"/>
          <w:b w:val="0"/>
          <w:sz w:val="22"/>
          <w:szCs w:val="22"/>
        </w:rPr>
      </w:pPr>
      <w:r w:rsidRPr="000C7BC7">
        <w:rPr>
          <w:rFonts w:ascii="Arial Narrow" w:hAnsi="Arial Narrow" w:cs="Arial"/>
          <w:b w:val="0"/>
          <w:sz w:val="22"/>
          <w:szCs w:val="22"/>
        </w:rPr>
        <w:t>Secretaria Distrital de Cultura</w:t>
      </w:r>
    </w:p>
    <w:p w14:paraId="733B8F38" w14:textId="77777777" w:rsidR="000C7BC7" w:rsidRDefault="000C7BC7">
      <w:pPr>
        <w:pStyle w:val="Subttulo"/>
        <w:numPr>
          <w:ilvl w:val="0"/>
          <w:numId w:val="7"/>
        </w:numPr>
        <w:tabs>
          <w:tab w:val="left" w:pos="708"/>
        </w:tabs>
        <w:rPr>
          <w:rFonts w:ascii="Arial Narrow" w:hAnsi="Arial Narrow" w:cs="Arial"/>
          <w:b w:val="0"/>
          <w:sz w:val="22"/>
          <w:szCs w:val="22"/>
        </w:rPr>
      </w:pPr>
      <w:r w:rsidRPr="000C7BC7">
        <w:rPr>
          <w:rFonts w:ascii="Arial Narrow" w:hAnsi="Arial Narrow" w:cs="Arial"/>
          <w:b w:val="0"/>
          <w:sz w:val="22"/>
          <w:szCs w:val="22"/>
        </w:rPr>
        <w:t>Secretaria Distrital de Salud</w:t>
      </w:r>
    </w:p>
    <w:p w14:paraId="05236A20" w14:textId="77777777" w:rsidR="000C7BC7" w:rsidRDefault="000C7BC7">
      <w:pPr>
        <w:pStyle w:val="Subttulo"/>
        <w:numPr>
          <w:ilvl w:val="0"/>
          <w:numId w:val="7"/>
        </w:numPr>
        <w:tabs>
          <w:tab w:val="left" w:pos="708"/>
        </w:tabs>
        <w:rPr>
          <w:rFonts w:ascii="Arial Narrow" w:hAnsi="Arial Narrow" w:cs="Arial"/>
          <w:b w:val="0"/>
          <w:sz w:val="22"/>
          <w:szCs w:val="22"/>
        </w:rPr>
      </w:pPr>
      <w:r w:rsidRPr="000C7BC7">
        <w:rPr>
          <w:rFonts w:ascii="Arial Narrow" w:hAnsi="Arial Narrow" w:cs="Arial"/>
          <w:b w:val="0"/>
          <w:sz w:val="22"/>
          <w:szCs w:val="22"/>
        </w:rPr>
        <w:t>Ministerio de Educación Nacional</w:t>
      </w:r>
    </w:p>
    <w:p w14:paraId="59CFCCE8" w14:textId="77777777" w:rsidR="00792041" w:rsidRPr="00474327" w:rsidRDefault="000C7BC7">
      <w:pPr>
        <w:pStyle w:val="Subttulo"/>
        <w:numPr>
          <w:ilvl w:val="0"/>
          <w:numId w:val="7"/>
        </w:numPr>
        <w:tabs>
          <w:tab w:val="left" w:pos="708"/>
        </w:tabs>
        <w:rPr>
          <w:rFonts w:ascii="Arial Narrow" w:hAnsi="Arial Narrow" w:cs="Arial"/>
          <w:b w:val="0"/>
          <w:sz w:val="22"/>
          <w:szCs w:val="22"/>
        </w:rPr>
      </w:pPr>
      <w:r w:rsidRPr="000C7BC7">
        <w:rPr>
          <w:rFonts w:ascii="Arial Narrow" w:hAnsi="Arial Narrow" w:cs="Arial"/>
          <w:b w:val="0"/>
          <w:sz w:val="22"/>
          <w:szCs w:val="22"/>
        </w:rPr>
        <w:t>Instituto Colombiano de Bienestar Familiar</w:t>
      </w:r>
    </w:p>
    <w:p w14:paraId="38645DC7" w14:textId="77777777" w:rsidR="00792041" w:rsidRDefault="00792041" w:rsidP="00792041">
      <w:pPr>
        <w:pStyle w:val="Subttulo"/>
        <w:numPr>
          <w:ilvl w:val="0"/>
          <w:numId w:val="0"/>
        </w:numPr>
        <w:rPr>
          <w:rFonts w:ascii="Arial" w:hAnsi="Arial" w:cs="Arial"/>
          <w:sz w:val="20"/>
          <w:szCs w:val="20"/>
        </w:rPr>
      </w:pPr>
    </w:p>
    <w:p w14:paraId="665F7424" w14:textId="77777777" w:rsidR="005A4CFC" w:rsidRPr="00426DCF" w:rsidRDefault="007E1D2C">
      <w:pPr>
        <w:pStyle w:val="Subttulo"/>
        <w:numPr>
          <w:ilvl w:val="0"/>
          <w:numId w:val="3"/>
        </w:numPr>
        <w:rPr>
          <w:rFonts w:ascii="Arial" w:hAnsi="Arial" w:cs="Arial"/>
          <w:sz w:val="20"/>
          <w:szCs w:val="20"/>
        </w:rPr>
      </w:pPr>
      <w:r w:rsidRPr="00426DCF">
        <w:rPr>
          <w:rFonts w:ascii="Arial" w:hAnsi="Arial" w:cs="Arial"/>
          <w:sz w:val="20"/>
          <w:szCs w:val="20"/>
        </w:rPr>
        <w:t>PROSPECTIVAS FINANCIERAS Y DE COBERTURA</w:t>
      </w:r>
      <w:bookmarkEnd w:id="7"/>
    </w:p>
    <w:p w14:paraId="779F8E76" w14:textId="77777777" w:rsidR="00536BD3" w:rsidRPr="00426DCF" w:rsidRDefault="00536BD3" w:rsidP="00D92AD7">
      <w:pPr>
        <w:rPr>
          <w:rFonts w:cs="Arial"/>
          <w:sz w:val="20"/>
          <w:highlight w:val="yellow"/>
        </w:rPr>
      </w:pPr>
    </w:p>
    <w:p w14:paraId="7DD40B62" w14:textId="77777777" w:rsidR="00536BD3" w:rsidRPr="00426DCF" w:rsidRDefault="001131C0" w:rsidP="00D92AD7">
      <w:pPr>
        <w:pStyle w:val="Subttulo"/>
        <w:numPr>
          <w:ilvl w:val="0"/>
          <w:numId w:val="0"/>
        </w:numPr>
        <w:rPr>
          <w:rFonts w:ascii="Arial" w:hAnsi="Arial" w:cs="Arial"/>
          <w:sz w:val="20"/>
          <w:szCs w:val="20"/>
        </w:rPr>
      </w:pPr>
      <w:bookmarkStart w:id="8" w:name="_Toc251066185"/>
      <w:r w:rsidRPr="00426DCF">
        <w:rPr>
          <w:rFonts w:ascii="Arial" w:hAnsi="Arial" w:cs="Arial"/>
          <w:sz w:val="20"/>
          <w:szCs w:val="20"/>
        </w:rPr>
        <w:t>Costos del Proyecto</w:t>
      </w:r>
      <w:r w:rsidR="0071401D" w:rsidRPr="00426DCF">
        <w:rPr>
          <w:rFonts w:ascii="Arial" w:hAnsi="Arial" w:cs="Arial"/>
          <w:sz w:val="20"/>
          <w:szCs w:val="20"/>
        </w:rPr>
        <w:t xml:space="preserve"> (cifras en </w:t>
      </w:r>
      <w:r w:rsidR="00885048">
        <w:rPr>
          <w:rFonts w:ascii="Arial" w:hAnsi="Arial" w:cs="Arial"/>
          <w:sz w:val="20"/>
          <w:szCs w:val="20"/>
        </w:rPr>
        <w:t xml:space="preserve">millones de </w:t>
      </w:r>
      <w:r w:rsidR="0071401D" w:rsidRPr="00426DCF">
        <w:rPr>
          <w:rFonts w:ascii="Arial" w:hAnsi="Arial" w:cs="Arial"/>
          <w:sz w:val="20"/>
          <w:szCs w:val="20"/>
        </w:rPr>
        <w:t>pesos)</w:t>
      </w:r>
      <w:r w:rsidRPr="00426DCF">
        <w:rPr>
          <w:rFonts w:ascii="Arial" w:hAnsi="Arial" w:cs="Arial"/>
          <w:sz w:val="20"/>
          <w:szCs w:val="20"/>
        </w:rPr>
        <w:t>:</w:t>
      </w:r>
      <w:bookmarkEnd w:id="8"/>
      <w:r w:rsidRPr="00426DCF">
        <w:rPr>
          <w:rFonts w:ascii="Arial" w:hAnsi="Arial" w:cs="Arial"/>
          <w:sz w:val="20"/>
          <w:szCs w:val="20"/>
        </w:rPr>
        <w:t xml:space="preserve"> </w:t>
      </w:r>
    </w:p>
    <w:p w14:paraId="7818863E" w14:textId="71165F6A" w:rsidR="00DE27C3" w:rsidRDefault="00DE27C3" w:rsidP="00D92AD7">
      <w:pPr>
        <w:pStyle w:val="Subttulo"/>
        <w:numPr>
          <w:ilvl w:val="0"/>
          <w:numId w:val="0"/>
        </w:numPr>
        <w:rPr>
          <w:rFonts w:ascii="Arial" w:hAnsi="Arial" w:cs="Arial"/>
          <w:sz w:val="20"/>
          <w:szCs w:val="20"/>
        </w:rPr>
      </w:pPr>
    </w:p>
    <w:p w14:paraId="0257566E" w14:textId="27FD050C" w:rsidR="00122845" w:rsidRDefault="00122845" w:rsidP="00D92AD7">
      <w:pPr>
        <w:pStyle w:val="Subttulo"/>
        <w:numPr>
          <w:ilvl w:val="0"/>
          <w:numId w:val="0"/>
        </w:numPr>
        <w:rPr>
          <w:rFonts w:ascii="Arial" w:hAnsi="Arial" w:cs="Arial"/>
          <w:sz w:val="20"/>
          <w:szCs w:val="20"/>
        </w:rPr>
      </w:pPr>
    </w:p>
    <w:p w14:paraId="30B764C4" w14:textId="6280D970" w:rsidR="007A086A" w:rsidRDefault="007A086A" w:rsidP="00D92AD7">
      <w:pPr>
        <w:pStyle w:val="Subttulo"/>
        <w:numPr>
          <w:ilvl w:val="0"/>
          <w:numId w:val="0"/>
        </w:numPr>
        <w:rPr>
          <w:rFonts w:ascii="Arial" w:hAnsi="Arial" w:cs="Arial"/>
          <w:sz w:val="20"/>
          <w:szCs w:val="20"/>
        </w:rPr>
      </w:pPr>
    </w:p>
    <w:p w14:paraId="0422908E" w14:textId="12E0AAB1" w:rsidR="007A086A" w:rsidRDefault="007A086A" w:rsidP="00D92AD7">
      <w:pPr>
        <w:pStyle w:val="Subttulo"/>
        <w:numPr>
          <w:ilvl w:val="0"/>
          <w:numId w:val="0"/>
        </w:numPr>
        <w:rPr>
          <w:rFonts w:ascii="Arial" w:hAnsi="Arial" w:cs="Arial"/>
          <w:sz w:val="20"/>
          <w:szCs w:val="20"/>
        </w:rPr>
      </w:pPr>
    </w:p>
    <w:p w14:paraId="5000F901" w14:textId="47BB79A2" w:rsidR="007A086A" w:rsidRDefault="007A086A" w:rsidP="00D92AD7">
      <w:pPr>
        <w:pStyle w:val="Subttulo"/>
        <w:numPr>
          <w:ilvl w:val="0"/>
          <w:numId w:val="0"/>
        </w:numPr>
        <w:rPr>
          <w:rFonts w:ascii="Arial" w:hAnsi="Arial" w:cs="Arial"/>
          <w:sz w:val="20"/>
          <w:szCs w:val="20"/>
        </w:rPr>
      </w:pPr>
    </w:p>
    <w:p w14:paraId="7E360E0B" w14:textId="3F6C2BD9" w:rsidR="007A086A" w:rsidRDefault="007A086A" w:rsidP="00D92AD7">
      <w:pPr>
        <w:pStyle w:val="Subttulo"/>
        <w:numPr>
          <w:ilvl w:val="0"/>
          <w:numId w:val="0"/>
        </w:numPr>
        <w:rPr>
          <w:rFonts w:ascii="Arial" w:hAnsi="Arial" w:cs="Arial"/>
          <w:sz w:val="20"/>
          <w:szCs w:val="20"/>
        </w:rPr>
      </w:pPr>
    </w:p>
    <w:p w14:paraId="33DAF62E" w14:textId="77777777" w:rsidR="007A086A" w:rsidRDefault="007A086A" w:rsidP="00D92AD7">
      <w:pPr>
        <w:pStyle w:val="Subttulo"/>
        <w:numPr>
          <w:ilvl w:val="0"/>
          <w:numId w:val="0"/>
        </w:numPr>
        <w:rPr>
          <w:rFonts w:ascii="Arial" w:hAnsi="Arial" w:cs="Arial"/>
          <w:sz w:val="20"/>
          <w:szCs w:val="20"/>
        </w:rPr>
      </w:pPr>
    </w:p>
    <w:p w14:paraId="6A2B19E9" w14:textId="77777777" w:rsidR="00122845" w:rsidRPr="00426DCF" w:rsidRDefault="00122845" w:rsidP="00D92AD7">
      <w:pPr>
        <w:pStyle w:val="Subttulo"/>
        <w:numPr>
          <w:ilvl w:val="0"/>
          <w:numId w:val="0"/>
        </w:numPr>
        <w:rPr>
          <w:rFonts w:ascii="Arial" w:hAnsi="Arial" w:cs="Arial"/>
          <w:sz w:val="20"/>
          <w:szCs w:val="20"/>
        </w:rPr>
      </w:pPr>
    </w:p>
    <w:tbl>
      <w:tblPr>
        <w:tblW w:w="579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001"/>
        <w:gridCol w:w="1264"/>
        <w:gridCol w:w="990"/>
        <w:gridCol w:w="997"/>
        <w:gridCol w:w="988"/>
        <w:gridCol w:w="990"/>
        <w:gridCol w:w="1136"/>
        <w:gridCol w:w="888"/>
        <w:gridCol w:w="1508"/>
        <w:gridCol w:w="1119"/>
      </w:tblGrid>
      <w:tr w:rsidR="009E4A67" w:rsidRPr="0062448D" w14:paraId="4D292317" w14:textId="77777777" w:rsidTr="0062448D">
        <w:trPr>
          <w:trHeight w:val="121"/>
          <w:jc w:val="center"/>
        </w:trPr>
        <w:tc>
          <w:tcPr>
            <w:tcW w:w="460" w:type="pct"/>
            <w:vMerge w:val="restart"/>
            <w:shd w:val="clear" w:color="auto" w:fill="D9D9D9"/>
            <w:vAlign w:val="center"/>
          </w:tcPr>
          <w:p w14:paraId="184C0B4E" w14:textId="77777777" w:rsidR="009E4A67" w:rsidRPr="0062448D" w:rsidRDefault="009E4A67" w:rsidP="00327819">
            <w:pPr>
              <w:widowControl w:val="0"/>
              <w:tabs>
                <w:tab w:val="center" w:pos="1864"/>
              </w:tabs>
              <w:jc w:val="center"/>
              <w:rPr>
                <w:rFonts w:ascii="Garamond" w:hAnsi="Garamond" w:cs="Arial"/>
                <w:b/>
                <w:iCs/>
                <w:sz w:val="12"/>
                <w:szCs w:val="12"/>
              </w:rPr>
            </w:pPr>
            <w:r w:rsidRPr="0062448D">
              <w:rPr>
                <w:rFonts w:ascii="Garamond" w:hAnsi="Garamond" w:cs="Arial"/>
                <w:b/>
                <w:iCs/>
                <w:sz w:val="12"/>
                <w:szCs w:val="12"/>
              </w:rPr>
              <w:t>META(S) DE PROYECTO</w:t>
            </w:r>
          </w:p>
        </w:tc>
        <w:tc>
          <w:tcPr>
            <w:tcW w:w="581" w:type="pct"/>
            <w:vMerge w:val="restart"/>
            <w:shd w:val="clear" w:color="auto" w:fill="D9D9D9"/>
            <w:vAlign w:val="center"/>
          </w:tcPr>
          <w:p w14:paraId="02A0C3EB" w14:textId="77777777" w:rsidR="009E4A67" w:rsidRPr="0062448D" w:rsidRDefault="009E4A67" w:rsidP="00327819">
            <w:pPr>
              <w:widowControl w:val="0"/>
              <w:tabs>
                <w:tab w:val="center" w:pos="1864"/>
              </w:tabs>
              <w:jc w:val="center"/>
              <w:rPr>
                <w:rFonts w:ascii="Garamond" w:hAnsi="Garamond" w:cs="Arial"/>
                <w:b/>
                <w:iCs/>
                <w:sz w:val="12"/>
                <w:szCs w:val="12"/>
              </w:rPr>
            </w:pPr>
            <w:r w:rsidRPr="0062448D">
              <w:rPr>
                <w:rFonts w:ascii="Garamond" w:hAnsi="Garamond" w:cs="Arial"/>
                <w:b/>
                <w:iCs/>
                <w:sz w:val="12"/>
                <w:szCs w:val="12"/>
              </w:rPr>
              <w:t>COMPONENTES</w:t>
            </w:r>
          </w:p>
        </w:tc>
        <w:tc>
          <w:tcPr>
            <w:tcW w:w="455" w:type="pct"/>
            <w:vMerge w:val="restart"/>
            <w:shd w:val="clear" w:color="auto" w:fill="D9D9D9"/>
            <w:vAlign w:val="center"/>
          </w:tcPr>
          <w:p w14:paraId="65001467" w14:textId="77777777" w:rsidR="009E4A67" w:rsidRPr="0062448D" w:rsidRDefault="009E4A67" w:rsidP="00D33A84">
            <w:pPr>
              <w:widowControl w:val="0"/>
              <w:tabs>
                <w:tab w:val="center" w:pos="1864"/>
              </w:tabs>
              <w:jc w:val="center"/>
              <w:rPr>
                <w:rFonts w:ascii="Garamond" w:hAnsi="Garamond" w:cs="Arial"/>
                <w:i/>
                <w:iCs/>
                <w:sz w:val="12"/>
                <w:szCs w:val="12"/>
              </w:rPr>
            </w:pPr>
            <w:r w:rsidRPr="0062448D">
              <w:rPr>
                <w:rFonts w:ascii="Garamond" w:hAnsi="Garamond" w:cs="Arial"/>
                <w:b/>
                <w:sz w:val="12"/>
                <w:szCs w:val="12"/>
              </w:rPr>
              <w:t>OBJETO DE GASTO RECURSOS FDL</w:t>
            </w:r>
          </w:p>
        </w:tc>
        <w:tc>
          <w:tcPr>
            <w:tcW w:w="3504" w:type="pct"/>
            <w:gridSpan w:val="7"/>
            <w:shd w:val="clear" w:color="auto" w:fill="D9D9D9"/>
          </w:tcPr>
          <w:p w14:paraId="7BBE7134" w14:textId="25B47DF8" w:rsidR="009E4A67" w:rsidRPr="0062448D" w:rsidRDefault="009E4A67" w:rsidP="00327819">
            <w:pPr>
              <w:widowControl w:val="0"/>
              <w:jc w:val="center"/>
              <w:rPr>
                <w:rFonts w:ascii="Garamond" w:hAnsi="Garamond" w:cs="Arial"/>
                <w:b/>
                <w:iCs/>
                <w:sz w:val="12"/>
                <w:szCs w:val="12"/>
              </w:rPr>
            </w:pPr>
            <w:r w:rsidRPr="0062448D">
              <w:rPr>
                <w:rFonts w:ascii="Garamond" w:hAnsi="Garamond" w:cs="Arial"/>
                <w:b/>
                <w:iCs/>
                <w:sz w:val="12"/>
                <w:szCs w:val="12"/>
              </w:rPr>
              <w:t>COSTOS</w:t>
            </w:r>
          </w:p>
        </w:tc>
      </w:tr>
      <w:tr w:rsidR="009E4A67" w:rsidRPr="0062448D" w14:paraId="7A90E8D9" w14:textId="77777777" w:rsidTr="0062448D">
        <w:trPr>
          <w:trHeight w:val="359"/>
          <w:jc w:val="center"/>
        </w:trPr>
        <w:tc>
          <w:tcPr>
            <w:tcW w:w="460" w:type="pct"/>
            <w:vMerge/>
            <w:shd w:val="clear" w:color="auto" w:fill="D9D9D9"/>
            <w:vAlign w:val="center"/>
          </w:tcPr>
          <w:p w14:paraId="44F69B9A" w14:textId="77777777" w:rsidR="009E4A67" w:rsidRPr="0062448D" w:rsidRDefault="009E4A67" w:rsidP="00D50DA2">
            <w:pPr>
              <w:widowControl w:val="0"/>
              <w:jc w:val="center"/>
              <w:rPr>
                <w:rFonts w:ascii="Garamond" w:hAnsi="Garamond" w:cs="Arial"/>
                <w:b/>
                <w:iCs/>
                <w:sz w:val="12"/>
                <w:szCs w:val="12"/>
              </w:rPr>
            </w:pPr>
          </w:p>
        </w:tc>
        <w:tc>
          <w:tcPr>
            <w:tcW w:w="581" w:type="pct"/>
            <w:vMerge/>
            <w:shd w:val="clear" w:color="auto" w:fill="D9D9D9"/>
            <w:vAlign w:val="center"/>
          </w:tcPr>
          <w:p w14:paraId="5F07D11E" w14:textId="77777777" w:rsidR="009E4A67" w:rsidRPr="0062448D" w:rsidRDefault="009E4A67" w:rsidP="00D50DA2">
            <w:pPr>
              <w:widowControl w:val="0"/>
              <w:jc w:val="center"/>
              <w:rPr>
                <w:rFonts w:ascii="Garamond" w:hAnsi="Garamond" w:cs="Arial"/>
                <w:b/>
                <w:iCs/>
                <w:sz w:val="12"/>
                <w:szCs w:val="12"/>
              </w:rPr>
            </w:pPr>
          </w:p>
        </w:tc>
        <w:tc>
          <w:tcPr>
            <w:tcW w:w="455" w:type="pct"/>
            <w:vMerge/>
            <w:shd w:val="clear" w:color="auto" w:fill="D9D9D9"/>
            <w:vAlign w:val="center"/>
          </w:tcPr>
          <w:p w14:paraId="41508A3C" w14:textId="77777777" w:rsidR="009E4A67" w:rsidRPr="0062448D" w:rsidRDefault="009E4A67" w:rsidP="00D50DA2">
            <w:pPr>
              <w:widowControl w:val="0"/>
              <w:jc w:val="center"/>
              <w:rPr>
                <w:rFonts w:ascii="Garamond" w:hAnsi="Garamond" w:cs="Arial"/>
                <w:b/>
                <w:iCs/>
                <w:sz w:val="12"/>
                <w:szCs w:val="12"/>
              </w:rPr>
            </w:pPr>
          </w:p>
        </w:tc>
        <w:tc>
          <w:tcPr>
            <w:tcW w:w="458" w:type="pct"/>
            <w:shd w:val="clear" w:color="auto" w:fill="D9D9D9"/>
            <w:vAlign w:val="center"/>
          </w:tcPr>
          <w:p w14:paraId="6EC9CF6B" w14:textId="77777777" w:rsidR="009E4A67" w:rsidRPr="0062448D" w:rsidRDefault="009E4A67" w:rsidP="00D50DA2">
            <w:pPr>
              <w:autoSpaceDE w:val="0"/>
              <w:autoSpaceDN w:val="0"/>
              <w:adjustRightInd w:val="0"/>
              <w:jc w:val="center"/>
              <w:rPr>
                <w:rFonts w:ascii="Garamond" w:hAnsi="Garamond" w:cs="Arial"/>
                <w:b/>
                <w:sz w:val="12"/>
                <w:szCs w:val="12"/>
                <w:lang w:val="es-ES"/>
              </w:rPr>
            </w:pPr>
            <w:r w:rsidRPr="0062448D">
              <w:rPr>
                <w:rFonts w:ascii="Garamond" w:hAnsi="Garamond" w:cs="Arial"/>
                <w:b/>
                <w:sz w:val="12"/>
                <w:szCs w:val="12"/>
                <w:lang w:val="es-ES"/>
              </w:rPr>
              <w:t>2021</w:t>
            </w:r>
          </w:p>
        </w:tc>
        <w:tc>
          <w:tcPr>
            <w:tcW w:w="909" w:type="pct"/>
            <w:gridSpan w:val="2"/>
            <w:shd w:val="clear" w:color="auto" w:fill="D9D9D9"/>
            <w:vAlign w:val="center"/>
          </w:tcPr>
          <w:p w14:paraId="04F54D3E" w14:textId="48FF104C" w:rsidR="009E4A67" w:rsidRPr="0062448D" w:rsidRDefault="009E4A67" w:rsidP="00D50DA2">
            <w:pPr>
              <w:autoSpaceDE w:val="0"/>
              <w:autoSpaceDN w:val="0"/>
              <w:adjustRightInd w:val="0"/>
              <w:jc w:val="center"/>
              <w:rPr>
                <w:rFonts w:ascii="Garamond" w:hAnsi="Garamond" w:cs="Arial"/>
                <w:b/>
                <w:sz w:val="12"/>
                <w:szCs w:val="12"/>
                <w:lang w:val="es-ES"/>
              </w:rPr>
            </w:pPr>
            <w:r w:rsidRPr="0062448D">
              <w:rPr>
                <w:rFonts w:ascii="Garamond" w:hAnsi="Garamond" w:cs="Arial"/>
                <w:b/>
                <w:sz w:val="12"/>
                <w:szCs w:val="12"/>
                <w:lang w:val="es-ES"/>
              </w:rPr>
              <w:t>2022</w:t>
            </w:r>
          </w:p>
        </w:tc>
        <w:tc>
          <w:tcPr>
            <w:tcW w:w="522" w:type="pct"/>
            <w:shd w:val="clear" w:color="auto" w:fill="D9D9D9"/>
          </w:tcPr>
          <w:p w14:paraId="3267F87F" w14:textId="77777777" w:rsidR="009E4A67" w:rsidRPr="0062448D" w:rsidRDefault="009E4A67" w:rsidP="00D50DA2">
            <w:pPr>
              <w:autoSpaceDE w:val="0"/>
              <w:autoSpaceDN w:val="0"/>
              <w:adjustRightInd w:val="0"/>
              <w:jc w:val="center"/>
              <w:rPr>
                <w:rFonts w:ascii="Garamond" w:hAnsi="Garamond" w:cs="Arial"/>
                <w:b/>
                <w:sz w:val="12"/>
                <w:szCs w:val="12"/>
                <w:lang w:val="es-ES"/>
              </w:rPr>
            </w:pPr>
          </w:p>
        </w:tc>
        <w:tc>
          <w:tcPr>
            <w:tcW w:w="1101" w:type="pct"/>
            <w:gridSpan w:val="2"/>
            <w:shd w:val="clear" w:color="auto" w:fill="D9D9D9"/>
            <w:vAlign w:val="center"/>
          </w:tcPr>
          <w:p w14:paraId="51B9DF24" w14:textId="02633153" w:rsidR="009E4A67" w:rsidRPr="0062448D" w:rsidRDefault="009E4A67" w:rsidP="00D50DA2">
            <w:pPr>
              <w:autoSpaceDE w:val="0"/>
              <w:autoSpaceDN w:val="0"/>
              <w:adjustRightInd w:val="0"/>
              <w:jc w:val="center"/>
              <w:rPr>
                <w:rFonts w:ascii="Garamond" w:hAnsi="Garamond" w:cs="Arial"/>
                <w:b/>
                <w:sz w:val="12"/>
                <w:szCs w:val="12"/>
                <w:lang w:val="es-ES"/>
              </w:rPr>
            </w:pPr>
            <w:r w:rsidRPr="0062448D">
              <w:rPr>
                <w:rFonts w:ascii="Garamond" w:hAnsi="Garamond" w:cs="Arial"/>
                <w:b/>
                <w:sz w:val="12"/>
                <w:szCs w:val="12"/>
                <w:lang w:val="es-ES"/>
              </w:rPr>
              <w:t>2023</w:t>
            </w:r>
          </w:p>
          <w:p w14:paraId="4A5E6086" w14:textId="7EAA956B" w:rsidR="009E4A67" w:rsidRPr="0062448D" w:rsidRDefault="009E4A67" w:rsidP="0073796B">
            <w:pPr>
              <w:widowControl w:val="0"/>
              <w:jc w:val="center"/>
              <w:rPr>
                <w:rFonts w:ascii="Garamond" w:hAnsi="Garamond" w:cs="Arial"/>
                <w:b/>
                <w:sz w:val="12"/>
                <w:szCs w:val="12"/>
                <w:lang w:val="es-ES"/>
              </w:rPr>
            </w:pPr>
          </w:p>
        </w:tc>
        <w:tc>
          <w:tcPr>
            <w:tcW w:w="514" w:type="pct"/>
            <w:shd w:val="clear" w:color="auto" w:fill="D9D9D9"/>
            <w:vAlign w:val="center"/>
          </w:tcPr>
          <w:p w14:paraId="560B5D26" w14:textId="77777777" w:rsidR="009E4A67" w:rsidRPr="0062448D" w:rsidRDefault="009E4A67" w:rsidP="00D50DA2">
            <w:pPr>
              <w:autoSpaceDE w:val="0"/>
              <w:autoSpaceDN w:val="0"/>
              <w:adjustRightInd w:val="0"/>
              <w:jc w:val="center"/>
              <w:rPr>
                <w:rFonts w:ascii="Garamond" w:hAnsi="Garamond" w:cs="Arial"/>
                <w:b/>
                <w:sz w:val="12"/>
                <w:szCs w:val="12"/>
                <w:lang w:val="es-ES"/>
              </w:rPr>
            </w:pPr>
            <w:r w:rsidRPr="0062448D">
              <w:rPr>
                <w:rFonts w:ascii="Garamond" w:hAnsi="Garamond" w:cs="Arial"/>
                <w:b/>
                <w:sz w:val="12"/>
                <w:szCs w:val="12"/>
                <w:lang w:val="es-ES"/>
              </w:rPr>
              <w:t>2024</w:t>
            </w:r>
          </w:p>
        </w:tc>
      </w:tr>
      <w:tr w:rsidR="009E4A67" w:rsidRPr="0062448D" w14:paraId="2A2FE52D" w14:textId="77777777" w:rsidTr="0062448D">
        <w:trPr>
          <w:trHeight w:val="675"/>
          <w:jc w:val="center"/>
        </w:trPr>
        <w:tc>
          <w:tcPr>
            <w:tcW w:w="460" w:type="pct"/>
            <w:vMerge w:val="restart"/>
            <w:vAlign w:val="center"/>
          </w:tcPr>
          <w:p w14:paraId="4AF6E06B" w14:textId="77777777" w:rsidR="009E4A67" w:rsidRPr="0062448D" w:rsidRDefault="009E4A67" w:rsidP="0073796B">
            <w:pPr>
              <w:rPr>
                <w:rFonts w:ascii="Garamond" w:hAnsi="Garamond" w:cs="Arial"/>
                <w:color w:val="FF0000"/>
                <w:sz w:val="12"/>
                <w:szCs w:val="12"/>
                <w:lang w:val="es-ES"/>
              </w:rPr>
            </w:pPr>
            <w:r w:rsidRPr="0062448D">
              <w:rPr>
                <w:rFonts w:ascii="Garamond" w:hAnsi="Garamond"/>
                <w:sz w:val="12"/>
                <w:szCs w:val="12"/>
              </w:rPr>
              <w:t>Implementar 51 Proyectos para el desarrollo integral de la primera infancia y la relación escuela, familia y comunidad.</w:t>
            </w:r>
          </w:p>
        </w:tc>
        <w:tc>
          <w:tcPr>
            <w:tcW w:w="581" w:type="pct"/>
            <w:vMerge w:val="restart"/>
            <w:vAlign w:val="center"/>
          </w:tcPr>
          <w:p w14:paraId="5B0677E4" w14:textId="77777777" w:rsidR="009E4A67" w:rsidRPr="0062448D" w:rsidRDefault="009E4A67" w:rsidP="0073796B">
            <w:pPr>
              <w:rPr>
                <w:rFonts w:ascii="Garamond" w:hAnsi="Garamond" w:cs="Arial"/>
                <w:sz w:val="12"/>
                <w:szCs w:val="12"/>
                <w:lang w:val="es-ES"/>
              </w:rPr>
            </w:pPr>
            <w:r w:rsidRPr="0062448D">
              <w:rPr>
                <w:rFonts w:ascii="Garamond" w:hAnsi="Garamond" w:cs="Arial"/>
                <w:sz w:val="12"/>
                <w:szCs w:val="12"/>
                <w:lang w:val="es-ES"/>
              </w:rPr>
              <w:t>EDUCACIÓN INICIAL</w:t>
            </w:r>
          </w:p>
        </w:tc>
        <w:tc>
          <w:tcPr>
            <w:tcW w:w="455" w:type="pct"/>
            <w:vMerge w:val="restart"/>
            <w:vAlign w:val="center"/>
          </w:tcPr>
          <w:p w14:paraId="2FFBF6CE" w14:textId="77777777" w:rsidR="009E4A67" w:rsidRPr="0062448D" w:rsidRDefault="009E4A67" w:rsidP="0073796B">
            <w:pPr>
              <w:widowControl w:val="0"/>
              <w:ind w:left="33" w:right="-4"/>
              <w:jc w:val="center"/>
              <w:rPr>
                <w:rFonts w:ascii="Garamond" w:hAnsi="Garamond" w:cs="Arial"/>
                <w:iCs/>
                <w:sz w:val="12"/>
                <w:szCs w:val="12"/>
              </w:rPr>
            </w:pPr>
            <w:r w:rsidRPr="0062448D">
              <w:rPr>
                <w:rFonts w:ascii="Garamond" w:hAnsi="Garamond" w:cs="Arial"/>
                <w:b/>
                <w:iCs/>
                <w:sz w:val="12"/>
                <w:szCs w:val="12"/>
              </w:rPr>
              <w:t>SUBTOTAL</w:t>
            </w:r>
          </w:p>
        </w:tc>
        <w:tc>
          <w:tcPr>
            <w:tcW w:w="458" w:type="pct"/>
            <w:vMerge w:val="restart"/>
            <w:vAlign w:val="center"/>
          </w:tcPr>
          <w:p w14:paraId="4A1A76AB" w14:textId="23B98032" w:rsidR="009E4A67" w:rsidRPr="0062448D" w:rsidRDefault="009E4A67" w:rsidP="0073796B">
            <w:pPr>
              <w:widowControl w:val="0"/>
              <w:jc w:val="center"/>
              <w:rPr>
                <w:rFonts w:ascii="Garamond" w:hAnsi="Garamond" w:cs="Arial"/>
                <w:iCs/>
                <w:sz w:val="12"/>
                <w:szCs w:val="12"/>
              </w:rPr>
            </w:pPr>
            <w:r w:rsidRPr="0062448D">
              <w:rPr>
                <w:rFonts w:ascii="Garamond" w:hAnsi="Garamond" w:cs="Arial"/>
                <w:iCs/>
                <w:sz w:val="12"/>
                <w:szCs w:val="12"/>
              </w:rPr>
              <w:t>$1.374.000.000</w:t>
            </w:r>
          </w:p>
        </w:tc>
        <w:tc>
          <w:tcPr>
            <w:tcW w:w="454" w:type="pct"/>
            <w:vMerge w:val="restart"/>
            <w:vAlign w:val="center"/>
          </w:tcPr>
          <w:p w14:paraId="123736E7" w14:textId="08754A43" w:rsidR="009E4A67" w:rsidRPr="0062448D" w:rsidRDefault="009E4A67" w:rsidP="0073796B">
            <w:pPr>
              <w:widowControl w:val="0"/>
              <w:jc w:val="center"/>
              <w:rPr>
                <w:rFonts w:ascii="Garamond" w:hAnsi="Garamond" w:cs="Arial"/>
                <w:iCs/>
                <w:sz w:val="12"/>
                <w:szCs w:val="12"/>
              </w:rPr>
            </w:pPr>
            <w:r w:rsidRPr="0062448D">
              <w:rPr>
                <w:rFonts w:ascii="Garamond" w:hAnsi="Garamond" w:cs="Arial"/>
                <w:iCs/>
                <w:sz w:val="12"/>
                <w:szCs w:val="12"/>
              </w:rPr>
              <w:t>$1.540.879.000</w:t>
            </w:r>
          </w:p>
        </w:tc>
        <w:tc>
          <w:tcPr>
            <w:tcW w:w="455" w:type="pct"/>
            <w:vAlign w:val="center"/>
          </w:tcPr>
          <w:p w14:paraId="248B9B21" w14:textId="383F26B3" w:rsidR="009E4A67" w:rsidRPr="0062448D" w:rsidRDefault="009E4A67" w:rsidP="008B7D8B">
            <w:pPr>
              <w:widowControl w:val="0"/>
              <w:jc w:val="center"/>
              <w:rPr>
                <w:rFonts w:ascii="Garamond" w:hAnsi="Garamond" w:cs="Arial"/>
                <w:iCs/>
                <w:sz w:val="12"/>
                <w:szCs w:val="12"/>
              </w:rPr>
            </w:pPr>
            <w:r w:rsidRPr="0062448D">
              <w:rPr>
                <w:rFonts w:ascii="Garamond" w:hAnsi="Garamond" w:cs="Arial"/>
                <w:iCs/>
                <w:sz w:val="12"/>
                <w:szCs w:val="12"/>
              </w:rPr>
              <w:t>$147.123.730</w:t>
            </w:r>
          </w:p>
        </w:tc>
        <w:tc>
          <w:tcPr>
            <w:tcW w:w="522" w:type="pct"/>
            <w:vMerge w:val="restart"/>
            <w:shd w:val="clear" w:color="auto" w:fill="auto"/>
            <w:vAlign w:val="center"/>
          </w:tcPr>
          <w:p w14:paraId="45514540" w14:textId="419F6F60" w:rsidR="009E4A67" w:rsidRPr="0062448D" w:rsidRDefault="009E4A67" w:rsidP="0073796B">
            <w:pPr>
              <w:widowControl w:val="0"/>
              <w:jc w:val="center"/>
              <w:rPr>
                <w:rFonts w:ascii="Garamond" w:hAnsi="Garamond" w:cs="Arial"/>
                <w:iCs/>
                <w:sz w:val="12"/>
                <w:szCs w:val="12"/>
              </w:rPr>
            </w:pPr>
            <w:r w:rsidRPr="0062448D">
              <w:rPr>
                <w:rFonts w:ascii="Garamond" w:hAnsi="Garamond" w:cs="Arial"/>
                <w:b/>
                <w:bCs/>
                <w:iCs/>
                <w:sz w:val="12"/>
                <w:szCs w:val="12"/>
              </w:rPr>
              <w:t>$2.293.822.000</w:t>
            </w:r>
          </w:p>
        </w:tc>
        <w:tc>
          <w:tcPr>
            <w:tcW w:w="408" w:type="pct"/>
            <w:vAlign w:val="center"/>
          </w:tcPr>
          <w:p w14:paraId="0E17DDCF" w14:textId="529ACEBF" w:rsidR="009E4A67" w:rsidRPr="0062448D" w:rsidRDefault="0062448D" w:rsidP="0062448D">
            <w:pPr>
              <w:widowControl w:val="0"/>
              <w:jc w:val="center"/>
              <w:rPr>
                <w:rFonts w:ascii="Garamond" w:hAnsi="Garamond" w:cs="Arial"/>
                <w:iCs/>
                <w:sz w:val="12"/>
                <w:szCs w:val="12"/>
              </w:rPr>
            </w:pPr>
            <w:r w:rsidRPr="0062448D">
              <w:rPr>
                <w:rFonts w:ascii="Garamond" w:hAnsi="Garamond" w:cs="Arial"/>
                <w:iCs/>
                <w:sz w:val="12"/>
                <w:szCs w:val="12"/>
              </w:rPr>
              <w:t>AMP-912-2023</w:t>
            </w:r>
          </w:p>
        </w:tc>
        <w:tc>
          <w:tcPr>
            <w:tcW w:w="693" w:type="pct"/>
            <w:shd w:val="clear" w:color="auto" w:fill="auto"/>
            <w:vAlign w:val="center"/>
          </w:tcPr>
          <w:p w14:paraId="2EE490D1" w14:textId="59B4F495" w:rsidR="009E4A67" w:rsidRPr="0062448D" w:rsidRDefault="009E4A67" w:rsidP="0073796B">
            <w:pPr>
              <w:widowControl w:val="0"/>
              <w:jc w:val="center"/>
              <w:rPr>
                <w:rFonts w:ascii="Garamond" w:hAnsi="Garamond" w:cs="Arial"/>
                <w:iCs/>
                <w:sz w:val="12"/>
                <w:szCs w:val="12"/>
              </w:rPr>
            </w:pPr>
            <w:r w:rsidRPr="0062448D">
              <w:rPr>
                <w:rFonts w:ascii="Garamond" w:hAnsi="Garamond" w:cs="Arial"/>
                <w:iCs/>
                <w:sz w:val="12"/>
                <w:szCs w:val="12"/>
              </w:rPr>
              <w:t>$801.895.594</w:t>
            </w:r>
          </w:p>
        </w:tc>
        <w:tc>
          <w:tcPr>
            <w:tcW w:w="514" w:type="pct"/>
            <w:vMerge w:val="restart"/>
            <w:vAlign w:val="center"/>
          </w:tcPr>
          <w:p w14:paraId="3115AAF1" w14:textId="65CA8516" w:rsidR="009E4A67" w:rsidRPr="0062448D" w:rsidRDefault="009E4A67" w:rsidP="0073796B">
            <w:pPr>
              <w:widowControl w:val="0"/>
              <w:jc w:val="center"/>
              <w:rPr>
                <w:rFonts w:ascii="Garamond" w:hAnsi="Garamond" w:cs="Arial"/>
                <w:iCs/>
                <w:sz w:val="12"/>
                <w:szCs w:val="12"/>
              </w:rPr>
            </w:pPr>
            <w:r w:rsidRPr="0062448D">
              <w:rPr>
                <w:rFonts w:ascii="Garamond" w:hAnsi="Garamond" w:cs="Arial"/>
                <w:iCs/>
                <w:sz w:val="12"/>
                <w:szCs w:val="12"/>
              </w:rPr>
              <w:t>$1.688.000.000</w:t>
            </w:r>
          </w:p>
        </w:tc>
      </w:tr>
      <w:tr w:rsidR="009E4A67" w:rsidRPr="0062448D" w14:paraId="129DEE30" w14:textId="77777777" w:rsidTr="0062448D">
        <w:trPr>
          <w:trHeight w:val="425"/>
          <w:jc w:val="center"/>
        </w:trPr>
        <w:tc>
          <w:tcPr>
            <w:tcW w:w="460" w:type="pct"/>
            <w:vMerge/>
            <w:vAlign w:val="center"/>
          </w:tcPr>
          <w:p w14:paraId="121A0A36" w14:textId="77777777" w:rsidR="009E4A67" w:rsidRPr="0062448D" w:rsidRDefault="009E4A67" w:rsidP="0073796B">
            <w:pPr>
              <w:rPr>
                <w:rFonts w:ascii="Garamond" w:hAnsi="Garamond"/>
                <w:sz w:val="12"/>
                <w:szCs w:val="12"/>
              </w:rPr>
            </w:pPr>
          </w:p>
        </w:tc>
        <w:tc>
          <w:tcPr>
            <w:tcW w:w="581" w:type="pct"/>
            <w:vMerge/>
            <w:vAlign w:val="center"/>
          </w:tcPr>
          <w:p w14:paraId="0C06648E" w14:textId="77777777" w:rsidR="009E4A67" w:rsidRPr="0062448D" w:rsidRDefault="009E4A67" w:rsidP="0073796B">
            <w:pPr>
              <w:rPr>
                <w:rFonts w:ascii="Garamond" w:hAnsi="Garamond" w:cs="Arial"/>
                <w:sz w:val="12"/>
                <w:szCs w:val="12"/>
                <w:lang w:val="es-ES"/>
              </w:rPr>
            </w:pPr>
          </w:p>
        </w:tc>
        <w:tc>
          <w:tcPr>
            <w:tcW w:w="455" w:type="pct"/>
            <w:vMerge/>
            <w:vAlign w:val="center"/>
          </w:tcPr>
          <w:p w14:paraId="6C4C5222" w14:textId="77777777" w:rsidR="009E4A67" w:rsidRPr="0062448D" w:rsidRDefault="009E4A67" w:rsidP="0073796B">
            <w:pPr>
              <w:widowControl w:val="0"/>
              <w:ind w:left="33" w:right="-4"/>
              <w:jc w:val="center"/>
              <w:rPr>
                <w:rFonts w:ascii="Garamond" w:hAnsi="Garamond" w:cs="Arial"/>
                <w:b/>
                <w:iCs/>
                <w:sz w:val="12"/>
                <w:szCs w:val="12"/>
              </w:rPr>
            </w:pPr>
          </w:p>
        </w:tc>
        <w:tc>
          <w:tcPr>
            <w:tcW w:w="458" w:type="pct"/>
            <w:vMerge/>
            <w:vAlign w:val="center"/>
          </w:tcPr>
          <w:p w14:paraId="46F7C52F" w14:textId="77777777" w:rsidR="009E4A67" w:rsidRPr="0062448D" w:rsidRDefault="009E4A67" w:rsidP="0073796B">
            <w:pPr>
              <w:widowControl w:val="0"/>
              <w:jc w:val="center"/>
              <w:rPr>
                <w:rFonts w:ascii="Garamond" w:hAnsi="Garamond" w:cs="Arial"/>
                <w:iCs/>
                <w:sz w:val="12"/>
                <w:szCs w:val="12"/>
              </w:rPr>
            </w:pPr>
          </w:p>
        </w:tc>
        <w:tc>
          <w:tcPr>
            <w:tcW w:w="454" w:type="pct"/>
            <w:vMerge/>
            <w:vAlign w:val="center"/>
          </w:tcPr>
          <w:p w14:paraId="2A546608" w14:textId="77777777" w:rsidR="009E4A67" w:rsidRPr="0062448D" w:rsidRDefault="009E4A67" w:rsidP="0073796B">
            <w:pPr>
              <w:widowControl w:val="0"/>
              <w:jc w:val="center"/>
              <w:rPr>
                <w:rFonts w:ascii="Garamond" w:hAnsi="Garamond" w:cs="Arial"/>
                <w:iCs/>
                <w:sz w:val="12"/>
                <w:szCs w:val="12"/>
              </w:rPr>
            </w:pPr>
          </w:p>
        </w:tc>
        <w:tc>
          <w:tcPr>
            <w:tcW w:w="455" w:type="pct"/>
            <w:vAlign w:val="center"/>
          </w:tcPr>
          <w:p w14:paraId="7B97B6C8" w14:textId="1968C326" w:rsidR="009E4A67" w:rsidRPr="0062448D" w:rsidRDefault="009E4A67" w:rsidP="008B7D8B">
            <w:pPr>
              <w:widowControl w:val="0"/>
              <w:jc w:val="center"/>
              <w:rPr>
                <w:rFonts w:ascii="Garamond" w:hAnsi="Garamond" w:cs="Arial"/>
                <w:iCs/>
                <w:sz w:val="12"/>
                <w:szCs w:val="12"/>
              </w:rPr>
            </w:pPr>
            <w:r w:rsidRPr="0062448D">
              <w:rPr>
                <w:rFonts w:ascii="Garamond" w:hAnsi="Garamond" w:cs="Arial"/>
                <w:iCs/>
                <w:sz w:val="12"/>
                <w:szCs w:val="12"/>
              </w:rPr>
              <w:t>$456.674.750</w:t>
            </w:r>
          </w:p>
        </w:tc>
        <w:tc>
          <w:tcPr>
            <w:tcW w:w="522" w:type="pct"/>
            <w:vMerge/>
            <w:shd w:val="clear" w:color="auto" w:fill="auto"/>
            <w:vAlign w:val="center"/>
          </w:tcPr>
          <w:p w14:paraId="0B8F475F" w14:textId="77777777" w:rsidR="009E4A67" w:rsidRPr="0062448D" w:rsidRDefault="009E4A67" w:rsidP="0073796B">
            <w:pPr>
              <w:widowControl w:val="0"/>
              <w:jc w:val="center"/>
              <w:rPr>
                <w:rFonts w:ascii="Garamond" w:hAnsi="Garamond" w:cs="Arial"/>
                <w:iCs/>
                <w:sz w:val="12"/>
                <w:szCs w:val="12"/>
              </w:rPr>
            </w:pPr>
          </w:p>
        </w:tc>
        <w:tc>
          <w:tcPr>
            <w:tcW w:w="408" w:type="pct"/>
            <w:vAlign w:val="center"/>
          </w:tcPr>
          <w:p w14:paraId="0C09DB52" w14:textId="4AA72992" w:rsidR="009E4A67" w:rsidRPr="0062448D" w:rsidRDefault="0062448D" w:rsidP="0062448D">
            <w:pPr>
              <w:widowControl w:val="0"/>
              <w:jc w:val="center"/>
              <w:rPr>
                <w:rFonts w:ascii="Garamond" w:hAnsi="Garamond" w:cs="Arial"/>
                <w:iCs/>
                <w:sz w:val="12"/>
                <w:szCs w:val="12"/>
              </w:rPr>
            </w:pPr>
            <w:r w:rsidRPr="0062448D">
              <w:rPr>
                <w:rFonts w:ascii="Garamond" w:hAnsi="Garamond" w:cs="Arial"/>
                <w:iCs/>
                <w:sz w:val="12"/>
                <w:szCs w:val="12"/>
              </w:rPr>
              <w:t>AMP-912-2023</w:t>
            </w:r>
          </w:p>
        </w:tc>
        <w:tc>
          <w:tcPr>
            <w:tcW w:w="693" w:type="pct"/>
            <w:shd w:val="clear" w:color="auto" w:fill="auto"/>
            <w:vAlign w:val="center"/>
          </w:tcPr>
          <w:p w14:paraId="02DAFF1A" w14:textId="7D7BFC23" w:rsidR="009E4A67" w:rsidRPr="0062448D" w:rsidRDefault="00FF06E3" w:rsidP="0073796B">
            <w:pPr>
              <w:widowControl w:val="0"/>
              <w:jc w:val="center"/>
              <w:rPr>
                <w:rFonts w:ascii="Garamond" w:hAnsi="Garamond" w:cs="Arial"/>
                <w:iCs/>
                <w:sz w:val="12"/>
                <w:szCs w:val="12"/>
              </w:rPr>
            </w:pPr>
            <w:r>
              <w:rPr>
                <w:rFonts w:ascii="Garamond" w:hAnsi="Garamond" w:cs="Arial"/>
                <w:iCs/>
                <w:sz w:val="12"/>
                <w:szCs w:val="12"/>
              </w:rPr>
              <w:t>$537.804</w:t>
            </w:r>
          </w:p>
        </w:tc>
        <w:tc>
          <w:tcPr>
            <w:tcW w:w="514" w:type="pct"/>
            <w:vMerge/>
            <w:vAlign w:val="center"/>
          </w:tcPr>
          <w:p w14:paraId="267932C8" w14:textId="77777777" w:rsidR="009E4A67" w:rsidRPr="0062448D" w:rsidRDefault="009E4A67" w:rsidP="0073796B">
            <w:pPr>
              <w:widowControl w:val="0"/>
              <w:jc w:val="center"/>
              <w:rPr>
                <w:rFonts w:ascii="Garamond" w:hAnsi="Garamond" w:cs="Arial"/>
                <w:iCs/>
                <w:sz w:val="12"/>
                <w:szCs w:val="12"/>
              </w:rPr>
            </w:pPr>
          </w:p>
        </w:tc>
      </w:tr>
      <w:tr w:rsidR="00FF06E3" w:rsidRPr="0062448D" w14:paraId="6C270DBF" w14:textId="77777777" w:rsidTr="0062448D">
        <w:trPr>
          <w:trHeight w:val="425"/>
          <w:jc w:val="center"/>
        </w:trPr>
        <w:tc>
          <w:tcPr>
            <w:tcW w:w="460" w:type="pct"/>
            <w:vMerge/>
            <w:vAlign w:val="center"/>
          </w:tcPr>
          <w:p w14:paraId="1F4C9EC6" w14:textId="77777777" w:rsidR="00FF06E3" w:rsidRPr="0062448D" w:rsidRDefault="00FF06E3" w:rsidP="0073796B">
            <w:pPr>
              <w:rPr>
                <w:rFonts w:ascii="Garamond" w:hAnsi="Garamond"/>
                <w:sz w:val="12"/>
                <w:szCs w:val="12"/>
              </w:rPr>
            </w:pPr>
          </w:p>
        </w:tc>
        <w:tc>
          <w:tcPr>
            <w:tcW w:w="581" w:type="pct"/>
            <w:vMerge/>
            <w:vAlign w:val="center"/>
          </w:tcPr>
          <w:p w14:paraId="5973D630" w14:textId="77777777" w:rsidR="00FF06E3" w:rsidRPr="0062448D" w:rsidRDefault="00FF06E3" w:rsidP="0073796B">
            <w:pPr>
              <w:rPr>
                <w:rFonts w:ascii="Garamond" w:hAnsi="Garamond" w:cs="Arial"/>
                <w:sz w:val="12"/>
                <w:szCs w:val="12"/>
                <w:lang w:val="es-ES"/>
              </w:rPr>
            </w:pPr>
          </w:p>
        </w:tc>
        <w:tc>
          <w:tcPr>
            <w:tcW w:w="455" w:type="pct"/>
            <w:vMerge/>
            <w:vAlign w:val="center"/>
          </w:tcPr>
          <w:p w14:paraId="4BECDB7C" w14:textId="77777777" w:rsidR="00FF06E3" w:rsidRPr="0062448D" w:rsidRDefault="00FF06E3" w:rsidP="0073796B">
            <w:pPr>
              <w:widowControl w:val="0"/>
              <w:ind w:left="33" w:right="-4"/>
              <w:jc w:val="center"/>
              <w:rPr>
                <w:rFonts w:ascii="Garamond" w:hAnsi="Garamond" w:cs="Arial"/>
                <w:b/>
                <w:iCs/>
                <w:sz w:val="12"/>
                <w:szCs w:val="12"/>
              </w:rPr>
            </w:pPr>
          </w:p>
        </w:tc>
        <w:tc>
          <w:tcPr>
            <w:tcW w:w="458" w:type="pct"/>
            <w:vMerge/>
            <w:vAlign w:val="center"/>
          </w:tcPr>
          <w:p w14:paraId="58ACFB0A" w14:textId="77777777" w:rsidR="00FF06E3" w:rsidRPr="0062448D" w:rsidRDefault="00FF06E3" w:rsidP="0073796B">
            <w:pPr>
              <w:widowControl w:val="0"/>
              <w:jc w:val="center"/>
              <w:rPr>
                <w:rFonts w:ascii="Garamond" w:hAnsi="Garamond" w:cs="Arial"/>
                <w:iCs/>
                <w:sz w:val="12"/>
                <w:szCs w:val="12"/>
              </w:rPr>
            </w:pPr>
          </w:p>
        </w:tc>
        <w:tc>
          <w:tcPr>
            <w:tcW w:w="454" w:type="pct"/>
            <w:vMerge/>
            <w:vAlign w:val="center"/>
          </w:tcPr>
          <w:p w14:paraId="7F27840C" w14:textId="77777777" w:rsidR="00FF06E3" w:rsidRPr="0062448D" w:rsidRDefault="00FF06E3" w:rsidP="0073796B">
            <w:pPr>
              <w:widowControl w:val="0"/>
              <w:jc w:val="center"/>
              <w:rPr>
                <w:rFonts w:ascii="Garamond" w:hAnsi="Garamond" w:cs="Arial"/>
                <w:iCs/>
                <w:sz w:val="12"/>
                <w:szCs w:val="12"/>
              </w:rPr>
            </w:pPr>
          </w:p>
        </w:tc>
        <w:tc>
          <w:tcPr>
            <w:tcW w:w="455" w:type="pct"/>
            <w:vMerge w:val="restart"/>
            <w:vAlign w:val="center"/>
          </w:tcPr>
          <w:p w14:paraId="2A01C343" w14:textId="1158F7DE" w:rsidR="00FF06E3" w:rsidRPr="0062448D" w:rsidRDefault="00FF06E3" w:rsidP="008B7D8B">
            <w:pPr>
              <w:widowControl w:val="0"/>
              <w:jc w:val="center"/>
              <w:rPr>
                <w:rFonts w:ascii="Garamond" w:hAnsi="Garamond" w:cs="Arial"/>
                <w:iCs/>
                <w:sz w:val="12"/>
                <w:szCs w:val="12"/>
              </w:rPr>
            </w:pPr>
            <w:r w:rsidRPr="0062448D">
              <w:rPr>
                <w:rFonts w:ascii="Garamond" w:hAnsi="Garamond" w:cs="Arial"/>
                <w:iCs/>
                <w:sz w:val="12"/>
                <w:szCs w:val="12"/>
              </w:rPr>
              <w:t>$1.189.783.336</w:t>
            </w:r>
          </w:p>
        </w:tc>
        <w:tc>
          <w:tcPr>
            <w:tcW w:w="522" w:type="pct"/>
            <w:vMerge/>
            <w:shd w:val="clear" w:color="auto" w:fill="auto"/>
            <w:vAlign w:val="center"/>
          </w:tcPr>
          <w:p w14:paraId="20ACA168" w14:textId="77777777" w:rsidR="00FF06E3" w:rsidRPr="0062448D" w:rsidRDefault="00FF06E3" w:rsidP="0073796B">
            <w:pPr>
              <w:widowControl w:val="0"/>
              <w:jc w:val="center"/>
              <w:rPr>
                <w:rFonts w:ascii="Garamond" w:hAnsi="Garamond" w:cs="Arial"/>
                <w:iCs/>
                <w:sz w:val="12"/>
                <w:szCs w:val="12"/>
              </w:rPr>
            </w:pPr>
          </w:p>
        </w:tc>
        <w:tc>
          <w:tcPr>
            <w:tcW w:w="408" w:type="pct"/>
            <w:vAlign w:val="center"/>
          </w:tcPr>
          <w:p w14:paraId="49866E78" w14:textId="6D595A13" w:rsidR="00FF06E3" w:rsidRPr="0062448D" w:rsidRDefault="00FF06E3" w:rsidP="0062448D">
            <w:pPr>
              <w:widowControl w:val="0"/>
              <w:jc w:val="center"/>
              <w:rPr>
                <w:rFonts w:ascii="Garamond" w:hAnsi="Garamond" w:cs="Arial"/>
                <w:iCs/>
                <w:sz w:val="12"/>
                <w:szCs w:val="12"/>
              </w:rPr>
            </w:pPr>
            <w:r>
              <w:rPr>
                <w:rFonts w:ascii="Garamond" w:hAnsi="Garamond" w:cs="Arial"/>
                <w:iCs/>
                <w:sz w:val="12"/>
                <w:szCs w:val="12"/>
              </w:rPr>
              <w:t>AMP-166-2021</w:t>
            </w:r>
          </w:p>
        </w:tc>
        <w:tc>
          <w:tcPr>
            <w:tcW w:w="693" w:type="pct"/>
            <w:shd w:val="clear" w:color="auto" w:fill="auto"/>
            <w:vAlign w:val="center"/>
          </w:tcPr>
          <w:p w14:paraId="19B8D1E0" w14:textId="16DDA8DA" w:rsidR="00C054CA" w:rsidRPr="0062448D" w:rsidRDefault="00FF06E3" w:rsidP="00C054CA">
            <w:pPr>
              <w:widowControl w:val="0"/>
              <w:jc w:val="center"/>
              <w:rPr>
                <w:rFonts w:ascii="Garamond" w:hAnsi="Garamond" w:cs="Arial"/>
                <w:iCs/>
                <w:sz w:val="12"/>
                <w:szCs w:val="12"/>
              </w:rPr>
            </w:pPr>
            <w:r w:rsidRPr="0062448D">
              <w:rPr>
                <w:rFonts w:ascii="Garamond" w:hAnsi="Garamond" w:cs="Arial"/>
                <w:iCs/>
                <w:sz w:val="12"/>
                <w:szCs w:val="12"/>
              </w:rPr>
              <w:t>$1</w:t>
            </w:r>
            <w:r w:rsidR="00C054CA">
              <w:rPr>
                <w:rFonts w:ascii="Garamond" w:hAnsi="Garamond" w:cs="Arial"/>
                <w:iCs/>
                <w:sz w:val="12"/>
                <w:szCs w:val="12"/>
              </w:rPr>
              <w:t>.073.598.069</w:t>
            </w:r>
          </w:p>
        </w:tc>
        <w:tc>
          <w:tcPr>
            <w:tcW w:w="514" w:type="pct"/>
            <w:vMerge/>
            <w:vAlign w:val="center"/>
          </w:tcPr>
          <w:p w14:paraId="62582F9A" w14:textId="77777777" w:rsidR="00FF06E3" w:rsidRPr="0062448D" w:rsidRDefault="00FF06E3" w:rsidP="0073796B">
            <w:pPr>
              <w:widowControl w:val="0"/>
              <w:jc w:val="center"/>
              <w:rPr>
                <w:rFonts w:ascii="Garamond" w:hAnsi="Garamond" w:cs="Arial"/>
                <w:iCs/>
                <w:sz w:val="12"/>
                <w:szCs w:val="12"/>
              </w:rPr>
            </w:pPr>
          </w:p>
        </w:tc>
      </w:tr>
      <w:tr w:rsidR="00C054CA" w:rsidRPr="0062448D" w14:paraId="0F5BB419" w14:textId="77777777" w:rsidTr="0062448D">
        <w:trPr>
          <w:trHeight w:val="425"/>
          <w:jc w:val="center"/>
        </w:trPr>
        <w:tc>
          <w:tcPr>
            <w:tcW w:w="460" w:type="pct"/>
            <w:vMerge/>
            <w:vAlign w:val="center"/>
          </w:tcPr>
          <w:p w14:paraId="3F111E06" w14:textId="77777777" w:rsidR="00C054CA" w:rsidRPr="0062448D" w:rsidRDefault="00C054CA" w:rsidP="0073796B">
            <w:pPr>
              <w:rPr>
                <w:rFonts w:ascii="Garamond" w:hAnsi="Garamond"/>
                <w:sz w:val="12"/>
                <w:szCs w:val="12"/>
              </w:rPr>
            </w:pPr>
          </w:p>
        </w:tc>
        <w:tc>
          <w:tcPr>
            <w:tcW w:w="581" w:type="pct"/>
            <w:vMerge/>
            <w:vAlign w:val="center"/>
          </w:tcPr>
          <w:p w14:paraId="0EB9AA25" w14:textId="77777777" w:rsidR="00C054CA" w:rsidRPr="0062448D" w:rsidRDefault="00C054CA" w:rsidP="0073796B">
            <w:pPr>
              <w:rPr>
                <w:rFonts w:ascii="Garamond" w:hAnsi="Garamond" w:cs="Arial"/>
                <w:sz w:val="12"/>
                <w:szCs w:val="12"/>
                <w:lang w:val="es-ES"/>
              </w:rPr>
            </w:pPr>
          </w:p>
        </w:tc>
        <w:tc>
          <w:tcPr>
            <w:tcW w:w="455" w:type="pct"/>
            <w:vMerge/>
            <w:vAlign w:val="center"/>
          </w:tcPr>
          <w:p w14:paraId="03C0F861" w14:textId="77777777" w:rsidR="00C054CA" w:rsidRPr="0062448D" w:rsidRDefault="00C054CA" w:rsidP="0073796B">
            <w:pPr>
              <w:widowControl w:val="0"/>
              <w:ind w:left="33" w:right="-4"/>
              <w:jc w:val="center"/>
              <w:rPr>
                <w:rFonts w:ascii="Garamond" w:hAnsi="Garamond" w:cs="Arial"/>
                <w:b/>
                <w:iCs/>
                <w:sz w:val="12"/>
                <w:szCs w:val="12"/>
              </w:rPr>
            </w:pPr>
          </w:p>
        </w:tc>
        <w:tc>
          <w:tcPr>
            <w:tcW w:w="458" w:type="pct"/>
            <w:vMerge/>
            <w:vAlign w:val="center"/>
          </w:tcPr>
          <w:p w14:paraId="1D0557CA" w14:textId="77777777" w:rsidR="00C054CA" w:rsidRPr="0062448D" w:rsidRDefault="00C054CA" w:rsidP="0073796B">
            <w:pPr>
              <w:widowControl w:val="0"/>
              <w:jc w:val="center"/>
              <w:rPr>
                <w:rFonts w:ascii="Garamond" w:hAnsi="Garamond" w:cs="Arial"/>
                <w:iCs/>
                <w:sz w:val="12"/>
                <w:szCs w:val="12"/>
              </w:rPr>
            </w:pPr>
          </w:p>
        </w:tc>
        <w:tc>
          <w:tcPr>
            <w:tcW w:w="454" w:type="pct"/>
            <w:vMerge/>
            <w:vAlign w:val="center"/>
          </w:tcPr>
          <w:p w14:paraId="71059CD9" w14:textId="77777777" w:rsidR="00C054CA" w:rsidRPr="0062448D" w:rsidRDefault="00C054CA" w:rsidP="0073796B">
            <w:pPr>
              <w:widowControl w:val="0"/>
              <w:jc w:val="center"/>
              <w:rPr>
                <w:rFonts w:ascii="Garamond" w:hAnsi="Garamond" w:cs="Arial"/>
                <w:iCs/>
                <w:sz w:val="12"/>
                <w:szCs w:val="12"/>
              </w:rPr>
            </w:pPr>
          </w:p>
        </w:tc>
        <w:tc>
          <w:tcPr>
            <w:tcW w:w="455" w:type="pct"/>
            <w:vMerge/>
            <w:vAlign w:val="center"/>
          </w:tcPr>
          <w:p w14:paraId="7F5F2112" w14:textId="77777777" w:rsidR="00C054CA" w:rsidRPr="0062448D" w:rsidRDefault="00C054CA" w:rsidP="008B7D8B">
            <w:pPr>
              <w:widowControl w:val="0"/>
              <w:jc w:val="center"/>
              <w:rPr>
                <w:rFonts w:ascii="Garamond" w:hAnsi="Garamond" w:cs="Arial"/>
                <w:iCs/>
                <w:sz w:val="12"/>
                <w:szCs w:val="12"/>
              </w:rPr>
            </w:pPr>
          </w:p>
        </w:tc>
        <w:tc>
          <w:tcPr>
            <w:tcW w:w="522" w:type="pct"/>
            <w:vMerge/>
            <w:shd w:val="clear" w:color="auto" w:fill="auto"/>
            <w:vAlign w:val="center"/>
          </w:tcPr>
          <w:p w14:paraId="7F84B3A2" w14:textId="77777777" w:rsidR="00C054CA" w:rsidRPr="0062448D" w:rsidRDefault="00C054CA" w:rsidP="0073796B">
            <w:pPr>
              <w:widowControl w:val="0"/>
              <w:jc w:val="center"/>
              <w:rPr>
                <w:rFonts w:ascii="Garamond" w:hAnsi="Garamond" w:cs="Arial"/>
                <w:iCs/>
                <w:sz w:val="12"/>
                <w:szCs w:val="12"/>
              </w:rPr>
            </w:pPr>
          </w:p>
        </w:tc>
        <w:tc>
          <w:tcPr>
            <w:tcW w:w="408" w:type="pct"/>
            <w:vAlign w:val="center"/>
          </w:tcPr>
          <w:p w14:paraId="20EC570C" w14:textId="1E0EEE8F" w:rsidR="00C054CA" w:rsidRDefault="00C054CA" w:rsidP="0062448D">
            <w:pPr>
              <w:widowControl w:val="0"/>
              <w:jc w:val="center"/>
              <w:rPr>
                <w:rFonts w:ascii="Garamond" w:hAnsi="Garamond" w:cs="Arial"/>
                <w:iCs/>
                <w:sz w:val="12"/>
                <w:szCs w:val="12"/>
              </w:rPr>
            </w:pPr>
            <w:r>
              <w:rPr>
                <w:rFonts w:ascii="Garamond" w:hAnsi="Garamond" w:cs="Arial"/>
                <w:iCs/>
                <w:sz w:val="12"/>
                <w:szCs w:val="12"/>
              </w:rPr>
              <w:t>AMP-166-2021</w:t>
            </w:r>
          </w:p>
        </w:tc>
        <w:tc>
          <w:tcPr>
            <w:tcW w:w="693" w:type="pct"/>
            <w:shd w:val="clear" w:color="auto" w:fill="auto"/>
            <w:vAlign w:val="center"/>
          </w:tcPr>
          <w:p w14:paraId="25D43151" w14:textId="4035A066" w:rsidR="00C054CA" w:rsidRPr="0062448D" w:rsidRDefault="00C054CA" w:rsidP="00C054CA">
            <w:pPr>
              <w:widowControl w:val="0"/>
              <w:jc w:val="center"/>
              <w:rPr>
                <w:rFonts w:ascii="Garamond" w:hAnsi="Garamond" w:cs="Arial"/>
                <w:iCs/>
                <w:sz w:val="12"/>
                <w:szCs w:val="12"/>
              </w:rPr>
            </w:pPr>
            <w:r w:rsidRPr="00C054CA">
              <w:rPr>
                <w:rFonts w:ascii="Garamond" w:hAnsi="Garamond" w:cs="Arial"/>
                <w:iCs/>
                <w:sz w:val="12"/>
                <w:szCs w:val="12"/>
              </w:rPr>
              <w:t>224.077.083</w:t>
            </w:r>
          </w:p>
        </w:tc>
        <w:tc>
          <w:tcPr>
            <w:tcW w:w="514" w:type="pct"/>
            <w:vMerge/>
            <w:vAlign w:val="center"/>
          </w:tcPr>
          <w:p w14:paraId="5874AE9D" w14:textId="77777777" w:rsidR="00C054CA" w:rsidRPr="0062448D" w:rsidRDefault="00C054CA" w:rsidP="0073796B">
            <w:pPr>
              <w:widowControl w:val="0"/>
              <w:jc w:val="center"/>
              <w:rPr>
                <w:rFonts w:ascii="Garamond" w:hAnsi="Garamond" w:cs="Arial"/>
                <w:iCs/>
                <w:sz w:val="12"/>
                <w:szCs w:val="12"/>
              </w:rPr>
            </w:pPr>
          </w:p>
        </w:tc>
      </w:tr>
      <w:tr w:rsidR="00FF06E3" w:rsidRPr="0062448D" w14:paraId="5C582208" w14:textId="77777777" w:rsidTr="0062448D">
        <w:trPr>
          <w:trHeight w:val="562"/>
          <w:jc w:val="center"/>
        </w:trPr>
        <w:tc>
          <w:tcPr>
            <w:tcW w:w="460" w:type="pct"/>
            <w:vMerge/>
            <w:vAlign w:val="center"/>
          </w:tcPr>
          <w:p w14:paraId="2D2794CC" w14:textId="77777777" w:rsidR="00FF06E3" w:rsidRPr="0062448D" w:rsidRDefault="00FF06E3" w:rsidP="0073796B">
            <w:pPr>
              <w:rPr>
                <w:rFonts w:ascii="Garamond" w:hAnsi="Garamond"/>
                <w:sz w:val="12"/>
                <w:szCs w:val="12"/>
              </w:rPr>
            </w:pPr>
          </w:p>
        </w:tc>
        <w:tc>
          <w:tcPr>
            <w:tcW w:w="581" w:type="pct"/>
            <w:vMerge/>
            <w:vAlign w:val="center"/>
          </w:tcPr>
          <w:p w14:paraId="62842D8D" w14:textId="77777777" w:rsidR="00FF06E3" w:rsidRPr="0062448D" w:rsidRDefault="00FF06E3" w:rsidP="0073796B">
            <w:pPr>
              <w:rPr>
                <w:rFonts w:ascii="Garamond" w:hAnsi="Garamond" w:cs="Arial"/>
                <w:sz w:val="12"/>
                <w:szCs w:val="12"/>
                <w:lang w:val="es-ES"/>
              </w:rPr>
            </w:pPr>
          </w:p>
        </w:tc>
        <w:tc>
          <w:tcPr>
            <w:tcW w:w="455" w:type="pct"/>
            <w:vMerge/>
            <w:vAlign w:val="center"/>
          </w:tcPr>
          <w:p w14:paraId="03D45317" w14:textId="77777777" w:rsidR="00FF06E3" w:rsidRPr="0062448D" w:rsidRDefault="00FF06E3" w:rsidP="0073796B">
            <w:pPr>
              <w:widowControl w:val="0"/>
              <w:ind w:left="33" w:right="-4"/>
              <w:jc w:val="center"/>
              <w:rPr>
                <w:rFonts w:ascii="Garamond" w:hAnsi="Garamond" w:cs="Arial"/>
                <w:b/>
                <w:iCs/>
                <w:sz w:val="12"/>
                <w:szCs w:val="12"/>
              </w:rPr>
            </w:pPr>
          </w:p>
        </w:tc>
        <w:tc>
          <w:tcPr>
            <w:tcW w:w="458" w:type="pct"/>
            <w:vMerge/>
            <w:vAlign w:val="center"/>
          </w:tcPr>
          <w:p w14:paraId="03845D2B" w14:textId="77777777" w:rsidR="00FF06E3" w:rsidRPr="0062448D" w:rsidRDefault="00FF06E3" w:rsidP="0073796B">
            <w:pPr>
              <w:widowControl w:val="0"/>
              <w:jc w:val="center"/>
              <w:rPr>
                <w:rFonts w:ascii="Garamond" w:hAnsi="Garamond" w:cs="Arial"/>
                <w:iCs/>
                <w:sz w:val="12"/>
                <w:szCs w:val="12"/>
              </w:rPr>
            </w:pPr>
          </w:p>
        </w:tc>
        <w:tc>
          <w:tcPr>
            <w:tcW w:w="454" w:type="pct"/>
            <w:vMerge/>
            <w:vAlign w:val="center"/>
          </w:tcPr>
          <w:p w14:paraId="07F6FCDD" w14:textId="77777777" w:rsidR="00FF06E3" w:rsidRPr="0062448D" w:rsidRDefault="00FF06E3" w:rsidP="0073796B">
            <w:pPr>
              <w:widowControl w:val="0"/>
              <w:jc w:val="center"/>
              <w:rPr>
                <w:rFonts w:ascii="Garamond" w:hAnsi="Garamond" w:cs="Arial"/>
                <w:iCs/>
                <w:sz w:val="12"/>
                <w:szCs w:val="12"/>
              </w:rPr>
            </w:pPr>
          </w:p>
        </w:tc>
        <w:tc>
          <w:tcPr>
            <w:tcW w:w="455" w:type="pct"/>
            <w:vMerge/>
            <w:vAlign w:val="center"/>
          </w:tcPr>
          <w:p w14:paraId="2E583BA4" w14:textId="48D0E7C9" w:rsidR="00FF06E3" w:rsidRPr="0062448D" w:rsidRDefault="00FF06E3" w:rsidP="008B7D8B">
            <w:pPr>
              <w:widowControl w:val="0"/>
              <w:jc w:val="center"/>
              <w:rPr>
                <w:rFonts w:ascii="Garamond" w:hAnsi="Garamond" w:cs="Arial"/>
                <w:iCs/>
                <w:sz w:val="12"/>
                <w:szCs w:val="12"/>
              </w:rPr>
            </w:pPr>
          </w:p>
        </w:tc>
        <w:tc>
          <w:tcPr>
            <w:tcW w:w="522" w:type="pct"/>
            <w:vMerge/>
            <w:shd w:val="clear" w:color="auto" w:fill="auto"/>
            <w:vAlign w:val="center"/>
          </w:tcPr>
          <w:p w14:paraId="0D489B5B" w14:textId="77777777" w:rsidR="00FF06E3" w:rsidRPr="0062448D" w:rsidRDefault="00FF06E3" w:rsidP="0073796B">
            <w:pPr>
              <w:widowControl w:val="0"/>
              <w:jc w:val="center"/>
              <w:rPr>
                <w:rFonts w:ascii="Garamond" w:hAnsi="Garamond" w:cs="Arial"/>
                <w:iCs/>
                <w:sz w:val="12"/>
                <w:szCs w:val="12"/>
              </w:rPr>
            </w:pPr>
          </w:p>
        </w:tc>
        <w:tc>
          <w:tcPr>
            <w:tcW w:w="408" w:type="pct"/>
            <w:vAlign w:val="center"/>
          </w:tcPr>
          <w:p w14:paraId="136981BE" w14:textId="50141778" w:rsidR="00FF06E3" w:rsidRPr="0062448D" w:rsidRDefault="00D57974" w:rsidP="0062448D">
            <w:pPr>
              <w:widowControl w:val="0"/>
              <w:jc w:val="center"/>
              <w:rPr>
                <w:rFonts w:ascii="Garamond" w:hAnsi="Garamond" w:cs="Arial"/>
                <w:iCs/>
                <w:sz w:val="12"/>
                <w:szCs w:val="12"/>
              </w:rPr>
            </w:pPr>
            <w:r>
              <w:rPr>
                <w:rFonts w:ascii="Garamond" w:hAnsi="Garamond" w:cs="Arial"/>
                <w:iCs/>
                <w:sz w:val="12"/>
                <w:szCs w:val="12"/>
              </w:rPr>
              <w:t>Mínima cuantía</w:t>
            </w:r>
          </w:p>
        </w:tc>
        <w:tc>
          <w:tcPr>
            <w:tcW w:w="693" w:type="pct"/>
            <w:shd w:val="clear" w:color="auto" w:fill="auto"/>
            <w:vAlign w:val="center"/>
          </w:tcPr>
          <w:p w14:paraId="294F4D47" w14:textId="49B6037E" w:rsidR="00FF06E3" w:rsidRPr="0062448D" w:rsidRDefault="00A704A9" w:rsidP="0073796B">
            <w:pPr>
              <w:widowControl w:val="0"/>
              <w:jc w:val="center"/>
              <w:rPr>
                <w:rFonts w:ascii="Garamond" w:hAnsi="Garamond" w:cs="Arial"/>
                <w:iCs/>
                <w:sz w:val="12"/>
                <w:szCs w:val="12"/>
              </w:rPr>
            </w:pPr>
            <w:r>
              <w:rPr>
                <w:rFonts w:ascii="Garamond" w:hAnsi="Garamond" w:cs="Arial"/>
                <w:iCs/>
                <w:sz w:val="12"/>
                <w:szCs w:val="12"/>
              </w:rPr>
              <w:t>$32.400.000</w:t>
            </w:r>
          </w:p>
        </w:tc>
        <w:tc>
          <w:tcPr>
            <w:tcW w:w="514" w:type="pct"/>
            <w:vMerge/>
            <w:vAlign w:val="center"/>
          </w:tcPr>
          <w:p w14:paraId="62546FF6" w14:textId="77777777" w:rsidR="00FF06E3" w:rsidRPr="0062448D" w:rsidRDefault="00FF06E3" w:rsidP="0073796B">
            <w:pPr>
              <w:widowControl w:val="0"/>
              <w:jc w:val="center"/>
              <w:rPr>
                <w:rFonts w:ascii="Garamond" w:hAnsi="Garamond" w:cs="Arial"/>
                <w:iCs/>
                <w:sz w:val="12"/>
                <w:szCs w:val="12"/>
              </w:rPr>
            </w:pPr>
          </w:p>
        </w:tc>
      </w:tr>
      <w:tr w:rsidR="00AE512D" w:rsidRPr="0062448D" w14:paraId="3E94F48E" w14:textId="77777777" w:rsidTr="00AE512D">
        <w:trPr>
          <w:trHeight w:val="130"/>
          <w:jc w:val="center"/>
        </w:trPr>
        <w:tc>
          <w:tcPr>
            <w:tcW w:w="1496" w:type="pct"/>
            <w:gridSpan w:val="3"/>
            <w:shd w:val="clear" w:color="auto" w:fill="auto"/>
            <w:vAlign w:val="center"/>
          </w:tcPr>
          <w:p w14:paraId="684B32AA" w14:textId="77777777" w:rsidR="00AE512D" w:rsidRPr="0062448D" w:rsidRDefault="00AE512D" w:rsidP="001C2C86">
            <w:pPr>
              <w:widowControl w:val="0"/>
              <w:jc w:val="center"/>
              <w:rPr>
                <w:rFonts w:ascii="Garamond" w:hAnsi="Garamond" w:cs="Arial"/>
                <w:b/>
                <w:iCs/>
                <w:sz w:val="12"/>
                <w:szCs w:val="12"/>
              </w:rPr>
            </w:pPr>
            <w:r w:rsidRPr="0062448D">
              <w:rPr>
                <w:rFonts w:ascii="Garamond" w:hAnsi="Garamond" w:cs="Arial"/>
                <w:b/>
                <w:iCs/>
                <w:sz w:val="12"/>
                <w:szCs w:val="12"/>
              </w:rPr>
              <w:t>TOTAL ANUAL DE COSTOS</w:t>
            </w:r>
          </w:p>
        </w:tc>
        <w:tc>
          <w:tcPr>
            <w:tcW w:w="458" w:type="pct"/>
            <w:shd w:val="clear" w:color="auto" w:fill="auto"/>
          </w:tcPr>
          <w:p w14:paraId="5D99E717" w14:textId="3530F975" w:rsidR="00AE512D" w:rsidRPr="0062448D" w:rsidRDefault="00AE512D" w:rsidP="001C2C86">
            <w:pPr>
              <w:widowControl w:val="0"/>
              <w:jc w:val="center"/>
              <w:rPr>
                <w:rFonts w:ascii="Garamond" w:hAnsi="Garamond" w:cs="Arial"/>
                <w:b/>
                <w:bCs/>
                <w:iCs/>
                <w:sz w:val="12"/>
                <w:szCs w:val="12"/>
              </w:rPr>
            </w:pPr>
            <w:r w:rsidRPr="0062448D">
              <w:rPr>
                <w:rFonts w:ascii="Garamond" w:hAnsi="Garamond" w:cs="Arial"/>
                <w:b/>
                <w:bCs/>
                <w:iCs/>
                <w:sz w:val="12"/>
                <w:szCs w:val="12"/>
              </w:rPr>
              <w:t>$1.374.000.000</w:t>
            </w:r>
          </w:p>
        </w:tc>
        <w:tc>
          <w:tcPr>
            <w:tcW w:w="909" w:type="pct"/>
            <w:gridSpan w:val="2"/>
            <w:shd w:val="clear" w:color="auto" w:fill="auto"/>
          </w:tcPr>
          <w:p w14:paraId="0FA4FE79" w14:textId="0634855A" w:rsidR="00AE512D" w:rsidRPr="0062448D" w:rsidRDefault="00AE512D" w:rsidP="001C2C86">
            <w:pPr>
              <w:widowControl w:val="0"/>
              <w:jc w:val="center"/>
              <w:rPr>
                <w:rFonts w:ascii="Garamond" w:hAnsi="Garamond" w:cs="Arial"/>
                <w:b/>
                <w:bCs/>
                <w:iCs/>
                <w:sz w:val="12"/>
                <w:szCs w:val="12"/>
              </w:rPr>
            </w:pPr>
            <w:r w:rsidRPr="0062448D">
              <w:rPr>
                <w:rFonts w:ascii="Garamond" w:hAnsi="Garamond" w:cs="Arial"/>
                <w:b/>
                <w:bCs/>
                <w:iCs/>
                <w:sz w:val="12"/>
                <w:szCs w:val="12"/>
              </w:rPr>
              <w:t>$1.540.879.000</w:t>
            </w:r>
          </w:p>
        </w:tc>
        <w:tc>
          <w:tcPr>
            <w:tcW w:w="1623" w:type="pct"/>
            <w:gridSpan w:val="3"/>
          </w:tcPr>
          <w:p w14:paraId="64AA4C55" w14:textId="1054E00E" w:rsidR="00AE512D" w:rsidRPr="0062448D" w:rsidRDefault="00AE512D" w:rsidP="001C2C86">
            <w:pPr>
              <w:widowControl w:val="0"/>
              <w:jc w:val="center"/>
              <w:rPr>
                <w:rFonts w:ascii="Garamond" w:hAnsi="Garamond" w:cs="Arial"/>
                <w:b/>
                <w:bCs/>
                <w:iCs/>
                <w:sz w:val="12"/>
                <w:szCs w:val="12"/>
              </w:rPr>
            </w:pPr>
            <w:r w:rsidRPr="0062448D">
              <w:rPr>
                <w:rFonts w:ascii="Garamond" w:hAnsi="Garamond" w:cs="Arial"/>
                <w:b/>
                <w:bCs/>
                <w:iCs/>
                <w:sz w:val="12"/>
                <w:szCs w:val="12"/>
              </w:rPr>
              <w:t>$</w:t>
            </w:r>
            <w:r w:rsidRPr="00AE512D">
              <w:rPr>
                <w:rFonts w:ascii="Garamond" w:hAnsi="Garamond" w:cs="Arial"/>
                <w:b/>
                <w:bCs/>
                <w:iCs/>
                <w:sz w:val="12"/>
                <w:szCs w:val="12"/>
              </w:rPr>
              <w:t>2</w:t>
            </w:r>
            <w:r>
              <w:rPr>
                <w:rFonts w:ascii="Garamond" w:hAnsi="Garamond" w:cs="Arial"/>
                <w:b/>
                <w:bCs/>
                <w:iCs/>
                <w:sz w:val="12"/>
                <w:szCs w:val="12"/>
              </w:rPr>
              <w:t>.</w:t>
            </w:r>
            <w:r w:rsidRPr="00AE512D">
              <w:rPr>
                <w:rFonts w:ascii="Garamond" w:hAnsi="Garamond" w:cs="Arial"/>
                <w:b/>
                <w:bCs/>
                <w:iCs/>
                <w:sz w:val="12"/>
                <w:szCs w:val="12"/>
              </w:rPr>
              <w:t>132</w:t>
            </w:r>
            <w:r>
              <w:rPr>
                <w:rFonts w:ascii="Garamond" w:hAnsi="Garamond" w:cs="Arial"/>
                <w:b/>
                <w:bCs/>
                <w:iCs/>
                <w:sz w:val="12"/>
                <w:szCs w:val="12"/>
              </w:rPr>
              <w:t>.</w:t>
            </w:r>
            <w:r w:rsidRPr="00AE512D">
              <w:rPr>
                <w:rFonts w:ascii="Garamond" w:hAnsi="Garamond" w:cs="Arial"/>
                <w:b/>
                <w:bCs/>
                <w:iCs/>
                <w:sz w:val="12"/>
                <w:szCs w:val="12"/>
              </w:rPr>
              <w:t>508</w:t>
            </w:r>
            <w:r>
              <w:rPr>
                <w:rFonts w:ascii="Garamond" w:hAnsi="Garamond" w:cs="Arial"/>
                <w:b/>
                <w:bCs/>
                <w:iCs/>
                <w:sz w:val="12"/>
                <w:szCs w:val="12"/>
              </w:rPr>
              <w:t>.</w:t>
            </w:r>
            <w:r w:rsidRPr="00AE512D">
              <w:rPr>
                <w:rFonts w:ascii="Garamond" w:hAnsi="Garamond" w:cs="Arial"/>
                <w:b/>
                <w:bCs/>
                <w:iCs/>
                <w:sz w:val="12"/>
                <w:szCs w:val="12"/>
              </w:rPr>
              <w:t>550</w:t>
            </w:r>
          </w:p>
        </w:tc>
        <w:tc>
          <w:tcPr>
            <w:tcW w:w="514" w:type="pct"/>
            <w:shd w:val="clear" w:color="auto" w:fill="auto"/>
          </w:tcPr>
          <w:p w14:paraId="24DE8000" w14:textId="6600AD5E" w:rsidR="00AE512D" w:rsidRPr="0062448D" w:rsidRDefault="00AE512D" w:rsidP="001C2C86">
            <w:pPr>
              <w:widowControl w:val="0"/>
              <w:jc w:val="center"/>
              <w:rPr>
                <w:rFonts w:ascii="Garamond" w:hAnsi="Garamond" w:cs="Arial"/>
                <w:b/>
                <w:bCs/>
                <w:iCs/>
                <w:sz w:val="12"/>
                <w:szCs w:val="12"/>
              </w:rPr>
            </w:pPr>
            <w:r w:rsidRPr="0062448D">
              <w:rPr>
                <w:rFonts w:ascii="Garamond" w:hAnsi="Garamond" w:cs="Arial"/>
                <w:b/>
                <w:bCs/>
                <w:iCs/>
                <w:sz w:val="12"/>
                <w:szCs w:val="12"/>
              </w:rPr>
              <w:t>$1.688.000.000</w:t>
            </w:r>
          </w:p>
        </w:tc>
      </w:tr>
      <w:tr w:rsidR="005913A4" w:rsidRPr="0062448D" w14:paraId="5295C3EC" w14:textId="77777777" w:rsidTr="005913A4">
        <w:trPr>
          <w:trHeight w:val="121"/>
          <w:jc w:val="center"/>
        </w:trPr>
        <w:tc>
          <w:tcPr>
            <w:tcW w:w="1496" w:type="pct"/>
            <w:gridSpan w:val="3"/>
            <w:shd w:val="clear" w:color="auto" w:fill="D9D9D9"/>
            <w:vAlign w:val="center"/>
          </w:tcPr>
          <w:p w14:paraId="3DC32579" w14:textId="77777777" w:rsidR="005913A4" w:rsidRPr="0062448D" w:rsidRDefault="005913A4" w:rsidP="0073796B">
            <w:pPr>
              <w:widowControl w:val="0"/>
              <w:jc w:val="center"/>
              <w:rPr>
                <w:rFonts w:ascii="Garamond" w:hAnsi="Garamond" w:cs="Arial"/>
                <w:b/>
                <w:iCs/>
                <w:sz w:val="12"/>
                <w:szCs w:val="12"/>
              </w:rPr>
            </w:pPr>
            <w:r w:rsidRPr="0062448D">
              <w:rPr>
                <w:rFonts w:ascii="Garamond" w:hAnsi="Garamond" w:cs="Arial"/>
                <w:b/>
                <w:iCs/>
                <w:sz w:val="12"/>
                <w:szCs w:val="12"/>
              </w:rPr>
              <w:t>COSTO TOTAL DEL PROYECTO EN VALOR PRESENTE</w:t>
            </w:r>
          </w:p>
        </w:tc>
        <w:tc>
          <w:tcPr>
            <w:tcW w:w="3504" w:type="pct"/>
            <w:gridSpan w:val="7"/>
            <w:shd w:val="clear" w:color="auto" w:fill="D9D9D9"/>
            <w:vAlign w:val="center"/>
          </w:tcPr>
          <w:p w14:paraId="649C8C83" w14:textId="5BDF96A1" w:rsidR="005913A4" w:rsidRPr="0062448D" w:rsidRDefault="005913A4" w:rsidP="005913A4">
            <w:pPr>
              <w:widowControl w:val="0"/>
              <w:jc w:val="center"/>
              <w:rPr>
                <w:rFonts w:ascii="Garamond" w:hAnsi="Garamond" w:cs="Arial"/>
                <w:b/>
                <w:bCs/>
                <w:iCs/>
                <w:sz w:val="12"/>
                <w:szCs w:val="12"/>
              </w:rPr>
            </w:pPr>
            <w:r w:rsidRPr="0062448D">
              <w:rPr>
                <w:rFonts w:ascii="Garamond" w:hAnsi="Garamond" w:cs="Arial"/>
                <w:b/>
                <w:bCs/>
                <w:iCs/>
                <w:sz w:val="12"/>
                <w:szCs w:val="12"/>
              </w:rPr>
              <w:t>$</w:t>
            </w:r>
            <w:r w:rsidRPr="00AE512D">
              <w:rPr>
                <w:rFonts w:ascii="Garamond" w:hAnsi="Garamond" w:cs="Arial"/>
                <w:b/>
                <w:bCs/>
                <w:iCs/>
                <w:sz w:val="12"/>
                <w:szCs w:val="12"/>
              </w:rPr>
              <w:t>6</w:t>
            </w:r>
            <w:r>
              <w:rPr>
                <w:rFonts w:ascii="Garamond" w:hAnsi="Garamond" w:cs="Arial"/>
                <w:b/>
                <w:bCs/>
                <w:iCs/>
                <w:sz w:val="12"/>
                <w:szCs w:val="12"/>
              </w:rPr>
              <w:t>.</w:t>
            </w:r>
            <w:r w:rsidRPr="00AE512D">
              <w:rPr>
                <w:rFonts w:ascii="Garamond" w:hAnsi="Garamond" w:cs="Arial"/>
                <w:b/>
                <w:bCs/>
                <w:iCs/>
                <w:sz w:val="12"/>
                <w:szCs w:val="12"/>
              </w:rPr>
              <w:t>735</w:t>
            </w:r>
            <w:r>
              <w:rPr>
                <w:rFonts w:ascii="Garamond" w:hAnsi="Garamond" w:cs="Arial"/>
                <w:b/>
                <w:bCs/>
                <w:iCs/>
                <w:sz w:val="12"/>
                <w:szCs w:val="12"/>
              </w:rPr>
              <w:t>.</w:t>
            </w:r>
            <w:r w:rsidRPr="00AE512D">
              <w:rPr>
                <w:rFonts w:ascii="Garamond" w:hAnsi="Garamond" w:cs="Arial"/>
                <w:b/>
                <w:bCs/>
                <w:iCs/>
                <w:sz w:val="12"/>
                <w:szCs w:val="12"/>
              </w:rPr>
              <w:t>387</w:t>
            </w:r>
            <w:r>
              <w:rPr>
                <w:rFonts w:ascii="Garamond" w:hAnsi="Garamond" w:cs="Arial"/>
                <w:b/>
                <w:bCs/>
                <w:iCs/>
                <w:sz w:val="12"/>
                <w:szCs w:val="12"/>
              </w:rPr>
              <w:t>.</w:t>
            </w:r>
            <w:r w:rsidRPr="00AE512D">
              <w:rPr>
                <w:rFonts w:ascii="Garamond" w:hAnsi="Garamond" w:cs="Arial"/>
                <w:b/>
                <w:bCs/>
                <w:iCs/>
                <w:sz w:val="12"/>
                <w:szCs w:val="12"/>
              </w:rPr>
              <w:t>550</w:t>
            </w:r>
          </w:p>
        </w:tc>
      </w:tr>
    </w:tbl>
    <w:p w14:paraId="43D6B1D6" w14:textId="77777777" w:rsidR="00314B0E" w:rsidRDefault="00314B0E" w:rsidP="00D92AD7">
      <w:pPr>
        <w:pStyle w:val="Ttulo"/>
        <w:jc w:val="both"/>
        <w:rPr>
          <w:rFonts w:cs="Arial"/>
          <w:sz w:val="20"/>
        </w:rPr>
      </w:pPr>
    </w:p>
    <w:p w14:paraId="17DBC151" w14:textId="77777777" w:rsidR="00474327" w:rsidRDefault="00474327" w:rsidP="00D92AD7">
      <w:pPr>
        <w:pStyle w:val="Ttulo"/>
        <w:jc w:val="both"/>
        <w:rPr>
          <w:rFonts w:cs="Arial"/>
          <w:sz w:val="20"/>
        </w:rPr>
      </w:pPr>
    </w:p>
    <w:p w14:paraId="4D690125" w14:textId="77777777" w:rsidR="00E317D7" w:rsidRPr="00426DCF" w:rsidRDefault="000901C1">
      <w:pPr>
        <w:pStyle w:val="Subttulo"/>
        <w:numPr>
          <w:ilvl w:val="0"/>
          <w:numId w:val="3"/>
        </w:numPr>
        <w:rPr>
          <w:rFonts w:ascii="Arial" w:hAnsi="Arial" w:cs="Arial"/>
          <w:sz w:val="20"/>
          <w:szCs w:val="20"/>
        </w:rPr>
      </w:pPr>
      <w:bookmarkStart w:id="9" w:name="_Toc251066186"/>
      <w:r w:rsidRPr="00426DCF">
        <w:rPr>
          <w:rFonts w:ascii="Arial" w:hAnsi="Arial" w:cs="Arial"/>
          <w:sz w:val="20"/>
          <w:szCs w:val="20"/>
        </w:rPr>
        <w:t>INDICADORES DE SEGUIMIENTO Y EVALUACIÓN</w:t>
      </w:r>
      <w:bookmarkEnd w:id="9"/>
    </w:p>
    <w:p w14:paraId="6F8BD81B" w14:textId="77777777" w:rsidR="00B621A1" w:rsidRPr="00426DCF" w:rsidRDefault="00B621A1" w:rsidP="00CB0EC5">
      <w:pPr>
        <w:autoSpaceDE w:val="0"/>
        <w:autoSpaceDN w:val="0"/>
        <w:adjustRightInd w:val="0"/>
        <w:rPr>
          <w:rFonts w:cs="Arial"/>
          <w:color w:val="FF0000"/>
          <w:sz w:val="20"/>
        </w:rPr>
      </w:pPr>
    </w:p>
    <w:p w14:paraId="2613E9C1" w14:textId="77777777" w:rsidR="00D779D2" w:rsidRPr="00426DCF" w:rsidRDefault="00D779D2" w:rsidP="00CB0EC5">
      <w:pPr>
        <w:autoSpaceDE w:val="0"/>
        <w:autoSpaceDN w:val="0"/>
        <w:adjustRightInd w:val="0"/>
        <w:rPr>
          <w:rFonts w:cs="Arial"/>
          <w:color w:val="FF0000"/>
          <w:sz w:val="20"/>
        </w:rPr>
      </w:pPr>
    </w:p>
    <w:tbl>
      <w:tblPr>
        <w:tblW w:w="53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3"/>
        <w:gridCol w:w="1553"/>
        <w:gridCol w:w="1939"/>
        <w:gridCol w:w="1527"/>
        <w:gridCol w:w="2453"/>
      </w:tblGrid>
      <w:tr w:rsidR="00A921A8" w:rsidRPr="00426DCF" w14:paraId="00058EF9" w14:textId="77777777" w:rsidTr="00977C35">
        <w:trPr>
          <w:trHeight w:val="197"/>
          <w:tblHeader/>
          <w:jc w:val="center"/>
        </w:trPr>
        <w:tc>
          <w:tcPr>
            <w:tcW w:w="1277" w:type="pct"/>
            <w:shd w:val="clear" w:color="auto" w:fill="D9D9D9"/>
            <w:vAlign w:val="center"/>
          </w:tcPr>
          <w:p w14:paraId="5A4D39D7" w14:textId="77777777" w:rsidR="00A921A8" w:rsidRPr="00426DCF" w:rsidRDefault="00A921A8" w:rsidP="00B621A1">
            <w:pPr>
              <w:jc w:val="center"/>
              <w:rPr>
                <w:rFonts w:cs="Arial"/>
                <w:b/>
                <w:sz w:val="20"/>
              </w:rPr>
            </w:pPr>
            <w:r w:rsidRPr="00426DCF">
              <w:rPr>
                <w:rFonts w:cs="Arial"/>
                <w:b/>
                <w:sz w:val="20"/>
              </w:rPr>
              <w:t>META PLAN DE DESARROLLO</w:t>
            </w:r>
          </w:p>
        </w:tc>
        <w:tc>
          <w:tcPr>
            <w:tcW w:w="774" w:type="pct"/>
            <w:shd w:val="clear" w:color="auto" w:fill="D9D9D9"/>
            <w:vAlign w:val="center"/>
          </w:tcPr>
          <w:p w14:paraId="52C1C6A9" w14:textId="77777777" w:rsidR="00A921A8" w:rsidRPr="00426DCF" w:rsidRDefault="00A921A8" w:rsidP="00B621A1">
            <w:pPr>
              <w:jc w:val="center"/>
              <w:rPr>
                <w:rFonts w:cs="Arial"/>
                <w:b/>
                <w:sz w:val="20"/>
              </w:rPr>
            </w:pPr>
            <w:r w:rsidRPr="00426DCF">
              <w:rPr>
                <w:rFonts w:cs="Arial"/>
                <w:b/>
                <w:sz w:val="20"/>
              </w:rPr>
              <w:t>OBJETIVO ESPECIFICO</w:t>
            </w:r>
          </w:p>
        </w:tc>
        <w:tc>
          <w:tcPr>
            <w:tcW w:w="966" w:type="pct"/>
            <w:shd w:val="clear" w:color="auto" w:fill="D9D9D9"/>
            <w:vAlign w:val="center"/>
          </w:tcPr>
          <w:p w14:paraId="4EFED82F" w14:textId="77777777" w:rsidR="00A921A8" w:rsidRPr="00426DCF" w:rsidRDefault="00A921A8" w:rsidP="00D779D2">
            <w:pPr>
              <w:jc w:val="center"/>
              <w:rPr>
                <w:rFonts w:cs="Arial"/>
                <w:b/>
                <w:sz w:val="20"/>
              </w:rPr>
            </w:pPr>
            <w:r w:rsidRPr="00426DCF">
              <w:rPr>
                <w:rFonts w:cs="Arial"/>
                <w:b/>
                <w:sz w:val="20"/>
              </w:rPr>
              <w:t>COMPONENTES</w:t>
            </w:r>
          </w:p>
        </w:tc>
        <w:tc>
          <w:tcPr>
            <w:tcW w:w="761" w:type="pct"/>
            <w:shd w:val="clear" w:color="auto" w:fill="D9D9D9"/>
            <w:vAlign w:val="center"/>
          </w:tcPr>
          <w:p w14:paraId="2AD8E5C2" w14:textId="77777777" w:rsidR="00A921A8" w:rsidRPr="00426DCF" w:rsidRDefault="00A921A8" w:rsidP="00D779D2">
            <w:pPr>
              <w:jc w:val="center"/>
              <w:rPr>
                <w:rFonts w:cs="Arial"/>
                <w:b/>
                <w:sz w:val="20"/>
              </w:rPr>
            </w:pPr>
            <w:r w:rsidRPr="00426DCF">
              <w:rPr>
                <w:rFonts w:cs="Arial"/>
                <w:b/>
                <w:sz w:val="20"/>
              </w:rPr>
              <w:t>META(S) PROYECTO</w:t>
            </w:r>
          </w:p>
        </w:tc>
        <w:tc>
          <w:tcPr>
            <w:tcW w:w="1222" w:type="pct"/>
            <w:shd w:val="clear" w:color="auto" w:fill="D9D9D9"/>
            <w:vAlign w:val="center"/>
          </w:tcPr>
          <w:p w14:paraId="77241DFC" w14:textId="77777777" w:rsidR="00A921A8" w:rsidRPr="00426DCF" w:rsidRDefault="00A921A8" w:rsidP="00D779D2">
            <w:pPr>
              <w:jc w:val="center"/>
              <w:rPr>
                <w:rFonts w:cs="Arial"/>
                <w:b/>
                <w:sz w:val="20"/>
              </w:rPr>
            </w:pPr>
            <w:r w:rsidRPr="00426DCF">
              <w:rPr>
                <w:rFonts w:cs="Arial"/>
                <w:b/>
                <w:sz w:val="20"/>
              </w:rPr>
              <w:t>INDICADOR</w:t>
            </w:r>
          </w:p>
        </w:tc>
      </w:tr>
      <w:tr w:rsidR="00A921A8" w:rsidRPr="00426DCF" w14:paraId="40EBF49A" w14:textId="77777777" w:rsidTr="00977C35">
        <w:trPr>
          <w:trHeight w:val="415"/>
          <w:jc w:val="center"/>
        </w:trPr>
        <w:tc>
          <w:tcPr>
            <w:tcW w:w="1277" w:type="pct"/>
            <w:shd w:val="clear" w:color="auto" w:fill="auto"/>
            <w:vAlign w:val="center"/>
          </w:tcPr>
          <w:p w14:paraId="29E84DFC" w14:textId="77777777" w:rsidR="00A921A8" w:rsidRPr="00426DCF" w:rsidRDefault="00E92273" w:rsidP="00E92273">
            <w:pPr>
              <w:rPr>
                <w:rFonts w:cs="Arial"/>
                <w:b/>
                <w:sz w:val="20"/>
                <w:highlight w:val="yellow"/>
              </w:rPr>
            </w:pPr>
            <w:r w:rsidRPr="00E92273">
              <w:rPr>
                <w:rFonts w:cs="Arial"/>
                <w:sz w:val="20"/>
                <w:lang w:val="es-ES"/>
              </w:rPr>
              <w:t>Implementar 51 Proyectos para el desarrollo integral de la primera infancia y la relación escuela, familia y comunidad.</w:t>
            </w:r>
          </w:p>
        </w:tc>
        <w:tc>
          <w:tcPr>
            <w:tcW w:w="774" w:type="pct"/>
            <w:vAlign w:val="center"/>
          </w:tcPr>
          <w:p w14:paraId="1EAF0A80" w14:textId="77777777" w:rsidR="003542BB" w:rsidRDefault="003542BB" w:rsidP="003542BB">
            <w:pPr>
              <w:rPr>
                <w:rFonts w:cs="Arial"/>
                <w:bCs/>
                <w:sz w:val="20"/>
              </w:rPr>
            </w:pPr>
            <w:r w:rsidRPr="003415B6">
              <w:rPr>
                <w:rFonts w:cs="Arial"/>
                <w:bCs/>
                <w:sz w:val="20"/>
              </w:rPr>
              <w:t xml:space="preserve">Implementar </w:t>
            </w:r>
            <w:r>
              <w:rPr>
                <w:rFonts w:cs="Arial"/>
                <w:bCs/>
                <w:sz w:val="20"/>
              </w:rPr>
              <w:t>p</w:t>
            </w:r>
            <w:r w:rsidRPr="003415B6">
              <w:rPr>
                <w:rFonts w:cs="Arial"/>
                <w:bCs/>
                <w:sz w:val="20"/>
              </w:rPr>
              <w:t>royectos para el desarrollo integral de la primera infancia y la relación escuela, familia y comunidad.</w:t>
            </w:r>
          </w:p>
          <w:p w14:paraId="1037B8A3" w14:textId="77777777" w:rsidR="00A921A8" w:rsidRPr="00426DCF" w:rsidRDefault="00A921A8" w:rsidP="00D779D2">
            <w:pPr>
              <w:rPr>
                <w:rFonts w:cs="Arial"/>
                <w:b/>
                <w:i/>
                <w:sz w:val="20"/>
                <w:highlight w:val="yellow"/>
              </w:rPr>
            </w:pPr>
          </w:p>
        </w:tc>
        <w:tc>
          <w:tcPr>
            <w:tcW w:w="966" w:type="pct"/>
            <w:vAlign w:val="center"/>
          </w:tcPr>
          <w:p w14:paraId="1A72CDB9" w14:textId="52CD9E96" w:rsidR="00A921A8" w:rsidRPr="00E92273" w:rsidRDefault="00E92273" w:rsidP="00D779D2">
            <w:pPr>
              <w:rPr>
                <w:rFonts w:cs="Arial"/>
                <w:b/>
                <w:i/>
                <w:sz w:val="20"/>
                <w:highlight w:val="yellow"/>
              </w:rPr>
            </w:pPr>
            <w:r w:rsidRPr="00E92273">
              <w:rPr>
                <w:rFonts w:cs="Arial"/>
                <w:sz w:val="20"/>
                <w:lang w:val="es-ES"/>
              </w:rPr>
              <w:t>Educación inicia</w:t>
            </w:r>
            <w:r w:rsidR="0037775D">
              <w:rPr>
                <w:rFonts w:cs="Arial"/>
                <w:sz w:val="20"/>
                <w:lang w:val="es-ES"/>
              </w:rPr>
              <w:t>l</w:t>
            </w:r>
          </w:p>
        </w:tc>
        <w:tc>
          <w:tcPr>
            <w:tcW w:w="761" w:type="pct"/>
            <w:vAlign w:val="center"/>
          </w:tcPr>
          <w:p w14:paraId="0FD50286" w14:textId="77777777" w:rsidR="00A921A8" w:rsidRPr="00E92273" w:rsidRDefault="00E92273" w:rsidP="00D779D2">
            <w:pPr>
              <w:jc w:val="center"/>
              <w:rPr>
                <w:rFonts w:cs="Arial"/>
                <w:b/>
                <w:sz w:val="20"/>
              </w:rPr>
            </w:pPr>
            <w:r w:rsidRPr="00E92273">
              <w:rPr>
                <w:rFonts w:cs="Arial"/>
                <w:sz w:val="20"/>
                <w:lang w:val="es-ES"/>
              </w:rPr>
              <w:t>51</w:t>
            </w:r>
          </w:p>
        </w:tc>
        <w:tc>
          <w:tcPr>
            <w:tcW w:w="1222" w:type="pct"/>
            <w:vAlign w:val="center"/>
          </w:tcPr>
          <w:p w14:paraId="2D5F3A51" w14:textId="77777777" w:rsidR="00A921A8" w:rsidRPr="00E92273" w:rsidRDefault="00E92273" w:rsidP="00D779D2">
            <w:pPr>
              <w:jc w:val="center"/>
              <w:rPr>
                <w:rFonts w:cs="Arial"/>
                <w:b/>
                <w:sz w:val="20"/>
              </w:rPr>
            </w:pPr>
            <w:r w:rsidRPr="00E92273">
              <w:rPr>
                <w:rFonts w:cs="Arial"/>
                <w:sz w:val="20"/>
              </w:rPr>
              <w:t>Proyectos para el desarrollo integral de la primera infancia y la relación escuela, familia y comunidad.</w:t>
            </w:r>
          </w:p>
        </w:tc>
      </w:tr>
    </w:tbl>
    <w:p w14:paraId="687C6DE0" w14:textId="77777777" w:rsidR="00D779D2" w:rsidRPr="00426DCF" w:rsidRDefault="00D779D2" w:rsidP="00CB0EC5">
      <w:pPr>
        <w:autoSpaceDE w:val="0"/>
        <w:autoSpaceDN w:val="0"/>
        <w:adjustRightInd w:val="0"/>
        <w:rPr>
          <w:rFonts w:cs="Arial"/>
          <w:color w:val="FF0000"/>
          <w:sz w:val="20"/>
        </w:rPr>
      </w:pPr>
    </w:p>
    <w:p w14:paraId="7BD81672" w14:textId="77777777" w:rsidR="004A289C" w:rsidRPr="00426DCF" w:rsidRDefault="004A289C">
      <w:pPr>
        <w:pStyle w:val="Subttulo"/>
        <w:numPr>
          <w:ilvl w:val="0"/>
          <w:numId w:val="3"/>
        </w:numPr>
        <w:rPr>
          <w:rFonts w:ascii="Arial" w:hAnsi="Arial" w:cs="Arial"/>
          <w:sz w:val="20"/>
          <w:szCs w:val="20"/>
        </w:rPr>
      </w:pPr>
      <w:bookmarkStart w:id="10" w:name="_Toc251320108"/>
      <w:bookmarkStart w:id="11" w:name="_Toc251066189"/>
      <w:r w:rsidRPr="00426DCF">
        <w:rPr>
          <w:rFonts w:ascii="Arial" w:hAnsi="Arial" w:cs="Arial"/>
          <w:sz w:val="20"/>
          <w:szCs w:val="20"/>
        </w:rPr>
        <w:t>RESULTADOS E IMPACTOS DEL PROYECTO</w:t>
      </w:r>
      <w:bookmarkEnd w:id="10"/>
    </w:p>
    <w:p w14:paraId="58E6DD4E" w14:textId="77777777" w:rsidR="004A289C" w:rsidRPr="00426DCF" w:rsidRDefault="004A289C" w:rsidP="004A289C">
      <w:pPr>
        <w:pStyle w:val="Subttulo"/>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167947B6" w14:textId="77777777">
        <w:trPr>
          <w:trHeight w:val="1020"/>
          <w:jc w:val="center"/>
        </w:trPr>
        <w:tc>
          <w:tcPr>
            <w:tcW w:w="10184" w:type="dxa"/>
            <w:shd w:val="clear" w:color="auto" w:fill="DBDBDB"/>
          </w:tcPr>
          <w:p w14:paraId="7D3BEE8F" w14:textId="77777777" w:rsidR="004A289C" w:rsidRPr="00426DCF" w:rsidRDefault="004A289C" w:rsidP="00E56073">
            <w:pPr>
              <w:ind w:left="360"/>
              <w:rPr>
                <w:rFonts w:cs="Arial"/>
                <w:b/>
                <w:sz w:val="20"/>
              </w:rPr>
            </w:pPr>
          </w:p>
          <w:p w14:paraId="5A3ABF5A" w14:textId="77777777" w:rsidR="004A289C" w:rsidRPr="00426DCF" w:rsidRDefault="004A289C" w:rsidP="004A289C">
            <w:pPr>
              <w:pStyle w:val="Subttulo"/>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14:paraId="3B88899E" w14:textId="77777777" w:rsidR="004A289C" w:rsidRPr="00426DCF" w:rsidRDefault="004A289C" w:rsidP="00E56073">
            <w:pPr>
              <w:ind w:left="360"/>
              <w:rPr>
                <w:rFonts w:cs="Arial"/>
                <w:sz w:val="20"/>
              </w:rPr>
            </w:pPr>
          </w:p>
          <w:p w14:paraId="16E77CC8" w14:textId="77777777" w:rsidR="004A289C" w:rsidRPr="00426DCF" w:rsidRDefault="004A289C" w:rsidP="00E56073">
            <w:pPr>
              <w:ind w:left="360"/>
              <w:rPr>
                <w:rFonts w:cs="Arial"/>
                <w:i/>
                <w:sz w:val="20"/>
              </w:rPr>
            </w:pPr>
            <w:r w:rsidRPr="00426DCF">
              <w:rPr>
                <w:rFonts w:cs="Arial"/>
                <w:i/>
                <w:sz w:val="20"/>
              </w:rPr>
              <w:t>Ingrese</w:t>
            </w:r>
            <w:r w:rsidR="00B621A1" w:rsidRPr="00426DCF">
              <w:rPr>
                <w:rFonts w:cs="Arial"/>
                <w:i/>
                <w:sz w:val="20"/>
              </w:rPr>
              <w:t xml:space="preserve"> </w:t>
            </w:r>
            <w:r w:rsidR="00EE2517" w:rsidRPr="00426DCF">
              <w:rPr>
                <w:rFonts w:cs="Arial"/>
                <w:i/>
                <w:sz w:val="20"/>
              </w:rPr>
              <w:t xml:space="preserve">los </w:t>
            </w:r>
            <w:r w:rsidR="00EE2517" w:rsidRPr="00426DCF">
              <w:rPr>
                <w:rFonts w:cs="Arial"/>
                <w:b/>
                <w:i/>
                <w:sz w:val="20"/>
              </w:rPr>
              <w:t xml:space="preserve">resultados </w:t>
            </w:r>
            <w:r w:rsidR="00EE2517" w:rsidRPr="00426DCF">
              <w:rPr>
                <w:rFonts w:cs="Arial"/>
                <w:i/>
                <w:sz w:val="20"/>
              </w:rPr>
              <w:t>puntuales que</w:t>
            </w:r>
            <w:r w:rsidR="006F5104" w:rsidRPr="00426DCF">
              <w:rPr>
                <w:rFonts w:cs="Arial"/>
                <w:i/>
                <w:sz w:val="20"/>
              </w:rPr>
              <w:t xml:space="preserve"> se espera obtener con el</w:t>
            </w:r>
            <w:r w:rsidR="00B621A1" w:rsidRPr="00426DCF">
              <w:rPr>
                <w:rFonts w:cs="Arial"/>
                <w:i/>
                <w:sz w:val="20"/>
              </w:rPr>
              <w:t xml:space="preserve"> </w:t>
            </w:r>
            <w:r w:rsidR="00EE2517" w:rsidRPr="00426DCF">
              <w:rPr>
                <w:rFonts w:cs="Arial"/>
                <w:i/>
                <w:sz w:val="20"/>
              </w:rPr>
              <w:t>proyecto en términos de los beneficios generados</w:t>
            </w:r>
            <w:r w:rsidR="004C4F55" w:rsidRPr="00426DCF">
              <w:rPr>
                <w:rFonts w:cs="Arial"/>
                <w:i/>
                <w:sz w:val="20"/>
              </w:rPr>
              <w:t>.</w:t>
            </w:r>
          </w:p>
          <w:p w14:paraId="69E2BB2B" w14:textId="77777777" w:rsidR="004A289C" w:rsidRPr="00426DCF" w:rsidRDefault="004A289C" w:rsidP="00E56073">
            <w:pPr>
              <w:ind w:left="360"/>
              <w:rPr>
                <w:rFonts w:cs="Arial"/>
                <w:sz w:val="20"/>
              </w:rPr>
            </w:pPr>
          </w:p>
        </w:tc>
      </w:tr>
      <w:tr w:rsidR="004A289C" w:rsidRPr="00426DCF" w14:paraId="68BDB08B" w14:textId="77777777">
        <w:trPr>
          <w:trHeight w:val="1025"/>
          <w:jc w:val="center"/>
        </w:trPr>
        <w:tc>
          <w:tcPr>
            <w:tcW w:w="10184" w:type="dxa"/>
            <w:vAlign w:val="center"/>
          </w:tcPr>
          <w:p w14:paraId="57C0D796" w14:textId="77777777" w:rsidR="004A289C" w:rsidRPr="00426DCF" w:rsidRDefault="004A289C" w:rsidP="00E56073">
            <w:pPr>
              <w:ind w:left="720"/>
              <w:jc w:val="left"/>
              <w:rPr>
                <w:rFonts w:cs="Arial"/>
                <w:b/>
                <w:sz w:val="20"/>
              </w:rPr>
            </w:pPr>
          </w:p>
          <w:p w14:paraId="10853EE7" w14:textId="77777777" w:rsidR="004A289C" w:rsidRPr="00426DCF" w:rsidRDefault="00EE2517" w:rsidP="00E56073">
            <w:pPr>
              <w:ind w:left="708"/>
              <w:jc w:val="left"/>
              <w:rPr>
                <w:rFonts w:cs="Arial"/>
                <w:b/>
                <w:sz w:val="20"/>
              </w:rPr>
            </w:pPr>
            <w:r w:rsidRPr="00426DCF">
              <w:rPr>
                <w:rFonts w:cs="Arial"/>
                <w:b/>
                <w:sz w:val="20"/>
              </w:rPr>
              <w:t>Beneficios:</w:t>
            </w:r>
          </w:p>
          <w:p w14:paraId="0D142F6F" w14:textId="77777777" w:rsidR="00EE2517" w:rsidRPr="00426DCF" w:rsidRDefault="00EE2517" w:rsidP="00E56073">
            <w:pPr>
              <w:ind w:left="708"/>
              <w:jc w:val="left"/>
              <w:rPr>
                <w:rFonts w:cs="Arial"/>
                <w:b/>
                <w:sz w:val="20"/>
              </w:rPr>
            </w:pPr>
          </w:p>
          <w:p w14:paraId="7492E109" w14:textId="032BDB00" w:rsidR="00EE1D11" w:rsidRPr="00790933" w:rsidRDefault="00331E9A" w:rsidP="00C83663">
            <w:pPr>
              <w:ind w:left="708"/>
              <w:rPr>
                <w:rFonts w:cs="Arial"/>
                <w:sz w:val="20"/>
              </w:rPr>
            </w:pPr>
            <w:r w:rsidRPr="00790933">
              <w:rPr>
                <w:rFonts w:cs="Arial"/>
                <w:sz w:val="20"/>
              </w:rPr>
              <w:t>Mejoramiento de la pertinencia y calidad en la oferta educativa dirigida a las niñas y niños de prejardín, jardín y transición para garantizar su desarrollo integral con enfoque diferencial</w:t>
            </w:r>
            <w:r w:rsidR="00EE1D11" w:rsidRPr="00790933">
              <w:rPr>
                <w:rFonts w:cs="Arial"/>
                <w:sz w:val="20"/>
              </w:rPr>
              <w:t>;</w:t>
            </w:r>
            <w:r w:rsidRPr="00790933">
              <w:rPr>
                <w:rFonts w:cs="Arial"/>
                <w:sz w:val="20"/>
              </w:rPr>
              <w:t xml:space="preserve"> generación de una relación </w:t>
            </w:r>
            <w:r w:rsidR="00132A60" w:rsidRPr="00790933">
              <w:rPr>
                <w:rFonts w:cs="Arial"/>
                <w:sz w:val="20"/>
              </w:rPr>
              <w:t>más</w:t>
            </w:r>
            <w:r w:rsidRPr="00790933">
              <w:rPr>
                <w:rFonts w:cs="Arial"/>
                <w:sz w:val="20"/>
              </w:rPr>
              <w:t xml:space="preserve"> cercana entre escuela, familia, y comunidad que permita </w:t>
            </w:r>
            <w:r w:rsidR="00EE1D11" w:rsidRPr="00790933">
              <w:rPr>
                <w:rFonts w:cs="Arial"/>
                <w:sz w:val="20"/>
              </w:rPr>
              <w:t xml:space="preserve">desarrollar más y mejores interacciones, </w:t>
            </w:r>
            <w:r w:rsidR="00C83663" w:rsidRPr="00790933">
              <w:rPr>
                <w:rFonts w:cs="Arial"/>
                <w:sz w:val="20"/>
              </w:rPr>
              <w:t>mayor</w:t>
            </w:r>
            <w:r w:rsidR="00EE1D11" w:rsidRPr="00790933">
              <w:rPr>
                <w:rFonts w:cs="Arial"/>
                <w:sz w:val="20"/>
              </w:rPr>
              <w:t xml:space="preserve"> empatía y promoción de relaciones armónicas; mayor arraigo de la cultura e identidad local</w:t>
            </w:r>
            <w:r w:rsidR="00C83663" w:rsidRPr="00790933">
              <w:rPr>
                <w:rFonts w:cs="Arial"/>
                <w:sz w:val="20"/>
              </w:rPr>
              <w:t>, principalmente</w:t>
            </w:r>
            <w:r w:rsidR="00EE1D11" w:rsidRPr="00790933">
              <w:rPr>
                <w:rFonts w:cs="Arial"/>
                <w:sz w:val="20"/>
              </w:rPr>
              <w:t xml:space="preserve"> por parte de los niños y niñas que estén cursando la etapa de educación inicial, </w:t>
            </w:r>
            <w:r w:rsidR="00C83663" w:rsidRPr="00790933">
              <w:rPr>
                <w:rFonts w:cs="Arial"/>
                <w:sz w:val="20"/>
              </w:rPr>
              <w:t>así como</w:t>
            </w:r>
            <w:r w:rsidR="00EE1D11" w:rsidRPr="00790933">
              <w:rPr>
                <w:rFonts w:cs="Arial"/>
                <w:sz w:val="20"/>
              </w:rPr>
              <w:t xml:space="preserve"> </w:t>
            </w:r>
            <w:r w:rsidR="00C83663" w:rsidRPr="00790933">
              <w:rPr>
                <w:rFonts w:cs="Arial"/>
                <w:sz w:val="20"/>
              </w:rPr>
              <w:t>también</w:t>
            </w:r>
            <w:r w:rsidR="00EE1D11" w:rsidRPr="00790933">
              <w:rPr>
                <w:rFonts w:cs="Arial"/>
                <w:sz w:val="20"/>
              </w:rPr>
              <w:t xml:space="preserve"> por parte de los padres, familiares de los niños</w:t>
            </w:r>
            <w:r w:rsidR="00C83663" w:rsidRPr="00790933">
              <w:rPr>
                <w:rFonts w:cs="Arial"/>
                <w:sz w:val="20"/>
              </w:rPr>
              <w:t xml:space="preserve"> y niñas</w:t>
            </w:r>
            <w:r w:rsidR="00EE1D11" w:rsidRPr="00790933">
              <w:rPr>
                <w:rFonts w:cs="Arial"/>
                <w:sz w:val="20"/>
              </w:rPr>
              <w:t>, docentes</w:t>
            </w:r>
            <w:r w:rsidR="00C83663" w:rsidRPr="00790933">
              <w:rPr>
                <w:rFonts w:cs="Arial"/>
                <w:sz w:val="20"/>
              </w:rPr>
              <w:t>,</w:t>
            </w:r>
            <w:r w:rsidR="00EE1D11" w:rsidRPr="00790933">
              <w:rPr>
                <w:rFonts w:cs="Arial"/>
                <w:sz w:val="20"/>
              </w:rPr>
              <w:t xml:space="preserve"> directivos docentes</w:t>
            </w:r>
            <w:r w:rsidR="00C83663" w:rsidRPr="00790933">
              <w:rPr>
                <w:rFonts w:cs="Arial"/>
                <w:sz w:val="20"/>
              </w:rPr>
              <w:t>, y comunidad en general.</w:t>
            </w:r>
            <w:r w:rsidR="00EE1D11" w:rsidRPr="00790933">
              <w:rPr>
                <w:rFonts w:cs="Arial"/>
                <w:sz w:val="20"/>
              </w:rPr>
              <w:t xml:space="preserve"> </w:t>
            </w:r>
          </w:p>
        </w:tc>
      </w:tr>
      <w:tr w:rsidR="004A289C" w:rsidRPr="00426DCF" w14:paraId="6786AA4A" w14:textId="77777777">
        <w:trPr>
          <w:trHeight w:val="57"/>
          <w:jc w:val="center"/>
        </w:trPr>
        <w:tc>
          <w:tcPr>
            <w:tcW w:w="10184" w:type="dxa"/>
            <w:vAlign w:val="center"/>
          </w:tcPr>
          <w:p w14:paraId="4475AD14" w14:textId="77777777" w:rsidR="004A289C" w:rsidRPr="00426DCF" w:rsidRDefault="004A289C" w:rsidP="00E56073">
            <w:pPr>
              <w:ind w:left="720"/>
              <w:jc w:val="left"/>
              <w:rPr>
                <w:rFonts w:cs="Arial"/>
                <w:b/>
                <w:sz w:val="20"/>
              </w:rPr>
            </w:pPr>
          </w:p>
          <w:p w14:paraId="676518CD" w14:textId="77777777" w:rsidR="00993B86" w:rsidRDefault="00993B86" w:rsidP="00993B86">
            <w:pPr>
              <w:ind w:left="708"/>
              <w:jc w:val="left"/>
              <w:rPr>
                <w:rFonts w:cs="Arial"/>
                <w:b/>
                <w:color w:val="2E74B5"/>
                <w:sz w:val="20"/>
              </w:rPr>
            </w:pPr>
            <w:r>
              <w:rPr>
                <w:rFonts w:cs="Arial"/>
                <w:b/>
                <w:sz w:val="20"/>
              </w:rPr>
              <w:t>Resultados</w:t>
            </w:r>
            <w:r w:rsidRPr="009931B6">
              <w:rPr>
                <w:rFonts w:cs="Arial"/>
                <w:b/>
                <w:color w:val="2E74B5"/>
                <w:sz w:val="20"/>
              </w:rPr>
              <w:t xml:space="preserve">: </w:t>
            </w:r>
          </w:p>
          <w:p w14:paraId="120C4E94" w14:textId="77777777" w:rsidR="00C83663" w:rsidRDefault="00C83663" w:rsidP="00993B86">
            <w:pPr>
              <w:ind w:left="708"/>
              <w:jc w:val="left"/>
              <w:rPr>
                <w:rFonts w:cs="Arial"/>
                <w:b/>
                <w:color w:val="2E74B5"/>
                <w:sz w:val="20"/>
              </w:rPr>
            </w:pPr>
          </w:p>
          <w:p w14:paraId="2260F42E" w14:textId="77777777" w:rsidR="00C83663" w:rsidRDefault="00C83663" w:rsidP="00993B86">
            <w:pPr>
              <w:ind w:left="708"/>
              <w:jc w:val="left"/>
              <w:rPr>
                <w:rFonts w:cs="Arial"/>
                <w:sz w:val="20"/>
              </w:rPr>
            </w:pPr>
            <w:r w:rsidRPr="00C83663">
              <w:rPr>
                <w:rFonts w:cs="Arial"/>
                <w:sz w:val="20"/>
              </w:rPr>
              <w:t>proyectos implementados</w:t>
            </w:r>
            <w:r>
              <w:t xml:space="preserve"> </w:t>
            </w:r>
            <w:r w:rsidRPr="00C83663">
              <w:rPr>
                <w:rFonts w:cs="Arial"/>
                <w:sz w:val="20"/>
              </w:rPr>
              <w:t>para el desarrollo integral de la primera infancia y la relación escuela, familia y comunidad</w:t>
            </w:r>
            <w:r>
              <w:rPr>
                <w:rFonts w:cs="Arial"/>
                <w:sz w:val="20"/>
              </w:rPr>
              <w:t xml:space="preserve">, los cuales habrán </w:t>
            </w:r>
            <w:r w:rsidR="00790933">
              <w:rPr>
                <w:rFonts w:cs="Arial"/>
                <w:sz w:val="20"/>
              </w:rPr>
              <w:t xml:space="preserve">mejorado la calidad y la pertinencia de la educación inicial, aumentado y mejorado la relación escuela, familia, comunidad, y además </w:t>
            </w:r>
            <w:r w:rsidR="00C46384">
              <w:rPr>
                <w:rFonts w:cs="Arial"/>
                <w:sz w:val="20"/>
              </w:rPr>
              <w:t>de un mayor arraigo de la cultura e identidad local.</w:t>
            </w:r>
          </w:p>
          <w:p w14:paraId="42AFC42D" w14:textId="77777777" w:rsidR="00C46384" w:rsidRDefault="00C46384" w:rsidP="00993B86">
            <w:pPr>
              <w:ind w:left="708"/>
              <w:jc w:val="left"/>
              <w:rPr>
                <w:rFonts w:cs="Arial"/>
                <w:sz w:val="20"/>
              </w:rPr>
            </w:pPr>
          </w:p>
          <w:p w14:paraId="767A8368" w14:textId="77777777" w:rsidR="00C46384" w:rsidRDefault="00C46384" w:rsidP="00993B86">
            <w:pPr>
              <w:ind w:left="708"/>
              <w:jc w:val="left"/>
              <w:rPr>
                <w:rFonts w:cs="Arial"/>
                <w:sz w:val="20"/>
              </w:rPr>
            </w:pPr>
            <w:r>
              <w:rPr>
                <w:rFonts w:cs="Arial"/>
                <w:sz w:val="20"/>
              </w:rPr>
              <w:t>El anterior resultado permitirá:</w:t>
            </w:r>
          </w:p>
          <w:p w14:paraId="271CA723" w14:textId="77777777" w:rsidR="00C46384" w:rsidRDefault="00C46384" w:rsidP="00993B86">
            <w:pPr>
              <w:ind w:left="708"/>
              <w:jc w:val="left"/>
              <w:rPr>
                <w:rFonts w:cs="Arial"/>
                <w:sz w:val="20"/>
              </w:rPr>
            </w:pPr>
          </w:p>
          <w:p w14:paraId="419D185F" w14:textId="77777777" w:rsidR="00C46384" w:rsidRDefault="00C46384">
            <w:pPr>
              <w:numPr>
                <w:ilvl w:val="0"/>
                <w:numId w:val="8"/>
              </w:numPr>
              <w:jc w:val="left"/>
              <w:rPr>
                <w:rFonts w:cs="Arial"/>
                <w:sz w:val="20"/>
              </w:rPr>
            </w:pPr>
            <w:r>
              <w:rPr>
                <w:rFonts w:cs="Arial"/>
                <w:sz w:val="20"/>
              </w:rPr>
              <w:t>Mejorar la formación de niños y niñas para generar habilidades que permitan el desarrollo de un proyecto de vida sólido.</w:t>
            </w:r>
          </w:p>
          <w:p w14:paraId="75FBE423" w14:textId="77777777" w:rsidR="00C46384" w:rsidRDefault="00C46384" w:rsidP="00993B86">
            <w:pPr>
              <w:ind w:left="708"/>
              <w:jc w:val="left"/>
              <w:rPr>
                <w:rFonts w:cs="Arial"/>
                <w:sz w:val="20"/>
              </w:rPr>
            </w:pPr>
          </w:p>
          <w:p w14:paraId="46874809" w14:textId="77777777" w:rsidR="00C46384" w:rsidRDefault="00C46384">
            <w:pPr>
              <w:numPr>
                <w:ilvl w:val="0"/>
                <w:numId w:val="8"/>
              </w:numPr>
              <w:jc w:val="left"/>
              <w:rPr>
                <w:rFonts w:cs="Arial"/>
                <w:sz w:val="20"/>
              </w:rPr>
            </w:pPr>
            <w:r>
              <w:rPr>
                <w:rFonts w:cs="Arial"/>
                <w:sz w:val="20"/>
              </w:rPr>
              <w:t>Mejorar las relaciones interpersonales y profesionales no solo de los niños y niñas beneficiados directamente con los proyectos, sino también de los padres y familiares de los beneficiados y la comunidad en general.</w:t>
            </w:r>
          </w:p>
          <w:p w14:paraId="2D3F0BEC" w14:textId="77777777" w:rsidR="00C46384" w:rsidRDefault="00C46384" w:rsidP="00993B86">
            <w:pPr>
              <w:ind w:left="708"/>
              <w:jc w:val="left"/>
              <w:rPr>
                <w:rFonts w:cs="Arial"/>
                <w:sz w:val="20"/>
              </w:rPr>
            </w:pPr>
          </w:p>
          <w:p w14:paraId="1D98D46C" w14:textId="77777777" w:rsidR="00C46384" w:rsidRPr="00C83663" w:rsidRDefault="00C46384">
            <w:pPr>
              <w:numPr>
                <w:ilvl w:val="0"/>
                <w:numId w:val="8"/>
              </w:numPr>
              <w:jc w:val="left"/>
              <w:rPr>
                <w:rFonts w:cs="Arial"/>
                <w:sz w:val="20"/>
              </w:rPr>
            </w:pPr>
            <w:r>
              <w:rPr>
                <w:rFonts w:cs="Arial"/>
                <w:sz w:val="20"/>
              </w:rPr>
              <w:t>Fortalecer la identidad local.</w:t>
            </w:r>
          </w:p>
          <w:p w14:paraId="75CF4315" w14:textId="77777777" w:rsidR="004A289C" w:rsidRPr="00426DCF" w:rsidRDefault="004A289C" w:rsidP="006F5AD2">
            <w:pPr>
              <w:jc w:val="left"/>
              <w:rPr>
                <w:rFonts w:cs="Arial"/>
                <w:sz w:val="20"/>
              </w:rPr>
            </w:pPr>
          </w:p>
          <w:p w14:paraId="3CB648E9" w14:textId="77777777" w:rsidR="00705AAF" w:rsidRPr="00426DCF" w:rsidRDefault="00705AAF" w:rsidP="006F5AD2">
            <w:pPr>
              <w:jc w:val="left"/>
              <w:rPr>
                <w:rFonts w:cs="Arial"/>
                <w:sz w:val="20"/>
              </w:rPr>
            </w:pPr>
          </w:p>
        </w:tc>
      </w:tr>
    </w:tbl>
    <w:p w14:paraId="0C178E9E" w14:textId="77777777" w:rsidR="004A289C" w:rsidRPr="00426DCF" w:rsidRDefault="004A289C" w:rsidP="00E363EF">
      <w:pPr>
        <w:pStyle w:val="Subttulo"/>
        <w:numPr>
          <w:ilvl w:val="0"/>
          <w:numId w:val="0"/>
        </w:numPr>
        <w:ind w:left="720" w:hanging="720"/>
        <w:rPr>
          <w:rFonts w:ascii="Arial" w:hAnsi="Arial" w:cs="Arial"/>
          <w:sz w:val="20"/>
          <w:szCs w:val="20"/>
          <w:lang w:val="es-ES"/>
        </w:rPr>
      </w:pPr>
    </w:p>
    <w:p w14:paraId="3C0395D3"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5D69F09B" w14:textId="77777777" w:rsidR="00D779D2" w:rsidRPr="00426DCF" w:rsidRDefault="00D779D2">
      <w:pPr>
        <w:pStyle w:val="Subttulo"/>
        <w:numPr>
          <w:ilvl w:val="0"/>
          <w:numId w:val="3"/>
        </w:numPr>
        <w:rPr>
          <w:rFonts w:ascii="Arial" w:hAnsi="Arial" w:cs="Arial"/>
          <w:sz w:val="20"/>
          <w:szCs w:val="20"/>
        </w:rPr>
      </w:pPr>
      <w:r w:rsidRPr="00426DCF">
        <w:rPr>
          <w:rFonts w:ascii="Arial" w:hAnsi="Arial" w:cs="Arial"/>
          <w:sz w:val="20"/>
          <w:szCs w:val="20"/>
        </w:rPr>
        <w:t>HOJA DE VIDA DEL PROYECTO</w:t>
      </w:r>
    </w:p>
    <w:p w14:paraId="3254BC2F"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651E9592" w14:textId="77777777" w:rsidR="00D779D2" w:rsidRPr="00426DCF" w:rsidRDefault="00D779D2" w:rsidP="00E363EF">
      <w:pPr>
        <w:pStyle w:val="Subttulo"/>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51EB91CC" w14:textId="77777777">
        <w:trPr>
          <w:jc w:val="center"/>
        </w:trPr>
        <w:tc>
          <w:tcPr>
            <w:tcW w:w="10078" w:type="dxa"/>
            <w:shd w:val="clear" w:color="auto" w:fill="DBDBDB"/>
          </w:tcPr>
          <w:p w14:paraId="269E314A" w14:textId="77777777" w:rsidR="00D779D2" w:rsidRPr="00426DCF" w:rsidRDefault="00D779D2" w:rsidP="00D779D2">
            <w:pPr>
              <w:ind w:left="360"/>
              <w:rPr>
                <w:rFonts w:cs="Arial"/>
                <w:b/>
                <w:sz w:val="20"/>
              </w:rPr>
            </w:pPr>
          </w:p>
          <w:p w14:paraId="41EFC909" w14:textId="77777777" w:rsidR="00D779D2" w:rsidRPr="00426DCF" w:rsidRDefault="00D779D2" w:rsidP="00D779D2">
            <w:pPr>
              <w:ind w:left="360"/>
              <w:jc w:val="left"/>
              <w:rPr>
                <w:rFonts w:cs="Arial"/>
                <w:b/>
                <w:sz w:val="20"/>
              </w:rPr>
            </w:pPr>
            <w:r w:rsidRPr="00426DCF">
              <w:rPr>
                <w:rFonts w:cs="Arial"/>
                <w:b/>
                <w:sz w:val="20"/>
              </w:rPr>
              <w:t>VIABILIDAD Y ACTUALIZACIONES</w:t>
            </w:r>
          </w:p>
          <w:p w14:paraId="6D7DD5B6" w14:textId="77777777" w:rsidR="00D779D2" w:rsidRPr="00426DCF" w:rsidRDefault="00D779D2" w:rsidP="00D779D2">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47341341" w14:textId="77777777" w:rsidR="00D779D2" w:rsidRPr="00426DCF" w:rsidRDefault="00D779D2" w:rsidP="00D779D2">
            <w:pPr>
              <w:rPr>
                <w:rFonts w:cs="Arial"/>
                <w:sz w:val="20"/>
              </w:rPr>
            </w:pPr>
          </w:p>
        </w:tc>
      </w:tr>
      <w:tr w:rsidR="00D779D2" w:rsidRPr="00426DCF" w14:paraId="355330C2" w14:textId="77777777">
        <w:trPr>
          <w:jc w:val="center"/>
        </w:trPr>
        <w:tc>
          <w:tcPr>
            <w:tcW w:w="10078" w:type="dxa"/>
            <w:vAlign w:val="center"/>
          </w:tcPr>
          <w:p w14:paraId="42EF2083" w14:textId="77777777" w:rsidR="00D779D2" w:rsidRPr="00426DCF" w:rsidRDefault="00D779D2" w:rsidP="00D779D2">
            <w:pPr>
              <w:ind w:left="708"/>
              <w:jc w:val="left"/>
              <w:rPr>
                <w:rFonts w:cs="Arial"/>
                <w:b/>
                <w:sz w:val="20"/>
              </w:rPr>
            </w:pPr>
          </w:p>
          <w:p w14:paraId="7B40C951" w14:textId="77777777" w:rsidR="00D779D2" w:rsidRPr="00426DCF" w:rsidRDefault="00D779D2" w:rsidP="00D779D2">
            <w:pPr>
              <w:ind w:left="708"/>
              <w:jc w:val="left"/>
              <w:rPr>
                <w:rFonts w:cs="Arial"/>
                <w:b/>
                <w:sz w:val="20"/>
              </w:rPr>
            </w:pPr>
          </w:p>
          <w:p w14:paraId="7C173713" w14:textId="77777777" w:rsidR="00D779D2" w:rsidRPr="000F3A1A" w:rsidRDefault="00A921A8" w:rsidP="00D779D2">
            <w:pPr>
              <w:ind w:left="708"/>
              <w:jc w:val="left"/>
              <w:rPr>
                <w:rFonts w:cs="Arial"/>
                <w:b/>
                <w:sz w:val="20"/>
              </w:rPr>
            </w:pPr>
            <w:r>
              <w:rPr>
                <w:rFonts w:cs="Arial"/>
                <w:b/>
                <w:color w:val="FF0000"/>
                <w:sz w:val="20"/>
              </w:rPr>
              <w:t xml:space="preserve"> (</w:t>
            </w:r>
            <w:r w:rsidRPr="000F3A1A">
              <w:rPr>
                <w:rFonts w:cs="Arial"/>
                <w:b/>
                <w:sz w:val="20"/>
              </w:rPr>
              <w:t>dd/mm/aaaa): INSCRITO</w:t>
            </w:r>
          </w:p>
          <w:p w14:paraId="4B4D7232" w14:textId="77777777" w:rsidR="00D779D2" w:rsidRPr="000F3A1A" w:rsidRDefault="00D779D2" w:rsidP="00D779D2">
            <w:pPr>
              <w:ind w:left="708"/>
              <w:jc w:val="left"/>
              <w:rPr>
                <w:rFonts w:cs="Arial"/>
                <w:b/>
                <w:sz w:val="20"/>
              </w:rPr>
            </w:pPr>
          </w:p>
          <w:p w14:paraId="7F1DC9B8" w14:textId="77777777" w:rsidR="00A921A8" w:rsidRPr="000F3A1A" w:rsidRDefault="00A921A8" w:rsidP="00A921A8">
            <w:pPr>
              <w:ind w:left="708"/>
              <w:jc w:val="left"/>
              <w:rPr>
                <w:rFonts w:cs="Arial"/>
                <w:b/>
                <w:sz w:val="20"/>
              </w:rPr>
            </w:pPr>
            <w:r w:rsidRPr="000F3A1A">
              <w:rPr>
                <w:rFonts w:cs="Arial"/>
                <w:b/>
                <w:sz w:val="20"/>
              </w:rPr>
              <w:t>(dd/mm/aaaa): REGISTRO</w:t>
            </w:r>
          </w:p>
          <w:p w14:paraId="2093CA67" w14:textId="77777777" w:rsidR="00D779D2" w:rsidRPr="00426DCF" w:rsidRDefault="00D779D2" w:rsidP="00C46384">
            <w:pPr>
              <w:jc w:val="left"/>
              <w:rPr>
                <w:rFonts w:cs="Arial"/>
                <w:b/>
                <w:sz w:val="20"/>
              </w:rPr>
            </w:pPr>
          </w:p>
          <w:p w14:paraId="29181F1D" w14:textId="27838060" w:rsidR="00E91920" w:rsidRPr="00C7436D" w:rsidRDefault="00E91920" w:rsidP="00E91920">
            <w:pPr>
              <w:ind w:left="708"/>
              <w:rPr>
                <w:rFonts w:ascii="Garamond" w:hAnsi="Garamond"/>
                <w:b/>
                <w:szCs w:val="24"/>
              </w:rPr>
            </w:pPr>
            <w:r w:rsidRPr="00924535">
              <w:rPr>
                <w:rFonts w:ascii="Garamond" w:hAnsi="Garamond" w:cs="Arial"/>
                <w:b/>
                <w:szCs w:val="24"/>
              </w:rPr>
              <w:t>(</w:t>
            </w:r>
            <w:r>
              <w:rPr>
                <w:rFonts w:ascii="Garamond" w:hAnsi="Garamond" w:cs="Arial"/>
                <w:b/>
                <w:szCs w:val="24"/>
              </w:rPr>
              <w:t>30</w:t>
            </w:r>
            <w:r w:rsidRPr="00924535">
              <w:rPr>
                <w:rFonts w:ascii="Garamond" w:hAnsi="Garamond" w:cs="Arial"/>
                <w:b/>
                <w:szCs w:val="24"/>
              </w:rPr>
              <w:t xml:space="preserve">/11/2022): </w:t>
            </w:r>
            <w:r w:rsidRPr="00C7436D">
              <w:rPr>
                <w:rFonts w:ascii="Garamond" w:hAnsi="Garamond" w:cs="Arial"/>
                <w:b/>
                <w:szCs w:val="24"/>
              </w:rPr>
              <w:t>ACTUALIZACIONES</w:t>
            </w:r>
            <w:r w:rsidR="001B58B4">
              <w:rPr>
                <w:rFonts w:ascii="Garamond" w:hAnsi="Garamond" w:cs="Arial"/>
                <w:b/>
                <w:szCs w:val="24"/>
              </w:rPr>
              <w:t>:</w:t>
            </w:r>
            <w:r w:rsidRPr="00C7436D">
              <w:rPr>
                <w:rFonts w:ascii="Garamond" w:hAnsi="Garamond" w:cs="Arial"/>
                <w:bCs/>
                <w:szCs w:val="24"/>
              </w:rPr>
              <w:t xml:space="preserve"> </w:t>
            </w:r>
            <w:r w:rsidRPr="00C7436D">
              <w:rPr>
                <w:rFonts w:ascii="Garamond" w:hAnsi="Garamond"/>
                <w:szCs w:val="24"/>
              </w:rPr>
              <w:t xml:space="preserve">La Alcaldía Local de Usme realizó las verificaciones a través de las diferentes reuniones con el sector de </w:t>
            </w:r>
            <w:r>
              <w:rPr>
                <w:rFonts w:ascii="Garamond" w:hAnsi="Garamond"/>
                <w:szCs w:val="24"/>
              </w:rPr>
              <w:t>educación distrital en cabeza del DILE</w:t>
            </w:r>
            <w:r w:rsidRPr="00C7436D">
              <w:rPr>
                <w:rFonts w:ascii="Garamond" w:hAnsi="Garamond"/>
                <w:szCs w:val="24"/>
              </w:rPr>
              <w:t xml:space="preserve"> según las necesidades</w:t>
            </w:r>
            <w:r>
              <w:rPr>
                <w:rFonts w:ascii="Garamond" w:hAnsi="Garamond"/>
                <w:szCs w:val="24"/>
              </w:rPr>
              <w:t xml:space="preserve"> presentadas por parte de las Instituciones de Educación Distrital Priorizadas por los mencionados y los proyectos presentados por las 12 instituciones anteriormente mencionadas</w:t>
            </w:r>
            <w:r w:rsidRPr="00C7436D">
              <w:rPr>
                <w:rFonts w:ascii="Garamond" w:hAnsi="Garamond"/>
                <w:szCs w:val="24"/>
              </w:rPr>
              <w:t xml:space="preserve"> generando los ajustes para la confirmación de plan de compras, una vez el listado cumplió con las características contenidas en el presente documento.</w:t>
            </w:r>
          </w:p>
          <w:p w14:paraId="1D6E6ABD" w14:textId="77777777" w:rsidR="00E91920" w:rsidRPr="00C7436D" w:rsidRDefault="00E91920" w:rsidP="00E91920">
            <w:pPr>
              <w:rPr>
                <w:rFonts w:ascii="Garamond" w:hAnsi="Garamond"/>
                <w:szCs w:val="24"/>
              </w:rPr>
            </w:pPr>
          </w:p>
          <w:p w14:paraId="300187EA" w14:textId="5F38B8EB" w:rsidR="00E91920" w:rsidRPr="00C7436D" w:rsidRDefault="00E91920" w:rsidP="00E91920">
            <w:pPr>
              <w:rPr>
                <w:rFonts w:ascii="Garamond" w:hAnsi="Garamond"/>
                <w:szCs w:val="24"/>
              </w:rPr>
            </w:pPr>
            <w:r w:rsidRPr="00C7436D">
              <w:rPr>
                <w:rFonts w:ascii="Garamond" w:hAnsi="Garamond"/>
                <w:szCs w:val="24"/>
              </w:rPr>
              <w:t xml:space="preserve">Además de esto, se realizan las actualizaciones de los indicadores de </w:t>
            </w:r>
            <w:r>
              <w:rPr>
                <w:rFonts w:ascii="Garamond" w:hAnsi="Garamond"/>
                <w:szCs w:val="24"/>
              </w:rPr>
              <w:t>Educación partiendo del último informe realizado por la Secretaría de Educación de Bogotá.</w:t>
            </w:r>
            <w:r w:rsidRPr="00C7436D">
              <w:rPr>
                <w:rFonts w:ascii="Garamond" w:hAnsi="Garamond"/>
                <w:szCs w:val="24"/>
              </w:rPr>
              <w:t xml:space="preserve"> </w:t>
            </w:r>
          </w:p>
          <w:p w14:paraId="45C7D8C6" w14:textId="77777777" w:rsidR="00E91920" w:rsidRPr="00C7436D" w:rsidRDefault="00E91920" w:rsidP="00E91920">
            <w:pPr>
              <w:rPr>
                <w:rFonts w:ascii="Garamond" w:hAnsi="Garamond"/>
                <w:szCs w:val="24"/>
              </w:rPr>
            </w:pPr>
          </w:p>
          <w:p w14:paraId="64CF5156" w14:textId="77777777" w:rsidR="00D779D2" w:rsidRDefault="00E91920" w:rsidP="00E91920">
            <w:pPr>
              <w:ind w:left="708"/>
              <w:jc w:val="left"/>
              <w:rPr>
                <w:rFonts w:ascii="Garamond" w:hAnsi="Garamond"/>
                <w:szCs w:val="24"/>
              </w:rPr>
            </w:pPr>
            <w:r w:rsidRPr="00C7436D">
              <w:rPr>
                <w:rFonts w:ascii="Garamond" w:hAnsi="Garamond"/>
                <w:szCs w:val="24"/>
              </w:rPr>
              <w:t>Se actualiza descripción de los componentes para la vigencia 2022</w:t>
            </w:r>
          </w:p>
          <w:p w14:paraId="5F0A5D0A" w14:textId="77777777" w:rsidR="009C01A7" w:rsidRDefault="009C01A7" w:rsidP="00E91920">
            <w:pPr>
              <w:ind w:left="708"/>
              <w:jc w:val="left"/>
              <w:rPr>
                <w:rFonts w:ascii="Garamond" w:hAnsi="Garamond"/>
                <w:szCs w:val="24"/>
              </w:rPr>
            </w:pPr>
          </w:p>
          <w:p w14:paraId="2BA03368" w14:textId="1B57A378" w:rsidR="009C01A7" w:rsidRPr="00C7436D" w:rsidRDefault="009C01A7" w:rsidP="009C01A7">
            <w:pPr>
              <w:ind w:left="708"/>
              <w:rPr>
                <w:rFonts w:ascii="Garamond" w:hAnsi="Garamond"/>
                <w:b/>
                <w:szCs w:val="24"/>
              </w:rPr>
            </w:pPr>
            <w:r w:rsidRPr="00924535">
              <w:rPr>
                <w:rFonts w:ascii="Garamond" w:hAnsi="Garamond" w:cs="Arial"/>
                <w:b/>
                <w:szCs w:val="24"/>
              </w:rPr>
              <w:t>(</w:t>
            </w:r>
            <w:r>
              <w:rPr>
                <w:rFonts w:ascii="Garamond" w:hAnsi="Garamond" w:cs="Arial"/>
                <w:b/>
                <w:szCs w:val="24"/>
              </w:rPr>
              <w:t>22</w:t>
            </w:r>
            <w:r w:rsidRPr="00924535">
              <w:rPr>
                <w:rFonts w:ascii="Garamond" w:hAnsi="Garamond" w:cs="Arial"/>
                <w:b/>
                <w:szCs w:val="24"/>
              </w:rPr>
              <w:t>/</w:t>
            </w:r>
            <w:r>
              <w:rPr>
                <w:rFonts w:ascii="Garamond" w:hAnsi="Garamond" w:cs="Arial"/>
                <w:b/>
                <w:szCs w:val="24"/>
              </w:rPr>
              <w:t>04</w:t>
            </w:r>
            <w:r w:rsidRPr="00924535">
              <w:rPr>
                <w:rFonts w:ascii="Garamond" w:hAnsi="Garamond" w:cs="Arial"/>
                <w:b/>
                <w:szCs w:val="24"/>
              </w:rPr>
              <w:t>/202</w:t>
            </w:r>
            <w:r>
              <w:rPr>
                <w:rFonts w:ascii="Garamond" w:hAnsi="Garamond" w:cs="Arial"/>
                <w:b/>
                <w:szCs w:val="24"/>
              </w:rPr>
              <w:t>3</w:t>
            </w:r>
            <w:r w:rsidRPr="00924535">
              <w:rPr>
                <w:rFonts w:ascii="Garamond" w:hAnsi="Garamond" w:cs="Arial"/>
                <w:b/>
                <w:szCs w:val="24"/>
              </w:rPr>
              <w:t xml:space="preserve">): </w:t>
            </w:r>
            <w:r w:rsidRPr="00C7436D">
              <w:rPr>
                <w:rFonts w:ascii="Garamond" w:hAnsi="Garamond" w:cs="Arial"/>
                <w:b/>
                <w:szCs w:val="24"/>
              </w:rPr>
              <w:t>ACTUALIZACIONES</w:t>
            </w:r>
            <w:r>
              <w:rPr>
                <w:rFonts w:ascii="Garamond" w:hAnsi="Garamond" w:cs="Arial"/>
                <w:b/>
                <w:szCs w:val="24"/>
              </w:rPr>
              <w:t>:</w:t>
            </w:r>
            <w:r w:rsidRPr="00C7436D">
              <w:rPr>
                <w:rFonts w:ascii="Garamond" w:hAnsi="Garamond" w:cs="Arial"/>
                <w:bCs/>
                <w:szCs w:val="24"/>
              </w:rPr>
              <w:t xml:space="preserve"> </w:t>
            </w:r>
            <w:r w:rsidRPr="00C7436D">
              <w:rPr>
                <w:rFonts w:ascii="Garamond" w:hAnsi="Garamond"/>
                <w:szCs w:val="24"/>
              </w:rPr>
              <w:t xml:space="preserve">La Alcaldía Local de Usme realizó las verificaciones a través de las diferentes reuniones con el sector de </w:t>
            </w:r>
            <w:r>
              <w:rPr>
                <w:rFonts w:ascii="Garamond" w:hAnsi="Garamond"/>
                <w:szCs w:val="24"/>
              </w:rPr>
              <w:t>educación distrital en cabeza del DILE</w:t>
            </w:r>
            <w:r w:rsidRPr="00C7436D">
              <w:rPr>
                <w:rFonts w:ascii="Garamond" w:hAnsi="Garamond"/>
                <w:szCs w:val="24"/>
              </w:rPr>
              <w:t xml:space="preserve"> según las necesidades</w:t>
            </w:r>
            <w:r>
              <w:rPr>
                <w:rFonts w:ascii="Garamond" w:hAnsi="Garamond"/>
                <w:szCs w:val="24"/>
              </w:rPr>
              <w:t xml:space="preserve"> presentadas por parte de las Instituciones de Educación Distrital Priorizadas por los </w:t>
            </w:r>
            <w:r>
              <w:rPr>
                <w:rFonts w:ascii="Garamond" w:hAnsi="Garamond"/>
                <w:szCs w:val="24"/>
              </w:rPr>
              <w:lastRenderedPageBreak/>
              <w:t>mencionados y los proyectos presentados por las 15 instituciones anteriormente mencionadas</w:t>
            </w:r>
            <w:r w:rsidRPr="00C7436D">
              <w:rPr>
                <w:rFonts w:ascii="Garamond" w:hAnsi="Garamond"/>
                <w:szCs w:val="24"/>
              </w:rPr>
              <w:t xml:space="preserve"> generando los ajustes para la confirmación de plan de compras, una vez el listado cumplió con las características contenidas en el presente documento.</w:t>
            </w:r>
          </w:p>
          <w:p w14:paraId="3BE0F067" w14:textId="77777777" w:rsidR="009C01A7" w:rsidRPr="00C7436D" w:rsidRDefault="009C01A7" w:rsidP="009C01A7">
            <w:pPr>
              <w:rPr>
                <w:rFonts w:ascii="Garamond" w:hAnsi="Garamond"/>
                <w:szCs w:val="24"/>
              </w:rPr>
            </w:pPr>
          </w:p>
          <w:p w14:paraId="3F736E2B" w14:textId="77777777" w:rsidR="009C01A7" w:rsidRPr="00C7436D" w:rsidRDefault="009C01A7" w:rsidP="009C01A7">
            <w:pPr>
              <w:rPr>
                <w:rFonts w:ascii="Garamond" w:hAnsi="Garamond"/>
                <w:szCs w:val="24"/>
              </w:rPr>
            </w:pPr>
            <w:r w:rsidRPr="00C7436D">
              <w:rPr>
                <w:rFonts w:ascii="Garamond" w:hAnsi="Garamond"/>
                <w:szCs w:val="24"/>
              </w:rPr>
              <w:t xml:space="preserve">Además de esto, se realizan las actualizaciones de los indicadores de </w:t>
            </w:r>
            <w:r>
              <w:rPr>
                <w:rFonts w:ascii="Garamond" w:hAnsi="Garamond"/>
                <w:szCs w:val="24"/>
              </w:rPr>
              <w:t>Educación partiendo del último informe realizado por la Secretaría de Educación de Bogotá.</w:t>
            </w:r>
            <w:r w:rsidRPr="00C7436D">
              <w:rPr>
                <w:rFonts w:ascii="Garamond" w:hAnsi="Garamond"/>
                <w:szCs w:val="24"/>
              </w:rPr>
              <w:t xml:space="preserve"> </w:t>
            </w:r>
          </w:p>
          <w:p w14:paraId="4A563DCA" w14:textId="77777777" w:rsidR="009C01A7" w:rsidRPr="00C7436D" w:rsidRDefault="009C01A7" w:rsidP="009C01A7">
            <w:pPr>
              <w:rPr>
                <w:rFonts w:ascii="Garamond" w:hAnsi="Garamond"/>
                <w:szCs w:val="24"/>
              </w:rPr>
            </w:pPr>
          </w:p>
          <w:p w14:paraId="2503B197" w14:textId="67ADEF45" w:rsidR="009C01A7" w:rsidRPr="00426DCF" w:rsidRDefault="009C01A7" w:rsidP="009C01A7">
            <w:pPr>
              <w:ind w:left="708"/>
              <w:jc w:val="left"/>
              <w:rPr>
                <w:rFonts w:cs="Arial"/>
                <w:b/>
                <w:sz w:val="20"/>
              </w:rPr>
            </w:pPr>
            <w:r w:rsidRPr="00C7436D">
              <w:rPr>
                <w:rFonts w:ascii="Garamond" w:hAnsi="Garamond"/>
                <w:szCs w:val="24"/>
              </w:rPr>
              <w:t>Se actualiza descripción de los componentes para la vigencia 202</w:t>
            </w:r>
            <w:r>
              <w:rPr>
                <w:rFonts w:ascii="Garamond" w:hAnsi="Garamond"/>
                <w:szCs w:val="24"/>
              </w:rPr>
              <w:t>3.</w:t>
            </w:r>
          </w:p>
        </w:tc>
      </w:tr>
    </w:tbl>
    <w:p w14:paraId="38288749"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20BD9A1A" w14:textId="77777777" w:rsidR="00D779D2" w:rsidRPr="00426DCF" w:rsidRDefault="00D779D2" w:rsidP="00E363EF">
      <w:pPr>
        <w:pStyle w:val="Subttulo"/>
        <w:numPr>
          <w:ilvl w:val="0"/>
          <w:numId w:val="0"/>
        </w:numPr>
        <w:ind w:left="720" w:hanging="720"/>
        <w:rPr>
          <w:rFonts w:ascii="Arial" w:hAnsi="Arial" w:cs="Arial"/>
          <w:sz w:val="20"/>
          <w:szCs w:val="20"/>
          <w:lang w:val="es-ES"/>
        </w:rPr>
      </w:pPr>
    </w:p>
    <w:p w14:paraId="0BA066C8" w14:textId="77777777" w:rsidR="005A4CFC" w:rsidRPr="00426DCF" w:rsidRDefault="00AF1BDE">
      <w:pPr>
        <w:pStyle w:val="Subttulo"/>
        <w:numPr>
          <w:ilvl w:val="0"/>
          <w:numId w:val="3"/>
        </w:numPr>
        <w:rPr>
          <w:rFonts w:ascii="Arial" w:hAnsi="Arial" w:cs="Arial"/>
          <w:sz w:val="20"/>
          <w:szCs w:val="20"/>
        </w:rPr>
      </w:pPr>
      <w:r w:rsidRPr="00426DCF">
        <w:rPr>
          <w:rFonts w:ascii="Arial" w:hAnsi="Arial" w:cs="Arial"/>
          <w:sz w:val="20"/>
          <w:szCs w:val="20"/>
        </w:rPr>
        <w:t>OBSERVACIONES</w:t>
      </w:r>
      <w:bookmarkEnd w:id="11"/>
    </w:p>
    <w:p w14:paraId="0C136CF1" w14:textId="77777777" w:rsidR="00B45A26" w:rsidRPr="00426DCF" w:rsidRDefault="00B45A26" w:rsidP="00D92AD7">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B75FEB8" w14:textId="77777777">
        <w:trPr>
          <w:jc w:val="center"/>
        </w:trPr>
        <w:tc>
          <w:tcPr>
            <w:tcW w:w="10078" w:type="dxa"/>
            <w:shd w:val="clear" w:color="auto" w:fill="DBDBDB"/>
          </w:tcPr>
          <w:p w14:paraId="0A392C6A" w14:textId="77777777" w:rsidR="00B45A26" w:rsidRPr="00426DCF" w:rsidRDefault="00B45A26" w:rsidP="00D92AD7">
            <w:pPr>
              <w:ind w:left="360"/>
              <w:rPr>
                <w:rFonts w:cs="Arial"/>
                <w:b/>
                <w:sz w:val="20"/>
              </w:rPr>
            </w:pPr>
          </w:p>
          <w:p w14:paraId="3C7FB30A" w14:textId="77777777" w:rsidR="00B45A26" w:rsidRPr="00426DCF" w:rsidRDefault="00AF1BDE" w:rsidP="00D92AD7">
            <w:pPr>
              <w:ind w:left="360"/>
              <w:jc w:val="left"/>
              <w:rPr>
                <w:rFonts w:cs="Arial"/>
                <w:b/>
                <w:sz w:val="20"/>
              </w:rPr>
            </w:pPr>
            <w:r w:rsidRPr="00426DCF">
              <w:rPr>
                <w:rFonts w:cs="Arial"/>
                <w:b/>
                <w:sz w:val="20"/>
              </w:rPr>
              <w:t xml:space="preserve">OBSERVACIONES </w:t>
            </w:r>
            <w:r w:rsidR="00B45A26" w:rsidRPr="00426DCF">
              <w:rPr>
                <w:rFonts w:cs="Arial"/>
                <w:b/>
                <w:sz w:val="20"/>
              </w:rPr>
              <w:t>DEL PROYECTO</w:t>
            </w:r>
          </w:p>
          <w:p w14:paraId="74EE0148" w14:textId="77777777" w:rsidR="002239EF" w:rsidRPr="00426DCF" w:rsidRDefault="0059714E" w:rsidP="0059714E">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290583F9" w14:textId="77777777" w:rsidR="0071401D" w:rsidRPr="00426DCF" w:rsidRDefault="0071401D" w:rsidP="0059714E">
            <w:pPr>
              <w:rPr>
                <w:rFonts w:cs="Arial"/>
                <w:sz w:val="20"/>
              </w:rPr>
            </w:pPr>
          </w:p>
        </w:tc>
      </w:tr>
      <w:tr w:rsidR="00B45A26" w:rsidRPr="00426DCF" w14:paraId="68F21D90" w14:textId="77777777">
        <w:trPr>
          <w:jc w:val="center"/>
        </w:trPr>
        <w:tc>
          <w:tcPr>
            <w:tcW w:w="10078" w:type="dxa"/>
            <w:vAlign w:val="center"/>
          </w:tcPr>
          <w:p w14:paraId="67B7A70C" w14:textId="77777777" w:rsidR="00B45A26" w:rsidRPr="00426DCF" w:rsidRDefault="00B45A26" w:rsidP="00D92AD7">
            <w:pPr>
              <w:ind w:left="708"/>
              <w:jc w:val="left"/>
              <w:rPr>
                <w:rFonts w:cs="Arial"/>
                <w:b/>
                <w:sz w:val="20"/>
              </w:rPr>
            </w:pPr>
          </w:p>
        </w:tc>
      </w:tr>
    </w:tbl>
    <w:p w14:paraId="6E76E1CD" w14:textId="77777777" w:rsidR="00AF1BDE" w:rsidRPr="00426DCF" w:rsidRDefault="00AF1BDE">
      <w:pPr>
        <w:pStyle w:val="Subttulo"/>
        <w:numPr>
          <w:ilvl w:val="0"/>
          <w:numId w:val="3"/>
        </w:numPr>
        <w:rPr>
          <w:rFonts w:ascii="Arial" w:hAnsi="Arial" w:cs="Arial"/>
          <w:sz w:val="20"/>
          <w:szCs w:val="20"/>
        </w:rPr>
      </w:pPr>
      <w:r w:rsidRPr="00426DCF">
        <w:rPr>
          <w:rFonts w:ascii="Arial" w:hAnsi="Arial" w:cs="Arial"/>
          <w:sz w:val="20"/>
          <w:szCs w:val="20"/>
        </w:rPr>
        <w:t>RESPONSABLE DEL PROYECTO</w:t>
      </w:r>
    </w:p>
    <w:p w14:paraId="38D6B9B6" w14:textId="77777777" w:rsidR="00AF1BDE" w:rsidRPr="00426DCF" w:rsidRDefault="00AF1BDE" w:rsidP="005914EC">
      <w:pPr>
        <w:pStyle w:val="Subttulo"/>
        <w:numPr>
          <w:ilvl w:val="0"/>
          <w:numId w:val="0"/>
        </w:numPr>
        <w:rPr>
          <w:rFonts w:ascii="Arial" w:hAnsi="Arial" w:cs="Arial"/>
          <w:sz w:val="20"/>
          <w:szCs w:val="20"/>
        </w:rPr>
      </w:pPr>
    </w:p>
    <w:p w14:paraId="22F860BB" w14:textId="77777777" w:rsidR="00AF1BDE" w:rsidRPr="00426DCF" w:rsidRDefault="00AF1BDE" w:rsidP="005914EC">
      <w:pPr>
        <w:pStyle w:val="Subttulo"/>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735453C4" w14:textId="77777777">
        <w:trPr>
          <w:jc w:val="center"/>
        </w:trPr>
        <w:tc>
          <w:tcPr>
            <w:tcW w:w="10078" w:type="dxa"/>
            <w:shd w:val="clear" w:color="auto" w:fill="DBDBDB"/>
          </w:tcPr>
          <w:p w14:paraId="698536F5" w14:textId="77777777" w:rsidR="00AF1BDE" w:rsidRPr="00426DCF" w:rsidRDefault="00AF1BDE" w:rsidP="00C54F4F">
            <w:pPr>
              <w:ind w:left="360"/>
              <w:rPr>
                <w:rFonts w:cs="Arial"/>
                <w:b/>
                <w:sz w:val="20"/>
              </w:rPr>
            </w:pPr>
          </w:p>
          <w:p w14:paraId="248F7924" w14:textId="77777777" w:rsidR="00AF1BDE" w:rsidRPr="00426DCF" w:rsidRDefault="00AF1BDE" w:rsidP="00C54F4F">
            <w:pPr>
              <w:ind w:left="360"/>
              <w:jc w:val="left"/>
              <w:rPr>
                <w:rFonts w:cs="Arial"/>
                <w:b/>
                <w:sz w:val="20"/>
              </w:rPr>
            </w:pPr>
            <w:r w:rsidRPr="00426DCF">
              <w:rPr>
                <w:rFonts w:cs="Arial"/>
                <w:b/>
                <w:sz w:val="20"/>
              </w:rPr>
              <w:t>RESPONSABLE DEL PROYECTO</w:t>
            </w:r>
          </w:p>
          <w:p w14:paraId="7BC1BAF2" w14:textId="77777777" w:rsidR="00AF1BDE" w:rsidRPr="00426DCF" w:rsidRDefault="00AF1BDE" w:rsidP="00C54F4F">
            <w:pPr>
              <w:ind w:left="360"/>
              <w:rPr>
                <w:rFonts w:cs="Arial"/>
                <w:sz w:val="20"/>
              </w:rPr>
            </w:pPr>
          </w:p>
          <w:p w14:paraId="1C526875" w14:textId="77777777" w:rsidR="00AF1BDE" w:rsidRPr="00426DCF" w:rsidRDefault="00AF1BDE" w:rsidP="00C54F4F">
            <w:pPr>
              <w:ind w:left="360"/>
              <w:rPr>
                <w:rFonts w:cs="Arial"/>
                <w:i/>
                <w:sz w:val="20"/>
              </w:rPr>
            </w:pPr>
            <w:r w:rsidRPr="00426DCF">
              <w:rPr>
                <w:rFonts w:cs="Arial"/>
                <w:i/>
                <w:sz w:val="20"/>
              </w:rPr>
              <w:t>Ingrese la información de la persona responsable de formular el proyecto.</w:t>
            </w:r>
          </w:p>
          <w:p w14:paraId="61C988F9" w14:textId="77777777" w:rsidR="00AF1BDE" w:rsidRPr="00426DCF" w:rsidRDefault="00AF1BDE" w:rsidP="00C54F4F">
            <w:pPr>
              <w:ind w:left="360"/>
              <w:rPr>
                <w:rFonts w:cs="Arial"/>
                <w:sz w:val="20"/>
              </w:rPr>
            </w:pPr>
          </w:p>
        </w:tc>
      </w:tr>
      <w:tr w:rsidR="00AF1BDE" w:rsidRPr="00426DCF" w14:paraId="67D95E88" w14:textId="77777777" w:rsidTr="00E91920">
        <w:trPr>
          <w:trHeight w:val="555"/>
          <w:jc w:val="center"/>
        </w:trPr>
        <w:tc>
          <w:tcPr>
            <w:tcW w:w="10078" w:type="dxa"/>
            <w:vAlign w:val="center"/>
          </w:tcPr>
          <w:p w14:paraId="6BF89DA3" w14:textId="589748D0" w:rsidR="00AF1BDE" w:rsidRPr="00426DCF" w:rsidRDefault="00AF1BDE" w:rsidP="00E91920">
            <w:pPr>
              <w:ind w:left="708"/>
              <w:jc w:val="left"/>
              <w:rPr>
                <w:rFonts w:cs="Arial"/>
                <w:sz w:val="20"/>
              </w:rPr>
            </w:pPr>
            <w:r w:rsidRPr="00426DCF">
              <w:rPr>
                <w:rFonts w:cs="Arial"/>
                <w:b/>
                <w:sz w:val="20"/>
              </w:rPr>
              <w:t>Nombre</w:t>
            </w:r>
            <w:r w:rsidR="00E91920">
              <w:rPr>
                <w:rFonts w:cs="Arial"/>
                <w:b/>
                <w:sz w:val="20"/>
              </w:rPr>
              <w:t>:</w:t>
            </w:r>
            <w:r w:rsidR="00E91920" w:rsidRPr="00C7436D">
              <w:rPr>
                <w:rFonts w:ascii="Garamond" w:hAnsi="Garamond" w:cs="Arial"/>
                <w:b/>
                <w:szCs w:val="24"/>
              </w:rPr>
              <w:t xml:space="preserve"> Jaime Camilo Roncancio Jaramillo</w:t>
            </w:r>
          </w:p>
        </w:tc>
      </w:tr>
      <w:tr w:rsidR="00AF1BDE" w:rsidRPr="00426DCF" w14:paraId="076C8727" w14:textId="77777777">
        <w:trPr>
          <w:jc w:val="center"/>
        </w:trPr>
        <w:tc>
          <w:tcPr>
            <w:tcW w:w="10078" w:type="dxa"/>
            <w:vAlign w:val="center"/>
          </w:tcPr>
          <w:p w14:paraId="639721D8" w14:textId="77777777" w:rsidR="00E91920" w:rsidRDefault="00E91920" w:rsidP="00E91920">
            <w:pPr>
              <w:ind w:left="708"/>
              <w:jc w:val="left"/>
              <w:rPr>
                <w:rFonts w:cs="Arial"/>
                <w:b/>
                <w:sz w:val="20"/>
              </w:rPr>
            </w:pPr>
          </w:p>
          <w:p w14:paraId="76BB753C" w14:textId="0437968C" w:rsidR="00AF1BDE" w:rsidRPr="00426DCF" w:rsidRDefault="00AF1BDE" w:rsidP="00E91920">
            <w:pPr>
              <w:ind w:left="708"/>
              <w:jc w:val="left"/>
              <w:rPr>
                <w:rFonts w:cs="Arial"/>
                <w:sz w:val="20"/>
              </w:rPr>
            </w:pPr>
            <w:r w:rsidRPr="00426DCF">
              <w:rPr>
                <w:rFonts w:cs="Arial"/>
                <w:b/>
                <w:sz w:val="20"/>
              </w:rPr>
              <w:t>Cargo</w:t>
            </w:r>
            <w:r w:rsidR="00E91920">
              <w:rPr>
                <w:rFonts w:cs="Arial"/>
                <w:b/>
                <w:sz w:val="20"/>
              </w:rPr>
              <w:t>:</w:t>
            </w:r>
            <w:r w:rsidR="00E91920" w:rsidRPr="00C7436D">
              <w:rPr>
                <w:rFonts w:ascii="Garamond" w:hAnsi="Garamond" w:cs="Arial"/>
                <w:szCs w:val="24"/>
              </w:rPr>
              <w:t xml:space="preserve"> Profesional Oficina de Planeación</w:t>
            </w:r>
          </w:p>
        </w:tc>
      </w:tr>
      <w:tr w:rsidR="00AF1BDE" w:rsidRPr="00426DCF" w14:paraId="77B9009C" w14:textId="77777777">
        <w:trPr>
          <w:jc w:val="center"/>
        </w:trPr>
        <w:tc>
          <w:tcPr>
            <w:tcW w:w="10078" w:type="dxa"/>
            <w:vAlign w:val="center"/>
          </w:tcPr>
          <w:p w14:paraId="513DA1E0" w14:textId="77777777" w:rsidR="00AF1BDE" w:rsidRPr="00426DCF" w:rsidRDefault="00AF1BDE" w:rsidP="00C54F4F">
            <w:pPr>
              <w:ind w:left="708"/>
              <w:jc w:val="left"/>
              <w:rPr>
                <w:rFonts w:cs="Arial"/>
                <w:b/>
                <w:sz w:val="20"/>
              </w:rPr>
            </w:pPr>
          </w:p>
          <w:p w14:paraId="66060428" w14:textId="27EA6CE5" w:rsidR="00AF1BDE" w:rsidRPr="00426DCF" w:rsidRDefault="00AF1BDE" w:rsidP="00E91920">
            <w:pPr>
              <w:ind w:left="708"/>
              <w:jc w:val="left"/>
              <w:rPr>
                <w:rFonts w:cs="Arial"/>
                <w:b/>
                <w:sz w:val="20"/>
              </w:rPr>
            </w:pPr>
            <w:r w:rsidRPr="00426DCF">
              <w:rPr>
                <w:rFonts w:cs="Arial"/>
                <w:b/>
                <w:sz w:val="20"/>
              </w:rPr>
              <w:t>Teléfono Oficina</w:t>
            </w:r>
            <w:r w:rsidR="00E91920">
              <w:rPr>
                <w:rFonts w:cs="Arial"/>
                <w:b/>
                <w:sz w:val="20"/>
              </w:rPr>
              <w:t xml:space="preserve">: </w:t>
            </w:r>
          </w:p>
        </w:tc>
      </w:tr>
      <w:tr w:rsidR="00AF1BDE" w:rsidRPr="00426DCF" w14:paraId="79788E2D" w14:textId="77777777">
        <w:trPr>
          <w:jc w:val="center"/>
        </w:trPr>
        <w:tc>
          <w:tcPr>
            <w:tcW w:w="10078" w:type="dxa"/>
            <w:vAlign w:val="center"/>
          </w:tcPr>
          <w:p w14:paraId="1D0656FE" w14:textId="77777777" w:rsidR="00AF1BDE" w:rsidRPr="00426DCF" w:rsidRDefault="00AF1BDE" w:rsidP="00C54F4F">
            <w:pPr>
              <w:ind w:left="708"/>
              <w:jc w:val="left"/>
              <w:rPr>
                <w:rFonts w:cs="Arial"/>
                <w:b/>
                <w:sz w:val="20"/>
              </w:rPr>
            </w:pPr>
          </w:p>
          <w:p w14:paraId="394798F2" w14:textId="792C6ECE" w:rsidR="00AF1BDE" w:rsidRPr="00426DCF" w:rsidRDefault="00AF1BDE" w:rsidP="00E91920">
            <w:pPr>
              <w:ind w:left="708"/>
              <w:jc w:val="left"/>
              <w:rPr>
                <w:rFonts w:cs="Arial"/>
                <w:b/>
                <w:sz w:val="20"/>
              </w:rPr>
            </w:pPr>
            <w:r w:rsidRPr="00426DCF">
              <w:rPr>
                <w:rFonts w:cs="Arial"/>
                <w:b/>
                <w:sz w:val="20"/>
              </w:rPr>
              <w:t>Fecha de elaboración</w:t>
            </w:r>
            <w:r w:rsidR="00E91920">
              <w:rPr>
                <w:rFonts w:cs="Arial"/>
                <w:b/>
                <w:sz w:val="20"/>
              </w:rPr>
              <w:t xml:space="preserve">: </w:t>
            </w:r>
            <w:r w:rsidR="007A683B">
              <w:rPr>
                <w:rFonts w:cs="Arial"/>
                <w:b/>
                <w:sz w:val="20"/>
              </w:rPr>
              <w:t>01</w:t>
            </w:r>
            <w:r w:rsidR="00E91920">
              <w:rPr>
                <w:rFonts w:cs="Arial"/>
                <w:b/>
                <w:sz w:val="20"/>
              </w:rPr>
              <w:t>/</w:t>
            </w:r>
            <w:r w:rsidR="007A683B">
              <w:rPr>
                <w:rFonts w:cs="Arial"/>
                <w:b/>
                <w:sz w:val="20"/>
              </w:rPr>
              <w:t>11</w:t>
            </w:r>
            <w:bookmarkStart w:id="12" w:name="_GoBack"/>
            <w:bookmarkEnd w:id="12"/>
            <w:r w:rsidR="00E91920">
              <w:rPr>
                <w:rFonts w:cs="Arial"/>
                <w:b/>
                <w:sz w:val="20"/>
              </w:rPr>
              <w:t>/202</w:t>
            </w:r>
            <w:r w:rsidR="00F76D48">
              <w:rPr>
                <w:rFonts w:cs="Arial"/>
                <w:b/>
                <w:sz w:val="20"/>
              </w:rPr>
              <w:t>3</w:t>
            </w:r>
          </w:p>
        </w:tc>
      </w:tr>
    </w:tbl>
    <w:p w14:paraId="3889A505" w14:textId="77777777" w:rsidR="00AF1BDE" w:rsidRPr="00426DCF" w:rsidRDefault="00AF1BDE" w:rsidP="005914EC">
      <w:pPr>
        <w:pStyle w:val="Subttulo"/>
        <w:numPr>
          <w:ilvl w:val="0"/>
          <w:numId w:val="0"/>
        </w:numPr>
        <w:rPr>
          <w:rFonts w:ascii="Arial" w:hAnsi="Arial" w:cs="Arial"/>
          <w:sz w:val="20"/>
          <w:szCs w:val="20"/>
          <w:lang w:val="es-ES"/>
        </w:rPr>
      </w:pPr>
    </w:p>
    <w:sectPr w:rsidR="00AF1BDE" w:rsidRPr="00426DCF" w:rsidSect="009906FF">
      <w:headerReference w:type="default" r:id="rId23"/>
      <w:footerReference w:type="even" r:id="rId24"/>
      <w:footerReference w:type="default" r:id="rId25"/>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D06AB" w14:textId="77777777" w:rsidR="002F282A" w:rsidRDefault="002F282A">
      <w:r>
        <w:separator/>
      </w:r>
    </w:p>
  </w:endnote>
  <w:endnote w:type="continuationSeparator" w:id="0">
    <w:p w14:paraId="45DAF048" w14:textId="77777777" w:rsidR="002F282A" w:rsidRDefault="002F28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5A514" w14:textId="77777777" w:rsidR="009E4A67" w:rsidRDefault="009E4A67" w:rsidP="001F7DA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12</w:t>
    </w:r>
    <w:r>
      <w:rPr>
        <w:rStyle w:val="Nmerodepgina"/>
      </w:rPr>
      <w:fldChar w:fldCharType="end"/>
    </w:r>
  </w:p>
  <w:p w14:paraId="53BD644D" w14:textId="77777777" w:rsidR="009E4A67" w:rsidRDefault="009E4A67" w:rsidP="00596FA2">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B2312" w14:textId="79BC9220" w:rsidR="009E4A67" w:rsidRPr="00596FA2" w:rsidRDefault="009E4A67" w:rsidP="001F7DA3">
    <w:pPr>
      <w:pStyle w:val="Piedepgina"/>
      <w:framePr w:wrap="around" w:vAnchor="text" w:hAnchor="margin" w:xAlign="right" w:y="1"/>
      <w:rPr>
        <w:rStyle w:val="Nmerodepgina"/>
        <w:rFonts w:ascii="Times New Roman" w:hAnsi="Times New Roman"/>
        <w:sz w:val="18"/>
        <w:szCs w:val="18"/>
      </w:rPr>
    </w:pPr>
    <w:r w:rsidRPr="00596FA2">
      <w:rPr>
        <w:rStyle w:val="Nmerodepgina"/>
        <w:rFonts w:ascii="Times New Roman" w:hAnsi="Times New Roman"/>
        <w:sz w:val="18"/>
        <w:szCs w:val="18"/>
      </w:rPr>
      <w:fldChar w:fldCharType="begin"/>
    </w:r>
    <w:r w:rsidRPr="00596FA2">
      <w:rPr>
        <w:rStyle w:val="Nmerodepgina"/>
        <w:rFonts w:ascii="Times New Roman" w:hAnsi="Times New Roman"/>
        <w:sz w:val="18"/>
        <w:szCs w:val="18"/>
      </w:rPr>
      <w:instrText xml:space="preserve">PAGE  </w:instrText>
    </w:r>
    <w:r w:rsidRPr="00596FA2">
      <w:rPr>
        <w:rStyle w:val="Nmerodepgina"/>
        <w:rFonts w:ascii="Times New Roman" w:hAnsi="Times New Roman"/>
        <w:sz w:val="18"/>
        <w:szCs w:val="18"/>
      </w:rPr>
      <w:fldChar w:fldCharType="separate"/>
    </w:r>
    <w:r w:rsidR="007A683B">
      <w:rPr>
        <w:rStyle w:val="Nmerodepgina"/>
        <w:rFonts w:ascii="Times New Roman" w:hAnsi="Times New Roman"/>
        <w:noProof/>
        <w:sz w:val="18"/>
        <w:szCs w:val="18"/>
      </w:rPr>
      <w:t>9</w:t>
    </w:r>
    <w:r w:rsidRPr="00596FA2">
      <w:rPr>
        <w:rStyle w:val="Nmerodepgina"/>
        <w:rFonts w:ascii="Times New Roman" w:hAnsi="Times New Roman"/>
        <w:sz w:val="18"/>
        <w:szCs w:val="18"/>
      </w:rPr>
      <w:fldChar w:fldCharType="end"/>
    </w:r>
  </w:p>
  <w:p w14:paraId="2CA7ADD4" w14:textId="77777777" w:rsidR="009E4A67" w:rsidRDefault="009E4A6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6DD487" w14:textId="77777777" w:rsidR="002F282A" w:rsidRDefault="002F282A">
      <w:r>
        <w:separator/>
      </w:r>
    </w:p>
  </w:footnote>
  <w:footnote w:type="continuationSeparator" w:id="0">
    <w:p w14:paraId="5EAE6182" w14:textId="77777777" w:rsidR="002F282A" w:rsidRDefault="002F282A">
      <w:r>
        <w:continuationSeparator/>
      </w:r>
    </w:p>
  </w:footnote>
  <w:footnote w:id="1">
    <w:p w14:paraId="63CB3D2E" w14:textId="77777777" w:rsidR="009E4A67" w:rsidRPr="005F3243" w:rsidRDefault="009E4A67" w:rsidP="002C2F3C">
      <w:pPr>
        <w:pStyle w:val="Textonotapie"/>
        <w:rPr>
          <w:rFonts w:ascii="Garamond" w:hAnsi="Garamond"/>
          <w:sz w:val="16"/>
          <w:szCs w:val="16"/>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1"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r>
        <w:rPr>
          <w:rFonts w:ascii="Garamond" w:hAnsi="Garamond"/>
          <w:sz w:val="16"/>
          <w:szCs w:val="16"/>
          <w:lang w:val="es-ES"/>
        </w:rPr>
        <w:t xml:space="preserve"> </w:t>
      </w:r>
    </w:p>
  </w:footnote>
  <w:footnote w:id="2">
    <w:p w14:paraId="06F6F38B" w14:textId="77777777" w:rsidR="009E4A67" w:rsidRPr="005F3243" w:rsidRDefault="009E4A67" w:rsidP="002C2F3C">
      <w:pPr>
        <w:pStyle w:val="Textonotapie"/>
        <w:rPr>
          <w:rFonts w:ascii="Garamond" w:hAnsi="Garamond"/>
          <w:sz w:val="16"/>
          <w:szCs w:val="16"/>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2"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r>
        <w:rPr>
          <w:rFonts w:ascii="Garamond" w:hAnsi="Garamond"/>
          <w:sz w:val="16"/>
          <w:szCs w:val="16"/>
          <w:lang w:val="es-ES"/>
        </w:rPr>
        <w:t xml:space="preserve"> </w:t>
      </w:r>
    </w:p>
    <w:p w14:paraId="4AE9C934" w14:textId="77777777" w:rsidR="009E4A67" w:rsidRPr="008A4DA3" w:rsidRDefault="009E4A67" w:rsidP="002C2F3C">
      <w:pPr>
        <w:pStyle w:val="Textonotapie"/>
        <w:rPr>
          <w:lang w:val="es-ES"/>
        </w:rPr>
      </w:pPr>
    </w:p>
  </w:footnote>
  <w:footnote w:id="3">
    <w:p w14:paraId="05D8A217" w14:textId="77777777" w:rsidR="009E4A67" w:rsidRPr="00A34481" w:rsidRDefault="009E4A67" w:rsidP="002C2F3C">
      <w:pPr>
        <w:pStyle w:val="Textonotapie"/>
        <w:rPr>
          <w:rFonts w:ascii="Garamond" w:hAnsi="Garamond"/>
          <w:sz w:val="16"/>
          <w:szCs w:val="16"/>
          <w:lang w:val="es-ES"/>
        </w:rPr>
      </w:pPr>
      <w:r>
        <w:rPr>
          <w:rStyle w:val="Refdenotaalpie"/>
        </w:rPr>
        <w:footnoteRef/>
      </w:r>
      <w:r>
        <w:t xml:space="preserve"> </w:t>
      </w:r>
      <w:r>
        <w:rPr>
          <w:rFonts w:ascii="Garamond" w:hAnsi="Garamond"/>
          <w:sz w:val="16"/>
          <w:szCs w:val="16"/>
          <w:lang w:val="es-ES"/>
        </w:rPr>
        <w:t xml:space="preserve">Encuesta Multipropósito 2021, recuperado de: </w:t>
      </w:r>
      <w:hyperlink r:id="rId3" w:history="1">
        <w:r w:rsidRPr="002E3C96">
          <w:rPr>
            <w:rStyle w:val="Hipervnculo"/>
            <w:rFonts w:ascii="Garamond" w:hAnsi="Garamond"/>
            <w:sz w:val="16"/>
            <w:szCs w:val="16"/>
            <w:lang w:val="es-ES"/>
          </w:rPr>
          <w:t>https://www.sdp.gov.co/sites/default/files/encuesta_multiproposito_2017_-_principales_resultados_bogota_region.pdf</w:t>
        </w:r>
      </w:hyperlink>
      <w:r>
        <w:rPr>
          <w:rFonts w:ascii="Garamond" w:hAnsi="Garamond"/>
          <w:sz w:val="16"/>
          <w:szCs w:val="16"/>
          <w:lang w:val="es-ES"/>
        </w:rPr>
        <w:t xml:space="preserve"> </w:t>
      </w:r>
    </w:p>
  </w:footnote>
  <w:footnote w:id="4">
    <w:p w14:paraId="62CF09CB" w14:textId="77777777" w:rsidR="009E4A67" w:rsidRPr="00E63BCA" w:rsidRDefault="009E4A67" w:rsidP="002C2F3C">
      <w:pPr>
        <w:pStyle w:val="Textonotapie"/>
        <w:rPr>
          <w:rFonts w:ascii="Garamond" w:hAnsi="Garamond"/>
          <w:sz w:val="16"/>
          <w:szCs w:val="16"/>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4"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r>
        <w:rPr>
          <w:rFonts w:ascii="Garamond" w:hAnsi="Garamond"/>
          <w:sz w:val="16"/>
          <w:szCs w:val="16"/>
          <w:lang w:val="es-ES"/>
        </w:rPr>
        <w:t xml:space="preserve"> </w:t>
      </w:r>
    </w:p>
  </w:footnote>
  <w:footnote w:id="5">
    <w:p w14:paraId="3BB7AEDA" w14:textId="77777777" w:rsidR="009E4A67" w:rsidRPr="005F3243" w:rsidRDefault="009E4A67" w:rsidP="002C2F3C">
      <w:pPr>
        <w:pStyle w:val="Textonotapie"/>
        <w:rPr>
          <w:rFonts w:ascii="Garamond" w:hAnsi="Garamond"/>
          <w:sz w:val="16"/>
          <w:szCs w:val="16"/>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5"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r>
        <w:rPr>
          <w:rFonts w:ascii="Garamond" w:hAnsi="Garamond"/>
          <w:sz w:val="16"/>
          <w:szCs w:val="16"/>
          <w:lang w:val="es-ES"/>
        </w:rPr>
        <w:t xml:space="preserve"> </w:t>
      </w:r>
    </w:p>
    <w:p w14:paraId="10BBAF93" w14:textId="77777777" w:rsidR="009E4A67" w:rsidRPr="00E73F41" w:rsidRDefault="009E4A67" w:rsidP="002C2F3C">
      <w:pPr>
        <w:pStyle w:val="Textonotapie"/>
        <w:rPr>
          <w:lang w:val="es-ES"/>
        </w:rPr>
      </w:pPr>
    </w:p>
  </w:footnote>
  <w:footnote w:id="6">
    <w:p w14:paraId="0B4B4DBB" w14:textId="77777777" w:rsidR="009E4A67" w:rsidRPr="005F3243" w:rsidRDefault="009E4A67" w:rsidP="002C2F3C">
      <w:pPr>
        <w:pStyle w:val="Textonotapie"/>
        <w:rPr>
          <w:rFonts w:ascii="Garamond" w:hAnsi="Garamond"/>
          <w:sz w:val="16"/>
          <w:szCs w:val="16"/>
          <w:lang w:val="es-ES"/>
        </w:rPr>
      </w:pPr>
      <w:r>
        <w:rPr>
          <w:rStyle w:val="Refdenotaalpie"/>
        </w:rPr>
        <w:footnoteRef/>
      </w: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6"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r>
        <w:rPr>
          <w:rFonts w:ascii="Garamond" w:hAnsi="Garamond"/>
          <w:sz w:val="16"/>
          <w:szCs w:val="16"/>
          <w:lang w:val="es-ES"/>
        </w:rPr>
        <w:t xml:space="preserve"> </w:t>
      </w:r>
    </w:p>
    <w:p w14:paraId="62F1C2AB" w14:textId="77777777" w:rsidR="009E4A67" w:rsidRPr="008A4DA3" w:rsidRDefault="009E4A67" w:rsidP="002C2F3C">
      <w:pPr>
        <w:pStyle w:val="Textonotapie"/>
        <w:rPr>
          <w:lang w:val="es-ES"/>
        </w:rPr>
      </w:pPr>
    </w:p>
  </w:footnote>
  <w:footnote w:id="7">
    <w:p w14:paraId="6FC5FBC0" w14:textId="77777777" w:rsidR="009E4A67" w:rsidRPr="00152AF6"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7"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8">
    <w:p w14:paraId="1957E898" w14:textId="77777777" w:rsidR="009E4A67" w:rsidRPr="00CE00DA" w:rsidRDefault="009E4A67" w:rsidP="002C2F3C">
      <w:pPr>
        <w:pStyle w:val="Textonotapie"/>
        <w:rPr>
          <w:rFonts w:ascii="Garamond" w:hAnsi="Garamond"/>
          <w:sz w:val="16"/>
          <w:szCs w:val="16"/>
          <w:lang w:val="es-ES"/>
        </w:rPr>
      </w:pPr>
      <w:r>
        <w:rPr>
          <w:rStyle w:val="Refdenotaalpie"/>
        </w:rPr>
        <w:footnoteRef/>
      </w: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8"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r>
        <w:rPr>
          <w:rFonts w:ascii="Garamond" w:hAnsi="Garamond"/>
          <w:sz w:val="16"/>
          <w:szCs w:val="16"/>
          <w:lang w:val="es-ES"/>
        </w:rPr>
        <w:t xml:space="preserve"> </w:t>
      </w:r>
    </w:p>
  </w:footnote>
  <w:footnote w:id="9">
    <w:p w14:paraId="5C82BBCD" w14:textId="77777777" w:rsidR="009E4A67" w:rsidRPr="00152AF6"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Bogotá D.C. 2021, recuperado de: </w:t>
      </w:r>
      <w:hyperlink r:id="rId9"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10">
    <w:p w14:paraId="1C4F0559" w14:textId="77777777" w:rsidR="009E4A67" w:rsidRPr="00382740"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Caract</w:t>
      </w:r>
      <w:r>
        <w:rPr>
          <w:rFonts w:ascii="Garamond" w:hAnsi="Garamond"/>
          <w:sz w:val="16"/>
          <w:szCs w:val="16"/>
          <w:lang w:val="es-ES"/>
        </w:rPr>
        <w:t>erización Sector Educativo Usme</w:t>
      </w:r>
      <w:r w:rsidRPr="005F3243">
        <w:rPr>
          <w:rFonts w:ascii="Garamond" w:hAnsi="Garamond"/>
          <w:sz w:val="16"/>
          <w:szCs w:val="16"/>
          <w:lang w:val="es-ES"/>
        </w:rPr>
        <w:t xml:space="preserve"> D.C. 2021, recuperado de</w:t>
      </w:r>
      <w:r>
        <w:rPr>
          <w:rFonts w:ascii="Garamond" w:hAnsi="Garamond"/>
          <w:sz w:val="16"/>
          <w:szCs w:val="16"/>
          <w:lang w:val="es-ES"/>
        </w:rPr>
        <w:t xml:space="preserve">: </w:t>
      </w:r>
      <w:hyperlink r:id="rId10" w:history="1">
        <w:r w:rsidRPr="00F00C08">
          <w:rPr>
            <w:rStyle w:val="Hipervnculo"/>
            <w:rFonts w:ascii="Garamond" w:hAnsi="Garamond"/>
            <w:sz w:val="16"/>
            <w:szCs w:val="16"/>
            <w:lang w:val="es-ES"/>
          </w:rPr>
          <w:t>https://www.educacionbogota.edu.co/portal_institucional/sites/default/files/05_Boletin_Usme_2021.pdf</w:t>
        </w:r>
      </w:hyperlink>
      <w:r>
        <w:rPr>
          <w:rFonts w:ascii="Garamond" w:hAnsi="Garamond"/>
          <w:sz w:val="16"/>
          <w:szCs w:val="16"/>
          <w:lang w:val="es-ES"/>
        </w:rPr>
        <w:t xml:space="preserve"> </w:t>
      </w:r>
    </w:p>
  </w:footnote>
  <w:footnote w:id="11">
    <w:p w14:paraId="1E8CDE7B" w14:textId="77777777" w:rsidR="009E4A67" w:rsidRPr="00382740"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Caract</w:t>
      </w:r>
      <w:r>
        <w:rPr>
          <w:rFonts w:ascii="Garamond" w:hAnsi="Garamond"/>
          <w:sz w:val="16"/>
          <w:szCs w:val="16"/>
          <w:lang w:val="es-ES"/>
        </w:rPr>
        <w:t>erización Sector Educativo Usme</w:t>
      </w:r>
      <w:r w:rsidRPr="005F3243">
        <w:rPr>
          <w:rFonts w:ascii="Garamond" w:hAnsi="Garamond"/>
          <w:sz w:val="16"/>
          <w:szCs w:val="16"/>
          <w:lang w:val="es-ES"/>
        </w:rPr>
        <w:t xml:space="preserve"> D.C. 2021, recuperado de</w:t>
      </w:r>
      <w:r>
        <w:rPr>
          <w:rFonts w:ascii="Garamond" w:hAnsi="Garamond"/>
          <w:sz w:val="16"/>
          <w:szCs w:val="16"/>
          <w:lang w:val="es-ES"/>
        </w:rPr>
        <w:t xml:space="preserve">: </w:t>
      </w:r>
      <w:hyperlink r:id="rId11" w:history="1">
        <w:r w:rsidRPr="00F00C08">
          <w:rPr>
            <w:rStyle w:val="Hipervnculo"/>
            <w:rFonts w:ascii="Garamond" w:hAnsi="Garamond"/>
            <w:sz w:val="16"/>
            <w:szCs w:val="16"/>
            <w:lang w:val="es-ES"/>
          </w:rPr>
          <w:t>https://www.educacionbogota.edu.co/portal_institucional/sites/default/files/05_Boletin_Usme_2021.pdf</w:t>
        </w:r>
      </w:hyperlink>
      <w:r>
        <w:rPr>
          <w:rFonts w:ascii="Garamond" w:hAnsi="Garamond"/>
          <w:sz w:val="16"/>
          <w:szCs w:val="16"/>
          <w:lang w:val="es-ES"/>
        </w:rPr>
        <w:t xml:space="preserve"> </w:t>
      </w:r>
    </w:p>
  </w:footnote>
  <w:footnote w:id="12">
    <w:p w14:paraId="1D3FE289" w14:textId="77777777" w:rsidR="009E4A67" w:rsidRPr="00382740"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Caract</w:t>
      </w:r>
      <w:r>
        <w:rPr>
          <w:rFonts w:ascii="Garamond" w:hAnsi="Garamond"/>
          <w:sz w:val="16"/>
          <w:szCs w:val="16"/>
          <w:lang w:val="es-ES"/>
        </w:rPr>
        <w:t>erización Sector Educativo Usme</w:t>
      </w:r>
      <w:r w:rsidRPr="005F3243">
        <w:rPr>
          <w:rFonts w:ascii="Garamond" w:hAnsi="Garamond"/>
          <w:sz w:val="16"/>
          <w:szCs w:val="16"/>
          <w:lang w:val="es-ES"/>
        </w:rPr>
        <w:t xml:space="preserve"> D.C. 2021, recuperado de</w:t>
      </w:r>
      <w:r>
        <w:rPr>
          <w:rFonts w:ascii="Garamond" w:hAnsi="Garamond"/>
          <w:sz w:val="16"/>
          <w:szCs w:val="16"/>
          <w:lang w:val="es-ES"/>
        </w:rPr>
        <w:t xml:space="preserve">: </w:t>
      </w:r>
      <w:hyperlink r:id="rId12" w:history="1">
        <w:r w:rsidRPr="00F00C08">
          <w:rPr>
            <w:rStyle w:val="Hipervnculo"/>
            <w:rFonts w:ascii="Garamond" w:hAnsi="Garamond"/>
            <w:sz w:val="16"/>
            <w:szCs w:val="16"/>
            <w:lang w:val="es-ES"/>
          </w:rPr>
          <w:t>https://www.educacionbogota.edu.co/portal_institucional/sites/default/files/05_Boletin_Usme_2021.pdf</w:t>
        </w:r>
      </w:hyperlink>
      <w:r>
        <w:rPr>
          <w:rFonts w:ascii="Garamond" w:hAnsi="Garamond"/>
          <w:sz w:val="16"/>
          <w:szCs w:val="16"/>
          <w:lang w:val="es-ES"/>
        </w:rPr>
        <w:t xml:space="preserve"> </w:t>
      </w:r>
    </w:p>
  </w:footnote>
  <w:footnote w:id="13">
    <w:p w14:paraId="023FE43E" w14:textId="77777777" w:rsidR="009E4A67" w:rsidRPr="00865349" w:rsidRDefault="009E4A67" w:rsidP="00363DC7">
      <w:pPr>
        <w:pStyle w:val="Textonotapie"/>
        <w:rPr>
          <w:lang w:val="es-ES"/>
        </w:rPr>
      </w:pPr>
      <w:r>
        <w:rPr>
          <w:rStyle w:val="Refdenotaalpie"/>
        </w:rPr>
        <w:footnoteRef/>
      </w:r>
      <w:r>
        <w:t xml:space="preserve"> </w:t>
      </w:r>
      <w:r w:rsidRPr="00A7040B">
        <w:rPr>
          <w:sz w:val="16"/>
          <w:szCs w:val="16"/>
          <w:lang w:val="es-ES"/>
        </w:rPr>
        <w:t xml:space="preserve">Recuperado de: </w:t>
      </w:r>
      <w:hyperlink r:id="rId13" w:history="1">
        <w:r w:rsidRPr="00A7040B">
          <w:rPr>
            <w:rStyle w:val="Hipervnculo"/>
            <w:sz w:val="16"/>
            <w:szCs w:val="16"/>
            <w:lang w:val="es-ES"/>
          </w:rPr>
          <w:t>http://www.secretariasenado.gov.co/index.php/constitucion-politica</w:t>
        </w:r>
      </w:hyperlink>
      <w:r>
        <w:rPr>
          <w:lang w:val="es-ES"/>
        </w:rPr>
        <w:t xml:space="preserve"> </w:t>
      </w:r>
    </w:p>
  </w:footnote>
  <w:footnote w:id="14">
    <w:p w14:paraId="6823C602" w14:textId="77777777" w:rsidR="009E4A67" w:rsidRPr="00865349" w:rsidRDefault="009E4A67" w:rsidP="00363DC7">
      <w:pPr>
        <w:pStyle w:val="Textonotapie"/>
        <w:rPr>
          <w:lang w:val="es-ES"/>
        </w:rPr>
      </w:pPr>
      <w:r>
        <w:rPr>
          <w:rStyle w:val="Refdenotaalpie"/>
        </w:rPr>
        <w:footnoteRef/>
      </w:r>
      <w:r>
        <w:t xml:space="preserve"> </w:t>
      </w:r>
      <w:r w:rsidRPr="00A7040B">
        <w:rPr>
          <w:rFonts w:ascii="Garamond" w:hAnsi="Garamond"/>
          <w:sz w:val="16"/>
          <w:szCs w:val="16"/>
          <w:lang w:val="es-ES"/>
        </w:rPr>
        <w:t xml:space="preserve">Recuperado de: </w:t>
      </w:r>
      <w:hyperlink r:id="rId14" w:history="1">
        <w:r w:rsidRPr="00A7040B">
          <w:rPr>
            <w:rStyle w:val="Hipervnculo"/>
            <w:rFonts w:ascii="Garamond" w:hAnsi="Garamond"/>
            <w:sz w:val="16"/>
            <w:szCs w:val="16"/>
            <w:lang w:val="es-ES"/>
          </w:rPr>
          <w:t>https://www.mineducacion.gov.co/1621/articles-85906_archivo_pdf.pdf</w:t>
        </w:r>
      </w:hyperlink>
      <w:r>
        <w:rPr>
          <w:lang w:val="es-ES"/>
        </w:rPr>
        <w:t xml:space="preserve"> </w:t>
      </w:r>
    </w:p>
  </w:footnote>
  <w:footnote w:id="15">
    <w:p w14:paraId="3F70305E" w14:textId="77777777" w:rsidR="009E4A67" w:rsidRPr="00A7040B" w:rsidRDefault="009E4A67" w:rsidP="00363DC7">
      <w:pPr>
        <w:pStyle w:val="Textonotapie"/>
        <w:rPr>
          <w:rFonts w:ascii="Garamond" w:hAnsi="Garamond"/>
          <w:sz w:val="16"/>
          <w:szCs w:val="16"/>
          <w:lang w:val="es-ES"/>
        </w:rPr>
      </w:pPr>
      <w:r w:rsidRPr="00A7040B">
        <w:rPr>
          <w:rStyle w:val="Refdenotaalpie"/>
          <w:rFonts w:ascii="Garamond" w:hAnsi="Garamond"/>
          <w:sz w:val="16"/>
          <w:szCs w:val="16"/>
        </w:rPr>
        <w:footnoteRef/>
      </w:r>
      <w:r w:rsidRPr="00A7040B">
        <w:rPr>
          <w:rFonts w:ascii="Garamond" w:hAnsi="Garamond"/>
          <w:sz w:val="16"/>
          <w:szCs w:val="16"/>
        </w:rPr>
        <w:t xml:space="preserve"> </w:t>
      </w:r>
      <w:r w:rsidRPr="00A7040B">
        <w:rPr>
          <w:rFonts w:ascii="Garamond" w:hAnsi="Garamond"/>
          <w:sz w:val="16"/>
          <w:szCs w:val="16"/>
          <w:lang w:val="es-ES"/>
        </w:rPr>
        <w:t xml:space="preserve">Recuperado de: </w:t>
      </w:r>
      <w:hyperlink r:id="rId15" w:history="1">
        <w:r w:rsidRPr="00A7040B">
          <w:rPr>
            <w:rStyle w:val="Hipervnculo"/>
            <w:rFonts w:ascii="Garamond" w:hAnsi="Garamond"/>
            <w:sz w:val="16"/>
            <w:szCs w:val="16"/>
            <w:lang w:val="es-ES"/>
          </w:rPr>
          <w:t>http://cadel.redp.edu.co/archivos/SECTOR_EDUCATIVO/proyectos%20de%20inversion/2014/Fichas%20EBI/FICHA_EBI_PROYECTO_901_31072014.pdf</w:t>
        </w:r>
      </w:hyperlink>
      <w:r w:rsidRPr="00A7040B">
        <w:rPr>
          <w:rFonts w:ascii="Garamond" w:hAnsi="Garamond"/>
          <w:sz w:val="16"/>
          <w:szCs w:val="16"/>
          <w:lang w:val="es-ES"/>
        </w:rPr>
        <w:t xml:space="preserve"> </w:t>
      </w:r>
    </w:p>
  </w:footnote>
  <w:footnote w:id="16">
    <w:p w14:paraId="1D5F8D96" w14:textId="77777777" w:rsidR="009E4A67" w:rsidRPr="00643924"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16"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17">
    <w:p w14:paraId="75C77607"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17"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18">
    <w:p w14:paraId="0007CFC6"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18"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19">
    <w:p w14:paraId="46BAA1B1"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19"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0">
    <w:p w14:paraId="00D9D714"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0"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1">
    <w:p w14:paraId="401CB7DD"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1"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2">
    <w:p w14:paraId="28C66976"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2"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3">
    <w:p w14:paraId="5EC8A071"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3"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4">
    <w:p w14:paraId="51C00151"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4"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5">
    <w:p w14:paraId="4DFF5A57"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5"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6">
    <w:p w14:paraId="5839943F"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6"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7">
    <w:p w14:paraId="33F90A28"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7"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8">
    <w:p w14:paraId="74076F21"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8"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29">
    <w:p w14:paraId="5C3F3395"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29"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 w:id="30">
    <w:p w14:paraId="7FAAB8DC" w14:textId="77777777" w:rsidR="009E4A67" w:rsidRPr="004B6B5E" w:rsidRDefault="009E4A67" w:rsidP="002C2F3C">
      <w:pPr>
        <w:pStyle w:val="Textonotapie"/>
        <w:rPr>
          <w:lang w:val="es-ES"/>
        </w:rPr>
      </w:pPr>
      <w:r>
        <w:rPr>
          <w:rStyle w:val="Refdenotaalpie"/>
        </w:rPr>
        <w:footnoteRef/>
      </w:r>
      <w:r>
        <w:t xml:space="preserve"> </w:t>
      </w:r>
      <w:r w:rsidRPr="005F3243">
        <w:rPr>
          <w:rFonts w:ascii="Garamond" w:hAnsi="Garamond"/>
          <w:sz w:val="16"/>
          <w:szCs w:val="16"/>
        </w:rPr>
        <w:t>Secretaría de educación:</w:t>
      </w:r>
      <w:r>
        <w:t xml:space="preserve"> </w:t>
      </w:r>
      <w:r w:rsidRPr="005F3243">
        <w:rPr>
          <w:rFonts w:ascii="Garamond" w:hAnsi="Garamond"/>
          <w:sz w:val="16"/>
          <w:szCs w:val="16"/>
          <w:lang w:val="es-ES"/>
        </w:rPr>
        <w:t xml:space="preserve">Caracterización Sector Educativo </w:t>
      </w:r>
      <w:r>
        <w:rPr>
          <w:rFonts w:ascii="Garamond" w:hAnsi="Garamond"/>
          <w:sz w:val="16"/>
          <w:szCs w:val="16"/>
          <w:lang w:val="es-ES"/>
        </w:rPr>
        <w:t>Usme</w:t>
      </w:r>
      <w:r w:rsidRPr="005F3243">
        <w:rPr>
          <w:rFonts w:ascii="Garamond" w:hAnsi="Garamond"/>
          <w:sz w:val="16"/>
          <w:szCs w:val="16"/>
          <w:lang w:val="es-ES"/>
        </w:rPr>
        <w:t xml:space="preserve"> 2021, recuperado de: </w:t>
      </w:r>
      <w:hyperlink r:id="rId30" w:history="1">
        <w:r w:rsidRPr="002E3C96">
          <w:rPr>
            <w:rStyle w:val="Hipervnculo"/>
            <w:rFonts w:ascii="Garamond" w:hAnsi="Garamond"/>
            <w:sz w:val="16"/>
            <w:szCs w:val="16"/>
            <w:lang w:val="es-ES"/>
          </w:rPr>
          <w:t>https://www.educacionbogota.edu.co/portal_institucional/sites/default/files/Boletin_Caracterizacion_sector_educativo_Bogota_2021.pdf</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42E03C" w14:textId="77777777" w:rsidR="009E4A67" w:rsidRPr="00596FA2" w:rsidRDefault="009E4A67" w:rsidP="00596FA2">
    <w:pPr>
      <w:pStyle w:val="Encabezado"/>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5854DE7F" w14:textId="77777777" w:rsidR="009E4A67" w:rsidRDefault="009E4A6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ABA09160"/>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8B7794"/>
    <w:multiLevelType w:val="hybridMultilevel"/>
    <w:tmpl w:val="2CF41B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ED22DC"/>
    <w:multiLevelType w:val="hybridMultilevel"/>
    <w:tmpl w:val="241A55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B30FAA"/>
    <w:multiLevelType w:val="hybridMultilevel"/>
    <w:tmpl w:val="F74A79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15:restartNumberingAfterBreak="0">
    <w:nsid w:val="149D0D86"/>
    <w:multiLevelType w:val="hybridMultilevel"/>
    <w:tmpl w:val="F59E598C"/>
    <w:lvl w:ilvl="0" w:tplc="240A0001">
      <w:start w:val="1"/>
      <w:numFmt w:val="bullet"/>
      <w:lvlText w:val=""/>
      <w:lvlJc w:val="left"/>
      <w:pPr>
        <w:ind w:left="785" w:hanging="360"/>
      </w:pPr>
      <w:rPr>
        <w:rFonts w:ascii="Symbol" w:hAnsi="Symbol" w:hint="default"/>
      </w:rPr>
    </w:lvl>
    <w:lvl w:ilvl="1" w:tplc="240A0003">
      <w:start w:val="1"/>
      <w:numFmt w:val="bullet"/>
      <w:lvlText w:val="o"/>
      <w:lvlJc w:val="left"/>
      <w:pPr>
        <w:ind w:left="1505" w:hanging="360"/>
      </w:pPr>
      <w:rPr>
        <w:rFonts w:ascii="Courier New" w:hAnsi="Courier New" w:cs="Courier New" w:hint="default"/>
      </w:rPr>
    </w:lvl>
    <w:lvl w:ilvl="2" w:tplc="240A0005">
      <w:start w:val="1"/>
      <w:numFmt w:val="bullet"/>
      <w:lvlText w:val=""/>
      <w:lvlJc w:val="left"/>
      <w:pPr>
        <w:ind w:left="2225" w:hanging="360"/>
      </w:pPr>
      <w:rPr>
        <w:rFonts w:ascii="Wingdings" w:hAnsi="Wingdings" w:hint="default"/>
      </w:rPr>
    </w:lvl>
    <w:lvl w:ilvl="3" w:tplc="240A0001">
      <w:start w:val="1"/>
      <w:numFmt w:val="bullet"/>
      <w:lvlText w:val=""/>
      <w:lvlJc w:val="left"/>
      <w:pPr>
        <w:ind w:left="2945" w:hanging="360"/>
      </w:pPr>
      <w:rPr>
        <w:rFonts w:ascii="Symbol" w:hAnsi="Symbol" w:hint="default"/>
      </w:rPr>
    </w:lvl>
    <w:lvl w:ilvl="4" w:tplc="240A0003">
      <w:start w:val="1"/>
      <w:numFmt w:val="bullet"/>
      <w:lvlText w:val="o"/>
      <w:lvlJc w:val="left"/>
      <w:pPr>
        <w:ind w:left="3665" w:hanging="360"/>
      </w:pPr>
      <w:rPr>
        <w:rFonts w:ascii="Courier New" w:hAnsi="Courier New" w:cs="Courier New" w:hint="default"/>
      </w:rPr>
    </w:lvl>
    <w:lvl w:ilvl="5" w:tplc="240A0005">
      <w:start w:val="1"/>
      <w:numFmt w:val="bullet"/>
      <w:lvlText w:val=""/>
      <w:lvlJc w:val="left"/>
      <w:pPr>
        <w:ind w:left="4385" w:hanging="360"/>
      </w:pPr>
      <w:rPr>
        <w:rFonts w:ascii="Wingdings" w:hAnsi="Wingdings" w:hint="default"/>
      </w:rPr>
    </w:lvl>
    <w:lvl w:ilvl="6" w:tplc="240A0001">
      <w:start w:val="1"/>
      <w:numFmt w:val="bullet"/>
      <w:lvlText w:val=""/>
      <w:lvlJc w:val="left"/>
      <w:pPr>
        <w:ind w:left="5105" w:hanging="360"/>
      </w:pPr>
      <w:rPr>
        <w:rFonts w:ascii="Symbol" w:hAnsi="Symbol" w:hint="default"/>
      </w:rPr>
    </w:lvl>
    <w:lvl w:ilvl="7" w:tplc="240A0003">
      <w:start w:val="1"/>
      <w:numFmt w:val="bullet"/>
      <w:lvlText w:val="o"/>
      <w:lvlJc w:val="left"/>
      <w:pPr>
        <w:ind w:left="5825" w:hanging="360"/>
      </w:pPr>
      <w:rPr>
        <w:rFonts w:ascii="Courier New" w:hAnsi="Courier New" w:cs="Courier New" w:hint="default"/>
      </w:rPr>
    </w:lvl>
    <w:lvl w:ilvl="8" w:tplc="240A0005">
      <w:start w:val="1"/>
      <w:numFmt w:val="bullet"/>
      <w:lvlText w:val=""/>
      <w:lvlJc w:val="left"/>
      <w:pPr>
        <w:ind w:left="6545" w:hanging="360"/>
      </w:pPr>
      <w:rPr>
        <w:rFonts w:ascii="Wingdings" w:hAnsi="Wingdings" w:hint="default"/>
      </w:rPr>
    </w:lvl>
  </w:abstractNum>
  <w:abstractNum w:abstractNumId="6" w15:restartNumberingAfterBreak="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8" w15:restartNumberingAfterBreak="0">
    <w:nsid w:val="3BA60F22"/>
    <w:multiLevelType w:val="hybridMultilevel"/>
    <w:tmpl w:val="677C842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9" w15:restartNumberingAfterBreak="0">
    <w:nsid w:val="3C473D1A"/>
    <w:multiLevelType w:val="hybridMultilevel"/>
    <w:tmpl w:val="93BE59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4D7D7953"/>
    <w:multiLevelType w:val="hybridMultilevel"/>
    <w:tmpl w:val="92402F12"/>
    <w:lvl w:ilvl="0" w:tplc="240A0001">
      <w:start w:val="1"/>
      <w:numFmt w:val="bullet"/>
      <w:lvlText w:val=""/>
      <w:lvlJc w:val="left"/>
      <w:pPr>
        <w:ind w:left="2148" w:hanging="360"/>
      </w:pPr>
      <w:rPr>
        <w:rFonts w:ascii="Symbol" w:hAnsi="Symbol" w:hint="default"/>
      </w:rPr>
    </w:lvl>
    <w:lvl w:ilvl="1" w:tplc="240A0003" w:tentative="1">
      <w:start w:val="1"/>
      <w:numFmt w:val="bullet"/>
      <w:lvlText w:val="o"/>
      <w:lvlJc w:val="left"/>
      <w:pPr>
        <w:ind w:left="2868" w:hanging="360"/>
      </w:pPr>
      <w:rPr>
        <w:rFonts w:ascii="Courier New" w:hAnsi="Courier New" w:cs="Courier New" w:hint="default"/>
      </w:rPr>
    </w:lvl>
    <w:lvl w:ilvl="2" w:tplc="240A0005" w:tentative="1">
      <w:start w:val="1"/>
      <w:numFmt w:val="bullet"/>
      <w:lvlText w:val=""/>
      <w:lvlJc w:val="left"/>
      <w:pPr>
        <w:ind w:left="3588" w:hanging="360"/>
      </w:pPr>
      <w:rPr>
        <w:rFonts w:ascii="Wingdings" w:hAnsi="Wingdings" w:hint="default"/>
      </w:rPr>
    </w:lvl>
    <w:lvl w:ilvl="3" w:tplc="240A0001" w:tentative="1">
      <w:start w:val="1"/>
      <w:numFmt w:val="bullet"/>
      <w:lvlText w:val=""/>
      <w:lvlJc w:val="left"/>
      <w:pPr>
        <w:ind w:left="4308" w:hanging="360"/>
      </w:pPr>
      <w:rPr>
        <w:rFonts w:ascii="Symbol" w:hAnsi="Symbol" w:hint="default"/>
      </w:rPr>
    </w:lvl>
    <w:lvl w:ilvl="4" w:tplc="240A0003" w:tentative="1">
      <w:start w:val="1"/>
      <w:numFmt w:val="bullet"/>
      <w:lvlText w:val="o"/>
      <w:lvlJc w:val="left"/>
      <w:pPr>
        <w:ind w:left="5028" w:hanging="360"/>
      </w:pPr>
      <w:rPr>
        <w:rFonts w:ascii="Courier New" w:hAnsi="Courier New" w:cs="Courier New" w:hint="default"/>
      </w:rPr>
    </w:lvl>
    <w:lvl w:ilvl="5" w:tplc="240A0005" w:tentative="1">
      <w:start w:val="1"/>
      <w:numFmt w:val="bullet"/>
      <w:lvlText w:val=""/>
      <w:lvlJc w:val="left"/>
      <w:pPr>
        <w:ind w:left="5748" w:hanging="360"/>
      </w:pPr>
      <w:rPr>
        <w:rFonts w:ascii="Wingdings" w:hAnsi="Wingdings" w:hint="default"/>
      </w:rPr>
    </w:lvl>
    <w:lvl w:ilvl="6" w:tplc="240A0001" w:tentative="1">
      <w:start w:val="1"/>
      <w:numFmt w:val="bullet"/>
      <w:lvlText w:val=""/>
      <w:lvlJc w:val="left"/>
      <w:pPr>
        <w:ind w:left="6468" w:hanging="360"/>
      </w:pPr>
      <w:rPr>
        <w:rFonts w:ascii="Symbol" w:hAnsi="Symbol" w:hint="default"/>
      </w:rPr>
    </w:lvl>
    <w:lvl w:ilvl="7" w:tplc="240A0003" w:tentative="1">
      <w:start w:val="1"/>
      <w:numFmt w:val="bullet"/>
      <w:lvlText w:val="o"/>
      <w:lvlJc w:val="left"/>
      <w:pPr>
        <w:ind w:left="7188" w:hanging="360"/>
      </w:pPr>
      <w:rPr>
        <w:rFonts w:ascii="Courier New" w:hAnsi="Courier New" w:cs="Courier New" w:hint="default"/>
      </w:rPr>
    </w:lvl>
    <w:lvl w:ilvl="8" w:tplc="240A0005" w:tentative="1">
      <w:start w:val="1"/>
      <w:numFmt w:val="bullet"/>
      <w:lvlText w:val=""/>
      <w:lvlJc w:val="left"/>
      <w:pPr>
        <w:ind w:left="7908" w:hanging="360"/>
      </w:pPr>
      <w:rPr>
        <w:rFonts w:ascii="Wingdings" w:hAnsi="Wingdings" w:hint="default"/>
      </w:rPr>
    </w:lvl>
  </w:abstractNum>
  <w:abstractNum w:abstractNumId="11" w15:restartNumberingAfterBreak="0">
    <w:nsid w:val="510A20B4"/>
    <w:multiLevelType w:val="hybridMultilevel"/>
    <w:tmpl w:val="88824526"/>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2" w15:restartNumberingAfterBreak="0">
    <w:nsid w:val="63EC30C7"/>
    <w:multiLevelType w:val="hybridMultilevel"/>
    <w:tmpl w:val="E04C4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37E719D"/>
    <w:multiLevelType w:val="hybridMultilevel"/>
    <w:tmpl w:val="9F3E8FFC"/>
    <w:lvl w:ilvl="0" w:tplc="1F9E5D32">
      <w:start w:val="1"/>
      <w:numFmt w:val="upperRoman"/>
      <w:pStyle w:val="Subttulo"/>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abstractNum w:abstractNumId="14" w15:restartNumberingAfterBreak="0">
    <w:nsid w:val="7E6B2F7C"/>
    <w:multiLevelType w:val="hybridMultilevel"/>
    <w:tmpl w:val="311EB196"/>
    <w:lvl w:ilvl="0" w:tplc="67186034">
      <w:start w:val="1"/>
      <w:numFmt w:val="decimal"/>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0"/>
  </w:num>
  <w:num w:numId="3">
    <w:abstractNumId w:val="6"/>
  </w:num>
  <w:num w:numId="4">
    <w:abstractNumId w:val="4"/>
  </w:num>
  <w:num w:numId="5">
    <w:abstractNumId w:val="7"/>
  </w:num>
  <w:num w:numId="6">
    <w:abstractNumId w:val="5"/>
  </w:num>
  <w:num w:numId="7">
    <w:abstractNumId w:val="9"/>
  </w:num>
  <w:num w:numId="8">
    <w:abstractNumId w:val="11"/>
  </w:num>
  <w:num w:numId="9">
    <w:abstractNumId w:val="10"/>
  </w:num>
  <w:num w:numId="10">
    <w:abstractNumId w:val="8"/>
  </w:num>
  <w:num w:numId="11">
    <w:abstractNumId w:val="1"/>
  </w:num>
  <w:num w:numId="12">
    <w:abstractNumId w:val="2"/>
  </w:num>
  <w:num w:numId="13">
    <w:abstractNumId w:val="3"/>
  </w:num>
  <w:num w:numId="14">
    <w:abstractNumId w:val="12"/>
  </w:num>
  <w:num w:numId="1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FD3"/>
    <w:rsid w:val="0000035C"/>
    <w:rsid w:val="000012A5"/>
    <w:rsid w:val="000021BF"/>
    <w:rsid w:val="00002A65"/>
    <w:rsid w:val="00002B92"/>
    <w:rsid w:val="000063FB"/>
    <w:rsid w:val="000100E0"/>
    <w:rsid w:val="000104FF"/>
    <w:rsid w:val="00013E17"/>
    <w:rsid w:val="00015DF8"/>
    <w:rsid w:val="00016260"/>
    <w:rsid w:val="0002002F"/>
    <w:rsid w:val="00020BA2"/>
    <w:rsid w:val="000215FE"/>
    <w:rsid w:val="00021FBD"/>
    <w:rsid w:val="000220FE"/>
    <w:rsid w:val="0002282C"/>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1491"/>
    <w:rsid w:val="000B289C"/>
    <w:rsid w:val="000B318F"/>
    <w:rsid w:val="000B6527"/>
    <w:rsid w:val="000B702F"/>
    <w:rsid w:val="000B7D05"/>
    <w:rsid w:val="000C185D"/>
    <w:rsid w:val="000C5AEB"/>
    <w:rsid w:val="000C5E57"/>
    <w:rsid w:val="000C6635"/>
    <w:rsid w:val="000C7BC7"/>
    <w:rsid w:val="000D3A2C"/>
    <w:rsid w:val="000D474B"/>
    <w:rsid w:val="000E2455"/>
    <w:rsid w:val="000E29A4"/>
    <w:rsid w:val="000E5045"/>
    <w:rsid w:val="000E53E8"/>
    <w:rsid w:val="000E6A28"/>
    <w:rsid w:val="000F153E"/>
    <w:rsid w:val="000F18B3"/>
    <w:rsid w:val="000F1924"/>
    <w:rsid w:val="000F388B"/>
    <w:rsid w:val="000F3A1A"/>
    <w:rsid w:val="000F3B25"/>
    <w:rsid w:val="00101033"/>
    <w:rsid w:val="00102A89"/>
    <w:rsid w:val="0010571B"/>
    <w:rsid w:val="00111635"/>
    <w:rsid w:val="001128CC"/>
    <w:rsid w:val="00112A68"/>
    <w:rsid w:val="001131C0"/>
    <w:rsid w:val="00117624"/>
    <w:rsid w:val="001219BD"/>
    <w:rsid w:val="00122845"/>
    <w:rsid w:val="001228DD"/>
    <w:rsid w:val="001233C3"/>
    <w:rsid w:val="0012675F"/>
    <w:rsid w:val="00131B38"/>
    <w:rsid w:val="001326B8"/>
    <w:rsid w:val="00132A60"/>
    <w:rsid w:val="00132DD5"/>
    <w:rsid w:val="0013434C"/>
    <w:rsid w:val="001348B6"/>
    <w:rsid w:val="00137E33"/>
    <w:rsid w:val="00140750"/>
    <w:rsid w:val="00141344"/>
    <w:rsid w:val="00147A20"/>
    <w:rsid w:val="00147F10"/>
    <w:rsid w:val="00154C6A"/>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A6A35"/>
    <w:rsid w:val="001B23DE"/>
    <w:rsid w:val="001B3D62"/>
    <w:rsid w:val="001B42D9"/>
    <w:rsid w:val="001B58B4"/>
    <w:rsid w:val="001B5EAF"/>
    <w:rsid w:val="001C2C86"/>
    <w:rsid w:val="001C32D2"/>
    <w:rsid w:val="001C4648"/>
    <w:rsid w:val="001C4E62"/>
    <w:rsid w:val="001C5A4F"/>
    <w:rsid w:val="001D41FD"/>
    <w:rsid w:val="001D504E"/>
    <w:rsid w:val="001D6729"/>
    <w:rsid w:val="001D6E6B"/>
    <w:rsid w:val="001E114D"/>
    <w:rsid w:val="001E1817"/>
    <w:rsid w:val="001E3080"/>
    <w:rsid w:val="001F68B2"/>
    <w:rsid w:val="001F79D6"/>
    <w:rsid w:val="001F7DA3"/>
    <w:rsid w:val="0020557E"/>
    <w:rsid w:val="00205F9B"/>
    <w:rsid w:val="002073C0"/>
    <w:rsid w:val="00207B89"/>
    <w:rsid w:val="00214A93"/>
    <w:rsid w:val="002239EF"/>
    <w:rsid w:val="002254CD"/>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291B"/>
    <w:rsid w:val="002636B3"/>
    <w:rsid w:val="00264E5A"/>
    <w:rsid w:val="00266A5D"/>
    <w:rsid w:val="00274C9C"/>
    <w:rsid w:val="002754C3"/>
    <w:rsid w:val="0027645B"/>
    <w:rsid w:val="0028240F"/>
    <w:rsid w:val="00282F54"/>
    <w:rsid w:val="00283639"/>
    <w:rsid w:val="00285056"/>
    <w:rsid w:val="00287585"/>
    <w:rsid w:val="00293A99"/>
    <w:rsid w:val="002966E0"/>
    <w:rsid w:val="00296835"/>
    <w:rsid w:val="00296CB1"/>
    <w:rsid w:val="00297C7C"/>
    <w:rsid w:val="002A18DC"/>
    <w:rsid w:val="002A227C"/>
    <w:rsid w:val="002A34DD"/>
    <w:rsid w:val="002A4077"/>
    <w:rsid w:val="002A4B62"/>
    <w:rsid w:val="002A5D37"/>
    <w:rsid w:val="002A6CB0"/>
    <w:rsid w:val="002A6E3E"/>
    <w:rsid w:val="002A6FA3"/>
    <w:rsid w:val="002A7320"/>
    <w:rsid w:val="002B1F29"/>
    <w:rsid w:val="002B239F"/>
    <w:rsid w:val="002B41EF"/>
    <w:rsid w:val="002B4BC6"/>
    <w:rsid w:val="002B5DB0"/>
    <w:rsid w:val="002B5FBC"/>
    <w:rsid w:val="002B6D66"/>
    <w:rsid w:val="002B755E"/>
    <w:rsid w:val="002C1C01"/>
    <w:rsid w:val="002C2711"/>
    <w:rsid w:val="002C2F3C"/>
    <w:rsid w:val="002C3E17"/>
    <w:rsid w:val="002C4ACD"/>
    <w:rsid w:val="002D02AA"/>
    <w:rsid w:val="002D0BD5"/>
    <w:rsid w:val="002D1450"/>
    <w:rsid w:val="002D4584"/>
    <w:rsid w:val="002D5191"/>
    <w:rsid w:val="002D73FF"/>
    <w:rsid w:val="002D7670"/>
    <w:rsid w:val="002E69D5"/>
    <w:rsid w:val="002E72FE"/>
    <w:rsid w:val="002F01F8"/>
    <w:rsid w:val="002F1CF6"/>
    <w:rsid w:val="002F282A"/>
    <w:rsid w:val="002F6CEF"/>
    <w:rsid w:val="0030011F"/>
    <w:rsid w:val="00300D05"/>
    <w:rsid w:val="003020BE"/>
    <w:rsid w:val="00304F9B"/>
    <w:rsid w:val="0030599D"/>
    <w:rsid w:val="00306671"/>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1E9A"/>
    <w:rsid w:val="00333080"/>
    <w:rsid w:val="003415B6"/>
    <w:rsid w:val="00342FFC"/>
    <w:rsid w:val="003435E8"/>
    <w:rsid w:val="00344674"/>
    <w:rsid w:val="00345F74"/>
    <w:rsid w:val="00346173"/>
    <w:rsid w:val="00347044"/>
    <w:rsid w:val="003542BB"/>
    <w:rsid w:val="00356581"/>
    <w:rsid w:val="003576E9"/>
    <w:rsid w:val="00360617"/>
    <w:rsid w:val="00360704"/>
    <w:rsid w:val="00361B3F"/>
    <w:rsid w:val="003631B7"/>
    <w:rsid w:val="00363DC7"/>
    <w:rsid w:val="0037273B"/>
    <w:rsid w:val="003744C8"/>
    <w:rsid w:val="0037775D"/>
    <w:rsid w:val="0038154C"/>
    <w:rsid w:val="00381984"/>
    <w:rsid w:val="00381DD1"/>
    <w:rsid w:val="00383320"/>
    <w:rsid w:val="003909E5"/>
    <w:rsid w:val="00391664"/>
    <w:rsid w:val="00391DDE"/>
    <w:rsid w:val="00391FB7"/>
    <w:rsid w:val="00394DF0"/>
    <w:rsid w:val="0039520B"/>
    <w:rsid w:val="00397F31"/>
    <w:rsid w:val="003A21BE"/>
    <w:rsid w:val="003A21FD"/>
    <w:rsid w:val="003B4D9C"/>
    <w:rsid w:val="003C214A"/>
    <w:rsid w:val="003C369B"/>
    <w:rsid w:val="003C7A2B"/>
    <w:rsid w:val="003D14F6"/>
    <w:rsid w:val="003D185D"/>
    <w:rsid w:val="003D2F15"/>
    <w:rsid w:val="003D3E84"/>
    <w:rsid w:val="003D4FA5"/>
    <w:rsid w:val="003D6185"/>
    <w:rsid w:val="003E065A"/>
    <w:rsid w:val="003E14D0"/>
    <w:rsid w:val="003E2F3A"/>
    <w:rsid w:val="003E3C52"/>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3C8C"/>
    <w:rsid w:val="00424D9A"/>
    <w:rsid w:val="00426DCF"/>
    <w:rsid w:val="00433F51"/>
    <w:rsid w:val="004366DE"/>
    <w:rsid w:val="00437263"/>
    <w:rsid w:val="00441E74"/>
    <w:rsid w:val="00445803"/>
    <w:rsid w:val="00446340"/>
    <w:rsid w:val="00446C8E"/>
    <w:rsid w:val="004473B4"/>
    <w:rsid w:val="00451205"/>
    <w:rsid w:val="004517F0"/>
    <w:rsid w:val="00452CC1"/>
    <w:rsid w:val="00454F13"/>
    <w:rsid w:val="004565B8"/>
    <w:rsid w:val="00456ECF"/>
    <w:rsid w:val="00460EBC"/>
    <w:rsid w:val="004623F4"/>
    <w:rsid w:val="00467D00"/>
    <w:rsid w:val="00473720"/>
    <w:rsid w:val="00473B72"/>
    <w:rsid w:val="00474327"/>
    <w:rsid w:val="00480549"/>
    <w:rsid w:val="0048225C"/>
    <w:rsid w:val="00485112"/>
    <w:rsid w:val="00486854"/>
    <w:rsid w:val="00486B36"/>
    <w:rsid w:val="00487C4C"/>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57D6"/>
    <w:rsid w:val="004D64A0"/>
    <w:rsid w:val="004D6ADC"/>
    <w:rsid w:val="004D77BA"/>
    <w:rsid w:val="004E10B2"/>
    <w:rsid w:val="004E183D"/>
    <w:rsid w:val="004E1B9F"/>
    <w:rsid w:val="004E2B9B"/>
    <w:rsid w:val="004E2CE6"/>
    <w:rsid w:val="004E750E"/>
    <w:rsid w:val="004F278E"/>
    <w:rsid w:val="004F450C"/>
    <w:rsid w:val="004F4E0A"/>
    <w:rsid w:val="004F74A2"/>
    <w:rsid w:val="00500A08"/>
    <w:rsid w:val="00501150"/>
    <w:rsid w:val="00503337"/>
    <w:rsid w:val="00504344"/>
    <w:rsid w:val="005047A8"/>
    <w:rsid w:val="00506203"/>
    <w:rsid w:val="0050735D"/>
    <w:rsid w:val="00511D6E"/>
    <w:rsid w:val="00512057"/>
    <w:rsid w:val="00513AFC"/>
    <w:rsid w:val="005221AC"/>
    <w:rsid w:val="005271A9"/>
    <w:rsid w:val="00531E7E"/>
    <w:rsid w:val="00536BD3"/>
    <w:rsid w:val="0054093E"/>
    <w:rsid w:val="005413C3"/>
    <w:rsid w:val="0054520B"/>
    <w:rsid w:val="00546576"/>
    <w:rsid w:val="0055069E"/>
    <w:rsid w:val="00551AFA"/>
    <w:rsid w:val="005522BF"/>
    <w:rsid w:val="005525F0"/>
    <w:rsid w:val="0055271F"/>
    <w:rsid w:val="00553592"/>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3A4"/>
    <w:rsid w:val="005914EC"/>
    <w:rsid w:val="00591B1C"/>
    <w:rsid w:val="0059551A"/>
    <w:rsid w:val="00596786"/>
    <w:rsid w:val="00596FA2"/>
    <w:rsid w:val="0059714E"/>
    <w:rsid w:val="005A39EB"/>
    <w:rsid w:val="005A4B02"/>
    <w:rsid w:val="005A4CFC"/>
    <w:rsid w:val="005A594A"/>
    <w:rsid w:val="005A652C"/>
    <w:rsid w:val="005A6E4F"/>
    <w:rsid w:val="005B3B15"/>
    <w:rsid w:val="005B5DCC"/>
    <w:rsid w:val="005C59AF"/>
    <w:rsid w:val="005C7B35"/>
    <w:rsid w:val="005D2AE4"/>
    <w:rsid w:val="005D68EC"/>
    <w:rsid w:val="005E04A2"/>
    <w:rsid w:val="005E2659"/>
    <w:rsid w:val="005E5543"/>
    <w:rsid w:val="005F0083"/>
    <w:rsid w:val="005F030B"/>
    <w:rsid w:val="005F367D"/>
    <w:rsid w:val="005F4A44"/>
    <w:rsid w:val="005F7A30"/>
    <w:rsid w:val="006010D9"/>
    <w:rsid w:val="006011A4"/>
    <w:rsid w:val="00606029"/>
    <w:rsid w:val="00606286"/>
    <w:rsid w:val="0061009A"/>
    <w:rsid w:val="00610E52"/>
    <w:rsid w:val="006150EE"/>
    <w:rsid w:val="00616625"/>
    <w:rsid w:val="00620710"/>
    <w:rsid w:val="00620C54"/>
    <w:rsid w:val="00622353"/>
    <w:rsid w:val="006230C1"/>
    <w:rsid w:val="0062448D"/>
    <w:rsid w:val="00625635"/>
    <w:rsid w:val="00627C73"/>
    <w:rsid w:val="006318B9"/>
    <w:rsid w:val="00637D63"/>
    <w:rsid w:val="00642B95"/>
    <w:rsid w:val="00643C0B"/>
    <w:rsid w:val="006451EE"/>
    <w:rsid w:val="00650879"/>
    <w:rsid w:val="006514E6"/>
    <w:rsid w:val="00651951"/>
    <w:rsid w:val="00653C00"/>
    <w:rsid w:val="006625B9"/>
    <w:rsid w:val="00663626"/>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A1FCF"/>
    <w:rsid w:val="006B015B"/>
    <w:rsid w:val="006B0578"/>
    <w:rsid w:val="006B3A8A"/>
    <w:rsid w:val="006C5325"/>
    <w:rsid w:val="006C76E3"/>
    <w:rsid w:val="006D2D75"/>
    <w:rsid w:val="006D581A"/>
    <w:rsid w:val="006D7823"/>
    <w:rsid w:val="006E05DD"/>
    <w:rsid w:val="006E2067"/>
    <w:rsid w:val="006E7392"/>
    <w:rsid w:val="006F27B8"/>
    <w:rsid w:val="006F4910"/>
    <w:rsid w:val="006F5104"/>
    <w:rsid w:val="006F5AD2"/>
    <w:rsid w:val="007004FD"/>
    <w:rsid w:val="0070065D"/>
    <w:rsid w:val="00702290"/>
    <w:rsid w:val="00705AAF"/>
    <w:rsid w:val="007060BF"/>
    <w:rsid w:val="0070784F"/>
    <w:rsid w:val="007116F7"/>
    <w:rsid w:val="00713DD0"/>
    <w:rsid w:val="0071401D"/>
    <w:rsid w:val="007210AF"/>
    <w:rsid w:val="0072369F"/>
    <w:rsid w:val="00723B8B"/>
    <w:rsid w:val="00723C54"/>
    <w:rsid w:val="00724072"/>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5F21"/>
    <w:rsid w:val="00771EA7"/>
    <w:rsid w:val="00773698"/>
    <w:rsid w:val="0077409D"/>
    <w:rsid w:val="00775F40"/>
    <w:rsid w:val="00776957"/>
    <w:rsid w:val="00776D8C"/>
    <w:rsid w:val="00776F91"/>
    <w:rsid w:val="0077769C"/>
    <w:rsid w:val="00785F52"/>
    <w:rsid w:val="00786DED"/>
    <w:rsid w:val="00790611"/>
    <w:rsid w:val="00790933"/>
    <w:rsid w:val="00792041"/>
    <w:rsid w:val="00792221"/>
    <w:rsid w:val="00795044"/>
    <w:rsid w:val="00797871"/>
    <w:rsid w:val="007A086A"/>
    <w:rsid w:val="007A22E5"/>
    <w:rsid w:val="007A3EA6"/>
    <w:rsid w:val="007A48F9"/>
    <w:rsid w:val="007A49D1"/>
    <w:rsid w:val="007A5616"/>
    <w:rsid w:val="007A59C3"/>
    <w:rsid w:val="007A683B"/>
    <w:rsid w:val="007B031D"/>
    <w:rsid w:val="007B6803"/>
    <w:rsid w:val="007C3669"/>
    <w:rsid w:val="007C564F"/>
    <w:rsid w:val="007C5CB6"/>
    <w:rsid w:val="007C7BE7"/>
    <w:rsid w:val="007D000A"/>
    <w:rsid w:val="007D0C6D"/>
    <w:rsid w:val="007D0E36"/>
    <w:rsid w:val="007D3BED"/>
    <w:rsid w:val="007E1D2C"/>
    <w:rsid w:val="007E1F79"/>
    <w:rsid w:val="007E2962"/>
    <w:rsid w:val="007E3B29"/>
    <w:rsid w:val="007E4D9D"/>
    <w:rsid w:val="007E5BEB"/>
    <w:rsid w:val="007E64DB"/>
    <w:rsid w:val="007E684D"/>
    <w:rsid w:val="007F04E1"/>
    <w:rsid w:val="007F6325"/>
    <w:rsid w:val="007F7EF6"/>
    <w:rsid w:val="00802A52"/>
    <w:rsid w:val="00805003"/>
    <w:rsid w:val="00805206"/>
    <w:rsid w:val="0080587A"/>
    <w:rsid w:val="00810A5A"/>
    <w:rsid w:val="00811ED3"/>
    <w:rsid w:val="008144F3"/>
    <w:rsid w:val="00816DE1"/>
    <w:rsid w:val="00817038"/>
    <w:rsid w:val="00821359"/>
    <w:rsid w:val="0082640C"/>
    <w:rsid w:val="00830718"/>
    <w:rsid w:val="00831518"/>
    <w:rsid w:val="00831A9A"/>
    <w:rsid w:val="00831BBA"/>
    <w:rsid w:val="008339DA"/>
    <w:rsid w:val="00840439"/>
    <w:rsid w:val="008433B6"/>
    <w:rsid w:val="00845EC2"/>
    <w:rsid w:val="0085047C"/>
    <w:rsid w:val="0085076D"/>
    <w:rsid w:val="00850D2D"/>
    <w:rsid w:val="008512B0"/>
    <w:rsid w:val="00852530"/>
    <w:rsid w:val="008535A1"/>
    <w:rsid w:val="00854A6D"/>
    <w:rsid w:val="00856785"/>
    <w:rsid w:val="008615FF"/>
    <w:rsid w:val="00863D55"/>
    <w:rsid w:val="00864125"/>
    <w:rsid w:val="00866120"/>
    <w:rsid w:val="008662C0"/>
    <w:rsid w:val="00870B02"/>
    <w:rsid w:val="00871B19"/>
    <w:rsid w:val="00876D38"/>
    <w:rsid w:val="0087791D"/>
    <w:rsid w:val="00881E89"/>
    <w:rsid w:val="00882C79"/>
    <w:rsid w:val="00883614"/>
    <w:rsid w:val="00883D3A"/>
    <w:rsid w:val="00885048"/>
    <w:rsid w:val="00891347"/>
    <w:rsid w:val="00892153"/>
    <w:rsid w:val="00892412"/>
    <w:rsid w:val="0089257E"/>
    <w:rsid w:val="008931DA"/>
    <w:rsid w:val="00894AA1"/>
    <w:rsid w:val="0089623A"/>
    <w:rsid w:val="008A01BA"/>
    <w:rsid w:val="008A7915"/>
    <w:rsid w:val="008A7B9A"/>
    <w:rsid w:val="008B0E6A"/>
    <w:rsid w:val="008B3431"/>
    <w:rsid w:val="008B3C5E"/>
    <w:rsid w:val="008B51AB"/>
    <w:rsid w:val="008B7D8B"/>
    <w:rsid w:val="008C1567"/>
    <w:rsid w:val="008C5113"/>
    <w:rsid w:val="008C5615"/>
    <w:rsid w:val="008C7F10"/>
    <w:rsid w:val="008D1600"/>
    <w:rsid w:val="008D6D5E"/>
    <w:rsid w:val="008D7123"/>
    <w:rsid w:val="008E1A70"/>
    <w:rsid w:val="008E31CD"/>
    <w:rsid w:val="008E7567"/>
    <w:rsid w:val="008F53D7"/>
    <w:rsid w:val="009000C6"/>
    <w:rsid w:val="00900DCE"/>
    <w:rsid w:val="00902104"/>
    <w:rsid w:val="00902994"/>
    <w:rsid w:val="00905AE7"/>
    <w:rsid w:val="00905C42"/>
    <w:rsid w:val="0091105B"/>
    <w:rsid w:val="00916562"/>
    <w:rsid w:val="0092006D"/>
    <w:rsid w:val="009232A6"/>
    <w:rsid w:val="00924EE9"/>
    <w:rsid w:val="00927B2B"/>
    <w:rsid w:val="00930E6B"/>
    <w:rsid w:val="00931894"/>
    <w:rsid w:val="00940A8B"/>
    <w:rsid w:val="00941FCB"/>
    <w:rsid w:val="0094386B"/>
    <w:rsid w:val="00950624"/>
    <w:rsid w:val="00950F57"/>
    <w:rsid w:val="00955253"/>
    <w:rsid w:val="009567E0"/>
    <w:rsid w:val="00957F8C"/>
    <w:rsid w:val="00960EFF"/>
    <w:rsid w:val="00962BF7"/>
    <w:rsid w:val="00965607"/>
    <w:rsid w:val="00966746"/>
    <w:rsid w:val="00966816"/>
    <w:rsid w:val="00967BED"/>
    <w:rsid w:val="0097162B"/>
    <w:rsid w:val="00971F31"/>
    <w:rsid w:val="009728AE"/>
    <w:rsid w:val="00975C97"/>
    <w:rsid w:val="0097770D"/>
    <w:rsid w:val="00977A23"/>
    <w:rsid w:val="00977C35"/>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141D"/>
    <w:rsid w:val="009B19DE"/>
    <w:rsid w:val="009B5BD3"/>
    <w:rsid w:val="009C01A7"/>
    <w:rsid w:val="009C0445"/>
    <w:rsid w:val="009C06CF"/>
    <w:rsid w:val="009C1634"/>
    <w:rsid w:val="009C1F83"/>
    <w:rsid w:val="009C30F9"/>
    <w:rsid w:val="009C334B"/>
    <w:rsid w:val="009C3A78"/>
    <w:rsid w:val="009D37FF"/>
    <w:rsid w:val="009D7599"/>
    <w:rsid w:val="009E097D"/>
    <w:rsid w:val="009E136E"/>
    <w:rsid w:val="009E366F"/>
    <w:rsid w:val="009E3AAE"/>
    <w:rsid w:val="009E4A67"/>
    <w:rsid w:val="009E698A"/>
    <w:rsid w:val="009F26F1"/>
    <w:rsid w:val="009F2B3E"/>
    <w:rsid w:val="009F3074"/>
    <w:rsid w:val="009F4769"/>
    <w:rsid w:val="009F4AF0"/>
    <w:rsid w:val="009F532E"/>
    <w:rsid w:val="00A0087E"/>
    <w:rsid w:val="00A00F6A"/>
    <w:rsid w:val="00A0233E"/>
    <w:rsid w:val="00A0311B"/>
    <w:rsid w:val="00A12CE7"/>
    <w:rsid w:val="00A17F9C"/>
    <w:rsid w:val="00A17FA4"/>
    <w:rsid w:val="00A20BF1"/>
    <w:rsid w:val="00A225DF"/>
    <w:rsid w:val="00A26083"/>
    <w:rsid w:val="00A317CF"/>
    <w:rsid w:val="00A320F6"/>
    <w:rsid w:val="00A33DF8"/>
    <w:rsid w:val="00A3690B"/>
    <w:rsid w:val="00A37181"/>
    <w:rsid w:val="00A415D1"/>
    <w:rsid w:val="00A41799"/>
    <w:rsid w:val="00A441AA"/>
    <w:rsid w:val="00A54FEB"/>
    <w:rsid w:val="00A55BD0"/>
    <w:rsid w:val="00A55DEB"/>
    <w:rsid w:val="00A56062"/>
    <w:rsid w:val="00A578C5"/>
    <w:rsid w:val="00A579AA"/>
    <w:rsid w:val="00A612F2"/>
    <w:rsid w:val="00A65027"/>
    <w:rsid w:val="00A65262"/>
    <w:rsid w:val="00A65BF9"/>
    <w:rsid w:val="00A70331"/>
    <w:rsid w:val="00A704A9"/>
    <w:rsid w:val="00A70E14"/>
    <w:rsid w:val="00A72AE9"/>
    <w:rsid w:val="00A72D70"/>
    <w:rsid w:val="00A73FE5"/>
    <w:rsid w:val="00A75025"/>
    <w:rsid w:val="00A75F7C"/>
    <w:rsid w:val="00A811DD"/>
    <w:rsid w:val="00A81200"/>
    <w:rsid w:val="00A81399"/>
    <w:rsid w:val="00A83123"/>
    <w:rsid w:val="00A83C85"/>
    <w:rsid w:val="00A90034"/>
    <w:rsid w:val="00A921A8"/>
    <w:rsid w:val="00A9449F"/>
    <w:rsid w:val="00A950A1"/>
    <w:rsid w:val="00AA0DB4"/>
    <w:rsid w:val="00AA3E6D"/>
    <w:rsid w:val="00AA532E"/>
    <w:rsid w:val="00AA7024"/>
    <w:rsid w:val="00AB1F87"/>
    <w:rsid w:val="00AB331A"/>
    <w:rsid w:val="00AB42B5"/>
    <w:rsid w:val="00AC0BEF"/>
    <w:rsid w:val="00AC271D"/>
    <w:rsid w:val="00AC551D"/>
    <w:rsid w:val="00AC5CF4"/>
    <w:rsid w:val="00AC6991"/>
    <w:rsid w:val="00AD0C3D"/>
    <w:rsid w:val="00AD1650"/>
    <w:rsid w:val="00AD169A"/>
    <w:rsid w:val="00AD2E63"/>
    <w:rsid w:val="00AD4E45"/>
    <w:rsid w:val="00AE2FBC"/>
    <w:rsid w:val="00AE512D"/>
    <w:rsid w:val="00AF09CB"/>
    <w:rsid w:val="00AF163C"/>
    <w:rsid w:val="00AF1BDE"/>
    <w:rsid w:val="00AF271D"/>
    <w:rsid w:val="00AF3C32"/>
    <w:rsid w:val="00AF70B5"/>
    <w:rsid w:val="00B015A7"/>
    <w:rsid w:val="00B02AFA"/>
    <w:rsid w:val="00B04206"/>
    <w:rsid w:val="00B141AB"/>
    <w:rsid w:val="00B15715"/>
    <w:rsid w:val="00B179C6"/>
    <w:rsid w:val="00B20063"/>
    <w:rsid w:val="00B20235"/>
    <w:rsid w:val="00B21CAD"/>
    <w:rsid w:val="00B2338A"/>
    <w:rsid w:val="00B23A94"/>
    <w:rsid w:val="00B27AE7"/>
    <w:rsid w:val="00B30BC6"/>
    <w:rsid w:val="00B3479E"/>
    <w:rsid w:val="00B36005"/>
    <w:rsid w:val="00B37312"/>
    <w:rsid w:val="00B4050B"/>
    <w:rsid w:val="00B44873"/>
    <w:rsid w:val="00B45277"/>
    <w:rsid w:val="00B45A26"/>
    <w:rsid w:val="00B45A80"/>
    <w:rsid w:val="00B475A5"/>
    <w:rsid w:val="00B47886"/>
    <w:rsid w:val="00B51454"/>
    <w:rsid w:val="00B51C0D"/>
    <w:rsid w:val="00B531EB"/>
    <w:rsid w:val="00B54E51"/>
    <w:rsid w:val="00B55C6B"/>
    <w:rsid w:val="00B621A1"/>
    <w:rsid w:val="00B6322D"/>
    <w:rsid w:val="00B64EB1"/>
    <w:rsid w:val="00B6539B"/>
    <w:rsid w:val="00B6593A"/>
    <w:rsid w:val="00B66490"/>
    <w:rsid w:val="00B71395"/>
    <w:rsid w:val="00B75837"/>
    <w:rsid w:val="00B77A6D"/>
    <w:rsid w:val="00B81339"/>
    <w:rsid w:val="00B81DA7"/>
    <w:rsid w:val="00B8756C"/>
    <w:rsid w:val="00B912C9"/>
    <w:rsid w:val="00B917E4"/>
    <w:rsid w:val="00B9596F"/>
    <w:rsid w:val="00BA5550"/>
    <w:rsid w:val="00BA6434"/>
    <w:rsid w:val="00BB1C6C"/>
    <w:rsid w:val="00BB1F3C"/>
    <w:rsid w:val="00BB7163"/>
    <w:rsid w:val="00BC3F9C"/>
    <w:rsid w:val="00BC69E8"/>
    <w:rsid w:val="00BD12F5"/>
    <w:rsid w:val="00BD5362"/>
    <w:rsid w:val="00BD60B7"/>
    <w:rsid w:val="00BD7882"/>
    <w:rsid w:val="00BE3870"/>
    <w:rsid w:val="00BE62FB"/>
    <w:rsid w:val="00C01DC9"/>
    <w:rsid w:val="00C01E44"/>
    <w:rsid w:val="00C04E3D"/>
    <w:rsid w:val="00C050BE"/>
    <w:rsid w:val="00C054CA"/>
    <w:rsid w:val="00C124ED"/>
    <w:rsid w:val="00C14D87"/>
    <w:rsid w:val="00C1506B"/>
    <w:rsid w:val="00C15F0C"/>
    <w:rsid w:val="00C21E2D"/>
    <w:rsid w:val="00C2413F"/>
    <w:rsid w:val="00C24F72"/>
    <w:rsid w:val="00C25304"/>
    <w:rsid w:val="00C276A7"/>
    <w:rsid w:val="00C43302"/>
    <w:rsid w:val="00C43EE2"/>
    <w:rsid w:val="00C44728"/>
    <w:rsid w:val="00C46384"/>
    <w:rsid w:val="00C47620"/>
    <w:rsid w:val="00C52DE2"/>
    <w:rsid w:val="00C54F4F"/>
    <w:rsid w:val="00C61AB9"/>
    <w:rsid w:val="00C64F78"/>
    <w:rsid w:val="00C71CF5"/>
    <w:rsid w:val="00C7284D"/>
    <w:rsid w:val="00C7569F"/>
    <w:rsid w:val="00C80043"/>
    <w:rsid w:val="00C83663"/>
    <w:rsid w:val="00C86DD4"/>
    <w:rsid w:val="00C92C48"/>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D00E05"/>
    <w:rsid w:val="00D00EF7"/>
    <w:rsid w:val="00D02907"/>
    <w:rsid w:val="00D033E7"/>
    <w:rsid w:val="00D03484"/>
    <w:rsid w:val="00D063B3"/>
    <w:rsid w:val="00D07D1C"/>
    <w:rsid w:val="00D11BF0"/>
    <w:rsid w:val="00D25833"/>
    <w:rsid w:val="00D25B6B"/>
    <w:rsid w:val="00D33A84"/>
    <w:rsid w:val="00D3511A"/>
    <w:rsid w:val="00D46350"/>
    <w:rsid w:val="00D50DA2"/>
    <w:rsid w:val="00D51406"/>
    <w:rsid w:val="00D53BB2"/>
    <w:rsid w:val="00D54B36"/>
    <w:rsid w:val="00D573B3"/>
    <w:rsid w:val="00D574A5"/>
    <w:rsid w:val="00D57974"/>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8712B"/>
    <w:rsid w:val="00D92048"/>
    <w:rsid w:val="00D92AD7"/>
    <w:rsid w:val="00D9347C"/>
    <w:rsid w:val="00D95970"/>
    <w:rsid w:val="00D96D8D"/>
    <w:rsid w:val="00D9764C"/>
    <w:rsid w:val="00DA1D75"/>
    <w:rsid w:val="00DA381E"/>
    <w:rsid w:val="00DA3CC3"/>
    <w:rsid w:val="00DA64C7"/>
    <w:rsid w:val="00DA6941"/>
    <w:rsid w:val="00DA7B62"/>
    <w:rsid w:val="00DB1B00"/>
    <w:rsid w:val="00DC4383"/>
    <w:rsid w:val="00DC5705"/>
    <w:rsid w:val="00DC6F13"/>
    <w:rsid w:val="00DD47EC"/>
    <w:rsid w:val="00DD5766"/>
    <w:rsid w:val="00DD5E2D"/>
    <w:rsid w:val="00DD6D9F"/>
    <w:rsid w:val="00DE0221"/>
    <w:rsid w:val="00DE27C3"/>
    <w:rsid w:val="00DE4279"/>
    <w:rsid w:val="00DE490C"/>
    <w:rsid w:val="00DF0BDA"/>
    <w:rsid w:val="00DF3285"/>
    <w:rsid w:val="00DF4458"/>
    <w:rsid w:val="00DF4E5E"/>
    <w:rsid w:val="00DF6E58"/>
    <w:rsid w:val="00DF71B8"/>
    <w:rsid w:val="00E04626"/>
    <w:rsid w:val="00E055D6"/>
    <w:rsid w:val="00E05AAF"/>
    <w:rsid w:val="00E05FD0"/>
    <w:rsid w:val="00E07615"/>
    <w:rsid w:val="00E07908"/>
    <w:rsid w:val="00E1069D"/>
    <w:rsid w:val="00E12101"/>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18B3"/>
    <w:rsid w:val="00E65F22"/>
    <w:rsid w:val="00E6618F"/>
    <w:rsid w:val="00E66670"/>
    <w:rsid w:val="00E71358"/>
    <w:rsid w:val="00E73565"/>
    <w:rsid w:val="00E74E96"/>
    <w:rsid w:val="00E770A2"/>
    <w:rsid w:val="00E80A28"/>
    <w:rsid w:val="00E85AB4"/>
    <w:rsid w:val="00E87AEE"/>
    <w:rsid w:val="00E91036"/>
    <w:rsid w:val="00E91920"/>
    <w:rsid w:val="00E92273"/>
    <w:rsid w:val="00E9480C"/>
    <w:rsid w:val="00EA2E19"/>
    <w:rsid w:val="00EA2F66"/>
    <w:rsid w:val="00EA3795"/>
    <w:rsid w:val="00EA3931"/>
    <w:rsid w:val="00EA5765"/>
    <w:rsid w:val="00EB1B4A"/>
    <w:rsid w:val="00EB74FE"/>
    <w:rsid w:val="00EC0083"/>
    <w:rsid w:val="00EC2995"/>
    <w:rsid w:val="00EC631A"/>
    <w:rsid w:val="00ED1E08"/>
    <w:rsid w:val="00ED2740"/>
    <w:rsid w:val="00ED35FB"/>
    <w:rsid w:val="00ED39E5"/>
    <w:rsid w:val="00ED6736"/>
    <w:rsid w:val="00EE05DF"/>
    <w:rsid w:val="00EE1D11"/>
    <w:rsid w:val="00EE2517"/>
    <w:rsid w:val="00EE2D1C"/>
    <w:rsid w:val="00EE6044"/>
    <w:rsid w:val="00EE655A"/>
    <w:rsid w:val="00EF1DD0"/>
    <w:rsid w:val="00EF479F"/>
    <w:rsid w:val="00EF5C12"/>
    <w:rsid w:val="00EF705F"/>
    <w:rsid w:val="00F00AAF"/>
    <w:rsid w:val="00F00E68"/>
    <w:rsid w:val="00F02B13"/>
    <w:rsid w:val="00F03446"/>
    <w:rsid w:val="00F03899"/>
    <w:rsid w:val="00F04126"/>
    <w:rsid w:val="00F06709"/>
    <w:rsid w:val="00F06E92"/>
    <w:rsid w:val="00F07098"/>
    <w:rsid w:val="00F138DD"/>
    <w:rsid w:val="00F201CA"/>
    <w:rsid w:val="00F209F2"/>
    <w:rsid w:val="00F267AC"/>
    <w:rsid w:val="00F36745"/>
    <w:rsid w:val="00F37928"/>
    <w:rsid w:val="00F40D9A"/>
    <w:rsid w:val="00F42067"/>
    <w:rsid w:val="00F46085"/>
    <w:rsid w:val="00F46484"/>
    <w:rsid w:val="00F47136"/>
    <w:rsid w:val="00F510C1"/>
    <w:rsid w:val="00F52BBF"/>
    <w:rsid w:val="00F5479E"/>
    <w:rsid w:val="00F56211"/>
    <w:rsid w:val="00F5730C"/>
    <w:rsid w:val="00F60B48"/>
    <w:rsid w:val="00F66051"/>
    <w:rsid w:val="00F73B7F"/>
    <w:rsid w:val="00F75203"/>
    <w:rsid w:val="00F75F76"/>
    <w:rsid w:val="00F76D48"/>
    <w:rsid w:val="00F83149"/>
    <w:rsid w:val="00F869AC"/>
    <w:rsid w:val="00F90E17"/>
    <w:rsid w:val="00F91A7B"/>
    <w:rsid w:val="00F939A2"/>
    <w:rsid w:val="00F97F97"/>
    <w:rsid w:val="00FA333F"/>
    <w:rsid w:val="00FA7CCB"/>
    <w:rsid w:val="00FB218D"/>
    <w:rsid w:val="00FB3AEE"/>
    <w:rsid w:val="00FC1A45"/>
    <w:rsid w:val="00FC2386"/>
    <w:rsid w:val="00FC424D"/>
    <w:rsid w:val="00FC6388"/>
    <w:rsid w:val="00FD2145"/>
    <w:rsid w:val="00FD364F"/>
    <w:rsid w:val="00FD3D61"/>
    <w:rsid w:val="00FD5EC9"/>
    <w:rsid w:val="00FD5F84"/>
    <w:rsid w:val="00FD6309"/>
    <w:rsid w:val="00FD7001"/>
    <w:rsid w:val="00FE42BC"/>
    <w:rsid w:val="00FF06E3"/>
    <w:rsid w:val="00FF34C2"/>
    <w:rsid w:val="00FF563C"/>
    <w:rsid w:val="00FF57DE"/>
    <w:rsid w:val="00FF68E2"/>
    <w:rsid w:val="03454DEC"/>
    <w:rsid w:val="0738DF4C"/>
    <w:rsid w:val="118BD27D"/>
    <w:rsid w:val="2355EAA4"/>
    <w:rsid w:val="2F208236"/>
    <w:rsid w:val="32201A8F"/>
    <w:rsid w:val="4155F353"/>
    <w:rsid w:val="4EF443F1"/>
    <w:rsid w:val="5BB0E3AB"/>
    <w:rsid w:val="5BC41828"/>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1D7646"/>
  <w15:chartTrackingRefBased/>
  <w15:docId w15:val="{F1544C59-7883-4DEB-AA2D-686E6BD92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796B"/>
    <w:pPr>
      <w:jc w:val="both"/>
    </w:pPr>
    <w:rPr>
      <w:rFonts w:ascii="Arial" w:hAnsi="Arial"/>
      <w:sz w:val="24"/>
      <w:lang w:val="es-CO" w:eastAsia="es-ES"/>
    </w:rPr>
  </w:style>
  <w:style w:type="paragraph" w:styleId="Ttulo1">
    <w:name w:val="heading 1"/>
    <w:basedOn w:val="Normal"/>
    <w:next w:val="Normal"/>
    <w:qFormat/>
    <w:rsid w:val="000F18B3"/>
    <w:pPr>
      <w:keepNext/>
      <w:spacing w:before="240" w:after="60"/>
      <w:jc w:val="left"/>
      <w:outlineLvl w:val="0"/>
    </w:pPr>
    <w:rPr>
      <w:b/>
      <w:kern w:val="28"/>
      <w:sz w:val="28"/>
      <w:lang w:val="es-ES_tradnl"/>
    </w:rPr>
  </w:style>
  <w:style w:type="paragraph" w:styleId="Ttulo2">
    <w:name w:val="heading 2"/>
    <w:basedOn w:val="Normal"/>
    <w:next w:val="Normal"/>
    <w:qFormat/>
    <w:rsid w:val="000D474B"/>
    <w:pPr>
      <w:keepNext/>
      <w:spacing w:before="240" w:after="60"/>
      <w:outlineLvl w:val="1"/>
    </w:pPr>
    <w:rPr>
      <w:rFonts w:cs="Arial"/>
      <w:b/>
      <w:bCs/>
      <w:i/>
      <w:iCs/>
      <w:sz w:val="28"/>
      <w:szCs w:val="28"/>
    </w:rPr>
  </w:style>
  <w:style w:type="paragraph" w:styleId="Ttulo3">
    <w:name w:val="heading 3"/>
    <w:basedOn w:val="Normal"/>
    <w:next w:val="Normal"/>
    <w:qFormat/>
    <w:rsid w:val="002C2711"/>
    <w:pPr>
      <w:keepNext/>
      <w:jc w:val="center"/>
      <w:outlineLvl w:val="2"/>
    </w:pPr>
    <w:rPr>
      <w:b/>
      <w:sz w:val="36"/>
    </w:rPr>
  </w:style>
  <w:style w:type="paragraph" w:styleId="Ttulo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Ttulo5">
    <w:name w:val="heading 5"/>
    <w:basedOn w:val="Normal"/>
    <w:next w:val="Normal"/>
    <w:qFormat/>
    <w:rsid w:val="002C2711"/>
    <w:pPr>
      <w:spacing w:before="240" w:after="60"/>
      <w:outlineLvl w:val="4"/>
    </w:pPr>
    <w:rPr>
      <w:b/>
      <w:bCs/>
      <w:i/>
      <w:iCs/>
      <w:sz w:val="26"/>
      <w:szCs w:val="26"/>
    </w:rPr>
  </w:style>
  <w:style w:type="paragraph" w:styleId="Ttulo6">
    <w:name w:val="heading 6"/>
    <w:basedOn w:val="Normal"/>
    <w:next w:val="Normal"/>
    <w:qFormat/>
    <w:rsid w:val="002C2711"/>
    <w:pPr>
      <w:spacing w:before="240" w:after="60"/>
      <w:outlineLvl w:val="5"/>
    </w:pPr>
    <w:rPr>
      <w:rFonts w:ascii="Times New Roman" w:hAnsi="Times New Roman"/>
      <w:b/>
      <w:bCs/>
      <w:sz w:val="22"/>
      <w:szCs w:val="22"/>
    </w:rPr>
  </w:style>
  <w:style w:type="paragraph" w:styleId="Ttulo7">
    <w:name w:val="heading 7"/>
    <w:basedOn w:val="Normal"/>
    <w:next w:val="Normal"/>
    <w:qFormat/>
    <w:rsid w:val="002C2711"/>
    <w:pPr>
      <w:spacing w:before="240" w:after="60"/>
      <w:outlineLvl w:val="6"/>
    </w:pPr>
    <w:rPr>
      <w:rFonts w:ascii="Times New Roman" w:hAnsi="Times New Roman"/>
      <w:szCs w:val="24"/>
    </w:rPr>
  </w:style>
  <w:style w:type="paragraph" w:styleId="Ttulo8">
    <w:name w:val="heading 8"/>
    <w:basedOn w:val="Normal"/>
    <w:next w:val="Normal"/>
    <w:qFormat/>
    <w:rsid w:val="002C2711"/>
    <w:pPr>
      <w:spacing w:before="240" w:after="60"/>
      <w:outlineLvl w:val="7"/>
    </w:pPr>
    <w:rPr>
      <w:rFonts w:ascii="Times New Roman" w:hAnsi="Times New Roman"/>
      <w:i/>
      <w:iCs/>
      <w:szCs w:val="24"/>
    </w:rPr>
  </w:style>
  <w:style w:type="paragraph" w:styleId="Ttulo9">
    <w:name w:val="heading 9"/>
    <w:basedOn w:val="Normal"/>
    <w:next w:val="Normal"/>
    <w:qFormat/>
    <w:rsid w:val="002C2711"/>
    <w:pPr>
      <w:keepNext/>
      <w:numPr>
        <w:ilvl w:val="12"/>
      </w:numPr>
      <w:jc w:val="left"/>
      <w:outlineLvl w:val="8"/>
    </w:pPr>
    <w:rPr>
      <w:b/>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F18B3"/>
  </w:style>
  <w:style w:type="paragraph" w:styleId="Ttulo">
    <w:name w:val="Title"/>
    <w:basedOn w:val="Normal"/>
    <w:qFormat/>
    <w:rsid w:val="000F18B3"/>
    <w:pPr>
      <w:jc w:val="center"/>
    </w:pPr>
    <w:rPr>
      <w:b/>
      <w:sz w:val="28"/>
    </w:rPr>
  </w:style>
  <w:style w:type="paragraph" w:styleId="TDC1">
    <w:name w:val="toc 1"/>
    <w:basedOn w:val="Normal"/>
    <w:next w:val="Normal"/>
    <w:autoRedefine/>
    <w:semiHidden/>
    <w:rsid w:val="000F18B3"/>
  </w:style>
  <w:style w:type="character" w:styleId="Hipervnculo">
    <w:name w:val="Hyperlink"/>
    <w:rsid w:val="000F18B3"/>
    <w:rPr>
      <w:color w:val="0000FF"/>
      <w:u w:val="single"/>
    </w:rPr>
  </w:style>
  <w:style w:type="paragraph" w:styleId="Textoindependiente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Encabezado">
    <w:name w:val="header"/>
    <w:basedOn w:val="Normal"/>
    <w:rsid w:val="00596FA2"/>
    <w:pPr>
      <w:tabs>
        <w:tab w:val="center" w:pos="4252"/>
        <w:tab w:val="right" w:pos="8504"/>
      </w:tabs>
    </w:pPr>
  </w:style>
  <w:style w:type="paragraph" w:styleId="Piedepgina">
    <w:name w:val="footer"/>
    <w:basedOn w:val="Normal"/>
    <w:rsid w:val="00596FA2"/>
    <w:pPr>
      <w:tabs>
        <w:tab w:val="center" w:pos="4252"/>
        <w:tab w:val="right" w:pos="8504"/>
      </w:tabs>
    </w:pPr>
  </w:style>
  <w:style w:type="character" w:styleId="Nmerodepgina">
    <w:name w:val="page number"/>
    <w:basedOn w:val="Fuentedeprrafopredeter"/>
    <w:rsid w:val="00596FA2"/>
  </w:style>
  <w:style w:type="paragraph" w:styleId="Sangradetextonormal">
    <w:name w:val="Body Text Indent"/>
    <w:basedOn w:val="Normal"/>
    <w:rsid w:val="00596FA2"/>
    <w:pPr>
      <w:spacing w:after="120"/>
      <w:ind w:left="283"/>
    </w:pPr>
  </w:style>
  <w:style w:type="paragraph" w:styleId="Sangra3detindependiente">
    <w:name w:val="Body Text Indent 3"/>
    <w:basedOn w:val="Normal"/>
    <w:rsid w:val="00596FA2"/>
    <w:pPr>
      <w:spacing w:after="120"/>
      <w:ind w:left="283"/>
    </w:pPr>
    <w:rPr>
      <w:sz w:val="16"/>
      <w:szCs w:val="16"/>
    </w:rPr>
  </w:style>
  <w:style w:type="character" w:styleId="Refdenotaalpie">
    <w:name w:val="footnote reference"/>
    <w:aliases w:val="Texto de nota al pie,referencia nota al pie,BVI fnr,Footnote symbol,Referencia nota al pie,BVI fnr Car Car,BVI fnr Car,BVI fnr Car Car Car Car,Pie de pagina,Nota de pie,Ref,de nota al pie,normal,4_G"/>
    <w:uiPriority w:val="99"/>
    <w:rsid w:val="00596FA2"/>
    <w:rPr>
      <w:vertAlign w:val="superscript"/>
    </w:rPr>
  </w:style>
  <w:style w:type="paragraph" w:styleId="Textonotapie">
    <w:name w:val="footnote text"/>
    <w:aliases w:val="ft,Texto nota pie Car Car Car,FA Fu"/>
    <w:basedOn w:val="Normal"/>
    <w:link w:val="TextonotapieCar"/>
    <w:uiPriority w:val="99"/>
    <w:semiHidden/>
    <w:rsid w:val="00596FA2"/>
    <w:pPr>
      <w:jc w:val="left"/>
    </w:pPr>
    <w:rPr>
      <w:rFonts w:ascii="Times New Roman" w:hAnsi="Times New Roman"/>
      <w:sz w:val="20"/>
      <w:lang w:val="es-ES_tradnl"/>
    </w:rPr>
  </w:style>
  <w:style w:type="character" w:customStyle="1" w:styleId="TextonotapieCar">
    <w:name w:val="Texto nota pie Car"/>
    <w:aliases w:val="ft Car,Texto nota pie Car Car Car Car,FA Fu Car"/>
    <w:link w:val="Textonotapie"/>
    <w:uiPriority w:val="99"/>
    <w:locked/>
    <w:rsid w:val="000F1924"/>
    <w:rPr>
      <w:lang w:val="es-ES_tradnl" w:eastAsia="es-ES" w:bidi="ar-SA"/>
    </w:rPr>
  </w:style>
  <w:style w:type="paragraph" w:styleId="Textodebloque">
    <w:name w:val="Block Text"/>
    <w:basedOn w:val="Normal"/>
    <w:rsid w:val="00596FA2"/>
    <w:pPr>
      <w:numPr>
        <w:ilvl w:val="12"/>
      </w:numPr>
      <w:ind w:left="284" w:right="335" w:hanging="1"/>
    </w:pPr>
    <w:rPr>
      <w:i/>
      <w:sz w:val="20"/>
    </w:rPr>
  </w:style>
  <w:style w:type="paragraph" w:customStyle="1" w:styleId="Prrafodelista1">
    <w:name w:val="Párrafo de lista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lang w:val="en-US" w:eastAsia="en-US"/>
    </w:rPr>
  </w:style>
  <w:style w:type="character" w:styleId="Refdecomentario">
    <w:name w:val="annotation reference"/>
    <w:semiHidden/>
    <w:rsid w:val="006625B9"/>
    <w:rPr>
      <w:sz w:val="16"/>
      <w:szCs w:val="16"/>
    </w:rPr>
  </w:style>
  <w:style w:type="paragraph" w:styleId="Textocomentario">
    <w:name w:val="annotation text"/>
    <w:basedOn w:val="Normal"/>
    <w:semiHidden/>
    <w:rsid w:val="006625B9"/>
    <w:rPr>
      <w:sz w:val="20"/>
    </w:rPr>
  </w:style>
  <w:style w:type="paragraph" w:styleId="Asuntodelcomentario">
    <w:name w:val="annotation subject"/>
    <w:basedOn w:val="Textocomentario"/>
    <w:next w:val="Textocomentario"/>
    <w:semiHidden/>
    <w:rsid w:val="006625B9"/>
    <w:rPr>
      <w:b/>
      <w:bCs/>
    </w:rPr>
  </w:style>
  <w:style w:type="paragraph" w:styleId="Textodeglobo">
    <w:name w:val="Balloon Text"/>
    <w:basedOn w:val="Normal"/>
    <w:semiHidden/>
    <w:rsid w:val="006625B9"/>
    <w:rPr>
      <w:rFonts w:ascii="Tahoma" w:hAnsi="Tahoma" w:cs="Tahoma"/>
      <w:sz w:val="16"/>
      <w:szCs w:val="16"/>
    </w:rPr>
  </w:style>
  <w:style w:type="table" w:styleId="Tablaconcuadrcula">
    <w:name w:val="Table Grid"/>
    <w:basedOn w:val="Tablanormal"/>
    <w:rsid w:val="00695224"/>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2detindependiente">
    <w:name w:val="Body Text Indent 2"/>
    <w:basedOn w:val="Normal"/>
    <w:rsid w:val="000D474B"/>
    <w:pPr>
      <w:spacing w:after="120" w:line="480" w:lineRule="auto"/>
      <w:ind w:left="283"/>
    </w:pPr>
  </w:style>
  <w:style w:type="paragraph" w:customStyle="1" w:styleId="BodyTextIndent20">
    <w:name w:val="Body Text Indent 20"/>
    <w:basedOn w:val="Normal"/>
    <w:rsid w:val="000D474B"/>
    <w:pPr>
      <w:overflowPunct w:val="0"/>
      <w:autoSpaceDE w:val="0"/>
      <w:autoSpaceDN w:val="0"/>
      <w:adjustRightInd w:val="0"/>
      <w:ind w:left="360" w:firstLine="60"/>
      <w:textAlignment w:val="baseline"/>
    </w:pPr>
    <w:rPr>
      <w:lang w:val="es-ES"/>
    </w:rPr>
  </w:style>
  <w:style w:type="paragraph" w:styleId="Textoindependiente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Hipervnculovisitado">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DC2">
    <w:name w:val="toc 2"/>
    <w:basedOn w:val="Normal"/>
    <w:next w:val="Normal"/>
    <w:autoRedefine/>
    <w:semiHidden/>
    <w:rsid w:val="00795044"/>
    <w:pPr>
      <w:ind w:left="240"/>
    </w:pPr>
  </w:style>
  <w:style w:type="paragraph" w:styleId="Subttulo">
    <w:name w:val="Subtitle"/>
    <w:basedOn w:val="Normal"/>
    <w:link w:val="SubttuloCar"/>
    <w:qFormat/>
    <w:rsid w:val="00795044"/>
    <w:pPr>
      <w:numPr>
        <w:numId w:val="1"/>
      </w:numPr>
      <w:jc w:val="left"/>
    </w:pPr>
    <w:rPr>
      <w:rFonts w:ascii="Tahoma" w:hAnsi="Tahoma"/>
      <w:b/>
      <w:bCs/>
      <w:color w:val="000000"/>
      <w:sz w:val="28"/>
      <w:szCs w:val="28"/>
    </w:rPr>
  </w:style>
  <w:style w:type="paragraph" w:customStyle="1" w:styleId="ListParagraph0">
    <w:name w:val="List Paragraph0"/>
    <w:basedOn w:val="Normal"/>
    <w:qFormat/>
    <w:rsid w:val="00795044"/>
    <w:pPr>
      <w:ind w:left="708"/>
      <w:jc w:val="left"/>
    </w:pPr>
    <w:rPr>
      <w:rFonts w:ascii="Times New Roman" w:hAnsi="Times New Roman"/>
      <w:szCs w:val="24"/>
    </w:rPr>
  </w:style>
  <w:style w:type="paragraph" w:styleId="TDC3">
    <w:name w:val="toc 3"/>
    <w:basedOn w:val="Normal"/>
    <w:next w:val="Normal"/>
    <w:autoRedefine/>
    <w:rsid w:val="00795044"/>
    <w:pPr>
      <w:ind w:left="480"/>
      <w:jc w:val="left"/>
    </w:pPr>
    <w:rPr>
      <w:rFonts w:ascii="Calibri" w:hAnsi="Calibri"/>
      <w:sz w:val="20"/>
    </w:rPr>
  </w:style>
  <w:style w:type="paragraph" w:styleId="TDC4">
    <w:name w:val="toc 4"/>
    <w:basedOn w:val="Normal"/>
    <w:next w:val="Normal"/>
    <w:autoRedefine/>
    <w:rsid w:val="00795044"/>
    <w:pPr>
      <w:ind w:left="720"/>
      <w:jc w:val="left"/>
    </w:pPr>
    <w:rPr>
      <w:rFonts w:ascii="Calibri" w:hAnsi="Calibri"/>
      <w:sz w:val="20"/>
    </w:rPr>
  </w:style>
  <w:style w:type="paragraph" w:styleId="TDC5">
    <w:name w:val="toc 5"/>
    <w:basedOn w:val="Normal"/>
    <w:next w:val="Normal"/>
    <w:autoRedefine/>
    <w:rsid w:val="00795044"/>
    <w:pPr>
      <w:ind w:left="960"/>
      <w:jc w:val="left"/>
    </w:pPr>
    <w:rPr>
      <w:rFonts w:ascii="Calibri" w:hAnsi="Calibri"/>
      <w:sz w:val="20"/>
    </w:rPr>
  </w:style>
  <w:style w:type="paragraph" w:styleId="TDC6">
    <w:name w:val="toc 6"/>
    <w:basedOn w:val="Normal"/>
    <w:next w:val="Normal"/>
    <w:autoRedefine/>
    <w:rsid w:val="00795044"/>
    <w:pPr>
      <w:ind w:left="1200"/>
      <w:jc w:val="left"/>
    </w:pPr>
    <w:rPr>
      <w:rFonts w:ascii="Calibri" w:hAnsi="Calibri"/>
      <w:sz w:val="20"/>
    </w:rPr>
  </w:style>
  <w:style w:type="paragraph" w:styleId="TDC7">
    <w:name w:val="toc 7"/>
    <w:basedOn w:val="Normal"/>
    <w:next w:val="Normal"/>
    <w:autoRedefine/>
    <w:rsid w:val="00795044"/>
    <w:pPr>
      <w:ind w:left="1440"/>
      <w:jc w:val="left"/>
    </w:pPr>
    <w:rPr>
      <w:rFonts w:ascii="Calibri" w:hAnsi="Calibri"/>
      <w:sz w:val="20"/>
    </w:rPr>
  </w:style>
  <w:style w:type="paragraph" w:styleId="TDC8">
    <w:name w:val="toc 8"/>
    <w:basedOn w:val="Normal"/>
    <w:next w:val="Normal"/>
    <w:autoRedefine/>
    <w:rsid w:val="00795044"/>
    <w:pPr>
      <w:ind w:left="1680"/>
      <w:jc w:val="left"/>
    </w:pPr>
    <w:rPr>
      <w:rFonts w:ascii="Calibri" w:hAnsi="Calibri"/>
      <w:sz w:val="20"/>
    </w:rPr>
  </w:style>
  <w:style w:type="paragraph" w:styleId="TDC9">
    <w:name w:val="toc 9"/>
    <w:basedOn w:val="Normal"/>
    <w:next w:val="Normal"/>
    <w:autoRedefine/>
    <w:rsid w:val="00795044"/>
    <w:pPr>
      <w:ind w:left="1920"/>
      <w:jc w:val="left"/>
    </w:pPr>
    <w:rPr>
      <w:rFonts w:ascii="Calibri" w:hAnsi="Calibri"/>
      <w:sz w:val="20"/>
    </w:rPr>
  </w:style>
  <w:style w:type="paragraph" w:customStyle="1" w:styleId="TtulodeTDC">
    <w:name w:val="Título de TDC"/>
    <w:basedOn w:val="Ttulo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a2">
    <w:name w:val="List 2"/>
    <w:basedOn w:val="Normal"/>
    <w:rsid w:val="00795044"/>
    <w:pPr>
      <w:ind w:left="566" w:hanging="283"/>
      <w:jc w:val="left"/>
    </w:pPr>
    <w:rPr>
      <w:rFonts w:ascii="Times New Roman" w:hAnsi="Times New Roman"/>
      <w:szCs w:val="24"/>
    </w:rPr>
  </w:style>
  <w:style w:type="paragraph" w:styleId="ndice2">
    <w:name w:val="index 2"/>
    <w:basedOn w:val="Normal"/>
    <w:next w:val="Normal"/>
    <w:autoRedefine/>
    <w:rsid w:val="00795044"/>
    <w:pPr>
      <w:ind w:left="480" w:hanging="240"/>
      <w:jc w:val="left"/>
    </w:pPr>
    <w:rPr>
      <w:rFonts w:ascii="Times New Roman" w:hAnsi="Times New Roman"/>
      <w:szCs w:val="24"/>
    </w:rPr>
  </w:style>
  <w:style w:type="paragraph" w:styleId="ndice1">
    <w:name w:val="index 1"/>
    <w:basedOn w:val="Normal"/>
    <w:next w:val="Normal"/>
    <w:autoRedefine/>
    <w:rsid w:val="00795044"/>
    <w:pPr>
      <w:ind w:left="240" w:hanging="240"/>
      <w:jc w:val="left"/>
    </w:pPr>
    <w:rPr>
      <w:rFonts w:ascii="Times New Roman" w:hAnsi="Times New Roman"/>
      <w:szCs w:val="24"/>
    </w:rPr>
  </w:style>
  <w:style w:type="paragraph" w:styleId="Saludo">
    <w:name w:val="Salutation"/>
    <w:basedOn w:val="Normal"/>
    <w:next w:val="Normal"/>
    <w:rsid w:val="00795044"/>
    <w:pPr>
      <w:jc w:val="left"/>
    </w:pPr>
    <w:rPr>
      <w:rFonts w:ascii="Times New Roman" w:hAnsi="Times New Roman"/>
      <w:szCs w:val="24"/>
    </w:rPr>
  </w:style>
  <w:style w:type="paragraph" w:styleId="Listaconvietas3">
    <w:name w:val="List Bullet 3"/>
    <w:basedOn w:val="Normal"/>
    <w:rsid w:val="00795044"/>
    <w:pPr>
      <w:numPr>
        <w:numId w:val="2"/>
      </w:numPr>
      <w:jc w:val="left"/>
    </w:pPr>
    <w:rPr>
      <w:rFonts w:ascii="Times New Roman" w:hAnsi="Times New Roman"/>
      <w:szCs w:val="24"/>
    </w:rPr>
  </w:style>
  <w:style w:type="paragraph" w:styleId="Continuarlista">
    <w:name w:val="List Continue"/>
    <w:basedOn w:val="Normal"/>
    <w:rsid w:val="00795044"/>
    <w:pPr>
      <w:spacing w:after="120"/>
      <w:ind w:left="283"/>
      <w:jc w:val="left"/>
    </w:pPr>
    <w:rPr>
      <w:rFonts w:ascii="Times New Roman" w:hAnsi="Times New Roman"/>
      <w:szCs w:val="24"/>
    </w:rPr>
  </w:style>
  <w:style w:type="paragraph" w:styleId="Continuarlista2">
    <w:name w:val="List Continue 2"/>
    <w:basedOn w:val="Normal"/>
    <w:rsid w:val="00795044"/>
    <w:pPr>
      <w:spacing w:after="120"/>
      <w:ind w:left="566"/>
      <w:jc w:val="left"/>
    </w:pPr>
    <w:rPr>
      <w:rFonts w:ascii="Times New Roman" w:hAnsi="Times New Roman"/>
      <w:szCs w:val="24"/>
    </w:rPr>
  </w:style>
  <w:style w:type="paragraph" w:styleId="Continuarlista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Fuentedeprrafopredeter"/>
    <w:rsid w:val="000619A1"/>
  </w:style>
  <w:style w:type="character" w:customStyle="1" w:styleId="SubttuloCar">
    <w:name w:val="Subtítulo Car"/>
    <w:link w:val="Subttulo"/>
    <w:rsid w:val="00AF1BDE"/>
    <w:rPr>
      <w:rFonts w:ascii="Tahoma" w:hAnsi="Tahoma"/>
      <w:b/>
      <w:bCs/>
      <w:color w:val="000000"/>
      <w:sz w:val="28"/>
      <w:szCs w:val="28"/>
      <w:lang w:val="es-CO" w:eastAsia="es-ES"/>
    </w:rPr>
  </w:style>
  <w:style w:type="character" w:customStyle="1" w:styleId="TextoindependienteCar">
    <w:name w:val="Texto independiente Car"/>
    <w:link w:val="Textoindependiente"/>
    <w:rsid w:val="00E91036"/>
    <w:rPr>
      <w:rFonts w:ascii="Arial" w:hAnsi="Arial"/>
      <w:sz w:val="24"/>
      <w:lang w:eastAsia="es-ES"/>
    </w:rPr>
  </w:style>
  <w:style w:type="character" w:customStyle="1" w:styleId="apple-style-span">
    <w:name w:val="apple-style-span"/>
    <w:rsid w:val="00E91036"/>
  </w:style>
  <w:style w:type="paragraph" w:styleId="Sinespaciado">
    <w:name w:val="No Spacing"/>
    <w:link w:val="SinespaciadoCar"/>
    <w:uiPriority w:val="1"/>
    <w:qFormat/>
    <w:rsid w:val="00363DC7"/>
    <w:rPr>
      <w:rFonts w:ascii="Calibri" w:eastAsia="Calibri" w:hAnsi="Calibri"/>
      <w:sz w:val="22"/>
      <w:szCs w:val="22"/>
      <w:lang w:val="es-CO" w:eastAsia="en-US"/>
    </w:rPr>
  </w:style>
  <w:style w:type="character" w:customStyle="1" w:styleId="SinespaciadoCar">
    <w:name w:val="Sin espaciado Car"/>
    <w:link w:val="Sinespaciado"/>
    <w:locked/>
    <w:rsid w:val="00363DC7"/>
    <w:rPr>
      <w:rFonts w:ascii="Calibri" w:eastAsia="Calibri" w:hAnsi="Calibri"/>
      <w:sz w:val="22"/>
      <w:szCs w:val="22"/>
      <w:lang w:val="es-CO" w:eastAsia="en-US"/>
    </w:rPr>
  </w:style>
  <w:style w:type="paragraph" w:styleId="Prrafodelista">
    <w:name w:val="List Paragraph"/>
    <w:basedOn w:val="Normal"/>
    <w:uiPriority w:val="34"/>
    <w:qFormat/>
    <w:rsid w:val="00852530"/>
    <w:pPr>
      <w:ind w:left="720"/>
      <w:contextualSpacing/>
    </w:pPr>
  </w:style>
  <w:style w:type="paragraph" w:customStyle="1" w:styleId="Standard">
    <w:name w:val="Standard"/>
    <w:link w:val="StandardCar"/>
    <w:qFormat/>
    <w:rsid w:val="002C2F3C"/>
    <w:pPr>
      <w:suppressAutoHyphens/>
      <w:autoSpaceDN w:val="0"/>
      <w:textAlignment w:val="baseline"/>
    </w:pPr>
    <w:rPr>
      <w:kern w:val="3"/>
      <w:lang w:val="es-CO" w:eastAsia="zh-CN"/>
    </w:rPr>
  </w:style>
  <w:style w:type="character" w:customStyle="1" w:styleId="StandardCar">
    <w:name w:val="Standard Car"/>
    <w:link w:val="Standard"/>
    <w:locked/>
    <w:rsid w:val="002C2F3C"/>
    <w:rPr>
      <w:kern w:val="3"/>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234684">
      <w:bodyDiv w:val="1"/>
      <w:marLeft w:val="0"/>
      <w:marRight w:val="0"/>
      <w:marTop w:val="0"/>
      <w:marBottom w:val="0"/>
      <w:divBdr>
        <w:top w:val="none" w:sz="0" w:space="0" w:color="auto"/>
        <w:left w:val="none" w:sz="0" w:space="0" w:color="auto"/>
        <w:bottom w:val="none" w:sz="0" w:space="0" w:color="auto"/>
        <w:right w:val="none" w:sz="0" w:space="0" w:color="auto"/>
      </w:divBdr>
    </w:div>
    <w:div w:id="230776048">
      <w:bodyDiv w:val="1"/>
      <w:marLeft w:val="0"/>
      <w:marRight w:val="0"/>
      <w:marTop w:val="0"/>
      <w:marBottom w:val="0"/>
      <w:divBdr>
        <w:top w:val="none" w:sz="0" w:space="0" w:color="auto"/>
        <w:left w:val="none" w:sz="0" w:space="0" w:color="auto"/>
        <w:bottom w:val="none" w:sz="0" w:space="0" w:color="auto"/>
        <w:right w:val="none" w:sz="0" w:space="0" w:color="auto"/>
      </w:divBdr>
    </w:div>
    <w:div w:id="390662106">
      <w:bodyDiv w:val="1"/>
      <w:marLeft w:val="0"/>
      <w:marRight w:val="0"/>
      <w:marTop w:val="0"/>
      <w:marBottom w:val="0"/>
      <w:divBdr>
        <w:top w:val="none" w:sz="0" w:space="0" w:color="auto"/>
        <w:left w:val="none" w:sz="0" w:space="0" w:color="auto"/>
        <w:bottom w:val="none" w:sz="0" w:space="0" w:color="auto"/>
        <w:right w:val="none" w:sz="0" w:space="0" w:color="auto"/>
      </w:divBdr>
    </w:div>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992411860">
      <w:bodyDiv w:val="1"/>
      <w:marLeft w:val="0"/>
      <w:marRight w:val="0"/>
      <w:marTop w:val="0"/>
      <w:marBottom w:val="0"/>
      <w:divBdr>
        <w:top w:val="none" w:sz="0" w:space="0" w:color="auto"/>
        <w:left w:val="none" w:sz="0" w:space="0" w:color="auto"/>
        <w:bottom w:val="none" w:sz="0" w:space="0" w:color="auto"/>
        <w:right w:val="none" w:sz="0" w:space="0" w:color="auto"/>
      </w:divBdr>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362121773">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782637">
      <w:bodyDiv w:val="1"/>
      <w:marLeft w:val="0"/>
      <w:marRight w:val="0"/>
      <w:marTop w:val="0"/>
      <w:marBottom w:val="0"/>
      <w:divBdr>
        <w:top w:val="none" w:sz="0" w:space="0" w:color="auto"/>
        <w:left w:val="none" w:sz="0" w:space="0" w:color="auto"/>
        <w:bottom w:val="none" w:sz="0" w:space="0" w:color="auto"/>
        <w:right w:val="none" w:sz="0" w:space="0" w:color="auto"/>
      </w:divBdr>
    </w:div>
    <w:div w:id="1547641203">
      <w:bodyDiv w:val="1"/>
      <w:marLeft w:val="0"/>
      <w:marRight w:val="0"/>
      <w:marTop w:val="0"/>
      <w:marBottom w:val="0"/>
      <w:divBdr>
        <w:top w:val="none" w:sz="0" w:space="0" w:color="auto"/>
        <w:left w:val="none" w:sz="0" w:space="0" w:color="auto"/>
        <w:bottom w:val="none" w:sz="0" w:space="0" w:color="auto"/>
        <w:right w:val="none" w:sz="0" w:space="0" w:color="auto"/>
      </w:divBdr>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618684977">
      <w:bodyDiv w:val="1"/>
      <w:marLeft w:val="0"/>
      <w:marRight w:val="0"/>
      <w:marTop w:val="0"/>
      <w:marBottom w:val="0"/>
      <w:divBdr>
        <w:top w:val="none" w:sz="0" w:space="0" w:color="auto"/>
        <w:left w:val="none" w:sz="0" w:space="0" w:color="auto"/>
        <w:bottom w:val="none" w:sz="0" w:space="0" w:color="auto"/>
        <w:right w:val="none" w:sz="0" w:space="0" w:color="auto"/>
      </w:divBdr>
    </w:div>
    <w:div w:id="1653169302">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872374833">
      <w:bodyDiv w:val="1"/>
      <w:marLeft w:val="0"/>
      <w:marRight w:val="0"/>
      <w:marTop w:val="0"/>
      <w:marBottom w:val="0"/>
      <w:divBdr>
        <w:top w:val="none" w:sz="0" w:space="0" w:color="auto"/>
        <w:left w:val="none" w:sz="0" w:space="0" w:color="auto"/>
        <w:bottom w:val="none" w:sz="0" w:space="0" w:color="auto"/>
        <w:right w:val="none" w:sz="0" w:space="0" w:color="auto"/>
      </w:divBdr>
    </w:div>
    <w:div w:id="1966037057">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3825803">
      <w:bodyDiv w:val="1"/>
      <w:marLeft w:val="0"/>
      <w:marRight w:val="0"/>
      <w:marTop w:val="0"/>
      <w:marBottom w:val="0"/>
      <w:divBdr>
        <w:top w:val="none" w:sz="0" w:space="0" w:color="auto"/>
        <w:left w:val="none" w:sz="0" w:space="0" w:color="auto"/>
        <w:bottom w:val="none" w:sz="0" w:space="0" w:color="auto"/>
        <w:right w:val="none" w:sz="0" w:space="0" w:color="auto"/>
      </w:divBdr>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educacionbogota.edu.co/portal_institucional/sites/default/files/Boletin_Caracterizacion_sector_educativo_Bogota_2021.pdf" TargetMode="External"/><Relationship Id="rId13" Type="http://schemas.openxmlformats.org/officeDocument/2006/relationships/hyperlink" Target="http://www.secretariasenado.gov.co/index.php/constitucion-politica" TargetMode="External"/><Relationship Id="rId18" Type="http://schemas.openxmlformats.org/officeDocument/2006/relationships/hyperlink" Target="https://www.educacionbogota.edu.co/portal_institucional/sites/default/files/Boletin_Caracterizacion_sector_educativo_Bogota_2021.pdf" TargetMode="External"/><Relationship Id="rId26" Type="http://schemas.openxmlformats.org/officeDocument/2006/relationships/hyperlink" Target="https://www.educacionbogota.edu.co/portal_institucional/sites/default/files/Boletin_Caracterizacion_sector_educativo_Bogota_2021.pdf" TargetMode="External"/><Relationship Id="rId3" Type="http://schemas.openxmlformats.org/officeDocument/2006/relationships/hyperlink" Target="https://www.sdp.gov.co/sites/default/files/encuesta_multiproposito_2017_-_principales_resultados_bogota_region.pdf" TargetMode="External"/><Relationship Id="rId21" Type="http://schemas.openxmlformats.org/officeDocument/2006/relationships/hyperlink" Target="https://www.educacionbogota.edu.co/portal_institucional/sites/default/files/Boletin_Caracterizacion_sector_educativo_Bogota_2021.pdf" TargetMode="External"/><Relationship Id="rId7" Type="http://schemas.openxmlformats.org/officeDocument/2006/relationships/hyperlink" Target="https://www.educacionbogota.edu.co/portal_institucional/sites/default/files/Boletin_Caracterizacion_sector_educativo_Bogota_2021.pdf" TargetMode="External"/><Relationship Id="rId12" Type="http://schemas.openxmlformats.org/officeDocument/2006/relationships/hyperlink" Target="https://www.educacionbogota.edu.co/portal_institucional/sites/default/files/05_Boletin_Usme_2021.pdf" TargetMode="External"/><Relationship Id="rId17" Type="http://schemas.openxmlformats.org/officeDocument/2006/relationships/hyperlink" Target="https://www.educacionbogota.edu.co/portal_institucional/sites/default/files/Boletin_Caracterizacion_sector_educativo_Bogota_2021.pdf" TargetMode="External"/><Relationship Id="rId25" Type="http://schemas.openxmlformats.org/officeDocument/2006/relationships/hyperlink" Target="https://www.educacionbogota.edu.co/portal_institucional/sites/default/files/Boletin_Caracterizacion_sector_educativo_Bogota_2021.pdf" TargetMode="External"/><Relationship Id="rId2" Type="http://schemas.openxmlformats.org/officeDocument/2006/relationships/hyperlink" Target="https://www.educacionbogota.edu.co/portal_institucional/sites/default/files/Boletin_Caracterizacion_sector_educativo_Bogota_2021.pdf" TargetMode="External"/><Relationship Id="rId16" Type="http://schemas.openxmlformats.org/officeDocument/2006/relationships/hyperlink" Target="https://www.educacionbogota.edu.co/portal_institucional/sites/default/files/Boletin_Caracterizacion_sector_educativo_Bogota_2021.pdf" TargetMode="External"/><Relationship Id="rId20" Type="http://schemas.openxmlformats.org/officeDocument/2006/relationships/hyperlink" Target="https://www.educacionbogota.edu.co/portal_institucional/sites/default/files/Boletin_Caracterizacion_sector_educativo_Bogota_2021.pdf" TargetMode="External"/><Relationship Id="rId29" Type="http://schemas.openxmlformats.org/officeDocument/2006/relationships/hyperlink" Target="https://www.educacionbogota.edu.co/portal_institucional/sites/default/files/Boletin_Caracterizacion_sector_educativo_Bogota_2021.pdf" TargetMode="External"/><Relationship Id="rId1" Type="http://schemas.openxmlformats.org/officeDocument/2006/relationships/hyperlink" Target="https://www.educacionbogota.edu.co/portal_institucional/sites/default/files/Boletin_Caracterizacion_sector_educativo_Bogota_2021.pdf" TargetMode="External"/><Relationship Id="rId6" Type="http://schemas.openxmlformats.org/officeDocument/2006/relationships/hyperlink" Target="https://www.educacionbogota.edu.co/portal_institucional/sites/default/files/Boletin_Caracterizacion_sector_educativo_Bogota_2021.pdf" TargetMode="External"/><Relationship Id="rId11" Type="http://schemas.openxmlformats.org/officeDocument/2006/relationships/hyperlink" Target="https://www.educacionbogota.edu.co/portal_institucional/sites/default/files/05_Boletin_Usme_2021.pdf" TargetMode="External"/><Relationship Id="rId24" Type="http://schemas.openxmlformats.org/officeDocument/2006/relationships/hyperlink" Target="https://www.educacionbogota.edu.co/portal_institucional/sites/default/files/Boletin_Caracterizacion_sector_educativo_Bogota_2021.pdf" TargetMode="External"/><Relationship Id="rId5" Type="http://schemas.openxmlformats.org/officeDocument/2006/relationships/hyperlink" Target="https://www.educacionbogota.edu.co/portal_institucional/sites/default/files/Boletin_Caracterizacion_sector_educativo_Bogota_2021.pdf" TargetMode="External"/><Relationship Id="rId15" Type="http://schemas.openxmlformats.org/officeDocument/2006/relationships/hyperlink" Target="http://cadel.redp.edu.co/archivos/SECTOR_EDUCATIVO/proyectos%20de%20inversion/2014/Fichas%20EBI/FICHA_EBI_PROYECTO_901_31072014.pdf" TargetMode="External"/><Relationship Id="rId23" Type="http://schemas.openxmlformats.org/officeDocument/2006/relationships/hyperlink" Target="https://www.educacionbogota.edu.co/portal_institucional/sites/default/files/Boletin_Caracterizacion_sector_educativo_Bogota_2021.pdf" TargetMode="External"/><Relationship Id="rId28" Type="http://schemas.openxmlformats.org/officeDocument/2006/relationships/hyperlink" Target="https://www.educacionbogota.edu.co/portal_institucional/sites/default/files/Boletin_Caracterizacion_sector_educativo_Bogota_2021.pdf" TargetMode="External"/><Relationship Id="rId10" Type="http://schemas.openxmlformats.org/officeDocument/2006/relationships/hyperlink" Target="https://www.educacionbogota.edu.co/portal_institucional/sites/default/files/05_Boletin_Usme_2021.pdf" TargetMode="External"/><Relationship Id="rId19" Type="http://schemas.openxmlformats.org/officeDocument/2006/relationships/hyperlink" Target="https://www.educacionbogota.edu.co/portal_institucional/sites/default/files/Boletin_Caracterizacion_sector_educativo_Bogota_2021.pdf" TargetMode="External"/><Relationship Id="rId4" Type="http://schemas.openxmlformats.org/officeDocument/2006/relationships/hyperlink" Target="https://www.educacionbogota.edu.co/portal_institucional/sites/default/files/Boletin_Caracterizacion_sector_educativo_Bogota_2021.pdf" TargetMode="External"/><Relationship Id="rId9" Type="http://schemas.openxmlformats.org/officeDocument/2006/relationships/hyperlink" Target="https://www.educacionbogota.edu.co/portal_institucional/sites/default/files/Boletin_Caracterizacion_sector_educativo_Bogota_2021.pdf" TargetMode="External"/><Relationship Id="rId14" Type="http://schemas.openxmlformats.org/officeDocument/2006/relationships/hyperlink" Target="https://www.mineducacion.gov.co/1621/articles-85906_archivo_pdf.pdf" TargetMode="External"/><Relationship Id="rId22" Type="http://schemas.openxmlformats.org/officeDocument/2006/relationships/hyperlink" Target="https://www.educacionbogota.edu.co/portal_institucional/sites/default/files/Boletin_Caracterizacion_sector_educativo_Bogota_2021.pdf" TargetMode="External"/><Relationship Id="rId27" Type="http://schemas.openxmlformats.org/officeDocument/2006/relationships/hyperlink" Target="https://www.educacionbogota.edu.co/portal_institucional/sites/default/files/Boletin_Caracterizacion_sector_educativo_Bogota_2021.pdf" TargetMode="External"/><Relationship Id="rId30" Type="http://schemas.openxmlformats.org/officeDocument/2006/relationships/hyperlink" Target="https://www.educacionbogota.edu.co/portal_institucional/sites/default/files/Boletin_Caracterizacion_sector_educativo_Bogota_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9163FBCCDFC7F4D8475918C9B8E7430" ma:contentTypeVersion="10" ma:contentTypeDescription="Crear nuevo documento." ma:contentTypeScope="" ma:versionID="65966e932215495663bec1158a7964aa">
  <xsd:schema xmlns:xsd="http://www.w3.org/2001/XMLSchema" xmlns:xs="http://www.w3.org/2001/XMLSchema" xmlns:p="http://schemas.microsoft.com/office/2006/metadata/properties" xmlns:ns3="11994930-2a31-49ef-9c48-8eee9093cb3a" xmlns:ns4="5d39a770-0eda-4cdc-95bc-b43cc6fb09c8" targetNamespace="http://schemas.microsoft.com/office/2006/metadata/properties" ma:root="true" ma:fieldsID="91c78baea0e1b427291b13156fd16244" ns3:_="" ns4:_="">
    <xsd:import namespace="11994930-2a31-49ef-9c48-8eee9093cb3a"/>
    <xsd:import namespace="5d39a770-0eda-4cdc-95bc-b43cc6fb09c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994930-2a31-49ef-9c48-8eee9093cb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9a770-0eda-4cdc-95bc-b43cc6fb09c8"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4260E-7777-4E48-A7ED-EC48FE1C9A6D}">
  <ds:schemaRefs>
    <ds:schemaRef ds:uri="http://schemas.microsoft.com/sharepoint/v3/contenttype/forms"/>
  </ds:schemaRefs>
</ds:datastoreItem>
</file>

<file path=customXml/itemProps2.xml><?xml version="1.0" encoding="utf-8"?>
<ds:datastoreItem xmlns:ds="http://schemas.openxmlformats.org/officeDocument/2006/customXml" ds:itemID="{C45C3B5A-4172-453F-8D19-8A1BB67C69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994930-2a31-49ef-9c48-8eee9093cb3a"/>
    <ds:schemaRef ds:uri="5d39a770-0eda-4cdc-95bc-b43cc6fb09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1DCDA7-C02E-4B97-9B74-D7CF87B3B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23</Pages>
  <Words>6918</Words>
  <Characters>38053</Characters>
  <Application>Microsoft Office Word</Application>
  <DocSecurity>0</DocSecurity>
  <Lines>317</Lines>
  <Paragraphs>89</Paragraphs>
  <ScaleCrop>false</ScaleCrop>
  <HeadingPairs>
    <vt:vector size="2" baseType="variant">
      <vt:variant>
        <vt:lpstr>Título</vt:lpstr>
      </vt:variant>
      <vt:variant>
        <vt:i4>1</vt:i4>
      </vt:variant>
    </vt:vector>
  </HeadingPairs>
  <TitlesOfParts>
    <vt:vector size="1" baseType="lpstr">
      <vt:lpstr>SECRETARÍA DISTRITAL DE PLANEACIÓN</vt:lpstr>
    </vt:vector>
  </TitlesOfParts>
  <Company>Hewlett-Packard</Company>
  <LinksUpToDate>false</LinksUpToDate>
  <CharactersWithSpaces>44882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subject/>
  <dc:creator>patricia</dc:creator>
  <cp:keywords/>
  <cp:lastModifiedBy>Jaime Camilo Roncancio Jaramillo</cp:lastModifiedBy>
  <cp:revision>11</cp:revision>
  <cp:lastPrinted>2010-04-12T22:59:00Z</cp:lastPrinted>
  <dcterms:created xsi:type="dcterms:W3CDTF">2023-04-22T21:53:00Z</dcterms:created>
  <dcterms:modified xsi:type="dcterms:W3CDTF">2023-11-01T19:08:00Z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0x01010089163FBCCDFC7F4D8475918C9B8E7430</vt:lpwstr>
  </property>
</Properties>
</file>