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4BA" w:rsidRDefault="00405DA2">
      <w:pPr>
        <w:jc w:val="center"/>
        <w:rPr>
          <w:rFonts w:ascii="Arial" w:hAnsi="Arial" w:cs="Arial"/>
          <w:sz w:val="22"/>
          <w:szCs w:val="22"/>
        </w:rPr>
      </w:pPr>
      <w:r>
        <w:rPr>
          <w:noProof/>
        </w:rPr>
        <mc:AlternateContent>
          <mc:Choice Requires="wps">
            <w:drawing>
              <wp:anchor distT="0" distB="0" distL="89535" distR="89535" simplePos="0" relativeHeight="251658240" behindDoc="0" locked="0" layoutInCell="1" allowOverlap="1">
                <wp:simplePos x="0" y="0"/>
                <wp:positionH relativeFrom="page">
                  <wp:posOffset>4438650</wp:posOffset>
                </wp:positionH>
                <wp:positionV relativeFrom="paragraph">
                  <wp:posOffset>362585</wp:posOffset>
                </wp:positionV>
                <wp:extent cx="2762250" cy="1457325"/>
                <wp:effectExtent l="0" t="0" r="0" b="0"/>
                <wp:wrapSquare wrapText="bothSides"/>
                <wp:docPr id="1" name="Marco1"/>
                <wp:cNvGraphicFramePr/>
                <a:graphic xmlns:a="http://schemas.openxmlformats.org/drawingml/2006/main">
                  <a:graphicData uri="http://schemas.microsoft.com/office/word/2010/wordprocessingShape">
                    <wps:wsp>
                      <wps:cNvSpPr txBox="1"/>
                      <wps:spPr>
                        <a:xfrm>
                          <a:off x="0" y="0"/>
                          <a:ext cx="2762250" cy="1457325"/>
                        </a:xfrm>
                        <a:prstGeom prst="rect">
                          <a:avLst/>
                        </a:prstGeom>
                      </wps:spPr>
                      <wps:txbx>
                        <w:txbxContent>
                          <w:tbl>
                            <w:tblPr>
                              <w:tblW w:w="3794" w:type="dxa"/>
                              <w:tblInd w:w="10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left w:w="103" w:type="dxa"/>
                              </w:tblCellMar>
                              <w:tblLook w:val="04A0" w:firstRow="1" w:lastRow="0" w:firstColumn="1" w:lastColumn="0" w:noHBand="0" w:noVBand="1"/>
                            </w:tblPr>
                            <w:tblGrid>
                              <w:gridCol w:w="3794"/>
                            </w:tblGrid>
                            <w:tr w:rsidR="004774BA">
                              <w:tc>
                                <w:tcPr>
                                  <w:tcW w:w="379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4774BA" w:rsidRDefault="00405DA2">
                                  <w:pPr>
                                    <w:jc w:val="center"/>
                                  </w:pPr>
                                  <w:r>
                                    <w:rPr>
                                      <w:rFonts w:ascii="Arial" w:hAnsi="Arial" w:cs="Arial"/>
                                      <w:b/>
                                      <w:sz w:val="20"/>
                                    </w:rPr>
                                    <w:t xml:space="preserve">No. DEL CONTRATO Y FECHA </w:t>
                                  </w:r>
                                </w:p>
                              </w:tc>
                            </w:tr>
                            <w:tr w:rsidR="004774BA">
                              <w:tc>
                                <w:tcPr>
                                  <w:tcW w:w="379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4774BA" w:rsidRDefault="00405DA2">
                                  <w:pPr>
                                    <w:jc w:val="center"/>
                                  </w:pPr>
                                  <w:r>
                                    <w:rPr>
                                      <w:rFonts w:ascii="Arial" w:hAnsi="Arial" w:cs="Arial"/>
                                      <w:b/>
                                      <w:bCs/>
                                      <w:sz w:val="21"/>
                                      <w:szCs w:val="21"/>
                                    </w:rPr>
                                    <w:t>IDRD - CTO - 0865-2019 / 15-02-2019</w:t>
                                  </w:r>
                                </w:p>
                              </w:tc>
                            </w:tr>
                            <w:tr w:rsidR="004774BA">
                              <w:tc>
                                <w:tcPr>
                                  <w:tcW w:w="379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4774BA" w:rsidRDefault="00405DA2">
                                  <w:pPr>
                                    <w:jc w:val="center"/>
                                  </w:pPr>
                                  <w:r>
                                    <w:rPr>
                                      <w:rFonts w:ascii="Arial" w:hAnsi="Arial" w:cs="Arial"/>
                                      <w:b/>
                                      <w:sz w:val="20"/>
                                    </w:rPr>
                                    <w:t xml:space="preserve">No. DEL EXPEDIENTE VIRTUAL </w:t>
                                  </w:r>
                                </w:p>
                              </w:tc>
                            </w:tr>
                            <w:tr w:rsidR="004774BA">
                              <w:tc>
                                <w:tcPr>
                                  <w:tcW w:w="379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4774BA" w:rsidRDefault="00405DA2">
                                  <w:pPr>
                                    <w:jc w:val="center"/>
                                  </w:pPr>
                                  <w:r>
                                    <w:rPr>
                                      <w:rFonts w:asciiTheme="minorHAnsi"/>
                                      <w:b/>
                                      <w:bCs/>
                                      <w:sz w:val="22"/>
                                      <w:szCs w:val="22"/>
                                    </w:rPr>
                                    <w:t>2019800201100758E</w:t>
                                  </w:r>
                                </w:p>
                              </w:tc>
                            </w:tr>
                          </w:tbl>
                          <w:p w:rsidR="004774BA" w:rsidRDefault="004774BA"/>
                        </w:txbxContent>
                      </wps:txbx>
                      <wps:bodyPr wrap="square"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Marco1" o:spid="_x0000_s1026" type="#_x0000_t202" style="position:absolute;left:0;text-align:left;margin-left:349.5pt;margin-top:28.55pt;width:217.5pt;height:114.75pt;z-index:251658240;visibility:visible;mso-wrap-style:square;mso-wrap-distance-left:7.05pt;mso-wrap-distance-top:0;mso-wrap-distance-right:7.05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" filled="f" stroked="f">
                <v:textbox inset="0,0,0,0">
                  <w:txbxContent>
                    <w:tbl>
                      <w:tblPr>
                        <w:tblW w:w="3794" w:type="dxa"/>
                        <w:tblInd w:w="10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left w:w="103" w:type="dxa"/>
                        </w:tblCellMar>
                        <w:tblLook w:val="04A0" w:firstRow="1" w:lastRow="0" w:firstColumn="1" w:lastColumn="0" w:noHBand="0" w:noVBand="1"/>
                      </w:tblPr>
                      <w:tblGrid>
                        <w:gridCol w:w="3794"/>
                      </w:tblGrid>
                      <w:tr w:rsidR="004774BA">
                        <w:tc>
                          <w:tcPr>
                            <w:tcW w:w="379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4774BA" w:rsidRDefault="00405DA2">
                            <w:pPr>
                              <w:jc w:val="center"/>
                            </w:pPr>
                            <w:r>
                              <w:rPr>
                                <w:rFonts w:ascii="Arial" w:hAnsi="Arial" w:cs="Arial"/>
                                <w:b/>
                                <w:sz w:val="20"/>
                              </w:rPr>
                              <w:t xml:space="preserve">No. DEL CONTRATO Y FECHA </w:t>
                            </w:r>
                          </w:p>
                        </w:tc>
                      </w:tr>
                      <w:tr w:rsidR="004774BA">
                        <w:tc>
                          <w:tcPr>
                            <w:tcW w:w="379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4774BA" w:rsidRDefault="00405DA2">
                            <w:pPr>
                              <w:jc w:val="center"/>
                            </w:pPr>
                            <w:r>
                              <w:rPr>
                                <w:rFonts w:ascii="Arial" w:hAnsi="Arial" w:cs="Arial"/>
                                <w:b/>
                                <w:bCs/>
                                <w:sz w:val="21"/>
                                <w:szCs w:val="21"/>
                              </w:rPr>
                              <w:t>IDRD - CTO - 0865-2019 / 15-02-2019</w:t>
                            </w:r>
                          </w:p>
                        </w:tc>
                      </w:tr>
                      <w:tr w:rsidR="004774BA">
                        <w:tc>
                          <w:tcPr>
                            <w:tcW w:w="379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4774BA" w:rsidRDefault="00405DA2">
                            <w:pPr>
                              <w:jc w:val="center"/>
                            </w:pPr>
                            <w:r>
                              <w:rPr>
                                <w:rFonts w:ascii="Arial" w:hAnsi="Arial" w:cs="Arial"/>
                                <w:b/>
                                <w:sz w:val="20"/>
                              </w:rPr>
                              <w:t xml:space="preserve">No. DEL EXPEDIENTE VIRTUAL </w:t>
                            </w:r>
                          </w:p>
                        </w:tc>
                      </w:tr>
                      <w:tr w:rsidR="004774BA">
                        <w:tc>
                          <w:tcPr>
                            <w:tcW w:w="3794"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4774BA" w:rsidRDefault="00405DA2">
                            <w:pPr>
                              <w:jc w:val="center"/>
                            </w:pPr>
                            <w:r>
                              <w:rPr>
                                <w:rFonts w:asciiTheme="minorHAnsi"/>
                                <w:b/>
                                <w:bCs/>
                                <w:sz w:val="22"/>
                                <w:szCs w:val="22"/>
                              </w:rPr>
                              <w:t>2019800201100758E</w:t>
                            </w:r>
                          </w:p>
                        </w:tc>
                      </w:tr>
                    </w:tbl>
                    <w:p w:rsidR="004774BA" w:rsidRDefault="004774BA"/>
                  </w:txbxContent>
                </v:textbox>
                <w10:wrap type="square" anchorx="page"/>
              </v:shape>
            </w:pict>
          </mc:Fallback>
        </mc:AlternateContent>
      </w:r>
    </w:p>
    <w:tbl>
      <w:tblPr>
        <w:tblW w:w="40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4A0" w:firstRow="1" w:lastRow="0" w:firstColumn="1" w:lastColumn="0" w:noHBand="0" w:noVBand="1"/>
      </w:tblPr>
      <w:tblGrid>
        <w:gridCol w:w="1955"/>
        <w:gridCol w:w="563"/>
        <w:gridCol w:w="694"/>
        <w:gridCol w:w="808"/>
      </w:tblGrid>
      <w:tr w:rsidR="004774BA">
        <w:tc>
          <w:tcPr>
            <w:tcW w:w="1955"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774BA" w:rsidRDefault="00405DA2">
            <w:pPr>
              <w:jc w:val="center"/>
              <w:rPr>
                <w:rFonts w:ascii="Arial" w:hAnsi="Arial" w:cs="Arial"/>
                <w:b/>
                <w:sz w:val="20"/>
              </w:rPr>
            </w:pPr>
            <w:r>
              <w:rPr>
                <w:rFonts w:ascii="Arial" w:hAnsi="Arial" w:cs="Arial"/>
                <w:b/>
                <w:sz w:val="20"/>
              </w:rPr>
              <w:t xml:space="preserve">INFORME No. </w:t>
            </w:r>
          </w:p>
        </w:tc>
        <w:tc>
          <w:tcPr>
            <w:tcW w:w="2065" w:type="dxa"/>
            <w:gridSpan w:val="3"/>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774BA" w:rsidRDefault="00405DA2">
            <w:pPr>
              <w:ind w:firstLineChars="350" w:firstLine="770"/>
              <w:jc w:val="both"/>
              <w:rPr>
                <w:rFonts w:ascii="Arial" w:hAnsi="Arial" w:cs="Arial"/>
                <w:sz w:val="22"/>
                <w:szCs w:val="22"/>
              </w:rPr>
            </w:pPr>
            <w:r>
              <w:rPr>
                <w:rFonts w:ascii="Arial" w:hAnsi="Arial" w:cs="Arial"/>
                <w:sz w:val="22"/>
                <w:szCs w:val="22"/>
              </w:rPr>
              <w:t>0</w:t>
            </w:r>
            <w:r>
              <w:rPr>
                <w:rFonts w:ascii="Arial" w:hAnsi="Arial" w:cs="Arial"/>
                <w:sz w:val="22"/>
                <w:szCs w:val="22"/>
              </w:rPr>
              <w:t>3</w:t>
            </w:r>
          </w:p>
        </w:tc>
      </w:tr>
      <w:tr w:rsidR="004774BA">
        <w:tc>
          <w:tcPr>
            <w:tcW w:w="1955"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774BA" w:rsidRDefault="00405DA2">
            <w:pPr>
              <w:jc w:val="center"/>
              <w:rPr>
                <w:rFonts w:ascii="Arial" w:hAnsi="Arial" w:cs="Arial"/>
                <w:b/>
                <w:sz w:val="20"/>
              </w:rPr>
            </w:pPr>
            <w:r>
              <w:rPr>
                <w:rFonts w:ascii="Arial" w:hAnsi="Arial" w:cs="Arial"/>
                <w:b/>
                <w:sz w:val="20"/>
              </w:rPr>
              <w:t>FECHA DEL INFORME</w:t>
            </w:r>
          </w:p>
        </w:tc>
        <w:tc>
          <w:tcPr>
            <w:tcW w:w="56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774BA" w:rsidRDefault="00405DA2">
            <w:pPr>
              <w:jc w:val="center"/>
              <w:rPr>
                <w:rFonts w:ascii="Arial" w:hAnsi="Arial" w:cs="Arial"/>
                <w:b/>
                <w:sz w:val="22"/>
                <w:szCs w:val="22"/>
              </w:rPr>
            </w:pPr>
            <w:proofErr w:type="spellStart"/>
            <w:r>
              <w:rPr>
                <w:rFonts w:ascii="Arial" w:hAnsi="Arial" w:cs="Arial"/>
                <w:b/>
                <w:sz w:val="22"/>
                <w:szCs w:val="22"/>
              </w:rPr>
              <w:t>dd</w:t>
            </w:r>
            <w:proofErr w:type="spellEnd"/>
          </w:p>
        </w:tc>
        <w:tc>
          <w:tcPr>
            <w:tcW w:w="69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774BA" w:rsidRDefault="00405DA2">
            <w:pPr>
              <w:jc w:val="center"/>
              <w:rPr>
                <w:rFonts w:ascii="Arial" w:hAnsi="Arial" w:cs="Arial"/>
                <w:b/>
                <w:sz w:val="22"/>
                <w:szCs w:val="22"/>
              </w:rPr>
            </w:pPr>
            <w:r>
              <w:rPr>
                <w:rFonts w:ascii="Arial" w:hAnsi="Arial" w:cs="Arial"/>
                <w:b/>
                <w:sz w:val="22"/>
                <w:szCs w:val="22"/>
              </w:rPr>
              <w:t>mm</w:t>
            </w:r>
          </w:p>
        </w:tc>
        <w:tc>
          <w:tcPr>
            <w:tcW w:w="80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774BA" w:rsidRDefault="00405DA2">
            <w:pPr>
              <w:jc w:val="center"/>
              <w:rPr>
                <w:rFonts w:ascii="Arial" w:hAnsi="Arial" w:cs="Arial"/>
                <w:b/>
                <w:sz w:val="22"/>
                <w:szCs w:val="22"/>
              </w:rPr>
            </w:pPr>
            <w:proofErr w:type="spellStart"/>
            <w:r>
              <w:rPr>
                <w:rFonts w:ascii="Arial" w:hAnsi="Arial" w:cs="Arial"/>
                <w:b/>
                <w:sz w:val="22"/>
                <w:szCs w:val="22"/>
              </w:rPr>
              <w:t>aa</w:t>
            </w:r>
            <w:proofErr w:type="spellEnd"/>
          </w:p>
        </w:tc>
      </w:tr>
      <w:tr w:rsidR="004774BA">
        <w:tc>
          <w:tcPr>
            <w:tcW w:w="1955"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774BA" w:rsidRDefault="004774BA">
            <w:pPr>
              <w:jc w:val="center"/>
              <w:rPr>
                <w:rFonts w:ascii="Arial" w:hAnsi="Arial" w:cs="Arial"/>
                <w:sz w:val="22"/>
                <w:szCs w:val="22"/>
              </w:rPr>
            </w:pPr>
          </w:p>
        </w:tc>
        <w:tc>
          <w:tcPr>
            <w:tcW w:w="56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774BA" w:rsidRDefault="00405DA2">
            <w:pPr>
              <w:jc w:val="center"/>
              <w:rPr>
                <w:rFonts w:ascii="Arial" w:hAnsi="Arial" w:cs="Arial"/>
                <w:sz w:val="22"/>
                <w:szCs w:val="22"/>
              </w:rPr>
            </w:pPr>
            <w:r>
              <w:rPr>
                <w:rFonts w:ascii="Arial" w:hAnsi="Arial" w:cs="Arial"/>
                <w:sz w:val="22"/>
                <w:szCs w:val="22"/>
              </w:rPr>
              <w:t>25</w:t>
            </w:r>
          </w:p>
        </w:tc>
        <w:tc>
          <w:tcPr>
            <w:tcW w:w="69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774BA" w:rsidRDefault="00405DA2">
            <w:pPr>
              <w:jc w:val="center"/>
              <w:rPr>
                <w:rFonts w:ascii="Arial" w:hAnsi="Arial" w:cs="Arial"/>
                <w:sz w:val="22"/>
                <w:szCs w:val="22"/>
              </w:rPr>
            </w:pPr>
            <w:r>
              <w:rPr>
                <w:rFonts w:ascii="Arial" w:hAnsi="Arial" w:cs="Arial"/>
                <w:sz w:val="22"/>
                <w:szCs w:val="22"/>
              </w:rPr>
              <w:t>0</w:t>
            </w:r>
            <w:r>
              <w:rPr>
                <w:rFonts w:ascii="Arial" w:hAnsi="Arial" w:cs="Arial"/>
                <w:sz w:val="22"/>
                <w:szCs w:val="22"/>
              </w:rPr>
              <w:t>4</w:t>
            </w:r>
          </w:p>
        </w:tc>
        <w:tc>
          <w:tcPr>
            <w:tcW w:w="80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774BA" w:rsidRDefault="00405DA2">
            <w:pPr>
              <w:jc w:val="center"/>
              <w:rPr>
                <w:rFonts w:ascii="Arial" w:hAnsi="Arial" w:cs="Arial"/>
                <w:sz w:val="22"/>
                <w:szCs w:val="22"/>
              </w:rPr>
            </w:pPr>
            <w:r>
              <w:rPr>
                <w:rFonts w:ascii="Arial" w:hAnsi="Arial" w:cs="Arial"/>
                <w:sz w:val="22"/>
                <w:szCs w:val="22"/>
              </w:rPr>
              <w:t>2019</w:t>
            </w:r>
          </w:p>
        </w:tc>
      </w:tr>
    </w:tbl>
    <w:p w:rsidR="004774BA" w:rsidRDefault="004774BA">
      <w:pPr>
        <w:jc w:val="center"/>
        <w:rPr>
          <w:rFonts w:ascii="Arial" w:hAnsi="Arial" w:cs="Arial"/>
          <w:sz w:val="22"/>
          <w:szCs w:val="22"/>
        </w:rPr>
      </w:pPr>
    </w:p>
    <w:p w:rsidR="004774BA" w:rsidRDefault="00405DA2">
      <w:pPr>
        <w:numPr>
          <w:ilvl w:val="0"/>
          <w:numId w:val="1"/>
        </w:numPr>
        <w:rPr>
          <w:rFonts w:ascii="Arial" w:hAnsi="Arial" w:cs="Arial"/>
          <w:sz w:val="22"/>
          <w:szCs w:val="22"/>
        </w:rPr>
      </w:pPr>
      <w:r>
        <w:rPr>
          <w:rFonts w:ascii="Arial" w:hAnsi="Arial" w:cs="Arial"/>
          <w:sz w:val="22"/>
          <w:szCs w:val="22"/>
        </w:rPr>
        <w:t>INFORMACIÓN GENERAL</w:t>
      </w:r>
    </w:p>
    <w:p w:rsidR="004774BA" w:rsidRDefault="004774BA">
      <w:pPr>
        <w:rPr>
          <w:rFonts w:ascii="Arial" w:hAnsi="Arial" w:cs="Arial"/>
          <w:sz w:val="22"/>
          <w:szCs w:val="22"/>
          <w:highlight w:val="lightGray"/>
        </w:rPr>
      </w:pPr>
    </w:p>
    <w:tbl>
      <w:tblPr>
        <w:tblW w:w="9629" w:type="dxa"/>
        <w:tblBorders>
          <w:bottom w:val="single" w:sz="4" w:space="0" w:color="00000A"/>
          <w:insideH w:val="single" w:sz="4" w:space="0" w:color="00000A"/>
        </w:tblBorders>
        <w:tblLayout w:type="fixed"/>
        <w:tblCellMar>
          <w:left w:w="113" w:type="dxa"/>
        </w:tblCellMar>
        <w:tblLook w:val="04A0" w:firstRow="1" w:lastRow="0" w:firstColumn="1" w:lastColumn="0" w:noHBand="0" w:noVBand="1"/>
      </w:tblPr>
      <w:tblGrid>
        <w:gridCol w:w="2846"/>
        <w:gridCol w:w="4951"/>
        <w:gridCol w:w="1832"/>
      </w:tblGrid>
      <w:tr w:rsidR="004774BA">
        <w:trPr>
          <w:trHeight w:val="282"/>
        </w:trPr>
        <w:tc>
          <w:tcPr>
            <w:tcW w:w="2846" w:type="dxa"/>
            <w:tcBorders>
              <w:bottom w:val="single" w:sz="4" w:space="0" w:color="00000A"/>
            </w:tcBorders>
            <w:shd w:val="clear" w:color="auto" w:fill="FFFFFF"/>
            <w:vAlign w:val="center"/>
          </w:tcPr>
          <w:p w:rsidR="004774BA" w:rsidRDefault="004774BA">
            <w:pPr>
              <w:rPr>
                <w:rFonts w:ascii="Arial" w:hAnsi="Arial" w:cs="Arial"/>
                <w:sz w:val="22"/>
                <w:szCs w:val="22"/>
                <w:highlight w:val="lightGray"/>
              </w:rPr>
            </w:pPr>
          </w:p>
        </w:tc>
        <w:tc>
          <w:tcPr>
            <w:tcW w:w="4951" w:type="dxa"/>
            <w:tcBorders>
              <w:bottom w:val="single" w:sz="4" w:space="0" w:color="00000A"/>
              <w:right w:val="single" w:sz="4" w:space="0" w:color="00000A"/>
            </w:tcBorders>
            <w:shd w:val="clear" w:color="auto" w:fill="FFFFFF"/>
          </w:tcPr>
          <w:p w:rsidR="004774BA" w:rsidRDefault="004774BA">
            <w:pPr>
              <w:rPr>
                <w:rFonts w:ascii="Arial" w:hAnsi="Arial" w:cs="Arial"/>
                <w:sz w:val="22"/>
                <w:szCs w:val="22"/>
                <w:highlight w:val="lightGray"/>
              </w:rPr>
            </w:pPr>
          </w:p>
        </w:tc>
        <w:tc>
          <w:tcPr>
            <w:tcW w:w="183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4774BA" w:rsidRDefault="00405DA2">
            <w:pPr>
              <w:rPr>
                <w:rFonts w:ascii="Arial" w:hAnsi="Arial" w:cs="Arial"/>
                <w:sz w:val="22"/>
                <w:szCs w:val="22"/>
                <w:highlight w:val="lightGray"/>
              </w:rPr>
            </w:pPr>
            <w:r>
              <w:rPr>
                <w:rFonts w:ascii="Arial" w:hAnsi="Arial" w:cs="Arial"/>
                <w:sz w:val="22"/>
                <w:szCs w:val="22"/>
                <w:shd w:val="clear" w:color="auto" w:fill="D9D9D9"/>
              </w:rPr>
              <w:t>Instrucciones</w:t>
            </w:r>
          </w:p>
        </w:tc>
      </w:tr>
      <w:tr w:rsidR="004774BA">
        <w:trPr>
          <w:trHeight w:val="282"/>
        </w:trPr>
        <w:tc>
          <w:tcPr>
            <w:tcW w:w="284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t>NOMBRE DEL CONTRATISTA</w:t>
            </w:r>
          </w:p>
        </w:tc>
        <w:tc>
          <w:tcPr>
            <w:tcW w:w="495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t xml:space="preserve">ROBERTO </w:t>
            </w:r>
            <w:r>
              <w:rPr>
                <w:rFonts w:ascii="Arial" w:hAnsi="Arial" w:cs="Arial"/>
                <w:sz w:val="18"/>
                <w:szCs w:val="18"/>
              </w:rPr>
              <w:t>WILLIAM MONTAÑA BARRIOS</w:t>
            </w:r>
          </w:p>
        </w:tc>
        <w:tc>
          <w:tcPr>
            <w:tcW w:w="1832" w:type="dxa"/>
            <w:tcBorders>
              <w:top w:val="single" w:sz="4" w:space="0" w:color="00000A"/>
              <w:left w:val="single" w:sz="4" w:space="0" w:color="00000A"/>
              <w:right w:val="single" w:sz="4" w:space="0" w:color="00000A"/>
            </w:tcBorders>
            <w:shd w:val="clear" w:color="auto" w:fill="FFFFFF"/>
            <w:tcMar>
              <w:left w:w="108" w:type="dxa"/>
            </w:tcMar>
          </w:tcPr>
          <w:p w:rsidR="004774BA" w:rsidRDefault="00405DA2">
            <w:pPr>
              <w:rPr>
                <w:rFonts w:ascii="Arial" w:hAnsi="Arial" w:cs="Arial"/>
                <w:sz w:val="22"/>
                <w:szCs w:val="22"/>
                <w:highlight w:val="lightGray"/>
              </w:rPr>
            </w:pPr>
            <w:r>
              <w:rPr>
                <w:rFonts w:ascii="Arial" w:hAnsi="Arial" w:cs="Arial"/>
                <w:sz w:val="18"/>
                <w:szCs w:val="18"/>
              </w:rPr>
              <w:t>Registre nombre y apellidos completos</w:t>
            </w:r>
          </w:p>
        </w:tc>
      </w:tr>
      <w:tr w:rsidR="004774BA">
        <w:trPr>
          <w:trHeight w:val="219"/>
        </w:trPr>
        <w:tc>
          <w:tcPr>
            <w:tcW w:w="284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proofErr w:type="spellStart"/>
            <w:r>
              <w:rPr>
                <w:rFonts w:ascii="Arial" w:hAnsi="Arial" w:cs="Arial"/>
                <w:sz w:val="18"/>
                <w:szCs w:val="18"/>
              </w:rPr>
              <w:t>N°</w:t>
            </w:r>
            <w:proofErr w:type="spellEnd"/>
            <w:r>
              <w:rPr>
                <w:rFonts w:ascii="Arial" w:hAnsi="Arial" w:cs="Arial"/>
                <w:sz w:val="18"/>
                <w:szCs w:val="18"/>
              </w:rPr>
              <w:t xml:space="preserve"> DE IDENTIFICACIÓN</w:t>
            </w:r>
          </w:p>
        </w:tc>
        <w:tc>
          <w:tcPr>
            <w:tcW w:w="495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t>19.466.855</w:t>
            </w:r>
          </w:p>
        </w:tc>
        <w:tc>
          <w:tcPr>
            <w:tcW w:w="183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4774BA" w:rsidRDefault="00405DA2">
            <w:pPr>
              <w:rPr>
                <w:rFonts w:ascii="Arial" w:hAnsi="Arial" w:cs="Arial"/>
                <w:sz w:val="22"/>
                <w:szCs w:val="22"/>
                <w:highlight w:val="lightGray"/>
              </w:rPr>
            </w:pPr>
            <w:r>
              <w:rPr>
                <w:rFonts w:ascii="Arial" w:hAnsi="Arial" w:cs="Arial"/>
                <w:sz w:val="18"/>
                <w:szCs w:val="18"/>
              </w:rPr>
              <w:t>Registre el número de identificación</w:t>
            </w:r>
          </w:p>
        </w:tc>
      </w:tr>
      <w:tr w:rsidR="004774BA">
        <w:trPr>
          <w:trHeight w:val="295"/>
        </w:trPr>
        <w:tc>
          <w:tcPr>
            <w:tcW w:w="284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t>OBJETO DEL CONTRATO</w:t>
            </w:r>
          </w:p>
        </w:tc>
        <w:tc>
          <w:tcPr>
            <w:tcW w:w="495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t xml:space="preserve">Prestar sus servicios profesionales como Articulador Operativo de Escenarios, planeando y </w:t>
            </w:r>
            <w:r>
              <w:rPr>
                <w:rFonts w:ascii="Arial" w:hAnsi="Arial" w:cs="Arial"/>
                <w:sz w:val="18"/>
                <w:szCs w:val="18"/>
              </w:rPr>
              <w:t>programando la disponibilidad de espacios físicos necesarios para la ejecución de las sesiones de clase de los diferentes centros de interés en deporte del proyecto de inversión Tiempo Escolar Complementario.</w:t>
            </w:r>
          </w:p>
        </w:tc>
        <w:tc>
          <w:tcPr>
            <w:tcW w:w="183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4774BA" w:rsidRDefault="00405DA2">
            <w:pPr>
              <w:rPr>
                <w:rFonts w:ascii="Arial" w:hAnsi="Arial" w:cs="Arial"/>
                <w:sz w:val="22"/>
                <w:szCs w:val="22"/>
                <w:highlight w:val="lightGray"/>
              </w:rPr>
            </w:pPr>
            <w:r>
              <w:rPr>
                <w:rFonts w:ascii="Arial" w:hAnsi="Arial" w:cs="Arial"/>
                <w:sz w:val="18"/>
                <w:szCs w:val="18"/>
              </w:rPr>
              <w:t>Registre el objeto del contrato</w:t>
            </w:r>
          </w:p>
        </w:tc>
      </w:tr>
      <w:tr w:rsidR="004774BA">
        <w:trPr>
          <w:trHeight w:val="407"/>
        </w:trPr>
        <w:tc>
          <w:tcPr>
            <w:tcW w:w="284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t xml:space="preserve">PLAZO DE </w:t>
            </w:r>
            <w:r>
              <w:rPr>
                <w:rFonts w:ascii="Arial" w:hAnsi="Arial" w:cs="Arial"/>
                <w:sz w:val="18"/>
                <w:szCs w:val="18"/>
              </w:rPr>
              <w:t>EJECUCIÓN</w:t>
            </w:r>
          </w:p>
        </w:tc>
        <w:tc>
          <w:tcPr>
            <w:tcW w:w="495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t>Once Meses (11)</w:t>
            </w:r>
          </w:p>
        </w:tc>
        <w:tc>
          <w:tcPr>
            <w:tcW w:w="183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4774BA" w:rsidRDefault="00405DA2">
            <w:pPr>
              <w:rPr>
                <w:rFonts w:ascii="Arial" w:hAnsi="Arial" w:cs="Arial"/>
                <w:sz w:val="22"/>
                <w:szCs w:val="22"/>
                <w:highlight w:val="lightGray"/>
              </w:rPr>
            </w:pPr>
            <w:r>
              <w:rPr>
                <w:rFonts w:ascii="Arial" w:hAnsi="Arial" w:cs="Arial"/>
                <w:sz w:val="18"/>
                <w:szCs w:val="18"/>
              </w:rPr>
              <w:t>Registre el plazo total de ejecución en letras y números</w:t>
            </w:r>
          </w:p>
        </w:tc>
      </w:tr>
      <w:tr w:rsidR="004774BA">
        <w:trPr>
          <w:trHeight w:val="427"/>
        </w:trPr>
        <w:tc>
          <w:tcPr>
            <w:tcW w:w="284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t>VALOR</w:t>
            </w:r>
          </w:p>
        </w:tc>
        <w:tc>
          <w:tcPr>
            <w:tcW w:w="495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t>$ 57.860.000</w:t>
            </w:r>
          </w:p>
        </w:tc>
        <w:tc>
          <w:tcPr>
            <w:tcW w:w="183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4774BA" w:rsidRDefault="00405DA2">
            <w:pPr>
              <w:rPr>
                <w:rFonts w:ascii="Arial" w:hAnsi="Arial" w:cs="Arial"/>
                <w:sz w:val="22"/>
                <w:szCs w:val="22"/>
                <w:highlight w:val="lightGray"/>
              </w:rPr>
            </w:pPr>
            <w:r>
              <w:rPr>
                <w:rFonts w:ascii="Arial" w:hAnsi="Arial" w:cs="Arial"/>
                <w:sz w:val="18"/>
                <w:szCs w:val="18"/>
              </w:rPr>
              <w:t>Registre el valor total del contrato</w:t>
            </w:r>
          </w:p>
        </w:tc>
      </w:tr>
      <w:tr w:rsidR="004774BA">
        <w:trPr>
          <w:trHeight w:val="405"/>
        </w:trPr>
        <w:tc>
          <w:tcPr>
            <w:tcW w:w="284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t>FECHA ACTA DE INICIO</w:t>
            </w:r>
          </w:p>
        </w:tc>
        <w:tc>
          <w:tcPr>
            <w:tcW w:w="495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t>18/02/2019</w:t>
            </w:r>
          </w:p>
        </w:tc>
        <w:tc>
          <w:tcPr>
            <w:tcW w:w="183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4774BA" w:rsidRDefault="00405DA2">
            <w:pPr>
              <w:rPr>
                <w:rFonts w:ascii="Arial" w:hAnsi="Arial" w:cs="Arial"/>
                <w:sz w:val="22"/>
                <w:szCs w:val="22"/>
                <w:highlight w:val="lightGray"/>
              </w:rPr>
            </w:pPr>
            <w:r>
              <w:rPr>
                <w:rFonts w:ascii="Arial" w:hAnsi="Arial" w:cs="Arial"/>
                <w:sz w:val="18"/>
                <w:szCs w:val="18"/>
              </w:rPr>
              <w:t>Registre la fecha de inicio del acta</w:t>
            </w:r>
          </w:p>
        </w:tc>
      </w:tr>
      <w:tr w:rsidR="004774BA">
        <w:trPr>
          <w:trHeight w:val="707"/>
        </w:trPr>
        <w:tc>
          <w:tcPr>
            <w:tcW w:w="284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pStyle w:val="Ttulo1"/>
              <w:rPr>
                <w:rFonts w:ascii="Arial" w:hAnsi="Arial"/>
                <w:sz w:val="18"/>
                <w:szCs w:val="18"/>
              </w:rPr>
            </w:pPr>
            <w:r>
              <w:rPr>
                <w:rFonts w:ascii="Arial" w:hAnsi="Arial"/>
                <w:b w:val="0"/>
                <w:bCs/>
                <w:sz w:val="18"/>
                <w:szCs w:val="18"/>
              </w:rPr>
              <w:t>FECHA PREVISTA DE TERMINACIÓN</w:t>
            </w:r>
          </w:p>
        </w:tc>
        <w:tc>
          <w:tcPr>
            <w:tcW w:w="495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pStyle w:val="Ttulo1"/>
              <w:rPr>
                <w:b w:val="0"/>
              </w:rPr>
            </w:pPr>
            <w:r>
              <w:rPr>
                <w:rFonts w:ascii="Arial" w:hAnsi="Arial" w:cs="Arial"/>
                <w:b w:val="0"/>
                <w:sz w:val="18"/>
                <w:szCs w:val="18"/>
              </w:rPr>
              <w:t>17/01/2020</w:t>
            </w:r>
          </w:p>
        </w:tc>
        <w:tc>
          <w:tcPr>
            <w:tcW w:w="183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4774BA" w:rsidRDefault="00405DA2">
            <w:pPr>
              <w:pStyle w:val="Ttulo1"/>
              <w:rPr>
                <w:rFonts w:ascii="Arial" w:hAnsi="Arial"/>
                <w:sz w:val="18"/>
                <w:szCs w:val="18"/>
              </w:rPr>
            </w:pPr>
            <w:r>
              <w:rPr>
                <w:rFonts w:ascii="Arial" w:hAnsi="Arial"/>
                <w:sz w:val="18"/>
                <w:szCs w:val="18"/>
              </w:rPr>
              <w:t>Registre fecha de terminación establecida en el contrato suscrito</w:t>
            </w:r>
          </w:p>
        </w:tc>
      </w:tr>
      <w:tr w:rsidR="004774BA">
        <w:trPr>
          <w:trHeight w:val="410"/>
        </w:trPr>
        <w:tc>
          <w:tcPr>
            <w:tcW w:w="284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t>ADICIÓN Y/O PRÓRROGA (solo cuando aplique)</w:t>
            </w:r>
          </w:p>
        </w:tc>
        <w:tc>
          <w:tcPr>
            <w:tcW w:w="495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774BA">
            <w:pPr>
              <w:rPr>
                <w:rFonts w:ascii="Arial" w:hAnsi="Arial" w:cs="Arial"/>
                <w:sz w:val="22"/>
                <w:szCs w:val="22"/>
                <w:highlight w:val="lightGray"/>
              </w:rPr>
            </w:pPr>
          </w:p>
          <w:p w:rsidR="004774BA" w:rsidRDefault="004774BA">
            <w:pPr>
              <w:rPr>
                <w:rFonts w:ascii="Arial" w:hAnsi="Arial" w:cs="Arial"/>
                <w:sz w:val="18"/>
                <w:szCs w:val="18"/>
              </w:rPr>
            </w:pPr>
          </w:p>
          <w:p w:rsidR="004774BA" w:rsidRDefault="004774BA">
            <w:pPr>
              <w:rPr>
                <w:rFonts w:ascii="Arial" w:hAnsi="Arial" w:cs="Arial"/>
                <w:sz w:val="18"/>
                <w:szCs w:val="18"/>
              </w:rPr>
            </w:pPr>
          </w:p>
        </w:tc>
        <w:tc>
          <w:tcPr>
            <w:tcW w:w="183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4774BA" w:rsidRDefault="00405DA2">
            <w:pPr>
              <w:rPr>
                <w:rFonts w:ascii="Arial" w:hAnsi="Arial" w:cs="Arial"/>
                <w:sz w:val="22"/>
                <w:szCs w:val="22"/>
                <w:highlight w:val="lightGray"/>
              </w:rPr>
            </w:pPr>
            <w:r>
              <w:rPr>
                <w:rFonts w:ascii="Arial" w:hAnsi="Arial" w:cs="Arial"/>
                <w:sz w:val="18"/>
                <w:szCs w:val="18"/>
              </w:rPr>
              <w:lastRenderedPageBreak/>
              <w:t xml:space="preserve">Registre el tiempo, valor y plazo de la </w:t>
            </w:r>
            <w:r>
              <w:rPr>
                <w:rFonts w:ascii="Arial" w:hAnsi="Arial" w:cs="Arial"/>
                <w:sz w:val="18"/>
                <w:szCs w:val="18"/>
              </w:rPr>
              <w:lastRenderedPageBreak/>
              <w:t>prorroga</w:t>
            </w:r>
          </w:p>
        </w:tc>
      </w:tr>
      <w:tr w:rsidR="004774BA">
        <w:trPr>
          <w:trHeight w:val="410"/>
        </w:trPr>
        <w:tc>
          <w:tcPr>
            <w:tcW w:w="284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lastRenderedPageBreak/>
              <w:t>SUSPENSIONES</w:t>
            </w:r>
          </w:p>
          <w:p w:rsidR="004774BA" w:rsidRDefault="00405DA2">
            <w:pPr>
              <w:rPr>
                <w:rFonts w:ascii="Arial" w:hAnsi="Arial" w:cs="Arial"/>
                <w:sz w:val="22"/>
                <w:szCs w:val="22"/>
                <w:highlight w:val="lightGray"/>
              </w:rPr>
            </w:pPr>
            <w:r>
              <w:rPr>
                <w:rFonts w:ascii="Arial" w:hAnsi="Arial" w:cs="Arial"/>
                <w:sz w:val="18"/>
                <w:szCs w:val="18"/>
              </w:rPr>
              <w:t>(solo cuando aplique)</w:t>
            </w:r>
          </w:p>
        </w:tc>
        <w:tc>
          <w:tcPr>
            <w:tcW w:w="495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774BA">
            <w:pPr>
              <w:rPr>
                <w:rFonts w:ascii="Arial" w:hAnsi="Arial" w:cs="Arial"/>
                <w:sz w:val="18"/>
                <w:szCs w:val="18"/>
              </w:rPr>
            </w:pPr>
          </w:p>
        </w:tc>
        <w:tc>
          <w:tcPr>
            <w:tcW w:w="183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4774BA" w:rsidRDefault="00405DA2">
            <w:pPr>
              <w:rPr>
                <w:rFonts w:ascii="Arial" w:hAnsi="Arial" w:cs="Arial"/>
                <w:sz w:val="22"/>
                <w:szCs w:val="22"/>
                <w:highlight w:val="lightGray"/>
              </w:rPr>
            </w:pPr>
            <w:r>
              <w:rPr>
                <w:rFonts w:ascii="Arial" w:hAnsi="Arial" w:cs="Arial"/>
                <w:sz w:val="18"/>
                <w:szCs w:val="18"/>
              </w:rPr>
              <w:t xml:space="preserve">Registre para cada suspensión efectuada, las fechas y plazo de la suspensión </w:t>
            </w:r>
          </w:p>
        </w:tc>
      </w:tr>
      <w:tr w:rsidR="004774BA">
        <w:trPr>
          <w:trHeight w:val="410"/>
        </w:trPr>
        <w:tc>
          <w:tcPr>
            <w:tcW w:w="2846"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t>PERIODO DE ACTIVIDADES DE ESTE INFORME</w:t>
            </w:r>
          </w:p>
        </w:tc>
        <w:tc>
          <w:tcPr>
            <w:tcW w:w="495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4774BA" w:rsidRDefault="00405DA2">
            <w:pPr>
              <w:rPr>
                <w:rFonts w:ascii="Arial" w:hAnsi="Arial" w:cs="Arial"/>
                <w:sz w:val="22"/>
                <w:szCs w:val="22"/>
                <w:highlight w:val="lightGray"/>
              </w:rPr>
            </w:pPr>
            <w:r>
              <w:rPr>
                <w:rFonts w:ascii="Arial" w:hAnsi="Arial" w:cs="Arial"/>
                <w:sz w:val="18"/>
                <w:szCs w:val="18"/>
              </w:rPr>
              <w:t>26/0</w:t>
            </w:r>
            <w:r>
              <w:rPr>
                <w:rFonts w:ascii="Arial" w:hAnsi="Arial" w:cs="Arial"/>
                <w:sz w:val="18"/>
                <w:szCs w:val="18"/>
              </w:rPr>
              <w:t>3</w:t>
            </w:r>
            <w:r>
              <w:rPr>
                <w:rFonts w:ascii="Arial" w:hAnsi="Arial" w:cs="Arial"/>
                <w:sz w:val="18"/>
                <w:szCs w:val="18"/>
              </w:rPr>
              <w:t>/2019 al 25/0</w:t>
            </w:r>
            <w:r>
              <w:rPr>
                <w:rFonts w:ascii="Arial" w:hAnsi="Arial" w:cs="Arial"/>
                <w:sz w:val="18"/>
                <w:szCs w:val="18"/>
              </w:rPr>
              <w:t>4</w:t>
            </w:r>
            <w:r>
              <w:rPr>
                <w:rFonts w:ascii="Arial" w:hAnsi="Arial" w:cs="Arial"/>
                <w:sz w:val="18"/>
                <w:szCs w:val="18"/>
              </w:rPr>
              <w:t>/2019</w:t>
            </w:r>
          </w:p>
        </w:tc>
        <w:tc>
          <w:tcPr>
            <w:tcW w:w="1832"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4774BA" w:rsidRDefault="00405DA2">
            <w:pPr>
              <w:rPr>
                <w:rFonts w:ascii="Arial" w:hAnsi="Arial" w:cs="Arial"/>
                <w:sz w:val="22"/>
                <w:szCs w:val="22"/>
                <w:highlight w:val="lightGray"/>
              </w:rPr>
            </w:pPr>
            <w:r>
              <w:rPr>
                <w:rFonts w:ascii="Arial" w:hAnsi="Arial" w:cs="Arial"/>
                <w:sz w:val="18"/>
                <w:szCs w:val="18"/>
              </w:rPr>
              <w:t>Registre las fechas entre las cuales se reportan las actividades</w:t>
            </w:r>
          </w:p>
        </w:tc>
      </w:tr>
    </w:tbl>
    <w:p w:rsidR="004774BA" w:rsidRDefault="004774BA">
      <w:pPr>
        <w:rPr>
          <w:rFonts w:ascii="Arial" w:hAnsi="Arial" w:cs="Arial"/>
          <w:b/>
          <w:sz w:val="22"/>
          <w:szCs w:val="22"/>
          <w:highlight w:val="lightGray"/>
        </w:rPr>
      </w:pPr>
    </w:p>
    <w:p w:rsidR="004774BA" w:rsidRDefault="00405DA2">
      <w:pPr>
        <w:rPr>
          <w:rFonts w:ascii="Arial" w:hAnsi="Arial" w:cs="Arial"/>
          <w:b/>
          <w:sz w:val="22"/>
          <w:szCs w:val="22"/>
          <w:highlight w:val="lightGray"/>
        </w:rPr>
      </w:pPr>
      <w:r>
        <w:rPr>
          <w:rFonts w:ascii="Arial" w:hAnsi="Arial" w:cs="Arial"/>
          <w:b/>
          <w:sz w:val="18"/>
          <w:szCs w:val="18"/>
        </w:rPr>
        <w:t>1 DESCRIPCIÓN DE ACTIVIDADES</w:t>
      </w:r>
    </w:p>
    <w:p w:rsidR="004774BA" w:rsidRDefault="00405DA2">
      <w:pPr>
        <w:rPr>
          <w:rFonts w:ascii="Arial" w:hAnsi="Arial" w:cs="Arial"/>
          <w:sz w:val="18"/>
          <w:szCs w:val="18"/>
        </w:rPr>
      </w:pPr>
      <w:r>
        <w:rPr>
          <w:rFonts w:ascii="Arial" w:hAnsi="Arial" w:cs="Arial"/>
          <w:sz w:val="18"/>
          <w:szCs w:val="18"/>
        </w:rPr>
        <w:t>Enunciar cada una</w:t>
      </w:r>
      <w:r>
        <w:rPr>
          <w:rFonts w:ascii="Arial" w:hAnsi="Arial" w:cs="Arial"/>
          <w:sz w:val="18"/>
          <w:szCs w:val="18"/>
        </w:rPr>
        <w:t xml:space="preserve"> de las obligaciones específicas establecidas en el contrato y describir las actividades realizadas en el período para el cumplimiento de </w:t>
      </w:r>
      <w:proofErr w:type="gramStart"/>
      <w:r>
        <w:rPr>
          <w:rFonts w:ascii="Arial" w:hAnsi="Arial" w:cs="Arial"/>
          <w:sz w:val="18"/>
          <w:szCs w:val="18"/>
        </w:rPr>
        <w:t>la misma</w:t>
      </w:r>
      <w:proofErr w:type="gramEnd"/>
      <w:r>
        <w:rPr>
          <w:rFonts w:ascii="Arial" w:hAnsi="Arial" w:cs="Arial"/>
          <w:sz w:val="18"/>
          <w:szCs w:val="18"/>
        </w:rPr>
        <w:t>, así como enunciar las evidencias y su ubicación (actas, documentos, planillas, listados, etc.).</w:t>
      </w:r>
    </w:p>
    <w:tbl>
      <w:tblPr>
        <w:tblW w:w="9628" w:type="dxa"/>
        <w:tblBorders>
          <w:top w:val="single" w:sz="4" w:space="0" w:color="000001"/>
          <w:left w:val="single" w:sz="4" w:space="0" w:color="000001"/>
          <w:bottom w:val="single" w:sz="4" w:space="0" w:color="000001"/>
          <w:right w:val="single" w:sz="4" w:space="0" w:color="00000A"/>
          <w:insideH w:val="single" w:sz="4" w:space="0" w:color="000001"/>
          <w:insideV w:val="single" w:sz="4" w:space="0" w:color="00000A"/>
        </w:tblBorders>
        <w:tblLayout w:type="fixed"/>
        <w:tblLook w:val="04A0" w:firstRow="1" w:lastRow="0" w:firstColumn="1" w:lastColumn="0" w:noHBand="0" w:noVBand="1"/>
      </w:tblPr>
      <w:tblGrid>
        <w:gridCol w:w="4392"/>
        <w:gridCol w:w="5236"/>
      </w:tblGrid>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05DA2">
            <w:pPr>
              <w:rPr>
                <w:rFonts w:ascii="Arial" w:hAnsi="Arial" w:cs="Arial"/>
                <w:sz w:val="22"/>
                <w:szCs w:val="22"/>
                <w:highlight w:val="lightGray"/>
              </w:rPr>
            </w:pPr>
            <w:r>
              <w:rPr>
                <w:rFonts w:ascii="Arial" w:hAnsi="Arial" w:cs="Arial"/>
                <w:sz w:val="22"/>
                <w:szCs w:val="22"/>
              </w:rPr>
              <w:t>Obligaciones</w:t>
            </w:r>
            <w:r>
              <w:rPr>
                <w:rFonts w:ascii="Arial" w:hAnsi="Arial" w:cs="Arial"/>
                <w:sz w:val="22"/>
                <w:szCs w:val="22"/>
              </w:rPr>
              <w:t xml:space="preserve"> específicas</w:t>
            </w: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4774BA" w:rsidRDefault="00405DA2">
            <w:pPr>
              <w:rPr>
                <w:rFonts w:ascii="Arial" w:hAnsi="Arial" w:cs="Arial"/>
                <w:sz w:val="22"/>
                <w:szCs w:val="22"/>
                <w:highlight w:val="lightGray"/>
              </w:rPr>
            </w:pPr>
            <w:r>
              <w:rPr>
                <w:rFonts w:ascii="Arial" w:hAnsi="Arial" w:cs="Arial"/>
                <w:sz w:val="22"/>
                <w:szCs w:val="22"/>
              </w:rPr>
              <w:t>Avance, evidencias y ubicación</w:t>
            </w: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05DA2">
            <w:pPr>
              <w:jc w:val="center"/>
              <w:rPr>
                <w:rFonts w:ascii="Arial" w:hAnsi="Arial" w:cs="Arial"/>
                <w:sz w:val="22"/>
                <w:szCs w:val="22"/>
                <w:highlight w:val="lightGray"/>
              </w:rPr>
            </w:pPr>
            <w:r>
              <w:rPr>
                <w:rFonts w:ascii="Arial" w:hAnsi="Arial" w:cs="Arial"/>
                <w:b/>
                <w:bCs/>
                <w:sz w:val="20"/>
              </w:rPr>
              <w:t xml:space="preserve">Obligación No. 1: </w:t>
            </w:r>
            <w:r>
              <w:rPr>
                <w:rFonts w:ascii="Arial" w:hAnsi="Arial" w:cs="Arial"/>
                <w:sz w:val="18"/>
                <w:szCs w:val="18"/>
              </w:rPr>
              <w:t xml:space="preserve">Realizar la recolección de información de utilización de escenarios deportivos para la ejecución las actividades realizadas por el proyecto, y suministrar información estadística que </w:t>
            </w:r>
            <w:r>
              <w:rPr>
                <w:rFonts w:ascii="Arial" w:hAnsi="Arial" w:cs="Arial"/>
                <w:sz w:val="18"/>
                <w:szCs w:val="18"/>
              </w:rPr>
              <w:t>permita el adecuado desarrollo del centro de interés.</w:t>
            </w: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4774BA" w:rsidRDefault="00405DA2">
            <w:pPr>
              <w:rPr>
                <w:rFonts w:ascii="Arial" w:hAnsi="Arial" w:cs="Arial"/>
                <w:sz w:val="18"/>
                <w:szCs w:val="18"/>
              </w:rPr>
            </w:pPr>
            <w:r>
              <w:rPr>
                <w:rFonts w:ascii="Arial" w:hAnsi="Arial" w:cs="Arial"/>
                <w:sz w:val="18"/>
                <w:szCs w:val="18"/>
              </w:rPr>
              <w:t>A la fecha he iniciado mis visitas a las diferentes localidades (Barrios Unidos, Suba, Engativá, Usaquén, Fontibón) asignadas por mi supervisor anterior, con el propósito de socializar con los administr</w:t>
            </w:r>
            <w:r>
              <w:rPr>
                <w:rFonts w:ascii="Arial" w:hAnsi="Arial" w:cs="Arial"/>
                <w:sz w:val="18"/>
                <w:szCs w:val="18"/>
              </w:rPr>
              <w:t>adores de parques que a la fecha tienen contrato, los escenarios reservados para este año con base en el memorando radicado IDRD No. 20185100788663 de fecha 21 de diciembre de 2018.</w:t>
            </w:r>
          </w:p>
          <w:p w:rsidR="004774BA" w:rsidRDefault="00405DA2">
            <w:pPr>
              <w:rPr>
                <w:rFonts w:ascii="Arial" w:hAnsi="Arial" w:cs="Arial"/>
                <w:sz w:val="16"/>
                <w:szCs w:val="16"/>
              </w:rPr>
            </w:pPr>
            <w:r>
              <w:rPr>
                <w:rFonts w:ascii="Arial" w:hAnsi="Arial" w:cs="Arial"/>
                <w:b/>
                <w:i/>
                <w:sz w:val="16"/>
                <w:szCs w:val="16"/>
              </w:rPr>
              <w:t xml:space="preserve">Evidencia: </w:t>
            </w:r>
            <w:r>
              <w:rPr>
                <w:rFonts w:ascii="Arial" w:hAnsi="Arial" w:cs="Arial"/>
                <w:sz w:val="18"/>
                <w:szCs w:val="18"/>
              </w:rPr>
              <w:t xml:space="preserve">Actas de reuniones con fechas </w:t>
            </w:r>
            <w:r>
              <w:rPr>
                <w:rFonts w:ascii="Arial" w:hAnsi="Arial" w:cs="Arial"/>
                <w:sz w:val="18"/>
                <w:szCs w:val="18"/>
              </w:rPr>
              <w:t>2</w:t>
            </w:r>
            <w:r>
              <w:rPr>
                <w:rFonts w:ascii="Arial" w:hAnsi="Arial" w:cs="Arial"/>
                <w:sz w:val="18"/>
                <w:szCs w:val="18"/>
              </w:rPr>
              <w:t xml:space="preserve">, </w:t>
            </w:r>
            <w:r>
              <w:rPr>
                <w:rFonts w:ascii="Arial" w:hAnsi="Arial" w:cs="Arial"/>
                <w:sz w:val="18"/>
                <w:szCs w:val="18"/>
              </w:rPr>
              <w:t>3</w:t>
            </w:r>
            <w:r>
              <w:rPr>
                <w:rFonts w:ascii="Arial" w:hAnsi="Arial" w:cs="Arial"/>
                <w:sz w:val="18"/>
                <w:szCs w:val="18"/>
              </w:rPr>
              <w:t xml:space="preserve">, </w:t>
            </w:r>
            <w:r>
              <w:rPr>
                <w:rFonts w:ascii="Arial" w:hAnsi="Arial" w:cs="Arial"/>
                <w:sz w:val="18"/>
                <w:szCs w:val="18"/>
              </w:rPr>
              <w:t>8</w:t>
            </w:r>
            <w:r>
              <w:rPr>
                <w:rFonts w:ascii="Arial" w:hAnsi="Arial" w:cs="Arial"/>
                <w:sz w:val="18"/>
                <w:szCs w:val="18"/>
              </w:rPr>
              <w:t>, 1</w:t>
            </w:r>
            <w:r>
              <w:rPr>
                <w:rFonts w:ascii="Arial" w:hAnsi="Arial" w:cs="Arial"/>
                <w:sz w:val="18"/>
                <w:szCs w:val="18"/>
              </w:rPr>
              <w:t>2</w:t>
            </w:r>
            <w:r>
              <w:rPr>
                <w:rFonts w:ascii="Arial" w:hAnsi="Arial" w:cs="Arial"/>
                <w:sz w:val="18"/>
                <w:szCs w:val="18"/>
              </w:rPr>
              <w:t>, 1</w:t>
            </w:r>
            <w:r>
              <w:rPr>
                <w:rFonts w:ascii="Arial" w:hAnsi="Arial" w:cs="Arial"/>
                <w:sz w:val="18"/>
                <w:szCs w:val="18"/>
              </w:rPr>
              <w:t>6</w:t>
            </w:r>
            <w:r>
              <w:rPr>
                <w:rFonts w:ascii="Arial" w:hAnsi="Arial" w:cs="Arial"/>
                <w:sz w:val="18"/>
                <w:szCs w:val="18"/>
              </w:rPr>
              <w:t xml:space="preserve">, y </w:t>
            </w:r>
            <w:r>
              <w:rPr>
                <w:rFonts w:ascii="Arial" w:hAnsi="Arial" w:cs="Arial"/>
                <w:sz w:val="18"/>
                <w:szCs w:val="18"/>
              </w:rPr>
              <w:t>17</w:t>
            </w:r>
            <w:r>
              <w:rPr>
                <w:rFonts w:ascii="Arial" w:hAnsi="Arial" w:cs="Arial"/>
                <w:sz w:val="18"/>
                <w:szCs w:val="18"/>
              </w:rPr>
              <w:t xml:space="preserve"> de </w:t>
            </w:r>
            <w:r>
              <w:rPr>
                <w:rFonts w:ascii="Arial" w:hAnsi="Arial" w:cs="Arial"/>
                <w:sz w:val="18"/>
                <w:szCs w:val="18"/>
              </w:rPr>
              <w:t>ABRIL</w:t>
            </w:r>
            <w:r>
              <w:rPr>
                <w:rFonts w:ascii="Arial" w:hAnsi="Arial" w:cs="Arial"/>
                <w:sz w:val="18"/>
                <w:szCs w:val="18"/>
              </w:rPr>
              <w:t xml:space="preserve"> del presente año, registros fotográficos y Mensajes por WhatsApp al grupo TEC Administración Zona Norte</w:t>
            </w:r>
            <w:r>
              <w:rPr>
                <w:rFonts w:ascii="Arial" w:hAnsi="Arial" w:cs="Arial"/>
                <w:sz w:val="18"/>
                <w:szCs w:val="18"/>
              </w:rPr>
              <w:t>.</w:t>
            </w:r>
          </w:p>
          <w:p w:rsidR="004774BA" w:rsidRDefault="00405DA2">
            <w:pPr>
              <w:pStyle w:val="Textoindependiente2"/>
              <w:rPr>
                <w:rFonts w:ascii="Arial" w:hAnsi="Arial" w:cs="Arial"/>
                <w:sz w:val="18"/>
                <w:szCs w:val="18"/>
              </w:rPr>
            </w:pPr>
            <w:r>
              <w:rPr>
                <w:rFonts w:ascii="Arial" w:hAnsi="Arial" w:cs="Arial"/>
                <w:i/>
                <w:sz w:val="16"/>
                <w:szCs w:val="16"/>
              </w:rPr>
              <w:t>Ubicación</w:t>
            </w:r>
            <w:r>
              <w:rPr>
                <w:rFonts w:ascii="Arial" w:hAnsi="Arial" w:cs="Arial"/>
                <w:sz w:val="16"/>
                <w:szCs w:val="16"/>
              </w:rPr>
              <w:t xml:space="preserve">: </w:t>
            </w:r>
            <w:r>
              <w:rPr>
                <w:rFonts w:ascii="Arial" w:hAnsi="Arial" w:cs="Arial"/>
                <w:b w:val="0"/>
                <w:i/>
                <w:sz w:val="18"/>
                <w:szCs w:val="18"/>
              </w:rPr>
              <w:t>AZ la cual se encuentra en la oficina de la Gerencia del proyecto T.E.C.</w:t>
            </w:r>
            <w:r>
              <w:rPr>
                <w:rFonts w:ascii="Arial" w:hAnsi="Arial" w:cs="Arial"/>
                <w:b w:val="0"/>
                <w:i/>
                <w:sz w:val="18"/>
                <w:szCs w:val="18"/>
              </w:rPr>
              <w:t xml:space="preserve"> </w:t>
            </w: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4774BA" w:rsidRDefault="00405DA2">
            <w:pPr>
              <w:pStyle w:val="Textoindependiente2"/>
              <w:spacing w:before="120" w:after="120"/>
              <w:rPr>
                <w:rFonts w:ascii="Arial" w:hAnsi="Arial" w:cs="Arial"/>
                <w:b w:val="0"/>
                <w:sz w:val="18"/>
                <w:szCs w:val="18"/>
              </w:rPr>
            </w:pPr>
            <w:r>
              <w:rPr>
                <w:rFonts w:ascii="Arial" w:hAnsi="Arial" w:cs="Arial"/>
                <w:sz w:val="22"/>
                <w:szCs w:val="22"/>
              </w:rPr>
              <w:t>Obligación No. 2</w:t>
            </w:r>
            <w:r>
              <w:rPr>
                <w:rFonts w:ascii="Arial" w:hAnsi="Arial" w:cs="Arial"/>
                <w:b w:val="0"/>
                <w:sz w:val="22"/>
                <w:szCs w:val="22"/>
              </w:rPr>
              <w:t xml:space="preserve">: </w:t>
            </w:r>
            <w:r>
              <w:rPr>
                <w:rFonts w:ascii="Arial" w:hAnsi="Arial" w:cs="Arial"/>
                <w:b w:val="0"/>
                <w:sz w:val="18"/>
                <w:szCs w:val="18"/>
              </w:rPr>
              <w:t>Realizar la articulación con la Subdirecc</w:t>
            </w:r>
            <w:r>
              <w:rPr>
                <w:rFonts w:ascii="Arial" w:hAnsi="Arial" w:cs="Arial"/>
                <w:b w:val="0"/>
                <w:sz w:val="18"/>
                <w:szCs w:val="18"/>
              </w:rPr>
              <w:t xml:space="preserve">ión Técnica de Parques y TEC, para programar la utilización de los espacios para el desarrollo de las sesiones de clase en los horarios establecidos en cada uno de los escenarios del Distrito Capital en la zona asignada y asegurar la </w:t>
            </w:r>
            <w:r>
              <w:rPr>
                <w:rFonts w:ascii="Arial" w:hAnsi="Arial" w:cs="Arial"/>
                <w:b w:val="0"/>
                <w:sz w:val="18"/>
                <w:szCs w:val="18"/>
              </w:rPr>
              <w:lastRenderedPageBreak/>
              <w:t xml:space="preserve">reserva de estos para </w:t>
            </w:r>
            <w:r>
              <w:rPr>
                <w:rFonts w:ascii="Arial" w:hAnsi="Arial" w:cs="Arial"/>
                <w:b w:val="0"/>
                <w:sz w:val="18"/>
                <w:szCs w:val="18"/>
              </w:rPr>
              <w:t xml:space="preserve">el desarrollo de eventos deportivos. </w:t>
            </w:r>
          </w:p>
          <w:p w:rsidR="004774BA" w:rsidRDefault="004774BA">
            <w:pPr>
              <w:pStyle w:val="Textoindependiente2"/>
              <w:spacing w:before="120" w:after="120"/>
              <w:rPr>
                <w:rFonts w:ascii="Arial" w:hAnsi="Arial" w:cs="Arial"/>
                <w:b w:val="0"/>
                <w:sz w:val="18"/>
                <w:szCs w:val="18"/>
              </w:rPr>
            </w:pPr>
          </w:p>
          <w:p w:rsidR="004774BA" w:rsidRDefault="004774BA">
            <w:pPr>
              <w:pStyle w:val="Textoindependiente2"/>
              <w:spacing w:before="120" w:after="120"/>
              <w:rPr>
                <w:rFonts w:ascii="Arial" w:hAnsi="Arial" w:cs="Arial"/>
                <w:b w:val="0"/>
                <w:sz w:val="18"/>
                <w:szCs w:val="18"/>
              </w:rPr>
            </w:pPr>
          </w:p>
          <w:p w:rsidR="004774BA" w:rsidRDefault="004774BA">
            <w:pPr>
              <w:pStyle w:val="Textoindependiente2"/>
              <w:spacing w:before="120" w:after="120"/>
              <w:rPr>
                <w:rFonts w:ascii="Arial" w:hAnsi="Arial" w:cs="Arial"/>
                <w:b w:val="0"/>
                <w:sz w:val="18"/>
                <w:szCs w:val="18"/>
              </w:rPr>
            </w:pPr>
          </w:p>
          <w:p w:rsidR="004774BA" w:rsidRDefault="004774BA">
            <w:pPr>
              <w:pStyle w:val="Textoindependiente2"/>
              <w:spacing w:before="120" w:after="120"/>
              <w:rPr>
                <w:rFonts w:ascii="Arial" w:hAnsi="Arial" w:cs="Arial"/>
                <w:b w:val="0"/>
                <w:sz w:val="18"/>
                <w:szCs w:val="18"/>
              </w:rPr>
            </w:pPr>
          </w:p>
          <w:p w:rsidR="004774BA" w:rsidRDefault="004774BA">
            <w:pPr>
              <w:pStyle w:val="Textoindependiente2"/>
              <w:spacing w:before="120" w:after="120"/>
              <w:rPr>
                <w:rFonts w:ascii="Arial" w:hAnsi="Arial" w:cs="Arial"/>
                <w:b w:val="0"/>
                <w:sz w:val="18"/>
                <w:szCs w:val="18"/>
              </w:rPr>
            </w:pPr>
          </w:p>
          <w:p w:rsidR="004774BA" w:rsidRDefault="004774BA">
            <w:pPr>
              <w:pStyle w:val="Textoindependiente2"/>
              <w:spacing w:before="120" w:after="120"/>
              <w:rPr>
                <w:rFonts w:ascii="Arial" w:hAnsi="Arial" w:cs="Arial"/>
                <w:b w:val="0"/>
                <w:sz w:val="18"/>
                <w:szCs w:val="18"/>
              </w:rPr>
            </w:pPr>
          </w:p>
          <w:p w:rsidR="004774BA" w:rsidRDefault="004774BA">
            <w:pPr>
              <w:pStyle w:val="Textoindependiente2"/>
              <w:spacing w:before="120" w:after="120"/>
              <w:rPr>
                <w:rFonts w:ascii="Arial" w:hAnsi="Arial" w:cs="Arial"/>
                <w:b w:val="0"/>
                <w:sz w:val="18"/>
                <w:szCs w:val="18"/>
              </w:rPr>
            </w:pPr>
          </w:p>
          <w:p w:rsidR="004774BA" w:rsidRDefault="004774BA">
            <w:pPr>
              <w:pStyle w:val="Textoindependiente2"/>
              <w:spacing w:before="120" w:after="120"/>
              <w:rPr>
                <w:rFonts w:ascii="Arial" w:hAnsi="Arial" w:cs="Arial"/>
                <w:b w:val="0"/>
                <w:sz w:val="18"/>
                <w:szCs w:val="18"/>
              </w:rPr>
            </w:pPr>
          </w:p>
          <w:p w:rsidR="004774BA" w:rsidRDefault="004774BA">
            <w:pPr>
              <w:pStyle w:val="Textoindependiente2"/>
              <w:spacing w:before="120" w:after="120"/>
              <w:rPr>
                <w:rFonts w:ascii="Arial" w:hAnsi="Arial" w:cs="Arial"/>
                <w:b w:val="0"/>
                <w:sz w:val="22"/>
                <w:szCs w:val="22"/>
              </w:rPr>
            </w:pP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4774BA" w:rsidRDefault="00405DA2">
            <w:pPr>
              <w:snapToGrid w:val="0"/>
              <w:jc w:val="both"/>
              <w:rPr>
                <w:rFonts w:ascii="Arial" w:hAnsi="Arial" w:cs="Arial"/>
                <w:sz w:val="16"/>
                <w:szCs w:val="16"/>
              </w:rPr>
            </w:pPr>
            <w:r>
              <w:rPr>
                <w:rFonts w:ascii="Arial" w:hAnsi="Arial" w:cs="Arial"/>
                <w:sz w:val="18"/>
                <w:szCs w:val="18"/>
              </w:rPr>
              <w:lastRenderedPageBreak/>
              <w:t xml:space="preserve">Se han </w:t>
            </w:r>
            <w:r>
              <w:rPr>
                <w:rFonts w:ascii="Arial" w:hAnsi="Arial" w:cs="Arial"/>
                <w:sz w:val="18"/>
                <w:szCs w:val="18"/>
              </w:rPr>
              <w:t xml:space="preserve">venido </w:t>
            </w:r>
            <w:r>
              <w:rPr>
                <w:rFonts w:ascii="Arial" w:hAnsi="Arial" w:cs="Arial"/>
                <w:sz w:val="18"/>
                <w:szCs w:val="18"/>
              </w:rPr>
              <w:t>realiza</w:t>
            </w:r>
            <w:r>
              <w:rPr>
                <w:rFonts w:ascii="Arial" w:hAnsi="Arial" w:cs="Arial"/>
                <w:sz w:val="18"/>
                <w:szCs w:val="18"/>
              </w:rPr>
              <w:t>n</w:t>
            </w:r>
            <w:r>
              <w:rPr>
                <w:rFonts w:ascii="Arial" w:hAnsi="Arial" w:cs="Arial"/>
                <w:sz w:val="18"/>
                <w:szCs w:val="18"/>
              </w:rPr>
              <w:t xml:space="preserve">do los acercamientos pertinentes con funcionarios del área de parques y con los   diferentes administradores de los escenarios con el propósito de socializar con los </w:t>
            </w:r>
            <w:r>
              <w:rPr>
                <w:rFonts w:ascii="Arial" w:hAnsi="Arial" w:cs="Arial"/>
                <w:sz w:val="18"/>
                <w:szCs w:val="18"/>
              </w:rPr>
              <w:t xml:space="preserve">profesionales </w:t>
            </w:r>
            <w:proofErr w:type="spellStart"/>
            <w:r>
              <w:rPr>
                <w:rFonts w:ascii="Arial" w:hAnsi="Arial" w:cs="Arial"/>
                <w:sz w:val="18"/>
                <w:szCs w:val="18"/>
              </w:rPr>
              <w:t>IED´s</w:t>
            </w:r>
            <w:proofErr w:type="spellEnd"/>
            <w:r>
              <w:rPr>
                <w:rFonts w:ascii="Arial" w:hAnsi="Arial" w:cs="Arial"/>
                <w:sz w:val="18"/>
                <w:szCs w:val="18"/>
              </w:rPr>
              <w:t xml:space="preserve"> el tema de podas, fumigaciones mantenimientos y demás actividades que no permiten el normal desarrollo del proyecto en los diferentes escenarios reservados para los centros de interés. Existe un </w:t>
            </w:r>
            <w:r>
              <w:rPr>
                <w:rFonts w:ascii="Arial" w:hAnsi="Arial" w:cs="Arial"/>
                <w:sz w:val="18"/>
                <w:szCs w:val="18"/>
              </w:rPr>
              <w:lastRenderedPageBreak/>
              <w:t>cronograma de fumigaciones el cual es man</w:t>
            </w:r>
            <w:r>
              <w:rPr>
                <w:rFonts w:ascii="Arial" w:hAnsi="Arial" w:cs="Arial"/>
                <w:sz w:val="18"/>
                <w:szCs w:val="18"/>
              </w:rPr>
              <w:t>ejado con total discrecionalidad por parte de los administradores quienes establecen con el proveedor la fecha indicada para ejecutar dichas fumigaciones. Los administradores tienen el compromiso de fijar con anterioridad en las carteleras de los parques l</w:t>
            </w:r>
            <w:r>
              <w:rPr>
                <w:rFonts w:ascii="Arial" w:hAnsi="Arial" w:cs="Arial"/>
                <w:sz w:val="18"/>
                <w:szCs w:val="18"/>
              </w:rPr>
              <w:t>as fechas en las cuales se ejecutarán las fumigaciones con el objetivo de que la comunidad en general esté informada oportunamente de los cierres de los escenarios.</w:t>
            </w:r>
          </w:p>
          <w:p w:rsidR="004774BA" w:rsidRDefault="00405DA2">
            <w:pPr>
              <w:rPr>
                <w:rFonts w:ascii="Arial" w:hAnsi="Arial" w:cs="Arial"/>
                <w:sz w:val="16"/>
                <w:szCs w:val="16"/>
              </w:rPr>
            </w:pPr>
            <w:r>
              <w:rPr>
                <w:rFonts w:ascii="Arial" w:hAnsi="Arial" w:cs="Arial"/>
                <w:b/>
                <w:i/>
                <w:sz w:val="16"/>
                <w:szCs w:val="16"/>
              </w:rPr>
              <w:t>Evidencia:</w:t>
            </w:r>
            <w:r>
              <w:rPr>
                <w:rFonts w:ascii="Arial" w:hAnsi="Arial" w:cs="Arial"/>
                <w:sz w:val="16"/>
                <w:szCs w:val="16"/>
              </w:rPr>
              <w:t xml:space="preserve">  </w:t>
            </w:r>
            <w:r>
              <w:rPr>
                <w:rFonts w:ascii="Arial" w:hAnsi="Arial" w:cs="Arial"/>
                <w:sz w:val="18"/>
                <w:szCs w:val="18"/>
              </w:rPr>
              <w:t xml:space="preserve">Memorando radicado IDRD No. 20185100788663 de fecha 21 de diciembre de 2018 y </w:t>
            </w:r>
            <w:r>
              <w:rPr>
                <w:rFonts w:ascii="Arial" w:hAnsi="Arial" w:cs="Arial"/>
                <w:sz w:val="18"/>
                <w:szCs w:val="18"/>
              </w:rPr>
              <w:t xml:space="preserve">socializado a </w:t>
            </w:r>
            <w:proofErr w:type="spellStart"/>
            <w:r>
              <w:rPr>
                <w:rFonts w:ascii="Arial" w:hAnsi="Arial" w:cs="Arial"/>
                <w:sz w:val="18"/>
                <w:szCs w:val="18"/>
              </w:rPr>
              <w:t>traves</w:t>
            </w:r>
            <w:proofErr w:type="spellEnd"/>
            <w:r>
              <w:rPr>
                <w:rFonts w:ascii="Arial" w:hAnsi="Arial" w:cs="Arial"/>
                <w:sz w:val="18"/>
                <w:szCs w:val="18"/>
              </w:rPr>
              <w:t xml:space="preserve"> del correo institucional.</w:t>
            </w:r>
          </w:p>
          <w:p w:rsidR="004774BA" w:rsidRDefault="00405DA2">
            <w:pPr>
              <w:pStyle w:val="Textoindependiente2"/>
              <w:rPr>
                <w:rFonts w:ascii="Arial" w:hAnsi="Arial" w:cs="Arial"/>
                <w:sz w:val="22"/>
                <w:szCs w:val="22"/>
              </w:rPr>
            </w:pPr>
            <w:r>
              <w:rPr>
                <w:rFonts w:ascii="Arial" w:hAnsi="Arial" w:cs="Arial"/>
                <w:i/>
                <w:sz w:val="16"/>
                <w:szCs w:val="16"/>
              </w:rPr>
              <w:t>Ubicación</w:t>
            </w:r>
            <w:r>
              <w:rPr>
                <w:rFonts w:ascii="Arial" w:hAnsi="Arial" w:cs="Arial"/>
                <w:sz w:val="16"/>
                <w:szCs w:val="16"/>
              </w:rPr>
              <w:t xml:space="preserve">: </w:t>
            </w:r>
            <w:r>
              <w:rPr>
                <w:rFonts w:ascii="Arial" w:hAnsi="Arial" w:cs="Arial"/>
                <w:b w:val="0"/>
                <w:i/>
                <w:sz w:val="18"/>
                <w:szCs w:val="18"/>
              </w:rPr>
              <w:t>AZ la cual se encuentra en la oficina de la Gerencia del proyecto T.E.C.</w:t>
            </w: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4774BA" w:rsidRDefault="00405DA2">
            <w:pPr>
              <w:pStyle w:val="Textoindependiente2"/>
              <w:spacing w:before="120" w:after="120"/>
              <w:rPr>
                <w:rFonts w:ascii="Arial" w:hAnsi="Arial" w:cs="Arial"/>
                <w:b w:val="0"/>
                <w:sz w:val="22"/>
                <w:szCs w:val="22"/>
              </w:rPr>
            </w:pPr>
            <w:r>
              <w:rPr>
                <w:rFonts w:ascii="Arial" w:hAnsi="Arial" w:cs="Arial"/>
                <w:sz w:val="22"/>
                <w:szCs w:val="22"/>
              </w:rPr>
              <w:lastRenderedPageBreak/>
              <w:t>Obligación No. 3</w:t>
            </w:r>
            <w:r>
              <w:rPr>
                <w:rFonts w:ascii="Arial" w:hAnsi="Arial" w:cs="Arial"/>
                <w:b w:val="0"/>
                <w:sz w:val="22"/>
                <w:szCs w:val="22"/>
              </w:rPr>
              <w:t>:</w:t>
            </w:r>
            <w:r>
              <w:rPr>
                <w:rFonts w:ascii="Arial" w:hAnsi="Arial" w:cs="Arial"/>
                <w:b w:val="0"/>
                <w:sz w:val="18"/>
                <w:szCs w:val="18"/>
              </w:rPr>
              <w:t xml:space="preserve"> Mantener actualizada la información con respecto al uso de los escenarios deportivos y la base de datos de</w:t>
            </w:r>
            <w:r>
              <w:rPr>
                <w:rFonts w:ascii="Arial" w:hAnsi="Arial" w:cs="Arial"/>
                <w:b w:val="0"/>
                <w:sz w:val="18"/>
                <w:szCs w:val="18"/>
              </w:rPr>
              <w:t xml:space="preserve"> los espacios utilizados en el proyecto en el Sistema de Información Misional</w:t>
            </w: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4774BA" w:rsidRDefault="004774BA">
            <w:pPr>
              <w:snapToGrid w:val="0"/>
              <w:jc w:val="both"/>
              <w:rPr>
                <w:rFonts w:ascii="Arial" w:hAnsi="Arial" w:cs="Arial"/>
                <w:sz w:val="18"/>
                <w:szCs w:val="18"/>
              </w:rPr>
            </w:pPr>
          </w:p>
          <w:p w:rsidR="004774BA" w:rsidRDefault="00405DA2">
            <w:pPr>
              <w:snapToGrid w:val="0"/>
              <w:jc w:val="both"/>
              <w:rPr>
                <w:rFonts w:ascii="Arial" w:hAnsi="Arial" w:cs="Arial"/>
                <w:sz w:val="22"/>
                <w:szCs w:val="22"/>
              </w:rPr>
            </w:pPr>
            <w:r>
              <w:rPr>
                <w:rFonts w:ascii="Arial" w:hAnsi="Arial" w:cs="Arial"/>
                <w:sz w:val="18"/>
                <w:szCs w:val="18"/>
              </w:rPr>
              <w:t xml:space="preserve">Esta </w:t>
            </w:r>
            <w:proofErr w:type="spellStart"/>
            <w:r>
              <w:rPr>
                <w:rFonts w:ascii="Arial" w:hAnsi="Arial" w:cs="Arial"/>
                <w:sz w:val="18"/>
                <w:szCs w:val="18"/>
              </w:rPr>
              <w:t>informacion</w:t>
            </w:r>
            <w:proofErr w:type="spellEnd"/>
            <w:r>
              <w:rPr>
                <w:rFonts w:ascii="Arial" w:hAnsi="Arial" w:cs="Arial"/>
                <w:sz w:val="18"/>
                <w:szCs w:val="18"/>
              </w:rPr>
              <w:t xml:space="preserve"> se ha venido construyendo en la medida en que han iniciado</w:t>
            </w:r>
            <w:r>
              <w:rPr>
                <w:rFonts w:ascii="Arial" w:hAnsi="Arial" w:cs="Arial"/>
                <w:sz w:val="18"/>
                <w:szCs w:val="18"/>
              </w:rPr>
              <w:t xml:space="preserve"> los colegios a asistir a los parques en coordinación con el grupo de </w:t>
            </w:r>
            <w:proofErr w:type="gramStart"/>
            <w:r>
              <w:rPr>
                <w:rFonts w:ascii="Arial" w:hAnsi="Arial" w:cs="Arial"/>
                <w:sz w:val="18"/>
                <w:szCs w:val="18"/>
              </w:rPr>
              <w:t>escenarios  con</w:t>
            </w:r>
            <w:proofErr w:type="gramEnd"/>
            <w:r>
              <w:rPr>
                <w:rFonts w:ascii="Arial" w:hAnsi="Arial" w:cs="Arial"/>
                <w:sz w:val="18"/>
                <w:szCs w:val="18"/>
              </w:rPr>
              <w:t xml:space="preserve"> los nombres de formadores, nombres de los administradores de los parques, horarios, # de niños por Centro de Interés, de acuerdo a los cambios que se presenten iniciando </w:t>
            </w:r>
            <w:r>
              <w:rPr>
                <w:rFonts w:ascii="Arial" w:hAnsi="Arial" w:cs="Arial"/>
                <w:sz w:val="18"/>
                <w:szCs w:val="18"/>
              </w:rPr>
              <w:t xml:space="preserve">este año por parte del proyecto TIEMPO ESCOLAR COMPLEMENTARIO para la Zona Norte. </w:t>
            </w: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774BA">
            <w:pPr>
              <w:pStyle w:val="Textoindependiente2"/>
              <w:rPr>
                <w:rFonts w:ascii="Arial" w:hAnsi="Arial" w:cs="Arial"/>
                <w:b w:val="0"/>
                <w:sz w:val="18"/>
                <w:szCs w:val="18"/>
              </w:rPr>
            </w:pPr>
          </w:p>
          <w:p w:rsidR="004774BA" w:rsidRDefault="004774BA">
            <w:pPr>
              <w:pStyle w:val="Textoindependiente2"/>
              <w:rPr>
                <w:rFonts w:ascii="Arial" w:hAnsi="Arial" w:cs="Arial"/>
                <w:b w:val="0"/>
                <w:sz w:val="18"/>
                <w:szCs w:val="18"/>
              </w:rPr>
            </w:pPr>
          </w:p>
          <w:p w:rsidR="004774BA" w:rsidRDefault="004774BA">
            <w:pPr>
              <w:pStyle w:val="Textoindependiente2"/>
              <w:rPr>
                <w:rFonts w:ascii="Arial" w:hAnsi="Arial" w:cs="Arial"/>
                <w:b w:val="0"/>
                <w:sz w:val="18"/>
                <w:szCs w:val="18"/>
              </w:rPr>
            </w:pPr>
          </w:p>
          <w:p w:rsidR="004774BA" w:rsidRDefault="004774BA">
            <w:pPr>
              <w:pStyle w:val="Textoindependiente2"/>
              <w:rPr>
                <w:rFonts w:ascii="Arial" w:hAnsi="Arial" w:cs="Arial"/>
                <w:b w:val="0"/>
                <w:sz w:val="18"/>
                <w:szCs w:val="18"/>
              </w:rPr>
            </w:pPr>
          </w:p>
          <w:p w:rsidR="004774BA" w:rsidRDefault="00405DA2">
            <w:pPr>
              <w:pStyle w:val="Textoindependiente2"/>
              <w:rPr>
                <w:rFonts w:ascii="Arial" w:hAnsi="Arial" w:cs="Arial"/>
                <w:b w:val="0"/>
                <w:sz w:val="18"/>
                <w:szCs w:val="18"/>
              </w:rPr>
            </w:pPr>
            <w:r>
              <w:rPr>
                <w:rFonts w:ascii="Arial" w:hAnsi="Arial" w:cs="Arial"/>
                <w:sz w:val="22"/>
                <w:szCs w:val="22"/>
              </w:rPr>
              <w:t>Obligación No. 4</w:t>
            </w:r>
            <w:r>
              <w:rPr>
                <w:rFonts w:ascii="Arial" w:hAnsi="Arial" w:cs="Arial"/>
                <w:b w:val="0"/>
                <w:sz w:val="22"/>
                <w:szCs w:val="22"/>
              </w:rPr>
              <w:t>:</w:t>
            </w:r>
            <w:r>
              <w:rPr>
                <w:rFonts w:ascii="Arial" w:hAnsi="Arial" w:cs="Arial"/>
                <w:b w:val="0"/>
                <w:sz w:val="18"/>
                <w:szCs w:val="18"/>
              </w:rPr>
              <w:t xml:space="preserve"> </w:t>
            </w:r>
            <w:r>
              <w:rPr>
                <w:rFonts w:ascii="Arial" w:hAnsi="Arial" w:cs="Arial"/>
                <w:b w:val="0"/>
                <w:i/>
                <w:sz w:val="18"/>
                <w:szCs w:val="18"/>
              </w:rPr>
              <w:t>Proponer estrategias para el uso de escenarios disponibles en la ciudad,</w:t>
            </w:r>
            <w:r>
              <w:rPr>
                <w:rFonts w:ascii="Arial" w:hAnsi="Arial" w:cs="Arial"/>
                <w:b w:val="0"/>
                <w:sz w:val="18"/>
                <w:szCs w:val="18"/>
              </w:rPr>
              <w:t xml:space="preserve"> </w:t>
            </w:r>
            <w:proofErr w:type="gramStart"/>
            <w:r>
              <w:rPr>
                <w:rFonts w:ascii="Arial" w:hAnsi="Arial" w:cs="Arial"/>
                <w:b w:val="0"/>
                <w:sz w:val="18"/>
                <w:szCs w:val="18"/>
              </w:rPr>
              <w:t>de acuerdo a</w:t>
            </w:r>
            <w:proofErr w:type="gramEnd"/>
            <w:r>
              <w:rPr>
                <w:rFonts w:ascii="Arial" w:hAnsi="Arial" w:cs="Arial"/>
                <w:b w:val="0"/>
                <w:sz w:val="18"/>
                <w:szCs w:val="18"/>
              </w:rPr>
              <w:t xml:space="preserve"> los lineamientos del proyecto. </w:t>
            </w: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4774BA" w:rsidRDefault="004774BA">
            <w:pPr>
              <w:snapToGrid w:val="0"/>
              <w:jc w:val="both"/>
              <w:rPr>
                <w:rFonts w:ascii="Arial" w:hAnsi="Arial" w:cs="Arial"/>
                <w:sz w:val="16"/>
                <w:szCs w:val="16"/>
              </w:rPr>
            </w:pPr>
          </w:p>
          <w:p w:rsidR="004774BA" w:rsidRDefault="00405DA2">
            <w:pPr>
              <w:snapToGrid w:val="0"/>
              <w:jc w:val="both"/>
              <w:rPr>
                <w:rFonts w:ascii="Arial" w:hAnsi="Arial" w:cs="Arial"/>
                <w:sz w:val="18"/>
                <w:szCs w:val="18"/>
              </w:rPr>
            </w:pPr>
            <w:r>
              <w:rPr>
                <w:rFonts w:ascii="Arial" w:hAnsi="Arial" w:cs="Arial"/>
                <w:sz w:val="18"/>
                <w:szCs w:val="18"/>
              </w:rPr>
              <w:t>Para este mes se ha venido soci</w:t>
            </w:r>
            <w:r>
              <w:rPr>
                <w:rFonts w:ascii="Arial" w:hAnsi="Arial" w:cs="Arial"/>
                <w:sz w:val="18"/>
                <w:szCs w:val="18"/>
              </w:rPr>
              <w:t xml:space="preserve">alizando con algunos administradores de los parques de las diferentes localidades las respectivas </w:t>
            </w:r>
            <w:proofErr w:type="spellStart"/>
            <w:r>
              <w:rPr>
                <w:rFonts w:ascii="Arial" w:hAnsi="Arial" w:cs="Arial"/>
                <w:sz w:val="18"/>
                <w:szCs w:val="18"/>
              </w:rPr>
              <w:t>pre-reservas</w:t>
            </w:r>
            <w:proofErr w:type="spellEnd"/>
            <w:r>
              <w:rPr>
                <w:rFonts w:ascii="Arial" w:hAnsi="Arial" w:cs="Arial"/>
                <w:sz w:val="18"/>
                <w:szCs w:val="18"/>
              </w:rPr>
              <w:t xml:space="preserve"> de los escenarios para el año 2019, como es el caso de los escenarios del PRD, Sauzalito, Gimnasio del Norte, Parque Los Alcázares entre otros. </w:t>
            </w:r>
          </w:p>
          <w:p w:rsidR="004774BA" w:rsidRDefault="004774BA">
            <w:pPr>
              <w:snapToGrid w:val="0"/>
              <w:jc w:val="both"/>
              <w:rPr>
                <w:rFonts w:ascii="Arial" w:hAnsi="Arial" w:cs="Arial"/>
                <w:sz w:val="18"/>
                <w:szCs w:val="18"/>
              </w:rPr>
            </w:pPr>
          </w:p>
          <w:p w:rsidR="004774BA" w:rsidRDefault="00405DA2">
            <w:pPr>
              <w:snapToGrid w:val="0"/>
              <w:jc w:val="both"/>
              <w:rPr>
                <w:rFonts w:ascii="Arial" w:hAnsi="Arial" w:cs="Arial"/>
                <w:sz w:val="18"/>
                <w:szCs w:val="18"/>
              </w:rPr>
            </w:pPr>
            <w:r>
              <w:rPr>
                <w:rFonts w:ascii="Arial" w:hAnsi="Arial" w:cs="Arial"/>
                <w:b/>
                <w:i/>
                <w:sz w:val="18"/>
                <w:szCs w:val="18"/>
              </w:rPr>
              <w:t>Evidencia:</w:t>
            </w:r>
            <w:r>
              <w:rPr>
                <w:rFonts w:ascii="Arial" w:hAnsi="Arial" w:cs="Arial"/>
                <w:sz w:val="18"/>
                <w:szCs w:val="18"/>
              </w:rPr>
              <w:t xml:space="preserve"> Memorando Radicado IDRD No. 788663 de fecha 21 de diciembre de 2018.</w:t>
            </w:r>
          </w:p>
          <w:p w:rsidR="004774BA" w:rsidRDefault="00405DA2">
            <w:pPr>
              <w:snapToGrid w:val="0"/>
              <w:jc w:val="both"/>
              <w:rPr>
                <w:rFonts w:ascii="Arial" w:hAnsi="Arial" w:cs="Arial"/>
                <w:sz w:val="18"/>
                <w:szCs w:val="18"/>
              </w:rPr>
            </w:pPr>
            <w:r>
              <w:rPr>
                <w:rFonts w:ascii="Arial" w:hAnsi="Arial" w:cs="Arial"/>
                <w:b/>
                <w:i/>
                <w:sz w:val="16"/>
                <w:szCs w:val="16"/>
              </w:rPr>
              <w:t>Ubicación:</w:t>
            </w:r>
            <w:r>
              <w:rPr>
                <w:rFonts w:ascii="Arial" w:hAnsi="Arial" w:cs="Arial"/>
                <w:b/>
                <w:sz w:val="16"/>
                <w:szCs w:val="16"/>
              </w:rPr>
              <w:t xml:space="preserve"> </w:t>
            </w:r>
            <w:r>
              <w:rPr>
                <w:rFonts w:ascii="Arial" w:hAnsi="Arial" w:cs="Arial"/>
                <w:sz w:val="18"/>
                <w:szCs w:val="18"/>
              </w:rPr>
              <w:t>AZ que se ubica en la oficina de la Gerencia (Copia del Memorando de Reserva)</w:t>
            </w:r>
          </w:p>
          <w:p w:rsidR="004774BA" w:rsidRDefault="004774BA">
            <w:pPr>
              <w:snapToGrid w:val="0"/>
              <w:jc w:val="both"/>
              <w:rPr>
                <w:rFonts w:ascii="Arial" w:hAnsi="Arial" w:cs="Arial"/>
                <w:b/>
                <w:sz w:val="16"/>
                <w:szCs w:val="16"/>
              </w:rPr>
            </w:pP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05DA2">
            <w:pPr>
              <w:pStyle w:val="Textoindependiente2"/>
              <w:rPr>
                <w:rFonts w:ascii="Arial" w:hAnsi="Arial" w:cs="Arial"/>
                <w:b w:val="0"/>
                <w:sz w:val="18"/>
                <w:szCs w:val="18"/>
              </w:rPr>
            </w:pPr>
            <w:r>
              <w:rPr>
                <w:rFonts w:ascii="Arial" w:hAnsi="Arial" w:cs="Arial"/>
                <w:sz w:val="22"/>
                <w:szCs w:val="22"/>
              </w:rPr>
              <w:t>Obligación No. 5</w:t>
            </w:r>
            <w:r>
              <w:rPr>
                <w:rFonts w:ascii="Arial" w:hAnsi="Arial" w:cs="Arial"/>
                <w:b w:val="0"/>
                <w:sz w:val="22"/>
                <w:szCs w:val="22"/>
              </w:rPr>
              <w:t>:</w:t>
            </w:r>
            <w:r>
              <w:rPr>
                <w:rFonts w:ascii="Arial" w:hAnsi="Arial" w:cs="Arial"/>
                <w:b w:val="0"/>
                <w:sz w:val="18"/>
                <w:szCs w:val="18"/>
              </w:rPr>
              <w:t xml:space="preserve"> Presentar mensualmente un </w:t>
            </w:r>
            <w:r>
              <w:rPr>
                <w:rFonts w:ascii="Arial" w:hAnsi="Arial" w:cs="Arial"/>
                <w:b w:val="0"/>
                <w:sz w:val="18"/>
                <w:szCs w:val="18"/>
              </w:rPr>
              <w:lastRenderedPageBreak/>
              <w:t xml:space="preserve">INFORME TÉCNICO con el análisis de utilización de los escenarios y proponer acciones al respecto. </w:t>
            </w: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4774BA" w:rsidRDefault="00405DA2">
            <w:pPr>
              <w:snapToGrid w:val="0"/>
              <w:jc w:val="both"/>
              <w:rPr>
                <w:rFonts w:ascii="Arial" w:hAnsi="Arial" w:cs="Arial"/>
                <w:sz w:val="18"/>
                <w:szCs w:val="18"/>
              </w:rPr>
            </w:pPr>
            <w:r>
              <w:rPr>
                <w:rFonts w:ascii="Arial" w:hAnsi="Arial" w:cs="Arial"/>
                <w:sz w:val="18"/>
                <w:szCs w:val="18"/>
              </w:rPr>
              <w:lastRenderedPageBreak/>
              <w:t xml:space="preserve">A la fecha iniciaron operación en los parques las Instituciones </w:t>
            </w:r>
            <w:r>
              <w:rPr>
                <w:rFonts w:ascii="Arial" w:hAnsi="Arial" w:cs="Arial"/>
                <w:sz w:val="18"/>
                <w:szCs w:val="18"/>
              </w:rPr>
              <w:lastRenderedPageBreak/>
              <w:t>Educativas que no requieren transporte como son la IED Francisco I</w:t>
            </w:r>
            <w:r>
              <w:rPr>
                <w:rFonts w:ascii="Arial" w:hAnsi="Arial" w:cs="Arial"/>
                <w:sz w:val="18"/>
                <w:szCs w:val="18"/>
              </w:rPr>
              <w:t xml:space="preserve"> que asiste al Gimnasio del Norte Localidad Barrios Unidos y la IED Integrado de Fontibón que asiste al Parque Atahualpa de la Localidad de Fontibón. Una vez </w:t>
            </w: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05DA2">
            <w:pPr>
              <w:pStyle w:val="Textoindependiente2"/>
              <w:rPr>
                <w:rFonts w:ascii="Arial" w:hAnsi="Arial" w:cs="Arial"/>
                <w:b w:val="0"/>
                <w:sz w:val="18"/>
                <w:szCs w:val="18"/>
              </w:rPr>
            </w:pPr>
            <w:r>
              <w:rPr>
                <w:rFonts w:ascii="Arial" w:hAnsi="Arial" w:cs="Arial"/>
                <w:sz w:val="22"/>
                <w:szCs w:val="22"/>
              </w:rPr>
              <w:lastRenderedPageBreak/>
              <w:t>Obligación No. 6</w:t>
            </w:r>
            <w:r>
              <w:rPr>
                <w:rFonts w:ascii="Arial" w:hAnsi="Arial" w:cs="Arial"/>
                <w:b w:val="0"/>
                <w:sz w:val="22"/>
                <w:szCs w:val="22"/>
              </w:rPr>
              <w:t>:</w:t>
            </w:r>
            <w:r>
              <w:rPr>
                <w:rFonts w:ascii="Arial" w:hAnsi="Arial" w:cs="Arial"/>
                <w:b w:val="0"/>
                <w:sz w:val="18"/>
                <w:szCs w:val="18"/>
              </w:rPr>
              <w:t xml:space="preserve"> Realizar mínimo dos (2) visitas diarias a los escenarios deportivos, </w:t>
            </w:r>
            <w:proofErr w:type="gramStart"/>
            <w:r>
              <w:rPr>
                <w:rFonts w:ascii="Arial" w:hAnsi="Arial" w:cs="Arial"/>
                <w:b w:val="0"/>
                <w:sz w:val="18"/>
                <w:szCs w:val="18"/>
              </w:rPr>
              <w:t>de acuerd</w:t>
            </w:r>
            <w:r>
              <w:rPr>
                <w:rFonts w:ascii="Arial" w:hAnsi="Arial" w:cs="Arial"/>
                <w:b w:val="0"/>
                <w:sz w:val="18"/>
                <w:szCs w:val="18"/>
              </w:rPr>
              <w:t>o a</w:t>
            </w:r>
            <w:proofErr w:type="gramEnd"/>
            <w:r>
              <w:rPr>
                <w:rFonts w:ascii="Arial" w:hAnsi="Arial" w:cs="Arial"/>
                <w:b w:val="0"/>
                <w:sz w:val="18"/>
                <w:szCs w:val="18"/>
              </w:rPr>
              <w:t xml:space="preserve"> la programación de actividades de los centros de interés, dichas visitas deberán quedar consignadas en actas que deben ser anexadas al informe mensual del contratista. </w:t>
            </w: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4774BA" w:rsidRDefault="00405DA2">
            <w:pPr>
              <w:snapToGrid w:val="0"/>
              <w:jc w:val="both"/>
              <w:rPr>
                <w:rFonts w:ascii="Arial" w:hAnsi="Arial" w:cs="Arial"/>
                <w:sz w:val="18"/>
                <w:szCs w:val="18"/>
              </w:rPr>
            </w:pPr>
            <w:r>
              <w:rPr>
                <w:rFonts w:ascii="Arial" w:hAnsi="Arial" w:cs="Arial"/>
                <w:sz w:val="18"/>
                <w:szCs w:val="18"/>
              </w:rPr>
              <w:t>Los parques visitados a esta fecha (</w:t>
            </w:r>
            <w:r>
              <w:rPr>
                <w:rFonts w:ascii="Arial" w:hAnsi="Arial" w:cs="Arial"/>
                <w:sz w:val="18"/>
                <w:szCs w:val="18"/>
              </w:rPr>
              <w:t xml:space="preserve">ABRIL </w:t>
            </w:r>
            <w:r>
              <w:rPr>
                <w:rFonts w:ascii="Arial" w:hAnsi="Arial" w:cs="Arial"/>
                <w:sz w:val="18"/>
                <w:szCs w:val="18"/>
              </w:rPr>
              <w:t xml:space="preserve">22) fueron los siguientes: </w:t>
            </w:r>
          </w:p>
          <w:p w:rsidR="004774BA" w:rsidRDefault="00405DA2">
            <w:pPr>
              <w:snapToGrid w:val="0"/>
              <w:jc w:val="both"/>
              <w:rPr>
                <w:rFonts w:ascii="Arial" w:hAnsi="Arial" w:cs="Arial"/>
                <w:sz w:val="18"/>
                <w:szCs w:val="18"/>
              </w:rPr>
            </w:pPr>
            <w:r>
              <w:rPr>
                <w:rFonts w:ascii="Arial" w:hAnsi="Arial" w:cs="Arial"/>
                <w:sz w:val="18"/>
                <w:szCs w:val="18"/>
              </w:rPr>
              <w:t>LOCALIDAD BAR</w:t>
            </w:r>
            <w:r>
              <w:rPr>
                <w:rFonts w:ascii="Arial" w:hAnsi="Arial" w:cs="Arial"/>
                <w:sz w:val="18"/>
                <w:szCs w:val="18"/>
              </w:rPr>
              <w:t>RIOS UNIDOS (Parque Gimnasio del Norte, Parque Los Alcázares) Parque Recreo Deportivo El Salitre, LOCALIDAD ENGATIVA (Parque San Andrés, Parque La Serena</w:t>
            </w:r>
            <w:r>
              <w:rPr>
                <w:rFonts w:ascii="Arial" w:hAnsi="Arial" w:cs="Arial"/>
                <w:sz w:val="18"/>
                <w:szCs w:val="18"/>
              </w:rPr>
              <w:t>, Parque Villas de Villas de Granada</w:t>
            </w:r>
            <w:r>
              <w:rPr>
                <w:rFonts w:ascii="Arial" w:hAnsi="Arial" w:cs="Arial"/>
                <w:sz w:val="18"/>
                <w:szCs w:val="18"/>
              </w:rPr>
              <w:t xml:space="preserve">), LOCALIDAD </w:t>
            </w:r>
            <w:proofErr w:type="gramStart"/>
            <w:r>
              <w:rPr>
                <w:rFonts w:ascii="Arial" w:hAnsi="Arial" w:cs="Arial"/>
                <w:sz w:val="18"/>
                <w:szCs w:val="18"/>
              </w:rPr>
              <w:t>SUBA</w:t>
            </w:r>
            <w:r>
              <w:rPr>
                <w:rFonts w:ascii="Arial" w:hAnsi="Arial" w:cs="Arial"/>
                <w:sz w:val="18"/>
                <w:szCs w:val="18"/>
              </w:rPr>
              <w:t>( Parque</w:t>
            </w:r>
            <w:proofErr w:type="gramEnd"/>
            <w:r>
              <w:rPr>
                <w:rFonts w:ascii="Arial" w:hAnsi="Arial" w:cs="Arial"/>
                <w:sz w:val="18"/>
                <w:szCs w:val="18"/>
              </w:rPr>
              <w:t xml:space="preserve"> </w:t>
            </w:r>
            <w:r>
              <w:rPr>
                <w:rFonts w:ascii="Arial" w:hAnsi="Arial" w:cs="Arial"/>
                <w:sz w:val="18"/>
                <w:szCs w:val="18"/>
              </w:rPr>
              <w:t>Fontanar del Rio, Parque La Gaitana, Poli</w:t>
            </w:r>
            <w:r>
              <w:rPr>
                <w:rFonts w:ascii="Arial" w:hAnsi="Arial" w:cs="Arial"/>
                <w:sz w:val="18"/>
                <w:szCs w:val="18"/>
              </w:rPr>
              <w:t>deportivo Tibabuyes</w:t>
            </w:r>
            <w:r>
              <w:rPr>
                <w:rFonts w:ascii="Arial" w:hAnsi="Arial" w:cs="Arial"/>
                <w:sz w:val="18"/>
                <w:szCs w:val="18"/>
              </w:rPr>
              <w:t xml:space="preserve"> )</w:t>
            </w:r>
          </w:p>
          <w:p w:rsidR="004774BA" w:rsidRDefault="00405DA2">
            <w:pPr>
              <w:snapToGrid w:val="0"/>
              <w:jc w:val="both"/>
              <w:rPr>
                <w:rFonts w:ascii="Arial" w:hAnsi="Arial" w:cs="Arial"/>
                <w:sz w:val="18"/>
                <w:szCs w:val="18"/>
              </w:rPr>
            </w:pPr>
            <w:r>
              <w:rPr>
                <w:rFonts w:ascii="Arial" w:hAnsi="Arial" w:cs="Arial"/>
                <w:b/>
                <w:i/>
                <w:sz w:val="18"/>
                <w:szCs w:val="18"/>
              </w:rPr>
              <w:t>Evidencia</w:t>
            </w:r>
            <w:r>
              <w:rPr>
                <w:rFonts w:ascii="Arial" w:hAnsi="Arial" w:cs="Arial"/>
                <w:sz w:val="18"/>
                <w:szCs w:val="18"/>
              </w:rPr>
              <w:t xml:space="preserve">: Registros fotográficos y actas de reunión, así como también, el registro de la visita en las minutas de servicio que reposan en algunas de </w:t>
            </w:r>
            <w:proofErr w:type="gramStart"/>
            <w:r>
              <w:rPr>
                <w:rFonts w:ascii="Arial" w:hAnsi="Arial" w:cs="Arial"/>
                <w:sz w:val="18"/>
                <w:szCs w:val="18"/>
              </w:rPr>
              <w:t>las  porterías</w:t>
            </w:r>
            <w:proofErr w:type="gramEnd"/>
            <w:r>
              <w:rPr>
                <w:rFonts w:ascii="Arial" w:hAnsi="Arial" w:cs="Arial"/>
                <w:sz w:val="18"/>
                <w:szCs w:val="18"/>
              </w:rPr>
              <w:t>.</w:t>
            </w:r>
          </w:p>
          <w:p w:rsidR="004774BA" w:rsidRDefault="00405DA2">
            <w:pPr>
              <w:pStyle w:val="Textoindependiente2"/>
              <w:rPr>
                <w:rFonts w:ascii="Arial" w:hAnsi="Arial" w:cs="Arial"/>
                <w:i/>
                <w:sz w:val="18"/>
                <w:szCs w:val="18"/>
              </w:rPr>
            </w:pPr>
            <w:r>
              <w:rPr>
                <w:rFonts w:ascii="Arial" w:hAnsi="Arial" w:cs="Arial"/>
                <w:i/>
                <w:sz w:val="18"/>
                <w:szCs w:val="18"/>
              </w:rPr>
              <w:t>Ubicación:</w:t>
            </w:r>
            <w:r>
              <w:rPr>
                <w:rFonts w:ascii="Arial" w:hAnsi="Arial" w:cs="Arial"/>
                <w:b w:val="0"/>
                <w:i/>
                <w:sz w:val="18"/>
                <w:szCs w:val="18"/>
              </w:rPr>
              <w:t xml:space="preserve">  AZ la cual se encuentra en la oficina de la Gerencia del proyecto T.E.C.</w:t>
            </w: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774BA">
            <w:pPr>
              <w:pStyle w:val="Textoindependiente2"/>
              <w:rPr>
                <w:rFonts w:ascii="Arial" w:hAnsi="Arial" w:cs="Arial"/>
                <w:b w:val="0"/>
                <w:sz w:val="18"/>
                <w:szCs w:val="18"/>
              </w:rPr>
            </w:pPr>
          </w:p>
          <w:p w:rsidR="004774BA" w:rsidRDefault="004774BA">
            <w:pPr>
              <w:pStyle w:val="Textoindependiente2"/>
              <w:rPr>
                <w:rFonts w:ascii="Arial" w:hAnsi="Arial" w:cs="Arial"/>
                <w:sz w:val="22"/>
                <w:szCs w:val="22"/>
              </w:rPr>
            </w:pPr>
          </w:p>
          <w:p w:rsidR="004774BA" w:rsidRDefault="00405DA2">
            <w:pPr>
              <w:pStyle w:val="Textoindependiente2"/>
              <w:rPr>
                <w:rFonts w:ascii="Arial" w:hAnsi="Arial" w:cs="Arial"/>
                <w:b w:val="0"/>
                <w:sz w:val="18"/>
                <w:szCs w:val="18"/>
              </w:rPr>
            </w:pPr>
            <w:r>
              <w:rPr>
                <w:rFonts w:ascii="Arial" w:hAnsi="Arial" w:cs="Arial"/>
                <w:sz w:val="22"/>
                <w:szCs w:val="22"/>
              </w:rPr>
              <w:t>Obligación No. 7</w:t>
            </w:r>
            <w:r>
              <w:rPr>
                <w:rFonts w:ascii="Arial" w:hAnsi="Arial" w:cs="Arial"/>
                <w:b w:val="0"/>
                <w:sz w:val="22"/>
                <w:szCs w:val="22"/>
              </w:rPr>
              <w:t>:</w:t>
            </w:r>
            <w:r>
              <w:rPr>
                <w:rFonts w:ascii="Arial" w:hAnsi="Arial" w:cs="Arial"/>
                <w:b w:val="0"/>
                <w:sz w:val="18"/>
                <w:szCs w:val="18"/>
              </w:rPr>
              <w:t xml:space="preserve"> Realizar un cronograma de utilización de cada escenario por centro de in</w:t>
            </w:r>
            <w:r>
              <w:rPr>
                <w:rFonts w:ascii="Arial" w:hAnsi="Arial" w:cs="Arial"/>
                <w:b w:val="0"/>
                <w:sz w:val="18"/>
                <w:szCs w:val="18"/>
                <w:u w:val="single"/>
              </w:rPr>
              <w:t>terés</w:t>
            </w:r>
            <w:r>
              <w:rPr>
                <w:rFonts w:ascii="Arial" w:hAnsi="Arial" w:cs="Arial"/>
                <w:b w:val="0"/>
                <w:sz w:val="18"/>
                <w:szCs w:val="18"/>
              </w:rPr>
              <w:t xml:space="preserve">, para evitar que se supere la capacidad instalada del mismo. </w:t>
            </w:r>
          </w:p>
          <w:p w:rsidR="004774BA" w:rsidRDefault="004774BA">
            <w:pPr>
              <w:pStyle w:val="Textoindependiente2"/>
              <w:rPr>
                <w:rFonts w:ascii="Arial" w:hAnsi="Arial" w:cs="Arial"/>
                <w:b w:val="0"/>
                <w:sz w:val="18"/>
                <w:szCs w:val="18"/>
              </w:rPr>
            </w:pP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4774BA" w:rsidRDefault="00405DA2">
            <w:pPr>
              <w:snapToGrid w:val="0"/>
              <w:rPr>
                <w:rFonts w:ascii="Arial" w:hAnsi="Arial" w:cs="Arial"/>
                <w:sz w:val="18"/>
                <w:szCs w:val="18"/>
              </w:rPr>
            </w:pPr>
            <w:r>
              <w:rPr>
                <w:rFonts w:ascii="Arial" w:hAnsi="Arial" w:cs="Arial"/>
                <w:sz w:val="18"/>
                <w:szCs w:val="18"/>
              </w:rPr>
              <w:t xml:space="preserve">Esta </w:t>
            </w:r>
            <w:r>
              <w:rPr>
                <w:rFonts w:ascii="Arial" w:hAnsi="Arial" w:cs="Arial"/>
                <w:sz w:val="18"/>
                <w:szCs w:val="18"/>
              </w:rPr>
              <w:t xml:space="preserve">información se suministró a la supervisora con quien se construyó el cronograma de utilización de escenarios por CENTROS DE INTERES el año anterior, se está en proceso de construcción para este año una vez inicie la asistencia de las </w:t>
            </w:r>
            <w:proofErr w:type="spellStart"/>
            <w:r>
              <w:rPr>
                <w:rFonts w:ascii="Arial" w:hAnsi="Arial" w:cs="Arial"/>
                <w:sz w:val="18"/>
                <w:szCs w:val="18"/>
              </w:rPr>
              <w:t>IED’s</w:t>
            </w:r>
            <w:proofErr w:type="spellEnd"/>
            <w:r>
              <w:rPr>
                <w:rFonts w:ascii="Arial" w:hAnsi="Arial" w:cs="Arial"/>
                <w:sz w:val="18"/>
                <w:szCs w:val="18"/>
              </w:rPr>
              <w:t xml:space="preserve"> a los parques en</w:t>
            </w:r>
            <w:r>
              <w:rPr>
                <w:rFonts w:ascii="Arial" w:hAnsi="Arial" w:cs="Arial"/>
                <w:sz w:val="18"/>
                <w:szCs w:val="18"/>
              </w:rPr>
              <w:t xml:space="preserve"> coordinación con el grupo de escenarios.</w:t>
            </w:r>
          </w:p>
          <w:p w:rsidR="004774BA" w:rsidRDefault="00405DA2">
            <w:pPr>
              <w:snapToGrid w:val="0"/>
              <w:jc w:val="both"/>
              <w:rPr>
                <w:rFonts w:ascii="Arial" w:hAnsi="Arial" w:cs="Arial"/>
                <w:sz w:val="18"/>
                <w:szCs w:val="18"/>
              </w:rPr>
            </w:pPr>
            <w:r>
              <w:rPr>
                <w:rFonts w:ascii="Arial" w:hAnsi="Arial" w:cs="Arial"/>
                <w:b/>
                <w:i/>
                <w:sz w:val="18"/>
                <w:szCs w:val="18"/>
              </w:rPr>
              <w:t>Evidencia</w:t>
            </w:r>
            <w:r>
              <w:rPr>
                <w:rFonts w:ascii="Arial" w:hAnsi="Arial" w:cs="Arial"/>
                <w:sz w:val="18"/>
                <w:szCs w:val="18"/>
              </w:rPr>
              <w:t>: Cronograma de utilización de Horarios.</w:t>
            </w:r>
          </w:p>
          <w:p w:rsidR="004774BA" w:rsidRDefault="00405DA2">
            <w:pPr>
              <w:snapToGrid w:val="0"/>
              <w:rPr>
                <w:rFonts w:ascii="Arial" w:hAnsi="Arial" w:cs="Arial"/>
                <w:sz w:val="16"/>
                <w:szCs w:val="16"/>
              </w:rPr>
            </w:pPr>
            <w:r>
              <w:rPr>
                <w:rFonts w:ascii="Arial" w:hAnsi="Arial" w:cs="Arial"/>
                <w:b/>
                <w:i/>
                <w:sz w:val="18"/>
                <w:szCs w:val="18"/>
              </w:rPr>
              <w:t>Ubicación</w:t>
            </w:r>
            <w:r>
              <w:rPr>
                <w:rFonts w:ascii="Arial" w:hAnsi="Arial" w:cs="Arial"/>
                <w:i/>
                <w:sz w:val="18"/>
                <w:szCs w:val="18"/>
              </w:rPr>
              <w:t>: Drive Base Escenarios.</w:t>
            </w: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05DA2">
            <w:pPr>
              <w:pStyle w:val="Textoindependiente2"/>
              <w:rPr>
                <w:rFonts w:ascii="Arial" w:hAnsi="Arial" w:cs="Arial"/>
                <w:b w:val="0"/>
                <w:sz w:val="18"/>
                <w:szCs w:val="18"/>
              </w:rPr>
            </w:pPr>
            <w:r>
              <w:rPr>
                <w:rFonts w:ascii="Arial" w:hAnsi="Arial" w:cs="Arial"/>
                <w:sz w:val="22"/>
                <w:szCs w:val="22"/>
              </w:rPr>
              <w:t>Obligación No. 8</w:t>
            </w:r>
            <w:r>
              <w:rPr>
                <w:rFonts w:ascii="Arial" w:hAnsi="Arial" w:cs="Arial"/>
                <w:b w:val="0"/>
                <w:sz w:val="18"/>
                <w:szCs w:val="18"/>
              </w:rPr>
              <w:t>: Realizar estrategias que permitan la utilización de escenarios recreo deportivos privados y buscar su utilizaci</w:t>
            </w:r>
            <w:r>
              <w:rPr>
                <w:rFonts w:ascii="Arial" w:hAnsi="Arial" w:cs="Arial"/>
                <w:b w:val="0"/>
                <w:sz w:val="18"/>
                <w:szCs w:val="18"/>
              </w:rPr>
              <w:t xml:space="preserve">ón según los centros de interés asignados por el proyecto. </w:t>
            </w:r>
          </w:p>
          <w:p w:rsidR="004774BA" w:rsidRDefault="004774BA">
            <w:pPr>
              <w:pStyle w:val="Textoindependiente2"/>
              <w:rPr>
                <w:rFonts w:ascii="Arial" w:hAnsi="Arial" w:cs="Arial"/>
                <w:b w:val="0"/>
                <w:sz w:val="18"/>
                <w:szCs w:val="18"/>
              </w:rPr>
            </w:pP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4774BA" w:rsidRDefault="00405DA2">
            <w:pPr>
              <w:snapToGrid w:val="0"/>
              <w:jc w:val="both"/>
              <w:rPr>
                <w:rFonts w:ascii="Arial" w:hAnsi="Arial" w:cs="Arial"/>
                <w:sz w:val="18"/>
                <w:szCs w:val="18"/>
              </w:rPr>
            </w:pPr>
            <w:r>
              <w:rPr>
                <w:rFonts w:ascii="Arial" w:hAnsi="Arial" w:cs="Arial"/>
                <w:sz w:val="18"/>
                <w:szCs w:val="18"/>
              </w:rPr>
              <w:t xml:space="preserve">No ha sido necesario la utilización de escenarios privados ya que el IDRD cuenta con los suficientes escenarios para cubrir los requerimientos que surgen en el desarrollo del proyecto </w:t>
            </w:r>
            <w:r>
              <w:rPr>
                <w:rFonts w:ascii="Arial" w:hAnsi="Arial" w:cs="Arial"/>
                <w:i/>
                <w:iCs/>
                <w:sz w:val="18"/>
                <w:szCs w:val="18"/>
              </w:rPr>
              <w:t>TIEMPO ESCO</w:t>
            </w:r>
            <w:r>
              <w:rPr>
                <w:rFonts w:ascii="Arial" w:hAnsi="Arial" w:cs="Arial"/>
                <w:i/>
                <w:iCs/>
                <w:sz w:val="18"/>
                <w:szCs w:val="18"/>
              </w:rPr>
              <w:t xml:space="preserve">LAR COMPLEMENTARIO. </w:t>
            </w:r>
            <w:r>
              <w:rPr>
                <w:rFonts w:ascii="Arial" w:hAnsi="Arial" w:cs="Arial"/>
                <w:sz w:val="18"/>
                <w:szCs w:val="18"/>
              </w:rPr>
              <w:t>Se continúa articulando con el señor Elkin Martínez la reserva de las canchas sintéticas que están bajo su coordinación una vez sea pertinente la utilización de dichos escenarios por parte de los CENTROS DE INTERES de Fútbol que pertene</w:t>
            </w:r>
            <w:r>
              <w:rPr>
                <w:rFonts w:ascii="Arial" w:hAnsi="Arial" w:cs="Arial"/>
                <w:sz w:val="18"/>
                <w:szCs w:val="18"/>
              </w:rPr>
              <w:t>cen al proyecto TIEMPO ESCOLAR COMPLEMENTARIO T.E.C.</w:t>
            </w:r>
          </w:p>
          <w:p w:rsidR="004774BA" w:rsidRDefault="004774BA">
            <w:pPr>
              <w:snapToGrid w:val="0"/>
              <w:jc w:val="both"/>
              <w:rPr>
                <w:rFonts w:ascii="Arial" w:hAnsi="Arial" w:cs="Arial"/>
                <w:sz w:val="18"/>
                <w:szCs w:val="18"/>
              </w:rPr>
            </w:pPr>
          </w:p>
        </w:tc>
      </w:tr>
      <w:tr w:rsidR="004774BA">
        <w:trPr>
          <w:trHeight w:val="2894"/>
        </w:trPr>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05DA2">
            <w:pPr>
              <w:pStyle w:val="Textoindependiente2"/>
              <w:rPr>
                <w:rFonts w:ascii="Arial" w:hAnsi="Arial" w:cs="Arial"/>
                <w:b w:val="0"/>
                <w:sz w:val="18"/>
                <w:szCs w:val="18"/>
              </w:rPr>
            </w:pPr>
            <w:r>
              <w:rPr>
                <w:rFonts w:ascii="Arial" w:hAnsi="Arial" w:cs="Arial"/>
                <w:sz w:val="22"/>
                <w:szCs w:val="22"/>
              </w:rPr>
              <w:lastRenderedPageBreak/>
              <w:t>Obligación No. 9</w:t>
            </w:r>
            <w:r>
              <w:rPr>
                <w:rFonts w:ascii="Arial" w:hAnsi="Arial" w:cs="Arial"/>
                <w:b w:val="0"/>
                <w:sz w:val="22"/>
                <w:szCs w:val="22"/>
              </w:rPr>
              <w:t xml:space="preserve">: </w:t>
            </w:r>
            <w:r>
              <w:rPr>
                <w:rFonts w:ascii="Arial" w:hAnsi="Arial" w:cs="Arial"/>
                <w:b w:val="0"/>
                <w:sz w:val="18"/>
                <w:szCs w:val="18"/>
              </w:rPr>
              <w:t xml:space="preserve">Desarrollar la articulación necesaria con los profesionales operativos, pedagógicos y profesionales de </w:t>
            </w:r>
            <w:proofErr w:type="spellStart"/>
            <w:r>
              <w:rPr>
                <w:rFonts w:ascii="Arial" w:hAnsi="Arial" w:cs="Arial"/>
                <w:b w:val="0"/>
                <w:sz w:val="18"/>
                <w:szCs w:val="18"/>
              </w:rPr>
              <w:t>gestion</w:t>
            </w:r>
            <w:proofErr w:type="spellEnd"/>
            <w:r>
              <w:rPr>
                <w:rFonts w:ascii="Arial" w:hAnsi="Arial" w:cs="Arial"/>
                <w:b w:val="0"/>
                <w:sz w:val="18"/>
                <w:szCs w:val="18"/>
              </w:rPr>
              <w:t xml:space="preserve"> IED para generar una mayor cobertura de escenarios.</w:t>
            </w: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4774BA" w:rsidRDefault="00405DA2">
            <w:pPr>
              <w:snapToGrid w:val="0"/>
              <w:jc w:val="both"/>
              <w:rPr>
                <w:rFonts w:ascii="Arial" w:hAnsi="Arial" w:cs="Arial"/>
                <w:sz w:val="18"/>
                <w:szCs w:val="18"/>
              </w:rPr>
            </w:pPr>
            <w:r>
              <w:rPr>
                <w:rFonts w:ascii="Arial" w:hAnsi="Arial" w:cs="Arial"/>
                <w:sz w:val="18"/>
                <w:szCs w:val="18"/>
              </w:rPr>
              <w:t xml:space="preserve">Al igual que el </w:t>
            </w:r>
            <w:r>
              <w:rPr>
                <w:rFonts w:ascii="Arial" w:hAnsi="Arial" w:cs="Arial"/>
                <w:sz w:val="18"/>
                <w:szCs w:val="18"/>
              </w:rPr>
              <w:t xml:space="preserve">año pasado, una vez inicie la operación de las </w:t>
            </w:r>
            <w:proofErr w:type="spellStart"/>
            <w:r>
              <w:rPr>
                <w:rFonts w:ascii="Arial" w:hAnsi="Arial" w:cs="Arial"/>
                <w:sz w:val="18"/>
                <w:szCs w:val="18"/>
              </w:rPr>
              <w:t>IED´s</w:t>
            </w:r>
            <w:proofErr w:type="spellEnd"/>
            <w:r>
              <w:rPr>
                <w:rFonts w:ascii="Arial" w:hAnsi="Arial" w:cs="Arial"/>
                <w:sz w:val="18"/>
                <w:szCs w:val="18"/>
              </w:rPr>
              <w:t xml:space="preserve"> en los </w:t>
            </w:r>
            <w:proofErr w:type="spellStart"/>
            <w:r>
              <w:rPr>
                <w:rFonts w:ascii="Arial" w:hAnsi="Arial" w:cs="Arial"/>
                <w:sz w:val="18"/>
                <w:szCs w:val="18"/>
              </w:rPr>
              <w:t>los</w:t>
            </w:r>
            <w:proofErr w:type="spellEnd"/>
            <w:r>
              <w:rPr>
                <w:rFonts w:ascii="Arial" w:hAnsi="Arial" w:cs="Arial"/>
                <w:sz w:val="18"/>
                <w:szCs w:val="18"/>
              </w:rPr>
              <w:t xml:space="preserve"> parques, se  asistirá a las Reuniones Generales con los componentes Operativo, Social y Pedagógico, las cuales se ratificaron y serán realizadas los días miércoles a partir de las 14:00 p.m. e</w:t>
            </w:r>
            <w:r>
              <w:rPr>
                <w:rFonts w:ascii="Arial" w:hAnsi="Arial" w:cs="Arial"/>
                <w:sz w:val="18"/>
                <w:szCs w:val="18"/>
              </w:rPr>
              <w:t>spacio en el cual, el área de escenarios estará atento a solucionar  de  manera  oportuna y eficaz  los diferentes imprevistos y/o requerimientos que se puedan presentar con el uso y reserva de escenarios deportivos en los cuales operan los centros de inte</w:t>
            </w:r>
            <w:r>
              <w:rPr>
                <w:rFonts w:ascii="Arial" w:hAnsi="Arial" w:cs="Arial"/>
                <w:sz w:val="18"/>
                <w:szCs w:val="18"/>
              </w:rPr>
              <w:t>rés que pertenecen al proyecto TIEMPO ESCOLAR COMPLEMENTARIO T.E.C.</w:t>
            </w:r>
          </w:p>
          <w:p w:rsidR="004774BA" w:rsidRDefault="004774BA">
            <w:pPr>
              <w:rPr>
                <w:rFonts w:ascii="Arial" w:hAnsi="Arial" w:cs="Arial"/>
                <w:sz w:val="18"/>
                <w:szCs w:val="18"/>
              </w:rPr>
            </w:pPr>
          </w:p>
          <w:tbl>
            <w:tblPr>
              <w:tblW w:w="5020" w:type="dxa"/>
              <w:tblLayout w:type="fixed"/>
              <w:tblCellMar>
                <w:left w:w="0" w:type="dxa"/>
                <w:right w:w="0" w:type="dxa"/>
              </w:tblCellMar>
              <w:tblLook w:val="04A0" w:firstRow="1" w:lastRow="0" w:firstColumn="1" w:lastColumn="0" w:noHBand="0" w:noVBand="1"/>
            </w:tblPr>
            <w:tblGrid>
              <w:gridCol w:w="5020"/>
            </w:tblGrid>
            <w:tr w:rsidR="004774BA">
              <w:tc>
                <w:tcPr>
                  <w:tcW w:w="5020" w:type="dxa"/>
                  <w:shd w:val="clear" w:color="auto" w:fill="auto"/>
                </w:tcPr>
                <w:p w:rsidR="004774BA" w:rsidRDefault="004774BA">
                  <w:pPr>
                    <w:snapToGrid w:val="0"/>
                    <w:jc w:val="both"/>
                    <w:rPr>
                      <w:rFonts w:ascii="Arial" w:hAnsi="Arial" w:cs="Arial"/>
                      <w:sz w:val="18"/>
                      <w:szCs w:val="18"/>
                    </w:rPr>
                  </w:pPr>
                </w:p>
              </w:tc>
            </w:tr>
          </w:tbl>
          <w:p w:rsidR="004774BA" w:rsidRDefault="004774BA">
            <w:pPr>
              <w:rPr>
                <w:rFonts w:ascii="Arial" w:hAnsi="Arial" w:cs="Arial"/>
                <w:sz w:val="18"/>
                <w:szCs w:val="18"/>
              </w:rPr>
            </w:pP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05DA2">
            <w:pPr>
              <w:pStyle w:val="Textoindependiente2"/>
              <w:rPr>
                <w:rFonts w:ascii="Arial" w:hAnsi="Arial" w:cs="Arial"/>
                <w:b w:val="0"/>
                <w:sz w:val="18"/>
                <w:szCs w:val="18"/>
              </w:rPr>
            </w:pPr>
            <w:r>
              <w:rPr>
                <w:rFonts w:ascii="Arial" w:hAnsi="Arial" w:cs="Arial"/>
                <w:sz w:val="22"/>
                <w:szCs w:val="22"/>
              </w:rPr>
              <w:t>Obligación No. 10</w:t>
            </w:r>
            <w:r>
              <w:rPr>
                <w:rFonts w:ascii="Arial" w:hAnsi="Arial" w:cs="Arial"/>
                <w:b w:val="0"/>
                <w:sz w:val="22"/>
                <w:szCs w:val="22"/>
              </w:rPr>
              <w:t>:</w:t>
            </w:r>
            <w:r>
              <w:rPr>
                <w:rFonts w:ascii="Arial" w:hAnsi="Arial" w:cs="Arial"/>
                <w:b w:val="0"/>
                <w:sz w:val="18"/>
                <w:szCs w:val="18"/>
              </w:rPr>
              <w:t xml:space="preserve"> Realizar la articulación necesaria entre el IDRD y las autoridades que permitan el acompañamiento de los estudiantes a los escenarios donde se presente problemas de seguridad. </w:t>
            </w: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tbl>
            <w:tblPr>
              <w:tblW w:w="5352" w:type="dxa"/>
              <w:tblLayout w:type="fixed"/>
              <w:tblCellMar>
                <w:left w:w="0" w:type="dxa"/>
                <w:right w:w="0" w:type="dxa"/>
              </w:tblCellMar>
              <w:tblLook w:val="04A0" w:firstRow="1" w:lastRow="0" w:firstColumn="1" w:lastColumn="0" w:noHBand="0" w:noVBand="1"/>
            </w:tblPr>
            <w:tblGrid>
              <w:gridCol w:w="5112"/>
              <w:gridCol w:w="240"/>
            </w:tblGrid>
            <w:tr w:rsidR="004774BA">
              <w:tc>
                <w:tcPr>
                  <w:tcW w:w="5112" w:type="dxa"/>
                  <w:shd w:val="clear" w:color="auto" w:fill="auto"/>
                </w:tcPr>
                <w:p w:rsidR="004774BA" w:rsidRDefault="00405DA2">
                  <w:pPr>
                    <w:snapToGrid w:val="0"/>
                    <w:jc w:val="both"/>
                    <w:rPr>
                      <w:rFonts w:ascii="Arial" w:hAnsi="Arial" w:cs="Arial"/>
                      <w:sz w:val="18"/>
                      <w:szCs w:val="18"/>
                    </w:rPr>
                  </w:pPr>
                  <w:r>
                    <w:rPr>
                      <w:rFonts w:ascii="Arial" w:hAnsi="Arial" w:cs="Arial"/>
                      <w:sz w:val="18"/>
                      <w:szCs w:val="18"/>
                    </w:rPr>
                    <w:t>Siempre estoy dispuesto y atento a solucionar de la manera más oportuna y efic</w:t>
                  </w:r>
                  <w:r>
                    <w:rPr>
                      <w:rFonts w:ascii="Arial" w:hAnsi="Arial" w:cs="Arial"/>
                      <w:sz w:val="18"/>
                      <w:szCs w:val="18"/>
                    </w:rPr>
                    <w:t>az los diferentes imprevistos y/o requerimientos que se puedan presentar en el normal desarrollo de las actividades del programa TIEMPO ESCOLAR COMPLEMENTARIO T.E.C. y desarrollar las respectivas articulaciones con los administradores de los parques, funci</w:t>
                  </w:r>
                  <w:r>
                    <w:rPr>
                      <w:rFonts w:ascii="Arial" w:hAnsi="Arial" w:cs="Arial"/>
                      <w:sz w:val="18"/>
                      <w:szCs w:val="18"/>
                    </w:rPr>
                    <w:t>onarios del IDRD y la comunidad en general que esté vinculada al proyecto.</w:t>
                  </w:r>
                </w:p>
              </w:tc>
              <w:tc>
                <w:tcPr>
                  <w:tcW w:w="240" w:type="dxa"/>
                  <w:shd w:val="clear" w:color="auto" w:fill="auto"/>
                </w:tcPr>
                <w:p w:rsidR="004774BA" w:rsidRDefault="004774BA">
                  <w:pPr>
                    <w:snapToGrid w:val="0"/>
                    <w:jc w:val="both"/>
                    <w:rPr>
                      <w:rFonts w:ascii="Arial" w:hAnsi="Arial" w:cs="Arial"/>
                      <w:sz w:val="18"/>
                      <w:szCs w:val="18"/>
                    </w:rPr>
                  </w:pPr>
                </w:p>
              </w:tc>
            </w:tr>
          </w:tbl>
          <w:p w:rsidR="004774BA" w:rsidRDefault="004774BA">
            <w:pPr>
              <w:rPr>
                <w:rFonts w:ascii="Arial" w:hAnsi="Arial" w:cs="Arial"/>
                <w:sz w:val="18"/>
                <w:szCs w:val="18"/>
              </w:rPr>
            </w:pP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05DA2">
            <w:pPr>
              <w:pStyle w:val="Textoindependiente2"/>
              <w:rPr>
                <w:rFonts w:ascii="Arial" w:hAnsi="Arial" w:cs="Arial"/>
                <w:b w:val="0"/>
                <w:sz w:val="18"/>
                <w:szCs w:val="18"/>
              </w:rPr>
            </w:pPr>
            <w:r>
              <w:rPr>
                <w:rFonts w:ascii="Arial" w:hAnsi="Arial" w:cs="Arial"/>
                <w:sz w:val="22"/>
                <w:szCs w:val="22"/>
              </w:rPr>
              <w:t>Obligación No. 11</w:t>
            </w:r>
            <w:r>
              <w:rPr>
                <w:rFonts w:ascii="Arial" w:hAnsi="Arial" w:cs="Arial"/>
                <w:b w:val="0"/>
                <w:sz w:val="22"/>
                <w:szCs w:val="22"/>
              </w:rPr>
              <w:t>:</w:t>
            </w:r>
            <w:r>
              <w:rPr>
                <w:rFonts w:ascii="Arial" w:hAnsi="Arial" w:cs="Arial"/>
                <w:b w:val="0"/>
                <w:sz w:val="18"/>
                <w:szCs w:val="18"/>
              </w:rPr>
              <w:t xml:space="preserve"> Reportar a los profesionales de gestión IED todas las eventualidades que se puedan presentar en los escenarios, que afecten el desarrollo de sesiones de clase o eventos deportivos. </w:t>
            </w:r>
          </w:p>
          <w:p w:rsidR="004774BA" w:rsidRDefault="004774BA">
            <w:pPr>
              <w:pStyle w:val="Textoindependiente2"/>
              <w:rPr>
                <w:rFonts w:ascii="Arial" w:hAnsi="Arial" w:cs="Arial"/>
                <w:b w:val="0"/>
                <w:sz w:val="18"/>
                <w:szCs w:val="18"/>
              </w:rPr>
            </w:pP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tcPr>
          <w:p w:rsidR="004774BA" w:rsidRDefault="00405DA2">
            <w:pPr>
              <w:rPr>
                <w:rFonts w:ascii="Arial" w:hAnsi="Arial" w:cs="Arial"/>
                <w:sz w:val="18"/>
                <w:szCs w:val="18"/>
              </w:rPr>
            </w:pPr>
            <w:r>
              <w:rPr>
                <w:rFonts w:ascii="Arial" w:hAnsi="Arial" w:cs="Arial"/>
                <w:sz w:val="18"/>
                <w:szCs w:val="18"/>
              </w:rPr>
              <w:t>Se creó un grupo en WHATSAPP “ESCENARIOS TEC-ZONA NORTE” como estrategia</w:t>
            </w:r>
            <w:r>
              <w:rPr>
                <w:rFonts w:ascii="Arial" w:hAnsi="Arial" w:cs="Arial"/>
                <w:sz w:val="18"/>
                <w:szCs w:val="18"/>
              </w:rPr>
              <w:t xml:space="preserve"> para articular con los gestores IED de la mejor manera todos aquellos imprevistos que puedan afectar el ingreso de los niños de las diferentes Instituciones Educativas </w:t>
            </w:r>
            <w:proofErr w:type="spellStart"/>
            <w:r>
              <w:rPr>
                <w:rFonts w:ascii="Arial" w:hAnsi="Arial" w:cs="Arial"/>
                <w:sz w:val="18"/>
                <w:szCs w:val="18"/>
              </w:rPr>
              <w:t>IED´s</w:t>
            </w:r>
            <w:proofErr w:type="spellEnd"/>
            <w:r>
              <w:rPr>
                <w:rFonts w:ascii="Arial" w:hAnsi="Arial" w:cs="Arial"/>
                <w:sz w:val="18"/>
                <w:szCs w:val="18"/>
              </w:rPr>
              <w:t xml:space="preserve"> a los escenarios en los cuales se ejecuta el proyecto, como son las jornadas de f</w:t>
            </w:r>
            <w:r>
              <w:rPr>
                <w:rFonts w:ascii="Arial" w:hAnsi="Arial" w:cs="Arial"/>
                <w:sz w:val="18"/>
                <w:szCs w:val="18"/>
              </w:rPr>
              <w:t>umigaciones, podas, entre otros.</w:t>
            </w:r>
          </w:p>
          <w:p w:rsidR="004774BA" w:rsidRDefault="004774BA">
            <w:pPr>
              <w:rPr>
                <w:rFonts w:ascii="Arial" w:hAnsi="Arial" w:cs="Arial"/>
                <w:sz w:val="18"/>
                <w:szCs w:val="18"/>
              </w:rPr>
            </w:pPr>
          </w:p>
          <w:p w:rsidR="004774BA" w:rsidRDefault="00405DA2">
            <w:pPr>
              <w:rPr>
                <w:rFonts w:ascii="Arial" w:hAnsi="Arial" w:cs="Arial"/>
                <w:sz w:val="18"/>
                <w:szCs w:val="18"/>
              </w:rPr>
            </w:pPr>
            <w:r>
              <w:rPr>
                <w:rFonts w:ascii="Arial" w:hAnsi="Arial" w:cs="Arial"/>
                <w:b/>
                <w:i/>
                <w:sz w:val="18"/>
                <w:szCs w:val="18"/>
              </w:rPr>
              <w:t>Evidencia:</w:t>
            </w:r>
            <w:r>
              <w:rPr>
                <w:rFonts w:ascii="Arial" w:hAnsi="Arial" w:cs="Arial"/>
                <w:sz w:val="18"/>
                <w:szCs w:val="18"/>
              </w:rPr>
              <w:t xml:space="preserve"> Grupo de WhatsApp</w:t>
            </w: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05DA2">
            <w:pPr>
              <w:pStyle w:val="Textoindependiente2"/>
              <w:rPr>
                <w:rFonts w:ascii="Arial" w:hAnsi="Arial" w:cs="Arial"/>
                <w:b w:val="0"/>
                <w:sz w:val="18"/>
                <w:szCs w:val="18"/>
              </w:rPr>
            </w:pPr>
            <w:r>
              <w:rPr>
                <w:rFonts w:ascii="Arial" w:hAnsi="Arial" w:cs="Arial"/>
                <w:sz w:val="22"/>
                <w:szCs w:val="22"/>
              </w:rPr>
              <w:t>Obligación No. 12</w:t>
            </w:r>
            <w:r>
              <w:rPr>
                <w:rFonts w:ascii="Arial" w:hAnsi="Arial" w:cs="Arial"/>
                <w:b w:val="0"/>
                <w:sz w:val="18"/>
                <w:szCs w:val="18"/>
              </w:rPr>
              <w:t>: Solicitar de manera formal (correo electrónico u oficio) al supervisor del contrato, indicando la fecha de inicio y de terminación, con mínimo ocho (8) días de</w:t>
            </w:r>
            <w:r>
              <w:rPr>
                <w:rFonts w:ascii="Arial" w:hAnsi="Arial" w:cs="Arial"/>
                <w:b w:val="0"/>
                <w:sz w:val="18"/>
                <w:szCs w:val="18"/>
                <w:u w:val="single"/>
              </w:rPr>
              <w:t xml:space="preserve"> </w:t>
            </w:r>
            <w:r>
              <w:rPr>
                <w:rFonts w:ascii="Arial" w:hAnsi="Arial" w:cs="Arial"/>
                <w:b w:val="0"/>
                <w:sz w:val="18"/>
                <w:szCs w:val="18"/>
              </w:rPr>
              <w:t>antelación, la suspensión y ampliación de</w:t>
            </w:r>
            <w:r>
              <w:rPr>
                <w:rFonts w:ascii="Arial" w:hAnsi="Arial" w:cs="Arial"/>
                <w:b w:val="0"/>
                <w:sz w:val="18"/>
                <w:szCs w:val="18"/>
                <w:u w:val="single"/>
              </w:rPr>
              <w:t xml:space="preserve"> </w:t>
            </w:r>
            <w:r>
              <w:rPr>
                <w:rFonts w:ascii="Arial" w:hAnsi="Arial" w:cs="Arial"/>
                <w:b w:val="0"/>
                <w:sz w:val="18"/>
                <w:szCs w:val="18"/>
              </w:rPr>
              <w:t xml:space="preserve">suspensión del contrato de acuerdo con las causales establecidas por la normatividad vigente y los lineamientos de la entidad. En caso de que la causal de suspensión no permita la antelación </w:t>
            </w:r>
            <w:r>
              <w:rPr>
                <w:rFonts w:ascii="Arial" w:hAnsi="Arial" w:cs="Arial"/>
                <w:b w:val="0"/>
                <w:sz w:val="18"/>
                <w:szCs w:val="18"/>
              </w:rPr>
              <w:lastRenderedPageBreak/>
              <w:t>establecida, el contrat</w:t>
            </w:r>
            <w:r>
              <w:rPr>
                <w:rFonts w:ascii="Arial" w:hAnsi="Arial" w:cs="Arial"/>
                <w:b w:val="0"/>
                <w:sz w:val="18"/>
                <w:szCs w:val="18"/>
              </w:rPr>
              <w:t>ista deberá solicitar dicha suspensión de forma inmediata, mediante correo electrónico al supervisor del contrato; así mismo deberá realizar oportunamente la transacción de suspensión, ampliación de suspensión y reinicio en la plataforma SECOP II y verific</w:t>
            </w:r>
            <w:r>
              <w:rPr>
                <w:rFonts w:ascii="Arial" w:hAnsi="Arial" w:cs="Arial"/>
                <w:b w:val="0"/>
                <w:sz w:val="18"/>
                <w:szCs w:val="18"/>
              </w:rPr>
              <w:t>ar su publicación.</w:t>
            </w: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4774BA" w:rsidRDefault="00405DA2">
            <w:pPr>
              <w:snapToGrid w:val="0"/>
              <w:jc w:val="both"/>
              <w:rPr>
                <w:rFonts w:ascii="Arial" w:hAnsi="Arial" w:cs="Arial"/>
                <w:sz w:val="18"/>
                <w:szCs w:val="18"/>
              </w:rPr>
            </w:pPr>
            <w:r>
              <w:rPr>
                <w:rFonts w:ascii="Arial" w:hAnsi="Arial" w:cs="Arial"/>
                <w:sz w:val="18"/>
                <w:szCs w:val="18"/>
              </w:rPr>
              <w:lastRenderedPageBreak/>
              <w:t>Una vez se presente este tipo de situaciones se procederá a seguir los lineamientos que esta obligación estipula.</w:t>
            </w: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05DA2">
            <w:pPr>
              <w:pStyle w:val="Textoindependiente2"/>
              <w:rPr>
                <w:rFonts w:ascii="Arial" w:hAnsi="Arial" w:cs="Arial"/>
                <w:b w:val="0"/>
                <w:sz w:val="18"/>
                <w:szCs w:val="18"/>
              </w:rPr>
            </w:pPr>
            <w:r>
              <w:rPr>
                <w:rFonts w:ascii="Arial" w:hAnsi="Arial" w:cs="Arial"/>
                <w:sz w:val="22"/>
                <w:szCs w:val="22"/>
              </w:rPr>
              <w:t>Obligación No. 13:</w:t>
            </w:r>
            <w:r>
              <w:rPr>
                <w:rFonts w:ascii="Arial" w:hAnsi="Arial" w:cs="Arial"/>
                <w:b w:val="0"/>
                <w:sz w:val="18"/>
                <w:szCs w:val="18"/>
              </w:rPr>
              <w:t xml:space="preserve"> En caso de presentarse una terminación anticipada, realizar oportunamente la transacción y verificar su</w:t>
            </w:r>
            <w:r>
              <w:rPr>
                <w:rFonts w:ascii="Arial" w:hAnsi="Arial" w:cs="Arial"/>
                <w:b w:val="0"/>
                <w:sz w:val="18"/>
                <w:szCs w:val="18"/>
              </w:rPr>
              <w:t xml:space="preserve"> publicación en la plataforma transaccional SECOP II.</w:t>
            </w: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4774BA" w:rsidRDefault="00405DA2">
            <w:pPr>
              <w:snapToGrid w:val="0"/>
              <w:jc w:val="both"/>
              <w:rPr>
                <w:rFonts w:ascii="Arial" w:hAnsi="Arial" w:cs="Arial"/>
                <w:sz w:val="18"/>
                <w:szCs w:val="18"/>
              </w:rPr>
            </w:pPr>
            <w:r>
              <w:rPr>
                <w:rFonts w:ascii="Arial" w:hAnsi="Arial" w:cs="Arial"/>
                <w:sz w:val="18"/>
                <w:szCs w:val="18"/>
              </w:rPr>
              <w:t>Una vez se presente este tipo de situaciones se procederá a seguir los lineamientos que esta obligación estipula.</w:t>
            </w: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05DA2">
            <w:pPr>
              <w:pStyle w:val="Textoindependiente2"/>
              <w:rPr>
                <w:rFonts w:ascii="Arial" w:hAnsi="Arial" w:cs="Arial"/>
                <w:sz w:val="22"/>
                <w:szCs w:val="22"/>
              </w:rPr>
            </w:pPr>
            <w:r>
              <w:rPr>
                <w:rFonts w:ascii="Arial" w:hAnsi="Arial" w:cs="Arial"/>
                <w:sz w:val="22"/>
                <w:szCs w:val="22"/>
              </w:rPr>
              <w:t>Obligación No. 14:</w:t>
            </w:r>
            <w:r>
              <w:rPr>
                <w:rFonts w:ascii="Arial" w:hAnsi="Arial" w:cs="Arial"/>
                <w:b w:val="0"/>
                <w:sz w:val="18"/>
                <w:szCs w:val="18"/>
              </w:rPr>
              <w:t xml:space="preserve"> Registrar en el informe mensual de actividades, la gestión adelantad</w:t>
            </w:r>
            <w:r>
              <w:rPr>
                <w:rFonts w:ascii="Arial" w:hAnsi="Arial" w:cs="Arial"/>
                <w:b w:val="0"/>
                <w:sz w:val="18"/>
                <w:szCs w:val="18"/>
              </w:rPr>
              <w:t>a referente a los documentos asignados en el Sistema de Gestión Documental ORFEO.</w:t>
            </w: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4774BA" w:rsidRDefault="00405DA2">
            <w:pPr>
              <w:snapToGrid w:val="0"/>
              <w:jc w:val="both"/>
              <w:rPr>
                <w:rFonts w:ascii="Arial" w:hAnsi="Arial" w:cs="Arial"/>
                <w:sz w:val="18"/>
                <w:szCs w:val="18"/>
              </w:rPr>
            </w:pPr>
            <w:r>
              <w:rPr>
                <w:rFonts w:ascii="Arial" w:hAnsi="Arial" w:cs="Arial"/>
                <w:sz w:val="18"/>
                <w:szCs w:val="18"/>
              </w:rPr>
              <w:t xml:space="preserve">El registro de los informes se </w:t>
            </w:r>
            <w:proofErr w:type="gramStart"/>
            <w:r>
              <w:rPr>
                <w:rFonts w:ascii="Arial" w:hAnsi="Arial" w:cs="Arial"/>
                <w:sz w:val="18"/>
                <w:szCs w:val="18"/>
              </w:rPr>
              <w:t>adelantara</w:t>
            </w:r>
            <w:proofErr w:type="gramEnd"/>
            <w:r>
              <w:rPr>
                <w:rFonts w:ascii="Arial" w:hAnsi="Arial" w:cs="Arial"/>
                <w:sz w:val="18"/>
                <w:szCs w:val="18"/>
              </w:rPr>
              <w:t xml:space="preserve"> a partir del próximo mes una vez me sea asignado usuario y contraseña en el Sistema de Gestión Documental ORFEO y asista a la capaci</w:t>
            </w:r>
            <w:r>
              <w:rPr>
                <w:rFonts w:ascii="Arial" w:hAnsi="Arial" w:cs="Arial"/>
                <w:sz w:val="18"/>
                <w:szCs w:val="18"/>
              </w:rPr>
              <w:t>tación prevista para el 22 de marzo del presente año.</w:t>
            </w: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05DA2">
            <w:pPr>
              <w:pStyle w:val="Textoindependiente2"/>
              <w:rPr>
                <w:rFonts w:ascii="Arial" w:hAnsi="Arial" w:cs="Arial"/>
                <w:sz w:val="22"/>
                <w:szCs w:val="22"/>
              </w:rPr>
            </w:pPr>
            <w:r>
              <w:rPr>
                <w:rFonts w:ascii="Arial" w:hAnsi="Arial" w:cs="Arial"/>
                <w:sz w:val="22"/>
                <w:szCs w:val="22"/>
              </w:rPr>
              <w:t>Obligación No. 15:</w:t>
            </w:r>
            <w:r>
              <w:rPr>
                <w:rFonts w:ascii="Arial" w:hAnsi="Arial" w:cs="Arial"/>
                <w:b w:val="0"/>
                <w:sz w:val="18"/>
                <w:szCs w:val="18"/>
              </w:rPr>
              <w:t xml:space="preserve"> Elaborar y cargar mensualmente a la plataforma SECOP II, el informe de ejecución de la gestión adelantada debidamente firmado por el supervisor, que evidencie el cumplimiento de las obligaciones pactadas en el contrato, en las fechas establecidas en el mi</w:t>
            </w:r>
            <w:r>
              <w:rPr>
                <w:rFonts w:ascii="Arial" w:hAnsi="Arial" w:cs="Arial"/>
                <w:b w:val="0"/>
                <w:sz w:val="18"/>
                <w:szCs w:val="18"/>
              </w:rPr>
              <w:t>smo.</w:t>
            </w: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4774BA" w:rsidRDefault="00405DA2">
            <w:pPr>
              <w:snapToGrid w:val="0"/>
              <w:jc w:val="both"/>
              <w:rPr>
                <w:rFonts w:ascii="Arial" w:hAnsi="Arial" w:cs="Arial"/>
                <w:sz w:val="18"/>
                <w:szCs w:val="18"/>
              </w:rPr>
            </w:pPr>
            <w:r>
              <w:rPr>
                <w:rFonts w:ascii="Arial" w:hAnsi="Arial" w:cs="Arial"/>
                <w:sz w:val="18"/>
                <w:szCs w:val="18"/>
              </w:rPr>
              <w:t xml:space="preserve">El informe </w:t>
            </w:r>
            <w:r>
              <w:rPr>
                <w:rFonts w:ascii="Arial" w:hAnsi="Arial" w:cs="Arial"/>
                <w:sz w:val="18"/>
                <w:szCs w:val="18"/>
              </w:rPr>
              <w:t>No. 1 se digitalizó y se subió al SECOP II</w:t>
            </w:r>
            <w:r>
              <w:rPr>
                <w:rFonts w:ascii="Arial" w:hAnsi="Arial" w:cs="Arial"/>
                <w:sz w:val="18"/>
                <w:szCs w:val="18"/>
              </w:rPr>
              <w:t xml:space="preserve"> </w:t>
            </w:r>
            <w:r>
              <w:rPr>
                <w:rFonts w:ascii="Arial" w:hAnsi="Arial" w:cs="Arial"/>
                <w:sz w:val="18"/>
                <w:szCs w:val="18"/>
              </w:rPr>
              <w:t>exitosamente.</w:t>
            </w:r>
          </w:p>
          <w:p w:rsidR="004774BA" w:rsidRDefault="00405DA2">
            <w:pPr>
              <w:snapToGrid w:val="0"/>
              <w:jc w:val="both"/>
              <w:rPr>
                <w:rFonts w:ascii="Arial" w:hAnsi="Arial" w:cs="Arial"/>
                <w:sz w:val="18"/>
                <w:szCs w:val="18"/>
              </w:rPr>
            </w:pPr>
            <w:r>
              <w:rPr>
                <w:rFonts w:ascii="Arial" w:hAnsi="Arial" w:cs="Arial"/>
                <w:b/>
                <w:i/>
                <w:sz w:val="18"/>
                <w:szCs w:val="18"/>
              </w:rPr>
              <w:t>Evidencia</w:t>
            </w:r>
            <w:r>
              <w:rPr>
                <w:rFonts w:ascii="Arial" w:hAnsi="Arial" w:cs="Arial"/>
                <w:sz w:val="18"/>
                <w:szCs w:val="18"/>
              </w:rPr>
              <w:t xml:space="preserve">: </w:t>
            </w:r>
            <w:r>
              <w:rPr>
                <w:rFonts w:ascii="Arial" w:hAnsi="Arial" w:cs="Arial"/>
                <w:sz w:val="18"/>
                <w:szCs w:val="18"/>
              </w:rPr>
              <w:t>Registro fotográfico que reposa en el CD adjunto a   este informe.</w:t>
            </w:r>
          </w:p>
        </w:tc>
      </w:tr>
      <w:tr w:rsidR="004774BA">
        <w:tc>
          <w:tcPr>
            <w:tcW w:w="4392" w:type="dxa"/>
            <w:tcBorders>
              <w:top w:val="single" w:sz="4" w:space="0" w:color="000001"/>
              <w:left w:val="single" w:sz="4" w:space="0" w:color="000001"/>
              <w:bottom w:val="single" w:sz="4" w:space="0" w:color="000001"/>
              <w:right w:val="single" w:sz="4" w:space="0" w:color="00000A"/>
            </w:tcBorders>
            <w:shd w:val="clear" w:color="auto" w:fill="auto"/>
            <w:tcMar>
              <w:left w:w="108" w:type="dxa"/>
            </w:tcMar>
          </w:tcPr>
          <w:p w:rsidR="004774BA" w:rsidRDefault="00405DA2">
            <w:pPr>
              <w:pStyle w:val="Textoindependiente2"/>
              <w:rPr>
                <w:rFonts w:ascii="Arial" w:hAnsi="Arial" w:cs="Arial"/>
                <w:sz w:val="22"/>
                <w:szCs w:val="22"/>
              </w:rPr>
            </w:pPr>
            <w:r>
              <w:rPr>
                <w:rFonts w:ascii="Arial" w:hAnsi="Arial" w:cs="Arial"/>
                <w:sz w:val="22"/>
                <w:szCs w:val="22"/>
              </w:rPr>
              <w:t>Obligación No. 16:</w:t>
            </w:r>
            <w:r>
              <w:rPr>
                <w:rFonts w:ascii="Arial" w:hAnsi="Arial" w:cs="Arial"/>
                <w:b w:val="0"/>
                <w:sz w:val="18"/>
                <w:szCs w:val="18"/>
              </w:rPr>
              <w:t xml:space="preserve"> Realizar el apoyo a la supervisión: vigilancia, control y seguimiento a la ejecución de los contratos o convenios suscritos por el IDRD que le sean designados por escrito, de acuerdo con el plan de trabajo técnico, administrativo y financiero que le sea r</w:t>
            </w:r>
            <w:r>
              <w:rPr>
                <w:rFonts w:ascii="Arial" w:hAnsi="Arial" w:cs="Arial"/>
                <w:b w:val="0"/>
                <w:sz w:val="18"/>
                <w:szCs w:val="18"/>
              </w:rPr>
              <w:t>emitido.</w:t>
            </w:r>
          </w:p>
        </w:tc>
        <w:tc>
          <w:tcPr>
            <w:tcW w:w="5236"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4774BA" w:rsidRDefault="00405DA2">
            <w:pPr>
              <w:snapToGrid w:val="0"/>
              <w:jc w:val="both"/>
              <w:rPr>
                <w:rFonts w:ascii="Arial" w:hAnsi="Arial" w:cs="Arial"/>
                <w:sz w:val="16"/>
                <w:szCs w:val="16"/>
              </w:rPr>
            </w:pPr>
            <w:r>
              <w:rPr>
                <w:rFonts w:ascii="Arial" w:hAnsi="Arial" w:cs="Arial"/>
                <w:sz w:val="16"/>
                <w:szCs w:val="16"/>
              </w:rPr>
              <w:t>A la fecha no se me ha asignado ningún tipo de contrato por parte de funcionario alguno del IDRD.</w:t>
            </w:r>
          </w:p>
          <w:p w:rsidR="004774BA" w:rsidRDefault="004774BA">
            <w:pPr>
              <w:snapToGrid w:val="0"/>
              <w:jc w:val="both"/>
              <w:rPr>
                <w:rFonts w:ascii="Arial" w:hAnsi="Arial" w:cs="Arial"/>
                <w:sz w:val="18"/>
                <w:szCs w:val="18"/>
              </w:rPr>
            </w:pPr>
          </w:p>
        </w:tc>
      </w:tr>
      <w:tr w:rsidR="004774BA">
        <w:tc>
          <w:tcPr>
            <w:tcW w:w="9628"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774BA" w:rsidRDefault="00405DA2">
            <w:pPr>
              <w:pStyle w:val="Textoindependiente2"/>
              <w:rPr>
                <w:rFonts w:ascii="Arial" w:hAnsi="Arial" w:cs="Arial"/>
                <w:b w:val="0"/>
                <w:sz w:val="20"/>
              </w:rPr>
            </w:pPr>
            <w:r>
              <w:rPr>
                <w:rFonts w:ascii="Arial" w:hAnsi="Arial" w:cs="Arial"/>
                <w:sz w:val="20"/>
              </w:rPr>
              <w:t>Declaración</w:t>
            </w:r>
            <w:r>
              <w:rPr>
                <w:rFonts w:ascii="Arial" w:hAnsi="Arial" w:cs="Arial"/>
                <w:b w:val="0"/>
                <w:sz w:val="20"/>
              </w:rPr>
              <w:t>: Manifiesto que he cumplido con las obligaciones derivadas del contrato y que las actividades mencionadas en el presente informe corres</w:t>
            </w:r>
            <w:r>
              <w:rPr>
                <w:rFonts w:ascii="Arial" w:hAnsi="Arial" w:cs="Arial"/>
                <w:b w:val="0"/>
                <w:sz w:val="20"/>
              </w:rPr>
              <w:t>ponden a las labores efectivamente desarrolladas en el período indicado, declarando que seré responsable por las afirmaciones contenidas en el presente documento, que sirve como soporte para certificar el cumplimiento del objeto del contrato.</w:t>
            </w:r>
          </w:p>
        </w:tc>
      </w:tr>
    </w:tbl>
    <w:p w:rsidR="004774BA" w:rsidRDefault="004774BA">
      <w:pPr>
        <w:pStyle w:val="Textoindependiente2"/>
        <w:rPr>
          <w:rFonts w:ascii="Arial" w:hAnsi="Arial" w:cs="Arial"/>
          <w:b w:val="0"/>
          <w:sz w:val="22"/>
          <w:szCs w:val="22"/>
        </w:rPr>
      </w:pPr>
    </w:p>
    <w:p w:rsidR="004774BA" w:rsidRDefault="004774BA">
      <w:pPr>
        <w:pStyle w:val="Textoindependiente2"/>
        <w:rPr>
          <w:rFonts w:ascii="Arial" w:hAnsi="Arial" w:cs="Arial"/>
          <w:b w:val="0"/>
          <w:sz w:val="22"/>
          <w:szCs w:val="22"/>
        </w:rPr>
      </w:pPr>
    </w:p>
    <w:p w:rsidR="004774BA" w:rsidRDefault="004774BA">
      <w:pPr>
        <w:pStyle w:val="Textoindependiente2"/>
        <w:rPr>
          <w:rFonts w:ascii="Arial" w:hAnsi="Arial" w:cs="Arial"/>
          <w:b w:val="0"/>
          <w:sz w:val="22"/>
          <w:szCs w:val="22"/>
        </w:rPr>
      </w:pPr>
    </w:p>
    <w:p w:rsidR="004774BA" w:rsidRDefault="004774BA">
      <w:pPr>
        <w:pStyle w:val="Textoindependiente2"/>
        <w:rPr>
          <w:rFonts w:ascii="Arial" w:hAnsi="Arial" w:cs="Arial"/>
          <w:b w:val="0"/>
          <w:sz w:val="22"/>
          <w:szCs w:val="22"/>
        </w:rPr>
      </w:pPr>
    </w:p>
    <w:p w:rsidR="004774BA" w:rsidRDefault="00405DA2">
      <w:pPr>
        <w:numPr>
          <w:ilvl w:val="0"/>
          <w:numId w:val="1"/>
        </w:numPr>
        <w:rPr>
          <w:rFonts w:ascii="Arial" w:hAnsi="Arial" w:cs="Arial"/>
          <w:b/>
          <w:sz w:val="22"/>
          <w:szCs w:val="22"/>
        </w:rPr>
      </w:pPr>
      <w:r>
        <w:rPr>
          <w:rFonts w:ascii="Arial" w:hAnsi="Arial" w:cs="Arial"/>
          <w:b/>
          <w:sz w:val="22"/>
          <w:szCs w:val="22"/>
        </w:rPr>
        <w:t xml:space="preserve">INFORMACIÓN APORTES PRESTACIONES SOCIALES </w:t>
      </w:r>
    </w:p>
    <w:p w:rsidR="004774BA" w:rsidRDefault="004774BA">
      <w:pPr>
        <w:rPr>
          <w:rFonts w:ascii="Arial" w:hAnsi="Arial" w:cs="Arial"/>
          <w:sz w:val="22"/>
          <w:szCs w:val="22"/>
        </w:rPr>
      </w:pPr>
    </w:p>
    <w:tbl>
      <w:tblPr>
        <w:tblW w:w="977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4A0" w:firstRow="1" w:lastRow="0" w:firstColumn="1" w:lastColumn="0" w:noHBand="0" w:noVBand="1"/>
      </w:tblPr>
      <w:tblGrid>
        <w:gridCol w:w="3259"/>
        <w:gridCol w:w="3260"/>
        <w:gridCol w:w="3260"/>
      </w:tblGrid>
      <w:tr w:rsidR="004774BA">
        <w:tc>
          <w:tcPr>
            <w:tcW w:w="325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774BA" w:rsidRDefault="00405DA2">
            <w:pPr>
              <w:jc w:val="center"/>
              <w:rPr>
                <w:rFonts w:ascii="Arial" w:hAnsi="Arial" w:cs="Arial"/>
                <w:b/>
                <w:sz w:val="22"/>
                <w:szCs w:val="22"/>
              </w:rPr>
            </w:pPr>
            <w:r>
              <w:rPr>
                <w:rFonts w:ascii="Arial" w:hAnsi="Arial" w:cs="Arial"/>
                <w:b/>
                <w:sz w:val="20"/>
              </w:rPr>
              <w:t>DESCRIPCIÓN DEL APORTE</w:t>
            </w:r>
          </w:p>
        </w:tc>
        <w:tc>
          <w:tcPr>
            <w:tcW w:w="3260"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4774BA" w:rsidRDefault="00405DA2">
            <w:pPr>
              <w:jc w:val="center"/>
              <w:rPr>
                <w:rFonts w:ascii="Arial" w:hAnsi="Arial" w:cs="Arial"/>
                <w:b/>
                <w:sz w:val="22"/>
                <w:szCs w:val="22"/>
              </w:rPr>
            </w:pPr>
            <w:r>
              <w:rPr>
                <w:rFonts w:ascii="Arial" w:hAnsi="Arial" w:cs="Arial"/>
                <w:b/>
                <w:sz w:val="20"/>
              </w:rPr>
              <w:t>NOMBRE EMPRESA</w:t>
            </w:r>
          </w:p>
        </w:tc>
        <w:tc>
          <w:tcPr>
            <w:tcW w:w="3260" w:type="dxa"/>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4774BA" w:rsidRDefault="00405DA2">
            <w:pPr>
              <w:jc w:val="center"/>
              <w:rPr>
                <w:rFonts w:ascii="Arial" w:hAnsi="Arial" w:cs="Arial"/>
                <w:b/>
                <w:sz w:val="22"/>
                <w:szCs w:val="22"/>
              </w:rPr>
            </w:pPr>
            <w:r>
              <w:rPr>
                <w:rFonts w:ascii="Arial" w:hAnsi="Arial" w:cs="Arial"/>
                <w:b/>
                <w:sz w:val="20"/>
              </w:rPr>
              <w:t>VALOR APORTE PAGADO</w:t>
            </w:r>
          </w:p>
        </w:tc>
      </w:tr>
      <w:tr w:rsidR="004774BA">
        <w:tc>
          <w:tcPr>
            <w:tcW w:w="3259" w:type="dxa"/>
            <w:tcBorders>
              <w:top w:val="single" w:sz="4" w:space="0" w:color="000001"/>
              <w:left w:val="single" w:sz="4" w:space="0" w:color="000001"/>
              <w:bottom w:val="single" w:sz="4" w:space="0" w:color="00000A"/>
              <w:right w:val="single" w:sz="4" w:space="0" w:color="00000A"/>
            </w:tcBorders>
            <w:shd w:val="clear" w:color="auto" w:fill="auto"/>
            <w:tcMar>
              <w:left w:w="108" w:type="dxa"/>
            </w:tcMar>
            <w:vAlign w:val="center"/>
          </w:tcPr>
          <w:p w:rsidR="004774BA" w:rsidRDefault="00405DA2">
            <w:pPr>
              <w:rPr>
                <w:rFonts w:ascii="Arial" w:hAnsi="Arial" w:cs="Arial"/>
                <w:sz w:val="18"/>
                <w:szCs w:val="18"/>
              </w:rPr>
            </w:pPr>
            <w:r>
              <w:rPr>
                <w:rFonts w:ascii="Arial" w:hAnsi="Arial" w:cs="Arial"/>
                <w:sz w:val="18"/>
                <w:szCs w:val="18"/>
              </w:rPr>
              <w:t>PAGO APORTES SALUD</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774BA" w:rsidRDefault="00405DA2">
            <w:pPr>
              <w:rPr>
                <w:rFonts w:ascii="Arial" w:hAnsi="Arial" w:cs="Arial"/>
                <w:sz w:val="22"/>
                <w:szCs w:val="22"/>
              </w:rPr>
            </w:pPr>
            <w:r>
              <w:rPr>
                <w:rFonts w:ascii="Arial" w:hAnsi="Arial" w:cs="Arial"/>
                <w:sz w:val="22"/>
                <w:szCs w:val="22"/>
              </w:rPr>
              <w:t>COOMEVA</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774BA" w:rsidRDefault="00405DA2">
            <w:pPr>
              <w:rPr>
                <w:rFonts w:ascii="Arial" w:hAnsi="Arial" w:cs="Arial"/>
                <w:sz w:val="22"/>
                <w:szCs w:val="22"/>
              </w:rPr>
            </w:pPr>
            <w:r>
              <w:rPr>
                <w:rFonts w:ascii="Arial" w:hAnsi="Arial" w:cs="Arial"/>
                <w:sz w:val="22"/>
                <w:szCs w:val="22"/>
              </w:rPr>
              <w:t xml:space="preserve">$ </w:t>
            </w:r>
            <w:r>
              <w:rPr>
                <w:rFonts w:ascii="Arial" w:hAnsi="Arial" w:cs="Arial"/>
                <w:sz w:val="22"/>
                <w:szCs w:val="22"/>
              </w:rPr>
              <w:t>265.200</w:t>
            </w:r>
          </w:p>
        </w:tc>
      </w:tr>
      <w:tr w:rsidR="004774BA">
        <w:tc>
          <w:tcPr>
            <w:tcW w:w="325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4774BA" w:rsidRDefault="00405DA2">
            <w:pPr>
              <w:rPr>
                <w:rFonts w:ascii="Arial" w:hAnsi="Arial" w:cs="Arial"/>
                <w:sz w:val="18"/>
                <w:szCs w:val="18"/>
              </w:rPr>
            </w:pPr>
            <w:r>
              <w:rPr>
                <w:rFonts w:ascii="Arial" w:hAnsi="Arial" w:cs="Arial"/>
                <w:sz w:val="18"/>
                <w:szCs w:val="18"/>
              </w:rPr>
              <w:t>PAGO APORTES PENSIÓN</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774BA" w:rsidRDefault="00405DA2">
            <w:pPr>
              <w:rPr>
                <w:rFonts w:ascii="Arial" w:hAnsi="Arial" w:cs="Arial"/>
                <w:sz w:val="22"/>
                <w:szCs w:val="22"/>
              </w:rPr>
            </w:pPr>
            <w:r>
              <w:rPr>
                <w:rFonts w:ascii="Arial" w:hAnsi="Arial" w:cs="Arial"/>
                <w:sz w:val="22"/>
                <w:szCs w:val="22"/>
              </w:rPr>
              <w:t>COLPENSIONES</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774BA" w:rsidRDefault="00405DA2">
            <w:pPr>
              <w:rPr>
                <w:rFonts w:ascii="Arial" w:hAnsi="Arial" w:cs="Arial"/>
                <w:sz w:val="22"/>
                <w:szCs w:val="22"/>
              </w:rPr>
            </w:pPr>
            <w:r>
              <w:rPr>
                <w:rFonts w:ascii="Arial" w:hAnsi="Arial" w:cs="Arial"/>
                <w:sz w:val="22"/>
                <w:szCs w:val="22"/>
              </w:rPr>
              <w:t xml:space="preserve">$ </w:t>
            </w:r>
            <w:r>
              <w:rPr>
                <w:rFonts w:ascii="Arial" w:hAnsi="Arial" w:cs="Arial"/>
                <w:sz w:val="22"/>
                <w:szCs w:val="22"/>
              </w:rPr>
              <w:t>339.500</w:t>
            </w:r>
          </w:p>
        </w:tc>
      </w:tr>
      <w:tr w:rsidR="004774BA">
        <w:tc>
          <w:tcPr>
            <w:tcW w:w="325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774BA" w:rsidRDefault="00405DA2">
            <w:pPr>
              <w:rPr>
                <w:rFonts w:ascii="Arial" w:hAnsi="Arial" w:cs="Arial"/>
                <w:sz w:val="22"/>
                <w:szCs w:val="22"/>
              </w:rPr>
            </w:pPr>
            <w:r>
              <w:rPr>
                <w:rFonts w:ascii="Arial" w:hAnsi="Arial" w:cs="Arial"/>
                <w:sz w:val="18"/>
                <w:szCs w:val="18"/>
              </w:rPr>
              <w:t>PAGO RIESGOS PROFESIONALES</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774BA" w:rsidRDefault="00405DA2">
            <w:pPr>
              <w:rPr>
                <w:rFonts w:ascii="Arial" w:hAnsi="Arial" w:cs="Arial"/>
                <w:sz w:val="22"/>
                <w:szCs w:val="22"/>
              </w:rPr>
            </w:pPr>
            <w:r>
              <w:rPr>
                <w:rFonts w:ascii="Arial" w:hAnsi="Arial" w:cs="Arial"/>
                <w:sz w:val="22"/>
                <w:szCs w:val="22"/>
              </w:rPr>
              <w:t>POSITIVA</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774BA" w:rsidRDefault="00405DA2">
            <w:pPr>
              <w:rPr>
                <w:rFonts w:ascii="Arial" w:hAnsi="Arial" w:cs="Arial"/>
                <w:sz w:val="22"/>
                <w:szCs w:val="22"/>
              </w:rPr>
            </w:pPr>
            <w:r>
              <w:rPr>
                <w:rFonts w:ascii="Arial" w:hAnsi="Arial" w:cs="Arial"/>
                <w:sz w:val="22"/>
                <w:szCs w:val="22"/>
              </w:rPr>
              <w:t xml:space="preserve">$   </w:t>
            </w:r>
            <w:r w:rsidR="00ED022B">
              <w:rPr>
                <w:rFonts w:ascii="Arial" w:hAnsi="Arial" w:cs="Arial"/>
                <w:sz w:val="22"/>
                <w:szCs w:val="22"/>
              </w:rPr>
              <w:t>51.800</w:t>
            </w:r>
          </w:p>
        </w:tc>
      </w:tr>
      <w:tr w:rsidR="004774BA">
        <w:tc>
          <w:tcPr>
            <w:tcW w:w="3259" w:type="dxa"/>
            <w:tcBorders>
              <w:top w:val="single" w:sz="4" w:space="0" w:color="00000A"/>
              <w:right w:val="single" w:sz="4" w:space="0" w:color="00000A"/>
            </w:tcBorders>
            <w:shd w:val="clear" w:color="auto" w:fill="auto"/>
          </w:tcPr>
          <w:p w:rsidR="004774BA" w:rsidRDefault="004774BA">
            <w:pPr>
              <w:rPr>
                <w:rFonts w:ascii="Arial" w:hAnsi="Arial" w:cs="Arial"/>
                <w:sz w:val="18"/>
                <w:szCs w:val="18"/>
              </w:rPr>
            </w:pP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774BA" w:rsidRDefault="00405DA2">
            <w:pPr>
              <w:jc w:val="center"/>
              <w:rPr>
                <w:rFonts w:ascii="Arial" w:hAnsi="Arial" w:cs="Arial"/>
                <w:sz w:val="20"/>
              </w:rPr>
            </w:pPr>
            <w:r>
              <w:rPr>
                <w:rFonts w:ascii="Arial" w:hAnsi="Arial" w:cs="Arial"/>
                <w:sz w:val="20"/>
              </w:rPr>
              <w:t>TOTAL</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4774BA" w:rsidRDefault="00405DA2">
            <w:pPr>
              <w:rPr>
                <w:rFonts w:ascii="Arial" w:hAnsi="Arial" w:cs="Arial"/>
                <w:sz w:val="22"/>
                <w:szCs w:val="22"/>
              </w:rPr>
            </w:pPr>
            <w:r>
              <w:rPr>
                <w:rFonts w:ascii="Arial" w:hAnsi="Arial" w:cs="Arial"/>
                <w:sz w:val="22"/>
                <w:szCs w:val="22"/>
              </w:rPr>
              <w:t xml:space="preserve">$ </w:t>
            </w:r>
            <w:r>
              <w:rPr>
                <w:rFonts w:ascii="Arial" w:hAnsi="Arial" w:cs="Arial"/>
                <w:sz w:val="22"/>
                <w:szCs w:val="22"/>
              </w:rPr>
              <w:t>6</w:t>
            </w:r>
            <w:r w:rsidR="00ED022B">
              <w:rPr>
                <w:rFonts w:ascii="Arial" w:hAnsi="Arial" w:cs="Arial"/>
                <w:sz w:val="22"/>
                <w:szCs w:val="22"/>
              </w:rPr>
              <w:t>56.500</w:t>
            </w:r>
          </w:p>
        </w:tc>
      </w:tr>
    </w:tbl>
    <w:p w:rsidR="004774BA" w:rsidRDefault="00405DA2">
      <w:pPr>
        <w:rPr>
          <w:rFonts w:ascii="Arial" w:hAnsi="Arial" w:cs="Arial"/>
          <w:sz w:val="22"/>
          <w:szCs w:val="22"/>
        </w:rPr>
      </w:pPr>
      <w:r>
        <w:rPr>
          <w:rFonts w:ascii="Arial" w:hAnsi="Arial" w:cs="Arial"/>
          <w:sz w:val="22"/>
          <w:szCs w:val="22"/>
        </w:rPr>
        <w:t xml:space="preserve">     </w:t>
      </w:r>
    </w:p>
    <w:p w:rsidR="004774BA" w:rsidRPr="00405DA2" w:rsidRDefault="00405DA2" w:rsidP="00405DA2">
      <w:pPr>
        <w:numPr>
          <w:ilvl w:val="0"/>
          <w:numId w:val="1"/>
        </w:numPr>
        <w:spacing w:line="240" w:lineRule="exact"/>
        <w:jc w:val="both"/>
        <w:rPr>
          <w:rFonts w:ascii="Arial" w:hAnsi="Arial" w:cs="Arial"/>
          <w:sz w:val="22"/>
          <w:szCs w:val="22"/>
        </w:rPr>
      </w:pPr>
      <w:r w:rsidRPr="00405DA2">
        <w:rPr>
          <w:rFonts w:ascii="Arial" w:hAnsi="Arial" w:cs="Arial"/>
          <w:b/>
          <w:sz w:val="22"/>
          <w:szCs w:val="22"/>
        </w:rPr>
        <w:t>ANEXOS</w:t>
      </w:r>
      <w:r w:rsidRPr="00405DA2">
        <w:rPr>
          <w:rFonts w:ascii="Arial" w:hAnsi="Arial" w:cs="Arial"/>
          <w:sz w:val="22"/>
          <w:szCs w:val="22"/>
        </w:rPr>
        <w:t xml:space="preserve"> (Planilla de pago Seguridad Social del mes de </w:t>
      </w:r>
      <w:r w:rsidRPr="00405DA2">
        <w:rPr>
          <w:rFonts w:ascii="Arial" w:hAnsi="Arial" w:cs="Arial"/>
          <w:sz w:val="22"/>
          <w:szCs w:val="22"/>
        </w:rPr>
        <w:t>Marzo</w:t>
      </w:r>
      <w:r w:rsidRPr="00405DA2">
        <w:rPr>
          <w:rFonts w:ascii="Arial" w:hAnsi="Arial" w:cs="Arial"/>
          <w:sz w:val="22"/>
          <w:szCs w:val="22"/>
        </w:rPr>
        <w:t xml:space="preserve">, Certificación Cumplimiento del mes de Marzo, Informe del mes de </w:t>
      </w:r>
      <w:r w:rsidRPr="00405DA2">
        <w:rPr>
          <w:rFonts w:ascii="Arial" w:hAnsi="Arial" w:cs="Arial"/>
          <w:sz w:val="22"/>
          <w:szCs w:val="22"/>
        </w:rPr>
        <w:t>Abril</w:t>
      </w:r>
      <w:r w:rsidRPr="00405DA2">
        <w:rPr>
          <w:rFonts w:ascii="Arial" w:hAnsi="Arial" w:cs="Arial"/>
          <w:sz w:val="22"/>
          <w:szCs w:val="22"/>
        </w:rPr>
        <w:t xml:space="preserve"> con registros fotográficos, Copias de Actas de Reunión (</w:t>
      </w:r>
      <w:r w:rsidRPr="00405DA2">
        <w:rPr>
          <w:rFonts w:ascii="Arial" w:hAnsi="Arial" w:cs="Arial"/>
          <w:sz w:val="22"/>
          <w:szCs w:val="22"/>
        </w:rPr>
        <w:t>9</w:t>
      </w:r>
      <w:r w:rsidRPr="00405DA2">
        <w:rPr>
          <w:rFonts w:ascii="Arial" w:hAnsi="Arial" w:cs="Arial"/>
          <w:sz w:val="22"/>
          <w:szCs w:val="22"/>
        </w:rPr>
        <w:t xml:space="preserve">) y CD con Cronograma de visitas a los Parques del mes de Abril, registros fotográficos y fotos de actas de Reuniones Operativas en el </w:t>
      </w:r>
      <w:proofErr w:type="gramStart"/>
      <w:r w:rsidRPr="00405DA2">
        <w:rPr>
          <w:rFonts w:ascii="Arial" w:hAnsi="Arial" w:cs="Arial"/>
          <w:sz w:val="22"/>
          <w:szCs w:val="22"/>
        </w:rPr>
        <w:t>PRD )</w:t>
      </w:r>
      <w:proofErr w:type="gramEnd"/>
    </w:p>
    <w:p w:rsidR="004774BA" w:rsidRDefault="00405DA2">
      <w:pPr>
        <w:pStyle w:val="Textoindependiente2"/>
        <w:rPr>
          <w:rFonts w:ascii="Arial" w:hAnsi="Arial" w:cs="Arial"/>
          <w:b w:val="0"/>
          <w:sz w:val="22"/>
          <w:szCs w:val="22"/>
          <w:u w:val="single"/>
        </w:rPr>
      </w:pPr>
      <w:r>
        <w:rPr>
          <w:rFonts w:ascii="Arial" w:hAnsi="Arial" w:cs="Arial"/>
          <w:b w:val="0"/>
          <w:sz w:val="22"/>
          <w:szCs w:val="22"/>
          <w:u w:val="single"/>
        </w:rPr>
        <w:tab/>
      </w:r>
      <w:r>
        <w:rPr>
          <w:rFonts w:ascii="Arial" w:hAnsi="Arial" w:cs="Arial"/>
          <w:b w:val="0"/>
          <w:sz w:val="22"/>
          <w:szCs w:val="22"/>
          <w:u w:val="single"/>
        </w:rPr>
        <w:tab/>
      </w:r>
      <w:r>
        <w:rPr>
          <w:rFonts w:ascii="Arial" w:hAnsi="Arial" w:cs="Arial"/>
          <w:b w:val="0"/>
          <w:sz w:val="22"/>
          <w:szCs w:val="22"/>
          <w:u w:val="single"/>
        </w:rPr>
        <w:tab/>
      </w:r>
      <w:r>
        <w:rPr>
          <w:rFonts w:ascii="Arial" w:hAnsi="Arial" w:cs="Arial"/>
          <w:b w:val="0"/>
          <w:sz w:val="22"/>
          <w:szCs w:val="22"/>
          <w:u w:val="single"/>
        </w:rPr>
        <w:tab/>
      </w:r>
      <w:r>
        <w:rPr>
          <w:rFonts w:ascii="Arial" w:hAnsi="Arial" w:cs="Arial"/>
          <w:b w:val="0"/>
          <w:sz w:val="22"/>
          <w:szCs w:val="22"/>
        </w:rPr>
        <w:tab/>
      </w:r>
      <w:r>
        <w:rPr>
          <w:rFonts w:ascii="Arial" w:hAnsi="Arial" w:cs="Arial"/>
          <w:b w:val="0"/>
          <w:sz w:val="22"/>
          <w:szCs w:val="22"/>
        </w:rPr>
        <w:tab/>
      </w:r>
    </w:p>
    <w:p w:rsidR="004774BA" w:rsidRDefault="00405DA2">
      <w:pPr>
        <w:pStyle w:val="Textoindependiente"/>
        <w:jc w:val="both"/>
        <w:rPr>
          <w:rFonts w:ascii="Arial" w:hAnsi="Arial" w:cs="Arial"/>
          <w:b w:val="0"/>
          <w:sz w:val="20"/>
        </w:rPr>
      </w:pPr>
      <w:r>
        <w:rPr>
          <w:rFonts w:ascii="Arial" w:hAnsi="Arial" w:cs="Arial"/>
          <w:b w:val="0"/>
          <w:sz w:val="20"/>
        </w:rPr>
        <w:t>F</w:t>
      </w:r>
      <w:r>
        <w:rPr>
          <w:rFonts w:ascii="Arial" w:hAnsi="Arial" w:cs="Arial"/>
          <w:b w:val="0"/>
          <w:sz w:val="20"/>
        </w:rPr>
        <w:t>irma Contratista</w:t>
      </w:r>
      <w:r>
        <w:rPr>
          <w:rFonts w:ascii="Arial" w:hAnsi="Arial" w:cs="Arial"/>
          <w:b w:val="0"/>
          <w:sz w:val="20"/>
        </w:rPr>
        <w:tab/>
      </w:r>
      <w:r>
        <w:rPr>
          <w:rFonts w:ascii="Arial" w:hAnsi="Arial" w:cs="Arial"/>
          <w:b w:val="0"/>
          <w:sz w:val="20"/>
        </w:rPr>
        <w:tab/>
      </w:r>
      <w:r>
        <w:rPr>
          <w:rFonts w:ascii="Arial" w:hAnsi="Arial" w:cs="Arial"/>
          <w:b w:val="0"/>
          <w:sz w:val="20"/>
        </w:rPr>
        <w:tab/>
      </w:r>
      <w:r>
        <w:rPr>
          <w:rFonts w:ascii="Arial" w:hAnsi="Arial" w:cs="Arial"/>
          <w:b w:val="0"/>
          <w:sz w:val="20"/>
        </w:rPr>
        <w:tab/>
      </w:r>
      <w:r>
        <w:rPr>
          <w:rFonts w:ascii="Arial" w:hAnsi="Arial" w:cs="Arial"/>
          <w:b w:val="0"/>
          <w:sz w:val="20"/>
        </w:rPr>
        <w:tab/>
      </w:r>
    </w:p>
    <w:p w:rsidR="004774BA" w:rsidRDefault="004774BA">
      <w:pPr>
        <w:pStyle w:val="Textoindependiente"/>
        <w:jc w:val="both"/>
        <w:rPr>
          <w:rFonts w:ascii="Arial" w:hAnsi="Arial" w:cs="Arial"/>
          <w:b w:val="0"/>
          <w:sz w:val="20"/>
        </w:rPr>
      </w:pPr>
      <w:bookmarkStart w:id="0" w:name="_GoBack"/>
      <w:bookmarkEnd w:id="0"/>
    </w:p>
    <w:p w:rsidR="004774BA" w:rsidRDefault="00405DA2">
      <w:pPr>
        <w:pStyle w:val="Textoindependiente"/>
        <w:jc w:val="both"/>
        <w:rPr>
          <w:rFonts w:ascii="Arial" w:hAnsi="Arial" w:cs="Arial"/>
          <w:b w:val="0"/>
          <w:sz w:val="20"/>
        </w:rPr>
      </w:pPr>
      <w:r>
        <w:rPr>
          <w:rFonts w:ascii="Arial" w:hAnsi="Arial" w:cs="Arial"/>
          <w:b w:val="0"/>
          <w:sz w:val="20"/>
        </w:rPr>
        <w:t xml:space="preserve">CONCEPTO DEL </w:t>
      </w:r>
      <w:r>
        <w:rPr>
          <w:rFonts w:ascii="Arial" w:hAnsi="Arial" w:cs="Arial"/>
          <w:b w:val="0"/>
          <w:sz w:val="20"/>
        </w:rPr>
        <w:t>SUPERVISOR DEL CONTRATO SOBRE EL CUMPLIMIENTO DE LAS OBLIGACIONES DEL CONTRATISTA:</w:t>
      </w:r>
    </w:p>
    <w:p w:rsidR="004774BA" w:rsidRDefault="004774BA">
      <w:pPr>
        <w:pStyle w:val="Textoindependiente"/>
        <w:jc w:val="both"/>
        <w:rPr>
          <w:rFonts w:ascii="Arial" w:hAnsi="Arial" w:cs="Arial"/>
          <w:b w:val="0"/>
          <w:sz w:val="26"/>
          <w:szCs w:val="26"/>
          <w:u w:val="single"/>
        </w:rPr>
      </w:pPr>
    </w:p>
    <w:p w:rsidR="004774BA" w:rsidRDefault="00405DA2">
      <w:pPr>
        <w:pStyle w:val="Textoindependiente"/>
        <w:jc w:val="both"/>
        <w:rPr>
          <w:rFonts w:ascii="Arial" w:hAnsi="Arial" w:cs="Arial"/>
          <w:b w:val="0"/>
          <w:sz w:val="26"/>
          <w:szCs w:val="26"/>
          <w:u w:val="single"/>
        </w:rPr>
      </w:pP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t>____</w:t>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r>
        <w:rPr>
          <w:rFonts w:ascii="Arial" w:hAnsi="Arial" w:cs="Arial"/>
          <w:b w:val="0"/>
          <w:sz w:val="26"/>
          <w:szCs w:val="26"/>
          <w:u w:val="single"/>
        </w:rPr>
        <w:tab/>
      </w:r>
    </w:p>
    <w:p w:rsidR="004774BA" w:rsidRDefault="004774BA">
      <w:pPr>
        <w:pStyle w:val="Textoindependiente"/>
        <w:jc w:val="both"/>
        <w:rPr>
          <w:rFonts w:ascii="Arial" w:hAnsi="Arial" w:cs="Arial"/>
          <w:b w:val="0"/>
          <w:sz w:val="20"/>
        </w:rPr>
      </w:pPr>
    </w:p>
    <w:p w:rsidR="004774BA" w:rsidRDefault="00405DA2">
      <w:pPr>
        <w:pStyle w:val="Textoindependiente"/>
        <w:jc w:val="both"/>
        <w:rPr>
          <w:rFonts w:ascii="Arial" w:hAnsi="Arial" w:cs="Arial"/>
          <w:b w:val="0"/>
          <w:sz w:val="20"/>
          <w:u w:val="single"/>
        </w:rPr>
      </w:pPr>
      <w:r>
        <w:rPr>
          <w:rFonts w:ascii="Arial" w:hAnsi="Arial" w:cs="Arial"/>
          <w:b w:val="0"/>
          <w:sz w:val="20"/>
        </w:rPr>
        <w:br/>
      </w:r>
      <w:r>
        <w:rPr>
          <w:rFonts w:ascii="Arial" w:hAnsi="Arial" w:cs="Arial"/>
          <w:b w:val="0"/>
          <w:sz w:val="20"/>
          <w:u w:val="single"/>
        </w:rPr>
        <w:tab/>
      </w:r>
      <w:r>
        <w:rPr>
          <w:rFonts w:ascii="Arial" w:hAnsi="Arial" w:cs="Arial"/>
          <w:b w:val="0"/>
          <w:sz w:val="20"/>
          <w:u w:val="single"/>
        </w:rPr>
        <w:tab/>
      </w:r>
      <w:r>
        <w:rPr>
          <w:rFonts w:ascii="Arial" w:hAnsi="Arial" w:cs="Arial"/>
          <w:b w:val="0"/>
          <w:sz w:val="20"/>
          <w:u w:val="single"/>
        </w:rPr>
        <w:tab/>
      </w:r>
      <w:r>
        <w:rPr>
          <w:rFonts w:ascii="Arial" w:hAnsi="Arial" w:cs="Arial"/>
          <w:b w:val="0"/>
          <w:sz w:val="20"/>
          <w:u w:val="single"/>
        </w:rPr>
        <w:tab/>
      </w:r>
    </w:p>
    <w:p w:rsidR="004774BA" w:rsidRDefault="00405DA2">
      <w:pPr>
        <w:pStyle w:val="Textoindependiente"/>
        <w:jc w:val="both"/>
        <w:rPr>
          <w:rFonts w:ascii="Arial" w:hAnsi="Arial" w:cs="Arial"/>
          <w:b w:val="0"/>
          <w:sz w:val="20"/>
        </w:rPr>
      </w:pPr>
      <w:proofErr w:type="spellStart"/>
      <w:r>
        <w:rPr>
          <w:rFonts w:ascii="Arial" w:hAnsi="Arial" w:cs="Arial"/>
          <w:b w:val="0"/>
          <w:sz w:val="20"/>
        </w:rPr>
        <w:t>VoBo</w:t>
      </w:r>
      <w:proofErr w:type="spellEnd"/>
      <w:r>
        <w:rPr>
          <w:rFonts w:ascii="Arial" w:hAnsi="Arial" w:cs="Arial"/>
          <w:b w:val="0"/>
          <w:sz w:val="20"/>
        </w:rPr>
        <w:t xml:space="preserve"> Supervisor del contrato </w:t>
      </w:r>
    </w:p>
    <w:p w:rsidR="004774BA" w:rsidRDefault="00405DA2">
      <w:pPr>
        <w:pStyle w:val="Textoindependiente"/>
        <w:jc w:val="both"/>
        <w:rPr>
          <w:rFonts w:ascii="Arial" w:hAnsi="Arial" w:cs="Arial"/>
          <w:b w:val="0"/>
          <w:sz w:val="20"/>
        </w:rPr>
      </w:pPr>
      <w:r>
        <w:rPr>
          <w:rFonts w:ascii="Arial" w:hAnsi="Arial" w:cs="Arial"/>
          <w:b w:val="0"/>
          <w:sz w:val="20"/>
        </w:rPr>
        <w:t>Nombre:  Rafael Eduardo Ortiz Salcedo</w:t>
      </w:r>
    </w:p>
    <w:p w:rsidR="004774BA" w:rsidRDefault="00405DA2">
      <w:pPr>
        <w:pStyle w:val="Textoindependiente"/>
        <w:jc w:val="both"/>
        <w:rPr>
          <w:rFonts w:ascii="Arial" w:hAnsi="Arial" w:cs="Arial"/>
          <w:b w:val="0"/>
          <w:sz w:val="20"/>
        </w:rPr>
      </w:pPr>
      <w:r>
        <w:rPr>
          <w:rFonts w:ascii="Arial" w:hAnsi="Arial" w:cs="Arial"/>
          <w:b w:val="0"/>
          <w:sz w:val="20"/>
        </w:rPr>
        <w:t>Cedula: 80.024.154</w:t>
      </w:r>
    </w:p>
    <w:p w:rsidR="004774BA" w:rsidRDefault="00405DA2">
      <w:pPr>
        <w:pStyle w:val="Textoindependiente"/>
        <w:jc w:val="both"/>
      </w:pPr>
      <w:r>
        <w:rPr>
          <w:rFonts w:ascii="Arial" w:hAnsi="Arial" w:cs="Arial"/>
          <w:b w:val="0"/>
          <w:sz w:val="20"/>
        </w:rPr>
        <w:t>Cargo: Asesor de Dirección General Código 105 G</w:t>
      </w:r>
      <w:r>
        <w:rPr>
          <w:rFonts w:ascii="Arial" w:hAnsi="Arial" w:cs="Arial"/>
          <w:b w:val="0"/>
          <w:sz w:val="20"/>
        </w:rPr>
        <w:t>rado 02</w:t>
      </w:r>
    </w:p>
    <w:sectPr w:rsidR="004774BA">
      <w:headerReference w:type="default" r:id="rId9"/>
      <w:footerReference w:type="default" r:id="rId10"/>
      <w:pgSz w:w="12240" w:h="15840"/>
      <w:pgMar w:top="1366" w:right="902" w:bottom="1701" w:left="1701" w:header="720" w:footer="720" w:gutter="0"/>
      <w:cols w:space="720"/>
      <w:formProt w:val="0"/>
      <w:docGrid w:linePitch="240" w:charSpace="-143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405DA2">
      <w:pPr>
        <w:spacing w:after="0" w:line="240" w:lineRule="auto"/>
      </w:pPr>
      <w:r>
        <w:separator/>
      </w:r>
    </w:p>
  </w:endnote>
  <w:endnote w:type="continuationSeparator" w:id="0">
    <w:p w:rsidR="00000000" w:rsidRDefault="00405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default"/>
    <w:sig w:usb0="00000000" w:usb1="00000000"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74BA" w:rsidRDefault="00405DA2">
    <w:pPr>
      <w:pStyle w:val="Piedepgina"/>
      <w:jc w:val="right"/>
      <w:rPr>
        <w:rFonts w:ascii="Arial" w:hAnsi="Arial" w:cs="Arial"/>
        <w:sz w:val="22"/>
        <w:szCs w:val="18"/>
      </w:rPr>
    </w:pPr>
    <w:r>
      <w:rPr>
        <w:rFonts w:ascii="Arial" w:hAnsi="Arial" w:cs="Arial"/>
        <w:sz w:val="22"/>
        <w:szCs w:val="18"/>
      </w:rPr>
      <w:t>ADQUISICIÓN DE BIENES Y SERVICIOS. V-</w:t>
    </w:r>
    <w:r>
      <w:rPr>
        <w:rFonts w:ascii="Arial" w:hAnsi="Arial" w:cs="Arial"/>
        <w:sz w:val="22"/>
        <w:szCs w:val="18"/>
      </w:rPr>
      <w:t>5</w:t>
    </w:r>
  </w:p>
  <w:p w:rsidR="004774BA" w:rsidRDefault="004774BA">
    <w:pPr>
      <w:pStyle w:val="Piedepgina"/>
      <w:jc w:val="right"/>
      <w:rPr>
        <w:rFonts w:ascii="Arial" w:hAnsi="Arial" w:cs="Arial"/>
        <w:sz w:val="22"/>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405DA2">
      <w:pPr>
        <w:spacing w:after="0" w:line="240" w:lineRule="auto"/>
      </w:pPr>
      <w:r>
        <w:separator/>
      </w:r>
    </w:p>
  </w:footnote>
  <w:footnote w:type="continuationSeparator" w:id="0">
    <w:p w:rsidR="00000000" w:rsidRDefault="00405D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74BA" w:rsidRDefault="00405DA2">
    <w:pPr>
      <w:pStyle w:val="Ttulo1"/>
      <w:jc w:val="center"/>
      <w:rPr>
        <w:rFonts w:ascii="Arial" w:hAnsi="Arial"/>
        <w:i/>
        <w:sz w:val="24"/>
        <w:lang w:eastAsia="es-CO"/>
      </w:rPr>
    </w:pPr>
    <w:r>
      <w:rPr>
        <w:rFonts w:ascii="Arial" w:hAnsi="Arial"/>
        <w:i/>
        <w:noProof/>
        <w:sz w:val="24"/>
        <w:lang w:eastAsia="es-CO"/>
      </w:rPr>
      <w:drawing>
        <wp:anchor distT="0" distB="9525" distL="114300" distR="114300" simplePos="0" relativeHeight="1024" behindDoc="1" locked="0" layoutInCell="1" allowOverlap="1">
          <wp:simplePos x="0" y="0"/>
          <wp:positionH relativeFrom="column">
            <wp:posOffset>2548890</wp:posOffset>
          </wp:positionH>
          <wp:positionV relativeFrom="paragraph">
            <wp:posOffset>-209550</wp:posOffset>
          </wp:positionV>
          <wp:extent cx="900430" cy="771525"/>
          <wp:effectExtent l="0" t="0" r="0" b="0"/>
          <wp:wrapNone/>
          <wp:docPr id="2" name="Imagen 1" descr="IDRD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DRDUP"/>
                  <pic:cNvPicPr>
                    <a:picLocks noChangeAspect="1" noChangeArrowheads="1"/>
                  </pic:cNvPicPr>
                </pic:nvPicPr>
                <pic:blipFill>
                  <a:blip r:embed="rId1"/>
                  <a:stretch>
                    <a:fillRect/>
                  </a:stretch>
                </pic:blipFill>
                <pic:spPr>
                  <a:xfrm>
                    <a:off x="0" y="0"/>
                    <a:ext cx="900430" cy="771525"/>
                  </a:xfrm>
                  <a:prstGeom prst="rect">
                    <a:avLst/>
                  </a:prstGeom>
                </pic:spPr>
              </pic:pic>
            </a:graphicData>
          </a:graphic>
        </wp:anchor>
      </w:drawing>
    </w:r>
  </w:p>
  <w:p w:rsidR="004774BA" w:rsidRDefault="004774BA">
    <w:pPr>
      <w:jc w:val="center"/>
      <w:rPr>
        <w:rFonts w:ascii="Arial" w:hAnsi="Arial" w:cs="Arial"/>
        <w:sz w:val="22"/>
        <w:szCs w:val="22"/>
      </w:rPr>
    </w:pPr>
  </w:p>
  <w:p w:rsidR="004774BA" w:rsidRDefault="004774BA">
    <w:pPr>
      <w:jc w:val="center"/>
      <w:rPr>
        <w:rFonts w:ascii="Arial" w:hAnsi="Arial" w:cs="Arial"/>
        <w:sz w:val="22"/>
        <w:szCs w:val="22"/>
      </w:rPr>
    </w:pPr>
  </w:p>
  <w:p w:rsidR="004774BA" w:rsidRDefault="004774BA">
    <w:pPr>
      <w:jc w:val="center"/>
      <w:rPr>
        <w:rFonts w:ascii="Arial" w:hAnsi="Arial" w:cs="Arial"/>
        <w:sz w:val="22"/>
        <w:szCs w:val="22"/>
      </w:rPr>
    </w:pPr>
  </w:p>
  <w:p w:rsidR="004774BA" w:rsidRDefault="00405DA2">
    <w:pPr>
      <w:jc w:val="center"/>
      <w:rPr>
        <w:rFonts w:ascii="Arial" w:hAnsi="Arial" w:cs="Arial"/>
        <w:sz w:val="22"/>
        <w:szCs w:val="22"/>
      </w:rPr>
    </w:pPr>
    <w:r>
      <w:rPr>
        <w:rFonts w:ascii="Arial" w:hAnsi="Arial" w:cs="Arial"/>
        <w:sz w:val="22"/>
        <w:szCs w:val="22"/>
      </w:rPr>
      <w:t>INFORME DE ACTIVIDADES Y CONCEPTO DEL SUPERVISOR DE CONTRATOS DEL IDRD</w:t>
    </w:r>
  </w:p>
  <w:p w:rsidR="004774BA" w:rsidRDefault="00405DA2">
    <w:pPr>
      <w:jc w:val="both"/>
      <w:rPr>
        <w:rFonts w:ascii="Arial" w:hAnsi="Arial" w:cs="Arial"/>
        <w:sz w:val="22"/>
        <w:szCs w:val="22"/>
      </w:rPr>
    </w:pPr>
    <w:r>
      <w:rPr>
        <w:rFonts w:ascii="Arial" w:hAnsi="Arial" w:cs="Arial"/>
        <w:b/>
        <w:sz w:val="14"/>
        <w:szCs w:val="14"/>
      </w:rPr>
      <w:t xml:space="preserve">NO APLICA PARA: CONTRATOS DE OBRA, CONSULTORIA, GUARDIANES, PROFESORES DE ACTIVIDAD FISICA QUIENES DEBEN PRESENTAR SU INFORME EN EL FORMATO QUE </w:t>
    </w:r>
    <w:r>
      <w:rPr>
        <w:rFonts w:ascii="Arial" w:hAnsi="Arial" w:cs="Arial"/>
        <w:b/>
        <w:sz w:val="14"/>
        <w:szCs w:val="14"/>
      </w:rPr>
      <w:t>ACTUALMENTE REPORTAN Y RECREADORES QUE REPORTAN SUS ACTIVIDADES EN EL FORMATO BITACORA DE ACTIVIDADES RECREATIVAS</w:t>
    </w:r>
    <w:r>
      <w:rPr>
        <w:rFonts w:ascii="Arial" w:hAnsi="Arial" w:cs="Arial"/>
        <w:sz w:val="22"/>
        <w:szCs w:val="22"/>
      </w:rPr>
      <w:t xml:space="preserve"> </w:t>
    </w:r>
  </w:p>
  <w:p w:rsidR="004774BA" w:rsidRDefault="004774BA">
    <w:pPr>
      <w:jc w:val="both"/>
      <w:rPr>
        <w:rFonts w:ascii="Arial" w:hAnsi="Arial" w:cs="Arial"/>
        <w:color w:val="00000A"/>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F092B84"/>
    <w:multiLevelType w:val="multilevel"/>
    <w:tmpl w:val="CF092B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539E"/>
    <w:rsid w:val="00023874"/>
    <w:rsid w:val="00082F96"/>
    <w:rsid w:val="0010539E"/>
    <w:rsid w:val="00130FDE"/>
    <w:rsid w:val="001737BF"/>
    <w:rsid w:val="00173E83"/>
    <w:rsid w:val="001800E0"/>
    <w:rsid w:val="001A4C85"/>
    <w:rsid w:val="00405DA2"/>
    <w:rsid w:val="004774BA"/>
    <w:rsid w:val="00520F72"/>
    <w:rsid w:val="00585584"/>
    <w:rsid w:val="005A77E8"/>
    <w:rsid w:val="00723C28"/>
    <w:rsid w:val="00731C70"/>
    <w:rsid w:val="007346B2"/>
    <w:rsid w:val="00817CE9"/>
    <w:rsid w:val="00847C9A"/>
    <w:rsid w:val="008521EF"/>
    <w:rsid w:val="0089401D"/>
    <w:rsid w:val="00896304"/>
    <w:rsid w:val="008B332D"/>
    <w:rsid w:val="00956A3E"/>
    <w:rsid w:val="009E5DB4"/>
    <w:rsid w:val="00A11740"/>
    <w:rsid w:val="00A77D38"/>
    <w:rsid w:val="00A87922"/>
    <w:rsid w:val="00BF42C8"/>
    <w:rsid w:val="00C151D2"/>
    <w:rsid w:val="00C44465"/>
    <w:rsid w:val="00CB7323"/>
    <w:rsid w:val="00CD454C"/>
    <w:rsid w:val="00D11F97"/>
    <w:rsid w:val="00D30F3C"/>
    <w:rsid w:val="00D62091"/>
    <w:rsid w:val="00E0103C"/>
    <w:rsid w:val="00ED022B"/>
    <w:rsid w:val="00EF2891"/>
    <w:rsid w:val="00F90C1F"/>
    <w:rsid w:val="01AB0B84"/>
    <w:rsid w:val="020C1BAD"/>
    <w:rsid w:val="042F678E"/>
    <w:rsid w:val="06550F9C"/>
    <w:rsid w:val="0C145076"/>
    <w:rsid w:val="0E3352BE"/>
    <w:rsid w:val="0EE34A20"/>
    <w:rsid w:val="10BD2F55"/>
    <w:rsid w:val="10E9368E"/>
    <w:rsid w:val="12160E57"/>
    <w:rsid w:val="12AD524B"/>
    <w:rsid w:val="130F7D6C"/>
    <w:rsid w:val="141B614E"/>
    <w:rsid w:val="14C2066E"/>
    <w:rsid w:val="152C69F1"/>
    <w:rsid w:val="166255D1"/>
    <w:rsid w:val="182078EF"/>
    <w:rsid w:val="19440655"/>
    <w:rsid w:val="1CD5514C"/>
    <w:rsid w:val="1D7D551D"/>
    <w:rsid w:val="1DD91B6D"/>
    <w:rsid w:val="1FB20DC6"/>
    <w:rsid w:val="21AE0512"/>
    <w:rsid w:val="23C969C7"/>
    <w:rsid w:val="23EC3030"/>
    <w:rsid w:val="29B43FE2"/>
    <w:rsid w:val="2ADC0156"/>
    <w:rsid w:val="2BF83E3F"/>
    <w:rsid w:val="2D053D4E"/>
    <w:rsid w:val="2E590D83"/>
    <w:rsid w:val="2FB27DCD"/>
    <w:rsid w:val="2FF16DD0"/>
    <w:rsid w:val="306E0158"/>
    <w:rsid w:val="34247696"/>
    <w:rsid w:val="36D85ECF"/>
    <w:rsid w:val="3BD80479"/>
    <w:rsid w:val="40B47613"/>
    <w:rsid w:val="43245809"/>
    <w:rsid w:val="48AD52D3"/>
    <w:rsid w:val="4CBD42F9"/>
    <w:rsid w:val="4DDD056A"/>
    <w:rsid w:val="4DED21D6"/>
    <w:rsid w:val="4E7F074B"/>
    <w:rsid w:val="52544674"/>
    <w:rsid w:val="539F3348"/>
    <w:rsid w:val="549801D3"/>
    <w:rsid w:val="560263B2"/>
    <w:rsid w:val="56B35052"/>
    <w:rsid w:val="59541730"/>
    <w:rsid w:val="598D31F6"/>
    <w:rsid w:val="59FE0172"/>
    <w:rsid w:val="5AF45234"/>
    <w:rsid w:val="5B437417"/>
    <w:rsid w:val="5BCE0281"/>
    <w:rsid w:val="5CD5559D"/>
    <w:rsid w:val="5DB65A27"/>
    <w:rsid w:val="623529B6"/>
    <w:rsid w:val="6449769A"/>
    <w:rsid w:val="6461738D"/>
    <w:rsid w:val="64D3126C"/>
    <w:rsid w:val="65244D05"/>
    <w:rsid w:val="6561750C"/>
    <w:rsid w:val="66B05823"/>
    <w:rsid w:val="671E55A9"/>
    <w:rsid w:val="68A90AEC"/>
    <w:rsid w:val="69C669D1"/>
    <w:rsid w:val="6C8D438C"/>
    <w:rsid w:val="6D6F4888"/>
    <w:rsid w:val="6E466C65"/>
    <w:rsid w:val="6E86652E"/>
    <w:rsid w:val="6ED53377"/>
    <w:rsid w:val="700D0BC2"/>
    <w:rsid w:val="76826779"/>
    <w:rsid w:val="77FC4017"/>
    <w:rsid w:val="7B970F26"/>
    <w:rsid w:val="7CBE2AA9"/>
    <w:rsid w:val="7D3A0569"/>
    <w:rsid w:val="7D3E57ED"/>
    <w:rsid w:val="7D8940B3"/>
  </w:rsids>
  <m:mathPr>
    <m:mathFont m:val="Cambria Math"/>
    <m:brkBin m:val="before"/>
    <m:brkBinSub m:val="--"/>
    <m:smallFrac m:val="0"/>
    <m:dispDef/>
    <m:lMargin m:val="0"/>
    <m:rMargin m:val="0"/>
    <m:defJc m:val="centerGroup"/>
    <m:wrapIndent m:val="1440"/>
    <m:intLim m:val="subSup"/>
    <m:naryLim m:val="undOvr"/>
  </m:mathPr>
  <w:themeFontLang w:val="es-CO"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DFDCEBF"/>
  <w15:docId w15:val="{F0C19B3D-C41A-4698-AD9B-33813AB56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qFormat="1"/>
    <w:lsdException w:name="footer" w:semiHidden="1"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8"/>
      <w:lang w:eastAsia="es-ES"/>
    </w:rPr>
  </w:style>
  <w:style w:type="paragraph" w:styleId="Ttulo1">
    <w:name w:val="heading 1"/>
    <w:basedOn w:val="Normal"/>
    <w:next w:val="Normal"/>
    <w:qFormat/>
    <w:pPr>
      <w:keepNext/>
      <w:jc w:val="both"/>
      <w:outlineLvl w:val="0"/>
    </w:pPr>
    <w:rPr>
      <w:b/>
    </w:rPr>
  </w:style>
  <w:style w:type="paragraph" w:styleId="Ttulo2">
    <w:name w:val="heading 2"/>
    <w:basedOn w:val="Normal"/>
    <w:next w:val="Normal"/>
    <w:qFormat/>
    <w:pPr>
      <w:keepNext/>
      <w:jc w:val="center"/>
      <w:outlineLvl w:val="1"/>
    </w:pPr>
    <w:rPr>
      <w:rFonts w:ascii="Arial" w:hAnsi="Arial"/>
      <w:bCs/>
      <w:i/>
      <w:iCs/>
      <w:sz w:val="24"/>
    </w:rPr>
  </w:style>
  <w:style w:type="paragraph" w:styleId="Ttulo3">
    <w:name w:val="heading 3"/>
    <w:basedOn w:val="Normal"/>
    <w:next w:val="Normal"/>
    <w:qFormat/>
    <w:pPr>
      <w:keepNext/>
      <w:jc w:val="both"/>
      <w:outlineLvl w:val="2"/>
    </w:pPr>
    <w:rPr>
      <w:rFonts w:ascii="Arial" w:hAnsi="Arial"/>
      <w:bCs/>
      <w:i/>
      <w:iCs/>
      <w:sz w:val="20"/>
    </w:rPr>
  </w:style>
  <w:style w:type="paragraph" w:styleId="Ttulo4">
    <w:name w:val="heading 4"/>
    <w:basedOn w:val="Normal"/>
    <w:next w:val="Normal"/>
    <w:qFormat/>
    <w:pPr>
      <w:keepNext/>
      <w:jc w:val="both"/>
      <w:outlineLvl w:val="3"/>
    </w:pPr>
    <w:rPr>
      <w:rFonts w:ascii="Arial" w:hAnsi="Arial"/>
      <w:b/>
      <w:sz w:val="24"/>
      <w:lang w:val="es-ES" w:eastAsia="es-CO"/>
    </w:rPr>
  </w:style>
  <w:style w:type="paragraph" w:styleId="Ttulo5">
    <w:name w:val="heading 5"/>
    <w:basedOn w:val="Normal"/>
    <w:next w:val="Normal"/>
    <w:qFormat/>
    <w:pPr>
      <w:keepNext/>
      <w:outlineLvl w:val="4"/>
    </w:pPr>
    <w:rPr>
      <w:rFonts w:ascii="Arial" w:hAnsi="Arial" w:cs="Arial"/>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qFormat/>
    <w:rPr>
      <w:rFonts w:ascii="Tahoma" w:hAnsi="Tahoma" w:cs="Tahoma"/>
      <w:sz w:val="16"/>
      <w:szCs w:val="16"/>
    </w:rPr>
  </w:style>
  <w:style w:type="paragraph" w:styleId="Textoindependiente">
    <w:name w:val="Body Text"/>
    <w:basedOn w:val="Normal"/>
    <w:semiHidden/>
    <w:qFormat/>
    <w:pPr>
      <w:jc w:val="center"/>
    </w:pPr>
    <w:rPr>
      <w:b/>
    </w:rPr>
  </w:style>
  <w:style w:type="paragraph" w:styleId="Textoindependiente2">
    <w:name w:val="Body Text 2"/>
    <w:basedOn w:val="Normal"/>
    <w:semiHidden/>
    <w:qFormat/>
    <w:pPr>
      <w:jc w:val="both"/>
    </w:pPr>
    <w:rPr>
      <w:b/>
    </w:rPr>
  </w:style>
  <w:style w:type="paragraph" w:styleId="Sangradetextonormal">
    <w:name w:val="Body Text Indent"/>
    <w:basedOn w:val="Normal"/>
    <w:semiHidden/>
    <w:qFormat/>
    <w:pPr>
      <w:ind w:left="720"/>
      <w:jc w:val="both"/>
    </w:pPr>
    <w:rPr>
      <w:rFonts w:ascii="Arial" w:hAnsi="Arial"/>
      <w:sz w:val="20"/>
      <w:lang w:eastAsia="es-CO"/>
    </w:rPr>
  </w:style>
  <w:style w:type="paragraph" w:styleId="Descripcin">
    <w:name w:val="caption"/>
    <w:basedOn w:val="Normal"/>
    <w:next w:val="Normal"/>
    <w:qFormat/>
    <w:pPr>
      <w:suppressLineNumbers/>
      <w:spacing w:before="120" w:after="120"/>
    </w:pPr>
    <w:rPr>
      <w:rFonts w:cs="Mangal"/>
      <w:i/>
      <w:iCs/>
      <w:sz w:val="24"/>
      <w:szCs w:val="24"/>
    </w:rPr>
  </w:style>
  <w:style w:type="paragraph" w:styleId="Piedepgina">
    <w:name w:val="footer"/>
    <w:basedOn w:val="Normal"/>
    <w:semiHidden/>
    <w:qFormat/>
    <w:pPr>
      <w:tabs>
        <w:tab w:val="center" w:pos="4252"/>
        <w:tab w:val="right" w:pos="8504"/>
      </w:tabs>
    </w:pPr>
  </w:style>
  <w:style w:type="paragraph" w:styleId="Encabezado">
    <w:name w:val="header"/>
    <w:basedOn w:val="Normal"/>
    <w:semiHidden/>
    <w:qFormat/>
    <w:pPr>
      <w:tabs>
        <w:tab w:val="center" w:pos="4252"/>
        <w:tab w:val="right" w:pos="8504"/>
      </w:tabs>
    </w:pPr>
  </w:style>
  <w:style w:type="paragraph" w:styleId="Lista">
    <w:name w:val="List"/>
    <w:basedOn w:val="Textoindependiente"/>
    <w:qFormat/>
    <w:rPr>
      <w:rFonts w:cs="Mangal"/>
    </w:rPr>
  </w:style>
  <w:style w:type="paragraph" w:styleId="Ttulo">
    <w:name w:val="Title"/>
    <w:basedOn w:val="Normal"/>
    <w:qFormat/>
    <w:pPr>
      <w:jc w:val="center"/>
    </w:pPr>
    <w:rPr>
      <w:rFonts w:ascii="Arial" w:hAnsi="Arial"/>
      <w:b/>
      <w:sz w:val="24"/>
      <w:lang w:val="es-ES" w:eastAsia="es-CO"/>
    </w:rPr>
  </w:style>
  <w:style w:type="character" w:styleId="Nmerodepgina">
    <w:name w:val="page number"/>
    <w:basedOn w:val="Fuentedeprrafopredeter"/>
    <w:semiHidden/>
    <w:qFormat/>
  </w:style>
  <w:style w:type="table" w:styleId="Tablaconcuadrcula">
    <w:name w:val="Table Grid"/>
    <w:basedOn w:val="Tab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2Car">
    <w:name w:val="Texto independiente 2 Car"/>
    <w:basedOn w:val="Fuentedeprrafopredeter"/>
    <w:semiHidden/>
    <w:qFormat/>
    <w:rPr>
      <w:b/>
      <w:sz w:val="28"/>
      <w:lang w:eastAsia="es-ES"/>
    </w:rPr>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Cs w:val="28"/>
    </w:rPr>
  </w:style>
  <w:style w:type="paragraph" w:customStyle="1" w:styleId="ndice">
    <w:name w:val="Índice"/>
    <w:basedOn w:val="Normal"/>
    <w:qFormat/>
    <w:pPr>
      <w:suppressLineNumbers/>
    </w:pPr>
    <w:rPr>
      <w:rFonts w:cs="Mangal"/>
    </w:rPr>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A8509C-3CB1-470E-A537-131E7A0BF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7</Pages>
  <Words>2055</Words>
  <Characters>11303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Contrato ledy</vt:lpstr>
    </vt:vector>
  </TitlesOfParts>
  <Company>CORPONOR</Company>
  <LinksUpToDate>false</LinksUpToDate>
  <CharactersWithSpaces>13332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ledy</dc:title>
  <dc:creator>PLANEACION.</dc:creator>
  <cp:lastModifiedBy>Elda Janette Malaver Parada</cp:lastModifiedBy>
  <cp:revision>45</cp:revision>
  <cp:lastPrinted>2019-04-22T15:44:00Z</cp:lastPrinted>
  <dcterms:created xsi:type="dcterms:W3CDTF">2018-11-22T02:23:00Z</dcterms:created>
  <dcterms:modified xsi:type="dcterms:W3CDTF">2019-04-23T19:34:00Z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CORPONOR</vt:lpwstr>
  </property>
  <property fmtid="{D5CDD505-2E9C-101B-9397-08002B2CF9AE}" pid="3" name="DocSecurity">
    <vt:i4>0</vt:i4>
  </property>
  <property fmtid="{D5CDD505-2E9C-101B-9397-08002B2CF9AE}" pid="4" name="KSOProductBuildVer">
    <vt:lpwstr>1033-10.2.0.5838</vt:lpwstr>
  </property>
  <property fmtid="{D5CDD505-2E9C-101B-9397-08002B2CF9AE}" pid="5" name="LinksUpToDate">
    <vt:bool>false</vt:bool>
  </property>
  <property fmtid="{D5CDD505-2E9C-101B-9397-08002B2CF9AE}" pid="6" name="ScaleCrop">
    <vt:bool>false</vt:bool>
  </property>
</Properties>
</file>